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C88" w:rsidRPr="001F6C88" w:rsidRDefault="001F6C88" w:rsidP="001F6C88">
      <w:pPr>
        <w:suppressAutoHyphens w:val="0"/>
        <w:spacing w:before="0" w:after="0" w:line="240" w:lineRule="auto"/>
        <w:jc w:val="center"/>
        <w:rPr>
          <w:rFonts w:ascii="Times New Roman" w:hAnsi="Times New Roman" w:cs="Times New Roman"/>
        </w:rPr>
      </w:pPr>
      <w:bookmarkStart w:id="0" w:name="_GoBack"/>
      <w:bookmarkEnd w:id="0"/>
      <w:r w:rsidRPr="001F6C88">
        <w:rPr>
          <w:rFonts w:ascii="Times New Roman" w:hAnsi="Times New Roman" w:cs="Times New Roman"/>
          <w:b/>
          <w:bCs/>
          <w:color w:val="000000"/>
        </w:rPr>
        <w:t>ДОГОВОР № </w:t>
      </w:r>
    </w:p>
    <w:p w:rsidR="001F6C88" w:rsidRPr="001F6C88" w:rsidRDefault="001F6C88" w:rsidP="001F6C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spacing w:before="0" w:after="0" w:line="240" w:lineRule="auto"/>
        <w:jc w:val="left"/>
        <w:rPr>
          <w:rFonts w:ascii="Times New Roman" w:eastAsia="ヒラギノ角ゴ Pro W3" w:hAnsi="Times New Roman" w:cs="Times New Roman"/>
          <w:color w:val="000000"/>
          <w:lang w:eastAsia="en-US"/>
        </w:rPr>
      </w:pPr>
    </w:p>
    <w:p w:rsidR="001F6C88" w:rsidRPr="001F6C88" w:rsidRDefault="001F6C88" w:rsidP="001F6C88">
      <w:pPr>
        <w:suppressAutoHyphens w:val="0"/>
        <w:spacing w:before="0" w:after="0" w:line="240" w:lineRule="auto"/>
        <w:ind w:right="-104"/>
        <w:jc w:val="center"/>
        <w:rPr>
          <w:rFonts w:ascii="Times New Roman" w:hAnsi="Times New Roman" w:cs="Times New Roman"/>
          <w:color w:val="000000"/>
        </w:rPr>
      </w:pPr>
      <w:r w:rsidRPr="001F6C88">
        <w:rPr>
          <w:rFonts w:ascii="Times New Roman" w:hAnsi="Times New Roman" w:cs="Times New Roman"/>
          <w:color w:val="000000"/>
        </w:rPr>
        <w:t xml:space="preserve">г. Нижний Новгород </w:t>
      </w:r>
      <w:r w:rsidRPr="001F6C88">
        <w:rPr>
          <w:rFonts w:ascii="Times New Roman" w:hAnsi="Times New Roman" w:cs="Times New Roman"/>
          <w:color w:val="000000"/>
        </w:rPr>
        <w:tab/>
      </w:r>
      <w:r w:rsidRPr="001F6C88">
        <w:rPr>
          <w:rFonts w:ascii="Times New Roman" w:hAnsi="Times New Roman" w:cs="Times New Roman"/>
          <w:color w:val="000000"/>
        </w:rPr>
        <w:tab/>
      </w:r>
      <w:r w:rsidRPr="001F6C88">
        <w:rPr>
          <w:rFonts w:ascii="Times New Roman" w:hAnsi="Times New Roman" w:cs="Times New Roman"/>
          <w:color w:val="000000"/>
        </w:rPr>
        <w:tab/>
      </w:r>
      <w:r w:rsidRPr="001F6C88">
        <w:rPr>
          <w:rFonts w:ascii="Times New Roman" w:hAnsi="Times New Roman" w:cs="Times New Roman"/>
          <w:color w:val="000000"/>
        </w:rPr>
        <w:tab/>
      </w:r>
      <w:r w:rsidRPr="001F6C88">
        <w:rPr>
          <w:rFonts w:ascii="Times New Roman" w:hAnsi="Times New Roman" w:cs="Times New Roman"/>
          <w:color w:val="000000"/>
        </w:rPr>
        <w:tab/>
      </w:r>
      <w:r w:rsidRPr="001F6C88">
        <w:rPr>
          <w:rFonts w:ascii="Times New Roman" w:hAnsi="Times New Roman" w:cs="Times New Roman"/>
          <w:color w:val="000000"/>
        </w:rPr>
        <w:tab/>
        <w:t>«___»_____________ 2014 г.</w:t>
      </w:r>
    </w:p>
    <w:p w:rsidR="001F6C88" w:rsidRPr="001F6C88" w:rsidRDefault="001F6C88" w:rsidP="001F6C88">
      <w:pPr>
        <w:tabs>
          <w:tab w:val="left" w:pos="180"/>
          <w:tab w:val="num" w:pos="3510"/>
          <w:tab w:val="num" w:pos="6390"/>
        </w:tabs>
        <w:suppressAutoHyphens w:val="0"/>
        <w:spacing w:before="0" w:after="0" w:line="276" w:lineRule="auto"/>
        <w:rPr>
          <w:rFonts w:ascii="Times New Roman" w:hAnsi="Times New Roman" w:cs="Times New Roman"/>
          <w:snapToGrid w:val="0"/>
        </w:rPr>
      </w:pPr>
    </w:p>
    <w:p w:rsidR="001F6C88" w:rsidRPr="001F6C88" w:rsidRDefault="001F6C88" w:rsidP="001F6C88">
      <w:pPr>
        <w:suppressAutoHyphens w:val="0"/>
        <w:spacing w:before="0" w:after="0" w:line="276" w:lineRule="auto"/>
        <w:jc w:val="center"/>
        <w:rPr>
          <w:rFonts w:ascii="Times New Roman" w:hAnsi="Times New Roman" w:cs="Times New Roman"/>
          <w:i/>
        </w:rPr>
      </w:pPr>
    </w:p>
    <w:p w:rsidR="001F6C88" w:rsidRPr="001F6C88" w:rsidRDefault="001F6C88" w:rsidP="001F6C88">
      <w:pPr>
        <w:widowControl w:val="0"/>
        <w:suppressAutoHyphens w:val="0"/>
        <w:spacing w:before="0" w:line="276" w:lineRule="auto"/>
        <w:rPr>
          <w:rFonts w:ascii="Times New Roman" w:hAnsi="Times New Roman" w:cs="Times New Roman"/>
        </w:rPr>
      </w:pPr>
      <w:r w:rsidRPr="001F6C88">
        <w:rPr>
          <w:rFonts w:ascii="Times New Roman" w:hAnsi="Times New Roman" w:cs="Times New Roman"/>
          <w:bCs/>
        </w:rPr>
        <w:t>____________________________</w:t>
      </w:r>
      <w:r w:rsidRPr="001F6C88">
        <w:rPr>
          <w:rFonts w:ascii="Times New Roman" w:hAnsi="Times New Roman" w:cs="Times New Roman"/>
        </w:rPr>
        <w:t xml:space="preserve">, именуемое в дальнейшем </w:t>
      </w:r>
      <w:r w:rsidRPr="001F6C88">
        <w:rPr>
          <w:rFonts w:ascii="Times New Roman" w:hAnsi="Times New Roman" w:cs="Times New Roman"/>
          <w:b/>
          <w:bCs/>
        </w:rPr>
        <w:t>«Исполнитель»</w:t>
      </w:r>
      <w:r w:rsidRPr="001F6C88">
        <w:rPr>
          <w:rFonts w:ascii="Times New Roman" w:hAnsi="Times New Roman" w:cs="Times New Roman"/>
        </w:rPr>
        <w:t xml:space="preserve">, в лице _____________________________________, действующего на основании Устава, с одной стороны, и Открытое акционерное общество НИЖЕГОРОДСКАЯ ИНЖИНИРИНГОВАЯ КОМПАНИЯ «АТОМЭНЕРГОПРОЕКТ», именуемое в дальнейшем </w:t>
      </w:r>
      <w:r w:rsidRPr="001F6C88">
        <w:rPr>
          <w:rFonts w:ascii="Times New Roman" w:hAnsi="Times New Roman" w:cs="Times New Roman"/>
          <w:b/>
          <w:bCs/>
        </w:rPr>
        <w:t>«Заказчик»</w:t>
      </w:r>
      <w:r w:rsidRPr="001F6C88">
        <w:rPr>
          <w:rFonts w:ascii="Times New Roman" w:hAnsi="Times New Roman" w:cs="Times New Roman"/>
        </w:rPr>
        <w:t>, в лице________________________________________________________________, действующего на основании _____________________________, с другой стороны, именуемые в дальнейшем «Стороны», заключили настоящий Договор о нижеследующем</w:t>
      </w:r>
    </w:p>
    <w:p w:rsidR="001F6C88" w:rsidRPr="001F6C88" w:rsidRDefault="001F6C88" w:rsidP="001F6C88">
      <w:pPr>
        <w:widowControl w:val="0"/>
        <w:suppressAutoHyphens w:val="0"/>
        <w:spacing w:before="0" w:line="276" w:lineRule="auto"/>
        <w:rPr>
          <w:rFonts w:ascii="Times New Roman" w:hAnsi="Times New Roman" w:cs="Times New Roman"/>
        </w:rPr>
      </w:pPr>
    </w:p>
    <w:p w:rsidR="001F6C88" w:rsidRPr="001F6C88" w:rsidRDefault="001F6C88" w:rsidP="001F6C88">
      <w:pPr>
        <w:numPr>
          <w:ilvl w:val="0"/>
          <w:numId w:val="45"/>
        </w:numPr>
        <w:suppressAutoHyphens w:val="0"/>
        <w:spacing w:before="0" w:after="0" w:line="276" w:lineRule="auto"/>
        <w:ind w:left="0" w:firstLine="0"/>
        <w:jc w:val="center"/>
        <w:rPr>
          <w:rFonts w:ascii="Times New Roman" w:hAnsi="Times New Roman" w:cs="Times New Roman"/>
          <w:b/>
          <w:bCs/>
          <w:caps/>
          <w:color w:val="000000"/>
        </w:rPr>
      </w:pPr>
      <w:bookmarkStart w:id="1" w:name="_Toc300837301"/>
      <w:bookmarkStart w:id="2" w:name="_Toc308688459"/>
      <w:r w:rsidRPr="001F6C88">
        <w:rPr>
          <w:rFonts w:ascii="Times New Roman" w:hAnsi="Times New Roman" w:cs="Times New Roman"/>
          <w:b/>
          <w:bCs/>
          <w:caps/>
          <w:color w:val="000000"/>
        </w:rPr>
        <w:t>Предмет Договора</w:t>
      </w:r>
      <w:bookmarkEnd w:id="1"/>
      <w:bookmarkEnd w:id="2"/>
    </w:p>
    <w:p w:rsidR="001F6C88" w:rsidRPr="001F6C88" w:rsidRDefault="001F6C88" w:rsidP="001F6C88">
      <w:pPr>
        <w:suppressAutoHyphens w:val="0"/>
        <w:spacing w:before="0" w:after="0" w:line="276" w:lineRule="auto"/>
        <w:jc w:val="left"/>
        <w:rPr>
          <w:rFonts w:ascii="Times New Roman" w:hAnsi="Times New Roman" w:cs="Times New Roman"/>
          <w:b/>
          <w:bCs/>
          <w:caps/>
          <w:color w:val="000000"/>
        </w:rPr>
      </w:pPr>
    </w:p>
    <w:p w:rsidR="001F6C88" w:rsidRPr="001F6C88" w:rsidRDefault="001F6C88" w:rsidP="00A37FCC">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bookmarkStart w:id="3" w:name="_Toc300837302"/>
      <w:bookmarkStart w:id="4" w:name="_Toc308688460"/>
      <w:r w:rsidRPr="001F6C88">
        <w:rPr>
          <w:rFonts w:ascii="Times New Roman" w:hAnsi="Times New Roman" w:cs="Times New Roman"/>
        </w:rPr>
        <w:t xml:space="preserve">Исполнитель обязуется  выполнить работы </w:t>
      </w:r>
      <w:bookmarkStart w:id="5" w:name="_Toc300837303"/>
      <w:bookmarkEnd w:id="3"/>
      <w:r w:rsidRPr="001F6C88">
        <w:rPr>
          <w:rFonts w:ascii="Times New Roman" w:hAnsi="Times New Roman" w:cs="Times New Roman"/>
        </w:rPr>
        <w:t>по Созданию системы «Инструмент формирования недельно-суточных заданий»</w:t>
      </w:r>
      <w:r w:rsidRPr="001F6C88">
        <w:rPr>
          <w:rFonts w:ascii="Times New Roman" w:hAnsi="Times New Roman" w:cs="Times New Roman"/>
          <w:b/>
          <w:bCs/>
          <w:color w:val="000000"/>
        </w:rPr>
        <w:t xml:space="preserve"> </w:t>
      </w:r>
      <w:r w:rsidRPr="001F6C88">
        <w:rPr>
          <w:rFonts w:ascii="Times New Roman" w:hAnsi="Times New Roman" w:cs="Times New Roman"/>
        </w:rPr>
        <w:t>согласно Техническому заданию (Приложение №1) – далее «Работы».</w:t>
      </w:r>
      <w:bookmarkEnd w:id="4"/>
      <w:bookmarkEnd w:id="5"/>
    </w:p>
    <w:p w:rsidR="001F6C88" w:rsidRPr="001F6C88" w:rsidRDefault="001F6C88" w:rsidP="001F6C88">
      <w:pPr>
        <w:numPr>
          <w:ilvl w:val="1"/>
          <w:numId w:val="45"/>
        </w:numPr>
        <w:suppressAutoHyphens w:val="0"/>
        <w:overflowPunct w:val="0"/>
        <w:autoSpaceDE w:val="0"/>
        <w:autoSpaceDN w:val="0"/>
        <w:adjustRightInd w:val="0"/>
        <w:spacing w:before="0" w:after="0" w:line="240" w:lineRule="auto"/>
        <w:ind w:left="0" w:firstLine="0"/>
        <w:jc w:val="left"/>
        <w:textAlignment w:val="baseline"/>
        <w:rPr>
          <w:rFonts w:ascii="Times New Roman" w:hAnsi="Times New Roman" w:cs="Times New Roman"/>
        </w:rPr>
      </w:pPr>
      <w:r w:rsidRPr="001F6C88">
        <w:rPr>
          <w:rFonts w:ascii="Times New Roman" w:hAnsi="Times New Roman" w:cs="Times New Roman"/>
        </w:rPr>
        <w:t xml:space="preserve">Работы выполняются Исполнителем по месту нахождения Заказчика по адресу: </w:t>
      </w:r>
      <w:smartTag w:uri="urn:schemas-microsoft-com:office:smarttags" w:element="metricconverter">
        <w:smartTagPr>
          <w:attr w:name="ProductID" w:val="603006, г"/>
        </w:smartTagPr>
        <w:r w:rsidRPr="001F6C88">
          <w:rPr>
            <w:rFonts w:ascii="Times New Roman" w:hAnsi="Times New Roman" w:cs="Times New Roman"/>
          </w:rPr>
          <w:t>603006, г</w:t>
        </w:r>
      </w:smartTag>
      <w:r w:rsidRPr="001F6C88">
        <w:rPr>
          <w:rFonts w:ascii="Times New Roman" w:hAnsi="Times New Roman" w:cs="Times New Roman"/>
        </w:rPr>
        <w:t>.Н. Новгород, пл. Свободы, 3.</w:t>
      </w:r>
    </w:p>
    <w:p w:rsidR="001F6C88" w:rsidRPr="001F6C88" w:rsidRDefault="001F6C88" w:rsidP="001F6C88">
      <w:pPr>
        <w:numPr>
          <w:ilvl w:val="1"/>
          <w:numId w:val="45"/>
        </w:numPr>
        <w:suppressAutoHyphens w:val="0"/>
        <w:overflowPunct w:val="0"/>
        <w:autoSpaceDE w:val="0"/>
        <w:autoSpaceDN w:val="0"/>
        <w:adjustRightInd w:val="0"/>
        <w:spacing w:before="0" w:after="0" w:line="240" w:lineRule="auto"/>
        <w:ind w:left="0" w:firstLine="0"/>
        <w:jc w:val="left"/>
        <w:textAlignment w:val="baseline"/>
        <w:rPr>
          <w:rFonts w:ascii="Times New Roman" w:hAnsi="Times New Roman" w:cs="Times New Roman"/>
        </w:rPr>
      </w:pPr>
      <w:r w:rsidRPr="001F6C88">
        <w:rPr>
          <w:rFonts w:ascii="Times New Roman" w:hAnsi="Times New Roman" w:cs="Times New Roman"/>
        </w:rPr>
        <w:t>Срок выполнения работ: с момента закл</w:t>
      </w:r>
      <w:r w:rsidR="007B206F">
        <w:rPr>
          <w:rFonts w:ascii="Times New Roman" w:hAnsi="Times New Roman" w:cs="Times New Roman"/>
        </w:rPr>
        <w:t>ючения договора до 15</w:t>
      </w:r>
      <w:r w:rsidR="00FC0536">
        <w:rPr>
          <w:rFonts w:ascii="Times New Roman" w:hAnsi="Times New Roman" w:cs="Times New Roman"/>
        </w:rPr>
        <w:t>.12.2014г.</w:t>
      </w:r>
    </w:p>
    <w:p w:rsidR="0022780D" w:rsidRPr="0022780D" w:rsidRDefault="001F6C88" w:rsidP="0022780D">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bookmarkStart w:id="6" w:name="_Toc300837306"/>
      <w:bookmarkStart w:id="7" w:name="_Toc308688463"/>
      <w:r w:rsidRPr="001F6C88">
        <w:rPr>
          <w:rFonts w:ascii="Times New Roman" w:hAnsi="Times New Roman" w:cs="Times New Roman"/>
        </w:rPr>
        <w:t>Заказчик обязуется оплатить выполненные Исполнителем Работы в соответствии с условиями настоящего Договора.</w:t>
      </w:r>
      <w:bookmarkEnd w:id="6"/>
      <w:bookmarkEnd w:id="7"/>
    </w:p>
    <w:p w:rsidR="001F6C88" w:rsidRPr="001F6C88" w:rsidRDefault="001F6C88" w:rsidP="00F614B5">
      <w:pPr>
        <w:pStyle w:val="aff3"/>
        <w:overflowPunct w:val="0"/>
        <w:autoSpaceDE w:val="0"/>
        <w:autoSpaceDN w:val="0"/>
        <w:adjustRightInd w:val="0"/>
        <w:spacing w:before="0" w:after="0" w:line="276" w:lineRule="auto"/>
        <w:textAlignment w:val="baseline"/>
      </w:pPr>
      <w:bookmarkStart w:id="8" w:name="OLE_LINK2"/>
    </w:p>
    <w:p w:rsidR="001F6C88" w:rsidRPr="001F6C88" w:rsidRDefault="001F6C88" w:rsidP="001F6C88">
      <w:pPr>
        <w:numPr>
          <w:ilvl w:val="0"/>
          <w:numId w:val="45"/>
        </w:numPr>
        <w:suppressAutoHyphens w:val="0"/>
        <w:spacing w:before="0" w:after="0" w:line="276" w:lineRule="auto"/>
        <w:ind w:left="0" w:firstLine="0"/>
        <w:jc w:val="center"/>
        <w:rPr>
          <w:rFonts w:ascii="Times New Roman" w:hAnsi="Times New Roman" w:cs="Times New Roman"/>
          <w:b/>
          <w:bCs/>
          <w:caps/>
          <w:color w:val="000000"/>
        </w:rPr>
      </w:pPr>
      <w:bookmarkStart w:id="9" w:name="_Toc300837307"/>
      <w:bookmarkStart w:id="10" w:name="_Toc308688464"/>
      <w:bookmarkEnd w:id="8"/>
      <w:r w:rsidRPr="001F6C88">
        <w:rPr>
          <w:rFonts w:ascii="Times New Roman" w:hAnsi="Times New Roman" w:cs="Times New Roman"/>
          <w:b/>
          <w:bCs/>
          <w:caps/>
          <w:color w:val="000000"/>
        </w:rPr>
        <w:t>Цена договора и порядок расчетов</w:t>
      </w:r>
      <w:bookmarkEnd w:id="9"/>
      <w:bookmarkEnd w:id="10"/>
    </w:p>
    <w:p w:rsidR="001F6C88" w:rsidRPr="001F6C88" w:rsidRDefault="001F6C88" w:rsidP="00FC0536">
      <w:pPr>
        <w:suppressAutoHyphens w:val="0"/>
        <w:spacing w:before="0" w:after="0" w:line="276" w:lineRule="auto"/>
        <w:rPr>
          <w:rFonts w:ascii="Times New Roman" w:hAnsi="Times New Roman" w:cs="Times New Roman"/>
          <w:b/>
          <w:bCs/>
          <w:caps/>
          <w:color w:val="000000"/>
        </w:rPr>
      </w:pPr>
    </w:p>
    <w:p w:rsidR="001F6C88" w:rsidRPr="00D536DB" w:rsidRDefault="001F6C88" w:rsidP="00FC0536">
      <w:pPr>
        <w:numPr>
          <w:ilvl w:val="1"/>
          <w:numId w:val="45"/>
        </w:numPr>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 xml:space="preserve">Цена настоящего Договора составляет: ___________ (_________) рублей ___ копеек, в </w:t>
      </w:r>
      <w:r w:rsidRPr="00D536DB">
        <w:rPr>
          <w:rFonts w:ascii="Times New Roman" w:hAnsi="Times New Roman" w:cs="Times New Roman"/>
        </w:rPr>
        <w:t>том числе НДС 18 %  _______(____) рублей ___ копеек.</w:t>
      </w:r>
    </w:p>
    <w:p w:rsidR="001F6C88" w:rsidRPr="00D536DB" w:rsidRDefault="001F6C88" w:rsidP="00FC0536">
      <w:pPr>
        <w:numPr>
          <w:ilvl w:val="1"/>
          <w:numId w:val="45"/>
        </w:numPr>
        <w:suppressAutoHyphens w:val="0"/>
        <w:spacing w:before="0" w:after="0" w:line="276" w:lineRule="auto"/>
        <w:ind w:left="0" w:firstLine="0"/>
        <w:rPr>
          <w:rFonts w:ascii="Times New Roman" w:hAnsi="Times New Roman" w:cs="Times New Roman"/>
        </w:rPr>
      </w:pPr>
      <w:r w:rsidRPr="00D536DB">
        <w:rPr>
          <w:rFonts w:ascii="Times New Roman" w:hAnsi="Times New Roman" w:cs="Times New Roman"/>
        </w:rPr>
        <w:t>Цена настоящего договора включает в себя стоимость выполнения Работ, а также все иные расходы, связанные с осуществлением Исполнителем обязательств по настоящему Договору. Если какой-либо из результатов Работ Исполнителя, подлежащий передачи Заказчику по настоящему договору будет являться объектом интеллектуальных прав, Стороны соглашаются с тем, что стоимость отчуждения исключительных прав на такие результаты входит в цену настоящего Договора</w:t>
      </w:r>
      <w:r w:rsidR="00296BB2" w:rsidRPr="00D536DB">
        <w:rPr>
          <w:rFonts w:ascii="Times New Roman" w:hAnsi="Times New Roman" w:cs="Times New Roman"/>
        </w:rPr>
        <w:t>.</w:t>
      </w:r>
    </w:p>
    <w:p w:rsidR="001F6C88" w:rsidRPr="001F6C88" w:rsidRDefault="001F6C88" w:rsidP="00FC0536">
      <w:pPr>
        <w:numPr>
          <w:ilvl w:val="1"/>
          <w:numId w:val="45"/>
        </w:numPr>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Цена выполняемых Работ является твердой и не подлежит изменению в течение всего срока действия настоящего Договора.</w:t>
      </w:r>
    </w:p>
    <w:p w:rsidR="001F6C88" w:rsidRPr="001F6C88" w:rsidRDefault="001F6C88" w:rsidP="00FC0536">
      <w:pPr>
        <w:numPr>
          <w:ilvl w:val="1"/>
          <w:numId w:val="45"/>
        </w:numPr>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Заказчик осуществляет опла</w:t>
      </w:r>
      <w:r w:rsidR="007B206F">
        <w:rPr>
          <w:rFonts w:ascii="Times New Roman" w:hAnsi="Times New Roman" w:cs="Times New Roman"/>
        </w:rPr>
        <w:t>ту выполненных работ в течение 1</w:t>
      </w:r>
      <w:r w:rsidRPr="001F6C88">
        <w:rPr>
          <w:rFonts w:ascii="Times New Roman" w:hAnsi="Times New Roman" w:cs="Times New Roman"/>
        </w:rPr>
        <w:t>0 (</w:t>
      </w:r>
      <w:r w:rsidR="007B206F">
        <w:rPr>
          <w:rFonts w:ascii="Times New Roman" w:hAnsi="Times New Roman" w:cs="Times New Roman"/>
        </w:rPr>
        <w:t>десяти</w:t>
      </w:r>
      <w:r w:rsidRPr="001F6C88">
        <w:rPr>
          <w:rFonts w:ascii="Times New Roman" w:hAnsi="Times New Roman" w:cs="Times New Roman"/>
        </w:rPr>
        <w:t>) банковских дней с момента подписания сторонами акта сдачи-приемки выполненных работ по выставленному Исполнителем счету и счету-фактуре.</w:t>
      </w:r>
    </w:p>
    <w:p w:rsidR="001F6C88" w:rsidRPr="001F6C88" w:rsidRDefault="001F6C88" w:rsidP="00FC0536">
      <w:pPr>
        <w:numPr>
          <w:ilvl w:val="1"/>
          <w:numId w:val="45"/>
        </w:numPr>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Все платежи осуществляются в рублях РФ путем перечисления денежных средств на расчетный счет Исполнителя.</w:t>
      </w:r>
    </w:p>
    <w:p w:rsidR="001F6C88" w:rsidRPr="001F6C88"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Датой оплаты является дата платежного поручения с отметкой банка о списании денежных средств с расчетного счета Заказчика.</w:t>
      </w:r>
    </w:p>
    <w:p w:rsidR="001F6C88" w:rsidRPr="001F6C88" w:rsidRDefault="001F6C88" w:rsidP="001F6C88">
      <w:pPr>
        <w:widowControl w:val="0"/>
        <w:suppressAutoHyphens w:val="0"/>
        <w:spacing w:before="0" w:after="0" w:line="276" w:lineRule="auto"/>
        <w:outlineLvl w:val="1"/>
        <w:rPr>
          <w:rFonts w:ascii="Times New Roman" w:hAnsi="Times New Roman" w:cs="Times New Roman"/>
          <w:color w:val="000000"/>
        </w:rPr>
      </w:pPr>
    </w:p>
    <w:p w:rsidR="001F6C88" w:rsidRPr="001F6C88" w:rsidRDefault="001F6C88" w:rsidP="001F6C88">
      <w:pPr>
        <w:numPr>
          <w:ilvl w:val="0"/>
          <w:numId w:val="45"/>
        </w:numPr>
        <w:suppressAutoHyphens w:val="0"/>
        <w:spacing w:before="120" w:after="0" w:line="276" w:lineRule="auto"/>
        <w:ind w:left="0" w:firstLine="0"/>
        <w:jc w:val="center"/>
        <w:rPr>
          <w:rFonts w:ascii="Times New Roman" w:hAnsi="Times New Roman" w:cs="Times New Roman"/>
          <w:b/>
          <w:bCs/>
          <w:caps/>
          <w:color w:val="000000"/>
        </w:rPr>
      </w:pPr>
      <w:bookmarkStart w:id="11" w:name="_Toc300837309"/>
      <w:bookmarkStart w:id="12" w:name="_Toc308688466"/>
      <w:r w:rsidRPr="001F6C88">
        <w:rPr>
          <w:rFonts w:ascii="Times New Roman" w:hAnsi="Times New Roman" w:cs="Times New Roman"/>
          <w:b/>
          <w:bCs/>
          <w:caps/>
          <w:color w:val="000000"/>
        </w:rPr>
        <w:t>права и обязанности сторон</w:t>
      </w:r>
      <w:bookmarkEnd w:id="11"/>
      <w:bookmarkEnd w:id="12"/>
    </w:p>
    <w:p w:rsidR="001F6C88" w:rsidRPr="001F6C88" w:rsidRDefault="001F6C88" w:rsidP="00A37FCC">
      <w:pPr>
        <w:suppressAutoHyphens w:val="0"/>
        <w:spacing w:before="120" w:line="276" w:lineRule="auto"/>
        <w:rPr>
          <w:rFonts w:ascii="Times New Roman" w:hAnsi="Times New Roman" w:cs="Times New Roman"/>
          <w:b/>
          <w:bCs/>
          <w:caps/>
          <w:color w:val="000000"/>
        </w:rPr>
      </w:pPr>
    </w:p>
    <w:p w:rsidR="001F6C88" w:rsidRPr="001F6C88" w:rsidRDefault="001F6C88" w:rsidP="00A37FCC">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rPr>
        <w:t>Исполнитель обязуется:</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Выполнить работы в полном объеме, предусмотренном Техническим заданием (Приложение 1 к настоящему Договору) в срок, указанный в п.1.3</w:t>
      </w:r>
      <w:r w:rsidR="00296BB2">
        <w:rPr>
          <w:rFonts w:ascii="Times New Roman" w:hAnsi="Times New Roman" w:cs="Times New Roman"/>
          <w:color w:val="000000"/>
        </w:rPr>
        <w:t>.</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Передать Заказчику результаты Работ, прошедшие предусмотренные Техническим заданием тестирования.</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w:t>
      </w:r>
    </w:p>
    <w:p w:rsidR="001F6C88" w:rsidRPr="001F6C88" w:rsidRDefault="001F6C88" w:rsidP="00A37FCC">
      <w:pPr>
        <w:pStyle w:val="aff3"/>
        <w:tabs>
          <w:tab w:val="num" w:pos="1440"/>
        </w:tabs>
        <w:overflowPunct w:val="0"/>
        <w:autoSpaceDE w:val="0"/>
        <w:autoSpaceDN w:val="0"/>
        <w:adjustRightInd w:val="0"/>
        <w:spacing w:before="0" w:after="0" w:line="276" w:lineRule="auto"/>
        <w:textAlignment w:val="baseline"/>
        <w:rPr>
          <w:bCs/>
          <w:caps/>
          <w:kern w:val="32"/>
        </w:rPr>
      </w:pPr>
      <w:r w:rsidRPr="001F6C88">
        <w:rPr>
          <w:color w:val="000000"/>
        </w:rPr>
        <w:t>В срок, установленный Заказчиком, за собственный счет устранять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FC0536">
        <w:rPr>
          <w:rFonts w:ascii="Times New Roman" w:hAnsi="Times New Roman" w:cs="Times New Roman"/>
          <w:color w:val="000000"/>
        </w:rPr>
        <w:t>Представить</w:t>
      </w:r>
      <w:r w:rsidRPr="001F6C88">
        <w:rPr>
          <w:rFonts w:ascii="Times New Roman" w:hAnsi="Times New Roman" w:cs="Times New Roman"/>
        </w:rPr>
        <w:t xml:space="preserve"> Заказчику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1F6C88" w:rsidRPr="001F6C88" w:rsidRDefault="001F6C88" w:rsidP="00A37FCC">
      <w:pPr>
        <w:pStyle w:val="aff3"/>
        <w:overflowPunct w:val="0"/>
        <w:autoSpaceDE w:val="0"/>
        <w:autoSpaceDN w:val="0"/>
        <w:adjustRightInd w:val="0"/>
        <w:spacing w:before="0" w:after="0" w:line="276" w:lineRule="auto"/>
        <w:ind w:firstLine="567"/>
        <w:textAlignment w:val="baseline"/>
      </w:pPr>
      <w:r w:rsidRPr="001F6C88">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1F6C88" w:rsidRPr="001F6C88" w:rsidRDefault="001F6C88" w:rsidP="00A37FCC">
      <w:pPr>
        <w:pStyle w:val="aff3"/>
        <w:overflowPunct w:val="0"/>
        <w:autoSpaceDE w:val="0"/>
        <w:autoSpaceDN w:val="0"/>
        <w:adjustRightInd w:val="0"/>
        <w:spacing w:before="0" w:after="0" w:line="276" w:lineRule="auto"/>
        <w:ind w:firstLine="567"/>
        <w:textAlignment w:val="baseline"/>
      </w:pPr>
      <w:r w:rsidRPr="001F6C88">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1F6C88" w:rsidRPr="001F6C88" w:rsidRDefault="001F6C88" w:rsidP="00F614B5">
      <w:pPr>
        <w:pStyle w:val="aff3"/>
        <w:overflowPunct w:val="0"/>
        <w:autoSpaceDE w:val="0"/>
        <w:autoSpaceDN w:val="0"/>
        <w:adjustRightInd w:val="0"/>
        <w:spacing w:before="0" w:after="0" w:line="276" w:lineRule="auto"/>
        <w:ind w:firstLine="567"/>
        <w:textAlignment w:val="baseline"/>
      </w:pPr>
      <w:r w:rsidRPr="001F6C88">
        <w:t>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1F6C88" w:rsidRPr="001F6C88" w:rsidRDefault="001F6C88" w:rsidP="00F614B5">
      <w:pPr>
        <w:pStyle w:val="aff3"/>
        <w:overflowPunct w:val="0"/>
        <w:autoSpaceDE w:val="0"/>
        <w:autoSpaceDN w:val="0"/>
        <w:adjustRightInd w:val="0"/>
        <w:spacing w:before="0" w:after="0" w:line="276" w:lineRule="auto"/>
        <w:ind w:firstLine="567"/>
        <w:textAlignment w:val="baseline"/>
      </w:pPr>
      <w:r w:rsidRPr="001F6C88">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1F6C88" w:rsidRPr="00FC0536"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FC0536">
        <w:rPr>
          <w:rFonts w:ascii="Times New Roman" w:hAnsi="Times New Roman" w:cs="Times New Roman"/>
        </w:rPr>
        <w:lastRenderedPageBreak/>
        <w:t>Передать акты сдачи-</w:t>
      </w:r>
      <w:r w:rsidRPr="00296BB2">
        <w:rPr>
          <w:rFonts w:ascii="Times New Roman" w:hAnsi="Times New Roman" w:cs="Times New Roman"/>
        </w:rPr>
        <w:t>приемки</w:t>
      </w:r>
      <w:r w:rsidRPr="00FC0536">
        <w:rPr>
          <w:rFonts w:ascii="Times New Roman" w:hAnsi="Times New Roman" w:cs="Times New Roman"/>
        </w:rPr>
        <w:t xml:space="preserve"> выполне</w:t>
      </w:r>
      <w:r w:rsidR="00FC0536">
        <w:rPr>
          <w:rFonts w:ascii="Times New Roman" w:hAnsi="Times New Roman" w:cs="Times New Roman"/>
        </w:rPr>
        <w:t xml:space="preserve">нных работ не позднее 5 (Пяти) </w:t>
      </w:r>
      <w:r w:rsidRPr="00FC0536">
        <w:rPr>
          <w:rFonts w:ascii="Times New Roman" w:hAnsi="Times New Roman" w:cs="Times New Roman"/>
        </w:rPr>
        <w:t>рабочих дней с момента выполнения работ согласно Техническому заданию (Приложение 1 к настоящему Договору)</w:t>
      </w:r>
      <w:r w:rsidR="00296BB2">
        <w:rPr>
          <w:rFonts w:ascii="Times New Roman" w:hAnsi="Times New Roman" w:cs="Times New Roman"/>
        </w:rPr>
        <w:t>.</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bCs/>
          <w:color w:val="000000"/>
          <w:spacing w:val="-2"/>
        </w:rPr>
        <w:t>Заказчик</w:t>
      </w:r>
      <w:r w:rsidRPr="001F6C88">
        <w:rPr>
          <w:rFonts w:ascii="Times New Roman" w:hAnsi="Times New Roman" w:cs="Times New Roman"/>
          <w:b/>
          <w:bCs/>
          <w:color w:val="000000"/>
          <w:spacing w:val="-2"/>
        </w:rPr>
        <w:t xml:space="preserve"> </w:t>
      </w:r>
      <w:r w:rsidRPr="00296BB2">
        <w:rPr>
          <w:rFonts w:ascii="Times New Roman" w:hAnsi="Times New Roman" w:cs="Times New Roman"/>
        </w:rPr>
        <w:t>обязуется</w:t>
      </w:r>
      <w:r w:rsidRPr="001F6C88">
        <w:rPr>
          <w:rFonts w:ascii="Times New Roman" w:hAnsi="Times New Roman" w:cs="Times New Roman"/>
          <w:color w:val="000000"/>
          <w:spacing w:val="-2"/>
        </w:rPr>
        <w:t>:</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rPr>
        <w:t>Предоставить Исполнителю необходимые материалы и информацию в согласованном объеме и (или) обеспечивает доступ к ней в согласованные сроки.</w:t>
      </w:r>
    </w:p>
    <w:p w:rsidR="001F6C88" w:rsidRPr="001F6C88" w:rsidRDefault="001F6C88" w:rsidP="00296BB2">
      <w:pPr>
        <w:pStyle w:val="aff3"/>
        <w:overflowPunct w:val="0"/>
        <w:autoSpaceDE w:val="0"/>
        <w:autoSpaceDN w:val="0"/>
        <w:adjustRightInd w:val="0"/>
        <w:spacing w:before="0" w:after="0" w:line="276" w:lineRule="auto"/>
        <w:ind w:firstLine="567"/>
        <w:textAlignment w:val="baseline"/>
      </w:pPr>
      <w:r w:rsidRPr="001F6C88">
        <w:t>Работ</w:t>
      </w:r>
      <w:r w:rsidR="00296BB2">
        <w:t xml:space="preserve">ники Исполнителя допускаются до </w:t>
      </w:r>
      <w:r w:rsidRPr="001F6C88">
        <w:t>информации ограниченного доступа Заказчика в объёме, дос</w:t>
      </w:r>
      <w:r w:rsidR="00296BB2">
        <w:t xml:space="preserve">таточном для выполнения работ в </w:t>
      </w:r>
      <w:r w:rsidRPr="001F6C88">
        <w:t>рамках договорных отношений между Стор</w:t>
      </w:r>
      <w:r w:rsidR="00296BB2">
        <w:t xml:space="preserve">онами и по </w:t>
      </w:r>
      <w:r w:rsidRPr="001F6C88">
        <w:t>настоящему Договору.</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bookmarkStart w:id="13" w:name="_Toc300837316"/>
      <w:bookmarkStart w:id="14" w:name="_Toc308688473"/>
      <w:r w:rsidRPr="001F6C88">
        <w:rPr>
          <w:rFonts w:ascii="Times New Roman" w:hAnsi="Times New Roman" w:cs="Times New Roman"/>
        </w:rPr>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3"/>
      <w:bookmarkEnd w:id="14"/>
      <w:r w:rsidR="00296BB2">
        <w:rPr>
          <w:rFonts w:ascii="Times New Roman" w:hAnsi="Times New Roman" w:cs="Times New Roman"/>
        </w:rPr>
        <w:t>.</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bookmarkStart w:id="15" w:name="_Toc300837317"/>
      <w:bookmarkStart w:id="16" w:name="_Toc308688474"/>
      <w:r w:rsidRPr="001F6C88">
        <w:rPr>
          <w:rFonts w:ascii="Times New Roman" w:hAnsi="Times New Roman" w:cs="Times New Roman"/>
        </w:rPr>
        <w:t>Передать Исполнителю информацию и методологические материалы, обязательные к руководству Исполнителем при выполнении работ</w:t>
      </w:r>
      <w:bookmarkEnd w:id="15"/>
      <w:bookmarkEnd w:id="16"/>
      <w:r w:rsidR="00296BB2">
        <w:rPr>
          <w:rFonts w:ascii="Times New Roman" w:hAnsi="Times New Roman" w:cs="Times New Roman"/>
        </w:rPr>
        <w:t>.</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Принять работы, выполненные Исполнителем.</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Оплатить работы в установленный срок в соответствии с условиями настоящего Договора.</w:t>
      </w:r>
    </w:p>
    <w:p w:rsidR="001F6C88" w:rsidRPr="001F6C88"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bCs/>
          <w:color w:val="000000"/>
        </w:rPr>
        <w:t>Заказчик имеет право:</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F614B5">
        <w:rPr>
          <w:rFonts w:ascii="Times New Roman" w:hAnsi="Times New Roman" w:cs="Times New Roman"/>
        </w:rPr>
        <w:t>Проверять</w:t>
      </w:r>
      <w:r w:rsidRPr="001F6C88">
        <w:rPr>
          <w:rFonts w:ascii="Times New Roman" w:hAnsi="Times New Roman" w:cs="Times New Roman"/>
          <w:color w:val="000000"/>
          <w:spacing w:val="2"/>
        </w:rPr>
        <w:t xml:space="preserve"> ход и качество работ, выполняемых  Исполнителем, не вмешиваясь в его деятельность.</w:t>
      </w:r>
    </w:p>
    <w:p w:rsidR="001F6C88" w:rsidRPr="001F6C88" w:rsidRDefault="001F6C88" w:rsidP="00FC0536">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rPr>
        <w:t>Заказчик вправе отказаться от настоящего договора в одностороннем порядке без возмещения Исполнителю убытков, причиненных таким отказом,  в случае непредставления Исполнителем документов, перечисленных в пункте 3.1.6.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F6C88" w:rsidRPr="001F6C88"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rPr>
        <w:t>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1F6C88" w:rsidRPr="001F6C88" w:rsidRDefault="001F6C88" w:rsidP="001F6C88">
      <w:pPr>
        <w:widowControl w:val="0"/>
        <w:suppressAutoHyphens w:val="0"/>
        <w:spacing w:before="0" w:line="276" w:lineRule="auto"/>
        <w:rPr>
          <w:rFonts w:ascii="Times New Roman" w:hAnsi="Times New Roman" w:cs="Times New Roman"/>
        </w:rPr>
      </w:pPr>
    </w:p>
    <w:p w:rsidR="001F6C88" w:rsidRPr="001F6C88" w:rsidRDefault="001F6C88" w:rsidP="001F6C88">
      <w:pPr>
        <w:numPr>
          <w:ilvl w:val="0"/>
          <w:numId w:val="45"/>
        </w:numPr>
        <w:suppressAutoHyphens w:val="0"/>
        <w:spacing w:before="0" w:after="0" w:line="276" w:lineRule="auto"/>
        <w:ind w:left="0" w:firstLine="0"/>
        <w:jc w:val="center"/>
        <w:rPr>
          <w:rFonts w:ascii="Times New Roman" w:hAnsi="Times New Roman" w:cs="Times New Roman"/>
          <w:b/>
          <w:bCs/>
          <w:caps/>
          <w:color w:val="000000"/>
        </w:rPr>
      </w:pPr>
      <w:bookmarkStart w:id="17" w:name="_Toc300837323"/>
      <w:bookmarkStart w:id="18" w:name="_Toc308688480"/>
      <w:r w:rsidRPr="001F6C88">
        <w:rPr>
          <w:rFonts w:ascii="Times New Roman" w:hAnsi="Times New Roman" w:cs="Times New Roman"/>
          <w:b/>
          <w:bCs/>
          <w:caps/>
          <w:color w:val="000000"/>
        </w:rPr>
        <w:t>ПОРЯДОК ПРИЕМА И ПЕРЕДАЧИ ВЫПОЛНЕННЫХ РАБОТ</w:t>
      </w:r>
      <w:bookmarkEnd w:id="17"/>
      <w:bookmarkEnd w:id="18"/>
    </w:p>
    <w:p w:rsidR="001F6C88" w:rsidRPr="001F6C88" w:rsidRDefault="001F6C88" w:rsidP="001F6C88">
      <w:pPr>
        <w:suppressAutoHyphens w:val="0"/>
        <w:spacing w:before="0" w:after="0" w:line="276" w:lineRule="auto"/>
        <w:jc w:val="left"/>
        <w:rPr>
          <w:rFonts w:ascii="Times New Roman" w:hAnsi="Times New Roman" w:cs="Times New Roman"/>
          <w:b/>
          <w:bCs/>
          <w:caps/>
          <w:color w:val="000000"/>
        </w:rPr>
      </w:pPr>
    </w:p>
    <w:p w:rsidR="001F6C88" w:rsidRPr="001F6C88" w:rsidRDefault="001F6C88" w:rsidP="001F6C88">
      <w:pPr>
        <w:numPr>
          <w:ilvl w:val="1"/>
          <w:numId w:val="45"/>
        </w:numPr>
        <w:suppressAutoHyphens w:val="0"/>
        <w:overflowPunct w:val="0"/>
        <w:autoSpaceDE w:val="0"/>
        <w:autoSpaceDN w:val="0"/>
        <w:adjustRightInd w:val="0"/>
        <w:spacing w:before="0" w:after="0" w:line="276" w:lineRule="auto"/>
        <w:ind w:left="0" w:firstLine="0"/>
        <w:jc w:val="left"/>
        <w:textAlignment w:val="baseline"/>
        <w:rPr>
          <w:rFonts w:ascii="Times New Roman" w:hAnsi="Times New Roman" w:cs="Times New Roman"/>
          <w:bCs/>
          <w:color w:val="000000"/>
          <w:spacing w:val="-2"/>
        </w:rPr>
      </w:pPr>
      <w:r w:rsidRPr="001F6C88">
        <w:rPr>
          <w:rFonts w:ascii="Times New Roman" w:hAnsi="Times New Roman" w:cs="Times New Roman"/>
          <w:bCs/>
          <w:color w:val="000000"/>
          <w:spacing w:val="-2"/>
        </w:rPr>
        <w:t>Прием и передача выполненных работ осуществляются в соответствии с требованиями Технического задания (Приложение 1 к настоящему Договору) по акту сдачи-приемки выполненных работ и счету - фактуре, оформленными в надлежащем порядке.</w:t>
      </w:r>
    </w:p>
    <w:p w:rsidR="001F6C88" w:rsidRPr="001F6C88" w:rsidRDefault="001F6C88" w:rsidP="001F6C88">
      <w:pPr>
        <w:numPr>
          <w:ilvl w:val="1"/>
          <w:numId w:val="45"/>
        </w:numPr>
        <w:suppressAutoHyphens w:val="0"/>
        <w:overflowPunct w:val="0"/>
        <w:autoSpaceDE w:val="0"/>
        <w:autoSpaceDN w:val="0"/>
        <w:adjustRightInd w:val="0"/>
        <w:spacing w:before="0" w:after="0" w:line="276" w:lineRule="auto"/>
        <w:ind w:left="0" w:firstLine="0"/>
        <w:jc w:val="left"/>
        <w:textAlignment w:val="baseline"/>
        <w:rPr>
          <w:rFonts w:ascii="Times New Roman" w:hAnsi="Times New Roman" w:cs="Times New Roman"/>
          <w:bCs/>
          <w:color w:val="000000"/>
          <w:spacing w:val="-2"/>
        </w:rPr>
      </w:pPr>
      <w:r w:rsidRPr="001F6C88">
        <w:rPr>
          <w:rFonts w:ascii="Times New Roman" w:hAnsi="Times New Roman" w:cs="Times New Roman"/>
          <w:bCs/>
          <w:color w:val="000000"/>
          <w:spacing w:val="-2"/>
        </w:rPr>
        <w:t>Передача отчетных материалов Заказчику осуществляется сопроводительными документами Исполнителя.</w:t>
      </w:r>
    </w:p>
    <w:p w:rsidR="001F6C88" w:rsidRPr="001F6C88"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olor w:val="000000"/>
          <w:spacing w:val="-2"/>
        </w:rPr>
      </w:pPr>
      <w:r w:rsidRPr="001F6C88">
        <w:rPr>
          <w:rFonts w:ascii="Times New Roman" w:hAnsi="Times New Roman" w:cs="Times New Roman"/>
          <w:color w:val="000000"/>
        </w:rPr>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  </w:t>
      </w:r>
    </w:p>
    <w:p w:rsidR="001F6C88" w:rsidRPr="001F6C88"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olor w:val="000000"/>
          <w:spacing w:val="-2"/>
        </w:rPr>
      </w:pPr>
      <w:r w:rsidRPr="001F6C88">
        <w:rPr>
          <w:rFonts w:ascii="Times New Roman" w:hAnsi="Times New Roman" w:cs="Times New Roman"/>
        </w:rPr>
        <w:t xml:space="preserve">Заказчик в срок, но не более 30 рабочих дней с момента получения акта сдачи-приемки, обязан рассмотреть материалы и направить Исполнителю подписанный акт сдачи-приемки, </w:t>
      </w:r>
      <w:r w:rsidRPr="001F6C88">
        <w:rPr>
          <w:rFonts w:ascii="Times New Roman" w:hAnsi="Times New Roman" w:cs="Times New Roman"/>
        </w:rPr>
        <w:lastRenderedPageBreak/>
        <w:t>либо отказ Заказчика от приема выполненных работ с перечнем задач на доработку, требующих необходимых исправлений за счет средств Исполнителя в указанный Заказчиком срок.</w:t>
      </w:r>
    </w:p>
    <w:p w:rsidR="001F6C88" w:rsidRPr="001F6C88"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olor w:val="000000"/>
          <w:spacing w:val="-2"/>
        </w:rPr>
      </w:pPr>
      <w:r w:rsidRPr="001F6C88">
        <w:rPr>
          <w:rFonts w:ascii="Times New Roman" w:hAnsi="Times New Roman" w:cs="Times New Roman"/>
          <w:color w:val="000000"/>
          <w:spacing w:val="3"/>
        </w:rPr>
        <w:t xml:space="preserve">Отказ </w:t>
      </w:r>
      <w:r w:rsidRPr="001F6C88">
        <w:rPr>
          <w:rFonts w:ascii="Times New Roman" w:hAnsi="Times New Roman" w:cs="Times New Roman"/>
          <w:bCs/>
          <w:color w:val="000000"/>
          <w:spacing w:val="3"/>
        </w:rPr>
        <w:t xml:space="preserve">Заказчика </w:t>
      </w:r>
      <w:r w:rsidRPr="001F6C88">
        <w:rPr>
          <w:rFonts w:ascii="Times New Roman" w:hAnsi="Times New Roman" w:cs="Times New Roman"/>
          <w:color w:val="000000"/>
          <w:spacing w:val="3"/>
        </w:rPr>
        <w:t xml:space="preserve">от приема выполненных работ составляется в </w:t>
      </w:r>
      <w:r w:rsidRPr="001F6C88">
        <w:rPr>
          <w:rFonts w:ascii="Times New Roman" w:hAnsi="Times New Roman" w:cs="Times New Roman"/>
          <w:color w:val="000000"/>
          <w:spacing w:val="-3"/>
        </w:rPr>
        <w:t xml:space="preserve">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w:t>
      </w:r>
      <w:r w:rsidRPr="001F6C88">
        <w:rPr>
          <w:rFonts w:ascii="Times New Roman" w:hAnsi="Times New Roman" w:cs="Times New Roman"/>
          <w:bCs/>
          <w:color w:val="000000"/>
          <w:spacing w:val="-3"/>
        </w:rPr>
        <w:t>Исполнителя.</w:t>
      </w:r>
    </w:p>
    <w:p w:rsidR="001F6C88" w:rsidRPr="001F6C88"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olor w:val="000000"/>
          <w:spacing w:val="-2"/>
        </w:rPr>
      </w:pPr>
      <w:r w:rsidRPr="001F6C88">
        <w:rPr>
          <w:rFonts w:ascii="Times New Roman" w:hAnsi="Times New Roman" w:cs="Times New Roman"/>
        </w:rPr>
        <w:t>Датой окончания работ по Договору является дата подписания Заказчиком представленного Исполнителем финального Акта приема-передачи выполненных работ.</w:t>
      </w:r>
    </w:p>
    <w:p w:rsidR="001F6C88" w:rsidRPr="00E01BFF" w:rsidRDefault="001F6C88" w:rsidP="00FC0536">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В случае досрочного выполнения работ по настоящему договору Заказчик вправе досрочно принять и оплатить выполненные работы</w:t>
      </w:r>
      <w:r w:rsidRPr="001F6C88">
        <w:rPr>
          <w:rFonts w:ascii="Times New Roman" w:hAnsi="Times New Roman" w:cs="Times New Roman"/>
          <w:bCs/>
          <w:color w:val="000000"/>
          <w:spacing w:val="-3"/>
        </w:rPr>
        <w:t>.</w:t>
      </w:r>
    </w:p>
    <w:p w:rsidR="001F6C88" w:rsidRPr="001F6C88" w:rsidRDefault="001F6C88" w:rsidP="001F6C88">
      <w:pPr>
        <w:widowControl w:val="0"/>
        <w:tabs>
          <w:tab w:val="num" w:pos="709"/>
        </w:tabs>
        <w:suppressAutoHyphens w:val="0"/>
        <w:spacing w:before="0" w:after="0" w:line="276" w:lineRule="auto"/>
        <w:outlineLvl w:val="1"/>
        <w:rPr>
          <w:rFonts w:ascii="Times New Roman" w:hAnsi="Times New Roman" w:cs="Times New Roman"/>
        </w:rPr>
      </w:pPr>
    </w:p>
    <w:p w:rsidR="001F6C88" w:rsidRPr="001F6C88" w:rsidRDefault="001F6C88" w:rsidP="001F6C88">
      <w:pPr>
        <w:numPr>
          <w:ilvl w:val="0"/>
          <w:numId w:val="45"/>
        </w:numPr>
        <w:tabs>
          <w:tab w:val="num" w:pos="720"/>
        </w:tabs>
        <w:suppressAutoHyphens w:val="0"/>
        <w:spacing w:before="0" w:after="0" w:line="276" w:lineRule="auto"/>
        <w:ind w:left="0" w:firstLine="0"/>
        <w:jc w:val="center"/>
        <w:rPr>
          <w:rFonts w:ascii="Times New Roman" w:hAnsi="Times New Roman" w:cs="Times New Roman"/>
          <w:b/>
          <w:bCs/>
          <w:caps/>
          <w:color w:val="000000"/>
        </w:rPr>
      </w:pPr>
      <w:bookmarkStart w:id="19" w:name="_Toc300837324"/>
      <w:bookmarkStart w:id="20" w:name="_Toc308688481"/>
      <w:r w:rsidRPr="001F6C88">
        <w:rPr>
          <w:rFonts w:ascii="Times New Roman" w:hAnsi="Times New Roman" w:cs="Times New Roman"/>
          <w:b/>
          <w:bCs/>
          <w:caps/>
          <w:color w:val="000000"/>
        </w:rPr>
        <w:t>ОТВЕТСТВЕННОСТЬ СТОРОН</w:t>
      </w:r>
      <w:bookmarkEnd w:id="19"/>
      <w:bookmarkEnd w:id="20"/>
    </w:p>
    <w:p w:rsidR="001F6C88" w:rsidRPr="001F6C88" w:rsidRDefault="001F6C88" w:rsidP="001F6C88">
      <w:pPr>
        <w:tabs>
          <w:tab w:val="num" w:pos="709"/>
        </w:tabs>
        <w:suppressAutoHyphens w:val="0"/>
        <w:spacing w:before="0" w:after="0" w:line="276" w:lineRule="auto"/>
        <w:jc w:val="left"/>
        <w:rPr>
          <w:rFonts w:ascii="Times New Roman" w:hAnsi="Times New Roman" w:cs="Times New Roman"/>
          <w:b/>
          <w:bCs/>
          <w:caps/>
          <w:color w:val="000000"/>
        </w:rPr>
      </w:pP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rPr>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суммы задолженности.</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rPr>
        <w:t>Заказчик вправе потребовать от Исполнителя уплаты неустойки (штрафа) в следующих случаях:</w:t>
      </w:r>
    </w:p>
    <w:p w:rsidR="001F6C88" w:rsidRPr="001F6C88" w:rsidRDefault="001F6C88" w:rsidP="00296BB2">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rPr>
        <w:t>За нарушение срока выполнения работ в размере 0,1% от цены Договора за каждый день просрочки</w:t>
      </w:r>
      <w:r w:rsidR="00296BB2">
        <w:rPr>
          <w:rFonts w:ascii="Times New Roman" w:hAnsi="Times New Roman" w:cs="Times New Roman"/>
        </w:rPr>
        <w:t>.</w:t>
      </w:r>
    </w:p>
    <w:p w:rsidR="001F6C88" w:rsidRPr="001F6C88" w:rsidRDefault="001F6C88" w:rsidP="00296BB2">
      <w:pPr>
        <w:numPr>
          <w:ilvl w:val="2"/>
          <w:numId w:val="45"/>
        </w:numPr>
        <w:tabs>
          <w:tab w:val="clear" w:pos="1440"/>
          <w:tab w:val="num" w:pos="567"/>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За нарушение сроков устранения выявленных недоработок и недостатков в течение гарантийного срока в размере 0,1% от цены Договора за каждый день просрочки.</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hAnsi="Times New Roman" w:cs="Times New Roman"/>
          <w:color w:val="000000"/>
        </w:rPr>
        <w:t>Возмещение убытков не освобождает Исполнителя от принятых по Договору обязательств.</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bCs/>
          <w:caps/>
          <w:kern w:val="32"/>
        </w:rPr>
      </w:pPr>
      <w:r w:rsidRPr="001F6C88">
        <w:rPr>
          <w:rFonts w:ascii="Times New Roman" w:eastAsia="Batang" w:hAnsi="Times New Roman" w:cs="Times New Roman"/>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настоящего договора, включая:</w:t>
      </w:r>
    </w:p>
    <w:p w:rsidR="001F6C88" w:rsidRPr="001F6C88" w:rsidRDefault="001F6C88" w:rsidP="00F614B5">
      <w:pPr>
        <w:pStyle w:val="-"/>
        <w:numPr>
          <w:ilvl w:val="0"/>
          <w:numId w:val="19"/>
        </w:numPr>
        <w:tabs>
          <w:tab w:val="clear" w:pos="851"/>
          <w:tab w:val="left" w:pos="426"/>
        </w:tabs>
        <w:ind w:firstLine="0"/>
        <w:rPr>
          <w:rFonts w:eastAsia="Batang"/>
        </w:rPr>
      </w:pPr>
      <w:r w:rsidRPr="001F6C88">
        <w:rPr>
          <w:rFonts w:eastAsia="Batang"/>
        </w:rPr>
        <w:t>авторское вознаграждение работникам Исполнителя, привлеченным к выполнению настоящего договора по служебному заданию или в рамках выполнения трудовых обязанностей;</w:t>
      </w:r>
    </w:p>
    <w:p w:rsidR="001F6C88" w:rsidRPr="001F6C88" w:rsidRDefault="001F6C88" w:rsidP="00F614B5">
      <w:pPr>
        <w:pStyle w:val="-"/>
        <w:numPr>
          <w:ilvl w:val="0"/>
          <w:numId w:val="19"/>
        </w:numPr>
        <w:tabs>
          <w:tab w:val="clear" w:pos="851"/>
          <w:tab w:val="left" w:pos="426"/>
        </w:tabs>
        <w:ind w:firstLine="0"/>
        <w:rPr>
          <w:rFonts w:eastAsia="Batang"/>
        </w:rPr>
      </w:pPr>
      <w:r w:rsidRPr="001F6C88">
        <w:rPr>
          <w:rFonts w:eastAsia="Batang"/>
        </w:rPr>
        <w:t>вознаграждение третьим лицам, привлеченным к исполнению договора в рамках гражданско-правовых договоров, в том числе за участие в оказании услуг по настоящему договору, передачу прав на результаты интеллектуальной деятельности (далее – РИД).</w:t>
      </w:r>
    </w:p>
    <w:p w:rsidR="001F6C88" w:rsidRPr="001F6C88" w:rsidRDefault="001F6C88" w:rsidP="001F6C88">
      <w:pPr>
        <w:suppressAutoHyphens w:val="0"/>
        <w:spacing w:before="0" w:after="0" w:line="240" w:lineRule="auto"/>
        <w:ind w:firstLine="426"/>
        <w:rPr>
          <w:rFonts w:ascii="Times New Roman" w:eastAsia="Batang" w:hAnsi="Times New Roman" w:cs="Times New Roman"/>
        </w:rPr>
      </w:pPr>
      <w:r w:rsidRPr="001F6C88">
        <w:rPr>
          <w:rFonts w:ascii="Times New Roman" w:eastAsia="Batang" w:hAnsi="Times New Roman" w:cs="Times New Roman"/>
        </w:rPr>
        <w:t>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Исполнителем или Заказчиком любого РИД,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w:t>
      </w:r>
    </w:p>
    <w:p w:rsidR="001F6C88" w:rsidRPr="001F6C88" w:rsidRDefault="001F6C88" w:rsidP="001F6C88">
      <w:pPr>
        <w:suppressAutoHyphens w:val="0"/>
        <w:spacing w:before="0" w:after="0" w:line="240" w:lineRule="auto"/>
        <w:ind w:firstLine="426"/>
        <w:rPr>
          <w:rFonts w:ascii="Times New Roman" w:eastAsia="Batang" w:hAnsi="Times New Roman" w:cs="Times New Roman"/>
        </w:rPr>
      </w:pPr>
      <w:r w:rsidRPr="001F6C88">
        <w:rPr>
          <w:rFonts w:ascii="Times New Roman" w:eastAsia="Batang" w:hAnsi="Times New Roman" w:cs="Times New Roman"/>
        </w:rPr>
        <w:lastRenderedPageBreak/>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w:t>
      </w:r>
      <w:r w:rsidR="00296BB2">
        <w:rPr>
          <w:rFonts w:ascii="Times New Roman" w:eastAsia="Batang" w:hAnsi="Times New Roman" w:cs="Times New Roman"/>
        </w:rPr>
        <w:t xml:space="preserve"> органа, рассматривающего спор.</w:t>
      </w:r>
    </w:p>
    <w:p w:rsidR="001F6C88" w:rsidRPr="001F6C88" w:rsidRDefault="001F6C88" w:rsidP="001F6C88">
      <w:pPr>
        <w:suppressAutoHyphens w:val="0"/>
        <w:spacing w:before="0" w:after="0" w:line="240" w:lineRule="auto"/>
        <w:ind w:firstLine="426"/>
        <w:rPr>
          <w:rFonts w:ascii="Times New Roman" w:eastAsia="Batang" w:hAnsi="Times New Roman" w:cs="Times New Roman"/>
        </w:rPr>
      </w:pPr>
      <w:r w:rsidRPr="001F6C88">
        <w:rPr>
          <w:rFonts w:ascii="Times New Roman" w:eastAsia="Batang" w:hAnsi="Times New Roman" w:cs="Times New Roman"/>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использованием результата работ Заказчиком, с исполнением работ по договору, в том числе связанного с использованием Исполнителем или Заказчиком любого РИД, Исполнитель обязуется компенсировать Заказчику по его требованию причиненные убытки и судебные расходы Заказчика, а так</w:t>
      </w:r>
      <w:r w:rsidR="00296BB2">
        <w:rPr>
          <w:rFonts w:ascii="Times New Roman" w:eastAsia="Batang" w:hAnsi="Times New Roman" w:cs="Times New Roman"/>
        </w:rPr>
        <w:t xml:space="preserve">же выплатить штраф в размере </w:t>
      </w:r>
      <w:r w:rsidRPr="001F6C88">
        <w:rPr>
          <w:rFonts w:ascii="Times New Roman" w:eastAsia="Batang" w:hAnsi="Times New Roman" w:cs="Times New Roman"/>
        </w:rPr>
        <w:t>10 % (десять процентов) от цены договора</w:t>
      </w:r>
      <w:r w:rsidRPr="001F6C88">
        <w:rPr>
          <w:rFonts w:ascii="Times New Roman" w:hAnsi="Times New Roman" w:cs="Times New Roman"/>
          <w:bCs/>
          <w:kern w:val="32"/>
        </w:rPr>
        <w:t>.</w:t>
      </w:r>
    </w:p>
    <w:p w:rsidR="001F6C88" w:rsidRPr="001F6C88" w:rsidRDefault="001F6C88" w:rsidP="00F614B5">
      <w:pPr>
        <w:pStyle w:val="aff3"/>
        <w:tabs>
          <w:tab w:val="num" w:pos="709"/>
        </w:tabs>
        <w:overflowPunct w:val="0"/>
        <w:autoSpaceDE w:val="0"/>
        <w:autoSpaceDN w:val="0"/>
        <w:adjustRightInd w:val="0"/>
        <w:spacing w:before="0" w:after="0" w:line="276" w:lineRule="auto"/>
        <w:textAlignment w:val="baseline"/>
        <w:rPr>
          <w:bCs/>
          <w:caps/>
          <w:kern w:val="32"/>
        </w:rPr>
      </w:pPr>
    </w:p>
    <w:p w:rsidR="001F6C88" w:rsidRPr="001F6C88" w:rsidRDefault="001F6C88" w:rsidP="001F6C88">
      <w:pPr>
        <w:numPr>
          <w:ilvl w:val="0"/>
          <w:numId w:val="45"/>
        </w:numPr>
        <w:tabs>
          <w:tab w:val="num" w:pos="720"/>
        </w:tabs>
        <w:suppressAutoHyphens w:val="0"/>
        <w:spacing w:before="0" w:after="0" w:line="276" w:lineRule="auto"/>
        <w:ind w:left="0" w:firstLine="0"/>
        <w:jc w:val="center"/>
        <w:rPr>
          <w:rFonts w:ascii="Times New Roman" w:hAnsi="Times New Roman" w:cs="Times New Roman"/>
          <w:b/>
          <w:bCs/>
          <w:caps/>
          <w:color w:val="000000"/>
        </w:rPr>
      </w:pPr>
      <w:bookmarkStart w:id="21" w:name="_Toc300837325"/>
      <w:bookmarkStart w:id="22" w:name="_Toc308688482"/>
      <w:r w:rsidRPr="001F6C88">
        <w:rPr>
          <w:rFonts w:ascii="Times New Roman" w:hAnsi="Times New Roman" w:cs="Times New Roman"/>
          <w:b/>
          <w:bCs/>
          <w:caps/>
          <w:color w:val="000000"/>
        </w:rPr>
        <w:t>ФОРС-МАЖОРНЫЕ ОБСТОЯТЕЛЬСТВА</w:t>
      </w:r>
      <w:bookmarkEnd w:id="21"/>
      <w:bookmarkEnd w:id="22"/>
    </w:p>
    <w:p w:rsidR="001F6C88" w:rsidRPr="001F6C88" w:rsidRDefault="001F6C88" w:rsidP="001F6C88">
      <w:pPr>
        <w:tabs>
          <w:tab w:val="num" w:pos="709"/>
        </w:tabs>
        <w:suppressAutoHyphens w:val="0"/>
        <w:spacing w:before="0" w:after="0" w:line="276" w:lineRule="auto"/>
        <w:jc w:val="left"/>
        <w:rPr>
          <w:rFonts w:ascii="Times New Roman" w:hAnsi="Times New Roman" w:cs="Times New Roman"/>
          <w:b/>
          <w:bCs/>
          <w:caps/>
          <w:color w:val="000000"/>
        </w:rPr>
      </w:pP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Срок действия  настоящего договора автоматически продлевается на период форс-мажора и устранения его последствий.</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 xml:space="preserve">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 </w:t>
      </w:r>
    </w:p>
    <w:p w:rsidR="001F6C88" w:rsidRPr="001F6C88" w:rsidRDefault="001F6C88" w:rsidP="00296BB2">
      <w:pPr>
        <w:pStyle w:val="aff3"/>
        <w:tabs>
          <w:tab w:val="num" w:pos="709"/>
        </w:tabs>
        <w:overflowPunct w:val="0"/>
        <w:autoSpaceDE w:val="0"/>
        <w:autoSpaceDN w:val="0"/>
        <w:adjustRightInd w:val="0"/>
        <w:spacing w:before="0" w:after="0" w:line="276" w:lineRule="auto"/>
        <w:textAlignment w:val="baseline"/>
      </w:pPr>
      <w:r w:rsidRPr="001F6C88">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1F6C88" w:rsidRPr="001F6C88" w:rsidRDefault="001F6C88" w:rsidP="00F614B5">
      <w:pPr>
        <w:pStyle w:val="aff3"/>
        <w:tabs>
          <w:tab w:val="num" w:pos="709"/>
        </w:tabs>
        <w:overflowPunct w:val="0"/>
        <w:autoSpaceDE w:val="0"/>
        <w:autoSpaceDN w:val="0"/>
        <w:adjustRightInd w:val="0"/>
        <w:spacing w:before="0" w:after="0" w:line="276" w:lineRule="auto"/>
        <w:textAlignment w:val="baseline"/>
      </w:pPr>
    </w:p>
    <w:p w:rsidR="001F6C88" w:rsidRPr="001F6C88" w:rsidRDefault="001F6C88" w:rsidP="001F6C88">
      <w:pPr>
        <w:numPr>
          <w:ilvl w:val="0"/>
          <w:numId w:val="45"/>
        </w:numPr>
        <w:tabs>
          <w:tab w:val="num" w:pos="720"/>
        </w:tabs>
        <w:suppressAutoHyphens w:val="0"/>
        <w:spacing w:before="0" w:after="0" w:line="276" w:lineRule="auto"/>
        <w:ind w:left="0" w:firstLine="0"/>
        <w:jc w:val="center"/>
        <w:rPr>
          <w:rFonts w:ascii="Times New Roman" w:hAnsi="Times New Roman" w:cs="Times New Roman"/>
          <w:b/>
          <w:bCs/>
          <w:caps/>
          <w:color w:val="000000"/>
        </w:rPr>
      </w:pPr>
      <w:bookmarkStart w:id="23" w:name="_Toc300837326"/>
      <w:bookmarkStart w:id="24" w:name="_Toc308688483"/>
      <w:r w:rsidRPr="001F6C88">
        <w:rPr>
          <w:rFonts w:ascii="Times New Roman" w:hAnsi="Times New Roman" w:cs="Times New Roman"/>
          <w:b/>
          <w:bCs/>
          <w:caps/>
          <w:color w:val="000000"/>
        </w:rPr>
        <w:t>ГАРАНТИИ</w:t>
      </w:r>
      <w:bookmarkEnd w:id="23"/>
      <w:bookmarkEnd w:id="24"/>
    </w:p>
    <w:p w:rsidR="001F6C88" w:rsidRPr="001F6C88" w:rsidRDefault="001F6C88" w:rsidP="001F6C88">
      <w:pPr>
        <w:tabs>
          <w:tab w:val="num" w:pos="709"/>
        </w:tabs>
        <w:suppressAutoHyphens w:val="0"/>
        <w:spacing w:before="0" w:after="0" w:line="276" w:lineRule="auto"/>
        <w:jc w:val="center"/>
        <w:rPr>
          <w:rFonts w:ascii="Times New Roman" w:hAnsi="Times New Roman" w:cs="Times New Roman"/>
          <w:b/>
          <w:bCs/>
          <w:caps/>
          <w:color w:val="000000"/>
        </w:rPr>
      </w:pP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Гарантийный срок на выполненные Работы составляет 12 (двенадцать) месяцев с момента подписания Сторонами акта сдачи-приемки выполненных Работ.</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 xml:space="preserve">В течение гарантийного срока 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w:t>
      </w:r>
      <w:r w:rsidRPr="001F6C88">
        <w:rPr>
          <w:rFonts w:ascii="Times New Roman" w:hAnsi="Times New Roman" w:cs="Times New Roman"/>
        </w:rPr>
        <w:lastRenderedPageBreak/>
        <w:t>отнесением при этом всех подтвержденных документально затрат и расходов на Исполнителя, а также предъявить штрафные санкции, предусмотренн</w:t>
      </w:r>
      <w:r w:rsidR="00BE6762">
        <w:rPr>
          <w:rFonts w:ascii="Times New Roman" w:hAnsi="Times New Roman" w:cs="Times New Roman"/>
        </w:rPr>
        <w:t>ые настоящим Договором.</w:t>
      </w:r>
    </w:p>
    <w:p w:rsidR="001F6C88" w:rsidRPr="001F6C88" w:rsidRDefault="001F6C88" w:rsidP="00296BB2">
      <w:pPr>
        <w:numPr>
          <w:ilvl w:val="1"/>
          <w:numId w:val="45"/>
        </w:numPr>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1F6C88" w:rsidRPr="001F6C88" w:rsidRDefault="001F6C88" w:rsidP="00F614B5">
      <w:pPr>
        <w:pStyle w:val="aff3"/>
        <w:tabs>
          <w:tab w:val="num" w:pos="709"/>
        </w:tabs>
        <w:overflowPunct w:val="0"/>
        <w:autoSpaceDE w:val="0"/>
        <w:autoSpaceDN w:val="0"/>
        <w:adjustRightInd w:val="0"/>
        <w:spacing w:before="0" w:after="0" w:line="276" w:lineRule="auto"/>
        <w:textAlignment w:val="baseline"/>
      </w:pPr>
    </w:p>
    <w:p w:rsidR="001F6C88" w:rsidRPr="001F6C88" w:rsidRDefault="001F6C88" w:rsidP="001F6C88">
      <w:pPr>
        <w:numPr>
          <w:ilvl w:val="0"/>
          <w:numId w:val="45"/>
        </w:numPr>
        <w:tabs>
          <w:tab w:val="num" w:pos="720"/>
        </w:tabs>
        <w:suppressAutoHyphens w:val="0"/>
        <w:spacing w:before="0" w:after="0" w:line="276" w:lineRule="auto"/>
        <w:ind w:left="0" w:firstLine="0"/>
        <w:jc w:val="center"/>
        <w:rPr>
          <w:rFonts w:ascii="Times New Roman" w:hAnsi="Times New Roman" w:cs="Times New Roman"/>
          <w:b/>
          <w:bCs/>
          <w:caps/>
          <w:color w:val="000000"/>
        </w:rPr>
      </w:pPr>
      <w:bookmarkStart w:id="25" w:name="_Toc300837327"/>
      <w:bookmarkStart w:id="26" w:name="_Toc308688484"/>
      <w:r w:rsidRPr="001F6C88">
        <w:rPr>
          <w:rFonts w:ascii="Times New Roman" w:hAnsi="Times New Roman" w:cs="Times New Roman"/>
          <w:b/>
          <w:bCs/>
          <w:caps/>
          <w:color w:val="000000"/>
        </w:rPr>
        <w:t>ПОРЯДОК РАЗРЕШЕНИЯ СПОРОВ</w:t>
      </w:r>
      <w:bookmarkEnd w:id="25"/>
      <w:bookmarkEnd w:id="26"/>
    </w:p>
    <w:p w:rsidR="001F6C88" w:rsidRPr="001F6C88" w:rsidRDefault="001F6C88" w:rsidP="001F6C88">
      <w:pPr>
        <w:tabs>
          <w:tab w:val="num" w:pos="709"/>
        </w:tabs>
        <w:suppressAutoHyphens w:val="0"/>
        <w:spacing w:before="0" w:after="0" w:line="276" w:lineRule="auto"/>
        <w:jc w:val="center"/>
        <w:rPr>
          <w:rFonts w:ascii="Times New Roman" w:hAnsi="Times New Roman" w:cs="Times New Roman"/>
          <w:b/>
          <w:bCs/>
          <w:caps/>
          <w:color w:val="000000"/>
        </w:rPr>
      </w:pP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При невозможности разрешения споров в претензионном порядке все споры по настоящему договору передаются на рассмотрение А</w:t>
      </w:r>
      <w:r w:rsidR="003B6C79">
        <w:rPr>
          <w:rFonts w:ascii="Times New Roman" w:hAnsi="Times New Roman" w:cs="Times New Roman"/>
        </w:rPr>
        <w:t xml:space="preserve">рбитражного суда Нижегородской </w:t>
      </w:r>
      <w:r w:rsidRPr="001F6C88">
        <w:rPr>
          <w:rFonts w:ascii="Times New Roman" w:hAnsi="Times New Roman" w:cs="Times New Roman"/>
        </w:rPr>
        <w:t>области.</w:t>
      </w:r>
    </w:p>
    <w:p w:rsidR="001F6C88" w:rsidRPr="001F6C88" w:rsidRDefault="001F6C88" w:rsidP="001F6C88">
      <w:pPr>
        <w:tabs>
          <w:tab w:val="left" w:pos="851"/>
        </w:tabs>
        <w:suppressAutoHyphens w:val="0"/>
        <w:spacing w:before="0" w:after="0" w:line="276" w:lineRule="auto"/>
        <w:rPr>
          <w:rFonts w:ascii="Times New Roman" w:hAnsi="Times New Roman" w:cs="Times New Roman"/>
        </w:rPr>
      </w:pPr>
    </w:p>
    <w:p w:rsidR="001F6C88" w:rsidRPr="001F6C88" w:rsidRDefault="001F6C88" w:rsidP="001F6C88">
      <w:pPr>
        <w:numPr>
          <w:ilvl w:val="0"/>
          <w:numId w:val="45"/>
        </w:numPr>
        <w:suppressAutoHyphens w:val="0"/>
        <w:spacing w:before="0" w:after="0" w:line="276" w:lineRule="auto"/>
        <w:ind w:left="0" w:firstLine="0"/>
        <w:jc w:val="center"/>
        <w:rPr>
          <w:rFonts w:ascii="Times New Roman" w:hAnsi="Times New Roman" w:cs="Times New Roman"/>
          <w:b/>
          <w:bCs/>
          <w:caps/>
          <w:color w:val="000000"/>
        </w:rPr>
      </w:pPr>
      <w:bookmarkStart w:id="27" w:name="_Toc300837328"/>
      <w:bookmarkStart w:id="28" w:name="_Toc308688485"/>
      <w:r w:rsidRPr="001F6C88">
        <w:rPr>
          <w:rFonts w:ascii="Times New Roman" w:hAnsi="Times New Roman" w:cs="Times New Roman"/>
          <w:b/>
          <w:bCs/>
          <w:caps/>
          <w:color w:val="000000"/>
        </w:rPr>
        <w:t>ПРОЧИЕ УСЛОВИЯ</w:t>
      </w:r>
      <w:bookmarkEnd w:id="27"/>
      <w:bookmarkEnd w:id="28"/>
    </w:p>
    <w:p w:rsidR="001F6C88" w:rsidRPr="001F6C88" w:rsidRDefault="001F6C88" w:rsidP="001F6C88">
      <w:pPr>
        <w:suppressAutoHyphens w:val="0"/>
        <w:spacing w:before="0" w:after="0" w:line="276" w:lineRule="auto"/>
        <w:jc w:val="center"/>
        <w:rPr>
          <w:rFonts w:ascii="Times New Roman" w:hAnsi="Times New Roman" w:cs="Times New Roman"/>
          <w:b/>
          <w:bCs/>
          <w:caps/>
          <w:color w:val="000000"/>
        </w:rPr>
      </w:pPr>
    </w:p>
    <w:p w:rsidR="001F6C88" w:rsidRPr="00D536DB"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D536DB">
        <w:rPr>
          <w:rFonts w:ascii="Times New Roman" w:hAnsi="Times New Roman" w:cs="Times New Roman"/>
        </w:rPr>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передачи Заказчику результата работ.</w:t>
      </w:r>
    </w:p>
    <w:p w:rsidR="001F6C88" w:rsidRPr="00D536DB"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D536DB">
        <w:rPr>
          <w:rFonts w:ascii="Times New Roman" w:hAnsi="Times New Roman" w:cs="Times New Roman"/>
        </w:rPr>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В настоящий Договор Сторонами могут быть внесены изменения и дополнения, которые оформляются</w:t>
      </w:r>
      <w:r w:rsidR="008E0C91">
        <w:rPr>
          <w:rFonts w:ascii="Times New Roman" w:hAnsi="Times New Roman" w:cs="Times New Roman"/>
        </w:rPr>
        <w:t xml:space="preserve"> дополнительными соглашениями к</w:t>
      </w:r>
      <w:r w:rsidRPr="001F6C88">
        <w:rPr>
          <w:rFonts w:ascii="Times New Roman" w:hAnsi="Times New Roman" w:cs="Times New Roman"/>
        </w:rPr>
        <w:t xml:space="preserve"> настоящему Договору.</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Настоящий Договор может быть досрочно расторгнут по основаниям, предусмотренным законодательством Российской Федерации.</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Pr="001F6C88">
        <w:rPr>
          <w:rFonts w:ascii="Times New Roman" w:eastAsia="HiddenHorzOCR" w:hAnsi="Times New Roman" w:cs="Times New Roman"/>
        </w:rPr>
        <w:t>предоставленные Исполнителем в рамках запроса предложений, являются полными, точными и достоверными</w:t>
      </w:r>
      <w:r w:rsidRPr="001F6C88">
        <w:rPr>
          <w:rFonts w:ascii="Times New Roman" w:hAnsi="Times New Roman" w:cs="Times New Roman"/>
        </w:rPr>
        <w:t>, являются полными, точными и достоверными.</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w:t>
      </w:r>
      <w:r w:rsidR="003B6C79">
        <w:rPr>
          <w:rFonts w:ascii="Times New Roman" w:hAnsi="Times New Roman" w:cs="Times New Roman"/>
        </w:rPr>
        <w:t xml:space="preserve"> должностным лицом Исполнителя.</w:t>
      </w:r>
    </w:p>
    <w:p w:rsidR="001F6C88" w:rsidRPr="001F6C88" w:rsidRDefault="001F6C88" w:rsidP="008E0C91">
      <w:pPr>
        <w:suppressAutoHyphens w:val="0"/>
        <w:spacing w:before="0" w:after="0" w:line="240" w:lineRule="auto"/>
        <w:ind w:firstLine="426"/>
        <w:rPr>
          <w:rFonts w:ascii="Times New Roman" w:hAnsi="Times New Roman" w:cs="Times New Roman"/>
        </w:rPr>
      </w:pPr>
      <w:r w:rsidRPr="001F6C88">
        <w:rPr>
          <w:rFonts w:ascii="Times New Roman" w:hAnsi="Times New Roman" w:cs="Times New Roman"/>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8E0C91">
        <w:rPr>
          <w:rFonts w:ascii="Times New Roman" w:eastAsia="Batang" w:hAnsi="Times New Roman" w:cs="Times New Roman"/>
        </w:rPr>
        <w:t>заинтересованных</w:t>
      </w:r>
      <w:r w:rsidRPr="001F6C88">
        <w:rPr>
          <w:rFonts w:ascii="Times New Roman" w:hAnsi="Times New Roman" w:cs="Times New Roman"/>
        </w:rPr>
        <w:t xml:space="preserve"> или причастных к Сведениям лиц на обработку предоставленных Сведений ОАО «НИАЭП», а также на раскрытие Заказчиком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w:t>
      </w:r>
      <w:r w:rsidRPr="001F6C88">
        <w:rPr>
          <w:rFonts w:ascii="Times New Roman" w:hAnsi="Times New Roman" w:cs="Times New Roman"/>
        </w:rPr>
        <w:lastRenderedPageBreak/>
        <w:t>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003B6C79">
        <w:rPr>
          <w:rFonts w:ascii="Times New Roman" w:hAnsi="Times New Roman" w:cs="Times New Roman"/>
        </w:rPr>
        <w:t>.</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Исполнителю, если более поздняя дата не будет установлена в уведомлении.</w:t>
      </w:r>
    </w:p>
    <w:p w:rsidR="001F6C88" w:rsidRPr="001F6C88" w:rsidRDefault="001F6C88" w:rsidP="00F614B5">
      <w:pPr>
        <w:pStyle w:val="aff3"/>
        <w:tabs>
          <w:tab w:val="num" w:pos="709"/>
        </w:tabs>
        <w:overflowPunct w:val="0"/>
        <w:autoSpaceDE w:val="0"/>
        <w:autoSpaceDN w:val="0"/>
        <w:adjustRightInd w:val="0"/>
        <w:spacing w:before="0" w:after="0" w:line="276" w:lineRule="auto"/>
        <w:textAlignment w:val="baseline"/>
      </w:pPr>
    </w:p>
    <w:p w:rsidR="001F6C88" w:rsidRPr="001F6C88" w:rsidRDefault="001F6C88" w:rsidP="001F6C88">
      <w:pPr>
        <w:numPr>
          <w:ilvl w:val="0"/>
          <w:numId w:val="45"/>
        </w:numPr>
        <w:suppressAutoHyphens w:val="0"/>
        <w:spacing w:before="0" w:after="0" w:line="276" w:lineRule="auto"/>
        <w:ind w:left="0" w:firstLine="0"/>
        <w:jc w:val="center"/>
        <w:rPr>
          <w:rFonts w:ascii="Times New Roman" w:hAnsi="Times New Roman" w:cs="Times New Roman"/>
          <w:b/>
          <w:bCs/>
          <w:caps/>
          <w:color w:val="000000"/>
        </w:rPr>
      </w:pPr>
      <w:bookmarkStart w:id="29" w:name="_Toc300837330"/>
      <w:bookmarkStart w:id="30" w:name="_Toc308688487"/>
      <w:r w:rsidRPr="001F6C88">
        <w:rPr>
          <w:rFonts w:ascii="Times New Roman" w:hAnsi="Times New Roman" w:cs="Times New Roman"/>
          <w:b/>
          <w:bCs/>
          <w:caps/>
          <w:color w:val="000000"/>
        </w:rPr>
        <w:t>КОНФИДЕНЦИАЛЬНОСТЬ</w:t>
      </w:r>
      <w:bookmarkEnd w:id="29"/>
      <w:bookmarkEnd w:id="30"/>
    </w:p>
    <w:p w:rsidR="001F6C88" w:rsidRPr="001F6C88" w:rsidRDefault="001F6C88" w:rsidP="001F6C88">
      <w:pPr>
        <w:suppressAutoHyphens w:val="0"/>
        <w:spacing w:before="120" w:line="276" w:lineRule="auto"/>
        <w:jc w:val="center"/>
        <w:rPr>
          <w:rFonts w:ascii="Times New Roman" w:hAnsi="Times New Roman" w:cs="Times New Roman"/>
          <w:b/>
          <w:bCs/>
          <w:caps/>
          <w:color w:val="000000"/>
        </w:rPr>
      </w:pP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Исполнитель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или которую вынужден привлекать к оказанию услуг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lastRenderedPageBreak/>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w:t>
      </w:r>
    </w:p>
    <w:p w:rsidR="001F6C88" w:rsidRPr="001F6C88" w:rsidRDefault="001F6C88" w:rsidP="003B6C79">
      <w:pPr>
        <w:numPr>
          <w:ilvl w:val="1"/>
          <w:numId w:val="45"/>
        </w:numPr>
        <w:tabs>
          <w:tab w:val="left" w:pos="851"/>
          <w:tab w:val="left" w:pos="900"/>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w:t>
      </w:r>
      <w:r w:rsidR="003B6C79">
        <w:rPr>
          <w:rFonts w:ascii="Times New Roman" w:hAnsi="Times New Roman" w:cs="Times New Roman"/>
        </w:rPr>
        <w:t>ми для выполнения Исполнителем.</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1F6C88" w:rsidRPr="001F6C88" w:rsidRDefault="001F6C88" w:rsidP="003B6C79">
      <w:pPr>
        <w:numPr>
          <w:ilvl w:val="1"/>
          <w:numId w:val="45"/>
        </w:numPr>
        <w:tabs>
          <w:tab w:val="left" w:pos="851"/>
        </w:tabs>
        <w:suppressAutoHyphens w:val="0"/>
        <w:spacing w:before="0" w:after="0" w:line="276" w:lineRule="auto"/>
        <w:ind w:left="0" w:firstLine="0"/>
        <w:rPr>
          <w:rFonts w:ascii="Times New Roman" w:hAnsi="Times New Roman" w:cs="Times New Roman"/>
        </w:rPr>
      </w:pPr>
      <w:r w:rsidRPr="001F6C88">
        <w:rPr>
          <w:rFonts w:ascii="Times New Roman" w:hAnsi="Times New Roman" w:cs="Times New Roman"/>
        </w:rPr>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1F6C88" w:rsidRPr="001F6C88" w:rsidRDefault="001F6C88" w:rsidP="001F6C88">
      <w:pPr>
        <w:tabs>
          <w:tab w:val="left" w:pos="20"/>
          <w:tab w:val="left" w:pos="40"/>
          <w:tab w:val="left" w:pos="60"/>
          <w:tab w:val="left" w:pos="80"/>
          <w:tab w:val="left" w:pos="100"/>
          <w:tab w:val="left" w:pos="120"/>
          <w:tab w:val="left" w:pos="140"/>
        </w:tabs>
        <w:suppressAutoHyphens w:val="0"/>
        <w:spacing w:before="0" w:after="0" w:line="276" w:lineRule="auto"/>
        <w:rPr>
          <w:rFonts w:ascii="Times New Roman" w:eastAsia="ヒラギノ角ゴ Pro W3" w:hAnsi="Times New Roman" w:cs="Times New Roman"/>
          <w:color w:val="000000"/>
        </w:rPr>
      </w:pPr>
    </w:p>
    <w:p w:rsidR="001F6C88" w:rsidRPr="001F6C88" w:rsidRDefault="001F6C88" w:rsidP="001F6C88">
      <w:pPr>
        <w:numPr>
          <w:ilvl w:val="0"/>
          <w:numId w:val="45"/>
        </w:numPr>
        <w:suppressAutoHyphens w:val="0"/>
        <w:spacing w:before="0" w:after="0" w:line="276" w:lineRule="auto"/>
        <w:ind w:left="0" w:firstLine="0"/>
        <w:jc w:val="center"/>
        <w:rPr>
          <w:rFonts w:ascii="Times New Roman" w:hAnsi="Times New Roman" w:cs="Times New Roman"/>
          <w:b/>
          <w:bCs/>
          <w:caps/>
          <w:color w:val="000000"/>
        </w:rPr>
      </w:pPr>
      <w:bookmarkStart w:id="31" w:name="_Toc300837331"/>
      <w:bookmarkStart w:id="32" w:name="_Toc308688488"/>
      <w:r w:rsidRPr="001F6C88">
        <w:rPr>
          <w:rFonts w:ascii="Times New Roman" w:hAnsi="Times New Roman" w:cs="Times New Roman"/>
          <w:b/>
          <w:bCs/>
          <w:caps/>
          <w:color w:val="000000"/>
        </w:rPr>
        <w:t>ВСТУПЛЕНИЕ ДОГОВОРА В СИЛУ И СРОК ДЕЙСТВИЯ ДОГОВОРА</w:t>
      </w:r>
      <w:bookmarkEnd w:id="31"/>
      <w:bookmarkEnd w:id="32"/>
    </w:p>
    <w:p w:rsidR="001F6C88" w:rsidRPr="001F6C88" w:rsidRDefault="001F6C88" w:rsidP="001F6C88">
      <w:pPr>
        <w:suppressAutoHyphens w:val="0"/>
        <w:spacing w:before="0" w:after="0" w:line="276" w:lineRule="auto"/>
        <w:jc w:val="left"/>
        <w:rPr>
          <w:rFonts w:ascii="Times New Roman" w:hAnsi="Times New Roman" w:cs="Times New Roman"/>
          <w:b/>
          <w:bCs/>
          <w:caps/>
          <w:color w:val="000000"/>
        </w:rPr>
      </w:pPr>
    </w:p>
    <w:p w:rsidR="001F6C88" w:rsidRPr="001F6C88" w:rsidRDefault="001F6C88" w:rsidP="003B6C79">
      <w:pPr>
        <w:numPr>
          <w:ilvl w:val="1"/>
          <w:numId w:val="45"/>
        </w:numPr>
        <w:tabs>
          <w:tab w:val="left" w:pos="900"/>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Договор вступает в силу с даты его подписания Заказчиком  и Исполнителем и действует до полного исполнения Сторонами своих обязательств.</w:t>
      </w:r>
    </w:p>
    <w:p w:rsidR="001F6C88" w:rsidRPr="001F6C88" w:rsidRDefault="001F6C88" w:rsidP="003B6C79">
      <w:pPr>
        <w:numPr>
          <w:ilvl w:val="1"/>
          <w:numId w:val="45"/>
        </w:numPr>
        <w:tabs>
          <w:tab w:val="left" w:pos="900"/>
        </w:tabs>
        <w:suppressAutoHyphens w:val="0"/>
        <w:overflowPunct w:val="0"/>
        <w:autoSpaceDE w:val="0"/>
        <w:autoSpaceDN w:val="0"/>
        <w:adjustRightInd w:val="0"/>
        <w:spacing w:before="0" w:after="0" w:line="276" w:lineRule="auto"/>
        <w:ind w:left="0" w:firstLine="0"/>
        <w:textAlignment w:val="baseline"/>
        <w:rPr>
          <w:rFonts w:ascii="Times New Roman" w:hAnsi="Times New Roman" w:cs="Times New Roman"/>
        </w:rPr>
      </w:pPr>
      <w:r w:rsidRPr="001F6C88">
        <w:rPr>
          <w:rFonts w:ascii="Times New Roman" w:hAnsi="Times New Roman" w:cs="Times New Roman"/>
        </w:rPr>
        <w:t>Договор составлен в 2 экземплярах, 1 экз. - для Заказчика и 1 экз. - для Исполнителя, имеющих одинаковую юридическую силу.</w:t>
      </w:r>
    </w:p>
    <w:p w:rsidR="001F6C88" w:rsidRPr="001F6C88" w:rsidRDefault="001F6C88" w:rsidP="00F614B5">
      <w:pPr>
        <w:pStyle w:val="aff3"/>
        <w:tabs>
          <w:tab w:val="num" w:pos="709"/>
          <w:tab w:val="left" w:pos="900"/>
        </w:tabs>
        <w:overflowPunct w:val="0"/>
        <w:autoSpaceDE w:val="0"/>
        <w:autoSpaceDN w:val="0"/>
        <w:adjustRightInd w:val="0"/>
        <w:spacing w:before="0" w:after="0" w:line="276" w:lineRule="auto"/>
        <w:textAlignment w:val="baseline"/>
      </w:pPr>
    </w:p>
    <w:p w:rsidR="001F6C88" w:rsidRPr="001F6C88" w:rsidRDefault="001F6C88" w:rsidP="001F6C88">
      <w:pPr>
        <w:numPr>
          <w:ilvl w:val="0"/>
          <w:numId w:val="45"/>
        </w:numPr>
        <w:suppressAutoHyphens w:val="0"/>
        <w:spacing w:before="120" w:after="0" w:line="276" w:lineRule="auto"/>
        <w:ind w:left="0" w:firstLine="0"/>
        <w:jc w:val="center"/>
        <w:rPr>
          <w:rFonts w:ascii="Times New Roman" w:hAnsi="Times New Roman" w:cs="Times New Roman"/>
          <w:b/>
          <w:bCs/>
          <w:caps/>
          <w:color w:val="000000"/>
        </w:rPr>
      </w:pPr>
      <w:r w:rsidRPr="001F6C88">
        <w:rPr>
          <w:rFonts w:ascii="Times New Roman" w:hAnsi="Times New Roman" w:cs="Times New Roman"/>
          <w:b/>
          <w:bCs/>
          <w:caps/>
          <w:color w:val="000000"/>
        </w:rPr>
        <w:t>ПРИЛОЖЕНИЯ</w:t>
      </w:r>
    </w:p>
    <w:p w:rsidR="001F6C88" w:rsidRPr="001F6C88" w:rsidRDefault="001F6C88" w:rsidP="001F6C88">
      <w:pPr>
        <w:numPr>
          <w:ilvl w:val="0"/>
          <w:numId w:val="46"/>
        </w:numPr>
        <w:suppressAutoHyphens w:val="0"/>
        <w:autoSpaceDE w:val="0"/>
        <w:autoSpaceDN w:val="0"/>
        <w:spacing w:before="0" w:after="0" w:line="276" w:lineRule="auto"/>
        <w:jc w:val="left"/>
        <w:rPr>
          <w:rFonts w:ascii="Times New Roman" w:hAnsi="Times New Roman" w:cs="Times New Roman"/>
          <w:bCs/>
          <w:color w:val="000000"/>
        </w:rPr>
      </w:pPr>
      <w:r w:rsidRPr="001F6C88">
        <w:rPr>
          <w:rFonts w:ascii="Times New Roman" w:hAnsi="Times New Roman" w:cs="Times New Roman"/>
          <w:b/>
          <w:bCs/>
          <w:color w:val="000000"/>
        </w:rPr>
        <w:t xml:space="preserve">Приложение 1: </w:t>
      </w:r>
      <w:r w:rsidRPr="001F6C88">
        <w:rPr>
          <w:rFonts w:ascii="Times New Roman" w:hAnsi="Times New Roman" w:cs="Times New Roman"/>
          <w:bCs/>
          <w:color w:val="000000"/>
        </w:rPr>
        <w:t>Техническое задание</w:t>
      </w:r>
    </w:p>
    <w:p w:rsidR="001F6C88" w:rsidRPr="001F6C88" w:rsidRDefault="001F6C88" w:rsidP="001F6C88">
      <w:pPr>
        <w:numPr>
          <w:ilvl w:val="0"/>
          <w:numId w:val="46"/>
        </w:numPr>
        <w:suppressAutoHyphens w:val="0"/>
        <w:autoSpaceDE w:val="0"/>
        <w:autoSpaceDN w:val="0"/>
        <w:spacing w:before="0" w:after="0" w:line="276" w:lineRule="auto"/>
        <w:jc w:val="left"/>
        <w:rPr>
          <w:rFonts w:ascii="Times New Roman" w:hAnsi="Times New Roman" w:cs="Times New Roman"/>
          <w:bCs/>
          <w:color w:val="000000"/>
        </w:rPr>
      </w:pPr>
      <w:r w:rsidRPr="001F6C88">
        <w:rPr>
          <w:rFonts w:ascii="Times New Roman" w:hAnsi="Times New Roman" w:cs="Times New Roman"/>
          <w:b/>
          <w:bCs/>
          <w:color w:val="000000"/>
        </w:rPr>
        <w:t>Приложение 2:</w:t>
      </w:r>
      <w:r w:rsidRPr="001F6C88">
        <w:rPr>
          <w:rFonts w:ascii="Times New Roman" w:hAnsi="Times New Roman" w:cs="Times New Roman"/>
          <w:bCs/>
          <w:color w:val="000000"/>
        </w:rPr>
        <w:t xml:space="preserve"> Расчет стоимости</w:t>
      </w:r>
    </w:p>
    <w:p w:rsidR="001F6C88" w:rsidRPr="001F6C88" w:rsidRDefault="001F6C88" w:rsidP="001F6C88">
      <w:pPr>
        <w:numPr>
          <w:ilvl w:val="0"/>
          <w:numId w:val="46"/>
        </w:numPr>
        <w:suppressAutoHyphens w:val="0"/>
        <w:autoSpaceDE w:val="0"/>
        <w:autoSpaceDN w:val="0"/>
        <w:spacing w:before="0" w:after="0" w:line="276" w:lineRule="auto"/>
        <w:jc w:val="left"/>
        <w:rPr>
          <w:rFonts w:ascii="Times New Roman" w:hAnsi="Times New Roman" w:cs="Times New Roman"/>
          <w:bCs/>
          <w:color w:val="000000"/>
        </w:rPr>
      </w:pPr>
      <w:r w:rsidRPr="001F6C88">
        <w:rPr>
          <w:rFonts w:ascii="Times New Roman" w:hAnsi="Times New Roman" w:cs="Times New Roman"/>
          <w:b/>
          <w:bCs/>
          <w:color w:val="000000"/>
        </w:rPr>
        <w:t>Приложение 3:</w:t>
      </w:r>
      <w:r w:rsidRPr="001F6C88">
        <w:rPr>
          <w:rFonts w:ascii="Times New Roman" w:hAnsi="Times New Roman" w:cs="Times New Roman"/>
          <w:bCs/>
          <w:color w:val="000000"/>
        </w:rPr>
        <w:t xml:space="preserve"> Соглашение о конфиденциальности и неразглашении информации</w:t>
      </w:r>
    </w:p>
    <w:p w:rsidR="001F6C88" w:rsidRPr="001F6C88" w:rsidRDefault="001F6C88" w:rsidP="003B6C79">
      <w:pPr>
        <w:tabs>
          <w:tab w:val="left" w:pos="900"/>
        </w:tabs>
        <w:suppressAutoHyphens w:val="0"/>
        <w:overflowPunct w:val="0"/>
        <w:autoSpaceDE w:val="0"/>
        <w:autoSpaceDN w:val="0"/>
        <w:adjustRightInd w:val="0"/>
        <w:spacing w:before="0" w:after="0" w:line="276" w:lineRule="auto"/>
        <w:ind w:left="1134"/>
        <w:jc w:val="left"/>
        <w:textAlignment w:val="baseline"/>
        <w:rPr>
          <w:rFonts w:ascii="Times New Roman" w:hAnsi="Times New Roman" w:cs="Times New Roman"/>
        </w:rPr>
      </w:pPr>
    </w:p>
    <w:p w:rsidR="001F6C88" w:rsidRDefault="001F6C88" w:rsidP="001F6C88">
      <w:pPr>
        <w:numPr>
          <w:ilvl w:val="0"/>
          <w:numId w:val="45"/>
        </w:numPr>
        <w:suppressAutoHyphens w:val="0"/>
        <w:spacing w:before="120" w:after="0" w:line="276" w:lineRule="auto"/>
        <w:ind w:left="0" w:firstLine="0"/>
        <w:jc w:val="center"/>
        <w:rPr>
          <w:rFonts w:ascii="Times New Roman" w:hAnsi="Times New Roman" w:cs="Times New Roman"/>
          <w:b/>
          <w:bCs/>
          <w:caps/>
          <w:color w:val="000000"/>
        </w:rPr>
      </w:pPr>
      <w:bookmarkStart w:id="33" w:name="_Toc300837332"/>
      <w:bookmarkStart w:id="34" w:name="_Toc308688489"/>
      <w:r w:rsidRPr="001F6C88">
        <w:rPr>
          <w:rFonts w:ascii="Times New Roman" w:hAnsi="Times New Roman" w:cs="Times New Roman"/>
          <w:b/>
          <w:bCs/>
          <w:caps/>
          <w:color w:val="000000"/>
        </w:rPr>
        <w:t>ЮРИДИЧЕСКИЕ АДРЕСА И БАНКОВСКИЕ РЕКВИЗИТЫ СТОРОН</w:t>
      </w:r>
      <w:bookmarkEnd w:id="33"/>
      <w:bookmarkEnd w:id="34"/>
    </w:p>
    <w:p w:rsidR="003B6C79" w:rsidRPr="001F6C88" w:rsidRDefault="003B6C79" w:rsidP="003B6C79">
      <w:pPr>
        <w:suppressAutoHyphens w:val="0"/>
        <w:spacing w:before="120" w:after="0" w:line="276" w:lineRule="auto"/>
        <w:jc w:val="center"/>
        <w:rPr>
          <w:rFonts w:ascii="Times New Roman" w:hAnsi="Times New Roman" w:cs="Times New Roman"/>
          <w:b/>
          <w:bCs/>
          <w:caps/>
          <w:color w:val="000000"/>
        </w:rPr>
      </w:pPr>
    </w:p>
    <w:p w:rsidR="001F6C88" w:rsidRPr="001F6C88" w:rsidRDefault="001F6C88" w:rsidP="001F6C88">
      <w:pPr>
        <w:numPr>
          <w:ilvl w:val="1"/>
          <w:numId w:val="45"/>
        </w:numPr>
        <w:tabs>
          <w:tab w:val="left" w:pos="900"/>
        </w:tabs>
        <w:suppressAutoHyphens w:val="0"/>
        <w:overflowPunct w:val="0"/>
        <w:autoSpaceDE w:val="0"/>
        <w:autoSpaceDN w:val="0"/>
        <w:adjustRightInd w:val="0"/>
        <w:spacing w:before="0" w:after="0" w:line="276" w:lineRule="auto"/>
        <w:ind w:left="0" w:firstLine="0"/>
        <w:jc w:val="left"/>
        <w:textAlignment w:val="baseline"/>
        <w:rPr>
          <w:rFonts w:ascii="Times New Roman" w:hAnsi="Times New Roman" w:cs="Times New Roman"/>
        </w:rPr>
      </w:pPr>
      <w:r w:rsidRPr="001F6C88">
        <w:rPr>
          <w:rFonts w:ascii="Times New Roman" w:hAnsi="Times New Roman" w:cs="Times New Roman"/>
        </w:rPr>
        <w:lastRenderedPageBreak/>
        <w:t>В случае изменения фактического адреса или банковских реквизитов Стороны обязаны в 5-дневный срок письменно уведомить об этом друг друга.</w:t>
      </w:r>
    </w:p>
    <w:p w:rsidR="001F6C88" w:rsidRPr="001F6C88" w:rsidRDefault="001F6C88" w:rsidP="00F614B5">
      <w:pPr>
        <w:pStyle w:val="aff3"/>
        <w:tabs>
          <w:tab w:val="left" w:pos="900"/>
        </w:tabs>
        <w:overflowPunct w:val="0"/>
        <w:autoSpaceDE w:val="0"/>
        <w:autoSpaceDN w:val="0"/>
        <w:adjustRightInd w:val="0"/>
        <w:spacing w:before="0" w:after="0" w:line="276" w:lineRule="auto"/>
        <w:textAlignment w:val="baseline"/>
      </w:pPr>
    </w:p>
    <w:tbl>
      <w:tblPr>
        <w:tblW w:w="0" w:type="auto"/>
        <w:tblLook w:val="01E0" w:firstRow="1" w:lastRow="1" w:firstColumn="1" w:lastColumn="1" w:noHBand="0" w:noVBand="0"/>
      </w:tblPr>
      <w:tblGrid>
        <w:gridCol w:w="4827"/>
        <w:gridCol w:w="4827"/>
      </w:tblGrid>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bCs/>
                <w:color w:val="000000"/>
              </w:rPr>
              <w:t>Исполнитель:</w:t>
            </w: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bCs/>
                <w:color w:val="000000"/>
              </w:rPr>
              <w:t>Заказчик:</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
                <w:color w:val="000000"/>
              </w:rPr>
            </w:pPr>
          </w:p>
        </w:tc>
        <w:tc>
          <w:tcPr>
            <w:tcW w:w="4827" w:type="dxa"/>
          </w:tcPr>
          <w:p w:rsidR="001F6C88" w:rsidRPr="001F6C88" w:rsidRDefault="001F6C88" w:rsidP="001F6C88">
            <w:pPr>
              <w:tabs>
                <w:tab w:val="center" w:pos="2305"/>
              </w:tabs>
              <w:suppressAutoHyphens w:val="0"/>
              <w:spacing w:before="0" w:after="0" w:line="276" w:lineRule="auto"/>
              <w:jc w:val="left"/>
              <w:rPr>
                <w:rFonts w:ascii="Times New Roman" w:hAnsi="Times New Roman" w:cs="Times New Roman"/>
                <w:b/>
                <w:color w:val="000000"/>
              </w:rPr>
            </w:pPr>
            <w:r w:rsidRPr="001F6C88">
              <w:rPr>
                <w:rFonts w:ascii="Times New Roman" w:hAnsi="Times New Roman" w:cs="Times New Roman"/>
                <w:b/>
                <w:color w:val="000000"/>
              </w:rPr>
              <w:t>ОАО «НИАЭП»</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color w:val="000000"/>
              </w:rPr>
              <w:t xml:space="preserve">Место нахождения: </w:t>
            </w:r>
            <w:smartTag w:uri="urn:schemas-microsoft-com:office:smarttags" w:element="metricconverter">
              <w:smartTagPr>
                <w:attr w:name="ProductID" w:val="603006, г"/>
              </w:smartTagPr>
              <w:r w:rsidRPr="001F6C88">
                <w:rPr>
                  <w:rFonts w:ascii="Times New Roman" w:hAnsi="Times New Roman" w:cs="Times New Roman"/>
                  <w:color w:val="000000"/>
                </w:rPr>
                <w:t>603006, г</w:t>
              </w:r>
            </w:smartTag>
            <w:r w:rsidRPr="001F6C88">
              <w:rPr>
                <w:rFonts w:ascii="Times New Roman" w:hAnsi="Times New Roman" w:cs="Times New Roman"/>
                <w:color w:val="000000"/>
              </w:rPr>
              <w:t>. Нижний Новгород, пл. Свободы, д. 3</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ИНН/КПП: 5260214123/525350001</w:t>
            </w:r>
          </w:p>
        </w:tc>
      </w:tr>
      <w:tr w:rsidR="001F6C88" w:rsidRPr="001F6C88" w:rsidTr="001F6C88">
        <w:tc>
          <w:tcPr>
            <w:tcW w:w="4827" w:type="dxa"/>
          </w:tcPr>
          <w:p w:rsidR="001F6C88" w:rsidRPr="001F6C88" w:rsidRDefault="001F6C88" w:rsidP="001F6C88">
            <w:pPr>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ОГРН: 1075260029240</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lang w:val="en-US"/>
              </w:rPr>
            </w:pPr>
            <w:r w:rsidRPr="001F6C88">
              <w:rPr>
                <w:rFonts w:ascii="Times New Roman" w:hAnsi="Times New Roman" w:cs="Times New Roman"/>
                <w:color w:val="000000"/>
              </w:rPr>
              <w:t>р/сч. 4070281</w:t>
            </w:r>
            <w:r w:rsidRPr="001F6C88">
              <w:rPr>
                <w:rFonts w:ascii="Times New Roman" w:hAnsi="Times New Roman" w:cs="Times New Roman"/>
                <w:color w:val="000000"/>
                <w:lang w:val="en-US"/>
              </w:rPr>
              <w:t>0200000002518</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в НФ "ГАРАНТИЯ" ОАО "АКБ САРОВБИЗНЕСБАНК" г.Н.Новгород</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noProof/>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К/сч. 30101810400000000710</w:t>
            </w:r>
          </w:p>
        </w:tc>
      </w:tr>
      <w:tr w:rsidR="001F6C88" w:rsidRPr="001F6C88" w:rsidTr="001F6C88">
        <w:tc>
          <w:tcPr>
            <w:tcW w:w="4827" w:type="dxa"/>
          </w:tcPr>
          <w:p w:rsidR="001F6C88" w:rsidRPr="001F6C88" w:rsidRDefault="001F6C88" w:rsidP="001F6C88">
            <w:pPr>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БИК 042282710</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p>
        </w:tc>
      </w:tr>
    </w:tbl>
    <w:p w:rsidR="001F6C88" w:rsidRPr="001F6C88" w:rsidRDefault="009B4A03" w:rsidP="009B4A03">
      <w:pPr>
        <w:suppressAutoHyphens w:val="0"/>
        <w:spacing w:before="0" w:after="0" w:line="276" w:lineRule="auto"/>
        <w:jc w:val="left"/>
        <w:rPr>
          <w:rFonts w:ascii="Times New Roman" w:hAnsi="Times New Roman" w:cs="Times New Roman"/>
          <w:bCs/>
          <w:color w:val="000000"/>
        </w:rPr>
      </w:pPr>
      <w:r>
        <w:rPr>
          <w:rFonts w:ascii="Times New Roman" w:hAnsi="Times New Roman" w:cs="Times New Roman"/>
          <w:lang w:val="en-US"/>
        </w:rPr>
        <w:tab/>
      </w:r>
      <w:r w:rsidR="001F6C88" w:rsidRPr="001F6C88">
        <w:rPr>
          <w:rFonts w:ascii="Times New Roman" w:hAnsi="Times New Roman" w:cs="Times New Roman"/>
        </w:rPr>
        <w:t>ПОДПИСИ</w:t>
      </w:r>
      <w:r w:rsidR="001F6C88" w:rsidRPr="001F6C88">
        <w:rPr>
          <w:rFonts w:ascii="Times New Roman" w:hAnsi="Times New Roman" w:cs="Times New Roman"/>
          <w:bCs/>
          <w:color w:val="000000"/>
        </w:rPr>
        <w:t xml:space="preserve"> СТОРОН:</w:t>
      </w:r>
    </w:p>
    <w:tbl>
      <w:tblPr>
        <w:tblW w:w="0" w:type="auto"/>
        <w:tblLook w:val="01E0" w:firstRow="1" w:lastRow="1" w:firstColumn="1" w:lastColumn="1" w:noHBand="0" w:noVBand="0"/>
      </w:tblPr>
      <w:tblGrid>
        <w:gridCol w:w="4968"/>
        <w:gridCol w:w="4968"/>
      </w:tblGrid>
      <w:tr w:rsidR="001F6C88" w:rsidRPr="001F6C88" w:rsidTr="001F6C88">
        <w:tc>
          <w:tcPr>
            <w:tcW w:w="4968" w:type="dxa"/>
          </w:tcPr>
          <w:p w:rsidR="001F6C88" w:rsidRPr="001F6C88" w:rsidRDefault="001F6C88" w:rsidP="001F6C88">
            <w:pPr>
              <w:suppressAutoHyphens w:val="0"/>
              <w:spacing w:before="0" w:after="0" w:line="276" w:lineRule="auto"/>
              <w:jc w:val="left"/>
              <w:rPr>
                <w:rFonts w:ascii="Times New Roman" w:hAnsi="Times New Roman" w:cs="Times New Roman"/>
                <w:color w:val="000000"/>
                <w:lang w:val="en-US"/>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 xml:space="preserve">От </w:t>
            </w:r>
            <w:r w:rsidRPr="001F6C88">
              <w:rPr>
                <w:rFonts w:ascii="Times New Roman" w:hAnsi="Times New Roman" w:cs="Times New Roman"/>
                <w:bCs/>
                <w:color w:val="000000"/>
              </w:rPr>
              <w:t>Исполнителя</w:t>
            </w:r>
            <w:r w:rsidRPr="001F6C88">
              <w:rPr>
                <w:rFonts w:ascii="Times New Roman" w:hAnsi="Times New Roman" w:cs="Times New Roman"/>
                <w:color w:val="000000"/>
              </w:rPr>
              <w:t>:</w:t>
            </w:r>
          </w:p>
          <w:p w:rsidR="001F6C88" w:rsidRPr="001F6C88" w:rsidRDefault="001F6C88" w:rsidP="001F6C88">
            <w:pPr>
              <w:suppressAutoHyphens w:val="0"/>
              <w:spacing w:before="0" w:after="0" w:line="276" w:lineRule="auto"/>
              <w:jc w:val="left"/>
              <w:rPr>
                <w:rFonts w:ascii="Times New Roman" w:hAnsi="Times New Roman" w:cs="Times New Roman"/>
                <w:color w:val="000000"/>
                <w:lang w:val="en-US"/>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_________________  /</w:t>
            </w:r>
            <w:r w:rsidRPr="001F6C88">
              <w:rPr>
                <w:rFonts w:ascii="Times New Roman" w:hAnsi="Times New Roman" w:cs="Times New Roman"/>
                <w:color w:val="000000"/>
                <w:u w:val="single"/>
              </w:rPr>
              <w:tab/>
            </w:r>
            <w:r w:rsidRPr="001F6C88">
              <w:rPr>
                <w:rFonts w:ascii="Times New Roman" w:hAnsi="Times New Roman" w:cs="Times New Roman"/>
                <w:color w:val="000000"/>
                <w:u w:val="single"/>
              </w:rPr>
              <w:tab/>
            </w:r>
            <w:r w:rsidRPr="001F6C88">
              <w:rPr>
                <w:rFonts w:ascii="Times New Roman" w:hAnsi="Times New Roman" w:cs="Times New Roman"/>
                <w:color w:val="000000"/>
                <w:u w:val="single"/>
              </w:rPr>
              <w:tab/>
            </w:r>
            <w:r w:rsidRPr="001F6C88">
              <w:rPr>
                <w:rFonts w:ascii="Times New Roman" w:hAnsi="Times New Roman" w:cs="Times New Roman"/>
                <w:color w:val="000000"/>
              </w:rPr>
              <w:t xml:space="preserve">./ </w:t>
            </w:r>
          </w:p>
          <w:p w:rsidR="001F6C88" w:rsidRPr="001F6C88" w:rsidRDefault="001F6C88" w:rsidP="001F6C88">
            <w:pPr>
              <w:suppressAutoHyphens w:val="0"/>
              <w:spacing w:before="0" w:after="0" w:line="276" w:lineRule="auto"/>
              <w:jc w:val="left"/>
              <w:rPr>
                <w:rFonts w:ascii="Times New Roman" w:hAnsi="Times New Roman" w:cs="Times New Roman"/>
                <w:color w:val="000000"/>
                <w:vertAlign w:val="superscript"/>
              </w:rPr>
            </w:pPr>
            <w:r w:rsidRPr="001F6C88">
              <w:rPr>
                <w:rFonts w:ascii="Times New Roman" w:hAnsi="Times New Roman" w:cs="Times New Roman"/>
                <w:color w:val="000000"/>
                <w:vertAlign w:val="superscript"/>
              </w:rPr>
              <w:tab/>
              <w:t>подпись</w:t>
            </w:r>
          </w:p>
          <w:p w:rsidR="001F6C88" w:rsidRPr="001F6C88" w:rsidRDefault="001F6C88" w:rsidP="001F6C88">
            <w:pPr>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color w:val="000000"/>
              </w:rPr>
              <w:t>«____» _________________ 2014</w:t>
            </w:r>
          </w:p>
        </w:tc>
        <w:tc>
          <w:tcPr>
            <w:tcW w:w="4968" w:type="dxa"/>
          </w:tcPr>
          <w:p w:rsidR="001F6C88" w:rsidRPr="001F6C88" w:rsidRDefault="001F6C88" w:rsidP="001F6C88">
            <w:pPr>
              <w:suppressAutoHyphens w:val="0"/>
              <w:spacing w:before="0" w:after="0" w:line="276" w:lineRule="auto"/>
              <w:jc w:val="left"/>
              <w:rPr>
                <w:rFonts w:ascii="Times New Roman" w:hAnsi="Times New Roman" w:cs="Times New Roman"/>
                <w:color w:val="000000"/>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 xml:space="preserve">От </w:t>
            </w:r>
            <w:r w:rsidRPr="001F6C88">
              <w:rPr>
                <w:rFonts w:ascii="Times New Roman" w:hAnsi="Times New Roman" w:cs="Times New Roman"/>
                <w:bCs/>
                <w:color w:val="000000"/>
              </w:rPr>
              <w:t>Заказчика</w:t>
            </w:r>
            <w:r w:rsidRPr="001F6C88">
              <w:rPr>
                <w:rFonts w:ascii="Times New Roman" w:hAnsi="Times New Roman" w:cs="Times New Roman"/>
                <w:color w:val="000000"/>
              </w:rPr>
              <w:t>:</w:t>
            </w:r>
          </w:p>
          <w:p w:rsidR="001F6C88" w:rsidRPr="001F6C88" w:rsidRDefault="001F6C88" w:rsidP="001F6C88">
            <w:pPr>
              <w:suppressAutoHyphens w:val="0"/>
              <w:spacing w:before="0" w:after="0" w:line="276" w:lineRule="auto"/>
              <w:jc w:val="left"/>
              <w:rPr>
                <w:rFonts w:ascii="Times New Roman" w:hAnsi="Times New Roman" w:cs="Times New Roman"/>
                <w:color w:val="000000"/>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_________________   /</w:t>
            </w:r>
            <w:r w:rsidRPr="001F6C88">
              <w:rPr>
                <w:rFonts w:ascii="Times New Roman" w:hAnsi="Times New Roman" w:cs="Times New Roman"/>
              </w:rPr>
              <w:t xml:space="preserve"> </w:t>
            </w:r>
            <w:r w:rsidRPr="001F6C88">
              <w:rPr>
                <w:rFonts w:ascii="Times New Roman" w:hAnsi="Times New Roman" w:cs="Times New Roman"/>
                <w:u w:val="single"/>
              </w:rPr>
              <w:tab/>
            </w:r>
            <w:r w:rsidRPr="001F6C88">
              <w:rPr>
                <w:rFonts w:ascii="Times New Roman" w:hAnsi="Times New Roman" w:cs="Times New Roman"/>
                <w:u w:val="single"/>
              </w:rPr>
              <w:tab/>
            </w:r>
            <w:r w:rsidRPr="001F6C88">
              <w:rPr>
                <w:rFonts w:ascii="Times New Roman" w:hAnsi="Times New Roman" w:cs="Times New Roman"/>
                <w:u w:val="single"/>
              </w:rPr>
              <w:tab/>
              <w:t xml:space="preserve">   </w:t>
            </w:r>
            <w:r w:rsidRPr="001F6C88">
              <w:rPr>
                <w:rFonts w:ascii="Times New Roman" w:hAnsi="Times New Roman" w:cs="Times New Roman"/>
                <w:color w:val="000000"/>
              </w:rPr>
              <w:t>/</w:t>
            </w:r>
          </w:p>
          <w:p w:rsidR="001F6C88" w:rsidRPr="001F6C88" w:rsidRDefault="001F6C88" w:rsidP="001F6C88">
            <w:pPr>
              <w:suppressAutoHyphens w:val="0"/>
              <w:spacing w:before="0" w:after="0" w:line="276" w:lineRule="auto"/>
              <w:jc w:val="left"/>
              <w:rPr>
                <w:rFonts w:ascii="Times New Roman" w:hAnsi="Times New Roman" w:cs="Times New Roman"/>
                <w:color w:val="000000"/>
                <w:vertAlign w:val="superscript"/>
              </w:rPr>
            </w:pPr>
            <w:r w:rsidRPr="001F6C88">
              <w:rPr>
                <w:rFonts w:ascii="Times New Roman" w:hAnsi="Times New Roman" w:cs="Times New Roman"/>
                <w:color w:val="000000"/>
                <w:vertAlign w:val="superscript"/>
              </w:rPr>
              <w:tab/>
              <w:t>подпись</w:t>
            </w:r>
          </w:p>
          <w:p w:rsidR="001F6C88" w:rsidRPr="001F6C88" w:rsidRDefault="001F6C88" w:rsidP="001F6C88">
            <w:pPr>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color w:val="000000"/>
              </w:rPr>
              <w:t xml:space="preserve">«____» _________________ 2014 </w:t>
            </w:r>
          </w:p>
        </w:tc>
      </w:tr>
    </w:tbl>
    <w:p w:rsidR="001F6C88" w:rsidRPr="001F6C88" w:rsidRDefault="001F6C88" w:rsidP="001F6C88">
      <w:pPr>
        <w:suppressAutoHyphens w:val="0"/>
        <w:spacing w:before="0" w:after="0" w:line="276" w:lineRule="auto"/>
        <w:jc w:val="left"/>
        <w:rPr>
          <w:rFonts w:ascii="Times New Roman" w:hAnsi="Times New Roman" w:cs="Times New Roman"/>
          <w:bCs/>
          <w:color w:val="000000"/>
        </w:rPr>
      </w:pPr>
    </w:p>
    <w:p w:rsidR="001F6C88" w:rsidRPr="001F6C88" w:rsidRDefault="001F6C88" w:rsidP="001F6C88">
      <w:pPr>
        <w:suppressAutoHyphens w:val="0"/>
        <w:spacing w:before="0" w:after="200" w:line="276" w:lineRule="auto"/>
        <w:ind w:firstLine="5103"/>
        <w:jc w:val="left"/>
        <w:rPr>
          <w:rFonts w:ascii="Times New Roman" w:hAnsi="Times New Roman" w:cs="Times New Roman"/>
          <w:b/>
          <w:lang w:val="en-US"/>
        </w:rPr>
        <w:sectPr w:rsidR="001F6C88" w:rsidRPr="001F6C88" w:rsidSect="001F6C88">
          <w:footerReference w:type="first" r:id="rId9"/>
          <w:pgSz w:w="11906" w:h="16838"/>
          <w:pgMar w:top="993" w:right="850" w:bottom="1134" w:left="1276" w:header="708" w:footer="708" w:gutter="0"/>
          <w:cols w:space="708"/>
          <w:docGrid w:linePitch="360"/>
        </w:sectPr>
      </w:pPr>
    </w:p>
    <w:p w:rsidR="001F6C88" w:rsidRPr="001F6C88" w:rsidRDefault="001F6C88" w:rsidP="001F6C88">
      <w:pPr>
        <w:tabs>
          <w:tab w:val="left" w:pos="5103"/>
        </w:tabs>
        <w:suppressAutoHyphens w:val="0"/>
        <w:spacing w:before="0" w:after="0" w:line="240" w:lineRule="auto"/>
        <w:ind w:left="6804"/>
        <w:jc w:val="left"/>
        <w:rPr>
          <w:rFonts w:ascii="Times New Roman" w:hAnsi="Times New Roman" w:cs="Times New Roman"/>
          <w:b/>
        </w:rPr>
      </w:pPr>
      <w:r w:rsidRPr="001F6C88">
        <w:rPr>
          <w:rFonts w:ascii="Times New Roman" w:hAnsi="Times New Roman" w:cs="Times New Roman"/>
          <w:b/>
        </w:rPr>
        <w:lastRenderedPageBreak/>
        <w:t>Приложение №1</w:t>
      </w:r>
    </w:p>
    <w:p w:rsidR="001F6C88" w:rsidRPr="001F6C88" w:rsidRDefault="001F6C88" w:rsidP="001F6C88">
      <w:pPr>
        <w:tabs>
          <w:tab w:val="left" w:pos="5103"/>
        </w:tabs>
        <w:suppressAutoHyphens w:val="0"/>
        <w:spacing w:before="0" w:after="0" w:line="240" w:lineRule="auto"/>
        <w:ind w:left="6804"/>
        <w:jc w:val="left"/>
        <w:rPr>
          <w:rFonts w:ascii="Times New Roman" w:hAnsi="Times New Roman" w:cs="Times New Roman"/>
        </w:rPr>
      </w:pPr>
      <w:r w:rsidRPr="001F6C88">
        <w:rPr>
          <w:rFonts w:ascii="Times New Roman" w:hAnsi="Times New Roman" w:cs="Times New Roman"/>
        </w:rPr>
        <w:t>К договору №_________________</w:t>
      </w:r>
    </w:p>
    <w:p w:rsidR="001F6C88" w:rsidRPr="001F6C88" w:rsidRDefault="001F6C88" w:rsidP="001F6C88">
      <w:pPr>
        <w:tabs>
          <w:tab w:val="left" w:pos="5670"/>
        </w:tabs>
        <w:ind w:left="6804"/>
        <w:jc w:val="left"/>
        <w:rPr>
          <w:rFonts w:ascii="Times New Roman" w:hAnsi="Times New Roman" w:cs="Times New Roman"/>
          <w:b/>
        </w:rPr>
      </w:pPr>
      <w:r w:rsidRPr="001F6C88">
        <w:rPr>
          <w:rFonts w:ascii="Times New Roman" w:hAnsi="Times New Roman" w:cs="Times New Roman"/>
        </w:rPr>
        <w:t>от «___»______________2014</w:t>
      </w: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tabs>
          <w:tab w:val="left" w:pos="5670"/>
        </w:tabs>
        <w:ind w:firstLine="709"/>
        <w:jc w:val="center"/>
        <w:rPr>
          <w:rFonts w:ascii="Times New Roman" w:hAnsi="Times New Roman" w:cs="Times New Roman"/>
          <w:b/>
        </w:rPr>
      </w:pPr>
    </w:p>
    <w:p w:rsidR="001F6C88" w:rsidRPr="001F6C88" w:rsidRDefault="001F6C88" w:rsidP="001F6C88">
      <w:pPr>
        <w:suppressAutoHyphens w:val="0"/>
        <w:spacing w:before="0" w:after="0" w:line="240" w:lineRule="auto"/>
        <w:jc w:val="center"/>
        <w:rPr>
          <w:rFonts w:ascii="Times New Roman" w:hAnsi="Times New Roman" w:cs="Times New Roman"/>
          <w:b/>
        </w:rPr>
      </w:pPr>
      <w:r w:rsidRPr="001F6C88">
        <w:rPr>
          <w:rFonts w:ascii="Times New Roman" w:hAnsi="Times New Roman" w:cs="Times New Roman"/>
          <w:b/>
        </w:rPr>
        <w:t>ТЕХНИЧЕСКОЕ ЗАДАНИЕ</w:t>
      </w:r>
    </w:p>
    <w:p w:rsidR="001F6C88" w:rsidRPr="001F6C88" w:rsidRDefault="001F6C88" w:rsidP="001F6C88">
      <w:pPr>
        <w:suppressAutoHyphens w:val="0"/>
        <w:spacing w:before="0" w:after="0" w:line="240" w:lineRule="auto"/>
        <w:jc w:val="center"/>
        <w:rPr>
          <w:rFonts w:ascii="Times New Roman" w:hAnsi="Times New Roman" w:cs="Times New Roman"/>
        </w:rPr>
      </w:pPr>
    </w:p>
    <w:p w:rsidR="001F6C88" w:rsidRPr="001F6C88" w:rsidRDefault="001F6C88" w:rsidP="001F6C88">
      <w:pPr>
        <w:suppressAutoHyphens w:val="0"/>
        <w:spacing w:before="0" w:after="0" w:line="240" w:lineRule="auto"/>
        <w:jc w:val="center"/>
        <w:rPr>
          <w:rFonts w:ascii="Times New Roman" w:hAnsi="Times New Roman" w:cs="Times New Roman"/>
        </w:rPr>
      </w:pPr>
      <w:r w:rsidRPr="001F6C88">
        <w:rPr>
          <w:rFonts w:ascii="Times New Roman" w:hAnsi="Times New Roman" w:cs="Times New Roman"/>
        </w:rPr>
        <w:t>на выполнение работ по теме:</w:t>
      </w:r>
    </w:p>
    <w:p w:rsidR="001F6C88" w:rsidRPr="001F6C88" w:rsidRDefault="001F6C88" w:rsidP="001F6C88">
      <w:pPr>
        <w:suppressAutoHyphens w:val="0"/>
        <w:spacing w:before="0" w:after="0" w:line="240" w:lineRule="auto"/>
        <w:jc w:val="center"/>
        <w:rPr>
          <w:rFonts w:ascii="Times New Roman" w:hAnsi="Times New Roman" w:cs="Times New Roman"/>
        </w:rPr>
      </w:pPr>
    </w:p>
    <w:p w:rsidR="001F6C88" w:rsidRPr="001F6C88" w:rsidRDefault="001F6C88" w:rsidP="001F6C88">
      <w:pPr>
        <w:tabs>
          <w:tab w:val="left" w:pos="5670"/>
        </w:tabs>
        <w:ind w:firstLine="709"/>
        <w:jc w:val="center"/>
        <w:rPr>
          <w:rFonts w:ascii="Times New Roman" w:hAnsi="Times New Roman" w:cs="Times New Roman"/>
        </w:rPr>
      </w:pPr>
      <w:r w:rsidRPr="001F6C88">
        <w:rPr>
          <w:rFonts w:ascii="Times New Roman" w:hAnsi="Times New Roman" w:cs="Times New Roman"/>
          <w:b/>
        </w:rPr>
        <w:t>«Создание инструмента формирования недельно-суточных заданий»</w:t>
      </w:r>
    </w:p>
    <w:p w:rsidR="001F6C88" w:rsidRPr="001F6C88" w:rsidRDefault="001F6C88" w:rsidP="001F6C88">
      <w:pPr>
        <w:tabs>
          <w:tab w:val="left" w:pos="5670"/>
        </w:tabs>
        <w:suppressAutoHyphens w:val="0"/>
        <w:spacing w:before="0"/>
        <w:jc w:val="center"/>
        <w:rPr>
          <w:rFonts w:ascii="Times New Roman" w:hAnsi="Times New Roman" w:cs="Times New Roman"/>
        </w:rPr>
      </w:pPr>
    </w:p>
    <w:p w:rsidR="001F6C88" w:rsidRPr="001F6C88" w:rsidRDefault="001F6C88" w:rsidP="001F6C88">
      <w:pPr>
        <w:tabs>
          <w:tab w:val="left" w:pos="5670"/>
        </w:tabs>
        <w:suppressAutoHyphens w:val="0"/>
        <w:spacing w:before="0"/>
        <w:jc w:val="center"/>
        <w:rPr>
          <w:rFonts w:ascii="Times New Roman" w:hAnsi="Times New Roman" w:cs="Times New Roman"/>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p>
    <w:p w:rsidR="001F6C88" w:rsidRPr="001F6C88" w:rsidRDefault="001F6C88" w:rsidP="001F6C88">
      <w:pPr>
        <w:tabs>
          <w:tab w:val="left" w:pos="5670"/>
        </w:tabs>
        <w:suppressAutoHyphens w:val="0"/>
        <w:spacing w:before="0"/>
        <w:jc w:val="center"/>
        <w:rPr>
          <w:rFonts w:ascii="Times New Roman" w:hAnsi="Times New Roman" w:cs="Times New Roman"/>
          <w:noProof/>
        </w:rPr>
      </w:pPr>
      <w:r w:rsidRPr="001F6C88">
        <w:rPr>
          <w:rFonts w:ascii="Times New Roman" w:hAnsi="Times New Roman" w:cs="Times New Roman"/>
          <w:noProof/>
        </w:rPr>
        <w:t>Нижний Новгород,</w:t>
      </w:r>
    </w:p>
    <w:p w:rsidR="001F6C88" w:rsidRPr="001F6C88" w:rsidRDefault="001F6C88" w:rsidP="001F6C88">
      <w:pPr>
        <w:tabs>
          <w:tab w:val="left" w:pos="5670"/>
        </w:tabs>
        <w:suppressAutoHyphens w:val="0"/>
        <w:spacing w:before="0"/>
        <w:jc w:val="center"/>
        <w:rPr>
          <w:rFonts w:ascii="Times New Roman" w:hAnsi="Times New Roman" w:cs="Times New Roman"/>
          <w:noProof/>
        </w:rPr>
      </w:pPr>
      <w:r w:rsidRPr="001F6C88">
        <w:rPr>
          <w:rFonts w:ascii="Times New Roman" w:hAnsi="Times New Roman" w:cs="Times New Roman"/>
          <w:noProof/>
        </w:rPr>
        <w:t>2014г.</w:t>
      </w:r>
    </w:p>
    <w:p w:rsidR="001F6C88" w:rsidRPr="001F6C88" w:rsidRDefault="001F6C88" w:rsidP="001F6C88">
      <w:pPr>
        <w:tabs>
          <w:tab w:val="left" w:pos="5670"/>
        </w:tabs>
        <w:suppressAutoHyphens w:val="0"/>
        <w:spacing w:before="0"/>
        <w:jc w:val="center"/>
        <w:rPr>
          <w:rFonts w:ascii="Times New Roman" w:hAnsi="Times New Roman" w:cs="Times New Roman"/>
        </w:rPr>
        <w:sectPr w:rsidR="001F6C88" w:rsidRPr="001F6C88" w:rsidSect="00D44CB0">
          <w:footerReference w:type="first" r:id="rId10"/>
          <w:pgSz w:w="11906" w:h="16838" w:code="9"/>
          <w:pgMar w:top="567" w:right="851" w:bottom="1134" w:left="1134" w:header="284" w:footer="709" w:gutter="0"/>
          <w:pgNumType w:start="1"/>
          <w:cols w:space="708"/>
          <w:titlePg/>
          <w:docGrid w:linePitch="360"/>
        </w:sectPr>
      </w:pPr>
    </w:p>
    <w:p w:rsidR="001F2115" w:rsidRPr="00A36256" w:rsidRDefault="001F2115" w:rsidP="003C03F5">
      <w:pPr>
        <w:pStyle w:val="phcontent"/>
        <w:rPr>
          <w:rFonts w:cs="Times New Roman"/>
        </w:rPr>
      </w:pPr>
      <w:r w:rsidRPr="00A36256">
        <w:rPr>
          <w:rFonts w:cs="Times New Roman"/>
        </w:rPr>
        <w:lastRenderedPageBreak/>
        <w:t>Содержание</w:t>
      </w:r>
    </w:p>
    <w:p w:rsidR="008D204E" w:rsidRDefault="00415751">
      <w:pPr>
        <w:pStyle w:val="11"/>
        <w:rPr>
          <w:rFonts w:asciiTheme="minorHAnsi" w:eastAsiaTheme="minorEastAsia" w:hAnsiTheme="minorHAnsi" w:cstheme="minorBidi"/>
          <w:b w:val="0"/>
          <w:sz w:val="22"/>
          <w:szCs w:val="22"/>
        </w:rPr>
      </w:pPr>
      <w:r w:rsidRPr="00A36256">
        <w:rPr>
          <w:rFonts w:ascii="Times New Roman" w:hAnsi="Times New Roman" w:cs="Times New Roman"/>
          <w:highlight w:val="yellow"/>
        </w:rPr>
        <w:fldChar w:fldCharType="begin"/>
      </w:r>
      <w:r w:rsidR="001F2115" w:rsidRPr="00A36256">
        <w:rPr>
          <w:rFonts w:ascii="Times New Roman" w:hAnsi="Times New Roman" w:cs="Times New Roman"/>
          <w:highlight w:val="yellow"/>
        </w:rPr>
        <w:instrText xml:space="preserve"> TOC \o "1-4" \h \z </w:instrText>
      </w:r>
      <w:r w:rsidRPr="00A36256">
        <w:rPr>
          <w:rFonts w:ascii="Times New Roman" w:hAnsi="Times New Roman" w:cs="Times New Roman"/>
          <w:highlight w:val="yellow"/>
        </w:rPr>
        <w:fldChar w:fldCharType="separate"/>
      </w:r>
      <w:hyperlink w:anchor="_Toc395706799" w:history="1">
        <w:r w:rsidR="008D204E" w:rsidRPr="00813DF6">
          <w:rPr>
            <w:rStyle w:val="a8"/>
          </w:rPr>
          <w:t>1</w:t>
        </w:r>
        <w:r w:rsidR="008D204E">
          <w:rPr>
            <w:rFonts w:asciiTheme="minorHAnsi" w:eastAsiaTheme="minorEastAsia" w:hAnsiTheme="minorHAnsi" w:cstheme="minorBidi"/>
            <w:b w:val="0"/>
            <w:sz w:val="22"/>
            <w:szCs w:val="22"/>
          </w:rPr>
          <w:tab/>
        </w:r>
        <w:r w:rsidR="008D204E" w:rsidRPr="00813DF6">
          <w:rPr>
            <w:rStyle w:val="a8"/>
          </w:rPr>
          <w:t>Термины и определения</w:t>
        </w:r>
        <w:r w:rsidR="008D204E">
          <w:rPr>
            <w:webHidden/>
          </w:rPr>
          <w:tab/>
        </w:r>
        <w:r>
          <w:rPr>
            <w:webHidden/>
          </w:rPr>
          <w:fldChar w:fldCharType="begin"/>
        </w:r>
        <w:r w:rsidR="008D204E">
          <w:rPr>
            <w:webHidden/>
          </w:rPr>
          <w:instrText xml:space="preserve"> PAGEREF _Toc395706799 \h </w:instrText>
        </w:r>
        <w:r>
          <w:rPr>
            <w:webHidden/>
          </w:rPr>
        </w:r>
        <w:r>
          <w:rPr>
            <w:webHidden/>
          </w:rPr>
          <w:fldChar w:fldCharType="separate"/>
        </w:r>
        <w:r w:rsidR="000F07A0">
          <w:rPr>
            <w:webHidden/>
          </w:rPr>
          <w:t>4</w:t>
        </w:r>
        <w:r>
          <w:rPr>
            <w:webHidden/>
          </w:rPr>
          <w:fldChar w:fldCharType="end"/>
        </w:r>
      </w:hyperlink>
    </w:p>
    <w:p w:rsidR="008D204E" w:rsidRDefault="003F1F01">
      <w:pPr>
        <w:pStyle w:val="11"/>
        <w:rPr>
          <w:rFonts w:asciiTheme="minorHAnsi" w:eastAsiaTheme="minorEastAsia" w:hAnsiTheme="minorHAnsi" w:cstheme="minorBidi"/>
          <w:b w:val="0"/>
          <w:sz w:val="22"/>
          <w:szCs w:val="22"/>
        </w:rPr>
      </w:pPr>
      <w:hyperlink w:anchor="_Toc395706800" w:history="1">
        <w:r w:rsidR="008D204E" w:rsidRPr="00813DF6">
          <w:rPr>
            <w:rStyle w:val="a8"/>
          </w:rPr>
          <w:t>2</w:t>
        </w:r>
        <w:r w:rsidR="008D204E">
          <w:rPr>
            <w:rFonts w:asciiTheme="minorHAnsi" w:eastAsiaTheme="minorEastAsia" w:hAnsiTheme="minorHAnsi" w:cstheme="minorBidi"/>
            <w:b w:val="0"/>
            <w:sz w:val="22"/>
            <w:szCs w:val="22"/>
          </w:rPr>
          <w:tab/>
        </w:r>
        <w:r w:rsidR="008D204E" w:rsidRPr="00813DF6">
          <w:rPr>
            <w:rStyle w:val="a8"/>
          </w:rPr>
          <w:t>Общие сведения</w:t>
        </w:r>
        <w:r w:rsidR="008D204E">
          <w:rPr>
            <w:webHidden/>
          </w:rPr>
          <w:tab/>
        </w:r>
        <w:r w:rsidR="00415751">
          <w:rPr>
            <w:webHidden/>
          </w:rPr>
          <w:fldChar w:fldCharType="begin"/>
        </w:r>
        <w:r w:rsidR="008D204E">
          <w:rPr>
            <w:webHidden/>
          </w:rPr>
          <w:instrText xml:space="preserve"> PAGEREF _Toc395706800 \h </w:instrText>
        </w:r>
        <w:r w:rsidR="00415751">
          <w:rPr>
            <w:webHidden/>
          </w:rPr>
        </w:r>
        <w:r w:rsidR="00415751">
          <w:rPr>
            <w:webHidden/>
          </w:rPr>
          <w:fldChar w:fldCharType="separate"/>
        </w:r>
        <w:r w:rsidR="000F07A0">
          <w:rPr>
            <w:webHidden/>
          </w:rPr>
          <w:t>5</w:t>
        </w:r>
        <w:r w:rsidR="00415751">
          <w:rPr>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01" w:history="1">
        <w:r w:rsidR="008D204E" w:rsidRPr="00813DF6">
          <w:rPr>
            <w:rStyle w:val="a8"/>
            <w:noProof/>
          </w:rPr>
          <w:t>2.1</w:t>
        </w:r>
        <w:r w:rsidR="008D204E">
          <w:rPr>
            <w:rFonts w:asciiTheme="minorHAnsi" w:eastAsiaTheme="minorEastAsia" w:hAnsiTheme="minorHAnsi" w:cstheme="minorBidi"/>
            <w:noProof/>
            <w:sz w:val="22"/>
            <w:szCs w:val="22"/>
          </w:rPr>
          <w:tab/>
        </w:r>
        <w:r w:rsidR="008D204E" w:rsidRPr="00813DF6">
          <w:rPr>
            <w:rStyle w:val="a8"/>
            <w:noProof/>
          </w:rPr>
          <w:t>Полное наименование системы и ее условное обозначение</w:t>
        </w:r>
        <w:r w:rsidR="008D204E">
          <w:rPr>
            <w:noProof/>
            <w:webHidden/>
          </w:rPr>
          <w:tab/>
        </w:r>
        <w:r w:rsidR="00415751">
          <w:rPr>
            <w:noProof/>
            <w:webHidden/>
          </w:rPr>
          <w:fldChar w:fldCharType="begin"/>
        </w:r>
        <w:r w:rsidR="008D204E">
          <w:rPr>
            <w:noProof/>
            <w:webHidden/>
          </w:rPr>
          <w:instrText xml:space="preserve"> PAGEREF _Toc395706801 \h </w:instrText>
        </w:r>
        <w:r w:rsidR="00415751">
          <w:rPr>
            <w:noProof/>
            <w:webHidden/>
          </w:rPr>
        </w:r>
        <w:r w:rsidR="00415751">
          <w:rPr>
            <w:noProof/>
            <w:webHidden/>
          </w:rPr>
          <w:fldChar w:fldCharType="separate"/>
        </w:r>
        <w:r w:rsidR="000F07A0">
          <w:rPr>
            <w:noProof/>
            <w:webHidden/>
          </w:rPr>
          <w:t>5</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02" w:history="1">
        <w:r w:rsidR="008D204E" w:rsidRPr="00813DF6">
          <w:rPr>
            <w:rStyle w:val="a8"/>
            <w:noProof/>
          </w:rPr>
          <w:t>2.2</w:t>
        </w:r>
        <w:r w:rsidR="008D204E">
          <w:rPr>
            <w:rFonts w:asciiTheme="minorHAnsi" w:eastAsiaTheme="minorEastAsia" w:hAnsiTheme="minorHAnsi" w:cstheme="minorBidi"/>
            <w:noProof/>
            <w:sz w:val="22"/>
            <w:szCs w:val="22"/>
          </w:rPr>
          <w:tab/>
        </w:r>
        <w:r w:rsidR="008D204E" w:rsidRPr="00813DF6">
          <w:rPr>
            <w:rStyle w:val="a8"/>
            <w:noProof/>
          </w:rPr>
          <w:t>Наименование разработчика и заказчика системы</w:t>
        </w:r>
        <w:r w:rsidR="008D204E">
          <w:rPr>
            <w:noProof/>
            <w:webHidden/>
          </w:rPr>
          <w:tab/>
        </w:r>
        <w:r w:rsidR="00415751">
          <w:rPr>
            <w:noProof/>
            <w:webHidden/>
          </w:rPr>
          <w:fldChar w:fldCharType="begin"/>
        </w:r>
        <w:r w:rsidR="008D204E">
          <w:rPr>
            <w:noProof/>
            <w:webHidden/>
          </w:rPr>
          <w:instrText xml:space="preserve"> PAGEREF _Toc395706802 \h </w:instrText>
        </w:r>
        <w:r w:rsidR="00415751">
          <w:rPr>
            <w:noProof/>
            <w:webHidden/>
          </w:rPr>
        </w:r>
        <w:r w:rsidR="00415751">
          <w:rPr>
            <w:noProof/>
            <w:webHidden/>
          </w:rPr>
          <w:fldChar w:fldCharType="separate"/>
        </w:r>
        <w:r w:rsidR="000F07A0">
          <w:rPr>
            <w:noProof/>
            <w:webHidden/>
          </w:rPr>
          <w:t>5</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03" w:history="1">
        <w:r w:rsidR="008D204E" w:rsidRPr="00813DF6">
          <w:rPr>
            <w:rStyle w:val="a8"/>
            <w:noProof/>
          </w:rPr>
          <w:t>2.3</w:t>
        </w:r>
        <w:r w:rsidR="008D204E">
          <w:rPr>
            <w:rFonts w:asciiTheme="minorHAnsi" w:eastAsiaTheme="minorEastAsia" w:hAnsiTheme="minorHAnsi" w:cstheme="minorBidi"/>
            <w:noProof/>
            <w:sz w:val="22"/>
            <w:szCs w:val="22"/>
          </w:rPr>
          <w:tab/>
        </w:r>
        <w:r w:rsidR="008D204E" w:rsidRPr="00813DF6">
          <w:rPr>
            <w:rStyle w:val="a8"/>
            <w:noProof/>
          </w:rPr>
          <w:t>Перечень документов, на основании которых создаются функциональные возможности системы</w:t>
        </w:r>
        <w:r w:rsidR="008D204E">
          <w:rPr>
            <w:noProof/>
            <w:webHidden/>
          </w:rPr>
          <w:tab/>
        </w:r>
        <w:r w:rsidR="00415751">
          <w:rPr>
            <w:noProof/>
            <w:webHidden/>
          </w:rPr>
          <w:fldChar w:fldCharType="begin"/>
        </w:r>
        <w:r w:rsidR="008D204E">
          <w:rPr>
            <w:noProof/>
            <w:webHidden/>
          </w:rPr>
          <w:instrText xml:space="preserve"> PAGEREF _Toc395706803 \h </w:instrText>
        </w:r>
        <w:r w:rsidR="00415751">
          <w:rPr>
            <w:noProof/>
            <w:webHidden/>
          </w:rPr>
        </w:r>
        <w:r w:rsidR="00415751">
          <w:rPr>
            <w:noProof/>
            <w:webHidden/>
          </w:rPr>
          <w:fldChar w:fldCharType="separate"/>
        </w:r>
        <w:r w:rsidR="000F07A0">
          <w:rPr>
            <w:noProof/>
            <w:webHidden/>
          </w:rPr>
          <w:t>5</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04" w:history="1">
        <w:r w:rsidR="008D204E" w:rsidRPr="00813DF6">
          <w:rPr>
            <w:rStyle w:val="a8"/>
            <w:noProof/>
          </w:rPr>
          <w:t>2.4</w:t>
        </w:r>
        <w:r w:rsidR="008D204E">
          <w:rPr>
            <w:rFonts w:asciiTheme="minorHAnsi" w:eastAsiaTheme="minorEastAsia" w:hAnsiTheme="minorHAnsi" w:cstheme="minorBidi"/>
            <w:noProof/>
            <w:sz w:val="22"/>
            <w:szCs w:val="22"/>
          </w:rPr>
          <w:tab/>
        </w:r>
        <w:r w:rsidR="008D204E" w:rsidRPr="00813DF6">
          <w:rPr>
            <w:rStyle w:val="a8"/>
            <w:noProof/>
          </w:rPr>
          <w:t>Плановые сроки начала и окончания работы</w:t>
        </w:r>
        <w:r w:rsidR="008D204E">
          <w:rPr>
            <w:noProof/>
            <w:webHidden/>
          </w:rPr>
          <w:tab/>
        </w:r>
        <w:r w:rsidR="00415751">
          <w:rPr>
            <w:noProof/>
            <w:webHidden/>
          </w:rPr>
          <w:fldChar w:fldCharType="begin"/>
        </w:r>
        <w:r w:rsidR="008D204E">
          <w:rPr>
            <w:noProof/>
            <w:webHidden/>
          </w:rPr>
          <w:instrText xml:space="preserve"> PAGEREF _Toc395706804 \h </w:instrText>
        </w:r>
        <w:r w:rsidR="00415751">
          <w:rPr>
            <w:noProof/>
            <w:webHidden/>
          </w:rPr>
        </w:r>
        <w:r w:rsidR="00415751">
          <w:rPr>
            <w:noProof/>
            <w:webHidden/>
          </w:rPr>
          <w:fldChar w:fldCharType="separate"/>
        </w:r>
        <w:r w:rsidR="000F07A0">
          <w:rPr>
            <w:noProof/>
            <w:webHidden/>
          </w:rPr>
          <w:t>6</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05" w:history="1">
        <w:r w:rsidR="008D204E" w:rsidRPr="00813DF6">
          <w:rPr>
            <w:rStyle w:val="a8"/>
            <w:noProof/>
          </w:rPr>
          <w:t>2.5</w:t>
        </w:r>
        <w:r w:rsidR="008D204E">
          <w:rPr>
            <w:rFonts w:asciiTheme="minorHAnsi" w:eastAsiaTheme="minorEastAsia" w:hAnsiTheme="minorHAnsi" w:cstheme="minorBidi"/>
            <w:noProof/>
            <w:sz w:val="22"/>
            <w:szCs w:val="22"/>
          </w:rPr>
          <w:tab/>
        </w:r>
        <w:r w:rsidR="008D204E" w:rsidRPr="00813DF6">
          <w:rPr>
            <w:rStyle w:val="a8"/>
            <w:noProof/>
          </w:rPr>
          <w:t>Сведения об источниках и порядке финансирования работ</w:t>
        </w:r>
        <w:r w:rsidR="008D204E">
          <w:rPr>
            <w:noProof/>
            <w:webHidden/>
          </w:rPr>
          <w:tab/>
        </w:r>
        <w:r w:rsidR="00415751">
          <w:rPr>
            <w:noProof/>
            <w:webHidden/>
          </w:rPr>
          <w:fldChar w:fldCharType="begin"/>
        </w:r>
        <w:r w:rsidR="008D204E">
          <w:rPr>
            <w:noProof/>
            <w:webHidden/>
          </w:rPr>
          <w:instrText xml:space="preserve"> PAGEREF _Toc395706805 \h </w:instrText>
        </w:r>
        <w:r w:rsidR="00415751">
          <w:rPr>
            <w:noProof/>
            <w:webHidden/>
          </w:rPr>
        </w:r>
        <w:r w:rsidR="00415751">
          <w:rPr>
            <w:noProof/>
            <w:webHidden/>
          </w:rPr>
          <w:fldChar w:fldCharType="separate"/>
        </w:r>
        <w:r w:rsidR="000F07A0">
          <w:rPr>
            <w:noProof/>
            <w:webHidden/>
          </w:rPr>
          <w:t>6</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06" w:history="1">
        <w:r w:rsidR="008D204E" w:rsidRPr="00813DF6">
          <w:rPr>
            <w:rStyle w:val="a8"/>
            <w:noProof/>
          </w:rPr>
          <w:t>2.6</w:t>
        </w:r>
        <w:r w:rsidR="008D204E">
          <w:rPr>
            <w:rFonts w:asciiTheme="minorHAnsi" w:eastAsiaTheme="minorEastAsia" w:hAnsiTheme="minorHAnsi" w:cstheme="minorBidi"/>
            <w:noProof/>
            <w:sz w:val="22"/>
            <w:szCs w:val="22"/>
          </w:rPr>
          <w:tab/>
        </w:r>
        <w:r w:rsidR="008D204E" w:rsidRPr="00813DF6">
          <w:rPr>
            <w:rStyle w:val="a8"/>
            <w:noProof/>
          </w:rPr>
          <w:t>Порядок оформления и предъявления заказчику результатов работ</w:t>
        </w:r>
        <w:r w:rsidR="008D204E">
          <w:rPr>
            <w:noProof/>
            <w:webHidden/>
          </w:rPr>
          <w:tab/>
        </w:r>
        <w:r w:rsidR="00415751">
          <w:rPr>
            <w:noProof/>
            <w:webHidden/>
          </w:rPr>
          <w:fldChar w:fldCharType="begin"/>
        </w:r>
        <w:r w:rsidR="008D204E">
          <w:rPr>
            <w:noProof/>
            <w:webHidden/>
          </w:rPr>
          <w:instrText xml:space="preserve"> PAGEREF _Toc395706806 \h </w:instrText>
        </w:r>
        <w:r w:rsidR="00415751">
          <w:rPr>
            <w:noProof/>
            <w:webHidden/>
          </w:rPr>
        </w:r>
        <w:r w:rsidR="00415751">
          <w:rPr>
            <w:noProof/>
            <w:webHidden/>
          </w:rPr>
          <w:fldChar w:fldCharType="separate"/>
        </w:r>
        <w:r w:rsidR="000F07A0">
          <w:rPr>
            <w:noProof/>
            <w:webHidden/>
          </w:rPr>
          <w:t>6</w:t>
        </w:r>
        <w:r w:rsidR="00415751">
          <w:rPr>
            <w:noProof/>
            <w:webHidden/>
          </w:rPr>
          <w:fldChar w:fldCharType="end"/>
        </w:r>
      </w:hyperlink>
    </w:p>
    <w:p w:rsidR="008D204E" w:rsidRDefault="003F1F01">
      <w:pPr>
        <w:pStyle w:val="11"/>
        <w:rPr>
          <w:rFonts w:asciiTheme="minorHAnsi" w:eastAsiaTheme="minorEastAsia" w:hAnsiTheme="minorHAnsi" w:cstheme="minorBidi"/>
          <w:b w:val="0"/>
          <w:sz w:val="22"/>
          <w:szCs w:val="22"/>
        </w:rPr>
      </w:pPr>
      <w:hyperlink w:anchor="_Toc395706807" w:history="1">
        <w:r w:rsidR="008D204E" w:rsidRPr="00813DF6">
          <w:rPr>
            <w:rStyle w:val="a8"/>
          </w:rPr>
          <w:t>3</w:t>
        </w:r>
        <w:r w:rsidR="008D204E">
          <w:rPr>
            <w:rFonts w:asciiTheme="minorHAnsi" w:eastAsiaTheme="minorEastAsia" w:hAnsiTheme="minorHAnsi" w:cstheme="minorBidi"/>
            <w:b w:val="0"/>
            <w:sz w:val="22"/>
            <w:szCs w:val="22"/>
          </w:rPr>
          <w:tab/>
        </w:r>
        <w:r w:rsidR="008D204E" w:rsidRPr="00813DF6">
          <w:rPr>
            <w:rStyle w:val="a8"/>
          </w:rPr>
          <w:t>Назначение и цели работы</w:t>
        </w:r>
        <w:r w:rsidR="008D204E">
          <w:rPr>
            <w:webHidden/>
          </w:rPr>
          <w:tab/>
        </w:r>
        <w:r w:rsidR="00415751">
          <w:rPr>
            <w:webHidden/>
          </w:rPr>
          <w:fldChar w:fldCharType="begin"/>
        </w:r>
        <w:r w:rsidR="008D204E">
          <w:rPr>
            <w:webHidden/>
          </w:rPr>
          <w:instrText xml:space="preserve"> PAGEREF _Toc395706807 \h </w:instrText>
        </w:r>
        <w:r w:rsidR="00415751">
          <w:rPr>
            <w:webHidden/>
          </w:rPr>
        </w:r>
        <w:r w:rsidR="00415751">
          <w:rPr>
            <w:webHidden/>
          </w:rPr>
          <w:fldChar w:fldCharType="separate"/>
        </w:r>
        <w:r w:rsidR="000F07A0">
          <w:rPr>
            <w:webHidden/>
          </w:rPr>
          <w:t>7</w:t>
        </w:r>
        <w:r w:rsidR="00415751">
          <w:rPr>
            <w:webHidden/>
          </w:rPr>
          <w:fldChar w:fldCharType="end"/>
        </w:r>
      </w:hyperlink>
    </w:p>
    <w:p w:rsidR="008D204E" w:rsidRDefault="003F1F01">
      <w:pPr>
        <w:pStyle w:val="11"/>
        <w:rPr>
          <w:rFonts w:asciiTheme="minorHAnsi" w:eastAsiaTheme="minorEastAsia" w:hAnsiTheme="minorHAnsi" w:cstheme="minorBidi"/>
          <w:b w:val="0"/>
          <w:sz w:val="22"/>
          <w:szCs w:val="22"/>
        </w:rPr>
      </w:pPr>
      <w:hyperlink w:anchor="_Toc395706808" w:history="1">
        <w:r w:rsidR="008D204E" w:rsidRPr="00813DF6">
          <w:rPr>
            <w:rStyle w:val="a8"/>
          </w:rPr>
          <w:t>4</w:t>
        </w:r>
        <w:r w:rsidR="008D204E">
          <w:rPr>
            <w:rFonts w:asciiTheme="minorHAnsi" w:eastAsiaTheme="minorEastAsia" w:hAnsiTheme="minorHAnsi" w:cstheme="minorBidi"/>
            <w:b w:val="0"/>
            <w:sz w:val="22"/>
            <w:szCs w:val="22"/>
          </w:rPr>
          <w:tab/>
        </w:r>
        <w:r w:rsidR="008D204E" w:rsidRPr="00813DF6">
          <w:rPr>
            <w:rStyle w:val="a8"/>
          </w:rPr>
          <w:t>Характеристика объектов автоматизации</w:t>
        </w:r>
        <w:r w:rsidR="008D204E">
          <w:rPr>
            <w:webHidden/>
          </w:rPr>
          <w:tab/>
        </w:r>
        <w:r w:rsidR="00415751">
          <w:rPr>
            <w:webHidden/>
          </w:rPr>
          <w:fldChar w:fldCharType="begin"/>
        </w:r>
        <w:r w:rsidR="008D204E">
          <w:rPr>
            <w:webHidden/>
          </w:rPr>
          <w:instrText xml:space="preserve"> PAGEREF _Toc395706808 \h </w:instrText>
        </w:r>
        <w:r w:rsidR="00415751">
          <w:rPr>
            <w:webHidden/>
          </w:rPr>
        </w:r>
        <w:r w:rsidR="00415751">
          <w:rPr>
            <w:webHidden/>
          </w:rPr>
          <w:fldChar w:fldCharType="separate"/>
        </w:r>
        <w:r w:rsidR="000F07A0">
          <w:rPr>
            <w:webHidden/>
          </w:rPr>
          <w:t>8</w:t>
        </w:r>
        <w:r w:rsidR="00415751">
          <w:rPr>
            <w:webHidden/>
          </w:rPr>
          <w:fldChar w:fldCharType="end"/>
        </w:r>
      </w:hyperlink>
    </w:p>
    <w:p w:rsidR="008D204E" w:rsidRDefault="003F1F01">
      <w:pPr>
        <w:pStyle w:val="11"/>
        <w:rPr>
          <w:rFonts w:asciiTheme="minorHAnsi" w:eastAsiaTheme="minorEastAsia" w:hAnsiTheme="minorHAnsi" w:cstheme="minorBidi"/>
          <w:b w:val="0"/>
          <w:sz w:val="22"/>
          <w:szCs w:val="22"/>
        </w:rPr>
      </w:pPr>
      <w:hyperlink w:anchor="_Toc395706809" w:history="1">
        <w:r w:rsidR="008D204E" w:rsidRPr="00813DF6">
          <w:rPr>
            <w:rStyle w:val="a8"/>
          </w:rPr>
          <w:t>5</w:t>
        </w:r>
        <w:r w:rsidR="008D204E">
          <w:rPr>
            <w:rFonts w:asciiTheme="minorHAnsi" w:eastAsiaTheme="minorEastAsia" w:hAnsiTheme="minorHAnsi" w:cstheme="minorBidi"/>
            <w:b w:val="0"/>
            <w:sz w:val="22"/>
            <w:szCs w:val="22"/>
          </w:rPr>
          <w:tab/>
        </w:r>
        <w:r w:rsidR="008D204E" w:rsidRPr="00813DF6">
          <w:rPr>
            <w:rStyle w:val="a8"/>
          </w:rPr>
          <w:t>Требования к Системе</w:t>
        </w:r>
        <w:r w:rsidR="008D204E">
          <w:rPr>
            <w:webHidden/>
          </w:rPr>
          <w:tab/>
        </w:r>
        <w:r w:rsidR="00415751">
          <w:rPr>
            <w:webHidden/>
          </w:rPr>
          <w:fldChar w:fldCharType="begin"/>
        </w:r>
        <w:r w:rsidR="008D204E">
          <w:rPr>
            <w:webHidden/>
          </w:rPr>
          <w:instrText xml:space="preserve"> PAGEREF _Toc395706809 \h </w:instrText>
        </w:r>
        <w:r w:rsidR="00415751">
          <w:rPr>
            <w:webHidden/>
          </w:rPr>
        </w:r>
        <w:r w:rsidR="00415751">
          <w:rPr>
            <w:webHidden/>
          </w:rPr>
          <w:fldChar w:fldCharType="separate"/>
        </w:r>
        <w:r w:rsidR="000F07A0">
          <w:rPr>
            <w:webHidden/>
          </w:rPr>
          <w:t>9</w:t>
        </w:r>
        <w:r w:rsidR="00415751">
          <w:rPr>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10" w:history="1">
        <w:r w:rsidR="008D204E" w:rsidRPr="00813DF6">
          <w:rPr>
            <w:rStyle w:val="a8"/>
            <w:noProof/>
          </w:rPr>
          <w:t>5.1</w:t>
        </w:r>
        <w:r w:rsidR="008D204E">
          <w:rPr>
            <w:rFonts w:asciiTheme="minorHAnsi" w:eastAsiaTheme="minorEastAsia" w:hAnsiTheme="minorHAnsi" w:cstheme="minorBidi"/>
            <w:noProof/>
            <w:sz w:val="22"/>
            <w:szCs w:val="22"/>
          </w:rPr>
          <w:tab/>
        </w:r>
        <w:r w:rsidR="008D204E" w:rsidRPr="00813DF6">
          <w:rPr>
            <w:rStyle w:val="a8"/>
            <w:noProof/>
          </w:rPr>
          <w:t>Общие требования</w:t>
        </w:r>
        <w:r w:rsidR="008D204E">
          <w:rPr>
            <w:noProof/>
            <w:webHidden/>
          </w:rPr>
          <w:tab/>
        </w:r>
        <w:r w:rsidR="00415751">
          <w:rPr>
            <w:noProof/>
            <w:webHidden/>
          </w:rPr>
          <w:fldChar w:fldCharType="begin"/>
        </w:r>
        <w:r w:rsidR="008D204E">
          <w:rPr>
            <w:noProof/>
            <w:webHidden/>
          </w:rPr>
          <w:instrText xml:space="preserve"> PAGEREF _Toc395706810 \h </w:instrText>
        </w:r>
        <w:r w:rsidR="00415751">
          <w:rPr>
            <w:noProof/>
            <w:webHidden/>
          </w:rPr>
        </w:r>
        <w:r w:rsidR="00415751">
          <w:rPr>
            <w:noProof/>
            <w:webHidden/>
          </w:rPr>
          <w:fldChar w:fldCharType="separate"/>
        </w:r>
        <w:r w:rsidR="000F07A0">
          <w:rPr>
            <w:noProof/>
            <w:webHidden/>
          </w:rPr>
          <w:t>9</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11" w:history="1">
        <w:r w:rsidR="008D204E" w:rsidRPr="00813DF6">
          <w:rPr>
            <w:rStyle w:val="a8"/>
            <w:noProof/>
          </w:rPr>
          <w:t>5.1.1</w:t>
        </w:r>
        <w:r w:rsidR="008D204E">
          <w:rPr>
            <w:rFonts w:asciiTheme="minorHAnsi" w:eastAsiaTheme="minorEastAsia" w:hAnsiTheme="minorHAnsi" w:cstheme="minorBidi"/>
            <w:iCs w:val="0"/>
            <w:noProof/>
            <w:szCs w:val="22"/>
          </w:rPr>
          <w:tab/>
        </w:r>
        <w:r w:rsidR="008D204E" w:rsidRPr="00813DF6">
          <w:rPr>
            <w:rStyle w:val="a8"/>
            <w:noProof/>
          </w:rPr>
          <w:t>Требования к составу Системы</w:t>
        </w:r>
        <w:r w:rsidR="008D204E">
          <w:rPr>
            <w:noProof/>
            <w:webHidden/>
          </w:rPr>
          <w:tab/>
        </w:r>
        <w:r w:rsidR="00415751">
          <w:rPr>
            <w:noProof/>
            <w:webHidden/>
          </w:rPr>
          <w:fldChar w:fldCharType="begin"/>
        </w:r>
        <w:r w:rsidR="008D204E">
          <w:rPr>
            <w:noProof/>
            <w:webHidden/>
          </w:rPr>
          <w:instrText xml:space="preserve"> PAGEREF _Toc395706811 \h </w:instrText>
        </w:r>
        <w:r w:rsidR="00415751">
          <w:rPr>
            <w:noProof/>
            <w:webHidden/>
          </w:rPr>
        </w:r>
        <w:r w:rsidR="00415751">
          <w:rPr>
            <w:noProof/>
            <w:webHidden/>
          </w:rPr>
          <w:fldChar w:fldCharType="separate"/>
        </w:r>
        <w:r w:rsidR="000F07A0">
          <w:rPr>
            <w:noProof/>
            <w:webHidden/>
          </w:rPr>
          <w:t>9</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12" w:history="1">
        <w:r w:rsidR="008D204E" w:rsidRPr="00813DF6">
          <w:rPr>
            <w:rStyle w:val="a8"/>
            <w:noProof/>
          </w:rPr>
          <w:t>5.1.2</w:t>
        </w:r>
        <w:r w:rsidR="008D204E">
          <w:rPr>
            <w:rFonts w:asciiTheme="minorHAnsi" w:eastAsiaTheme="minorEastAsia" w:hAnsiTheme="minorHAnsi" w:cstheme="minorBidi"/>
            <w:iCs w:val="0"/>
            <w:noProof/>
            <w:szCs w:val="22"/>
          </w:rPr>
          <w:tab/>
        </w:r>
        <w:r w:rsidR="008D204E" w:rsidRPr="00813DF6">
          <w:rPr>
            <w:rStyle w:val="a8"/>
            <w:noProof/>
          </w:rPr>
          <w:t>Требования к архитектуре Системы</w:t>
        </w:r>
        <w:r w:rsidR="008D204E">
          <w:rPr>
            <w:noProof/>
            <w:webHidden/>
          </w:rPr>
          <w:tab/>
        </w:r>
        <w:r w:rsidR="00415751">
          <w:rPr>
            <w:noProof/>
            <w:webHidden/>
          </w:rPr>
          <w:fldChar w:fldCharType="begin"/>
        </w:r>
        <w:r w:rsidR="008D204E">
          <w:rPr>
            <w:noProof/>
            <w:webHidden/>
          </w:rPr>
          <w:instrText xml:space="preserve"> PAGEREF _Toc395706812 \h </w:instrText>
        </w:r>
        <w:r w:rsidR="00415751">
          <w:rPr>
            <w:noProof/>
            <w:webHidden/>
          </w:rPr>
        </w:r>
        <w:r w:rsidR="00415751">
          <w:rPr>
            <w:noProof/>
            <w:webHidden/>
          </w:rPr>
          <w:fldChar w:fldCharType="separate"/>
        </w:r>
        <w:r w:rsidR="000F07A0">
          <w:rPr>
            <w:noProof/>
            <w:webHidden/>
          </w:rPr>
          <w:t>12</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13" w:history="1">
        <w:r w:rsidR="008D204E" w:rsidRPr="00813DF6">
          <w:rPr>
            <w:rStyle w:val="a8"/>
            <w:noProof/>
          </w:rPr>
          <w:t>5.1.3</w:t>
        </w:r>
        <w:r w:rsidR="008D204E">
          <w:rPr>
            <w:rFonts w:asciiTheme="minorHAnsi" w:eastAsiaTheme="minorEastAsia" w:hAnsiTheme="minorHAnsi" w:cstheme="minorBidi"/>
            <w:iCs w:val="0"/>
            <w:noProof/>
            <w:szCs w:val="22"/>
          </w:rPr>
          <w:tab/>
        </w:r>
        <w:r w:rsidR="008D204E" w:rsidRPr="00813DF6">
          <w:rPr>
            <w:rStyle w:val="a8"/>
            <w:noProof/>
          </w:rPr>
          <w:t>Ограничения данной работы</w:t>
        </w:r>
        <w:r w:rsidR="008D204E">
          <w:rPr>
            <w:noProof/>
            <w:webHidden/>
          </w:rPr>
          <w:tab/>
        </w:r>
        <w:r w:rsidR="00415751">
          <w:rPr>
            <w:noProof/>
            <w:webHidden/>
          </w:rPr>
          <w:fldChar w:fldCharType="begin"/>
        </w:r>
        <w:r w:rsidR="008D204E">
          <w:rPr>
            <w:noProof/>
            <w:webHidden/>
          </w:rPr>
          <w:instrText xml:space="preserve"> PAGEREF _Toc395706813 \h </w:instrText>
        </w:r>
        <w:r w:rsidR="00415751">
          <w:rPr>
            <w:noProof/>
            <w:webHidden/>
          </w:rPr>
        </w:r>
        <w:r w:rsidR="00415751">
          <w:rPr>
            <w:noProof/>
            <w:webHidden/>
          </w:rPr>
          <w:fldChar w:fldCharType="separate"/>
        </w:r>
        <w:r w:rsidR="000F07A0">
          <w:rPr>
            <w:noProof/>
            <w:webHidden/>
          </w:rPr>
          <w:t>13</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14" w:history="1">
        <w:r w:rsidR="008D204E" w:rsidRPr="00813DF6">
          <w:rPr>
            <w:rStyle w:val="a8"/>
            <w:noProof/>
          </w:rPr>
          <w:t>5.2</w:t>
        </w:r>
        <w:r w:rsidR="008D204E">
          <w:rPr>
            <w:rFonts w:asciiTheme="minorHAnsi" w:eastAsiaTheme="minorEastAsia" w:hAnsiTheme="minorHAnsi" w:cstheme="minorBidi"/>
            <w:noProof/>
            <w:sz w:val="22"/>
            <w:szCs w:val="22"/>
          </w:rPr>
          <w:tab/>
        </w:r>
        <w:r w:rsidR="008D204E" w:rsidRPr="00813DF6">
          <w:rPr>
            <w:rStyle w:val="a8"/>
            <w:noProof/>
          </w:rPr>
          <w:t>Требования к Модулю Импорт задач</w:t>
        </w:r>
        <w:r w:rsidR="008D204E">
          <w:rPr>
            <w:noProof/>
            <w:webHidden/>
          </w:rPr>
          <w:tab/>
        </w:r>
        <w:r w:rsidR="00415751">
          <w:rPr>
            <w:noProof/>
            <w:webHidden/>
          </w:rPr>
          <w:fldChar w:fldCharType="begin"/>
        </w:r>
        <w:r w:rsidR="008D204E">
          <w:rPr>
            <w:noProof/>
            <w:webHidden/>
          </w:rPr>
          <w:instrText xml:space="preserve"> PAGEREF _Toc395706814 \h </w:instrText>
        </w:r>
        <w:r w:rsidR="00415751">
          <w:rPr>
            <w:noProof/>
            <w:webHidden/>
          </w:rPr>
        </w:r>
        <w:r w:rsidR="00415751">
          <w:rPr>
            <w:noProof/>
            <w:webHidden/>
          </w:rPr>
          <w:fldChar w:fldCharType="separate"/>
        </w:r>
        <w:r w:rsidR="000F07A0">
          <w:rPr>
            <w:noProof/>
            <w:webHidden/>
          </w:rPr>
          <w:t>14</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15" w:history="1">
        <w:r w:rsidR="008D204E" w:rsidRPr="00813DF6">
          <w:rPr>
            <w:rStyle w:val="a8"/>
            <w:noProof/>
          </w:rPr>
          <w:t>5.3</w:t>
        </w:r>
        <w:r w:rsidR="008D204E">
          <w:rPr>
            <w:rFonts w:asciiTheme="minorHAnsi" w:eastAsiaTheme="minorEastAsia" w:hAnsiTheme="minorHAnsi" w:cstheme="minorBidi"/>
            <w:noProof/>
            <w:sz w:val="22"/>
            <w:szCs w:val="22"/>
          </w:rPr>
          <w:tab/>
        </w:r>
        <w:r w:rsidR="008D204E" w:rsidRPr="00813DF6">
          <w:rPr>
            <w:rStyle w:val="a8"/>
            <w:noProof/>
          </w:rPr>
          <w:t>Требования к Модулю Связи задач и 3</w:t>
        </w:r>
        <w:r w:rsidR="008D204E" w:rsidRPr="00813DF6">
          <w:rPr>
            <w:rStyle w:val="a8"/>
            <w:noProof/>
            <w:lang w:val="en-US"/>
          </w:rPr>
          <w:t>D</w:t>
        </w:r>
        <w:r w:rsidR="008D204E" w:rsidRPr="00813DF6">
          <w:rPr>
            <w:rStyle w:val="a8"/>
            <w:noProof/>
          </w:rPr>
          <w:t>-модели</w:t>
        </w:r>
        <w:r w:rsidR="008D204E">
          <w:rPr>
            <w:noProof/>
            <w:webHidden/>
          </w:rPr>
          <w:tab/>
        </w:r>
        <w:r w:rsidR="00415751">
          <w:rPr>
            <w:noProof/>
            <w:webHidden/>
          </w:rPr>
          <w:fldChar w:fldCharType="begin"/>
        </w:r>
        <w:r w:rsidR="008D204E">
          <w:rPr>
            <w:noProof/>
            <w:webHidden/>
          </w:rPr>
          <w:instrText xml:space="preserve"> PAGEREF _Toc395706815 \h </w:instrText>
        </w:r>
        <w:r w:rsidR="00415751">
          <w:rPr>
            <w:noProof/>
            <w:webHidden/>
          </w:rPr>
        </w:r>
        <w:r w:rsidR="00415751">
          <w:rPr>
            <w:noProof/>
            <w:webHidden/>
          </w:rPr>
          <w:fldChar w:fldCharType="separate"/>
        </w:r>
        <w:r w:rsidR="000F07A0">
          <w:rPr>
            <w:noProof/>
            <w:webHidden/>
          </w:rPr>
          <w:t>15</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16" w:history="1">
        <w:r w:rsidR="008D204E" w:rsidRPr="00813DF6">
          <w:rPr>
            <w:rStyle w:val="a8"/>
            <w:noProof/>
          </w:rPr>
          <w:t>5.3.1</w:t>
        </w:r>
        <w:r w:rsidR="008D204E">
          <w:rPr>
            <w:rFonts w:asciiTheme="minorHAnsi" w:eastAsiaTheme="minorEastAsia" w:hAnsiTheme="minorHAnsi" w:cstheme="minorBidi"/>
            <w:iCs w:val="0"/>
            <w:noProof/>
            <w:szCs w:val="22"/>
          </w:rPr>
          <w:tab/>
        </w:r>
        <w:r w:rsidR="008D204E" w:rsidRPr="00813DF6">
          <w:rPr>
            <w:rStyle w:val="a8"/>
            <w:noProof/>
          </w:rPr>
          <w:t>Общие требования</w:t>
        </w:r>
        <w:r w:rsidR="008D204E">
          <w:rPr>
            <w:noProof/>
            <w:webHidden/>
          </w:rPr>
          <w:tab/>
        </w:r>
        <w:r w:rsidR="00415751">
          <w:rPr>
            <w:noProof/>
            <w:webHidden/>
          </w:rPr>
          <w:fldChar w:fldCharType="begin"/>
        </w:r>
        <w:r w:rsidR="008D204E">
          <w:rPr>
            <w:noProof/>
            <w:webHidden/>
          </w:rPr>
          <w:instrText xml:space="preserve"> PAGEREF _Toc395706816 \h </w:instrText>
        </w:r>
        <w:r w:rsidR="00415751">
          <w:rPr>
            <w:noProof/>
            <w:webHidden/>
          </w:rPr>
        </w:r>
        <w:r w:rsidR="00415751">
          <w:rPr>
            <w:noProof/>
            <w:webHidden/>
          </w:rPr>
          <w:fldChar w:fldCharType="separate"/>
        </w:r>
        <w:r w:rsidR="000F07A0">
          <w:rPr>
            <w:noProof/>
            <w:webHidden/>
          </w:rPr>
          <w:t>15</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17" w:history="1">
        <w:r w:rsidR="008D204E" w:rsidRPr="00813DF6">
          <w:rPr>
            <w:rStyle w:val="a8"/>
            <w:noProof/>
          </w:rPr>
          <w:t>5.3.2</w:t>
        </w:r>
        <w:r w:rsidR="008D204E">
          <w:rPr>
            <w:rFonts w:asciiTheme="minorHAnsi" w:eastAsiaTheme="minorEastAsia" w:hAnsiTheme="minorHAnsi" w:cstheme="minorBidi"/>
            <w:iCs w:val="0"/>
            <w:noProof/>
            <w:szCs w:val="22"/>
          </w:rPr>
          <w:tab/>
        </w:r>
        <w:r w:rsidR="008D204E" w:rsidRPr="00813DF6">
          <w:rPr>
            <w:rStyle w:val="a8"/>
            <w:noProof/>
          </w:rPr>
          <w:t>Требования к Модулю Создания связей</w:t>
        </w:r>
        <w:r w:rsidR="008D204E">
          <w:rPr>
            <w:noProof/>
            <w:webHidden/>
          </w:rPr>
          <w:tab/>
        </w:r>
        <w:r w:rsidR="00415751">
          <w:rPr>
            <w:noProof/>
            <w:webHidden/>
          </w:rPr>
          <w:fldChar w:fldCharType="begin"/>
        </w:r>
        <w:r w:rsidR="008D204E">
          <w:rPr>
            <w:noProof/>
            <w:webHidden/>
          </w:rPr>
          <w:instrText xml:space="preserve"> PAGEREF _Toc395706817 \h </w:instrText>
        </w:r>
        <w:r w:rsidR="00415751">
          <w:rPr>
            <w:noProof/>
            <w:webHidden/>
          </w:rPr>
        </w:r>
        <w:r w:rsidR="00415751">
          <w:rPr>
            <w:noProof/>
            <w:webHidden/>
          </w:rPr>
          <w:fldChar w:fldCharType="separate"/>
        </w:r>
        <w:r w:rsidR="000F07A0">
          <w:rPr>
            <w:noProof/>
            <w:webHidden/>
          </w:rPr>
          <w:t>16</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18" w:history="1">
        <w:r w:rsidR="008D204E" w:rsidRPr="00813DF6">
          <w:rPr>
            <w:rStyle w:val="a8"/>
            <w:noProof/>
          </w:rPr>
          <w:t>5.3.3</w:t>
        </w:r>
        <w:r w:rsidR="008D204E">
          <w:rPr>
            <w:rFonts w:asciiTheme="minorHAnsi" w:eastAsiaTheme="minorEastAsia" w:hAnsiTheme="minorHAnsi" w:cstheme="minorBidi"/>
            <w:iCs w:val="0"/>
            <w:noProof/>
            <w:szCs w:val="22"/>
          </w:rPr>
          <w:tab/>
        </w:r>
        <w:r w:rsidR="008D204E" w:rsidRPr="00813DF6">
          <w:rPr>
            <w:rStyle w:val="a8"/>
            <w:noProof/>
          </w:rPr>
          <w:t>Требования к Модулю Импорта связей</w:t>
        </w:r>
        <w:r w:rsidR="008D204E">
          <w:rPr>
            <w:noProof/>
            <w:webHidden/>
          </w:rPr>
          <w:tab/>
        </w:r>
        <w:r w:rsidR="00415751">
          <w:rPr>
            <w:noProof/>
            <w:webHidden/>
          </w:rPr>
          <w:fldChar w:fldCharType="begin"/>
        </w:r>
        <w:r w:rsidR="008D204E">
          <w:rPr>
            <w:noProof/>
            <w:webHidden/>
          </w:rPr>
          <w:instrText xml:space="preserve"> PAGEREF _Toc395706818 \h </w:instrText>
        </w:r>
        <w:r w:rsidR="00415751">
          <w:rPr>
            <w:noProof/>
            <w:webHidden/>
          </w:rPr>
        </w:r>
        <w:r w:rsidR="00415751">
          <w:rPr>
            <w:noProof/>
            <w:webHidden/>
          </w:rPr>
          <w:fldChar w:fldCharType="separate"/>
        </w:r>
        <w:r w:rsidR="000F07A0">
          <w:rPr>
            <w:noProof/>
            <w:webHidden/>
          </w:rPr>
          <w:t>16</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19" w:history="1">
        <w:r w:rsidR="008D204E" w:rsidRPr="00813DF6">
          <w:rPr>
            <w:rStyle w:val="a8"/>
            <w:noProof/>
          </w:rPr>
          <w:t>5.4</w:t>
        </w:r>
        <w:r w:rsidR="008D204E">
          <w:rPr>
            <w:rFonts w:asciiTheme="minorHAnsi" w:eastAsiaTheme="minorEastAsia" w:hAnsiTheme="minorHAnsi" w:cstheme="minorBidi"/>
            <w:noProof/>
            <w:sz w:val="22"/>
            <w:szCs w:val="22"/>
          </w:rPr>
          <w:tab/>
        </w:r>
        <w:r w:rsidR="008D204E" w:rsidRPr="00813DF6">
          <w:rPr>
            <w:rStyle w:val="a8"/>
            <w:noProof/>
          </w:rPr>
          <w:t>Требования к Модулю Оптимизации работ</w:t>
        </w:r>
        <w:r w:rsidR="008D204E">
          <w:rPr>
            <w:noProof/>
            <w:webHidden/>
          </w:rPr>
          <w:tab/>
        </w:r>
        <w:r w:rsidR="00415751">
          <w:rPr>
            <w:noProof/>
            <w:webHidden/>
          </w:rPr>
          <w:fldChar w:fldCharType="begin"/>
        </w:r>
        <w:r w:rsidR="008D204E">
          <w:rPr>
            <w:noProof/>
            <w:webHidden/>
          </w:rPr>
          <w:instrText xml:space="preserve"> PAGEREF _Toc395706819 \h </w:instrText>
        </w:r>
        <w:r w:rsidR="00415751">
          <w:rPr>
            <w:noProof/>
            <w:webHidden/>
          </w:rPr>
        </w:r>
        <w:r w:rsidR="00415751">
          <w:rPr>
            <w:noProof/>
            <w:webHidden/>
          </w:rPr>
          <w:fldChar w:fldCharType="separate"/>
        </w:r>
        <w:r w:rsidR="000F07A0">
          <w:rPr>
            <w:noProof/>
            <w:webHidden/>
          </w:rPr>
          <w:t>16</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20" w:history="1">
        <w:r w:rsidR="008D204E" w:rsidRPr="00813DF6">
          <w:rPr>
            <w:rStyle w:val="a8"/>
            <w:noProof/>
          </w:rPr>
          <w:t>5.5</w:t>
        </w:r>
        <w:r w:rsidR="008D204E">
          <w:rPr>
            <w:rFonts w:asciiTheme="minorHAnsi" w:eastAsiaTheme="minorEastAsia" w:hAnsiTheme="minorHAnsi" w:cstheme="minorBidi"/>
            <w:noProof/>
            <w:sz w:val="22"/>
            <w:szCs w:val="22"/>
          </w:rPr>
          <w:tab/>
        </w:r>
        <w:r w:rsidR="008D204E" w:rsidRPr="00813DF6">
          <w:rPr>
            <w:rStyle w:val="a8"/>
            <w:noProof/>
          </w:rPr>
          <w:t>Требования к Модулю Экспорта задач</w:t>
        </w:r>
        <w:r w:rsidR="008D204E">
          <w:rPr>
            <w:noProof/>
            <w:webHidden/>
          </w:rPr>
          <w:tab/>
        </w:r>
        <w:r w:rsidR="00415751">
          <w:rPr>
            <w:noProof/>
            <w:webHidden/>
          </w:rPr>
          <w:fldChar w:fldCharType="begin"/>
        </w:r>
        <w:r w:rsidR="008D204E">
          <w:rPr>
            <w:noProof/>
            <w:webHidden/>
          </w:rPr>
          <w:instrText xml:space="preserve"> PAGEREF _Toc395706820 \h </w:instrText>
        </w:r>
        <w:r w:rsidR="00415751">
          <w:rPr>
            <w:noProof/>
            <w:webHidden/>
          </w:rPr>
        </w:r>
        <w:r w:rsidR="00415751">
          <w:rPr>
            <w:noProof/>
            <w:webHidden/>
          </w:rPr>
          <w:fldChar w:fldCharType="separate"/>
        </w:r>
        <w:r w:rsidR="000F07A0">
          <w:rPr>
            <w:noProof/>
            <w:webHidden/>
          </w:rPr>
          <w:t>19</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21" w:history="1">
        <w:r w:rsidR="008D204E" w:rsidRPr="00813DF6">
          <w:rPr>
            <w:rStyle w:val="a8"/>
            <w:noProof/>
          </w:rPr>
          <w:t>5.6</w:t>
        </w:r>
        <w:r w:rsidR="008D204E">
          <w:rPr>
            <w:rFonts w:asciiTheme="minorHAnsi" w:eastAsiaTheme="minorEastAsia" w:hAnsiTheme="minorHAnsi" w:cstheme="minorBidi"/>
            <w:noProof/>
            <w:sz w:val="22"/>
            <w:szCs w:val="22"/>
          </w:rPr>
          <w:tab/>
        </w:r>
        <w:r w:rsidR="008D204E" w:rsidRPr="00813DF6">
          <w:rPr>
            <w:rStyle w:val="a8"/>
            <w:noProof/>
          </w:rPr>
          <w:t>Требования к Модулю РЗ</w:t>
        </w:r>
        <w:r w:rsidR="008D204E">
          <w:rPr>
            <w:noProof/>
            <w:webHidden/>
          </w:rPr>
          <w:tab/>
        </w:r>
        <w:r w:rsidR="00415751">
          <w:rPr>
            <w:noProof/>
            <w:webHidden/>
          </w:rPr>
          <w:fldChar w:fldCharType="begin"/>
        </w:r>
        <w:r w:rsidR="008D204E">
          <w:rPr>
            <w:noProof/>
            <w:webHidden/>
          </w:rPr>
          <w:instrText xml:space="preserve"> PAGEREF _Toc395706821 \h </w:instrText>
        </w:r>
        <w:r w:rsidR="00415751">
          <w:rPr>
            <w:noProof/>
            <w:webHidden/>
          </w:rPr>
        </w:r>
        <w:r w:rsidR="00415751">
          <w:rPr>
            <w:noProof/>
            <w:webHidden/>
          </w:rPr>
          <w:fldChar w:fldCharType="separate"/>
        </w:r>
        <w:r w:rsidR="000F07A0">
          <w:rPr>
            <w:noProof/>
            <w:webHidden/>
          </w:rPr>
          <w:t>20</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22" w:history="1">
        <w:r w:rsidR="008D204E" w:rsidRPr="00813DF6">
          <w:rPr>
            <w:rStyle w:val="a8"/>
            <w:noProof/>
          </w:rPr>
          <w:t>5.6.1</w:t>
        </w:r>
        <w:r w:rsidR="008D204E">
          <w:rPr>
            <w:rFonts w:asciiTheme="minorHAnsi" w:eastAsiaTheme="minorEastAsia" w:hAnsiTheme="minorHAnsi" w:cstheme="minorBidi"/>
            <w:iCs w:val="0"/>
            <w:noProof/>
            <w:szCs w:val="22"/>
          </w:rPr>
          <w:tab/>
        </w:r>
        <w:r w:rsidR="008D204E" w:rsidRPr="00813DF6">
          <w:rPr>
            <w:rStyle w:val="a8"/>
            <w:noProof/>
          </w:rPr>
          <w:t>Общие требования</w:t>
        </w:r>
        <w:r w:rsidR="008D204E">
          <w:rPr>
            <w:noProof/>
            <w:webHidden/>
          </w:rPr>
          <w:tab/>
        </w:r>
        <w:r w:rsidR="00415751">
          <w:rPr>
            <w:noProof/>
            <w:webHidden/>
          </w:rPr>
          <w:fldChar w:fldCharType="begin"/>
        </w:r>
        <w:r w:rsidR="008D204E">
          <w:rPr>
            <w:noProof/>
            <w:webHidden/>
          </w:rPr>
          <w:instrText xml:space="preserve"> PAGEREF _Toc395706822 \h </w:instrText>
        </w:r>
        <w:r w:rsidR="00415751">
          <w:rPr>
            <w:noProof/>
            <w:webHidden/>
          </w:rPr>
        </w:r>
        <w:r w:rsidR="00415751">
          <w:rPr>
            <w:noProof/>
            <w:webHidden/>
          </w:rPr>
          <w:fldChar w:fldCharType="separate"/>
        </w:r>
        <w:r w:rsidR="000F07A0">
          <w:rPr>
            <w:noProof/>
            <w:webHidden/>
          </w:rPr>
          <w:t>20</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23" w:history="1">
        <w:r w:rsidR="008D204E" w:rsidRPr="00813DF6">
          <w:rPr>
            <w:rStyle w:val="a8"/>
            <w:noProof/>
          </w:rPr>
          <w:t>5.6.2</w:t>
        </w:r>
        <w:r w:rsidR="008D204E">
          <w:rPr>
            <w:rFonts w:asciiTheme="minorHAnsi" w:eastAsiaTheme="minorEastAsia" w:hAnsiTheme="minorHAnsi" w:cstheme="minorBidi"/>
            <w:iCs w:val="0"/>
            <w:noProof/>
            <w:szCs w:val="22"/>
          </w:rPr>
          <w:tab/>
        </w:r>
        <w:r w:rsidR="008D204E" w:rsidRPr="00813DF6">
          <w:rPr>
            <w:rStyle w:val="a8"/>
            <w:noProof/>
          </w:rPr>
          <w:t>Модуль РЗ – Задачи</w:t>
        </w:r>
        <w:r w:rsidR="008D204E">
          <w:rPr>
            <w:noProof/>
            <w:webHidden/>
          </w:rPr>
          <w:tab/>
        </w:r>
        <w:r w:rsidR="00415751">
          <w:rPr>
            <w:noProof/>
            <w:webHidden/>
          </w:rPr>
          <w:fldChar w:fldCharType="begin"/>
        </w:r>
        <w:r w:rsidR="008D204E">
          <w:rPr>
            <w:noProof/>
            <w:webHidden/>
          </w:rPr>
          <w:instrText xml:space="preserve"> PAGEREF _Toc395706823 \h </w:instrText>
        </w:r>
        <w:r w:rsidR="00415751">
          <w:rPr>
            <w:noProof/>
            <w:webHidden/>
          </w:rPr>
        </w:r>
        <w:r w:rsidR="00415751">
          <w:rPr>
            <w:noProof/>
            <w:webHidden/>
          </w:rPr>
          <w:fldChar w:fldCharType="separate"/>
        </w:r>
        <w:r w:rsidR="000F07A0">
          <w:rPr>
            <w:noProof/>
            <w:webHidden/>
          </w:rPr>
          <w:t>20</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24" w:history="1">
        <w:r w:rsidR="008D204E" w:rsidRPr="00813DF6">
          <w:rPr>
            <w:rStyle w:val="a8"/>
            <w:noProof/>
          </w:rPr>
          <w:t>5.6.2.1</w:t>
        </w:r>
        <w:r w:rsidR="008D204E">
          <w:rPr>
            <w:rFonts w:asciiTheme="minorHAnsi" w:eastAsiaTheme="minorEastAsia" w:hAnsiTheme="minorHAnsi" w:cstheme="minorBidi"/>
            <w:noProof/>
            <w:sz w:val="22"/>
            <w:szCs w:val="22"/>
          </w:rPr>
          <w:tab/>
        </w:r>
        <w:r w:rsidR="008D204E" w:rsidRPr="00813DF6">
          <w:rPr>
            <w:rStyle w:val="a8"/>
            <w:noProof/>
          </w:rPr>
          <w:t>Общие требования</w:t>
        </w:r>
        <w:r w:rsidR="008D204E">
          <w:rPr>
            <w:noProof/>
            <w:webHidden/>
          </w:rPr>
          <w:tab/>
        </w:r>
        <w:r w:rsidR="00415751">
          <w:rPr>
            <w:noProof/>
            <w:webHidden/>
          </w:rPr>
          <w:fldChar w:fldCharType="begin"/>
        </w:r>
        <w:r w:rsidR="008D204E">
          <w:rPr>
            <w:noProof/>
            <w:webHidden/>
          </w:rPr>
          <w:instrText xml:space="preserve"> PAGEREF _Toc395706824 \h </w:instrText>
        </w:r>
        <w:r w:rsidR="00415751">
          <w:rPr>
            <w:noProof/>
            <w:webHidden/>
          </w:rPr>
        </w:r>
        <w:r w:rsidR="00415751">
          <w:rPr>
            <w:noProof/>
            <w:webHidden/>
          </w:rPr>
          <w:fldChar w:fldCharType="separate"/>
        </w:r>
        <w:r w:rsidR="000F07A0">
          <w:rPr>
            <w:noProof/>
            <w:webHidden/>
          </w:rPr>
          <w:t>20</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25" w:history="1">
        <w:r w:rsidR="008D204E" w:rsidRPr="00813DF6">
          <w:rPr>
            <w:rStyle w:val="a8"/>
            <w:noProof/>
          </w:rPr>
          <w:t>5.6.2.2</w:t>
        </w:r>
        <w:r w:rsidR="008D204E">
          <w:rPr>
            <w:rFonts w:asciiTheme="minorHAnsi" w:eastAsiaTheme="minorEastAsia" w:hAnsiTheme="minorHAnsi" w:cstheme="minorBidi"/>
            <w:noProof/>
            <w:sz w:val="22"/>
            <w:szCs w:val="22"/>
          </w:rPr>
          <w:tab/>
        </w:r>
        <w:r w:rsidR="008D204E" w:rsidRPr="00813DF6">
          <w:rPr>
            <w:rStyle w:val="a8"/>
            <w:noProof/>
          </w:rPr>
          <w:t>Требования в разделу Рабочие задания</w:t>
        </w:r>
        <w:r w:rsidR="008D204E">
          <w:rPr>
            <w:noProof/>
            <w:webHidden/>
          </w:rPr>
          <w:tab/>
        </w:r>
        <w:r w:rsidR="00415751">
          <w:rPr>
            <w:noProof/>
            <w:webHidden/>
          </w:rPr>
          <w:fldChar w:fldCharType="begin"/>
        </w:r>
        <w:r w:rsidR="008D204E">
          <w:rPr>
            <w:noProof/>
            <w:webHidden/>
          </w:rPr>
          <w:instrText xml:space="preserve"> PAGEREF _Toc395706825 \h </w:instrText>
        </w:r>
        <w:r w:rsidR="00415751">
          <w:rPr>
            <w:noProof/>
            <w:webHidden/>
          </w:rPr>
        </w:r>
        <w:r w:rsidR="00415751">
          <w:rPr>
            <w:noProof/>
            <w:webHidden/>
          </w:rPr>
          <w:fldChar w:fldCharType="separate"/>
        </w:r>
        <w:r w:rsidR="000F07A0">
          <w:rPr>
            <w:noProof/>
            <w:webHidden/>
          </w:rPr>
          <w:t>21</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26" w:history="1">
        <w:r w:rsidR="008D204E" w:rsidRPr="00813DF6">
          <w:rPr>
            <w:rStyle w:val="a8"/>
            <w:noProof/>
          </w:rPr>
          <w:t>5.6.2.3</w:t>
        </w:r>
        <w:r w:rsidR="008D204E">
          <w:rPr>
            <w:rFonts w:asciiTheme="minorHAnsi" w:eastAsiaTheme="minorEastAsia" w:hAnsiTheme="minorHAnsi" w:cstheme="minorBidi"/>
            <w:noProof/>
            <w:sz w:val="22"/>
            <w:szCs w:val="22"/>
          </w:rPr>
          <w:tab/>
        </w:r>
        <w:r w:rsidR="008D204E" w:rsidRPr="00813DF6">
          <w:rPr>
            <w:rStyle w:val="a8"/>
            <w:noProof/>
          </w:rPr>
          <w:t>Требования к разделу Информация</w:t>
        </w:r>
        <w:r w:rsidR="008D204E">
          <w:rPr>
            <w:noProof/>
            <w:webHidden/>
          </w:rPr>
          <w:tab/>
        </w:r>
        <w:r w:rsidR="00415751">
          <w:rPr>
            <w:noProof/>
            <w:webHidden/>
          </w:rPr>
          <w:fldChar w:fldCharType="begin"/>
        </w:r>
        <w:r w:rsidR="008D204E">
          <w:rPr>
            <w:noProof/>
            <w:webHidden/>
          </w:rPr>
          <w:instrText xml:space="preserve"> PAGEREF _Toc395706826 \h </w:instrText>
        </w:r>
        <w:r w:rsidR="00415751">
          <w:rPr>
            <w:noProof/>
            <w:webHidden/>
          </w:rPr>
        </w:r>
        <w:r w:rsidR="00415751">
          <w:rPr>
            <w:noProof/>
            <w:webHidden/>
          </w:rPr>
          <w:fldChar w:fldCharType="separate"/>
        </w:r>
        <w:r w:rsidR="000F07A0">
          <w:rPr>
            <w:noProof/>
            <w:webHidden/>
          </w:rPr>
          <w:t>23</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27" w:history="1">
        <w:r w:rsidR="008D204E" w:rsidRPr="00813DF6">
          <w:rPr>
            <w:rStyle w:val="a8"/>
            <w:noProof/>
          </w:rPr>
          <w:t>5.6.2.4</w:t>
        </w:r>
        <w:r w:rsidR="008D204E">
          <w:rPr>
            <w:rFonts w:asciiTheme="minorHAnsi" w:eastAsiaTheme="minorEastAsia" w:hAnsiTheme="minorHAnsi" w:cstheme="minorBidi"/>
            <w:noProof/>
            <w:sz w:val="22"/>
            <w:szCs w:val="22"/>
          </w:rPr>
          <w:tab/>
        </w:r>
        <w:r w:rsidR="008D204E" w:rsidRPr="00813DF6">
          <w:rPr>
            <w:rStyle w:val="a8"/>
            <w:noProof/>
          </w:rPr>
          <w:t>Требования к разделу Работы</w:t>
        </w:r>
        <w:r w:rsidR="008D204E">
          <w:rPr>
            <w:noProof/>
            <w:webHidden/>
          </w:rPr>
          <w:tab/>
        </w:r>
        <w:r w:rsidR="00415751">
          <w:rPr>
            <w:noProof/>
            <w:webHidden/>
          </w:rPr>
          <w:fldChar w:fldCharType="begin"/>
        </w:r>
        <w:r w:rsidR="008D204E">
          <w:rPr>
            <w:noProof/>
            <w:webHidden/>
          </w:rPr>
          <w:instrText xml:space="preserve"> PAGEREF _Toc395706827 \h </w:instrText>
        </w:r>
        <w:r w:rsidR="00415751">
          <w:rPr>
            <w:noProof/>
            <w:webHidden/>
          </w:rPr>
        </w:r>
        <w:r w:rsidR="00415751">
          <w:rPr>
            <w:noProof/>
            <w:webHidden/>
          </w:rPr>
          <w:fldChar w:fldCharType="separate"/>
        </w:r>
        <w:r w:rsidR="000F07A0">
          <w:rPr>
            <w:noProof/>
            <w:webHidden/>
          </w:rPr>
          <w:t>24</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28" w:history="1">
        <w:r w:rsidR="008D204E" w:rsidRPr="00813DF6">
          <w:rPr>
            <w:rStyle w:val="a8"/>
            <w:noProof/>
          </w:rPr>
          <w:t>5.6.2.5</w:t>
        </w:r>
        <w:r w:rsidR="008D204E">
          <w:rPr>
            <w:rFonts w:asciiTheme="minorHAnsi" w:eastAsiaTheme="minorEastAsia" w:hAnsiTheme="minorHAnsi" w:cstheme="minorBidi"/>
            <w:noProof/>
            <w:sz w:val="22"/>
            <w:szCs w:val="22"/>
          </w:rPr>
          <w:tab/>
        </w:r>
        <w:r w:rsidR="008D204E" w:rsidRPr="00813DF6">
          <w:rPr>
            <w:rStyle w:val="a8"/>
            <w:noProof/>
          </w:rPr>
          <w:t>Требование к разделу Журнал</w:t>
        </w:r>
        <w:r w:rsidR="008D204E">
          <w:rPr>
            <w:noProof/>
            <w:webHidden/>
          </w:rPr>
          <w:tab/>
        </w:r>
        <w:r w:rsidR="00415751">
          <w:rPr>
            <w:noProof/>
            <w:webHidden/>
          </w:rPr>
          <w:fldChar w:fldCharType="begin"/>
        </w:r>
        <w:r w:rsidR="008D204E">
          <w:rPr>
            <w:noProof/>
            <w:webHidden/>
          </w:rPr>
          <w:instrText xml:space="preserve"> PAGEREF _Toc395706828 \h </w:instrText>
        </w:r>
        <w:r w:rsidR="00415751">
          <w:rPr>
            <w:noProof/>
            <w:webHidden/>
          </w:rPr>
        </w:r>
        <w:r w:rsidR="00415751">
          <w:rPr>
            <w:noProof/>
            <w:webHidden/>
          </w:rPr>
          <w:fldChar w:fldCharType="separate"/>
        </w:r>
        <w:r w:rsidR="000F07A0">
          <w:rPr>
            <w:noProof/>
            <w:webHidden/>
          </w:rPr>
          <w:t>28</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29" w:history="1">
        <w:r w:rsidR="008D204E" w:rsidRPr="00813DF6">
          <w:rPr>
            <w:rStyle w:val="a8"/>
            <w:noProof/>
          </w:rPr>
          <w:t>5.6.2.6</w:t>
        </w:r>
        <w:r w:rsidR="008D204E">
          <w:rPr>
            <w:rFonts w:asciiTheme="minorHAnsi" w:eastAsiaTheme="minorEastAsia" w:hAnsiTheme="minorHAnsi" w:cstheme="minorBidi"/>
            <w:noProof/>
            <w:sz w:val="22"/>
            <w:szCs w:val="22"/>
          </w:rPr>
          <w:tab/>
        </w:r>
        <w:r w:rsidR="008D204E" w:rsidRPr="00813DF6">
          <w:rPr>
            <w:rStyle w:val="a8"/>
            <w:noProof/>
          </w:rPr>
          <w:t>Требования к разделу Ресурсы</w:t>
        </w:r>
        <w:r w:rsidR="008D204E">
          <w:rPr>
            <w:noProof/>
            <w:webHidden/>
          </w:rPr>
          <w:tab/>
        </w:r>
        <w:r w:rsidR="00415751">
          <w:rPr>
            <w:noProof/>
            <w:webHidden/>
          </w:rPr>
          <w:fldChar w:fldCharType="begin"/>
        </w:r>
        <w:r w:rsidR="008D204E">
          <w:rPr>
            <w:noProof/>
            <w:webHidden/>
          </w:rPr>
          <w:instrText xml:space="preserve"> PAGEREF _Toc395706829 \h </w:instrText>
        </w:r>
        <w:r w:rsidR="00415751">
          <w:rPr>
            <w:noProof/>
            <w:webHidden/>
          </w:rPr>
        </w:r>
        <w:r w:rsidR="00415751">
          <w:rPr>
            <w:noProof/>
            <w:webHidden/>
          </w:rPr>
          <w:fldChar w:fldCharType="separate"/>
        </w:r>
        <w:r w:rsidR="000F07A0">
          <w:rPr>
            <w:noProof/>
            <w:webHidden/>
          </w:rPr>
          <w:t>29</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30" w:history="1">
        <w:r w:rsidR="008D204E" w:rsidRPr="00813DF6">
          <w:rPr>
            <w:rStyle w:val="a8"/>
            <w:noProof/>
          </w:rPr>
          <w:t>5.6.2.7</w:t>
        </w:r>
        <w:r w:rsidR="008D204E">
          <w:rPr>
            <w:rFonts w:asciiTheme="minorHAnsi" w:eastAsiaTheme="minorEastAsia" w:hAnsiTheme="minorHAnsi" w:cstheme="minorBidi"/>
            <w:noProof/>
            <w:sz w:val="22"/>
            <w:szCs w:val="22"/>
          </w:rPr>
          <w:tab/>
        </w:r>
        <w:r w:rsidR="008D204E" w:rsidRPr="00813DF6">
          <w:rPr>
            <w:rStyle w:val="a8"/>
            <w:noProof/>
          </w:rPr>
          <w:t>Требования к Статусам РЗ</w:t>
        </w:r>
        <w:r w:rsidR="008D204E">
          <w:rPr>
            <w:noProof/>
            <w:webHidden/>
          </w:rPr>
          <w:tab/>
        </w:r>
        <w:r w:rsidR="00415751">
          <w:rPr>
            <w:noProof/>
            <w:webHidden/>
          </w:rPr>
          <w:fldChar w:fldCharType="begin"/>
        </w:r>
        <w:r w:rsidR="008D204E">
          <w:rPr>
            <w:noProof/>
            <w:webHidden/>
          </w:rPr>
          <w:instrText xml:space="preserve"> PAGEREF _Toc395706830 \h </w:instrText>
        </w:r>
        <w:r w:rsidR="00415751">
          <w:rPr>
            <w:noProof/>
            <w:webHidden/>
          </w:rPr>
        </w:r>
        <w:r w:rsidR="00415751">
          <w:rPr>
            <w:noProof/>
            <w:webHidden/>
          </w:rPr>
          <w:fldChar w:fldCharType="separate"/>
        </w:r>
        <w:r w:rsidR="000F07A0">
          <w:rPr>
            <w:noProof/>
            <w:webHidden/>
          </w:rPr>
          <w:t>30</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31" w:history="1">
        <w:r w:rsidR="008D204E" w:rsidRPr="00813DF6">
          <w:rPr>
            <w:rStyle w:val="a8"/>
            <w:noProof/>
          </w:rPr>
          <w:t>5.6.3</w:t>
        </w:r>
        <w:r w:rsidR="008D204E">
          <w:rPr>
            <w:rFonts w:asciiTheme="minorHAnsi" w:eastAsiaTheme="minorEastAsia" w:hAnsiTheme="minorHAnsi" w:cstheme="minorBidi"/>
            <w:iCs w:val="0"/>
            <w:noProof/>
            <w:szCs w:val="22"/>
          </w:rPr>
          <w:tab/>
        </w:r>
        <w:r w:rsidR="008D204E" w:rsidRPr="00813DF6">
          <w:rPr>
            <w:rStyle w:val="a8"/>
            <w:noProof/>
          </w:rPr>
          <w:t>Модуль РЗ – 3D</w:t>
        </w:r>
        <w:r w:rsidR="008D204E">
          <w:rPr>
            <w:noProof/>
            <w:webHidden/>
          </w:rPr>
          <w:tab/>
        </w:r>
        <w:r w:rsidR="00415751">
          <w:rPr>
            <w:noProof/>
            <w:webHidden/>
          </w:rPr>
          <w:fldChar w:fldCharType="begin"/>
        </w:r>
        <w:r w:rsidR="008D204E">
          <w:rPr>
            <w:noProof/>
            <w:webHidden/>
          </w:rPr>
          <w:instrText xml:space="preserve"> PAGEREF _Toc395706831 \h </w:instrText>
        </w:r>
        <w:r w:rsidR="00415751">
          <w:rPr>
            <w:noProof/>
            <w:webHidden/>
          </w:rPr>
        </w:r>
        <w:r w:rsidR="00415751">
          <w:rPr>
            <w:noProof/>
            <w:webHidden/>
          </w:rPr>
          <w:fldChar w:fldCharType="separate"/>
        </w:r>
        <w:r w:rsidR="000F07A0">
          <w:rPr>
            <w:noProof/>
            <w:webHidden/>
          </w:rPr>
          <w:t>31</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32" w:history="1">
        <w:r w:rsidR="008D204E" w:rsidRPr="00813DF6">
          <w:rPr>
            <w:rStyle w:val="a8"/>
            <w:noProof/>
          </w:rPr>
          <w:t>5.6.4</w:t>
        </w:r>
        <w:r w:rsidR="008D204E">
          <w:rPr>
            <w:rFonts w:asciiTheme="minorHAnsi" w:eastAsiaTheme="minorEastAsia" w:hAnsiTheme="minorHAnsi" w:cstheme="minorBidi"/>
            <w:iCs w:val="0"/>
            <w:noProof/>
            <w:szCs w:val="22"/>
          </w:rPr>
          <w:tab/>
        </w:r>
        <w:r w:rsidR="008D204E" w:rsidRPr="00813DF6">
          <w:rPr>
            <w:rStyle w:val="a8"/>
            <w:noProof/>
          </w:rPr>
          <w:t>Модуль РЗ – Документы</w:t>
        </w:r>
        <w:r w:rsidR="008D204E">
          <w:rPr>
            <w:noProof/>
            <w:webHidden/>
          </w:rPr>
          <w:tab/>
        </w:r>
        <w:r w:rsidR="00415751">
          <w:rPr>
            <w:noProof/>
            <w:webHidden/>
          </w:rPr>
          <w:fldChar w:fldCharType="begin"/>
        </w:r>
        <w:r w:rsidR="008D204E">
          <w:rPr>
            <w:noProof/>
            <w:webHidden/>
          </w:rPr>
          <w:instrText xml:space="preserve"> PAGEREF _Toc395706832 \h </w:instrText>
        </w:r>
        <w:r w:rsidR="00415751">
          <w:rPr>
            <w:noProof/>
            <w:webHidden/>
          </w:rPr>
        </w:r>
        <w:r w:rsidR="00415751">
          <w:rPr>
            <w:noProof/>
            <w:webHidden/>
          </w:rPr>
          <w:fldChar w:fldCharType="separate"/>
        </w:r>
        <w:r w:rsidR="000F07A0">
          <w:rPr>
            <w:noProof/>
            <w:webHidden/>
          </w:rPr>
          <w:t>33</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33" w:history="1">
        <w:r w:rsidR="008D204E" w:rsidRPr="00813DF6">
          <w:rPr>
            <w:rStyle w:val="a8"/>
            <w:noProof/>
          </w:rPr>
          <w:t>5.6.4.1</w:t>
        </w:r>
        <w:r w:rsidR="008D204E">
          <w:rPr>
            <w:rFonts w:asciiTheme="minorHAnsi" w:eastAsiaTheme="minorEastAsia" w:hAnsiTheme="minorHAnsi" w:cstheme="minorBidi"/>
            <w:noProof/>
            <w:sz w:val="22"/>
            <w:szCs w:val="22"/>
          </w:rPr>
          <w:tab/>
        </w:r>
        <w:r w:rsidR="008D204E" w:rsidRPr="00813DF6">
          <w:rPr>
            <w:rStyle w:val="a8"/>
            <w:noProof/>
          </w:rPr>
          <w:t>Общие требования</w:t>
        </w:r>
        <w:r w:rsidR="008D204E">
          <w:rPr>
            <w:noProof/>
            <w:webHidden/>
          </w:rPr>
          <w:tab/>
        </w:r>
        <w:r w:rsidR="00415751">
          <w:rPr>
            <w:noProof/>
            <w:webHidden/>
          </w:rPr>
          <w:fldChar w:fldCharType="begin"/>
        </w:r>
        <w:r w:rsidR="008D204E">
          <w:rPr>
            <w:noProof/>
            <w:webHidden/>
          </w:rPr>
          <w:instrText xml:space="preserve"> PAGEREF _Toc395706833 \h </w:instrText>
        </w:r>
        <w:r w:rsidR="00415751">
          <w:rPr>
            <w:noProof/>
            <w:webHidden/>
          </w:rPr>
        </w:r>
        <w:r w:rsidR="00415751">
          <w:rPr>
            <w:noProof/>
            <w:webHidden/>
          </w:rPr>
          <w:fldChar w:fldCharType="separate"/>
        </w:r>
        <w:r w:rsidR="000F07A0">
          <w:rPr>
            <w:noProof/>
            <w:webHidden/>
          </w:rPr>
          <w:t>33</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34" w:history="1">
        <w:r w:rsidR="008D204E" w:rsidRPr="00813DF6">
          <w:rPr>
            <w:rStyle w:val="a8"/>
            <w:noProof/>
          </w:rPr>
          <w:t>5.6.4.2</w:t>
        </w:r>
        <w:r w:rsidR="008D204E">
          <w:rPr>
            <w:rFonts w:asciiTheme="minorHAnsi" w:eastAsiaTheme="minorEastAsia" w:hAnsiTheme="minorHAnsi" w:cstheme="minorBidi"/>
            <w:noProof/>
            <w:sz w:val="22"/>
            <w:szCs w:val="22"/>
          </w:rPr>
          <w:tab/>
        </w:r>
        <w:r w:rsidR="008D204E" w:rsidRPr="00813DF6">
          <w:rPr>
            <w:rStyle w:val="a8"/>
            <w:noProof/>
          </w:rPr>
          <w:t>Требования к разделу Документы</w:t>
        </w:r>
        <w:r w:rsidR="008D204E">
          <w:rPr>
            <w:noProof/>
            <w:webHidden/>
          </w:rPr>
          <w:tab/>
        </w:r>
        <w:r w:rsidR="00415751">
          <w:rPr>
            <w:noProof/>
            <w:webHidden/>
          </w:rPr>
          <w:fldChar w:fldCharType="begin"/>
        </w:r>
        <w:r w:rsidR="008D204E">
          <w:rPr>
            <w:noProof/>
            <w:webHidden/>
          </w:rPr>
          <w:instrText xml:space="preserve"> PAGEREF _Toc395706834 \h </w:instrText>
        </w:r>
        <w:r w:rsidR="00415751">
          <w:rPr>
            <w:noProof/>
            <w:webHidden/>
          </w:rPr>
        </w:r>
        <w:r w:rsidR="00415751">
          <w:rPr>
            <w:noProof/>
            <w:webHidden/>
          </w:rPr>
          <w:fldChar w:fldCharType="separate"/>
        </w:r>
        <w:r w:rsidR="000F07A0">
          <w:rPr>
            <w:noProof/>
            <w:webHidden/>
          </w:rPr>
          <w:t>33</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35" w:history="1">
        <w:r w:rsidR="008D204E" w:rsidRPr="00813DF6">
          <w:rPr>
            <w:rStyle w:val="a8"/>
            <w:noProof/>
          </w:rPr>
          <w:t>5.6.4.3</w:t>
        </w:r>
        <w:r w:rsidR="008D204E">
          <w:rPr>
            <w:rFonts w:asciiTheme="minorHAnsi" w:eastAsiaTheme="minorEastAsia" w:hAnsiTheme="minorHAnsi" w:cstheme="minorBidi"/>
            <w:noProof/>
            <w:sz w:val="22"/>
            <w:szCs w:val="22"/>
          </w:rPr>
          <w:tab/>
        </w:r>
        <w:r w:rsidR="008D204E" w:rsidRPr="00813DF6">
          <w:rPr>
            <w:rStyle w:val="a8"/>
            <w:noProof/>
          </w:rPr>
          <w:t>Требования к разделу Документы (совместное использование с Модулем РЗ – 3D)</w:t>
        </w:r>
        <w:r w:rsidR="008D204E">
          <w:rPr>
            <w:noProof/>
            <w:webHidden/>
          </w:rPr>
          <w:tab/>
        </w:r>
        <w:r w:rsidR="00415751">
          <w:rPr>
            <w:noProof/>
            <w:webHidden/>
          </w:rPr>
          <w:fldChar w:fldCharType="begin"/>
        </w:r>
        <w:r w:rsidR="008D204E">
          <w:rPr>
            <w:noProof/>
            <w:webHidden/>
          </w:rPr>
          <w:instrText xml:space="preserve"> PAGEREF _Toc395706835 \h </w:instrText>
        </w:r>
        <w:r w:rsidR="00415751">
          <w:rPr>
            <w:noProof/>
            <w:webHidden/>
          </w:rPr>
        </w:r>
        <w:r w:rsidR="00415751">
          <w:rPr>
            <w:noProof/>
            <w:webHidden/>
          </w:rPr>
          <w:fldChar w:fldCharType="separate"/>
        </w:r>
        <w:r w:rsidR="000F07A0">
          <w:rPr>
            <w:noProof/>
            <w:webHidden/>
          </w:rPr>
          <w:t>34</w:t>
        </w:r>
        <w:r w:rsidR="00415751">
          <w:rPr>
            <w:noProof/>
            <w:webHidden/>
          </w:rPr>
          <w:fldChar w:fldCharType="end"/>
        </w:r>
      </w:hyperlink>
    </w:p>
    <w:p w:rsidR="008D204E" w:rsidRDefault="003F1F01">
      <w:pPr>
        <w:pStyle w:val="40"/>
        <w:rPr>
          <w:rFonts w:asciiTheme="minorHAnsi" w:eastAsiaTheme="minorEastAsia" w:hAnsiTheme="minorHAnsi" w:cstheme="minorBidi"/>
          <w:noProof/>
          <w:sz w:val="22"/>
          <w:szCs w:val="22"/>
        </w:rPr>
      </w:pPr>
      <w:hyperlink w:anchor="_Toc395706836" w:history="1">
        <w:r w:rsidR="008D204E" w:rsidRPr="00813DF6">
          <w:rPr>
            <w:rStyle w:val="a8"/>
            <w:noProof/>
          </w:rPr>
          <w:t>5.6.4.4</w:t>
        </w:r>
        <w:r w:rsidR="008D204E">
          <w:rPr>
            <w:rFonts w:asciiTheme="minorHAnsi" w:eastAsiaTheme="minorEastAsia" w:hAnsiTheme="minorHAnsi" w:cstheme="minorBidi"/>
            <w:noProof/>
            <w:sz w:val="22"/>
            <w:szCs w:val="22"/>
          </w:rPr>
          <w:tab/>
        </w:r>
        <w:r w:rsidR="008D204E" w:rsidRPr="00813DF6">
          <w:rPr>
            <w:rStyle w:val="a8"/>
            <w:noProof/>
          </w:rPr>
          <w:t>Требование к разделу Документы (совместное использование с внешней PDM/PLM-системой)</w:t>
        </w:r>
        <w:r w:rsidR="008D204E">
          <w:rPr>
            <w:noProof/>
            <w:webHidden/>
          </w:rPr>
          <w:tab/>
        </w:r>
        <w:r w:rsidR="00415751">
          <w:rPr>
            <w:noProof/>
            <w:webHidden/>
          </w:rPr>
          <w:fldChar w:fldCharType="begin"/>
        </w:r>
        <w:r w:rsidR="008D204E">
          <w:rPr>
            <w:noProof/>
            <w:webHidden/>
          </w:rPr>
          <w:instrText xml:space="preserve"> PAGEREF _Toc395706836 \h </w:instrText>
        </w:r>
        <w:r w:rsidR="00415751">
          <w:rPr>
            <w:noProof/>
            <w:webHidden/>
          </w:rPr>
        </w:r>
        <w:r w:rsidR="00415751">
          <w:rPr>
            <w:noProof/>
            <w:webHidden/>
          </w:rPr>
          <w:fldChar w:fldCharType="separate"/>
        </w:r>
        <w:r w:rsidR="000F07A0">
          <w:rPr>
            <w:noProof/>
            <w:webHidden/>
          </w:rPr>
          <w:t>35</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37" w:history="1">
        <w:r w:rsidR="008D204E" w:rsidRPr="00813DF6">
          <w:rPr>
            <w:rStyle w:val="a8"/>
            <w:noProof/>
          </w:rPr>
          <w:t>5.7</w:t>
        </w:r>
        <w:r w:rsidR="008D204E">
          <w:rPr>
            <w:rFonts w:asciiTheme="minorHAnsi" w:eastAsiaTheme="minorEastAsia" w:hAnsiTheme="minorHAnsi" w:cstheme="minorBidi"/>
            <w:noProof/>
            <w:sz w:val="22"/>
            <w:szCs w:val="22"/>
          </w:rPr>
          <w:tab/>
        </w:r>
        <w:r w:rsidR="008D204E" w:rsidRPr="00813DF6">
          <w:rPr>
            <w:rStyle w:val="a8"/>
            <w:noProof/>
          </w:rPr>
          <w:t>Требование к Модулю Подрядчик</w:t>
        </w:r>
        <w:r w:rsidR="008D204E">
          <w:rPr>
            <w:noProof/>
            <w:webHidden/>
          </w:rPr>
          <w:tab/>
        </w:r>
        <w:r w:rsidR="00415751">
          <w:rPr>
            <w:noProof/>
            <w:webHidden/>
          </w:rPr>
          <w:fldChar w:fldCharType="begin"/>
        </w:r>
        <w:r w:rsidR="008D204E">
          <w:rPr>
            <w:noProof/>
            <w:webHidden/>
          </w:rPr>
          <w:instrText xml:space="preserve"> PAGEREF _Toc395706837 \h </w:instrText>
        </w:r>
        <w:r w:rsidR="00415751">
          <w:rPr>
            <w:noProof/>
            <w:webHidden/>
          </w:rPr>
        </w:r>
        <w:r w:rsidR="00415751">
          <w:rPr>
            <w:noProof/>
            <w:webHidden/>
          </w:rPr>
          <w:fldChar w:fldCharType="separate"/>
        </w:r>
        <w:r w:rsidR="000F07A0">
          <w:rPr>
            <w:noProof/>
            <w:webHidden/>
          </w:rPr>
          <w:t>35</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38" w:history="1">
        <w:r w:rsidR="008D204E" w:rsidRPr="00813DF6">
          <w:rPr>
            <w:rStyle w:val="a8"/>
            <w:noProof/>
          </w:rPr>
          <w:t>5.7.1</w:t>
        </w:r>
        <w:r w:rsidR="008D204E">
          <w:rPr>
            <w:rFonts w:asciiTheme="minorHAnsi" w:eastAsiaTheme="minorEastAsia" w:hAnsiTheme="minorHAnsi" w:cstheme="minorBidi"/>
            <w:iCs w:val="0"/>
            <w:noProof/>
            <w:szCs w:val="22"/>
          </w:rPr>
          <w:tab/>
        </w:r>
        <w:r w:rsidR="008D204E" w:rsidRPr="00813DF6">
          <w:rPr>
            <w:rStyle w:val="a8"/>
            <w:noProof/>
          </w:rPr>
          <w:t>Общие требования</w:t>
        </w:r>
        <w:r w:rsidR="008D204E">
          <w:rPr>
            <w:noProof/>
            <w:webHidden/>
          </w:rPr>
          <w:tab/>
        </w:r>
        <w:r w:rsidR="00415751">
          <w:rPr>
            <w:noProof/>
            <w:webHidden/>
          </w:rPr>
          <w:fldChar w:fldCharType="begin"/>
        </w:r>
        <w:r w:rsidR="008D204E">
          <w:rPr>
            <w:noProof/>
            <w:webHidden/>
          </w:rPr>
          <w:instrText xml:space="preserve"> PAGEREF _Toc395706838 \h </w:instrText>
        </w:r>
        <w:r w:rsidR="00415751">
          <w:rPr>
            <w:noProof/>
            <w:webHidden/>
          </w:rPr>
        </w:r>
        <w:r w:rsidR="00415751">
          <w:rPr>
            <w:noProof/>
            <w:webHidden/>
          </w:rPr>
          <w:fldChar w:fldCharType="separate"/>
        </w:r>
        <w:r w:rsidR="000F07A0">
          <w:rPr>
            <w:noProof/>
            <w:webHidden/>
          </w:rPr>
          <w:t>35</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39" w:history="1">
        <w:r w:rsidR="008D204E" w:rsidRPr="00813DF6">
          <w:rPr>
            <w:rStyle w:val="a8"/>
            <w:noProof/>
          </w:rPr>
          <w:t>5.7.2</w:t>
        </w:r>
        <w:r w:rsidR="008D204E">
          <w:rPr>
            <w:rFonts w:asciiTheme="minorHAnsi" w:eastAsiaTheme="minorEastAsia" w:hAnsiTheme="minorHAnsi" w:cstheme="minorBidi"/>
            <w:iCs w:val="0"/>
            <w:noProof/>
            <w:szCs w:val="22"/>
          </w:rPr>
          <w:tab/>
        </w:r>
        <w:r w:rsidR="008D204E" w:rsidRPr="00813DF6">
          <w:rPr>
            <w:rStyle w:val="a8"/>
            <w:noProof/>
          </w:rPr>
          <w:t>Требования к Модулю Подрядчик - Внесение факта</w:t>
        </w:r>
        <w:r w:rsidR="008D204E">
          <w:rPr>
            <w:noProof/>
            <w:webHidden/>
          </w:rPr>
          <w:tab/>
        </w:r>
        <w:r w:rsidR="00415751">
          <w:rPr>
            <w:noProof/>
            <w:webHidden/>
          </w:rPr>
          <w:fldChar w:fldCharType="begin"/>
        </w:r>
        <w:r w:rsidR="008D204E">
          <w:rPr>
            <w:noProof/>
            <w:webHidden/>
          </w:rPr>
          <w:instrText xml:space="preserve"> PAGEREF _Toc395706839 \h </w:instrText>
        </w:r>
        <w:r w:rsidR="00415751">
          <w:rPr>
            <w:noProof/>
            <w:webHidden/>
          </w:rPr>
        </w:r>
        <w:r w:rsidR="00415751">
          <w:rPr>
            <w:noProof/>
            <w:webHidden/>
          </w:rPr>
          <w:fldChar w:fldCharType="separate"/>
        </w:r>
        <w:r w:rsidR="000F07A0">
          <w:rPr>
            <w:noProof/>
            <w:webHidden/>
          </w:rPr>
          <w:t>36</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40" w:history="1">
        <w:r w:rsidR="008D204E" w:rsidRPr="00813DF6">
          <w:rPr>
            <w:rStyle w:val="a8"/>
            <w:noProof/>
          </w:rPr>
          <w:t>5.7.3</w:t>
        </w:r>
        <w:r w:rsidR="008D204E">
          <w:rPr>
            <w:rFonts w:asciiTheme="minorHAnsi" w:eastAsiaTheme="minorEastAsia" w:hAnsiTheme="minorHAnsi" w:cstheme="minorBidi"/>
            <w:iCs w:val="0"/>
            <w:noProof/>
            <w:szCs w:val="22"/>
          </w:rPr>
          <w:tab/>
        </w:r>
        <w:r w:rsidR="008D204E" w:rsidRPr="00813DF6">
          <w:rPr>
            <w:rStyle w:val="a8"/>
            <w:noProof/>
          </w:rPr>
          <w:t>Требования к Модулю Подрядчик - Просмотр РЗ 3</w:t>
        </w:r>
        <w:r w:rsidR="008D204E" w:rsidRPr="00813DF6">
          <w:rPr>
            <w:rStyle w:val="a8"/>
            <w:noProof/>
            <w:lang w:val="en-US"/>
          </w:rPr>
          <w:t>D</w:t>
        </w:r>
        <w:r w:rsidR="008D204E">
          <w:rPr>
            <w:noProof/>
            <w:webHidden/>
          </w:rPr>
          <w:tab/>
        </w:r>
        <w:r w:rsidR="00415751">
          <w:rPr>
            <w:noProof/>
            <w:webHidden/>
          </w:rPr>
          <w:fldChar w:fldCharType="begin"/>
        </w:r>
        <w:r w:rsidR="008D204E">
          <w:rPr>
            <w:noProof/>
            <w:webHidden/>
          </w:rPr>
          <w:instrText xml:space="preserve"> PAGEREF _Toc395706840 \h </w:instrText>
        </w:r>
        <w:r w:rsidR="00415751">
          <w:rPr>
            <w:noProof/>
            <w:webHidden/>
          </w:rPr>
        </w:r>
        <w:r w:rsidR="00415751">
          <w:rPr>
            <w:noProof/>
            <w:webHidden/>
          </w:rPr>
          <w:fldChar w:fldCharType="separate"/>
        </w:r>
        <w:r w:rsidR="000F07A0">
          <w:rPr>
            <w:noProof/>
            <w:webHidden/>
          </w:rPr>
          <w:t>37</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41" w:history="1">
        <w:r w:rsidR="008D204E" w:rsidRPr="00813DF6">
          <w:rPr>
            <w:rStyle w:val="a8"/>
            <w:noProof/>
          </w:rPr>
          <w:t>5.7.4</w:t>
        </w:r>
        <w:r w:rsidR="008D204E">
          <w:rPr>
            <w:rFonts w:asciiTheme="minorHAnsi" w:eastAsiaTheme="minorEastAsia" w:hAnsiTheme="minorHAnsi" w:cstheme="minorBidi"/>
            <w:iCs w:val="0"/>
            <w:noProof/>
            <w:szCs w:val="22"/>
          </w:rPr>
          <w:tab/>
        </w:r>
        <w:r w:rsidR="008D204E" w:rsidRPr="00813DF6">
          <w:rPr>
            <w:rStyle w:val="a8"/>
            <w:noProof/>
          </w:rPr>
          <w:t>Требования к Модулю Подрядчик - Согласование РЗ</w:t>
        </w:r>
        <w:r w:rsidR="008D204E">
          <w:rPr>
            <w:noProof/>
            <w:webHidden/>
          </w:rPr>
          <w:tab/>
        </w:r>
        <w:r w:rsidR="00415751">
          <w:rPr>
            <w:noProof/>
            <w:webHidden/>
          </w:rPr>
          <w:fldChar w:fldCharType="begin"/>
        </w:r>
        <w:r w:rsidR="008D204E">
          <w:rPr>
            <w:noProof/>
            <w:webHidden/>
          </w:rPr>
          <w:instrText xml:space="preserve"> PAGEREF _Toc395706841 \h </w:instrText>
        </w:r>
        <w:r w:rsidR="00415751">
          <w:rPr>
            <w:noProof/>
            <w:webHidden/>
          </w:rPr>
        </w:r>
        <w:r w:rsidR="00415751">
          <w:rPr>
            <w:noProof/>
            <w:webHidden/>
          </w:rPr>
          <w:fldChar w:fldCharType="separate"/>
        </w:r>
        <w:r w:rsidR="000F07A0">
          <w:rPr>
            <w:noProof/>
            <w:webHidden/>
          </w:rPr>
          <w:t>37</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42" w:history="1">
        <w:r w:rsidR="008D204E" w:rsidRPr="00813DF6">
          <w:rPr>
            <w:rStyle w:val="a8"/>
            <w:noProof/>
          </w:rPr>
          <w:t>5.7.5</w:t>
        </w:r>
        <w:r w:rsidR="008D204E">
          <w:rPr>
            <w:rFonts w:asciiTheme="minorHAnsi" w:eastAsiaTheme="minorEastAsia" w:hAnsiTheme="minorHAnsi" w:cstheme="minorBidi"/>
            <w:iCs w:val="0"/>
            <w:noProof/>
            <w:szCs w:val="22"/>
          </w:rPr>
          <w:tab/>
        </w:r>
        <w:r w:rsidR="008D204E" w:rsidRPr="00813DF6">
          <w:rPr>
            <w:rStyle w:val="a8"/>
            <w:noProof/>
          </w:rPr>
          <w:t>Требование к Модулю Подрядчик - Изменение РЗ</w:t>
        </w:r>
        <w:r w:rsidR="008D204E">
          <w:rPr>
            <w:noProof/>
            <w:webHidden/>
          </w:rPr>
          <w:tab/>
        </w:r>
        <w:r w:rsidR="00415751">
          <w:rPr>
            <w:noProof/>
            <w:webHidden/>
          </w:rPr>
          <w:fldChar w:fldCharType="begin"/>
        </w:r>
        <w:r w:rsidR="008D204E">
          <w:rPr>
            <w:noProof/>
            <w:webHidden/>
          </w:rPr>
          <w:instrText xml:space="preserve"> PAGEREF _Toc395706842 \h </w:instrText>
        </w:r>
        <w:r w:rsidR="00415751">
          <w:rPr>
            <w:noProof/>
            <w:webHidden/>
          </w:rPr>
        </w:r>
        <w:r w:rsidR="00415751">
          <w:rPr>
            <w:noProof/>
            <w:webHidden/>
          </w:rPr>
          <w:fldChar w:fldCharType="separate"/>
        </w:r>
        <w:r w:rsidR="000F07A0">
          <w:rPr>
            <w:noProof/>
            <w:webHidden/>
          </w:rPr>
          <w:t>37</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43" w:history="1">
        <w:r w:rsidR="008D204E" w:rsidRPr="00813DF6">
          <w:rPr>
            <w:rStyle w:val="a8"/>
            <w:noProof/>
          </w:rPr>
          <w:t>5.8</w:t>
        </w:r>
        <w:r w:rsidR="008D204E">
          <w:rPr>
            <w:rFonts w:asciiTheme="minorHAnsi" w:eastAsiaTheme="minorEastAsia" w:hAnsiTheme="minorHAnsi" w:cstheme="minorBidi"/>
            <w:noProof/>
            <w:sz w:val="22"/>
            <w:szCs w:val="22"/>
          </w:rPr>
          <w:tab/>
        </w:r>
        <w:r w:rsidR="008D204E" w:rsidRPr="00813DF6">
          <w:rPr>
            <w:rStyle w:val="a8"/>
            <w:noProof/>
          </w:rPr>
          <w:t>Требования к модулю Авторский надзор</w:t>
        </w:r>
        <w:r w:rsidR="008D204E">
          <w:rPr>
            <w:noProof/>
            <w:webHidden/>
          </w:rPr>
          <w:tab/>
        </w:r>
        <w:r w:rsidR="00415751">
          <w:rPr>
            <w:noProof/>
            <w:webHidden/>
          </w:rPr>
          <w:fldChar w:fldCharType="begin"/>
        </w:r>
        <w:r w:rsidR="008D204E">
          <w:rPr>
            <w:noProof/>
            <w:webHidden/>
          </w:rPr>
          <w:instrText xml:space="preserve"> PAGEREF _Toc395706843 \h </w:instrText>
        </w:r>
        <w:r w:rsidR="00415751">
          <w:rPr>
            <w:noProof/>
            <w:webHidden/>
          </w:rPr>
        </w:r>
        <w:r w:rsidR="00415751">
          <w:rPr>
            <w:noProof/>
            <w:webHidden/>
          </w:rPr>
          <w:fldChar w:fldCharType="separate"/>
        </w:r>
        <w:r w:rsidR="000F07A0">
          <w:rPr>
            <w:noProof/>
            <w:webHidden/>
          </w:rPr>
          <w:t>38</w:t>
        </w:r>
        <w:r w:rsidR="00415751">
          <w:rPr>
            <w:noProof/>
            <w:webHidden/>
          </w:rPr>
          <w:fldChar w:fldCharType="end"/>
        </w:r>
      </w:hyperlink>
    </w:p>
    <w:p w:rsidR="008D204E" w:rsidRDefault="003F1F01">
      <w:pPr>
        <w:pStyle w:val="21"/>
        <w:rPr>
          <w:rFonts w:asciiTheme="minorHAnsi" w:eastAsiaTheme="minorEastAsia" w:hAnsiTheme="minorHAnsi" w:cstheme="minorBidi"/>
          <w:noProof/>
          <w:sz w:val="22"/>
          <w:szCs w:val="22"/>
        </w:rPr>
      </w:pPr>
      <w:hyperlink w:anchor="_Toc395706844" w:history="1">
        <w:r w:rsidR="008D204E" w:rsidRPr="00813DF6">
          <w:rPr>
            <w:rStyle w:val="a8"/>
            <w:noProof/>
          </w:rPr>
          <w:t>5.9</w:t>
        </w:r>
        <w:r w:rsidR="008D204E">
          <w:rPr>
            <w:rFonts w:asciiTheme="minorHAnsi" w:eastAsiaTheme="minorEastAsia" w:hAnsiTheme="minorHAnsi" w:cstheme="minorBidi"/>
            <w:noProof/>
            <w:sz w:val="22"/>
            <w:szCs w:val="22"/>
          </w:rPr>
          <w:tab/>
        </w:r>
        <w:r w:rsidR="008D204E" w:rsidRPr="00813DF6">
          <w:rPr>
            <w:rStyle w:val="a8"/>
            <w:noProof/>
          </w:rPr>
          <w:t>Дополнительные требования к интеграции Системы в ЕИП Заказчика</w:t>
        </w:r>
        <w:r w:rsidR="008D204E">
          <w:rPr>
            <w:noProof/>
            <w:webHidden/>
          </w:rPr>
          <w:tab/>
        </w:r>
        <w:r w:rsidR="00415751">
          <w:rPr>
            <w:noProof/>
            <w:webHidden/>
          </w:rPr>
          <w:fldChar w:fldCharType="begin"/>
        </w:r>
        <w:r w:rsidR="008D204E">
          <w:rPr>
            <w:noProof/>
            <w:webHidden/>
          </w:rPr>
          <w:instrText xml:space="preserve"> PAGEREF _Toc395706844 \h </w:instrText>
        </w:r>
        <w:r w:rsidR="00415751">
          <w:rPr>
            <w:noProof/>
            <w:webHidden/>
          </w:rPr>
        </w:r>
        <w:r w:rsidR="00415751">
          <w:rPr>
            <w:noProof/>
            <w:webHidden/>
          </w:rPr>
          <w:fldChar w:fldCharType="separate"/>
        </w:r>
        <w:r w:rsidR="000F07A0">
          <w:rPr>
            <w:noProof/>
            <w:webHidden/>
          </w:rPr>
          <w:t>39</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45" w:history="1">
        <w:r w:rsidR="008D204E" w:rsidRPr="00813DF6">
          <w:rPr>
            <w:rStyle w:val="a8"/>
            <w:noProof/>
          </w:rPr>
          <w:t>5.9.1</w:t>
        </w:r>
        <w:r w:rsidR="008D204E">
          <w:rPr>
            <w:rFonts w:asciiTheme="minorHAnsi" w:eastAsiaTheme="minorEastAsia" w:hAnsiTheme="minorHAnsi" w:cstheme="minorBidi"/>
            <w:iCs w:val="0"/>
            <w:noProof/>
            <w:szCs w:val="22"/>
          </w:rPr>
          <w:tab/>
        </w:r>
        <w:r w:rsidR="008D204E" w:rsidRPr="00813DF6">
          <w:rPr>
            <w:rStyle w:val="a8"/>
            <w:noProof/>
          </w:rPr>
          <w:t>Общие требования</w:t>
        </w:r>
        <w:r w:rsidR="008D204E">
          <w:rPr>
            <w:noProof/>
            <w:webHidden/>
          </w:rPr>
          <w:tab/>
        </w:r>
        <w:r w:rsidR="00415751">
          <w:rPr>
            <w:noProof/>
            <w:webHidden/>
          </w:rPr>
          <w:fldChar w:fldCharType="begin"/>
        </w:r>
        <w:r w:rsidR="008D204E">
          <w:rPr>
            <w:noProof/>
            <w:webHidden/>
          </w:rPr>
          <w:instrText xml:space="preserve"> PAGEREF _Toc395706845 \h </w:instrText>
        </w:r>
        <w:r w:rsidR="00415751">
          <w:rPr>
            <w:noProof/>
            <w:webHidden/>
          </w:rPr>
        </w:r>
        <w:r w:rsidR="00415751">
          <w:rPr>
            <w:noProof/>
            <w:webHidden/>
          </w:rPr>
          <w:fldChar w:fldCharType="separate"/>
        </w:r>
        <w:r w:rsidR="000F07A0">
          <w:rPr>
            <w:noProof/>
            <w:webHidden/>
          </w:rPr>
          <w:t>39</w:t>
        </w:r>
        <w:r w:rsidR="00415751">
          <w:rPr>
            <w:noProof/>
            <w:webHidden/>
          </w:rPr>
          <w:fldChar w:fldCharType="end"/>
        </w:r>
      </w:hyperlink>
    </w:p>
    <w:p w:rsidR="008D204E" w:rsidRDefault="003F1F01">
      <w:pPr>
        <w:pStyle w:val="31"/>
        <w:rPr>
          <w:rFonts w:asciiTheme="minorHAnsi" w:eastAsiaTheme="minorEastAsia" w:hAnsiTheme="minorHAnsi" w:cstheme="minorBidi"/>
          <w:iCs w:val="0"/>
          <w:noProof/>
          <w:szCs w:val="22"/>
        </w:rPr>
      </w:pPr>
      <w:hyperlink w:anchor="_Toc395706846" w:history="1">
        <w:r w:rsidR="008D204E" w:rsidRPr="00813DF6">
          <w:rPr>
            <w:rStyle w:val="a8"/>
            <w:noProof/>
          </w:rPr>
          <w:t>5.9.2</w:t>
        </w:r>
        <w:r w:rsidR="008D204E">
          <w:rPr>
            <w:rFonts w:asciiTheme="minorHAnsi" w:eastAsiaTheme="minorEastAsia" w:hAnsiTheme="minorHAnsi" w:cstheme="minorBidi"/>
            <w:iCs w:val="0"/>
            <w:noProof/>
            <w:szCs w:val="22"/>
          </w:rPr>
          <w:tab/>
        </w:r>
        <w:r w:rsidR="008D204E" w:rsidRPr="00813DF6">
          <w:rPr>
            <w:rStyle w:val="a8"/>
            <w:noProof/>
          </w:rPr>
          <w:t>Требования к архитектуре Системы</w:t>
        </w:r>
        <w:r w:rsidR="008D204E">
          <w:rPr>
            <w:noProof/>
            <w:webHidden/>
          </w:rPr>
          <w:tab/>
        </w:r>
        <w:r w:rsidR="00415751">
          <w:rPr>
            <w:noProof/>
            <w:webHidden/>
          </w:rPr>
          <w:fldChar w:fldCharType="begin"/>
        </w:r>
        <w:r w:rsidR="008D204E">
          <w:rPr>
            <w:noProof/>
            <w:webHidden/>
          </w:rPr>
          <w:instrText xml:space="preserve"> PAGEREF _Toc395706846 \h </w:instrText>
        </w:r>
        <w:r w:rsidR="00415751">
          <w:rPr>
            <w:noProof/>
            <w:webHidden/>
          </w:rPr>
        </w:r>
        <w:r w:rsidR="00415751">
          <w:rPr>
            <w:noProof/>
            <w:webHidden/>
          </w:rPr>
          <w:fldChar w:fldCharType="separate"/>
        </w:r>
        <w:r w:rsidR="000F07A0">
          <w:rPr>
            <w:noProof/>
            <w:webHidden/>
          </w:rPr>
          <w:t>39</w:t>
        </w:r>
        <w:r w:rsidR="00415751">
          <w:rPr>
            <w:noProof/>
            <w:webHidden/>
          </w:rPr>
          <w:fldChar w:fldCharType="end"/>
        </w:r>
      </w:hyperlink>
    </w:p>
    <w:p w:rsidR="008D204E" w:rsidRDefault="003F1F01">
      <w:pPr>
        <w:pStyle w:val="21"/>
        <w:tabs>
          <w:tab w:val="left" w:pos="1276"/>
        </w:tabs>
        <w:rPr>
          <w:rFonts w:asciiTheme="minorHAnsi" w:eastAsiaTheme="minorEastAsia" w:hAnsiTheme="minorHAnsi" w:cstheme="minorBidi"/>
          <w:noProof/>
          <w:sz w:val="22"/>
          <w:szCs w:val="22"/>
        </w:rPr>
      </w:pPr>
      <w:hyperlink w:anchor="_Toc395706847" w:history="1">
        <w:r w:rsidR="008D204E" w:rsidRPr="00813DF6">
          <w:rPr>
            <w:rStyle w:val="a8"/>
            <w:noProof/>
          </w:rPr>
          <w:t>5.10</w:t>
        </w:r>
        <w:r w:rsidR="008D204E">
          <w:rPr>
            <w:rFonts w:asciiTheme="minorHAnsi" w:eastAsiaTheme="minorEastAsia" w:hAnsiTheme="minorHAnsi" w:cstheme="minorBidi"/>
            <w:noProof/>
            <w:sz w:val="22"/>
            <w:szCs w:val="22"/>
          </w:rPr>
          <w:tab/>
        </w:r>
        <w:r w:rsidR="008D204E" w:rsidRPr="00813DF6">
          <w:rPr>
            <w:rStyle w:val="a8"/>
            <w:noProof/>
          </w:rPr>
          <w:t>Требования к защите информации от несанкционированного доступа</w:t>
        </w:r>
        <w:r w:rsidR="008D204E">
          <w:rPr>
            <w:noProof/>
            <w:webHidden/>
          </w:rPr>
          <w:tab/>
        </w:r>
        <w:r w:rsidR="00415751">
          <w:rPr>
            <w:noProof/>
            <w:webHidden/>
          </w:rPr>
          <w:fldChar w:fldCharType="begin"/>
        </w:r>
        <w:r w:rsidR="008D204E">
          <w:rPr>
            <w:noProof/>
            <w:webHidden/>
          </w:rPr>
          <w:instrText xml:space="preserve"> PAGEREF _Toc395706847 \h </w:instrText>
        </w:r>
        <w:r w:rsidR="00415751">
          <w:rPr>
            <w:noProof/>
            <w:webHidden/>
          </w:rPr>
        </w:r>
        <w:r w:rsidR="00415751">
          <w:rPr>
            <w:noProof/>
            <w:webHidden/>
          </w:rPr>
          <w:fldChar w:fldCharType="separate"/>
        </w:r>
        <w:r w:rsidR="000F07A0">
          <w:rPr>
            <w:noProof/>
            <w:webHidden/>
          </w:rPr>
          <w:t>42</w:t>
        </w:r>
        <w:r w:rsidR="00415751">
          <w:rPr>
            <w:noProof/>
            <w:webHidden/>
          </w:rPr>
          <w:fldChar w:fldCharType="end"/>
        </w:r>
      </w:hyperlink>
    </w:p>
    <w:p w:rsidR="008D204E" w:rsidRDefault="003F1F01">
      <w:pPr>
        <w:pStyle w:val="11"/>
        <w:rPr>
          <w:rFonts w:asciiTheme="minorHAnsi" w:eastAsiaTheme="minorEastAsia" w:hAnsiTheme="minorHAnsi" w:cstheme="minorBidi"/>
          <w:b w:val="0"/>
          <w:sz w:val="22"/>
          <w:szCs w:val="22"/>
        </w:rPr>
      </w:pPr>
      <w:hyperlink w:anchor="_Toc395706848" w:history="1">
        <w:r w:rsidR="008D204E" w:rsidRPr="00813DF6">
          <w:rPr>
            <w:rStyle w:val="a8"/>
          </w:rPr>
          <w:t>6</w:t>
        </w:r>
        <w:r w:rsidR="008D204E">
          <w:rPr>
            <w:rFonts w:asciiTheme="minorHAnsi" w:eastAsiaTheme="minorEastAsia" w:hAnsiTheme="minorHAnsi" w:cstheme="minorBidi"/>
            <w:b w:val="0"/>
            <w:sz w:val="22"/>
            <w:szCs w:val="22"/>
          </w:rPr>
          <w:tab/>
        </w:r>
        <w:r w:rsidR="008D204E" w:rsidRPr="00813DF6">
          <w:rPr>
            <w:rStyle w:val="a8"/>
          </w:rPr>
          <w:t>Состав и содержание работ</w:t>
        </w:r>
        <w:r w:rsidR="008D204E">
          <w:rPr>
            <w:webHidden/>
          </w:rPr>
          <w:tab/>
        </w:r>
        <w:r w:rsidR="00415751">
          <w:rPr>
            <w:webHidden/>
          </w:rPr>
          <w:fldChar w:fldCharType="begin"/>
        </w:r>
        <w:r w:rsidR="008D204E">
          <w:rPr>
            <w:webHidden/>
          </w:rPr>
          <w:instrText xml:space="preserve"> PAGEREF _Toc395706848 \h </w:instrText>
        </w:r>
        <w:r w:rsidR="00415751">
          <w:rPr>
            <w:webHidden/>
          </w:rPr>
        </w:r>
        <w:r w:rsidR="00415751">
          <w:rPr>
            <w:webHidden/>
          </w:rPr>
          <w:fldChar w:fldCharType="separate"/>
        </w:r>
        <w:r w:rsidR="000F07A0">
          <w:rPr>
            <w:webHidden/>
          </w:rPr>
          <w:t>44</w:t>
        </w:r>
        <w:r w:rsidR="00415751">
          <w:rPr>
            <w:webHidden/>
          </w:rPr>
          <w:fldChar w:fldCharType="end"/>
        </w:r>
      </w:hyperlink>
    </w:p>
    <w:p w:rsidR="007C1F7B" w:rsidRPr="00A36256" w:rsidRDefault="00415751" w:rsidP="003E145A">
      <w:pPr>
        <w:pStyle w:val="10"/>
        <w:tabs>
          <w:tab w:val="clear" w:pos="1561"/>
          <w:tab w:val="num" w:pos="1004"/>
        </w:tabs>
        <w:spacing w:line="240" w:lineRule="auto"/>
        <w:ind w:left="720"/>
      </w:pPr>
      <w:r w:rsidRPr="00A36256">
        <w:rPr>
          <w:highlight w:val="yellow"/>
        </w:rPr>
        <w:lastRenderedPageBreak/>
        <w:fldChar w:fldCharType="end"/>
      </w:r>
      <w:bookmarkStart w:id="35" w:name="_Toc395706799"/>
      <w:r w:rsidR="007D1B4C" w:rsidRPr="00A36256">
        <w:t>Т</w:t>
      </w:r>
      <w:r w:rsidR="007C1F7B" w:rsidRPr="00A36256">
        <w:t>ермин</w:t>
      </w:r>
      <w:r w:rsidR="007D1B4C" w:rsidRPr="00A36256">
        <w:t>ы</w:t>
      </w:r>
      <w:r w:rsidR="007C1F7B" w:rsidRPr="00A36256">
        <w:t xml:space="preserve"> и определени</w:t>
      </w:r>
      <w:r w:rsidR="007D1B4C" w:rsidRPr="00A36256">
        <w:t>я</w:t>
      </w:r>
      <w:bookmarkEnd w:id="35"/>
    </w:p>
    <w:tbl>
      <w:tblPr>
        <w:tblStyle w:val="af2"/>
        <w:tblW w:w="0" w:type="auto"/>
        <w:tblLook w:val="04A0" w:firstRow="1" w:lastRow="0" w:firstColumn="1" w:lastColumn="0" w:noHBand="0" w:noVBand="1"/>
      </w:tblPr>
      <w:tblGrid>
        <w:gridCol w:w="2943"/>
        <w:gridCol w:w="6627"/>
      </w:tblGrid>
      <w:tr w:rsidR="007D1B4C" w:rsidRPr="00A36256" w:rsidTr="007D1B4C">
        <w:tc>
          <w:tcPr>
            <w:tcW w:w="2943" w:type="dxa"/>
          </w:tcPr>
          <w:p w:rsidR="007D1B4C" w:rsidRPr="00A36256" w:rsidRDefault="007D1B4C" w:rsidP="007D1B4C">
            <w:pPr>
              <w:tabs>
                <w:tab w:val="left" w:pos="5670"/>
              </w:tabs>
              <w:jc w:val="center"/>
              <w:rPr>
                <w:rFonts w:ascii="Times New Roman" w:hAnsi="Times New Roman" w:cs="Times New Roman"/>
                <w:b/>
              </w:rPr>
            </w:pPr>
            <w:r w:rsidRPr="00A36256">
              <w:rPr>
                <w:rFonts w:ascii="Times New Roman" w:hAnsi="Times New Roman" w:cs="Times New Roman"/>
                <w:b/>
              </w:rPr>
              <w:t>Сокращение, определение</w:t>
            </w:r>
          </w:p>
        </w:tc>
        <w:tc>
          <w:tcPr>
            <w:tcW w:w="6627" w:type="dxa"/>
          </w:tcPr>
          <w:p w:rsidR="007D1B4C" w:rsidRPr="00A36256" w:rsidRDefault="007D1B4C" w:rsidP="007D1B4C">
            <w:pPr>
              <w:tabs>
                <w:tab w:val="left" w:pos="5670"/>
              </w:tabs>
              <w:jc w:val="center"/>
              <w:rPr>
                <w:rFonts w:ascii="Times New Roman" w:hAnsi="Times New Roman" w:cs="Times New Roman"/>
                <w:b/>
              </w:rPr>
            </w:pPr>
            <w:r w:rsidRPr="00A36256">
              <w:rPr>
                <w:rFonts w:ascii="Times New Roman" w:hAnsi="Times New Roman" w:cs="Times New Roman"/>
                <w:b/>
              </w:rPr>
              <w:t>Значение</w:t>
            </w:r>
          </w:p>
        </w:tc>
      </w:tr>
      <w:tr w:rsidR="007D1B4C" w:rsidRPr="00A36256" w:rsidTr="007D1B4C">
        <w:tc>
          <w:tcPr>
            <w:tcW w:w="2943" w:type="dxa"/>
          </w:tcPr>
          <w:p w:rsidR="007D1B4C" w:rsidRPr="00A36256" w:rsidRDefault="007D1B4C" w:rsidP="007D1B4C">
            <w:pPr>
              <w:spacing w:before="120"/>
              <w:rPr>
                <w:rFonts w:ascii="Times New Roman" w:hAnsi="Times New Roman" w:cs="Times New Roman"/>
              </w:rPr>
            </w:pPr>
            <w:r w:rsidRPr="00A36256">
              <w:rPr>
                <w:rFonts w:ascii="Times New Roman" w:hAnsi="Times New Roman" w:cs="Times New Roman"/>
              </w:rPr>
              <w:t>НИАЭП, Заказчик</w:t>
            </w:r>
          </w:p>
        </w:tc>
        <w:tc>
          <w:tcPr>
            <w:tcW w:w="6627" w:type="dxa"/>
          </w:tcPr>
          <w:p w:rsidR="007D1B4C" w:rsidRPr="00A36256" w:rsidRDefault="007D1B4C" w:rsidP="007D1B4C">
            <w:pPr>
              <w:spacing w:before="120"/>
              <w:rPr>
                <w:rFonts w:ascii="Times New Roman" w:hAnsi="Times New Roman" w:cs="Times New Roman"/>
              </w:rPr>
            </w:pPr>
            <w:r w:rsidRPr="00A36256">
              <w:rPr>
                <w:rFonts w:ascii="Times New Roman" w:hAnsi="Times New Roman" w:cs="Times New Roman"/>
              </w:rPr>
              <w:t>Открытое акционерное общество «НИЖЕГОРОДСКАЯ ИНЖИНИРИНГОВАЯ КОМПАНИЯ «АТОМЭНЕРГОПРОЕКТ»</w:t>
            </w:r>
          </w:p>
        </w:tc>
      </w:tr>
      <w:tr w:rsidR="007D1B4C" w:rsidRPr="00A36256" w:rsidTr="007D1B4C">
        <w:tc>
          <w:tcPr>
            <w:tcW w:w="2943" w:type="dxa"/>
          </w:tcPr>
          <w:p w:rsidR="007D1B4C" w:rsidRPr="00A36256" w:rsidRDefault="007D1B4C" w:rsidP="007D1B4C">
            <w:pPr>
              <w:spacing w:before="120"/>
              <w:rPr>
                <w:rFonts w:ascii="Times New Roman" w:hAnsi="Times New Roman" w:cs="Times New Roman"/>
              </w:rPr>
            </w:pPr>
            <w:r w:rsidRPr="00A36256">
              <w:rPr>
                <w:rFonts w:ascii="Times New Roman" w:hAnsi="Times New Roman" w:cs="Times New Roman"/>
              </w:rPr>
              <w:t>Исполнитель</w:t>
            </w:r>
          </w:p>
        </w:tc>
        <w:tc>
          <w:tcPr>
            <w:tcW w:w="6627" w:type="dxa"/>
          </w:tcPr>
          <w:p w:rsidR="007D1B4C" w:rsidRPr="00A36256" w:rsidRDefault="007D1B4C" w:rsidP="007D1B4C">
            <w:pPr>
              <w:spacing w:before="120"/>
              <w:rPr>
                <w:rFonts w:ascii="Times New Roman" w:hAnsi="Times New Roman" w:cs="Times New Roman"/>
              </w:rPr>
            </w:pPr>
            <w:r w:rsidRPr="00A36256">
              <w:rPr>
                <w:rFonts w:ascii="Times New Roman" w:hAnsi="Times New Roman" w:cs="Times New Roman"/>
              </w:rPr>
              <w:t>Юридическое лицо, удовлетворяющее требованиям конкурсной документации, победившее в конкурсе на выполнение работ, указанных в настоящем техническом задании</w:t>
            </w:r>
          </w:p>
        </w:tc>
      </w:tr>
      <w:tr w:rsidR="007D1B4C" w:rsidRPr="00A36256" w:rsidTr="007D1B4C">
        <w:tc>
          <w:tcPr>
            <w:tcW w:w="2943" w:type="dxa"/>
          </w:tcPr>
          <w:p w:rsidR="007D1B4C" w:rsidRPr="00A36256" w:rsidRDefault="007D1B4C" w:rsidP="007D1B4C">
            <w:pPr>
              <w:spacing w:before="120"/>
              <w:rPr>
                <w:rFonts w:ascii="Times New Roman" w:hAnsi="Times New Roman" w:cs="Times New Roman"/>
              </w:rPr>
            </w:pPr>
            <w:r w:rsidRPr="00A36256">
              <w:rPr>
                <w:rFonts w:ascii="Times New Roman" w:hAnsi="Times New Roman" w:cs="Times New Roman"/>
              </w:rPr>
              <w:t>Функциональный заказчик</w:t>
            </w:r>
          </w:p>
        </w:tc>
        <w:tc>
          <w:tcPr>
            <w:tcW w:w="6627" w:type="dxa"/>
          </w:tcPr>
          <w:p w:rsidR="007D1B4C" w:rsidRPr="00A36256" w:rsidRDefault="007D1B4C" w:rsidP="007D1B4C">
            <w:pPr>
              <w:spacing w:before="120"/>
              <w:rPr>
                <w:rFonts w:ascii="Times New Roman" w:hAnsi="Times New Roman" w:cs="Times New Roman"/>
              </w:rPr>
            </w:pPr>
            <w:r w:rsidRPr="00A36256">
              <w:rPr>
                <w:rFonts w:ascii="Times New Roman" w:hAnsi="Times New Roman" w:cs="Times New Roman"/>
              </w:rPr>
              <w:t>Внутренний заказчик проекта в ОАО «НИАЭП», определяющий требования к содержанию и результатам проекта</w:t>
            </w:r>
          </w:p>
        </w:tc>
      </w:tr>
      <w:tr w:rsidR="007D1B4C" w:rsidRPr="00A36256" w:rsidTr="007D1B4C">
        <w:tc>
          <w:tcPr>
            <w:tcW w:w="2943"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РП</w:t>
            </w:r>
          </w:p>
        </w:tc>
        <w:tc>
          <w:tcPr>
            <w:tcW w:w="6627"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Руководитель Проекта</w:t>
            </w:r>
          </w:p>
        </w:tc>
      </w:tr>
      <w:tr w:rsidR="007D1B4C" w:rsidRPr="00A36256" w:rsidTr="007D1B4C">
        <w:tc>
          <w:tcPr>
            <w:tcW w:w="2943"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ПБ</w:t>
            </w:r>
          </w:p>
        </w:tc>
        <w:tc>
          <w:tcPr>
            <w:tcW w:w="6627"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Проектный блок</w:t>
            </w:r>
          </w:p>
        </w:tc>
      </w:tr>
      <w:tr w:rsidR="007D1B4C" w:rsidRPr="00A36256" w:rsidTr="007D1B4C">
        <w:tc>
          <w:tcPr>
            <w:tcW w:w="2943"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НСЗ (РЗ)</w:t>
            </w:r>
          </w:p>
        </w:tc>
        <w:tc>
          <w:tcPr>
            <w:tcW w:w="6627"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Недельно-суточные задания (Рабочие задания)</w:t>
            </w:r>
          </w:p>
        </w:tc>
      </w:tr>
      <w:tr w:rsidR="007D1B4C" w:rsidRPr="00A36256" w:rsidTr="007D1B4C">
        <w:tc>
          <w:tcPr>
            <w:tcW w:w="2943"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ЖЦ</w:t>
            </w:r>
          </w:p>
        </w:tc>
        <w:tc>
          <w:tcPr>
            <w:tcW w:w="6627"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Жизненный цикл</w:t>
            </w:r>
          </w:p>
        </w:tc>
      </w:tr>
      <w:tr w:rsidR="007D1B4C" w:rsidRPr="00A36256" w:rsidTr="007D1B4C">
        <w:tc>
          <w:tcPr>
            <w:tcW w:w="2943"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БП</w:t>
            </w:r>
          </w:p>
        </w:tc>
        <w:tc>
          <w:tcPr>
            <w:tcW w:w="6627"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Бизнес-процесс</w:t>
            </w:r>
          </w:p>
        </w:tc>
      </w:tr>
      <w:tr w:rsidR="007D1B4C" w:rsidRPr="00A36256" w:rsidTr="007D1B4C">
        <w:tc>
          <w:tcPr>
            <w:tcW w:w="2943"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КСГ</w:t>
            </w:r>
          </w:p>
        </w:tc>
        <w:tc>
          <w:tcPr>
            <w:tcW w:w="6627"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Календарно-сетевой график</w:t>
            </w:r>
          </w:p>
        </w:tc>
      </w:tr>
      <w:tr w:rsidR="007D1B4C" w:rsidRPr="00A36256" w:rsidTr="007D1B4C">
        <w:tc>
          <w:tcPr>
            <w:tcW w:w="2943" w:type="dxa"/>
          </w:tcPr>
          <w:p w:rsidR="007D1B4C" w:rsidRPr="00A36256" w:rsidRDefault="00A36256" w:rsidP="007D1B4C">
            <w:pPr>
              <w:spacing w:before="120"/>
              <w:rPr>
                <w:rFonts w:ascii="Times New Roman" w:hAnsi="Times New Roman" w:cs="Times New Roman"/>
                <w:lang w:val="en-GB"/>
              </w:rPr>
            </w:pPr>
            <w:r w:rsidRPr="00A36256">
              <w:rPr>
                <w:rFonts w:ascii="Times New Roman" w:hAnsi="Times New Roman" w:cs="Times New Roman"/>
              </w:rPr>
              <w:t>ЕКСГ</w:t>
            </w:r>
          </w:p>
        </w:tc>
        <w:tc>
          <w:tcPr>
            <w:tcW w:w="6627" w:type="dxa"/>
          </w:tcPr>
          <w:p w:rsidR="007D1B4C" w:rsidRPr="00A36256" w:rsidRDefault="00A36256" w:rsidP="007D1B4C">
            <w:pPr>
              <w:spacing w:before="120"/>
              <w:rPr>
                <w:rFonts w:ascii="Times New Roman" w:hAnsi="Times New Roman" w:cs="Times New Roman"/>
              </w:rPr>
            </w:pPr>
            <w:r w:rsidRPr="00A36256">
              <w:rPr>
                <w:rFonts w:ascii="Times New Roman" w:hAnsi="Times New Roman" w:cs="Times New Roman"/>
              </w:rPr>
              <w:t>Единый календарно-сетевой график</w:t>
            </w:r>
          </w:p>
        </w:tc>
      </w:tr>
      <w:tr w:rsidR="00A36256" w:rsidRPr="00A36256" w:rsidTr="007D1B4C">
        <w:tc>
          <w:tcPr>
            <w:tcW w:w="2943" w:type="dxa"/>
          </w:tcPr>
          <w:p w:rsidR="00A36256" w:rsidRPr="00A36256" w:rsidRDefault="00A36256" w:rsidP="007D1B4C">
            <w:pPr>
              <w:spacing w:before="120"/>
              <w:rPr>
                <w:rFonts w:ascii="Times New Roman" w:hAnsi="Times New Roman" w:cs="Times New Roman"/>
              </w:rPr>
            </w:pPr>
            <w:r w:rsidRPr="00A36256">
              <w:rPr>
                <w:rFonts w:ascii="Times New Roman" w:hAnsi="Times New Roman" w:cs="Times New Roman"/>
              </w:rPr>
              <w:t>СМР</w:t>
            </w:r>
          </w:p>
        </w:tc>
        <w:tc>
          <w:tcPr>
            <w:tcW w:w="6627" w:type="dxa"/>
          </w:tcPr>
          <w:p w:rsidR="00A36256" w:rsidRPr="00A36256" w:rsidRDefault="00A36256" w:rsidP="007D1B4C">
            <w:pPr>
              <w:spacing w:before="120"/>
              <w:rPr>
                <w:rFonts w:ascii="Times New Roman" w:hAnsi="Times New Roman" w:cs="Times New Roman"/>
              </w:rPr>
            </w:pPr>
            <w:r w:rsidRPr="00A36256">
              <w:rPr>
                <w:rFonts w:ascii="Times New Roman" w:hAnsi="Times New Roman" w:cs="Times New Roman"/>
              </w:rPr>
              <w:t>Строительно-монтажные работы</w:t>
            </w:r>
          </w:p>
        </w:tc>
      </w:tr>
      <w:tr w:rsidR="00A36256" w:rsidRPr="00A36256" w:rsidTr="007D1B4C">
        <w:tc>
          <w:tcPr>
            <w:tcW w:w="2943" w:type="dxa"/>
          </w:tcPr>
          <w:p w:rsidR="00A36256" w:rsidRPr="00A36256" w:rsidRDefault="00A36256" w:rsidP="007D1B4C">
            <w:pPr>
              <w:spacing w:before="120"/>
              <w:rPr>
                <w:rFonts w:ascii="Times New Roman" w:hAnsi="Times New Roman" w:cs="Times New Roman"/>
              </w:rPr>
            </w:pPr>
            <w:r w:rsidRPr="00A36256">
              <w:rPr>
                <w:rFonts w:ascii="Times New Roman" w:hAnsi="Times New Roman" w:cs="Times New Roman"/>
              </w:rPr>
              <w:t>ОПИ</w:t>
            </w:r>
          </w:p>
        </w:tc>
        <w:tc>
          <w:tcPr>
            <w:tcW w:w="6627" w:type="dxa"/>
          </w:tcPr>
          <w:p w:rsidR="00A36256" w:rsidRPr="00A36256" w:rsidRDefault="00A36256" w:rsidP="007D1B4C">
            <w:pPr>
              <w:spacing w:before="120"/>
              <w:rPr>
                <w:rFonts w:ascii="Times New Roman" w:hAnsi="Times New Roman" w:cs="Times New Roman"/>
              </w:rPr>
            </w:pPr>
            <w:r w:rsidRPr="00A36256">
              <w:rPr>
                <w:rFonts w:ascii="Times New Roman" w:hAnsi="Times New Roman" w:cs="Times New Roman"/>
              </w:rPr>
              <w:t>Отдел полевого инжиниринга</w:t>
            </w:r>
          </w:p>
        </w:tc>
      </w:tr>
    </w:tbl>
    <w:p w:rsidR="007C1F7B" w:rsidRPr="00A36256" w:rsidRDefault="007C1F7B" w:rsidP="007C1F7B">
      <w:pPr>
        <w:pStyle w:val="phnormal"/>
      </w:pPr>
    </w:p>
    <w:p w:rsidR="005C7308" w:rsidRPr="00A36256" w:rsidRDefault="005C7308" w:rsidP="005C7308">
      <w:pPr>
        <w:pStyle w:val="10"/>
        <w:tabs>
          <w:tab w:val="clear" w:pos="1561"/>
          <w:tab w:val="num" w:pos="1004"/>
        </w:tabs>
        <w:spacing w:line="240" w:lineRule="auto"/>
        <w:ind w:left="720"/>
      </w:pPr>
      <w:bookmarkStart w:id="36" w:name="_Toc395706800"/>
      <w:r w:rsidRPr="00A36256">
        <w:lastRenderedPageBreak/>
        <w:t>Общие сведения</w:t>
      </w:r>
      <w:bookmarkEnd w:id="36"/>
    </w:p>
    <w:p w:rsidR="005C7308" w:rsidRPr="00A36256" w:rsidRDefault="005C7308" w:rsidP="005C7308">
      <w:pPr>
        <w:pStyle w:val="2"/>
        <w:tabs>
          <w:tab w:val="clear" w:pos="6805"/>
          <w:tab w:val="num" w:pos="1004"/>
        </w:tabs>
        <w:ind w:left="720"/>
      </w:pPr>
      <w:bookmarkStart w:id="37" w:name="_Toc395706801"/>
      <w:r w:rsidRPr="00A36256">
        <w:t>Полное наименование системы и ее условное обозначение</w:t>
      </w:r>
      <w:bookmarkEnd w:id="37"/>
    </w:p>
    <w:p w:rsidR="005C7308" w:rsidRPr="00A36256" w:rsidRDefault="0031575C" w:rsidP="005C7308">
      <w:pPr>
        <w:pStyle w:val="phnormal"/>
      </w:pPr>
      <w:r>
        <w:t>Полное н</w:t>
      </w:r>
      <w:r w:rsidR="000A432C">
        <w:t>аименование системы</w:t>
      </w:r>
      <w:r w:rsidR="005C7308" w:rsidRPr="00A36256">
        <w:t>: «</w:t>
      </w:r>
      <w:r w:rsidR="000A432C">
        <w:t>И</w:t>
      </w:r>
      <w:r w:rsidR="005C7308" w:rsidRPr="00A36256">
        <w:t>нструмент формирования недельно-суточных заданий».</w:t>
      </w:r>
    </w:p>
    <w:p w:rsidR="005C7308" w:rsidRPr="00A36256" w:rsidRDefault="00533010" w:rsidP="005C7308">
      <w:pPr>
        <w:pStyle w:val="phnormal"/>
      </w:pPr>
      <w:r>
        <w:t>Краткое наименование</w:t>
      </w:r>
      <w:r w:rsidR="000A432C">
        <w:t xml:space="preserve"> системы</w:t>
      </w:r>
      <w:r w:rsidR="005C7308" w:rsidRPr="00A36256">
        <w:t xml:space="preserve">: </w:t>
      </w:r>
      <w:r w:rsidR="000A432C">
        <w:t>НСЗ</w:t>
      </w:r>
      <w:r w:rsidR="005C7308" w:rsidRPr="00A36256">
        <w:t>.</w:t>
      </w:r>
    </w:p>
    <w:p w:rsidR="005C7308" w:rsidRPr="00A36256" w:rsidRDefault="005C7308" w:rsidP="005C7308">
      <w:pPr>
        <w:pStyle w:val="2"/>
        <w:tabs>
          <w:tab w:val="clear" w:pos="6805"/>
          <w:tab w:val="num" w:pos="1004"/>
        </w:tabs>
        <w:ind w:left="720"/>
      </w:pPr>
      <w:bookmarkStart w:id="38" w:name="_Toc395706802"/>
      <w:r w:rsidRPr="00A36256">
        <w:t>Наименование разработчика и заказчика системы</w:t>
      </w:r>
      <w:bookmarkEnd w:id="38"/>
    </w:p>
    <w:p w:rsidR="005C7308" w:rsidRPr="00A36256" w:rsidRDefault="005C7308" w:rsidP="005C7308">
      <w:pPr>
        <w:pStyle w:val="phnormal"/>
      </w:pPr>
      <w:r w:rsidRPr="00A36256">
        <w:t>Заказчик: Открытое акционерное общество «Нижегородская инжиниринговая компания «Атомэнергопроект» (ОАО «НИАЭП»).</w:t>
      </w:r>
    </w:p>
    <w:p w:rsidR="005C7308" w:rsidRPr="00A36256" w:rsidRDefault="005C7308" w:rsidP="005C7308">
      <w:pPr>
        <w:pStyle w:val="phnormal"/>
      </w:pPr>
      <w:r w:rsidRPr="00A36256">
        <w:t>Исполнитель: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p w:rsidR="005C7308" w:rsidRPr="00A36256" w:rsidRDefault="005C7308" w:rsidP="005C7308">
      <w:pPr>
        <w:pStyle w:val="2"/>
        <w:tabs>
          <w:tab w:val="clear" w:pos="6805"/>
          <w:tab w:val="num" w:pos="1004"/>
        </w:tabs>
        <w:ind w:left="720"/>
      </w:pPr>
      <w:bookmarkStart w:id="39" w:name="_Toc395706803"/>
      <w:r w:rsidRPr="00A36256">
        <w:t xml:space="preserve">Перечень документов, на основании которых </w:t>
      </w:r>
      <w:r w:rsidR="00D32DB0">
        <w:t>создаются</w:t>
      </w:r>
      <w:r w:rsidR="00D32DB0" w:rsidRPr="00A36256">
        <w:t xml:space="preserve"> </w:t>
      </w:r>
      <w:r w:rsidRPr="00A36256">
        <w:t>функциональные возможности системы</w:t>
      </w:r>
      <w:bookmarkEnd w:id="39"/>
    </w:p>
    <w:p w:rsidR="005C7308" w:rsidRPr="00A36256" w:rsidRDefault="00606BFB" w:rsidP="005C7308">
      <w:pPr>
        <w:pStyle w:val="phnormal"/>
      </w:pPr>
      <w:r w:rsidRPr="002827C2">
        <w:rPr>
          <w:rFonts w:cs="Arial"/>
          <w:szCs w:val="24"/>
        </w:rPr>
        <w:t xml:space="preserve">Работы по </w:t>
      </w:r>
      <w:r w:rsidR="00E33C25" w:rsidRPr="001F6C88">
        <w:t>Созданию системы «Инструмент формирования недельно-суточных заданий»</w:t>
      </w:r>
      <w:r>
        <w:t xml:space="preserve"> </w:t>
      </w:r>
      <w:r w:rsidR="00E33C25">
        <w:t>должны</w:t>
      </w:r>
      <w:r w:rsidR="005C7308" w:rsidRPr="00A36256">
        <w:t xml:space="preserve"> производиться с учетом следующих документов:</w:t>
      </w:r>
    </w:p>
    <w:p w:rsidR="0012163F" w:rsidRPr="001B6F4C" w:rsidRDefault="00606BFB" w:rsidP="00606BFB">
      <w:pPr>
        <w:pStyle w:val="phlistitemized1"/>
        <w:rPr>
          <w:rFonts w:cs="Times New Roman"/>
        </w:rPr>
      </w:pPr>
      <w:r>
        <w:rPr>
          <w:rFonts w:cs="Times New Roman"/>
        </w:rPr>
        <w:t>СТП 91</w:t>
      </w:r>
      <w:r w:rsidRPr="00606BFB">
        <w:rPr>
          <w:rFonts w:cs="Times New Roman"/>
        </w:rPr>
        <w:t xml:space="preserve">/32/03-13 </w:t>
      </w:r>
      <w:r>
        <w:rPr>
          <w:rFonts w:cs="Times New Roman"/>
        </w:rPr>
        <w:t xml:space="preserve">Календарно-сетевое планирование при сооружении сложных </w:t>
      </w:r>
      <w:r w:rsidRPr="001B6F4C">
        <w:rPr>
          <w:rFonts w:cs="Times New Roman"/>
        </w:rPr>
        <w:t>инженерных объектов. Объединенный график</w:t>
      </w:r>
      <w:r w:rsidR="0012163F" w:rsidRPr="002A6045">
        <w:rPr>
          <w:rFonts w:cs="Times New Roman"/>
        </w:rPr>
        <w:t>;</w:t>
      </w:r>
    </w:p>
    <w:p w:rsidR="00D62157" w:rsidRPr="001B6F4C" w:rsidRDefault="0012163F" w:rsidP="00D62157">
      <w:pPr>
        <w:pStyle w:val="phlistitemized1"/>
        <w:rPr>
          <w:rFonts w:cs="Times New Roman"/>
        </w:rPr>
      </w:pPr>
      <w:r w:rsidRPr="001B6F4C">
        <w:rPr>
          <w:rFonts w:cs="Times New Roman"/>
        </w:rPr>
        <w:t xml:space="preserve">Техническое задание на выполнение работ: «Развитие функциональных возможностей системы мониторинга и оперативного управления капитальным строительством с использованием ПО </w:t>
      </w:r>
      <w:r w:rsidRPr="001B6F4C">
        <w:rPr>
          <w:rFonts w:cs="Times New Roman"/>
          <w:lang w:val="en-US"/>
        </w:rPr>
        <w:t>ENOVIA</w:t>
      </w:r>
      <w:r w:rsidRPr="001B6F4C">
        <w:rPr>
          <w:rFonts w:cs="Times New Roman"/>
        </w:rPr>
        <w:t>»</w:t>
      </w:r>
    </w:p>
    <w:p w:rsidR="005C7308" w:rsidRPr="001B6F4C" w:rsidRDefault="00D62157" w:rsidP="001B6F4C">
      <w:pPr>
        <w:pStyle w:val="phlistitemized1"/>
        <w:rPr>
          <w:rFonts w:cs="Times New Roman"/>
        </w:rPr>
      </w:pPr>
      <w:r w:rsidRPr="001B6F4C">
        <w:rPr>
          <w:rFonts w:cs="Times New Roman"/>
        </w:rPr>
        <w:t>Техническое задание на выполнение работ: «</w:t>
      </w:r>
      <w:r w:rsidRPr="001B6F4C">
        <w:rPr>
          <w:caps/>
        </w:rPr>
        <w:t>Д</w:t>
      </w:r>
      <w:r w:rsidRPr="001B6F4C">
        <w:t>оработка ПО ENOVIA V6 в части создания единого графика, включая табло прилета оборудования и табло прилета рабочей документации</w:t>
      </w:r>
      <w:r w:rsidRPr="001B6F4C">
        <w:rPr>
          <w:rFonts w:cs="Times New Roman"/>
        </w:rPr>
        <w:t>.</w:t>
      </w:r>
      <w:r w:rsidR="005C7308" w:rsidRPr="001B6F4C">
        <w:rPr>
          <w:rFonts w:cs="Times New Roman"/>
        </w:rPr>
        <w:br w:type="page"/>
      </w:r>
    </w:p>
    <w:p w:rsidR="005C7308" w:rsidRPr="00A36256" w:rsidRDefault="005C7308" w:rsidP="005C7308">
      <w:pPr>
        <w:pStyle w:val="2"/>
        <w:tabs>
          <w:tab w:val="clear" w:pos="6805"/>
          <w:tab w:val="num" w:pos="1004"/>
        </w:tabs>
        <w:ind w:left="720"/>
      </w:pPr>
      <w:bookmarkStart w:id="40" w:name="_Toc395706804"/>
      <w:r w:rsidRPr="00A36256">
        <w:lastRenderedPageBreak/>
        <w:t>Плановые сроки начала и окончания работы</w:t>
      </w:r>
      <w:bookmarkEnd w:id="40"/>
    </w:p>
    <w:p w:rsidR="005C7308" w:rsidRPr="00A36256" w:rsidRDefault="005C7308" w:rsidP="005C7308">
      <w:pPr>
        <w:pStyle w:val="phnormal"/>
      </w:pPr>
      <w:r w:rsidRPr="00A36256">
        <w:t>Начало выполнения работ: с даты заключения договора.</w:t>
      </w:r>
    </w:p>
    <w:p w:rsidR="005C7308" w:rsidRPr="00A36256" w:rsidRDefault="0022780D" w:rsidP="005C7308">
      <w:pPr>
        <w:pStyle w:val="phnormal"/>
      </w:pPr>
      <w:r>
        <w:t>Окончание выполнения работ: 15</w:t>
      </w:r>
      <w:r w:rsidR="005C7308" w:rsidRPr="00A36256">
        <w:t>.12.2014.</w:t>
      </w:r>
    </w:p>
    <w:p w:rsidR="005C7308" w:rsidRPr="00A36256" w:rsidRDefault="005C7308" w:rsidP="005C7308">
      <w:pPr>
        <w:pStyle w:val="2"/>
        <w:tabs>
          <w:tab w:val="clear" w:pos="6805"/>
          <w:tab w:val="num" w:pos="1004"/>
        </w:tabs>
        <w:ind w:left="720"/>
      </w:pPr>
      <w:bookmarkStart w:id="41" w:name="_Toc395706805"/>
      <w:r w:rsidRPr="00A36256">
        <w:t>Сведения об источниках и порядке финансирования работ</w:t>
      </w:r>
      <w:bookmarkEnd w:id="41"/>
    </w:p>
    <w:p w:rsidR="008B321A" w:rsidRPr="002827C2" w:rsidRDefault="008B321A" w:rsidP="008B321A">
      <w:pPr>
        <w:tabs>
          <w:tab w:val="left" w:pos="5670"/>
        </w:tabs>
        <w:ind w:firstLine="709"/>
        <w:rPr>
          <w:rFonts w:ascii="Times New Roman" w:hAnsi="Times New Roman"/>
        </w:rPr>
      </w:pPr>
      <w:r w:rsidRPr="002827C2">
        <w:rPr>
          <w:rFonts w:ascii="Times New Roman" w:hAnsi="Times New Roman"/>
        </w:rPr>
        <w:t>Финансирование выполненных исполнителем работ осуществляется в соответствии с договором между Заказчиком и Исполнителем.</w:t>
      </w:r>
    </w:p>
    <w:p w:rsidR="005C7308" w:rsidRPr="00A36256" w:rsidRDefault="005C7308" w:rsidP="005C7308">
      <w:pPr>
        <w:pStyle w:val="2"/>
        <w:tabs>
          <w:tab w:val="clear" w:pos="6805"/>
          <w:tab w:val="num" w:pos="1004"/>
        </w:tabs>
        <w:ind w:left="720"/>
      </w:pPr>
      <w:bookmarkStart w:id="42" w:name="_Toc395706806"/>
      <w:r w:rsidRPr="00A36256">
        <w:t>Порядок оформления и предъявления заказчику результатов работ</w:t>
      </w:r>
      <w:bookmarkEnd w:id="42"/>
    </w:p>
    <w:p w:rsidR="005C7308" w:rsidRDefault="005C7308" w:rsidP="005C7308">
      <w:pPr>
        <w:pStyle w:val="phnormal"/>
      </w:pPr>
      <w:r w:rsidRPr="00A36256">
        <w:t xml:space="preserve">Порядок оформления и предъявления Заказчику результатов работ по </w:t>
      </w:r>
      <w:r w:rsidR="00E33C25" w:rsidRPr="001F6C88">
        <w:t>Созданию системы «Инструмент формирования недельно-суточных заданий»</w:t>
      </w:r>
      <w:r w:rsidRPr="00A36256">
        <w:t xml:space="preserve"> определяется договором между Исполнителем и Заказчиком</w:t>
      </w:r>
      <w:r w:rsidR="004219FC">
        <w:t>.</w:t>
      </w:r>
    </w:p>
    <w:p w:rsidR="008B321A" w:rsidRPr="004718A9" w:rsidRDefault="008B321A" w:rsidP="004718A9">
      <w:pPr>
        <w:tabs>
          <w:tab w:val="left" w:pos="5670"/>
        </w:tabs>
        <w:ind w:firstLine="709"/>
        <w:rPr>
          <w:rFonts w:ascii="Times New Roman" w:hAnsi="Times New Roman"/>
        </w:rPr>
      </w:pPr>
      <w:r w:rsidRPr="004718A9">
        <w:rPr>
          <w:rFonts w:ascii="Times New Roman" w:hAnsi="Times New Roman"/>
        </w:rPr>
        <w:t>По итогам работ, описанных и выполняемых в рамках данного технического задания, предоставляются отчетные материалы и документы</w:t>
      </w:r>
      <w:r w:rsidR="004718A9">
        <w:rPr>
          <w:rFonts w:ascii="Times New Roman" w:hAnsi="Times New Roman"/>
        </w:rPr>
        <w:t>, с</w:t>
      </w:r>
      <w:r w:rsidR="004718A9" w:rsidRPr="004718A9">
        <w:rPr>
          <w:rFonts w:ascii="Times New Roman" w:hAnsi="Times New Roman"/>
        </w:rPr>
        <w:t xml:space="preserve">остав </w:t>
      </w:r>
      <w:r w:rsidR="004718A9">
        <w:rPr>
          <w:rFonts w:ascii="Times New Roman" w:hAnsi="Times New Roman"/>
        </w:rPr>
        <w:t>документации должен соответствовать</w:t>
      </w:r>
      <w:r w:rsidR="004718A9" w:rsidRPr="004718A9">
        <w:rPr>
          <w:rFonts w:ascii="Times New Roman" w:hAnsi="Times New Roman"/>
        </w:rPr>
        <w:t>: ГОСТ 34.201-89 «Виды, комплектность и обозначения документов при создании автоматизированных систем»</w:t>
      </w:r>
      <w:r w:rsidR="004718A9">
        <w:rPr>
          <w:rFonts w:ascii="Times New Roman" w:hAnsi="Times New Roman"/>
        </w:rPr>
        <w:t xml:space="preserve">, а содержание подготовленных документов должно соответствовать </w:t>
      </w:r>
      <w:r w:rsidR="004718A9" w:rsidRPr="004718A9">
        <w:rPr>
          <w:rFonts w:ascii="Times New Roman" w:hAnsi="Times New Roman"/>
        </w:rPr>
        <w:t>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r w:rsidRPr="004718A9">
        <w:rPr>
          <w:rFonts w:ascii="Times New Roman" w:hAnsi="Times New Roman"/>
        </w:rPr>
        <w:t>.</w:t>
      </w:r>
    </w:p>
    <w:p w:rsidR="008B321A" w:rsidRPr="002827C2" w:rsidRDefault="008B321A" w:rsidP="008B321A">
      <w:pPr>
        <w:tabs>
          <w:tab w:val="left" w:pos="5670"/>
        </w:tabs>
        <w:ind w:firstLine="709"/>
        <w:rPr>
          <w:rFonts w:ascii="Times New Roman" w:hAnsi="Times New Roman"/>
        </w:rPr>
      </w:pPr>
      <w:r w:rsidRPr="002827C2">
        <w:rPr>
          <w:rFonts w:ascii="Times New Roman" w:hAnsi="Times New Roman"/>
        </w:rPr>
        <w:t>Приемо-сдаточное тестирование проводится в соответствии с «Программой и методикой испытаний», разработанной Исполнителем в ходе выполнения проекта в соответствии с ГОСТ 34.603-92 и согласованной с Заказчиком.</w:t>
      </w:r>
    </w:p>
    <w:p w:rsidR="005C7308" w:rsidRPr="00A36256" w:rsidRDefault="005C7308" w:rsidP="005C7308">
      <w:pPr>
        <w:pStyle w:val="10"/>
        <w:tabs>
          <w:tab w:val="clear" w:pos="1561"/>
          <w:tab w:val="num" w:pos="1004"/>
        </w:tabs>
        <w:ind w:left="720"/>
      </w:pPr>
      <w:bookmarkStart w:id="43" w:name="_Toc395706807"/>
      <w:r w:rsidRPr="00A36256">
        <w:lastRenderedPageBreak/>
        <w:t>Назначение и цели работы</w:t>
      </w:r>
      <w:bookmarkEnd w:id="43"/>
    </w:p>
    <w:p w:rsidR="007C1F7B" w:rsidRPr="00A36256" w:rsidRDefault="00607BD9" w:rsidP="005C7308">
      <w:pPr>
        <w:ind w:firstLine="644"/>
        <w:rPr>
          <w:rFonts w:ascii="Times New Roman" w:hAnsi="Times New Roman" w:cs="Times New Roman"/>
          <w:szCs w:val="20"/>
        </w:rPr>
      </w:pPr>
      <w:r w:rsidRPr="002827C2">
        <w:rPr>
          <w:rFonts w:ascii="Times New Roman" w:hAnsi="Times New Roman"/>
        </w:rPr>
        <w:t xml:space="preserve">Работы, описанные в настоящем техническом задании, выполняются с целью </w:t>
      </w:r>
      <w:r w:rsidR="005C7308" w:rsidRPr="00A36256">
        <w:rPr>
          <w:rFonts w:ascii="Times New Roman" w:hAnsi="Times New Roman" w:cs="Times New Roman"/>
          <w:szCs w:val="20"/>
        </w:rPr>
        <w:t>автоматизации</w:t>
      </w:r>
      <w:r w:rsidR="007C1F7B" w:rsidRPr="00A36256">
        <w:rPr>
          <w:rFonts w:ascii="Times New Roman" w:hAnsi="Times New Roman" w:cs="Times New Roman"/>
          <w:szCs w:val="20"/>
        </w:rPr>
        <w:t xml:space="preserve"> следующих процессов:</w:t>
      </w:r>
    </w:p>
    <w:p w:rsidR="00DB40FA" w:rsidRPr="00A36256" w:rsidRDefault="00DB40FA" w:rsidP="0067283A">
      <w:pPr>
        <w:pStyle w:val="phnormal"/>
        <w:numPr>
          <w:ilvl w:val="0"/>
          <w:numId w:val="13"/>
        </w:numPr>
      </w:pPr>
      <w:r w:rsidRPr="00A36256">
        <w:t>мониторинг выполнения работ по сооружению</w:t>
      </w:r>
      <w:r w:rsidR="00436900">
        <w:t>;</w:t>
      </w:r>
    </w:p>
    <w:p w:rsidR="007C1F7B" w:rsidRPr="00A36256" w:rsidRDefault="007C1F7B" w:rsidP="0067283A">
      <w:pPr>
        <w:pStyle w:val="phnormal"/>
        <w:numPr>
          <w:ilvl w:val="0"/>
          <w:numId w:val="13"/>
        </w:numPr>
      </w:pPr>
      <w:r w:rsidRPr="00A36256">
        <w:t>подготовка недельно-суточных заданий (Рабочих Заданий) на основании календарно-сетевого графика;</w:t>
      </w:r>
    </w:p>
    <w:p w:rsidR="007C1F7B" w:rsidRPr="00A36256" w:rsidRDefault="007C1F7B" w:rsidP="0067283A">
      <w:pPr>
        <w:pStyle w:val="phnormal"/>
        <w:numPr>
          <w:ilvl w:val="0"/>
          <w:numId w:val="13"/>
        </w:numPr>
      </w:pPr>
      <w:r w:rsidRPr="00A36256">
        <w:t xml:space="preserve">выдача </w:t>
      </w:r>
      <w:r w:rsidR="005D32B5" w:rsidRPr="00A36256">
        <w:t>РЗ</w:t>
      </w:r>
      <w:r w:rsidRPr="00A36256">
        <w:t xml:space="preserve"> подрядчикам;</w:t>
      </w:r>
    </w:p>
    <w:p w:rsidR="007C1F7B" w:rsidRDefault="00DB40FA" w:rsidP="0067283A">
      <w:pPr>
        <w:pStyle w:val="phnormal"/>
        <w:numPr>
          <w:ilvl w:val="0"/>
          <w:numId w:val="13"/>
        </w:numPr>
      </w:pPr>
      <w:r w:rsidRPr="00A36256">
        <w:t>авторский надзор</w:t>
      </w:r>
      <w:r w:rsidR="001745EB" w:rsidRPr="00A36256">
        <w:t>.</w:t>
      </w:r>
    </w:p>
    <w:p w:rsidR="005C7308" w:rsidRPr="00A36256" w:rsidRDefault="005C7308" w:rsidP="005C7308">
      <w:pPr>
        <w:pStyle w:val="10"/>
        <w:tabs>
          <w:tab w:val="clear" w:pos="1561"/>
          <w:tab w:val="num" w:pos="1134"/>
        </w:tabs>
        <w:ind w:left="720"/>
      </w:pPr>
      <w:bookmarkStart w:id="44" w:name="_Toc395706808"/>
      <w:r w:rsidRPr="00A36256">
        <w:lastRenderedPageBreak/>
        <w:t>Характеристика объектов автоматизации</w:t>
      </w:r>
      <w:bookmarkEnd w:id="44"/>
    </w:p>
    <w:p w:rsidR="007C1F7B" w:rsidRPr="00A36256" w:rsidRDefault="007C1F7B" w:rsidP="007C1F7B">
      <w:pPr>
        <w:ind w:firstLine="644"/>
        <w:rPr>
          <w:rFonts w:ascii="Times New Roman" w:hAnsi="Times New Roman" w:cs="Times New Roman"/>
          <w:szCs w:val="20"/>
        </w:rPr>
      </w:pPr>
      <w:r w:rsidRPr="00A36256">
        <w:rPr>
          <w:rFonts w:ascii="Times New Roman" w:hAnsi="Times New Roman" w:cs="Times New Roman"/>
          <w:szCs w:val="20"/>
        </w:rPr>
        <w:t>Для проектирования и сооружения АЭС ОАО «НИАЭП» использует набор современных информационных систем:</w:t>
      </w:r>
    </w:p>
    <w:p w:rsidR="007C1F7B" w:rsidRPr="00A36256" w:rsidRDefault="007C1F7B" w:rsidP="0067283A">
      <w:pPr>
        <w:pStyle w:val="phnormal"/>
        <w:numPr>
          <w:ilvl w:val="0"/>
          <w:numId w:val="13"/>
        </w:numPr>
      </w:pPr>
      <w:r w:rsidRPr="00A36256">
        <w:t>SmartPlant Enterprise для проектирования технологической части;</w:t>
      </w:r>
    </w:p>
    <w:p w:rsidR="007C1F7B" w:rsidRPr="00A36256" w:rsidRDefault="007C1F7B" w:rsidP="0067283A">
      <w:pPr>
        <w:pStyle w:val="phnormal"/>
        <w:numPr>
          <w:ilvl w:val="0"/>
          <w:numId w:val="13"/>
        </w:numPr>
      </w:pPr>
      <w:r w:rsidRPr="00A36256">
        <w:t>Dassault Systemes CATIA\ENOVIA\DELMIA для проектирования архитектурно-строительной части.</w:t>
      </w:r>
    </w:p>
    <w:p w:rsidR="007C1F7B" w:rsidRPr="00A36256" w:rsidRDefault="007C1F7B" w:rsidP="007C1F7B">
      <w:pPr>
        <w:ind w:firstLine="644"/>
        <w:rPr>
          <w:rFonts w:ascii="Times New Roman" w:hAnsi="Times New Roman" w:cs="Times New Roman"/>
          <w:szCs w:val="20"/>
        </w:rPr>
      </w:pPr>
      <w:r w:rsidRPr="00A36256">
        <w:rPr>
          <w:rFonts w:ascii="Times New Roman" w:hAnsi="Times New Roman" w:cs="Times New Roman"/>
          <w:szCs w:val="20"/>
        </w:rPr>
        <w:t>Для обеспечения учёта, контроля и выполнения процесса сооружения необходимо выдавать Рабочие задания (НСЗ или РЗ) субподрядным монтажным организациям.</w:t>
      </w:r>
    </w:p>
    <w:p w:rsidR="007C1F7B" w:rsidRPr="00A36256" w:rsidRDefault="00A12960" w:rsidP="007C1F7B">
      <w:pPr>
        <w:ind w:firstLine="644"/>
        <w:rPr>
          <w:rFonts w:ascii="Times New Roman" w:hAnsi="Times New Roman" w:cs="Times New Roman"/>
          <w:szCs w:val="20"/>
        </w:rPr>
      </w:pPr>
      <w:r w:rsidRPr="00A36256">
        <w:rPr>
          <w:rFonts w:ascii="Times New Roman" w:hAnsi="Times New Roman" w:cs="Times New Roman"/>
          <w:szCs w:val="20"/>
        </w:rPr>
        <w:t xml:space="preserve">На данный момент в ОАО «НИАЭП» </w:t>
      </w:r>
      <w:r w:rsidR="007C1F7B" w:rsidRPr="00A36256">
        <w:rPr>
          <w:rFonts w:ascii="Times New Roman" w:hAnsi="Times New Roman" w:cs="Times New Roman"/>
          <w:szCs w:val="20"/>
        </w:rPr>
        <w:t>возникают трудности с открытием больших 3D-моделей, что является проблемой при планировании выдачи РЗ и подготовки тематических планов на длительный период (квартал, год).</w:t>
      </w:r>
    </w:p>
    <w:p w:rsidR="007C1F7B" w:rsidRPr="00A36256" w:rsidRDefault="007C1F7B" w:rsidP="007C1F7B">
      <w:pPr>
        <w:ind w:firstLine="644"/>
        <w:rPr>
          <w:rFonts w:ascii="Times New Roman" w:hAnsi="Times New Roman" w:cs="Times New Roman"/>
          <w:szCs w:val="20"/>
        </w:rPr>
      </w:pPr>
      <w:r w:rsidRPr="00A36256">
        <w:rPr>
          <w:rFonts w:ascii="Times New Roman" w:hAnsi="Times New Roman" w:cs="Times New Roman"/>
          <w:szCs w:val="20"/>
        </w:rPr>
        <w:t>Для исключения проблем с форматом 3D-модели, а также с её размером (объёмом) предлагает</w:t>
      </w:r>
      <w:r w:rsidR="0016194E">
        <w:rPr>
          <w:rFonts w:ascii="Times New Roman" w:hAnsi="Times New Roman" w:cs="Times New Roman"/>
          <w:szCs w:val="20"/>
        </w:rPr>
        <w:t>ся</w:t>
      </w:r>
      <w:r w:rsidRPr="00A36256">
        <w:rPr>
          <w:rFonts w:ascii="Times New Roman" w:hAnsi="Times New Roman" w:cs="Times New Roman"/>
          <w:szCs w:val="20"/>
        </w:rPr>
        <w:t xml:space="preserve"> использовать ПО InterView.</w:t>
      </w:r>
    </w:p>
    <w:p w:rsidR="007C1F7B" w:rsidRPr="00A36256" w:rsidRDefault="007C1F7B" w:rsidP="007C1F7B">
      <w:pPr>
        <w:ind w:firstLine="644"/>
        <w:rPr>
          <w:rFonts w:ascii="Times New Roman" w:hAnsi="Times New Roman" w:cs="Times New Roman"/>
          <w:szCs w:val="20"/>
        </w:rPr>
      </w:pPr>
      <w:r w:rsidRPr="00A36256">
        <w:rPr>
          <w:rFonts w:ascii="Times New Roman" w:hAnsi="Times New Roman" w:cs="Times New Roman"/>
          <w:szCs w:val="20"/>
        </w:rPr>
        <w:t xml:space="preserve">Также </w:t>
      </w:r>
      <w:r w:rsidR="00A12960" w:rsidRPr="00A36256">
        <w:rPr>
          <w:rFonts w:ascii="Times New Roman" w:hAnsi="Times New Roman" w:cs="Times New Roman"/>
          <w:szCs w:val="20"/>
        </w:rPr>
        <w:t>необходимо</w:t>
      </w:r>
      <w:r w:rsidRPr="00A36256">
        <w:rPr>
          <w:rFonts w:ascii="Times New Roman" w:hAnsi="Times New Roman" w:cs="Times New Roman"/>
          <w:szCs w:val="20"/>
        </w:rPr>
        <w:t xml:space="preserve"> разработать 2 клиента работы с РЗ, использующих единую Базу Данных. Первый используется для разработки и выдачи РЗ, второй – для отчёт</w:t>
      </w:r>
      <w:r w:rsidR="00222DFB" w:rsidRPr="00A36256">
        <w:rPr>
          <w:rFonts w:ascii="Times New Roman" w:hAnsi="Times New Roman" w:cs="Times New Roman"/>
          <w:szCs w:val="20"/>
        </w:rPr>
        <w:t>а</w:t>
      </w:r>
      <w:r w:rsidRPr="00A36256">
        <w:rPr>
          <w:rFonts w:ascii="Times New Roman" w:hAnsi="Times New Roman" w:cs="Times New Roman"/>
          <w:szCs w:val="20"/>
        </w:rPr>
        <w:t xml:space="preserve"> субподрядчика по выполненному заданию.</w:t>
      </w:r>
    </w:p>
    <w:p w:rsidR="007C1F7B" w:rsidRPr="00A36256" w:rsidRDefault="007C1F7B" w:rsidP="002A6045">
      <w:pPr>
        <w:pStyle w:val="phlistitemized1"/>
        <w:numPr>
          <w:ilvl w:val="0"/>
          <w:numId w:val="0"/>
        </w:numPr>
        <w:ind w:firstLine="644"/>
        <w:rPr>
          <w:rFonts w:cs="Times New Roman"/>
        </w:rPr>
      </w:pPr>
      <w:r w:rsidRPr="00A36256">
        <w:rPr>
          <w:rFonts w:cs="Times New Roman"/>
        </w:rPr>
        <w:t xml:space="preserve">В 2013 году был утвержден </w:t>
      </w:r>
      <w:r w:rsidR="002A6045">
        <w:rPr>
          <w:rFonts w:cs="Times New Roman"/>
        </w:rPr>
        <w:t>СТП 91</w:t>
      </w:r>
      <w:r w:rsidR="002A6045" w:rsidRPr="00606BFB">
        <w:rPr>
          <w:rFonts w:cs="Times New Roman"/>
        </w:rPr>
        <w:t xml:space="preserve">/32/03-13 </w:t>
      </w:r>
      <w:r w:rsidR="002A6045">
        <w:rPr>
          <w:rFonts w:cs="Times New Roman"/>
        </w:rPr>
        <w:t xml:space="preserve">«Календарно-сетевое планирование при сооружении сложных </w:t>
      </w:r>
      <w:r w:rsidR="002A6045" w:rsidRPr="001B6F4C">
        <w:rPr>
          <w:rFonts w:cs="Times New Roman"/>
        </w:rPr>
        <w:t>инженерных объектов. Объединенный график</w:t>
      </w:r>
      <w:r w:rsidR="002A6045">
        <w:rPr>
          <w:rFonts w:cs="Times New Roman"/>
        </w:rPr>
        <w:t>»</w:t>
      </w:r>
      <w:r w:rsidRPr="00A36256">
        <w:rPr>
          <w:rFonts w:cs="Times New Roman"/>
        </w:rPr>
        <w:t xml:space="preserve"> и разработан модуль «Объединенный график»</w:t>
      </w:r>
      <w:r w:rsidR="00D62157">
        <w:rPr>
          <w:rFonts w:cs="Times New Roman"/>
        </w:rPr>
        <w:t xml:space="preserve"> </w:t>
      </w:r>
      <w:r w:rsidR="00D62157" w:rsidRPr="002827C2">
        <w:t>Системы мониторинга и оперативного управления капитальным строительством</w:t>
      </w:r>
      <w:r w:rsidRPr="00A36256">
        <w:rPr>
          <w:rFonts w:cs="Times New Roman"/>
        </w:rPr>
        <w:t xml:space="preserve">. В данном модуле собирается и связывается информация по СМР и обеспеченности данных работ проектной документацией и оборудованием. </w:t>
      </w:r>
      <w:r w:rsidR="005D32B5" w:rsidRPr="00A36256">
        <w:rPr>
          <w:rFonts w:cs="Times New Roman"/>
        </w:rPr>
        <w:t>КСГ</w:t>
      </w:r>
      <w:r w:rsidRPr="00A36256">
        <w:rPr>
          <w:rFonts w:cs="Times New Roman"/>
        </w:rPr>
        <w:t xml:space="preserve"> из данного модуля (график и индикация статуса работ) предлагается использовать в качестве источника данных для выдачи </w:t>
      </w:r>
      <w:r w:rsidR="005D32B5" w:rsidRPr="00A36256">
        <w:rPr>
          <w:rFonts w:cs="Times New Roman"/>
        </w:rPr>
        <w:t>РЗ</w:t>
      </w:r>
      <w:r w:rsidR="0016194E">
        <w:rPr>
          <w:rFonts w:cs="Times New Roman"/>
        </w:rPr>
        <w:t>.</w:t>
      </w:r>
    </w:p>
    <w:p w:rsidR="007C1F7B" w:rsidRPr="00A36256" w:rsidRDefault="005D32B5" w:rsidP="007C1F7B">
      <w:pPr>
        <w:ind w:firstLine="644"/>
        <w:rPr>
          <w:rFonts w:ascii="Times New Roman" w:hAnsi="Times New Roman" w:cs="Times New Roman"/>
          <w:szCs w:val="20"/>
        </w:rPr>
      </w:pPr>
      <w:r w:rsidRPr="00A36256">
        <w:rPr>
          <w:rFonts w:ascii="Times New Roman" w:hAnsi="Times New Roman" w:cs="Times New Roman"/>
          <w:szCs w:val="20"/>
        </w:rPr>
        <w:t>Помимо этого,</w:t>
      </w:r>
      <w:r w:rsidR="007C1F7B" w:rsidRPr="00A36256">
        <w:rPr>
          <w:rFonts w:ascii="Times New Roman" w:hAnsi="Times New Roman" w:cs="Times New Roman"/>
          <w:szCs w:val="20"/>
        </w:rPr>
        <w:t xml:space="preserve"> по всем выдаваемым </w:t>
      </w:r>
      <w:r w:rsidRPr="00A36256">
        <w:rPr>
          <w:rFonts w:ascii="Times New Roman" w:hAnsi="Times New Roman" w:cs="Times New Roman"/>
          <w:szCs w:val="20"/>
        </w:rPr>
        <w:t>РЗ</w:t>
      </w:r>
      <w:r w:rsidR="007C1F7B" w:rsidRPr="00A36256">
        <w:rPr>
          <w:rFonts w:ascii="Times New Roman" w:hAnsi="Times New Roman" w:cs="Times New Roman"/>
          <w:szCs w:val="20"/>
        </w:rPr>
        <w:t xml:space="preserve"> необходимо вести учёт не только сроков выполнения, но и физ</w:t>
      </w:r>
      <w:r w:rsidR="00436900">
        <w:rPr>
          <w:rFonts w:ascii="Times New Roman" w:hAnsi="Times New Roman" w:cs="Times New Roman"/>
          <w:szCs w:val="20"/>
        </w:rPr>
        <w:t>ических</w:t>
      </w:r>
      <w:r w:rsidR="007C1F7B" w:rsidRPr="00A36256">
        <w:rPr>
          <w:rFonts w:ascii="Times New Roman" w:hAnsi="Times New Roman" w:cs="Times New Roman"/>
          <w:szCs w:val="20"/>
        </w:rPr>
        <w:t xml:space="preserve"> объёмов</w:t>
      </w:r>
      <w:r w:rsidRPr="00A36256">
        <w:rPr>
          <w:rFonts w:ascii="Times New Roman" w:hAnsi="Times New Roman" w:cs="Times New Roman"/>
          <w:szCs w:val="20"/>
        </w:rPr>
        <w:t>, ресурсов и пр</w:t>
      </w:r>
      <w:r w:rsidR="0016194E">
        <w:rPr>
          <w:rFonts w:ascii="Times New Roman" w:hAnsi="Times New Roman" w:cs="Times New Roman"/>
          <w:szCs w:val="20"/>
        </w:rPr>
        <w:t>.</w:t>
      </w:r>
    </w:p>
    <w:p w:rsidR="007C1F7B" w:rsidRPr="00A36256" w:rsidRDefault="007C1F7B" w:rsidP="007C1F7B">
      <w:pPr>
        <w:ind w:firstLine="644"/>
        <w:rPr>
          <w:rFonts w:ascii="Times New Roman" w:hAnsi="Times New Roman" w:cs="Times New Roman"/>
          <w:szCs w:val="20"/>
        </w:rPr>
      </w:pPr>
      <w:r w:rsidRPr="00A36256">
        <w:rPr>
          <w:rFonts w:ascii="Times New Roman" w:hAnsi="Times New Roman" w:cs="Times New Roman"/>
          <w:szCs w:val="20"/>
        </w:rPr>
        <w:t>Таким образом, разрабатываемое решение:</w:t>
      </w:r>
    </w:p>
    <w:p w:rsidR="007C1F7B" w:rsidRPr="00A36256" w:rsidRDefault="007C1F7B" w:rsidP="007C1F7B">
      <w:pPr>
        <w:pStyle w:val="phlistitemized1"/>
        <w:rPr>
          <w:rFonts w:cs="Times New Roman"/>
        </w:rPr>
      </w:pPr>
      <w:r w:rsidRPr="00A36256">
        <w:rPr>
          <w:rFonts w:cs="Times New Roman"/>
        </w:rPr>
        <w:t>интегрируется в комплекс информационных систем ОАО «НИАЭП»;</w:t>
      </w:r>
    </w:p>
    <w:p w:rsidR="007C1F7B" w:rsidRPr="00A36256" w:rsidRDefault="007C1F7B" w:rsidP="00A12960">
      <w:pPr>
        <w:pStyle w:val="phlistitemized1"/>
        <w:rPr>
          <w:rFonts w:cs="Times New Roman"/>
        </w:rPr>
      </w:pPr>
      <w:r w:rsidRPr="00A36256">
        <w:rPr>
          <w:rFonts w:cs="Times New Roman"/>
        </w:rPr>
        <w:t>обеспечит выполнение задач по планиров</w:t>
      </w:r>
      <w:r w:rsidR="00A12960" w:rsidRPr="00A36256">
        <w:rPr>
          <w:rFonts w:cs="Times New Roman"/>
        </w:rPr>
        <w:t xml:space="preserve">анию, учёту и контролю </w:t>
      </w:r>
      <w:r w:rsidR="005D32B5" w:rsidRPr="00A36256">
        <w:rPr>
          <w:rFonts w:cs="Times New Roman"/>
        </w:rPr>
        <w:t>РЗ</w:t>
      </w:r>
      <w:r w:rsidR="00A12960" w:rsidRPr="00A36256">
        <w:rPr>
          <w:rFonts w:cs="Times New Roman"/>
        </w:rPr>
        <w:t>.</w:t>
      </w:r>
    </w:p>
    <w:p w:rsidR="007C1F7B" w:rsidRPr="00A36256" w:rsidRDefault="007C1F7B" w:rsidP="00A12960">
      <w:pPr>
        <w:pStyle w:val="10"/>
        <w:tabs>
          <w:tab w:val="clear" w:pos="1561"/>
          <w:tab w:val="num" w:pos="1134"/>
        </w:tabs>
        <w:ind w:left="720"/>
      </w:pPr>
      <w:bookmarkStart w:id="45" w:name="_Toc395706809"/>
      <w:r w:rsidRPr="00A36256">
        <w:lastRenderedPageBreak/>
        <w:t xml:space="preserve">Требования к </w:t>
      </w:r>
      <w:r w:rsidR="002A499A" w:rsidRPr="00A36256">
        <w:t>Системе</w:t>
      </w:r>
      <w:bookmarkEnd w:id="45"/>
    </w:p>
    <w:p w:rsidR="00B55073" w:rsidRPr="00A36256" w:rsidRDefault="00B55073" w:rsidP="002A499A">
      <w:pPr>
        <w:pStyle w:val="2"/>
        <w:tabs>
          <w:tab w:val="clear" w:pos="6805"/>
          <w:tab w:val="num" w:pos="1004"/>
        </w:tabs>
        <w:ind w:left="720"/>
      </w:pPr>
      <w:bookmarkStart w:id="46" w:name="_Toc395706810"/>
      <w:r w:rsidRPr="00A36256">
        <w:t>Общие требования</w:t>
      </w:r>
      <w:bookmarkEnd w:id="46"/>
    </w:p>
    <w:p w:rsidR="00B27C16" w:rsidRPr="00A36256" w:rsidRDefault="00B27C16" w:rsidP="00B27C16">
      <w:pPr>
        <w:pStyle w:val="3"/>
      </w:pPr>
      <w:bookmarkStart w:id="47" w:name="_Toc395706811"/>
      <w:r w:rsidRPr="00A36256">
        <w:t xml:space="preserve">Требования к </w:t>
      </w:r>
      <w:r w:rsidR="00C01E40">
        <w:t>составу</w:t>
      </w:r>
      <w:r w:rsidRPr="00A36256">
        <w:t xml:space="preserve"> Системы</w:t>
      </w:r>
      <w:bookmarkEnd w:id="47"/>
    </w:p>
    <w:p w:rsidR="00545AFB" w:rsidRPr="00A36256" w:rsidRDefault="00545AFB" w:rsidP="00545AFB">
      <w:pPr>
        <w:pStyle w:val="phnormal"/>
      </w:pPr>
      <w:r w:rsidRPr="00A36256">
        <w:t>Система должна быть разработана по принципу модульности, т.е. иметь возможность гибко конфигурироваться под требования каждого конкретного проекта. Таким образом, Система должна иметь возможность активировать или деактивировать часть функциональности в зависимости от предъявленных конкретным проектом условий.</w:t>
      </w:r>
    </w:p>
    <w:p w:rsidR="00545AFB" w:rsidRPr="00A36256" w:rsidRDefault="004F3E37" w:rsidP="00545AFB">
      <w:pPr>
        <w:pStyle w:val="phnormal"/>
      </w:pPr>
      <w:r w:rsidRPr="00A36256">
        <w:t xml:space="preserve">В связи с требованиями выше, </w:t>
      </w:r>
      <w:r w:rsidR="00545AFB" w:rsidRPr="00A36256">
        <w:t>Система должна состоять из 7 основных компонентов:</w:t>
      </w:r>
    </w:p>
    <w:p w:rsidR="00545AFB" w:rsidRPr="00A36256" w:rsidRDefault="00545AFB" w:rsidP="00460591">
      <w:pPr>
        <w:pStyle w:val="phnormal"/>
        <w:numPr>
          <w:ilvl w:val="0"/>
          <w:numId w:val="38"/>
        </w:numPr>
      </w:pPr>
      <w:r w:rsidRPr="00A36256">
        <w:t>Модуль Импорта задач;</w:t>
      </w:r>
    </w:p>
    <w:p w:rsidR="00545AFB" w:rsidRPr="00A36256" w:rsidRDefault="00545AFB" w:rsidP="00460591">
      <w:pPr>
        <w:pStyle w:val="phnormal"/>
        <w:numPr>
          <w:ilvl w:val="0"/>
          <w:numId w:val="38"/>
        </w:numPr>
      </w:pPr>
      <w:r w:rsidRPr="00A36256">
        <w:t>Модуль Связи задач и 3</w:t>
      </w:r>
      <w:r w:rsidRPr="00A36256">
        <w:rPr>
          <w:lang w:val="en-US"/>
        </w:rPr>
        <w:t>D</w:t>
      </w:r>
      <w:r w:rsidRPr="00A36256">
        <w:t>-</w:t>
      </w:r>
      <w:r w:rsidR="00210CB2" w:rsidRPr="00A36256">
        <w:t>модели:</w:t>
      </w:r>
    </w:p>
    <w:p w:rsidR="00210CB2" w:rsidRPr="00A36256" w:rsidRDefault="00210CB2" w:rsidP="00210CB2">
      <w:pPr>
        <w:pStyle w:val="phnormal"/>
        <w:numPr>
          <w:ilvl w:val="1"/>
          <w:numId w:val="38"/>
        </w:numPr>
      </w:pPr>
      <w:r w:rsidRPr="00A36256">
        <w:t>Модуль Создания связей;</w:t>
      </w:r>
    </w:p>
    <w:p w:rsidR="00210CB2" w:rsidRPr="00A36256" w:rsidRDefault="00210CB2" w:rsidP="00210CB2">
      <w:pPr>
        <w:pStyle w:val="phnormal"/>
        <w:numPr>
          <w:ilvl w:val="1"/>
          <w:numId w:val="38"/>
        </w:numPr>
      </w:pPr>
      <w:r w:rsidRPr="00A36256">
        <w:t>Модуль Импорта связей;</w:t>
      </w:r>
    </w:p>
    <w:p w:rsidR="00545AFB" w:rsidRPr="00A36256" w:rsidRDefault="00545AFB" w:rsidP="00460591">
      <w:pPr>
        <w:pStyle w:val="phnormal"/>
        <w:numPr>
          <w:ilvl w:val="0"/>
          <w:numId w:val="38"/>
        </w:numPr>
      </w:pPr>
      <w:r w:rsidRPr="00A36256">
        <w:t>Модуль Оптимизации работ;</w:t>
      </w:r>
    </w:p>
    <w:p w:rsidR="00545AFB" w:rsidRPr="00A36256" w:rsidRDefault="00545AFB" w:rsidP="00460591">
      <w:pPr>
        <w:pStyle w:val="phnormal"/>
        <w:numPr>
          <w:ilvl w:val="0"/>
          <w:numId w:val="38"/>
        </w:numPr>
      </w:pPr>
      <w:r w:rsidRPr="00A36256">
        <w:t>Модуль Экспорта задач;</w:t>
      </w:r>
    </w:p>
    <w:p w:rsidR="00545AFB" w:rsidRPr="00A36256" w:rsidRDefault="00545AFB" w:rsidP="00460591">
      <w:pPr>
        <w:pStyle w:val="phnormal"/>
        <w:numPr>
          <w:ilvl w:val="0"/>
          <w:numId w:val="38"/>
        </w:numPr>
      </w:pPr>
      <w:r w:rsidRPr="00A36256">
        <w:t xml:space="preserve">Модуль </w:t>
      </w:r>
      <w:r w:rsidR="001476BA" w:rsidRPr="00A36256">
        <w:t>РЗ</w:t>
      </w:r>
      <w:r w:rsidR="004F3E37" w:rsidRPr="00A36256">
        <w:t>:</w:t>
      </w:r>
    </w:p>
    <w:p w:rsidR="004F3E37" w:rsidRPr="00A36256" w:rsidRDefault="004F3E37" w:rsidP="00460591">
      <w:pPr>
        <w:pStyle w:val="phnormal"/>
        <w:numPr>
          <w:ilvl w:val="1"/>
          <w:numId w:val="38"/>
        </w:numPr>
      </w:pPr>
      <w:r w:rsidRPr="00A36256">
        <w:t xml:space="preserve">Модуль </w:t>
      </w:r>
      <w:r w:rsidR="001476BA" w:rsidRPr="00A36256">
        <w:t>РЗ</w:t>
      </w:r>
      <w:r w:rsidRPr="00A36256">
        <w:t xml:space="preserve"> –</w:t>
      </w:r>
      <w:r w:rsidR="00E85087" w:rsidRPr="00A36256">
        <w:t xml:space="preserve"> Задачи:</w:t>
      </w:r>
    </w:p>
    <w:p w:rsidR="00E85087" w:rsidRPr="00A36256" w:rsidRDefault="00E85087" w:rsidP="00460591">
      <w:pPr>
        <w:pStyle w:val="phnormal"/>
        <w:numPr>
          <w:ilvl w:val="2"/>
          <w:numId w:val="38"/>
        </w:numPr>
      </w:pPr>
      <w:r w:rsidRPr="00A36256">
        <w:t>Раздел Рабочие задания;</w:t>
      </w:r>
    </w:p>
    <w:p w:rsidR="00E85087" w:rsidRPr="00A36256" w:rsidRDefault="00E85087" w:rsidP="00460591">
      <w:pPr>
        <w:pStyle w:val="phnormal"/>
        <w:numPr>
          <w:ilvl w:val="2"/>
          <w:numId w:val="38"/>
        </w:numPr>
      </w:pPr>
      <w:r w:rsidRPr="00A36256">
        <w:t>Раздел Информация;</w:t>
      </w:r>
    </w:p>
    <w:p w:rsidR="00E85087" w:rsidRPr="00A36256" w:rsidRDefault="00E85087" w:rsidP="00460591">
      <w:pPr>
        <w:pStyle w:val="phnormal"/>
        <w:numPr>
          <w:ilvl w:val="2"/>
          <w:numId w:val="38"/>
        </w:numPr>
      </w:pPr>
      <w:r w:rsidRPr="00A36256">
        <w:t>Раздел Работы;</w:t>
      </w:r>
    </w:p>
    <w:p w:rsidR="00E85087" w:rsidRPr="00A36256" w:rsidRDefault="00E85087" w:rsidP="00460591">
      <w:pPr>
        <w:pStyle w:val="phnormal"/>
        <w:numPr>
          <w:ilvl w:val="2"/>
          <w:numId w:val="38"/>
        </w:numPr>
      </w:pPr>
      <w:r w:rsidRPr="00A36256">
        <w:t>Раздел Журнал;</w:t>
      </w:r>
    </w:p>
    <w:p w:rsidR="00E85087" w:rsidRPr="00A36256" w:rsidRDefault="00E85087" w:rsidP="00460591">
      <w:pPr>
        <w:pStyle w:val="phnormal"/>
        <w:numPr>
          <w:ilvl w:val="2"/>
          <w:numId w:val="38"/>
        </w:numPr>
      </w:pPr>
      <w:r w:rsidRPr="00A36256">
        <w:t>Раздел Ресурсы;</w:t>
      </w:r>
    </w:p>
    <w:p w:rsidR="004F3E37" w:rsidRPr="00A36256" w:rsidRDefault="004F3E37" w:rsidP="00460591">
      <w:pPr>
        <w:pStyle w:val="phnormal"/>
        <w:numPr>
          <w:ilvl w:val="1"/>
          <w:numId w:val="38"/>
        </w:numPr>
      </w:pPr>
      <w:r w:rsidRPr="00A36256">
        <w:t xml:space="preserve">Модуль </w:t>
      </w:r>
      <w:r w:rsidR="001476BA" w:rsidRPr="00A36256">
        <w:t>РЗ</w:t>
      </w:r>
      <w:r w:rsidRPr="00A36256">
        <w:t xml:space="preserve"> – 3</w:t>
      </w:r>
      <w:r w:rsidRPr="00A36256">
        <w:rPr>
          <w:lang w:val="en-US"/>
        </w:rPr>
        <w:t>D;</w:t>
      </w:r>
    </w:p>
    <w:p w:rsidR="004F3E37" w:rsidRPr="00A36256" w:rsidRDefault="004F3E37" w:rsidP="00460591">
      <w:pPr>
        <w:pStyle w:val="phnormal"/>
        <w:numPr>
          <w:ilvl w:val="1"/>
          <w:numId w:val="38"/>
        </w:numPr>
      </w:pPr>
      <w:r w:rsidRPr="00A36256">
        <w:t xml:space="preserve">Модуль </w:t>
      </w:r>
      <w:r w:rsidR="001476BA" w:rsidRPr="00A36256">
        <w:t>РЗ</w:t>
      </w:r>
      <w:r w:rsidRPr="00A36256">
        <w:t xml:space="preserve"> –</w:t>
      </w:r>
      <w:r w:rsidR="00E85087" w:rsidRPr="00A36256">
        <w:t xml:space="preserve"> Документы:</w:t>
      </w:r>
    </w:p>
    <w:p w:rsidR="00E85087" w:rsidRPr="00A36256" w:rsidRDefault="00E85087" w:rsidP="00460591">
      <w:pPr>
        <w:pStyle w:val="phnormal"/>
        <w:numPr>
          <w:ilvl w:val="2"/>
          <w:numId w:val="38"/>
        </w:numPr>
      </w:pPr>
      <w:r w:rsidRPr="00A36256">
        <w:t>Раздел Документы;</w:t>
      </w:r>
    </w:p>
    <w:p w:rsidR="00E85087" w:rsidRPr="00A36256" w:rsidRDefault="00E85087" w:rsidP="00460591">
      <w:pPr>
        <w:pStyle w:val="phnormal"/>
        <w:numPr>
          <w:ilvl w:val="2"/>
          <w:numId w:val="38"/>
        </w:numPr>
      </w:pPr>
      <w:r w:rsidRPr="00A36256">
        <w:t xml:space="preserve">Раздел Документы (совместное использование с Модулем </w:t>
      </w:r>
      <w:r w:rsidR="001476BA" w:rsidRPr="00A36256">
        <w:t>РЗ</w:t>
      </w:r>
      <w:r w:rsidRPr="00A36256">
        <w:t xml:space="preserve"> – 3</w:t>
      </w:r>
      <w:r w:rsidRPr="00A36256">
        <w:rPr>
          <w:lang w:val="en-US"/>
        </w:rPr>
        <w:t>D</w:t>
      </w:r>
      <w:r w:rsidRPr="00A36256">
        <w:t>);</w:t>
      </w:r>
    </w:p>
    <w:p w:rsidR="00E85087" w:rsidRPr="00A36256" w:rsidRDefault="00E85087" w:rsidP="00460591">
      <w:pPr>
        <w:pStyle w:val="phnormal"/>
        <w:numPr>
          <w:ilvl w:val="2"/>
          <w:numId w:val="38"/>
        </w:numPr>
      </w:pPr>
      <w:r w:rsidRPr="00A36256">
        <w:t xml:space="preserve">Раздел Документы (совместное использование с внешней </w:t>
      </w:r>
      <w:r w:rsidRPr="00A36256">
        <w:rPr>
          <w:lang w:val="en-US"/>
        </w:rPr>
        <w:t>PDM</w:t>
      </w:r>
      <w:r w:rsidRPr="00A36256">
        <w:t>/</w:t>
      </w:r>
      <w:r w:rsidRPr="00A36256">
        <w:rPr>
          <w:lang w:val="en-US"/>
        </w:rPr>
        <w:t>PLM</w:t>
      </w:r>
      <w:r w:rsidRPr="00A36256">
        <w:t>-системой);</w:t>
      </w:r>
    </w:p>
    <w:p w:rsidR="00545AFB" w:rsidRPr="00A36256" w:rsidRDefault="00545AFB" w:rsidP="00460591">
      <w:pPr>
        <w:pStyle w:val="phnormal"/>
        <w:numPr>
          <w:ilvl w:val="0"/>
          <w:numId w:val="38"/>
        </w:numPr>
      </w:pPr>
      <w:r w:rsidRPr="00A36256">
        <w:lastRenderedPageBreak/>
        <w:t>Модуль Подрядчик</w:t>
      </w:r>
      <w:r w:rsidR="004F3E37" w:rsidRPr="00A36256">
        <w:t>:</w:t>
      </w:r>
    </w:p>
    <w:p w:rsidR="004F3E37" w:rsidRPr="00A36256" w:rsidRDefault="004F3E37" w:rsidP="00460591">
      <w:pPr>
        <w:pStyle w:val="phnormal"/>
        <w:numPr>
          <w:ilvl w:val="1"/>
          <w:numId w:val="38"/>
        </w:numPr>
      </w:pPr>
      <w:r w:rsidRPr="00A36256">
        <w:t>Модуль Подрядчик – Внесение факта;</w:t>
      </w:r>
    </w:p>
    <w:p w:rsidR="004F3E37" w:rsidRPr="00A36256" w:rsidRDefault="004F3E37" w:rsidP="00460591">
      <w:pPr>
        <w:pStyle w:val="phnormal"/>
        <w:numPr>
          <w:ilvl w:val="1"/>
          <w:numId w:val="38"/>
        </w:numPr>
      </w:pPr>
      <w:r w:rsidRPr="00A36256">
        <w:t xml:space="preserve">Модуль Подрядчик – Просмотр </w:t>
      </w:r>
      <w:r w:rsidR="001476BA" w:rsidRPr="00A36256">
        <w:t>РЗ</w:t>
      </w:r>
      <w:r w:rsidRPr="00A36256">
        <w:t xml:space="preserve"> 3</w:t>
      </w:r>
      <w:r w:rsidRPr="00A36256">
        <w:rPr>
          <w:lang w:val="en-US"/>
        </w:rPr>
        <w:t>D</w:t>
      </w:r>
      <w:r w:rsidRPr="00A36256">
        <w:t>;</w:t>
      </w:r>
    </w:p>
    <w:p w:rsidR="004F3E37" w:rsidRPr="00A36256" w:rsidRDefault="004F3E37" w:rsidP="00460591">
      <w:pPr>
        <w:pStyle w:val="phnormal"/>
        <w:numPr>
          <w:ilvl w:val="1"/>
          <w:numId w:val="38"/>
        </w:numPr>
      </w:pPr>
      <w:r w:rsidRPr="00A36256">
        <w:t xml:space="preserve">Модуль Подрядчик – Согласование </w:t>
      </w:r>
      <w:r w:rsidR="001476BA" w:rsidRPr="00A36256">
        <w:t>РЗ</w:t>
      </w:r>
      <w:r w:rsidRPr="00A36256">
        <w:t>;</w:t>
      </w:r>
    </w:p>
    <w:p w:rsidR="004F3E37" w:rsidRPr="00A36256" w:rsidRDefault="004F3E37" w:rsidP="00460591">
      <w:pPr>
        <w:pStyle w:val="phnormal"/>
        <w:numPr>
          <w:ilvl w:val="1"/>
          <w:numId w:val="38"/>
        </w:numPr>
      </w:pPr>
      <w:r w:rsidRPr="00A36256">
        <w:t xml:space="preserve">Модуль Подрядчик – Изменение </w:t>
      </w:r>
      <w:r w:rsidR="001476BA" w:rsidRPr="00A36256">
        <w:t>РЗ</w:t>
      </w:r>
      <w:r w:rsidRPr="00A36256">
        <w:t>;</w:t>
      </w:r>
    </w:p>
    <w:p w:rsidR="00545AFB" w:rsidRPr="00A36256" w:rsidRDefault="00545AFB" w:rsidP="00460591">
      <w:pPr>
        <w:pStyle w:val="phnormal"/>
        <w:numPr>
          <w:ilvl w:val="0"/>
          <w:numId w:val="38"/>
        </w:numPr>
      </w:pPr>
      <w:r w:rsidRPr="00A36256">
        <w:t>Модуль Авторский надзор.</w:t>
      </w:r>
    </w:p>
    <w:p w:rsidR="00545AFB" w:rsidRPr="00A36256" w:rsidRDefault="00B27C16" w:rsidP="00B55073">
      <w:pPr>
        <w:pStyle w:val="phnormal"/>
      </w:pPr>
      <w:r w:rsidRPr="00A36256">
        <w:t>Таким образом, Система должна иметь возможность устанавливаться как целиком, так и отдельными модулями.</w:t>
      </w:r>
    </w:p>
    <w:p w:rsidR="006254EE" w:rsidRPr="00A36256" w:rsidRDefault="00B27C16" w:rsidP="00B27C16">
      <w:pPr>
        <w:pStyle w:val="phnormal"/>
      </w:pPr>
      <w:r w:rsidRPr="00A36256">
        <w:t>При любом варианте установки Системы (кроме отдельной установки модуля «Авторский надзор») устанавливаются компонент «Модуль импорта задач»</w:t>
      </w:r>
      <w:r w:rsidR="006254EE" w:rsidRPr="00A36256">
        <w:t>.</w:t>
      </w:r>
    </w:p>
    <w:p w:rsidR="006254EE" w:rsidRPr="00A36256" w:rsidRDefault="006254EE" w:rsidP="00B27C16">
      <w:pPr>
        <w:pStyle w:val="phnormal"/>
      </w:pPr>
      <w:r w:rsidRPr="00A36256">
        <w:t>При установке «Модуль Подрядчика – Внесение факта» Система позволит вносить фактические данные по выполнению работ.</w:t>
      </w:r>
    </w:p>
    <w:p w:rsidR="00B27C16" w:rsidRPr="00A36256" w:rsidRDefault="006254EE" w:rsidP="00B27C16">
      <w:pPr>
        <w:pStyle w:val="phnormal"/>
      </w:pPr>
      <w:r w:rsidRPr="00A36256">
        <w:t xml:space="preserve">При установке </w:t>
      </w:r>
      <w:r w:rsidR="00B27C16" w:rsidRPr="00A36256">
        <w:t xml:space="preserve">«Модуль </w:t>
      </w:r>
      <w:r w:rsidR="001476BA" w:rsidRPr="00A36256">
        <w:t>РЗ</w:t>
      </w:r>
      <w:r w:rsidRPr="00A36256">
        <w:t xml:space="preserve"> - Задачи» Система позволит</w:t>
      </w:r>
      <w:r w:rsidR="00B27C16" w:rsidRPr="00A36256">
        <w:t xml:space="preserve"> загрузить задачи из ИС КСП (Primavera, Project и др.) и формировать и вести учёт </w:t>
      </w:r>
      <w:r w:rsidR="001476BA" w:rsidRPr="00A36256">
        <w:t>РЗ</w:t>
      </w:r>
      <w:r w:rsidR="00B27C16" w:rsidRPr="00A36256">
        <w:t>.</w:t>
      </w:r>
    </w:p>
    <w:p w:rsidR="00B27C16" w:rsidRPr="00A36256" w:rsidRDefault="00B27C16" w:rsidP="00B27C16">
      <w:pPr>
        <w:pStyle w:val="phnormal"/>
      </w:pPr>
      <w:r w:rsidRPr="00A36256">
        <w:t xml:space="preserve">При наличии 3D-модели объекта КС </w:t>
      </w:r>
      <w:r w:rsidR="006254EE" w:rsidRPr="00A36256">
        <w:t xml:space="preserve">«Модуль </w:t>
      </w:r>
      <w:r w:rsidR="001476BA" w:rsidRPr="00A36256">
        <w:t>РЗ</w:t>
      </w:r>
      <w:r w:rsidR="006254EE" w:rsidRPr="00A36256">
        <w:t xml:space="preserve"> – 3</w:t>
      </w:r>
      <w:r w:rsidR="006254EE" w:rsidRPr="00A36256">
        <w:rPr>
          <w:lang w:val="en-US"/>
        </w:rPr>
        <w:t>D</w:t>
      </w:r>
      <w:r w:rsidR="006254EE" w:rsidRPr="00A36256">
        <w:t>»</w:t>
      </w:r>
      <w:r w:rsidRPr="00A36256">
        <w:t xml:space="preserve">. Это позволяет добавлять к сформированным </w:t>
      </w:r>
      <w:r w:rsidR="001476BA" w:rsidRPr="00A36256">
        <w:t>РЗ</w:t>
      </w:r>
      <w:r w:rsidRPr="00A36256">
        <w:t xml:space="preserve"> информацию из 3D-модели.</w:t>
      </w:r>
    </w:p>
    <w:p w:rsidR="00B27C16" w:rsidRPr="00A36256" w:rsidRDefault="00B27C16" w:rsidP="00B27C16">
      <w:pPr>
        <w:pStyle w:val="phnormal"/>
      </w:pPr>
      <w:r w:rsidRPr="00A36256">
        <w:t xml:space="preserve">Также при наличии 3D-модели может устанавливаться </w:t>
      </w:r>
      <w:r w:rsidR="006254EE" w:rsidRPr="00A36256">
        <w:t>«Модуль Оптимизации работ»</w:t>
      </w:r>
      <w:r w:rsidRPr="00A36256">
        <w:t>. Это позволяет производить планирование выполнения задач (работ) с использованием 3D-модели для достижения оптимального срока в</w:t>
      </w:r>
      <w:r w:rsidR="00F3745F">
        <w:t>ыполнения задач (работ).</w:t>
      </w:r>
    </w:p>
    <w:p w:rsidR="00B27C16" w:rsidRPr="00A36256" w:rsidRDefault="00B27C16" w:rsidP="00B27C16">
      <w:pPr>
        <w:pStyle w:val="phnormal"/>
      </w:pPr>
      <w:r w:rsidRPr="00A36256">
        <w:t xml:space="preserve">При установке </w:t>
      </w:r>
      <w:r w:rsidR="006254EE" w:rsidRPr="00A36256">
        <w:t>«М</w:t>
      </w:r>
      <w:r w:rsidRPr="00A36256">
        <w:t>одуля экспорта задач</w:t>
      </w:r>
      <w:r w:rsidR="006254EE" w:rsidRPr="00A36256">
        <w:t>»</w:t>
      </w:r>
      <w:r w:rsidRPr="00A36256">
        <w:t xml:space="preserve"> полученная последовательность работ может экспортироваться во внешнюю ИС КСП.</w:t>
      </w:r>
    </w:p>
    <w:p w:rsidR="00B27C16" w:rsidRPr="00A36256" w:rsidRDefault="00B27C16" w:rsidP="00B27C16">
      <w:pPr>
        <w:pStyle w:val="phnormal"/>
      </w:pPr>
      <w:r w:rsidRPr="00A36256">
        <w:t xml:space="preserve">Установка </w:t>
      </w:r>
      <w:r w:rsidR="006254EE" w:rsidRPr="00A36256">
        <w:t>«Модуля Подрядчик» Система позволит</w:t>
      </w:r>
      <w:r w:rsidRPr="00A36256">
        <w:t xml:space="preserve"> осуществлять электронный обмен </w:t>
      </w:r>
      <w:r w:rsidR="005D32B5" w:rsidRPr="00A36256">
        <w:t>РЗ</w:t>
      </w:r>
      <w:r w:rsidRPr="00A36256">
        <w:t xml:space="preserve"> с подрядчиком, проводить согласование </w:t>
      </w:r>
      <w:r w:rsidR="005D32B5" w:rsidRPr="00A36256">
        <w:t>РЗ</w:t>
      </w:r>
      <w:r w:rsidRPr="00A36256">
        <w:t xml:space="preserve"> и проводить сбор факта по выполненным задачам (работам).</w:t>
      </w:r>
    </w:p>
    <w:p w:rsidR="00B27C16" w:rsidRPr="00A36256" w:rsidRDefault="00B27C16" w:rsidP="00B27C16">
      <w:pPr>
        <w:pStyle w:val="phnormal"/>
      </w:pPr>
      <w:r w:rsidRPr="00A36256">
        <w:t>Модуль «Авторский надзор» должен позволять выполнять следующие задачи:</w:t>
      </w:r>
    </w:p>
    <w:p w:rsidR="00B27C16" w:rsidRPr="00A36256" w:rsidRDefault="00B27C16" w:rsidP="00460591">
      <w:pPr>
        <w:pStyle w:val="phnormal"/>
        <w:numPr>
          <w:ilvl w:val="0"/>
          <w:numId w:val="39"/>
        </w:numPr>
      </w:pPr>
      <w:r w:rsidRPr="00A36256">
        <w:t>Решать возникающие вопросы, связанные с сооружением объекта КС (монтаж оборудования, расположение проектных позиций на 3D-модели, изменение номенклатуры изделий и др.);</w:t>
      </w:r>
    </w:p>
    <w:p w:rsidR="00B27C16" w:rsidRPr="00A36256" w:rsidRDefault="00B27C16" w:rsidP="00460591">
      <w:pPr>
        <w:pStyle w:val="phnormal"/>
        <w:numPr>
          <w:ilvl w:val="0"/>
          <w:numId w:val="39"/>
        </w:numPr>
      </w:pPr>
      <w:r w:rsidRPr="00A36256">
        <w:t>Вести электронный журнал Авторского Надзора, позволяющий выявлять отступления от ПСД;</w:t>
      </w:r>
    </w:p>
    <w:p w:rsidR="00B27C16" w:rsidRPr="00A36256" w:rsidRDefault="00B27C16" w:rsidP="00460591">
      <w:pPr>
        <w:pStyle w:val="phnormal"/>
        <w:numPr>
          <w:ilvl w:val="0"/>
          <w:numId w:val="39"/>
        </w:numPr>
      </w:pPr>
      <w:r w:rsidRPr="00A36256">
        <w:lastRenderedPageBreak/>
        <w:t>Формировать отчёт «Журнал Авторского Надзора» в соответствии с СП 11-110-99 «АВТОРСКИЙ НАДЗОР ЗА СТРОИТЕЛЬСТВОМ ЗДАНИЙ И СООРУЖЕНИЙ» Приложение А.</w:t>
      </w:r>
    </w:p>
    <w:p w:rsidR="00B27C16" w:rsidRPr="00A36256" w:rsidRDefault="00B27C16" w:rsidP="006254EE">
      <w:pPr>
        <w:pStyle w:val="phnormal"/>
      </w:pPr>
      <w:r w:rsidRPr="00A36256">
        <w:t xml:space="preserve">Установка модулей </w:t>
      </w:r>
      <w:r w:rsidR="006254EE" w:rsidRPr="00A36256">
        <w:t xml:space="preserve">должна быть </w:t>
      </w:r>
      <w:r w:rsidRPr="00A36256">
        <w:t xml:space="preserve">возможна </w:t>
      </w:r>
      <w:r w:rsidR="006254EE" w:rsidRPr="00A36256">
        <w:t>как минимум в</w:t>
      </w:r>
      <w:r w:rsidRPr="00A36256">
        <w:t xml:space="preserve"> конфигурациях, представленных в таблице </w:t>
      </w:r>
      <w:r w:rsidR="003F1F01">
        <w:fldChar w:fldCharType="begin"/>
      </w:r>
      <w:r w:rsidR="003F1F01">
        <w:instrText xml:space="preserve"> REF </w:instrText>
      </w:r>
      <w:r w:rsidR="003F1F01">
        <w:instrText xml:space="preserve">t1 \h  \* MERGEFORMAT </w:instrText>
      </w:r>
      <w:r w:rsidR="003F1F01">
        <w:fldChar w:fldCharType="separate"/>
      </w:r>
      <w:r w:rsidR="000F07A0">
        <w:t>1</w:t>
      </w:r>
      <w:r w:rsidR="003F1F01">
        <w:fldChar w:fldCharType="end"/>
      </w:r>
      <w:r w:rsidRPr="00A36256">
        <w:t>.</w:t>
      </w:r>
    </w:p>
    <w:p w:rsidR="005D32B5" w:rsidRPr="00A36256" w:rsidRDefault="005D32B5" w:rsidP="006254EE">
      <w:pPr>
        <w:pStyle w:val="phnormal"/>
      </w:pPr>
      <w:r w:rsidRPr="00A36256">
        <w:t xml:space="preserve">Управление установленными модулями должно быть доступно для пользователя </w:t>
      </w:r>
      <w:r w:rsidR="00720C60" w:rsidRPr="00A36256">
        <w:t xml:space="preserve">или администратора Системы. </w:t>
      </w:r>
      <w:r w:rsidR="006754BF" w:rsidRPr="00A36256">
        <w:t>Механизм</w:t>
      </w:r>
      <w:r w:rsidR="00720C60" w:rsidRPr="00A36256">
        <w:t xml:space="preserve"> установки/удаления модулей</w:t>
      </w:r>
      <w:r w:rsidR="006754BF" w:rsidRPr="00A36256">
        <w:t xml:space="preserve"> должен быть описан на этапе Технического проекта.</w:t>
      </w:r>
    </w:p>
    <w:p w:rsidR="006254EE" w:rsidRPr="00A36256" w:rsidRDefault="006254EE" w:rsidP="006254EE">
      <w:pPr>
        <w:pStyle w:val="af0"/>
        <w:keepNext/>
      </w:pPr>
      <w:r w:rsidRPr="00A36256">
        <w:t xml:space="preserve">Таблица </w:t>
      </w:r>
      <w:bookmarkStart w:id="48" w:name="t1"/>
      <w:r w:rsidR="00415751" w:rsidRPr="00A36256">
        <w:fldChar w:fldCharType="begin"/>
      </w:r>
      <w:r w:rsidRPr="00A36256">
        <w:instrText xml:space="preserve"> SEQ Таблица \* ARABIC </w:instrText>
      </w:r>
      <w:r w:rsidR="00415751" w:rsidRPr="00A36256">
        <w:fldChar w:fldCharType="separate"/>
      </w:r>
      <w:r w:rsidR="000F07A0">
        <w:rPr>
          <w:noProof/>
        </w:rPr>
        <w:t>1</w:t>
      </w:r>
      <w:r w:rsidR="00415751" w:rsidRPr="00A36256">
        <w:fldChar w:fldCharType="end"/>
      </w:r>
      <w:bookmarkEnd w:id="48"/>
      <w:r w:rsidRPr="00A36256">
        <w:t>. Варианты установки Системы.</w:t>
      </w:r>
    </w:p>
    <w:tbl>
      <w:tblPr>
        <w:tblStyle w:val="af2"/>
        <w:tblW w:w="5000" w:type="pct"/>
        <w:tblLook w:val="04A0" w:firstRow="1" w:lastRow="0" w:firstColumn="1" w:lastColumn="0" w:noHBand="0" w:noVBand="1"/>
      </w:tblPr>
      <w:tblGrid>
        <w:gridCol w:w="748"/>
        <w:gridCol w:w="3973"/>
        <w:gridCol w:w="693"/>
        <w:gridCol w:w="693"/>
        <w:gridCol w:w="693"/>
        <w:gridCol w:w="693"/>
        <w:gridCol w:w="693"/>
        <w:gridCol w:w="693"/>
        <w:gridCol w:w="691"/>
      </w:tblGrid>
      <w:tr w:rsidR="00B27C16" w:rsidRPr="00A36256" w:rsidTr="006254EE">
        <w:tc>
          <w:tcPr>
            <w:tcW w:w="391" w:type="pct"/>
            <w:vMerge w:val="restar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2076" w:type="pct"/>
            <w:vMerge w:val="restar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Модуль</w:t>
            </w:r>
          </w:p>
        </w:tc>
        <w:tc>
          <w:tcPr>
            <w:tcW w:w="2534" w:type="pct"/>
            <w:gridSpan w:val="7"/>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Варианты установки</w:t>
            </w:r>
          </w:p>
        </w:tc>
      </w:tr>
      <w:tr w:rsidR="00B27C16" w:rsidRPr="00A36256" w:rsidTr="006254EE">
        <w:tc>
          <w:tcPr>
            <w:tcW w:w="391" w:type="pct"/>
            <w:vMerge/>
          </w:tcPr>
          <w:p w:rsidR="00B27C16" w:rsidRPr="00A36256" w:rsidRDefault="00B27C16" w:rsidP="006254EE">
            <w:pPr>
              <w:pStyle w:val="a1"/>
              <w:numPr>
                <w:ilvl w:val="0"/>
                <w:numId w:val="0"/>
              </w:numPr>
              <w:spacing w:before="120" w:after="120"/>
              <w:rPr>
                <w:rFonts w:ascii="Times New Roman" w:hAnsi="Times New Roman"/>
                <w:i w:val="0"/>
                <w:iCs w:val="0"/>
                <w:sz w:val="24"/>
                <w:szCs w:val="24"/>
              </w:rPr>
            </w:pPr>
          </w:p>
        </w:tc>
        <w:tc>
          <w:tcPr>
            <w:tcW w:w="2076" w:type="pct"/>
            <w:vMerge/>
          </w:tcPr>
          <w:p w:rsidR="00B27C16" w:rsidRPr="00A36256" w:rsidRDefault="00B27C16" w:rsidP="006254EE">
            <w:pPr>
              <w:pStyle w:val="a1"/>
              <w:numPr>
                <w:ilvl w:val="0"/>
                <w:numId w:val="0"/>
              </w:numPr>
              <w:spacing w:before="120" w:after="120"/>
              <w:rPr>
                <w:rFonts w:ascii="Times New Roman" w:hAnsi="Times New Roman"/>
                <w:i w:val="0"/>
                <w:iCs w:val="0"/>
                <w:sz w:val="24"/>
                <w:szCs w:val="24"/>
              </w:rPr>
            </w:pPr>
          </w:p>
        </w:tc>
        <w:tc>
          <w:tcPr>
            <w:tcW w:w="362" w:type="pc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1</w:t>
            </w:r>
          </w:p>
        </w:tc>
        <w:tc>
          <w:tcPr>
            <w:tcW w:w="362" w:type="pc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2</w:t>
            </w:r>
          </w:p>
        </w:tc>
        <w:tc>
          <w:tcPr>
            <w:tcW w:w="362" w:type="pc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3</w:t>
            </w:r>
          </w:p>
        </w:tc>
        <w:tc>
          <w:tcPr>
            <w:tcW w:w="362" w:type="pc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4</w:t>
            </w:r>
          </w:p>
        </w:tc>
        <w:tc>
          <w:tcPr>
            <w:tcW w:w="362" w:type="pc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5</w:t>
            </w:r>
          </w:p>
        </w:tc>
        <w:tc>
          <w:tcPr>
            <w:tcW w:w="362" w:type="pc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6</w:t>
            </w:r>
          </w:p>
        </w:tc>
        <w:tc>
          <w:tcPr>
            <w:tcW w:w="361" w:type="pct"/>
            <w:vAlign w:val="center"/>
          </w:tcPr>
          <w:p w:rsidR="00B27C16" w:rsidRPr="00A36256" w:rsidRDefault="00B27C16"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7</w:t>
            </w:r>
          </w:p>
        </w:tc>
      </w:tr>
      <w:tr w:rsidR="006254EE" w:rsidRPr="00A36256" w:rsidTr="006254EE">
        <w:tc>
          <w:tcPr>
            <w:tcW w:w="39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1</w:t>
            </w:r>
          </w:p>
        </w:tc>
        <w:tc>
          <w:tcPr>
            <w:tcW w:w="2076" w:type="pct"/>
          </w:tcPr>
          <w:p w:rsidR="006254EE" w:rsidRPr="00A36256" w:rsidRDefault="006254EE" w:rsidP="006254EE">
            <w:pPr>
              <w:pStyle w:val="a1"/>
              <w:numPr>
                <w:ilvl w:val="0"/>
                <w:numId w:val="0"/>
              </w:numPr>
              <w:spacing w:before="120" w:after="120"/>
              <w:jc w:val="left"/>
              <w:rPr>
                <w:rFonts w:ascii="Times New Roman" w:hAnsi="Times New Roman"/>
                <w:i w:val="0"/>
                <w:iCs w:val="0"/>
                <w:sz w:val="24"/>
                <w:szCs w:val="24"/>
              </w:rPr>
            </w:pPr>
            <w:r w:rsidRPr="00A36256">
              <w:rPr>
                <w:rFonts w:ascii="Times New Roman" w:hAnsi="Times New Roman"/>
                <w:i w:val="0"/>
                <w:iCs w:val="0"/>
                <w:sz w:val="24"/>
                <w:szCs w:val="24"/>
              </w:rPr>
              <w:t>Модуль Импорта задач</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r>
      <w:tr w:rsidR="006254EE" w:rsidRPr="00A36256" w:rsidTr="006254EE">
        <w:tc>
          <w:tcPr>
            <w:tcW w:w="39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2</w:t>
            </w:r>
          </w:p>
        </w:tc>
        <w:tc>
          <w:tcPr>
            <w:tcW w:w="2076" w:type="pct"/>
          </w:tcPr>
          <w:p w:rsidR="006254EE" w:rsidRPr="00A36256" w:rsidRDefault="006254EE" w:rsidP="006254EE">
            <w:pPr>
              <w:pStyle w:val="a1"/>
              <w:numPr>
                <w:ilvl w:val="0"/>
                <w:numId w:val="0"/>
              </w:numPr>
              <w:spacing w:before="120" w:after="120"/>
              <w:jc w:val="left"/>
              <w:rPr>
                <w:rFonts w:ascii="Times New Roman" w:hAnsi="Times New Roman"/>
                <w:i w:val="0"/>
                <w:iCs w:val="0"/>
                <w:sz w:val="24"/>
                <w:szCs w:val="24"/>
              </w:rPr>
            </w:pPr>
            <w:r w:rsidRPr="00A36256">
              <w:rPr>
                <w:rFonts w:ascii="Times New Roman" w:hAnsi="Times New Roman"/>
                <w:i w:val="0"/>
                <w:iCs w:val="0"/>
                <w:sz w:val="24"/>
                <w:szCs w:val="24"/>
              </w:rPr>
              <w:t>Модуль Связи задач и 3D-модели</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r>
      <w:tr w:rsidR="006254EE" w:rsidRPr="00A36256" w:rsidTr="006254EE">
        <w:tc>
          <w:tcPr>
            <w:tcW w:w="39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3</w:t>
            </w:r>
          </w:p>
        </w:tc>
        <w:tc>
          <w:tcPr>
            <w:tcW w:w="2076" w:type="pct"/>
          </w:tcPr>
          <w:p w:rsidR="006254EE" w:rsidRPr="00A36256" w:rsidRDefault="006254EE" w:rsidP="006254EE">
            <w:pPr>
              <w:pStyle w:val="a1"/>
              <w:numPr>
                <w:ilvl w:val="0"/>
                <w:numId w:val="0"/>
              </w:numPr>
              <w:spacing w:before="120" w:after="120"/>
              <w:jc w:val="left"/>
              <w:rPr>
                <w:rFonts w:ascii="Times New Roman" w:hAnsi="Times New Roman"/>
                <w:i w:val="0"/>
                <w:iCs w:val="0"/>
                <w:sz w:val="24"/>
                <w:szCs w:val="24"/>
              </w:rPr>
            </w:pPr>
            <w:r w:rsidRPr="00A36256">
              <w:rPr>
                <w:rFonts w:ascii="Times New Roman" w:hAnsi="Times New Roman"/>
                <w:i w:val="0"/>
                <w:iCs w:val="0"/>
                <w:sz w:val="24"/>
                <w:szCs w:val="24"/>
              </w:rPr>
              <w:t>Модуль Оптимизации работ</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r>
      <w:tr w:rsidR="006254EE" w:rsidRPr="00A36256" w:rsidTr="006254EE">
        <w:tc>
          <w:tcPr>
            <w:tcW w:w="39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4</w:t>
            </w:r>
          </w:p>
        </w:tc>
        <w:tc>
          <w:tcPr>
            <w:tcW w:w="2076" w:type="pct"/>
          </w:tcPr>
          <w:p w:rsidR="006254EE" w:rsidRPr="00A36256" w:rsidRDefault="006254EE" w:rsidP="006254EE">
            <w:pPr>
              <w:pStyle w:val="a1"/>
              <w:numPr>
                <w:ilvl w:val="0"/>
                <w:numId w:val="0"/>
              </w:numPr>
              <w:spacing w:before="120" w:after="120"/>
              <w:jc w:val="left"/>
              <w:rPr>
                <w:rFonts w:ascii="Times New Roman" w:hAnsi="Times New Roman"/>
                <w:i w:val="0"/>
                <w:iCs w:val="0"/>
                <w:sz w:val="24"/>
                <w:szCs w:val="24"/>
              </w:rPr>
            </w:pPr>
            <w:r w:rsidRPr="00A36256">
              <w:rPr>
                <w:rFonts w:ascii="Times New Roman" w:hAnsi="Times New Roman"/>
                <w:i w:val="0"/>
                <w:iCs w:val="0"/>
                <w:sz w:val="24"/>
                <w:szCs w:val="24"/>
              </w:rPr>
              <w:t>Модуль Экспорта задач</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r>
      <w:tr w:rsidR="006254EE" w:rsidRPr="00A36256" w:rsidTr="006254EE">
        <w:tc>
          <w:tcPr>
            <w:tcW w:w="39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5</w:t>
            </w:r>
          </w:p>
        </w:tc>
        <w:tc>
          <w:tcPr>
            <w:tcW w:w="2076" w:type="pct"/>
          </w:tcPr>
          <w:p w:rsidR="006254EE" w:rsidRPr="00A36256" w:rsidRDefault="006254EE" w:rsidP="006254EE">
            <w:pPr>
              <w:pStyle w:val="a1"/>
              <w:numPr>
                <w:ilvl w:val="0"/>
                <w:numId w:val="0"/>
              </w:numPr>
              <w:spacing w:before="120" w:after="120"/>
              <w:jc w:val="left"/>
              <w:rPr>
                <w:rFonts w:ascii="Times New Roman" w:hAnsi="Times New Roman"/>
                <w:i w:val="0"/>
                <w:iCs w:val="0"/>
                <w:sz w:val="24"/>
                <w:szCs w:val="24"/>
              </w:rPr>
            </w:pPr>
            <w:r w:rsidRPr="00A36256">
              <w:rPr>
                <w:rFonts w:ascii="Times New Roman" w:hAnsi="Times New Roman"/>
                <w:i w:val="0"/>
                <w:iCs w:val="0"/>
                <w:sz w:val="24"/>
                <w:szCs w:val="24"/>
              </w:rPr>
              <w:t xml:space="preserve">Модуль </w:t>
            </w:r>
            <w:r w:rsidR="001476BA" w:rsidRPr="00A36256">
              <w:rPr>
                <w:rFonts w:ascii="Times New Roman" w:hAnsi="Times New Roman"/>
                <w:i w:val="0"/>
                <w:iCs w:val="0"/>
                <w:sz w:val="24"/>
                <w:szCs w:val="24"/>
              </w:rPr>
              <w:t>РЗ</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r>
      <w:tr w:rsidR="006254EE" w:rsidRPr="00A36256" w:rsidTr="006254EE">
        <w:tc>
          <w:tcPr>
            <w:tcW w:w="39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6</w:t>
            </w:r>
          </w:p>
        </w:tc>
        <w:tc>
          <w:tcPr>
            <w:tcW w:w="2076" w:type="pct"/>
          </w:tcPr>
          <w:p w:rsidR="006254EE" w:rsidRPr="00A36256" w:rsidRDefault="006254EE" w:rsidP="006254EE">
            <w:pPr>
              <w:pStyle w:val="a1"/>
              <w:numPr>
                <w:ilvl w:val="0"/>
                <w:numId w:val="0"/>
              </w:numPr>
              <w:spacing w:before="120" w:after="120"/>
              <w:jc w:val="left"/>
              <w:rPr>
                <w:rFonts w:ascii="Times New Roman" w:hAnsi="Times New Roman"/>
                <w:i w:val="0"/>
                <w:iCs w:val="0"/>
                <w:sz w:val="24"/>
                <w:szCs w:val="24"/>
              </w:rPr>
            </w:pPr>
            <w:r w:rsidRPr="00A36256">
              <w:rPr>
                <w:rFonts w:ascii="Times New Roman" w:hAnsi="Times New Roman"/>
                <w:i w:val="0"/>
                <w:iCs w:val="0"/>
                <w:sz w:val="24"/>
                <w:szCs w:val="24"/>
              </w:rPr>
              <w:t>Модуль Подрядчик</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r>
      <w:tr w:rsidR="006254EE" w:rsidRPr="00A36256" w:rsidTr="006254EE">
        <w:tc>
          <w:tcPr>
            <w:tcW w:w="39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7</w:t>
            </w:r>
          </w:p>
        </w:tc>
        <w:tc>
          <w:tcPr>
            <w:tcW w:w="2076" w:type="pct"/>
          </w:tcPr>
          <w:p w:rsidR="006254EE" w:rsidRPr="00A36256" w:rsidRDefault="006254EE" w:rsidP="006254EE">
            <w:pPr>
              <w:pStyle w:val="a1"/>
              <w:numPr>
                <w:ilvl w:val="0"/>
                <w:numId w:val="0"/>
              </w:numPr>
              <w:spacing w:before="120" w:after="120"/>
              <w:jc w:val="left"/>
              <w:rPr>
                <w:rFonts w:ascii="Times New Roman" w:hAnsi="Times New Roman"/>
                <w:i w:val="0"/>
                <w:iCs w:val="0"/>
                <w:sz w:val="24"/>
                <w:szCs w:val="24"/>
              </w:rPr>
            </w:pPr>
            <w:r w:rsidRPr="00A36256">
              <w:rPr>
                <w:rFonts w:ascii="Times New Roman" w:hAnsi="Times New Roman"/>
                <w:i w:val="0"/>
                <w:iCs w:val="0"/>
                <w:sz w:val="24"/>
                <w:szCs w:val="24"/>
              </w:rPr>
              <w:t>Модуль Авторский надзор</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2"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c>
          <w:tcPr>
            <w:tcW w:w="361" w:type="pct"/>
            <w:vAlign w:val="center"/>
          </w:tcPr>
          <w:p w:rsidR="006254EE" w:rsidRPr="00A36256" w:rsidRDefault="006254EE" w:rsidP="006254EE">
            <w:pPr>
              <w:pStyle w:val="a1"/>
              <w:numPr>
                <w:ilvl w:val="0"/>
                <w:numId w:val="0"/>
              </w:numPr>
              <w:spacing w:before="120" w:after="120"/>
              <w:jc w:val="center"/>
              <w:rPr>
                <w:rFonts w:ascii="Times New Roman" w:hAnsi="Times New Roman"/>
                <w:i w:val="0"/>
                <w:iCs w:val="0"/>
                <w:sz w:val="24"/>
                <w:szCs w:val="24"/>
              </w:rPr>
            </w:pPr>
            <w:r w:rsidRPr="00A36256">
              <w:rPr>
                <w:rFonts w:ascii="Times New Roman" w:hAnsi="Times New Roman"/>
                <w:i w:val="0"/>
                <w:iCs w:val="0"/>
                <w:sz w:val="24"/>
                <w:szCs w:val="24"/>
              </w:rPr>
              <w:t>+</w:t>
            </w:r>
          </w:p>
        </w:tc>
      </w:tr>
    </w:tbl>
    <w:p w:rsidR="006254EE" w:rsidRPr="00A36256" w:rsidRDefault="006254EE" w:rsidP="006254EE">
      <w:pPr>
        <w:pStyle w:val="phnormal"/>
      </w:pPr>
    </w:p>
    <w:p w:rsidR="00B27C16" w:rsidRPr="00A36256" w:rsidRDefault="00B27C16" w:rsidP="006254EE">
      <w:pPr>
        <w:pStyle w:val="phnormal"/>
      </w:pPr>
      <w:r w:rsidRPr="00A36256">
        <w:t xml:space="preserve">Вариант 1 позволяет загружать задачи из ИС КСП и формировать </w:t>
      </w:r>
      <w:r w:rsidR="005D32B5" w:rsidRPr="00A36256">
        <w:t>РЗ</w:t>
      </w:r>
      <w:r w:rsidRPr="00A36256">
        <w:t>.</w:t>
      </w:r>
    </w:p>
    <w:p w:rsidR="00B27C16" w:rsidRPr="00A36256" w:rsidRDefault="00B27C16" w:rsidP="006254EE">
      <w:pPr>
        <w:pStyle w:val="phnormal"/>
      </w:pPr>
      <w:r w:rsidRPr="00A36256">
        <w:t xml:space="preserve">Вариант 2 позволяет загружать задачи из ИС КСП, связывать задачи с 3D-моделью и формировать </w:t>
      </w:r>
      <w:r w:rsidR="005D32B5" w:rsidRPr="00A36256">
        <w:t>РЗ</w:t>
      </w:r>
      <w:r w:rsidRPr="00A36256">
        <w:t>.</w:t>
      </w:r>
    </w:p>
    <w:p w:rsidR="00B27C16" w:rsidRPr="00A36256" w:rsidRDefault="00B27C16" w:rsidP="006254EE">
      <w:pPr>
        <w:pStyle w:val="phnormal"/>
      </w:pPr>
      <w:r w:rsidRPr="00A36256">
        <w:t>Вариант 3 позволяет загружать задачи из ИС КСП, связывать задачи с 3D-моделью, моделировать последовательность выполнения задач (работ) и форми</w:t>
      </w:r>
      <w:r w:rsidR="00F3745F">
        <w:t>ровать </w:t>
      </w:r>
      <w:r w:rsidR="005D32B5" w:rsidRPr="00A36256">
        <w:t>РЗ</w:t>
      </w:r>
      <w:r w:rsidRPr="00A36256">
        <w:t>.</w:t>
      </w:r>
    </w:p>
    <w:p w:rsidR="00B27C16" w:rsidRPr="00A36256" w:rsidRDefault="00B27C16" w:rsidP="006254EE">
      <w:pPr>
        <w:pStyle w:val="phnormal"/>
      </w:pPr>
      <w:r w:rsidRPr="00A36256">
        <w:t xml:space="preserve">Вариант 4 позволяет загружать задачи из ИС КСП, связывать задачи с 3D-моделью, моделировать последовательность выполнения задач (работ) и экспортировать её в ИС КСП, а также формировать </w:t>
      </w:r>
      <w:r w:rsidR="005D32B5" w:rsidRPr="00A36256">
        <w:t>РЗ</w:t>
      </w:r>
      <w:r w:rsidRPr="00A36256">
        <w:t>.</w:t>
      </w:r>
    </w:p>
    <w:p w:rsidR="00B27C16" w:rsidRPr="00A36256" w:rsidRDefault="00B27C16" w:rsidP="006254EE">
      <w:pPr>
        <w:pStyle w:val="phnormal"/>
      </w:pPr>
      <w:r w:rsidRPr="00A36256">
        <w:lastRenderedPageBreak/>
        <w:t xml:space="preserve">Вариант 5 позволяет загружать задачи из ИС КСП, связывать задачи с 3D-моделью, моделировать последовательность выполнения задач (работ) и экспортировать её в ИС КСП, а также формировать </w:t>
      </w:r>
      <w:r w:rsidR="005D32B5" w:rsidRPr="00A36256">
        <w:t>РЗ</w:t>
      </w:r>
      <w:r w:rsidRPr="00A36256">
        <w:t xml:space="preserve"> и осуществлять взаимодействие с подрядчиком.</w:t>
      </w:r>
    </w:p>
    <w:p w:rsidR="00B27C16" w:rsidRPr="00A36256" w:rsidRDefault="00B27C16" w:rsidP="006254EE">
      <w:pPr>
        <w:pStyle w:val="phnormal"/>
      </w:pPr>
      <w:r w:rsidRPr="00A36256">
        <w:t xml:space="preserve">Вариант 6 позволяет загружать задачи из ИС КСП, связывать задачи с 3D-моделью, моделировать последовательность выполнения задач (работ) и экспортировать её в ИС КСП, а также формировать </w:t>
      </w:r>
      <w:r w:rsidR="005D32B5" w:rsidRPr="00A36256">
        <w:t>РЗ</w:t>
      </w:r>
      <w:r w:rsidRPr="00A36256">
        <w:t xml:space="preserve"> и осуществлять взаимодействие с подрядчиком и авторский надзор.</w:t>
      </w:r>
    </w:p>
    <w:p w:rsidR="00B27C16" w:rsidRPr="00A36256" w:rsidRDefault="00B27C16" w:rsidP="006254EE">
      <w:pPr>
        <w:pStyle w:val="phnormal"/>
      </w:pPr>
      <w:r w:rsidRPr="00A36256">
        <w:t xml:space="preserve">Вариант 7 позволяет загружать задачи из ИС КСП, формировать </w:t>
      </w:r>
      <w:r w:rsidR="005D32B5" w:rsidRPr="00A36256">
        <w:t>РЗ</w:t>
      </w:r>
      <w:r w:rsidRPr="00A36256">
        <w:t xml:space="preserve"> и осуществлять взаимодействие с подрядчиком и авторский надзор.</w:t>
      </w:r>
    </w:p>
    <w:p w:rsidR="00B27C16" w:rsidRPr="00A36256" w:rsidRDefault="00B27C16" w:rsidP="00B27C16">
      <w:pPr>
        <w:pStyle w:val="3"/>
      </w:pPr>
      <w:bookmarkStart w:id="49" w:name="_Toc395706812"/>
      <w:r w:rsidRPr="00A36256">
        <w:t>Требования к архитектуре Системы</w:t>
      </w:r>
      <w:bookmarkEnd w:id="49"/>
    </w:p>
    <w:p w:rsidR="00B55073" w:rsidRDefault="00B55073" w:rsidP="00B55073">
      <w:pPr>
        <w:pStyle w:val="phnormal"/>
      </w:pPr>
      <w:r w:rsidRPr="00A36256">
        <w:t>На рисунке</w:t>
      </w:r>
      <w:r w:rsidR="00F10B01" w:rsidRPr="00A36256">
        <w:t xml:space="preserve"> </w:t>
      </w:r>
      <w:r w:rsidR="003F1F01">
        <w:fldChar w:fldCharType="begin"/>
      </w:r>
      <w:r w:rsidR="003F1F01">
        <w:instrText xml:space="preserve"> REF p13 \h  \* MERGEFORMAT </w:instrText>
      </w:r>
      <w:r w:rsidR="003F1F01">
        <w:fldChar w:fldCharType="separate"/>
      </w:r>
      <w:r w:rsidR="000F07A0">
        <w:t>1</w:t>
      </w:r>
      <w:r w:rsidR="003F1F01">
        <w:fldChar w:fldCharType="end"/>
      </w:r>
      <w:r w:rsidRPr="00A36256">
        <w:t xml:space="preserve"> представлена требуемая архитектура Системы.</w:t>
      </w:r>
      <w:r w:rsidR="00DB40FA" w:rsidRPr="00A36256">
        <w:t xml:space="preserve"> Цифрами на рисунке обозначен порядок работы модулей Системы.</w:t>
      </w:r>
    </w:p>
    <w:p w:rsidR="00340423" w:rsidRPr="00A36256" w:rsidRDefault="005029D3" w:rsidP="00B55073">
      <w:pPr>
        <w:pStyle w:val="phnormal"/>
      </w:pPr>
      <w:r w:rsidRPr="005029D3">
        <w:t xml:space="preserve">Программно-аппаратная инфраструктура Системы должна быть разработана </w:t>
      </w:r>
      <w:r w:rsidR="00340423" w:rsidRPr="005029D3">
        <w:t>в</w:t>
      </w:r>
      <w:r w:rsidRPr="005029D3">
        <w:t xml:space="preserve"> рамках Технического проекта</w:t>
      </w:r>
      <w:r w:rsidR="00340423" w:rsidRPr="005029D3">
        <w:t>.</w:t>
      </w:r>
    </w:p>
    <w:p w:rsidR="00F10B01" w:rsidRPr="00A36256" w:rsidRDefault="005C52D6" w:rsidP="005C52D6">
      <w:pPr>
        <w:pStyle w:val="phnormal"/>
        <w:keepNext/>
        <w:ind w:firstLine="0"/>
        <w:jc w:val="center"/>
      </w:pPr>
      <w:r w:rsidRPr="00A36256">
        <w:rPr>
          <w:noProof/>
        </w:rPr>
        <w:lastRenderedPageBreak/>
        <w:drawing>
          <wp:inline distT="0" distB="0" distL="0" distR="0">
            <wp:extent cx="5942462" cy="6785610"/>
            <wp:effectExtent l="0" t="0" r="127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785" cy="6787121"/>
                    </a:xfrm>
                    <a:prstGeom prst="rect">
                      <a:avLst/>
                    </a:prstGeom>
                    <a:noFill/>
                  </pic:spPr>
                </pic:pic>
              </a:graphicData>
            </a:graphic>
          </wp:inline>
        </w:drawing>
      </w:r>
    </w:p>
    <w:p w:rsidR="00B55073" w:rsidRPr="00A36256" w:rsidRDefault="00F10B01" w:rsidP="00F10B01">
      <w:pPr>
        <w:pStyle w:val="af0"/>
        <w:jc w:val="center"/>
      </w:pPr>
      <w:r w:rsidRPr="00A36256">
        <w:t xml:space="preserve">Рисунок </w:t>
      </w:r>
      <w:bookmarkStart w:id="50" w:name="p13"/>
      <w:r w:rsidR="00415751" w:rsidRPr="00A36256">
        <w:fldChar w:fldCharType="begin"/>
      </w:r>
      <w:r w:rsidRPr="00A36256">
        <w:instrText xml:space="preserve"> SEQ Рисунок \* ARABIC </w:instrText>
      </w:r>
      <w:r w:rsidR="00415751" w:rsidRPr="00A36256">
        <w:fldChar w:fldCharType="separate"/>
      </w:r>
      <w:r w:rsidR="000F07A0">
        <w:rPr>
          <w:noProof/>
        </w:rPr>
        <w:t>1</w:t>
      </w:r>
      <w:r w:rsidR="00415751" w:rsidRPr="00A36256">
        <w:fldChar w:fldCharType="end"/>
      </w:r>
      <w:bookmarkEnd w:id="50"/>
      <w:r w:rsidRPr="00A36256">
        <w:t xml:space="preserve"> – Архитектура Системы</w:t>
      </w:r>
    </w:p>
    <w:p w:rsidR="00DB40FA" w:rsidRPr="00A36256" w:rsidRDefault="00DB40FA" w:rsidP="00DB40FA">
      <w:pPr>
        <w:pStyle w:val="3"/>
      </w:pPr>
      <w:bookmarkStart w:id="51" w:name="_Toc395706813"/>
      <w:r w:rsidRPr="00A36256">
        <w:t>Ограничения</w:t>
      </w:r>
      <w:r w:rsidR="005C52D6" w:rsidRPr="00A36256">
        <w:t xml:space="preserve"> данной работ</w:t>
      </w:r>
      <w:r w:rsidR="00607BD9">
        <w:t>ы</w:t>
      </w:r>
      <w:bookmarkEnd w:id="51"/>
    </w:p>
    <w:p w:rsidR="00DB40FA" w:rsidRPr="00A36256" w:rsidRDefault="00DB40FA" w:rsidP="00DB40FA">
      <w:pPr>
        <w:pStyle w:val="phnormal"/>
      </w:pPr>
      <w:r w:rsidRPr="00A36256">
        <w:t>В рамках данной работы должны быть разработаны исключительно следующие модули</w:t>
      </w:r>
      <w:r w:rsidR="005C52D6" w:rsidRPr="00A36256">
        <w:t xml:space="preserve"> (вычеркнуты модули, которые не разрабатываются)</w:t>
      </w:r>
      <w:r w:rsidRPr="00A36256">
        <w:t>:</w:t>
      </w:r>
    </w:p>
    <w:p w:rsidR="00E85087" w:rsidRPr="00A36256" w:rsidRDefault="00E85087" w:rsidP="00460591">
      <w:pPr>
        <w:pStyle w:val="phnormal"/>
        <w:numPr>
          <w:ilvl w:val="0"/>
          <w:numId w:val="40"/>
        </w:numPr>
      </w:pPr>
      <w:r w:rsidRPr="00A36256">
        <w:t>Модуль Импорта задач;</w:t>
      </w:r>
    </w:p>
    <w:p w:rsidR="00E85087" w:rsidRPr="00A36256" w:rsidRDefault="00E85087" w:rsidP="00460591">
      <w:pPr>
        <w:pStyle w:val="phnormal"/>
        <w:numPr>
          <w:ilvl w:val="0"/>
          <w:numId w:val="40"/>
        </w:numPr>
      </w:pPr>
      <w:r w:rsidRPr="00A36256">
        <w:t>Модуль Связи задач и 3</w:t>
      </w:r>
      <w:r w:rsidRPr="00A36256">
        <w:rPr>
          <w:lang w:val="en-US"/>
        </w:rPr>
        <w:t>D</w:t>
      </w:r>
      <w:r w:rsidRPr="00A36256">
        <w:t>-</w:t>
      </w:r>
      <w:r w:rsidR="00210CB2" w:rsidRPr="00A36256">
        <w:t>модели:</w:t>
      </w:r>
    </w:p>
    <w:p w:rsidR="00210CB2" w:rsidRPr="00A36256" w:rsidRDefault="00210CB2" w:rsidP="00210CB2">
      <w:pPr>
        <w:pStyle w:val="phnormal"/>
        <w:numPr>
          <w:ilvl w:val="1"/>
          <w:numId w:val="40"/>
        </w:numPr>
        <w:rPr>
          <w:strike/>
        </w:rPr>
      </w:pPr>
      <w:r w:rsidRPr="00A36256">
        <w:rPr>
          <w:strike/>
        </w:rPr>
        <w:lastRenderedPageBreak/>
        <w:t>Модуль Создания связей;</w:t>
      </w:r>
    </w:p>
    <w:p w:rsidR="00210CB2" w:rsidRPr="00A36256" w:rsidRDefault="00210CB2" w:rsidP="00210CB2">
      <w:pPr>
        <w:pStyle w:val="phnormal"/>
        <w:numPr>
          <w:ilvl w:val="1"/>
          <w:numId w:val="40"/>
        </w:numPr>
      </w:pPr>
      <w:r w:rsidRPr="00A36256">
        <w:t>Модуль Импорта связей;</w:t>
      </w:r>
    </w:p>
    <w:p w:rsidR="00E85087" w:rsidRPr="00A36256" w:rsidRDefault="00E85087" w:rsidP="00460591">
      <w:pPr>
        <w:pStyle w:val="phnormal"/>
        <w:numPr>
          <w:ilvl w:val="0"/>
          <w:numId w:val="40"/>
        </w:numPr>
      </w:pPr>
      <w:r w:rsidRPr="00A36256">
        <w:t>Модуль Оптимизации работ;</w:t>
      </w:r>
    </w:p>
    <w:p w:rsidR="00E85087" w:rsidRPr="00A36256" w:rsidRDefault="00E85087" w:rsidP="00460591">
      <w:pPr>
        <w:pStyle w:val="phnormal"/>
        <w:numPr>
          <w:ilvl w:val="0"/>
          <w:numId w:val="40"/>
        </w:numPr>
      </w:pPr>
      <w:r w:rsidRPr="00A36256">
        <w:t>Модуль Экспорта задач;</w:t>
      </w:r>
    </w:p>
    <w:p w:rsidR="00E85087" w:rsidRPr="00A36256" w:rsidRDefault="00E85087" w:rsidP="00460591">
      <w:pPr>
        <w:pStyle w:val="phnormal"/>
        <w:numPr>
          <w:ilvl w:val="0"/>
          <w:numId w:val="40"/>
        </w:numPr>
      </w:pPr>
      <w:r w:rsidRPr="00A36256">
        <w:t xml:space="preserve">Модуль </w:t>
      </w:r>
      <w:r w:rsidR="001476BA" w:rsidRPr="00A36256">
        <w:t>РЗ</w:t>
      </w:r>
      <w:r w:rsidRPr="00A36256">
        <w:t>:</w:t>
      </w:r>
    </w:p>
    <w:p w:rsidR="00E85087" w:rsidRPr="00A36256" w:rsidRDefault="00E85087" w:rsidP="00460591">
      <w:pPr>
        <w:pStyle w:val="phnormal"/>
        <w:numPr>
          <w:ilvl w:val="1"/>
          <w:numId w:val="40"/>
        </w:numPr>
      </w:pPr>
      <w:r w:rsidRPr="00A36256">
        <w:t xml:space="preserve">Модуль </w:t>
      </w:r>
      <w:r w:rsidR="001476BA" w:rsidRPr="00A36256">
        <w:t>РЗ</w:t>
      </w:r>
      <w:r w:rsidRPr="00A36256">
        <w:t xml:space="preserve"> – Задачи:</w:t>
      </w:r>
    </w:p>
    <w:p w:rsidR="00E85087" w:rsidRPr="00A36256" w:rsidRDefault="00E85087" w:rsidP="00460591">
      <w:pPr>
        <w:pStyle w:val="phnormal"/>
        <w:numPr>
          <w:ilvl w:val="2"/>
          <w:numId w:val="40"/>
        </w:numPr>
      </w:pPr>
      <w:r w:rsidRPr="00A36256">
        <w:t>Раздел Рабочие задания;</w:t>
      </w:r>
    </w:p>
    <w:p w:rsidR="00E85087" w:rsidRPr="00A36256" w:rsidRDefault="00E85087" w:rsidP="00460591">
      <w:pPr>
        <w:pStyle w:val="phnormal"/>
        <w:numPr>
          <w:ilvl w:val="2"/>
          <w:numId w:val="40"/>
        </w:numPr>
      </w:pPr>
      <w:r w:rsidRPr="00A36256">
        <w:t>Раздел Информация;</w:t>
      </w:r>
    </w:p>
    <w:p w:rsidR="00E85087" w:rsidRPr="00A36256" w:rsidRDefault="00E85087" w:rsidP="00460591">
      <w:pPr>
        <w:pStyle w:val="phnormal"/>
        <w:numPr>
          <w:ilvl w:val="2"/>
          <w:numId w:val="40"/>
        </w:numPr>
      </w:pPr>
      <w:r w:rsidRPr="00A36256">
        <w:t>Раздел Работы;</w:t>
      </w:r>
    </w:p>
    <w:p w:rsidR="00E85087" w:rsidRPr="00A36256" w:rsidRDefault="00E85087" w:rsidP="00460591">
      <w:pPr>
        <w:pStyle w:val="phnormal"/>
        <w:numPr>
          <w:ilvl w:val="2"/>
          <w:numId w:val="40"/>
        </w:numPr>
      </w:pPr>
      <w:r w:rsidRPr="00A36256">
        <w:t>Раздел Журнал;</w:t>
      </w:r>
    </w:p>
    <w:p w:rsidR="00E85087" w:rsidRPr="00A36256" w:rsidRDefault="00E85087" w:rsidP="00460591">
      <w:pPr>
        <w:pStyle w:val="phnormal"/>
        <w:numPr>
          <w:ilvl w:val="2"/>
          <w:numId w:val="40"/>
        </w:numPr>
      </w:pPr>
      <w:r w:rsidRPr="00A36256">
        <w:t>Раздел Ресурсы;</w:t>
      </w:r>
    </w:p>
    <w:p w:rsidR="00E85087" w:rsidRPr="00A36256" w:rsidRDefault="00E85087" w:rsidP="00460591">
      <w:pPr>
        <w:pStyle w:val="phnormal"/>
        <w:numPr>
          <w:ilvl w:val="1"/>
          <w:numId w:val="40"/>
        </w:numPr>
      </w:pPr>
      <w:r w:rsidRPr="00A36256">
        <w:t xml:space="preserve">Модуль </w:t>
      </w:r>
      <w:r w:rsidR="001476BA" w:rsidRPr="00A36256">
        <w:t>РЗ</w:t>
      </w:r>
      <w:r w:rsidRPr="00A36256">
        <w:t xml:space="preserve"> – 3</w:t>
      </w:r>
      <w:r w:rsidRPr="00A36256">
        <w:rPr>
          <w:lang w:val="en-US"/>
        </w:rPr>
        <w:t>D;</w:t>
      </w:r>
    </w:p>
    <w:p w:rsidR="00E85087" w:rsidRPr="00A36256" w:rsidRDefault="00E85087" w:rsidP="00460591">
      <w:pPr>
        <w:pStyle w:val="phnormal"/>
        <w:numPr>
          <w:ilvl w:val="1"/>
          <w:numId w:val="40"/>
        </w:numPr>
      </w:pPr>
      <w:r w:rsidRPr="00A36256">
        <w:t xml:space="preserve">Модуль </w:t>
      </w:r>
      <w:r w:rsidR="001476BA" w:rsidRPr="00A36256">
        <w:t>РЗ</w:t>
      </w:r>
      <w:r w:rsidRPr="00A36256">
        <w:t xml:space="preserve"> – Документы:</w:t>
      </w:r>
    </w:p>
    <w:p w:rsidR="00E85087" w:rsidRPr="00A36256" w:rsidRDefault="00E85087" w:rsidP="00460591">
      <w:pPr>
        <w:pStyle w:val="phnormal"/>
        <w:numPr>
          <w:ilvl w:val="2"/>
          <w:numId w:val="40"/>
        </w:numPr>
      </w:pPr>
      <w:r w:rsidRPr="00A36256">
        <w:t>Раздел Документы;</w:t>
      </w:r>
    </w:p>
    <w:p w:rsidR="00E85087" w:rsidRPr="00A36256" w:rsidRDefault="00E85087" w:rsidP="00460591">
      <w:pPr>
        <w:pStyle w:val="phnormal"/>
        <w:numPr>
          <w:ilvl w:val="2"/>
          <w:numId w:val="40"/>
        </w:numPr>
      </w:pPr>
      <w:r w:rsidRPr="00A36256">
        <w:t xml:space="preserve">Раздел Документы (совместное использование с Модулем </w:t>
      </w:r>
      <w:r w:rsidR="001476BA" w:rsidRPr="00A36256">
        <w:t>РЗ</w:t>
      </w:r>
      <w:r w:rsidRPr="00A36256">
        <w:t xml:space="preserve"> – 3</w:t>
      </w:r>
      <w:r w:rsidRPr="00A36256">
        <w:rPr>
          <w:lang w:val="en-US"/>
        </w:rPr>
        <w:t>D</w:t>
      </w:r>
      <w:r w:rsidRPr="00A36256">
        <w:t>);</w:t>
      </w:r>
    </w:p>
    <w:p w:rsidR="00E85087" w:rsidRPr="00A36256" w:rsidRDefault="00E85087" w:rsidP="00460591">
      <w:pPr>
        <w:pStyle w:val="phnormal"/>
        <w:numPr>
          <w:ilvl w:val="2"/>
          <w:numId w:val="40"/>
        </w:numPr>
        <w:rPr>
          <w:strike/>
        </w:rPr>
      </w:pPr>
      <w:r w:rsidRPr="00A36256">
        <w:rPr>
          <w:strike/>
        </w:rPr>
        <w:t xml:space="preserve">Раздел Документы (совместное использование с внешней </w:t>
      </w:r>
      <w:r w:rsidRPr="00A36256">
        <w:rPr>
          <w:strike/>
          <w:lang w:val="en-US"/>
        </w:rPr>
        <w:t>PDM</w:t>
      </w:r>
      <w:r w:rsidRPr="00A36256">
        <w:rPr>
          <w:strike/>
        </w:rPr>
        <w:t>/</w:t>
      </w:r>
      <w:r w:rsidRPr="00A36256">
        <w:rPr>
          <w:strike/>
          <w:lang w:val="en-US"/>
        </w:rPr>
        <w:t>PLM</w:t>
      </w:r>
      <w:r w:rsidRPr="00A36256">
        <w:rPr>
          <w:strike/>
        </w:rPr>
        <w:t>-системой);</w:t>
      </w:r>
    </w:p>
    <w:p w:rsidR="00E85087" w:rsidRPr="00A36256" w:rsidRDefault="00E85087" w:rsidP="00460591">
      <w:pPr>
        <w:pStyle w:val="phnormal"/>
        <w:numPr>
          <w:ilvl w:val="0"/>
          <w:numId w:val="40"/>
        </w:numPr>
      </w:pPr>
      <w:r w:rsidRPr="00A36256">
        <w:t>Модуль Подрядчик:</w:t>
      </w:r>
    </w:p>
    <w:p w:rsidR="00E85087" w:rsidRPr="00A36256" w:rsidRDefault="00E85087" w:rsidP="00460591">
      <w:pPr>
        <w:pStyle w:val="phnormal"/>
        <w:numPr>
          <w:ilvl w:val="1"/>
          <w:numId w:val="40"/>
        </w:numPr>
      </w:pPr>
      <w:r w:rsidRPr="00A36256">
        <w:t>Модуль Подрядчик – Внесение факта;</w:t>
      </w:r>
    </w:p>
    <w:p w:rsidR="00E85087" w:rsidRPr="00A36256" w:rsidRDefault="00E85087" w:rsidP="00460591">
      <w:pPr>
        <w:pStyle w:val="phnormal"/>
        <w:numPr>
          <w:ilvl w:val="1"/>
          <w:numId w:val="40"/>
        </w:numPr>
      </w:pPr>
      <w:r w:rsidRPr="00A36256">
        <w:t xml:space="preserve">Модуль Подрядчик – Просмотр </w:t>
      </w:r>
      <w:r w:rsidR="001476BA" w:rsidRPr="00A36256">
        <w:t>РЗ</w:t>
      </w:r>
      <w:r w:rsidRPr="00A36256">
        <w:t xml:space="preserve"> 3</w:t>
      </w:r>
      <w:r w:rsidRPr="00A36256">
        <w:rPr>
          <w:lang w:val="en-US"/>
        </w:rPr>
        <w:t>D</w:t>
      </w:r>
      <w:r w:rsidRPr="00A36256">
        <w:t>;</w:t>
      </w:r>
    </w:p>
    <w:p w:rsidR="00E85087" w:rsidRPr="00A36256" w:rsidRDefault="00E85087" w:rsidP="00460591">
      <w:pPr>
        <w:pStyle w:val="phnormal"/>
        <w:numPr>
          <w:ilvl w:val="1"/>
          <w:numId w:val="40"/>
        </w:numPr>
        <w:rPr>
          <w:strike/>
        </w:rPr>
      </w:pPr>
      <w:r w:rsidRPr="00A36256">
        <w:rPr>
          <w:strike/>
        </w:rPr>
        <w:t xml:space="preserve">Модуль Подрядчик – Согласование </w:t>
      </w:r>
      <w:r w:rsidR="001476BA" w:rsidRPr="00A36256">
        <w:rPr>
          <w:strike/>
        </w:rPr>
        <w:t>РЗ</w:t>
      </w:r>
      <w:r w:rsidRPr="00A36256">
        <w:rPr>
          <w:strike/>
        </w:rPr>
        <w:t>;</w:t>
      </w:r>
    </w:p>
    <w:p w:rsidR="00E85087" w:rsidRPr="00A36256" w:rsidRDefault="00E85087" w:rsidP="00460591">
      <w:pPr>
        <w:pStyle w:val="phnormal"/>
        <w:numPr>
          <w:ilvl w:val="1"/>
          <w:numId w:val="40"/>
        </w:numPr>
        <w:rPr>
          <w:strike/>
        </w:rPr>
      </w:pPr>
      <w:r w:rsidRPr="00A36256">
        <w:rPr>
          <w:strike/>
        </w:rPr>
        <w:t xml:space="preserve">Модуль Подрядчик – Изменение </w:t>
      </w:r>
      <w:r w:rsidR="001476BA" w:rsidRPr="00A36256">
        <w:rPr>
          <w:strike/>
        </w:rPr>
        <w:t>РЗ</w:t>
      </w:r>
      <w:r w:rsidRPr="00A36256">
        <w:rPr>
          <w:strike/>
        </w:rPr>
        <w:t>;</w:t>
      </w:r>
    </w:p>
    <w:p w:rsidR="00E85087" w:rsidRPr="00A36256" w:rsidRDefault="00E85087" w:rsidP="00460591">
      <w:pPr>
        <w:pStyle w:val="phnormal"/>
        <w:numPr>
          <w:ilvl w:val="0"/>
          <w:numId w:val="40"/>
        </w:numPr>
        <w:rPr>
          <w:strike/>
        </w:rPr>
      </w:pPr>
      <w:r w:rsidRPr="00A36256">
        <w:rPr>
          <w:strike/>
        </w:rPr>
        <w:t>Модуль Авторский надзор.</w:t>
      </w:r>
    </w:p>
    <w:p w:rsidR="002A499A" w:rsidRPr="00A36256" w:rsidRDefault="002A499A" w:rsidP="002A499A">
      <w:pPr>
        <w:pStyle w:val="2"/>
        <w:tabs>
          <w:tab w:val="clear" w:pos="6805"/>
          <w:tab w:val="num" w:pos="1004"/>
        </w:tabs>
        <w:ind w:left="720"/>
      </w:pPr>
      <w:bookmarkStart w:id="52" w:name="_Toc395706814"/>
      <w:r w:rsidRPr="00A36256">
        <w:t>Требования к Модулю Импорт задач</w:t>
      </w:r>
      <w:bookmarkEnd w:id="52"/>
    </w:p>
    <w:p w:rsidR="002A499A" w:rsidRPr="00A36256" w:rsidRDefault="002A499A" w:rsidP="002A499A">
      <w:pPr>
        <w:pStyle w:val="phnormal"/>
      </w:pPr>
      <w:r w:rsidRPr="00A36256">
        <w:t xml:space="preserve">Модуль импорта задач представляет собой инструмент по загрузке задач из </w:t>
      </w:r>
      <w:r w:rsidR="00F3745F" w:rsidRPr="00A36256">
        <w:t xml:space="preserve">внешних </w:t>
      </w:r>
      <w:r w:rsidRPr="00A36256">
        <w:t>ИС.</w:t>
      </w:r>
      <w:r w:rsidR="006754BF" w:rsidRPr="00A36256">
        <w:t xml:space="preserve"> Импорт должен выполняться из пользовательского интерфейса Системы или по средством запуска исполняемого файла с параметрами. Подробное описание процедуры импорта должно быть представлено в Техническом проекте.</w:t>
      </w:r>
    </w:p>
    <w:p w:rsidR="002A499A" w:rsidRPr="00A36256" w:rsidRDefault="002A499A" w:rsidP="002A499A">
      <w:pPr>
        <w:pStyle w:val="phnormal"/>
      </w:pPr>
      <w:r w:rsidRPr="00A36256">
        <w:t>Модуль импорта задач должен обеспечивать выполнение следующий функций:</w:t>
      </w:r>
    </w:p>
    <w:p w:rsidR="0053620A" w:rsidRPr="0053620A" w:rsidRDefault="002A499A" w:rsidP="00460591">
      <w:pPr>
        <w:pStyle w:val="phnormal"/>
        <w:numPr>
          <w:ilvl w:val="0"/>
          <w:numId w:val="29"/>
        </w:numPr>
      </w:pPr>
      <w:r w:rsidRPr="00A36256">
        <w:t>Загрузка задач в Систему из внешних ИС</w:t>
      </w:r>
      <w:r w:rsidR="0053620A" w:rsidRPr="0053620A">
        <w:t xml:space="preserve"> </w:t>
      </w:r>
      <w:r w:rsidR="0053620A">
        <w:t>как</w:t>
      </w:r>
      <w:r w:rsidR="0053620A" w:rsidRPr="0053620A">
        <w:t>:</w:t>
      </w:r>
    </w:p>
    <w:p w:rsidR="0053620A" w:rsidRDefault="0053620A" w:rsidP="0053620A">
      <w:pPr>
        <w:pStyle w:val="phnormal"/>
        <w:numPr>
          <w:ilvl w:val="0"/>
          <w:numId w:val="42"/>
        </w:numPr>
      </w:pPr>
      <w:r>
        <w:lastRenderedPageBreak/>
        <w:t xml:space="preserve">импорт </w:t>
      </w:r>
      <w:r w:rsidR="002A499A" w:rsidRPr="00A36256">
        <w:t>файл</w:t>
      </w:r>
      <w:r>
        <w:t>а</w:t>
      </w:r>
      <w:r w:rsidR="002A499A" w:rsidRPr="00A36256">
        <w:t xml:space="preserve"> </w:t>
      </w:r>
      <w:r>
        <w:rPr>
          <w:lang w:val="en-US"/>
        </w:rPr>
        <w:t>XML</w:t>
      </w:r>
      <w:r>
        <w:t xml:space="preserve"> </w:t>
      </w:r>
      <w:r w:rsidR="002A499A" w:rsidRPr="00A36256">
        <w:t xml:space="preserve">формата </w:t>
      </w:r>
      <w:r>
        <w:rPr>
          <w:lang w:val="en-US"/>
        </w:rPr>
        <w:t>Primavera</w:t>
      </w:r>
      <w:r>
        <w:t xml:space="preserve"> </w:t>
      </w:r>
      <w:r w:rsidR="002A499A" w:rsidRPr="00A36256">
        <w:t>6</w:t>
      </w:r>
      <w:r w:rsidRPr="0053620A">
        <w:t>;</w:t>
      </w:r>
    </w:p>
    <w:p w:rsidR="005029D3" w:rsidRPr="0053620A" w:rsidRDefault="005029D3" w:rsidP="005029D3">
      <w:pPr>
        <w:pStyle w:val="phnormal"/>
        <w:numPr>
          <w:ilvl w:val="0"/>
          <w:numId w:val="42"/>
        </w:numPr>
      </w:pPr>
      <w:r>
        <w:t xml:space="preserve">по возможности, посредством прямого подключения к БД </w:t>
      </w:r>
      <w:r>
        <w:rPr>
          <w:lang w:val="en-US"/>
        </w:rPr>
        <w:t>Primavera</w:t>
      </w:r>
      <w:r>
        <w:t xml:space="preserve"> 6 и выгрузки данных</w:t>
      </w:r>
      <w:r w:rsidRPr="0053620A">
        <w:t>;</w:t>
      </w:r>
    </w:p>
    <w:p w:rsidR="002A499A" w:rsidRPr="00A36256" w:rsidRDefault="005029D3" w:rsidP="0053620A">
      <w:pPr>
        <w:pStyle w:val="phnormal"/>
        <w:numPr>
          <w:ilvl w:val="0"/>
          <w:numId w:val="42"/>
        </w:numPr>
      </w:pPr>
      <w:r>
        <w:t>по возможности, импорт файла</w:t>
      </w:r>
      <w:r w:rsidR="0053620A">
        <w:t xml:space="preserve"> </w:t>
      </w:r>
      <w:r w:rsidR="0053620A" w:rsidRPr="00A36256">
        <w:t xml:space="preserve">формата </w:t>
      </w:r>
      <w:r w:rsidR="0053620A" w:rsidRPr="00A36256">
        <w:rPr>
          <w:lang w:val="en-US"/>
        </w:rPr>
        <w:t>MS</w:t>
      </w:r>
      <w:r w:rsidR="0053620A" w:rsidRPr="00A36256">
        <w:t xml:space="preserve"> </w:t>
      </w:r>
      <w:r w:rsidR="0053620A" w:rsidRPr="00A36256">
        <w:rPr>
          <w:lang w:val="en-US"/>
        </w:rPr>
        <w:t>Project</w:t>
      </w:r>
      <w:r w:rsidR="0053620A" w:rsidRPr="0053620A">
        <w:t>.</w:t>
      </w:r>
    </w:p>
    <w:p w:rsidR="002A499A" w:rsidRPr="00A36256" w:rsidRDefault="002A499A" w:rsidP="00460591">
      <w:pPr>
        <w:pStyle w:val="phnormal"/>
        <w:numPr>
          <w:ilvl w:val="0"/>
          <w:numId w:val="29"/>
        </w:numPr>
      </w:pPr>
      <w:r w:rsidRPr="00A36256">
        <w:t>При загрузке задач пользователь должен указывать</w:t>
      </w:r>
      <w:r w:rsidR="00206111" w:rsidRPr="00A36256">
        <w:t xml:space="preserve"> место в классификаторе графиков, куда осуществляется загрузка. Классификация должна настраиваться администратором. Пример классификации представлен ниже:</w:t>
      </w:r>
    </w:p>
    <w:p w:rsidR="002A499A" w:rsidRPr="00A36256" w:rsidRDefault="002A499A" w:rsidP="00460591">
      <w:pPr>
        <w:pStyle w:val="phnormal"/>
        <w:numPr>
          <w:ilvl w:val="1"/>
          <w:numId w:val="29"/>
        </w:numPr>
      </w:pPr>
      <w:r w:rsidRPr="00A36256">
        <w:t>Объект КС (БелАЭС, РоАЭС и т.д.);</w:t>
      </w:r>
    </w:p>
    <w:p w:rsidR="002A499A" w:rsidRPr="00A36256" w:rsidRDefault="002A499A" w:rsidP="00460591">
      <w:pPr>
        <w:pStyle w:val="phnormal"/>
        <w:numPr>
          <w:ilvl w:val="1"/>
          <w:numId w:val="29"/>
        </w:numPr>
      </w:pPr>
      <w:r w:rsidRPr="00A36256">
        <w:t>Блок (1,2,3);</w:t>
      </w:r>
    </w:p>
    <w:p w:rsidR="002A499A" w:rsidRPr="00A36256" w:rsidRDefault="002A499A" w:rsidP="00460591">
      <w:pPr>
        <w:pStyle w:val="phnormal"/>
        <w:numPr>
          <w:ilvl w:val="1"/>
          <w:numId w:val="29"/>
        </w:numPr>
      </w:pPr>
      <w:r w:rsidRPr="00A36256">
        <w:t>Уровень графика (1, 2, 4, Multi-D).</w:t>
      </w:r>
    </w:p>
    <w:p w:rsidR="002A499A" w:rsidRPr="00A36256" w:rsidRDefault="002A499A" w:rsidP="00460591">
      <w:pPr>
        <w:pStyle w:val="phnormal"/>
        <w:numPr>
          <w:ilvl w:val="0"/>
          <w:numId w:val="29"/>
        </w:numPr>
      </w:pPr>
      <w:r w:rsidRPr="00A36256">
        <w:t>Все указываемые пользователем параметры представляют собой списковые зн</w:t>
      </w:r>
      <w:r w:rsidR="00F3745F">
        <w:t>ачения из справочников Системы.</w:t>
      </w:r>
    </w:p>
    <w:p w:rsidR="002A499A" w:rsidRPr="00A36256" w:rsidRDefault="002A499A" w:rsidP="00460591">
      <w:pPr>
        <w:pStyle w:val="phnormal"/>
        <w:numPr>
          <w:ilvl w:val="0"/>
          <w:numId w:val="29"/>
        </w:numPr>
      </w:pPr>
      <w:r w:rsidRPr="00A36256">
        <w:t>Редактирование справочников Системы должно осуществляется через меню «Администрирование».</w:t>
      </w:r>
    </w:p>
    <w:p w:rsidR="002A499A" w:rsidRPr="00A36256" w:rsidRDefault="002A499A" w:rsidP="002A499A">
      <w:pPr>
        <w:pStyle w:val="2"/>
        <w:tabs>
          <w:tab w:val="clear" w:pos="6805"/>
          <w:tab w:val="num" w:pos="1004"/>
        </w:tabs>
        <w:ind w:left="720"/>
      </w:pPr>
      <w:bookmarkStart w:id="53" w:name="_Toc392759290"/>
      <w:bookmarkStart w:id="54" w:name="_Toc395706815"/>
      <w:r w:rsidRPr="00A36256">
        <w:t xml:space="preserve">Требования к Модулю </w:t>
      </w:r>
      <w:r w:rsidR="00EF047E" w:rsidRPr="00A36256">
        <w:t>С</w:t>
      </w:r>
      <w:r w:rsidRPr="00A36256">
        <w:t>вязи задач и 3</w:t>
      </w:r>
      <w:r w:rsidRPr="00A36256">
        <w:rPr>
          <w:lang w:val="en-US"/>
        </w:rPr>
        <w:t>D</w:t>
      </w:r>
      <w:r w:rsidRPr="00A36256">
        <w:t>-модели</w:t>
      </w:r>
      <w:bookmarkEnd w:id="53"/>
      <w:bookmarkEnd w:id="54"/>
    </w:p>
    <w:p w:rsidR="00210CB2" w:rsidRPr="00A36256" w:rsidRDefault="00210CB2" w:rsidP="00210CB2">
      <w:pPr>
        <w:pStyle w:val="3"/>
      </w:pPr>
      <w:bookmarkStart w:id="55" w:name="_Toc395706816"/>
      <w:r w:rsidRPr="00A36256">
        <w:t>Общие требования</w:t>
      </w:r>
      <w:bookmarkEnd w:id="55"/>
    </w:p>
    <w:p w:rsidR="00210CB2" w:rsidRPr="00A36256" w:rsidRDefault="00210CB2" w:rsidP="00210CB2">
      <w:pPr>
        <w:pStyle w:val="phnormal"/>
      </w:pPr>
      <w:r w:rsidRPr="00A36256">
        <w:t>Модуль Связи задач и 3</w:t>
      </w:r>
      <w:r w:rsidRPr="00A36256">
        <w:rPr>
          <w:lang w:val="en-US"/>
        </w:rPr>
        <w:t>D</w:t>
      </w:r>
      <w:r w:rsidRPr="00A36256">
        <w:t>-модели функционально делится на две части:</w:t>
      </w:r>
    </w:p>
    <w:p w:rsidR="00210CB2" w:rsidRPr="00A36256" w:rsidRDefault="00210CB2" w:rsidP="00210CB2">
      <w:pPr>
        <w:pStyle w:val="phnormal"/>
        <w:numPr>
          <w:ilvl w:val="0"/>
          <w:numId w:val="41"/>
        </w:numPr>
      </w:pPr>
      <w:r w:rsidRPr="00A36256">
        <w:t>Модуль Создания связей;</w:t>
      </w:r>
    </w:p>
    <w:p w:rsidR="00210CB2" w:rsidRPr="00A36256" w:rsidRDefault="00210CB2" w:rsidP="00210CB2">
      <w:pPr>
        <w:pStyle w:val="phnormal"/>
        <w:numPr>
          <w:ilvl w:val="0"/>
          <w:numId w:val="41"/>
        </w:numPr>
      </w:pPr>
      <w:r w:rsidRPr="00A36256">
        <w:t>Модуль Импорта связей.</w:t>
      </w:r>
    </w:p>
    <w:p w:rsidR="00210CB2" w:rsidRPr="00A36256" w:rsidRDefault="00210CB2" w:rsidP="00210CB2">
      <w:pPr>
        <w:pStyle w:val="phnormal"/>
      </w:pPr>
      <w:r w:rsidRPr="00A36256">
        <w:t>Модуль создания связей должен обеспечивать простой и удобный механизм создания связей между задачами и элементами 3</w:t>
      </w:r>
      <w:r w:rsidRPr="00A36256">
        <w:rPr>
          <w:lang w:val="en-US"/>
        </w:rPr>
        <w:t>D</w:t>
      </w:r>
      <w:r w:rsidRPr="00A36256">
        <w:t xml:space="preserve"> модели в программном обеспечении </w:t>
      </w:r>
      <w:r w:rsidRPr="00A36256">
        <w:rPr>
          <w:lang w:val="en-US"/>
        </w:rPr>
        <w:t>InterView</w:t>
      </w:r>
      <w:r w:rsidRPr="00A36256">
        <w:t>.</w:t>
      </w:r>
    </w:p>
    <w:p w:rsidR="00210CB2" w:rsidRPr="00A36256" w:rsidRDefault="00210CB2" w:rsidP="00210CB2">
      <w:pPr>
        <w:pStyle w:val="phnormal"/>
      </w:pPr>
      <w:r w:rsidRPr="00A36256">
        <w:t>Модуль Импорта связей должен обеспечивать механизм импорта связей между задачами и элементами 3</w:t>
      </w:r>
      <w:r w:rsidRPr="00A36256">
        <w:rPr>
          <w:lang w:val="en-US"/>
        </w:rPr>
        <w:t>D</w:t>
      </w:r>
      <w:r w:rsidRPr="00A36256">
        <w:t xml:space="preserve"> модели, созданных во внешнем программном обеспечении, в программное обеспечение </w:t>
      </w:r>
      <w:r w:rsidRPr="00A36256">
        <w:rPr>
          <w:lang w:val="en-US"/>
        </w:rPr>
        <w:t>InterView</w:t>
      </w:r>
      <w:r w:rsidRPr="00A36256">
        <w:t>.</w:t>
      </w:r>
    </w:p>
    <w:p w:rsidR="00210CB2" w:rsidRPr="00A36256" w:rsidRDefault="00210CB2" w:rsidP="00210CB2">
      <w:pPr>
        <w:pStyle w:val="phnormal"/>
      </w:pPr>
      <w:r w:rsidRPr="00A36256">
        <w:t>Далее в подразделе представлены требования к каждому модулю.</w:t>
      </w:r>
    </w:p>
    <w:p w:rsidR="00210CB2" w:rsidRPr="00A36256" w:rsidRDefault="00210CB2" w:rsidP="00210CB2">
      <w:pPr>
        <w:pStyle w:val="3"/>
      </w:pPr>
      <w:bookmarkStart w:id="56" w:name="_Toc395706817"/>
      <w:r w:rsidRPr="00A36256">
        <w:lastRenderedPageBreak/>
        <w:t>Требования к Модулю Создания связей</w:t>
      </w:r>
      <w:bookmarkEnd w:id="56"/>
    </w:p>
    <w:p w:rsidR="002A499A" w:rsidRPr="00A36256" w:rsidRDefault="00210CB2" w:rsidP="002A499A">
      <w:pPr>
        <w:pStyle w:val="phnormal"/>
      </w:pPr>
      <w:r w:rsidRPr="00A36256">
        <w:t>Модуль Создания связей</w:t>
      </w:r>
      <w:r w:rsidR="002A499A" w:rsidRPr="00A36256">
        <w:t xml:space="preserve"> должен обеспечивать выполнение пользователем следующий функций:</w:t>
      </w:r>
    </w:p>
    <w:p w:rsidR="002A499A" w:rsidRPr="00A36256" w:rsidRDefault="002A499A" w:rsidP="00460591">
      <w:pPr>
        <w:pStyle w:val="phnormal"/>
        <w:numPr>
          <w:ilvl w:val="0"/>
          <w:numId w:val="30"/>
        </w:numPr>
      </w:pPr>
      <w:r w:rsidRPr="00A36256">
        <w:t>Просмотр работ;</w:t>
      </w:r>
    </w:p>
    <w:p w:rsidR="002A499A" w:rsidRPr="00A36256" w:rsidRDefault="002A499A" w:rsidP="00460591">
      <w:pPr>
        <w:pStyle w:val="phnormal"/>
        <w:numPr>
          <w:ilvl w:val="0"/>
          <w:numId w:val="30"/>
        </w:numPr>
      </w:pPr>
      <w:r w:rsidRPr="00A36256">
        <w:t>Просмотр 3D-модели;</w:t>
      </w:r>
    </w:p>
    <w:p w:rsidR="002A499A" w:rsidRPr="00A36256" w:rsidRDefault="002A499A" w:rsidP="00460591">
      <w:pPr>
        <w:pStyle w:val="phnormal"/>
        <w:numPr>
          <w:ilvl w:val="0"/>
          <w:numId w:val="30"/>
        </w:numPr>
      </w:pPr>
      <w:r w:rsidRPr="00A36256">
        <w:t>Фильтрация работ по атрибутам задачи:</w:t>
      </w:r>
    </w:p>
    <w:p w:rsidR="002A499A" w:rsidRPr="00A36256" w:rsidRDefault="002A499A" w:rsidP="00460591">
      <w:pPr>
        <w:pStyle w:val="phnormal"/>
        <w:numPr>
          <w:ilvl w:val="0"/>
          <w:numId w:val="30"/>
        </w:numPr>
      </w:pPr>
      <w:r w:rsidRPr="00A36256">
        <w:t>Фильтр «Показать непривязанные задачи»;</w:t>
      </w:r>
    </w:p>
    <w:p w:rsidR="002A499A" w:rsidRPr="00A36256" w:rsidRDefault="002A499A" w:rsidP="00460591">
      <w:pPr>
        <w:pStyle w:val="phnormal"/>
        <w:numPr>
          <w:ilvl w:val="0"/>
          <w:numId w:val="30"/>
        </w:numPr>
      </w:pPr>
      <w:r w:rsidRPr="00A36256">
        <w:t>Фильтрация элементов 3D-модели</w:t>
      </w:r>
      <w:r w:rsidR="006754BF" w:rsidRPr="00A36256">
        <w:t xml:space="preserve"> по файлам, слоям, поискам и пр.</w:t>
      </w:r>
      <w:r w:rsidRPr="00A36256">
        <w:t xml:space="preserve"> (функционал </w:t>
      </w:r>
      <w:r w:rsidR="00EF047E" w:rsidRPr="00A36256">
        <w:rPr>
          <w:lang w:val="en-US"/>
        </w:rPr>
        <w:t>InterView</w:t>
      </w:r>
      <w:r w:rsidRPr="00A36256">
        <w:t>):</w:t>
      </w:r>
    </w:p>
    <w:p w:rsidR="002A499A" w:rsidRPr="00A36256" w:rsidRDefault="002A499A" w:rsidP="00460591">
      <w:pPr>
        <w:pStyle w:val="phnormal"/>
        <w:numPr>
          <w:ilvl w:val="0"/>
          <w:numId w:val="30"/>
        </w:numPr>
      </w:pPr>
      <w:r w:rsidRPr="00A36256">
        <w:t>Фильтр «Показать непривязанные элементы</w:t>
      </w:r>
      <w:r w:rsidR="006754BF" w:rsidRPr="00A36256">
        <w:t>»</w:t>
      </w:r>
      <w:r w:rsidRPr="00A36256">
        <w:t>;</w:t>
      </w:r>
    </w:p>
    <w:p w:rsidR="002A499A" w:rsidRPr="00A36256" w:rsidRDefault="002A499A" w:rsidP="00460591">
      <w:pPr>
        <w:pStyle w:val="phnormal"/>
        <w:numPr>
          <w:ilvl w:val="0"/>
          <w:numId w:val="30"/>
        </w:numPr>
      </w:pPr>
      <w:r w:rsidRPr="00A36256">
        <w:t>Создание связи «задача – элемент 3d модели»;</w:t>
      </w:r>
    </w:p>
    <w:p w:rsidR="002A499A" w:rsidRPr="00A36256" w:rsidRDefault="002A499A" w:rsidP="00460591">
      <w:pPr>
        <w:pStyle w:val="phnormal"/>
        <w:numPr>
          <w:ilvl w:val="0"/>
          <w:numId w:val="30"/>
        </w:numPr>
      </w:pPr>
      <w:r w:rsidRPr="00A36256">
        <w:t>Создание связи «элемент 3D-модели – задача»;</w:t>
      </w:r>
    </w:p>
    <w:p w:rsidR="002A499A" w:rsidRPr="00A36256" w:rsidRDefault="002A499A" w:rsidP="00460591">
      <w:pPr>
        <w:pStyle w:val="phnormal"/>
        <w:numPr>
          <w:ilvl w:val="0"/>
          <w:numId w:val="30"/>
        </w:numPr>
      </w:pPr>
      <w:r w:rsidRPr="00A36256">
        <w:t>Подсвечивание элементов, привязанных к задаче;</w:t>
      </w:r>
    </w:p>
    <w:p w:rsidR="002A499A" w:rsidRPr="00A36256" w:rsidRDefault="002A499A" w:rsidP="00460591">
      <w:pPr>
        <w:pStyle w:val="phnormal"/>
        <w:numPr>
          <w:ilvl w:val="0"/>
          <w:numId w:val="30"/>
        </w:numPr>
      </w:pPr>
      <w:r w:rsidRPr="00A36256">
        <w:t>Автоматическая привязка элементов модели к задачам на основе настраиваемых пользователем условий (соответствие атрибутов модели и атрибутов задачи)</w:t>
      </w:r>
      <w:r w:rsidR="00145E89" w:rsidRPr="00A36256">
        <w:t>. Автоматическая привязка должна выполняться по запросу пользователя</w:t>
      </w:r>
      <w:r w:rsidR="006754BF" w:rsidRPr="00A36256">
        <w:t>.</w:t>
      </w:r>
    </w:p>
    <w:p w:rsidR="00210CB2" w:rsidRPr="00A36256" w:rsidRDefault="00210CB2" w:rsidP="00210CB2">
      <w:pPr>
        <w:pStyle w:val="3"/>
      </w:pPr>
      <w:bookmarkStart w:id="57" w:name="_Toc395706818"/>
      <w:r w:rsidRPr="00A36256">
        <w:t>Требования к Модулю Импорта связей</w:t>
      </w:r>
      <w:bookmarkEnd w:id="57"/>
    </w:p>
    <w:p w:rsidR="00EF047E" w:rsidRPr="00A36256" w:rsidRDefault="00210CB2" w:rsidP="00210CB2">
      <w:pPr>
        <w:pStyle w:val="phnormal"/>
      </w:pPr>
      <w:r w:rsidRPr="00A36256">
        <w:t>Модуль Импорта связей должен осуществлять импорт связей задач и элементов 3</w:t>
      </w:r>
      <w:r w:rsidRPr="00A36256">
        <w:rPr>
          <w:lang w:val="en-US"/>
        </w:rPr>
        <w:t>D</w:t>
      </w:r>
      <w:r w:rsidRPr="00A36256">
        <w:t>-модели</w:t>
      </w:r>
      <w:r w:rsidR="00EF047E" w:rsidRPr="00A36256">
        <w:t xml:space="preserve"> из </w:t>
      </w:r>
      <w:r w:rsidRPr="00A36256">
        <w:t>файлов</w:t>
      </w:r>
      <w:r w:rsidR="00EF047E" w:rsidRPr="00A36256">
        <w:t xml:space="preserve"> формата XML или Excel</w:t>
      </w:r>
      <w:r w:rsidRPr="00A36256">
        <w:t xml:space="preserve"> или БД </w:t>
      </w:r>
      <w:r w:rsidRPr="00A36256">
        <w:rPr>
          <w:lang w:val="en-US"/>
        </w:rPr>
        <w:t>Access</w:t>
      </w:r>
      <w:r w:rsidRPr="00A36256">
        <w:t xml:space="preserve"> в программное обеспечение </w:t>
      </w:r>
      <w:r w:rsidRPr="00A36256">
        <w:rPr>
          <w:lang w:val="en-US"/>
        </w:rPr>
        <w:t>InterView</w:t>
      </w:r>
      <w:r w:rsidR="00EF047E" w:rsidRPr="00A36256">
        <w:t>.</w:t>
      </w:r>
    </w:p>
    <w:p w:rsidR="00210CB2" w:rsidRPr="00A36256" w:rsidRDefault="00210CB2" w:rsidP="00210CB2">
      <w:pPr>
        <w:pStyle w:val="phnormal"/>
      </w:pPr>
      <w:r w:rsidRPr="00A36256">
        <w:t>Импорт связей должен выполняться по запросу пользователя.</w:t>
      </w:r>
    </w:p>
    <w:p w:rsidR="00EF047E" w:rsidRPr="00A36256" w:rsidRDefault="00EF047E" w:rsidP="00EF047E">
      <w:pPr>
        <w:pStyle w:val="2"/>
        <w:tabs>
          <w:tab w:val="clear" w:pos="6805"/>
          <w:tab w:val="num" w:pos="1004"/>
        </w:tabs>
        <w:ind w:left="720"/>
      </w:pPr>
      <w:bookmarkStart w:id="58" w:name="_Toc392759291"/>
      <w:bookmarkStart w:id="59" w:name="_Toc395706819"/>
      <w:r w:rsidRPr="00A36256">
        <w:t xml:space="preserve">Требования к </w:t>
      </w:r>
      <w:bookmarkEnd w:id="58"/>
      <w:r w:rsidRPr="00A36256">
        <w:t>Модулю Оптимизации работ</w:t>
      </w:r>
      <w:bookmarkEnd w:id="59"/>
    </w:p>
    <w:p w:rsidR="00EF047E" w:rsidRPr="00A36256" w:rsidRDefault="00210CB2" w:rsidP="00EF047E">
      <w:pPr>
        <w:pStyle w:val="phnormal"/>
      </w:pPr>
      <w:r w:rsidRPr="00A36256">
        <w:t>Модуль О</w:t>
      </w:r>
      <w:r w:rsidR="00EF047E" w:rsidRPr="00A36256">
        <w:t>птимизации работ служит для создания связей (технологических зависимостей) между задачами, импортированными в Систему.</w:t>
      </w:r>
    </w:p>
    <w:p w:rsidR="00EF047E" w:rsidRPr="00A36256" w:rsidRDefault="0099065D" w:rsidP="00EF047E">
      <w:pPr>
        <w:pStyle w:val="phnormal"/>
      </w:pPr>
      <w:r>
        <w:t>Для работы</w:t>
      </w:r>
      <w:r w:rsidR="00EF047E" w:rsidRPr="00A36256">
        <w:t xml:space="preserve"> Модуля Оптимизации работ необходим Модуль Импорта задач.</w:t>
      </w:r>
    </w:p>
    <w:p w:rsidR="005F2817" w:rsidRPr="00A36256" w:rsidRDefault="005F2817" w:rsidP="00EF047E">
      <w:pPr>
        <w:pStyle w:val="phnormal"/>
      </w:pPr>
      <w:r w:rsidRPr="00A36256">
        <w:t xml:space="preserve">Модуль Оптимизации работ должен быть выполнен внешним приложением относительно ПО </w:t>
      </w:r>
      <w:r w:rsidRPr="00A36256">
        <w:rPr>
          <w:lang w:val="en-US"/>
        </w:rPr>
        <w:t>InterView</w:t>
      </w:r>
      <w:r w:rsidRPr="00A36256">
        <w:t xml:space="preserve"> и замещать функциональность Задачи проекта ПО </w:t>
      </w:r>
      <w:r w:rsidRPr="00A36256">
        <w:rPr>
          <w:lang w:val="en-US"/>
        </w:rPr>
        <w:t>InterView</w:t>
      </w:r>
      <w:r w:rsidRPr="00A36256">
        <w:t>.</w:t>
      </w:r>
    </w:p>
    <w:p w:rsidR="00EF047E" w:rsidRPr="00A36256" w:rsidRDefault="00EF047E" w:rsidP="00EF047E">
      <w:pPr>
        <w:pStyle w:val="phnormal"/>
      </w:pPr>
      <w:r w:rsidRPr="00A36256">
        <w:lastRenderedPageBreak/>
        <w:t xml:space="preserve">Функциональность </w:t>
      </w:r>
      <w:r w:rsidR="0099065D">
        <w:t>Модуля оптимизации работ связана</w:t>
      </w:r>
      <w:r w:rsidRPr="00A36256">
        <w:t xml:space="preserve"> с функциональностью следующих Модулей:</w:t>
      </w:r>
    </w:p>
    <w:p w:rsidR="00EF047E" w:rsidRPr="00A36256" w:rsidRDefault="00EF047E" w:rsidP="00460591">
      <w:pPr>
        <w:pStyle w:val="phnormal"/>
        <w:numPr>
          <w:ilvl w:val="0"/>
          <w:numId w:val="31"/>
        </w:numPr>
      </w:pPr>
      <w:r w:rsidRPr="00A36256">
        <w:t>Модуля Связи задач и 3</w:t>
      </w:r>
      <w:r w:rsidRPr="00A36256">
        <w:rPr>
          <w:lang w:val="en-US"/>
        </w:rPr>
        <w:t>D</w:t>
      </w:r>
      <w:r w:rsidRPr="00A36256">
        <w:t>-модели;</w:t>
      </w:r>
    </w:p>
    <w:p w:rsidR="00EF047E" w:rsidRPr="00A36256" w:rsidRDefault="00EF047E" w:rsidP="00460591">
      <w:pPr>
        <w:pStyle w:val="phnormal"/>
        <w:numPr>
          <w:ilvl w:val="0"/>
          <w:numId w:val="31"/>
        </w:numPr>
      </w:pPr>
      <w:r w:rsidRPr="00A36256">
        <w:t>Модуля Экспорта задач.</w:t>
      </w:r>
    </w:p>
    <w:p w:rsidR="00EF047E" w:rsidRPr="00A36256" w:rsidRDefault="00EF047E" w:rsidP="00EF047E">
      <w:pPr>
        <w:pStyle w:val="phnormal"/>
      </w:pPr>
      <w:r w:rsidRPr="00A36256">
        <w:t xml:space="preserve">Поэтому, </w:t>
      </w:r>
      <w:r w:rsidR="006D1F4D" w:rsidRPr="00A36256">
        <w:t xml:space="preserve">работа Модуля оптимизации работ хоть и не требует перечисленных выше модулей, тем не </w:t>
      </w:r>
      <w:r w:rsidR="0099065D">
        <w:t>менее</w:t>
      </w:r>
      <w:r w:rsidR="006D1F4D" w:rsidRPr="00A36256">
        <w:t xml:space="preserve"> становится логически бессмысленна без них.</w:t>
      </w:r>
    </w:p>
    <w:p w:rsidR="00EF047E" w:rsidRPr="00A36256" w:rsidRDefault="00EF047E" w:rsidP="00EF047E">
      <w:pPr>
        <w:pStyle w:val="phnormal"/>
      </w:pPr>
      <w:r w:rsidRPr="00A36256">
        <w:t xml:space="preserve">По возможности, модуль должен позволять изменять </w:t>
      </w:r>
      <w:r w:rsidR="006D1F4D" w:rsidRPr="00A36256">
        <w:t xml:space="preserve">не только последовательности работ, но и </w:t>
      </w:r>
      <w:r w:rsidRPr="00A36256">
        <w:t>сами работы</w:t>
      </w:r>
      <w:r w:rsidR="006D1F4D" w:rsidRPr="00A36256">
        <w:t xml:space="preserve"> (их атрибутивный состав)</w:t>
      </w:r>
      <w:r w:rsidRPr="00A36256">
        <w:t>.</w:t>
      </w:r>
      <w:r w:rsidR="006D1F4D" w:rsidRPr="00A36256">
        <w:t xml:space="preserve"> Однако, для данной функции необходимо предусмотреть отдельный режим работы.</w:t>
      </w:r>
    </w:p>
    <w:p w:rsidR="00EF047E" w:rsidRPr="00A36256" w:rsidRDefault="00EF047E" w:rsidP="00EF047E">
      <w:pPr>
        <w:pStyle w:val="phnormal"/>
      </w:pPr>
      <w:r w:rsidRPr="00A36256">
        <w:t>Визуально инструмент должен состоять из 3 функциональных областей:</w:t>
      </w:r>
    </w:p>
    <w:p w:rsidR="00EF047E" w:rsidRPr="00A36256" w:rsidRDefault="00EF047E" w:rsidP="00460591">
      <w:pPr>
        <w:pStyle w:val="phnormal"/>
        <w:numPr>
          <w:ilvl w:val="0"/>
          <w:numId w:val="31"/>
        </w:numPr>
      </w:pPr>
      <w:r w:rsidRPr="00A36256">
        <w:t>Область просмотра 3D-модели (InterView);</w:t>
      </w:r>
    </w:p>
    <w:p w:rsidR="00EF047E" w:rsidRPr="00A36256" w:rsidRDefault="00EF047E" w:rsidP="00460591">
      <w:pPr>
        <w:pStyle w:val="phnormal"/>
        <w:numPr>
          <w:ilvl w:val="0"/>
          <w:numId w:val="31"/>
        </w:numPr>
      </w:pPr>
      <w:r w:rsidRPr="00A36256">
        <w:t>Табличное представление задач;</w:t>
      </w:r>
    </w:p>
    <w:p w:rsidR="00EF047E" w:rsidRPr="00A36256" w:rsidRDefault="00EF047E" w:rsidP="00460591">
      <w:pPr>
        <w:pStyle w:val="phnormal"/>
        <w:numPr>
          <w:ilvl w:val="0"/>
          <w:numId w:val="31"/>
        </w:numPr>
      </w:pPr>
      <w:r w:rsidRPr="00A36256">
        <w:t>Область с Диаграммой Ганта.</w:t>
      </w:r>
    </w:p>
    <w:p w:rsidR="00EF047E" w:rsidRPr="00A36256" w:rsidRDefault="00EF047E" w:rsidP="00EF047E">
      <w:pPr>
        <w:pStyle w:val="phnormal"/>
      </w:pPr>
      <w:r w:rsidRPr="00A36256">
        <w:t>Инструмент должен обеспечивать выполнение пользователем следующих функций:</w:t>
      </w:r>
    </w:p>
    <w:p w:rsidR="00EF047E" w:rsidRPr="00A36256" w:rsidRDefault="00EF047E" w:rsidP="00460591">
      <w:pPr>
        <w:pStyle w:val="phnormal"/>
        <w:numPr>
          <w:ilvl w:val="0"/>
          <w:numId w:val="32"/>
        </w:numPr>
      </w:pPr>
      <w:r w:rsidRPr="00A36256">
        <w:t>Создание связи (зависимости) между задачами типа:</w:t>
      </w:r>
    </w:p>
    <w:p w:rsidR="00EF047E" w:rsidRPr="00A36256" w:rsidRDefault="00EF047E" w:rsidP="00460591">
      <w:pPr>
        <w:pStyle w:val="phnormal"/>
        <w:numPr>
          <w:ilvl w:val="1"/>
          <w:numId w:val="32"/>
        </w:numPr>
      </w:pPr>
      <w:r w:rsidRPr="00A36256">
        <w:t>Старт-Старт;</w:t>
      </w:r>
    </w:p>
    <w:p w:rsidR="00EF047E" w:rsidRPr="00A36256" w:rsidRDefault="00EF047E" w:rsidP="00460591">
      <w:pPr>
        <w:pStyle w:val="phnormal"/>
        <w:numPr>
          <w:ilvl w:val="1"/>
          <w:numId w:val="32"/>
        </w:numPr>
      </w:pPr>
      <w:r w:rsidRPr="00A36256">
        <w:t>Старт-Финиш;</w:t>
      </w:r>
    </w:p>
    <w:p w:rsidR="00EF047E" w:rsidRPr="00A36256" w:rsidRDefault="00EF047E" w:rsidP="00460591">
      <w:pPr>
        <w:pStyle w:val="phnormal"/>
        <w:numPr>
          <w:ilvl w:val="1"/>
          <w:numId w:val="32"/>
        </w:numPr>
      </w:pPr>
      <w:r w:rsidRPr="00A36256">
        <w:t>Финиш-Финиш;</w:t>
      </w:r>
    </w:p>
    <w:p w:rsidR="00EF047E" w:rsidRPr="00A36256" w:rsidRDefault="00EF047E" w:rsidP="00460591">
      <w:pPr>
        <w:pStyle w:val="phnormal"/>
        <w:numPr>
          <w:ilvl w:val="1"/>
          <w:numId w:val="32"/>
        </w:numPr>
      </w:pPr>
      <w:r w:rsidRPr="00A36256">
        <w:t>Финиш-Старт;</w:t>
      </w:r>
    </w:p>
    <w:p w:rsidR="00EF047E" w:rsidRPr="00A36256" w:rsidRDefault="00EF047E" w:rsidP="00460591">
      <w:pPr>
        <w:pStyle w:val="phnormal"/>
        <w:numPr>
          <w:ilvl w:val="0"/>
          <w:numId w:val="32"/>
        </w:numPr>
      </w:pPr>
      <w:r w:rsidRPr="00A36256">
        <w:t>Создание связей должно осуществляться:</w:t>
      </w:r>
    </w:p>
    <w:p w:rsidR="00EF047E" w:rsidRPr="00A36256" w:rsidRDefault="00EF047E" w:rsidP="00460591">
      <w:pPr>
        <w:pStyle w:val="phnormal"/>
        <w:numPr>
          <w:ilvl w:val="1"/>
          <w:numId w:val="32"/>
        </w:numPr>
      </w:pPr>
      <w:r w:rsidRPr="00A36256">
        <w:t>В табличном варианте (указание зависимой работы и типа зависимости);</w:t>
      </w:r>
    </w:p>
    <w:p w:rsidR="006D1F4D" w:rsidRPr="00A36256" w:rsidRDefault="006D1F4D" w:rsidP="00460591">
      <w:pPr>
        <w:pStyle w:val="phnormal"/>
        <w:numPr>
          <w:ilvl w:val="1"/>
          <w:numId w:val="32"/>
        </w:numPr>
      </w:pPr>
      <w:r w:rsidRPr="00A36256">
        <w:t xml:space="preserve">В графическом варианте, аналогично функциональности </w:t>
      </w:r>
      <w:r w:rsidRPr="00A36256">
        <w:rPr>
          <w:lang w:val="en-US"/>
        </w:rPr>
        <w:t>MS</w:t>
      </w:r>
      <w:r w:rsidRPr="00A36256">
        <w:t xml:space="preserve"> </w:t>
      </w:r>
      <w:r w:rsidRPr="00A36256">
        <w:rPr>
          <w:lang w:val="en-US"/>
        </w:rPr>
        <w:t>Project</w:t>
      </w:r>
      <w:r w:rsidRPr="00A36256">
        <w:t xml:space="preserve"> или </w:t>
      </w:r>
      <w:r w:rsidRPr="00A36256">
        <w:rPr>
          <w:lang w:val="en-US"/>
        </w:rPr>
        <w:t>Primavera</w:t>
      </w:r>
      <w:r w:rsidRPr="00A36256">
        <w:t>;</w:t>
      </w:r>
    </w:p>
    <w:p w:rsidR="001476BA" w:rsidRPr="00A36256" w:rsidRDefault="001476BA" w:rsidP="00460591">
      <w:pPr>
        <w:pStyle w:val="phnormal"/>
        <w:numPr>
          <w:ilvl w:val="0"/>
          <w:numId w:val="32"/>
        </w:numPr>
      </w:pPr>
      <w:r w:rsidRPr="00A36256">
        <w:t>Возможность отмены последнего действия;</w:t>
      </w:r>
    </w:p>
    <w:p w:rsidR="00EF047E" w:rsidRPr="00A36256" w:rsidRDefault="00EF047E" w:rsidP="00460591">
      <w:pPr>
        <w:pStyle w:val="phnormal"/>
        <w:numPr>
          <w:ilvl w:val="0"/>
          <w:numId w:val="32"/>
        </w:numPr>
      </w:pPr>
      <w:r w:rsidRPr="00A36256">
        <w:t>Просмотр выполнения задач на 3D-модели (плеер);</w:t>
      </w:r>
    </w:p>
    <w:p w:rsidR="00EF047E" w:rsidRPr="00A36256" w:rsidRDefault="00EF047E" w:rsidP="00460591">
      <w:pPr>
        <w:pStyle w:val="phnormal"/>
        <w:numPr>
          <w:ilvl w:val="0"/>
          <w:numId w:val="32"/>
        </w:numPr>
      </w:pPr>
      <w:r w:rsidRPr="00A36256">
        <w:t>Фильтрация задач по атрибутам;</w:t>
      </w:r>
    </w:p>
    <w:p w:rsidR="00EF047E" w:rsidRPr="00A36256" w:rsidRDefault="00EF047E" w:rsidP="00460591">
      <w:pPr>
        <w:pStyle w:val="phnormal"/>
        <w:numPr>
          <w:ilvl w:val="0"/>
          <w:numId w:val="32"/>
        </w:numPr>
      </w:pPr>
      <w:r w:rsidRPr="00A36256">
        <w:t xml:space="preserve">Подсвечивание </w:t>
      </w:r>
      <w:r w:rsidR="001476BA" w:rsidRPr="00A36256">
        <w:t>элементов, привязанных к задаче;</w:t>
      </w:r>
    </w:p>
    <w:p w:rsidR="00C86ACF" w:rsidRPr="00A36256" w:rsidRDefault="00C86ACF" w:rsidP="00460591">
      <w:pPr>
        <w:pStyle w:val="phnormal"/>
        <w:numPr>
          <w:ilvl w:val="0"/>
          <w:numId w:val="32"/>
        </w:numPr>
      </w:pPr>
      <w:r w:rsidRPr="00A36256">
        <w:t>Область с диаграммой Гантта должна иметь календарную шкалу</w:t>
      </w:r>
      <w:r w:rsidR="001476BA" w:rsidRPr="00A36256">
        <w:t>;</w:t>
      </w:r>
    </w:p>
    <w:p w:rsidR="00B005C6" w:rsidRPr="00A36256" w:rsidRDefault="00B005C6" w:rsidP="00460591">
      <w:pPr>
        <w:pStyle w:val="phnormal"/>
        <w:numPr>
          <w:ilvl w:val="0"/>
          <w:numId w:val="32"/>
        </w:numPr>
      </w:pPr>
      <w:r w:rsidRPr="00A36256">
        <w:t xml:space="preserve">Задачи (работы) должны быть структурированы в соответствии </w:t>
      </w:r>
      <w:r w:rsidR="001476BA" w:rsidRPr="00A36256">
        <w:t>с</w:t>
      </w:r>
      <w:r w:rsidR="009C1C53" w:rsidRPr="00A36256">
        <w:t xml:space="preserve"> уровнями</w:t>
      </w:r>
      <w:r w:rsidRPr="00A36256">
        <w:t xml:space="preserve"> </w:t>
      </w:r>
      <w:r w:rsidR="001476BA" w:rsidRPr="00A36256">
        <w:t>КСП;</w:t>
      </w:r>
    </w:p>
    <w:p w:rsidR="00B005C6" w:rsidRPr="00A36256" w:rsidRDefault="00B005C6" w:rsidP="00460591">
      <w:pPr>
        <w:pStyle w:val="phnormal"/>
        <w:numPr>
          <w:ilvl w:val="0"/>
          <w:numId w:val="32"/>
        </w:numPr>
      </w:pPr>
      <w:r w:rsidRPr="00A36256">
        <w:lastRenderedPageBreak/>
        <w:t xml:space="preserve">Длительности задач (работ), импортированные из </w:t>
      </w:r>
      <w:r w:rsidR="001476BA" w:rsidRPr="00A36256">
        <w:t>КСП</w:t>
      </w:r>
      <w:r w:rsidRPr="00A36256">
        <w:t xml:space="preserve">, должны быть зафиксированы. </w:t>
      </w:r>
      <w:r w:rsidR="001476BA" w:rsidRPr="00A36256">
        <w:t>В рамках данной работы не предполагается их изменение пользователем или администратором. Тем не менее, данная функциональность может потребоваться в последствии.</w:t>
      </w:r>
    </w:p>
    <w:p w:rsidR="00B005C6" w:rsidRPr="00A36256" w:rsidRDefault="00B005C6" w:rsidP="00460591">
      <w:pPr>
        <w:pStyle w:val="phnormal"/>
        <w:numPr>
          <w:ilvl w:val="0"/>
          <w:numId w:val="32"/>
        </w:numPr>
      </w:pPr>
      <w:r w:rsidRPr="00A36256">
        <w:t>После создании связи задачи (работы) должны принять соответствующее положение</w:t>
      </w:r>
      <w:r w:rsidR="001476BA" w:rsidRPr="00A36256">
        <w:t xml:space="preserve"> в Диаграмме Ганта;</w:t>
      </w:r>
    </w:p>
    <w:p w:rsidR="00B005C6" w:rsidRPr="00A36256" w:rsidRDefault="00B005C6" w:rsidP="00460591">
      <w:pPr>
        <w:pStyle w:val="phnormal"/>
        <w:numPr>
          <w:ilvl w:val="0"/>
          <w:numId w:val="32"/>
        </w:numPr>
      </w:pPr>
      <w:r w:rsidRPr="00A36256">
        <w:t>При нажатии на кнопку «Создать последовательность» и щёлкнув на элемент 3</w:t>
      </w:r>
      <w:r w:rsidRPr="00A36256">
        <w:rPr>
          <w:lang w:val="en-US"/>
        </w:rPr>
        <w:t>D</w:t>
      </w:r>
      <w:r w:rsidRPr="00A36256">
        <w:t xml:space="preserve"> модели, относящаяся к нему задача (работа) встаёт в начало последовательности. При щелчке на следующем элементе 3</w:t>
      </w:r>
      <w:r w:rsidRPr="00A36256">
        <w:rPr>
          <w:lang w:val="en-US"/>
        </w:rPr>
        <w:t>D</w:t>
      </w:r>
      <w:r w:rsidRPr="00A36256">
        <w:t xml:space="preserve"> модели, на диаграмме Гантта между первой и второй задачами (работами) образуется связь «финиш - старт» и вторая задача (работа) встаёт после первой. При этом элементы 3</w:t>
      </w:r>
      <w:r w:rsidRPr="00A36256">
        <w:rPr>
          <w:lang w:val="en-US"/>
        </w:rPr>
        <w:t>D</w:t>
      </w:r>
      <w:r w:rsidRPr="00A36256">
        <w:t xml:space="preserve"> модели, относящиеся к первой работе должны окраситься</w:t>
      </w:r>
      <w:r w:rsidR="001476BA" w:rsidRPr="00A36256">
        <w:t>,</w:t>
      </w:r>
      <w:r w:rsidRPr="00A36256">
        <w:t xml:space="preserve"> например</w:t>
      </w:r>
      <w:r w:rsidR="001476BA" w:rsidRPr="00A36256">
        <w:t>,</w:t>
      </w:r>
      <w:r w:rsidRPr="00A36256">
        <w:t xml:space="preserve"> в красный цвет и т.д.</w:t>
      </w:r>
      <w:r w:rsidR="001476BA" w:rsidRPr="00A36256">
        <w:t>;</w:t>
      </w:r>
    </w:p>
    <w:p w:rsidR="00B005C6" w:rsidRPr="00A36256" w:rsidRDefault="00B005C6" w:rsidP="00460591">
      <w:pPr>
        <w:pStyle w:val="phnormal"/>
        <w:numPr>
          <w:ilvl w:val="0"/>
          <w:numId w:val="32"/>
        </w:numPr>
      </w:pPr>
      <w:r w:rsidRPr="00A36256">
        <w:t>После завершения создания последовательности и нажатия кнопки «Создать файл для импорта», создаётся файл формата *.</w:t>
      </w:r>
      <w:r w:rsidRPr="00A36256">
        <w:rPr>
          <w:lang w:val="en-US"/>
        </w:rPr>
        <w:t>xml</w:t>
      </w:r>
      <w:r w:rsidRPr="00A36256">
        <w:t xml:space="preserve"> по определённому шаблону</w:t>
      </w:r>
      <w:r w:rsidR="001476BA" w:rsidRPr="00A36256">
        <w:t xml:space="preserve"> (см. пункт «Модуль Экспорта задач»)</w:t>
      </w:r>
      <w:r w:rsidRPr="00A36256">
        <w:t>.</w:t>
      </w:r>
    </w:p>
    <w:p w:rsidR="00EF047E" w:rsidRPr="00A36256" w:rsidRDefault="006D1F4D" w:rsidP="00EF047E">
      <w:pPr>
        <w:pStyle w:val="phnormal"/>
      </w:pPr>
      <w:r w:rsidRPr="00A36256">
        <w:t xml:space="preserve">На рисунке </w:t>
      </w:r>
      <w:r w:rsidR="003F1F01">
        <w:fldChar w:fldCharType="begin"/>
      </w:r>
      <w:r w:rsidR="003F1F01">
        <w:instrText xml:space="preserve"> REF p9 \h  \* MERGEFORMAT </w:instrText>
      </w:r>
      <w:r w:rsidR="003F1F01">
        <w:fldChar w:fldCharType="separate"/>
      </w:r>
      <w:r w:rsidR="000F07A0">
        <w:t>2</w:t>
      </w:r>
      <w:r w:rsidR="003F1F01">
        <w:fldChar w:fldCharType="end"/>
      </w:r>
      <w:r w:rsidRPr="00A36256">
        <w:t xml:space="preserve"> представлен пример интерфейса Модуля Оптимизации работ.</w:t>
      </w:r>
    </w:p>
    <w:p w:rsidR="006D1F4D" w:rsidRPr="00A36256" w:rsidRDefault="006D1F4D" w:rsidP="006D1F4D">
      <w:pPr>
        <w:pStyle w:val="phnormal"/>
        <w:keepNext/>
        <w:ind w:firstLine="0"/>
        <w:jc w:val="center"/>
      </w:pPr>
      <w:r w:rsidRPr="00A36256">
        <w:rPr>
          <w:noProof/>
        </w:rPr>
        <w:drawing>
          <wp:inline distT="0" distB="0" distL="0" distR="0">
            <wp:extent cx="5839002" cy="3524884"/>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3764" cy="3533796"/>
                    </a:xfrm>
                    <a:prstGeom prst="rect">
                      <a:avLst/>
                    </a:prstGeom>
                    <a:noFill/>
                  </pic:spPr>
                </pic:pic>
              </a:graphicData>
            </a:graphic>
          </wp:inline>
        </w:drawing>
      </w:r>
    </w:p>
    <w:p w:rsidR="006D1F4D" w:rsidRPr="00A36256" w:rsidRDefault="006D1F4D" w:rsidP="006D1F4D">
      <w:pPr>
        <w:pStyle w:val="af0"/>
        <w:jc w:val="center"/>
      </w:pPr>
      <w:r w:rsidRPr="00A36256">
        <w:t xml:space="preserve">Рисунок </w:t>
      </w:r>
      <w:bookmarkStart w:id="60" w:name="p9"/>
      <w:r w:rsidR="00415751" w:rsidRPr="00A36256">
        <w:fldChar w:fldCharType="begin"/>
      </w:r>
      <w:r w:rsidRPr="00A36256">
        <w:instrText xml:space="preserve"> SEQ Рисунок \* ARABIC </w:instrText>
      </w:r>
      <w:r w:rsidR="00415751" w:rsidRPr="00A36256">
        <w:fldChar w:fldCharType="separate"/>
      </w:r>
      <w:r w:rsidR="000F07A0">
        <w:rPr>
          <w:noProof/>
        </w:rPr>
        <w:t>2</w:t>
      </w:r>
      <w:r w:rsidR="00415751" w:rsidRPr="00A36256">
        <w:fldChar w:fldCharType="end"/>
      </w:r>
      <w:bookmarkEnd w:id="60"/>
      <w:r w:rsidRPr="00A36256">
        <w:t xml:space="preserve"> – Пример интерфейса Модуля Оптимизации работ</w:t>
      </w:r>
    </w:p>
    <w:p w:rsidR="007C184F" w:rsidRPr="00A36256" w:rsidRDefault="007C184F" w:rsidP="00BC0E04">
      <w:pPr>
        <w:pStyle w:val="2"/>
        <w:tabs>
          <w:tab w:val="clear" w:pos="6805"/>
          <w:tab w:val="num" w:pos="1004"/>
        </w:tabs>
        <w:ind w:left="720"/>
      </w:pPr>
      <w:bookmarkStart w:id="61" w:name="_Toc395706820"/>
      <w:r w:rsidRPr="00A36256">
        <w:lastRenderedPageBreak/>
        <w:t>Требования к Модулю Экспорта задач</w:t>
      </w:r>
      <w:bookmarkEnd w:id="61"/>
    </w:p>
    <w:p w:rsidR="00755B4D" w:rsidRPr="00A36256" w:rsidRDefault="00755B4D" w:rsidP="00755B4D">
      <w:pPr>
        <w:pStyle w:val="phnormal"/>
      </w:pPr>
      <w:r w:rsidRPr="00A36256">
        <w:t>Модуль Экспорта задач представляет собой и</w:t>
      </w:r>
      <w:r w:rsidR="0099065D">
        <w:t>нструмент по загрузке задач во в</w:t>
      </w:r>
      <w:r w:rsidRPr="00A36256">
        <w:t>нешние ИС.</w:t>
      </w:r>
    </w:p>
    <w:p w:rsidR="00755B4D" w:rsidRPr="00A36256" w:rsidRDefault="00755B4D" w:rsidP="00755B4D">
      <w:pPr>
        <w:pStyle w:val="phnormal"/>
      </w:pPr>
      <w:r w:rsidRPr="00A36256">
        <w:t>Модуль экспорта задач должен обеспечивать выполнение следующий функций:</w:t>
      </w:r>
    </w:p>
    <w:p w:rsidR="00755B4D" w:rsidRDefault="00755B4D" w:rsidP="00460591">
      <w:pPr>
        <w:pStyle w:val="phnormal"/>
        <w:numPr>
          <w:ilvl w:val="0"/>
          <w:numId w:val="29"/>
        </w:numPr>
      </w:pPr>
      <w:r w:rsidRPr="00A36256">
        <w:t xml:space="preserve"> Генерация файла импорта формата для последующей загрузки</w:t>
      </w:r>
      <w:r w:rsidR="005029D3">
        <w:t xml:space="preserve"> задач из Системы во внешние ИС, включая:</w:t>
      </w:r>
    </w:p>
    <w:p w:rsidR="005029D3" w:rsidRDefault="005029D3" w:rsidP="005029D3">
      <w:pPr>
        <w:pStyle w:val="phnormal"/>
        <w:numPr>
          <w:ilvl w:val="1"/>
          <w:numId w:val="29"/>
        </w:numPr>
      </w:pPr>
      <w:r w:rsidRPr="00A36256">
        <w:t>файл</w:t>
      </w:r>
      <w:r>
        <w:t>а</w:t>
      </w:r>
      <w:r w:rsidRPr="00A36256">
        <w:t xml:space="preserve"> </w:t>
      </w:r>
      <w:r>
        <w:rPr>
          <w:lang w:val="en-US"/>
        </w:rPr>
        <w:t>XML</w:t>
      </w:r>
      <w:r>
        <w:t xml:space="preserve"> </w:t>
      </w:r>
      <w:r w:rsidRPr="00A36256">
        <w:t xml:space="preserve">формата </w:t>
      </w:r>
      <w:r>
        <w:rPr>
          <w:lang w:val="en-US"/>
        </w:rPr>
        <w:t>Primavera</w:t>
      </w:r>
      <w:r>
        <w:t xml:space="preserve"> </w:t>
      </w:r>
      <w:r w:rsidRPr="00A36256">
        <w:t>6</w:t>
      </w:r>
      <w:r w:rsidRPr="0053620A">
        <w:t>;</w:t>
      </w:r>
    </w:p>
    <w:p w:rsidR="005029D3" w:rsidRPr="0053620A" w:rsidRDefault="005029D3" w:rsidP="005029D3">
      <w:pPr>
        <w:pStyle w:val="phnormal"/>
        <w:numPr>
          <w:ilvl w:val="1"/>
          <w:numId w:val="29"/>
        </w:numPr>
      </w:pPr>
      <w:r>
        <w:t xml:space="preserve">по возможности, посредством прямого подключения к БД </w:t>
      </w:r>
      <w:r>
        <w:rPr>
          <w:lang w:val="en-US"/>
        </w:rPr>
        <w:t>Primavera</w:t>
      </w:r>
      <w:r w:rsidR="0099065D">
        <w:t> </w:t>
      </w:r>
      <w:r>
        <w:t>6</w:t>
      </w:r>
      <w:r w:rsidRPr="0053620A">
        <w:t>;</w:t>
      </w:r>
    </w:p>
    <w:p w:rsidR="005029D3" w:rsidRPr="00A36256" w:rsidRDefault="005029D3" w:rsidP="005029D3">
      <w:pPr>
        <w:pStyle w:val="phnormal"/>
        <w:numPr>
          <w:ilvl w:val="1"/>
          <w:numId w:val="29"/>
        </w:numPr>
      </w:pPr>
      <w:r>
        <w:t xml:space="preserve">по возможности, импорт файла </w:t>
      </w:r>
      <w:r w:rsidRPr="00A36256">
        <w:t xml:space="preserve">формата </w:t>
      </w:r>
      <w:r w:rsidRPr="00A36256">
        <w:rPr>
          <w:lang w:val="en-US"/>
        </w:rPr>
        <w:t>MS</w:t>
      </w:r>
      <w:r w:rsidRPr="00A36256">
        <w:t xml:space="preserve"> </w:t>
      </w:r>
      <w:r w:rsidRPr="00A36256">
        <w:rPr>
          <w:lang w:val="en-US"/>
        </w:rPr>
        <w:t>Project</w:t>
      </w:r>
      <w:r w:rsidRPr="0053620A">
        <w:t>.</w:t>
      </w:r>
    </w:p>
    <w:p w:rsidR="00755B4D" w:rsidRPr="00A36256" w:rsidRDefault="00755B4D" w:rsidP="00460591">
      <w:pPr>
        <w:pStyle w:val="phnormal"/>
        <w:numPr>
          <w:ilvl w:val="0"/>
          <w:numId w:val="29"/>
        </w:numPr>
      </w:pPr>
      <w:r w:rsidRPr="00A36256">
        <w:t xml:space="preserve">Загрузка </w:t>
      </w:r>
      <w:r w:rsidR="00D25A4F" w:rsidRPr="00A36256">
        <w:rPr>
          <w:lang w:val="en-US"/>
        </w:rPr>
        <w:t>XML</w:t>
      </w:r>
      <w:r w:rsidR="00D25A4F" w:rsidRPr="00A36256">
        <w:t xml:space="preserve">-файла </w:t>
      </w:r>
      <w:r w:rsidRPr="00A36256">
        <w:t>должна осуществляться ответственным пользователем средствами самой внешней ИС;</w:t>
      </w:r>
    </w:p>
    <w:p w:rsidR="00755B4D" w:rsidRPr="00A36256" w:rsidRDefault="00755B4D" w:rsidP="00460591">
      <w:pPr>
        <w:pStyle w:val="phnormal"/>
        <w:numPr>
          <w:ilvl w:val="0"/>
          <w:numId w:val="29"/>
        </w:numPr>
      </w:pPr>
      <w:r w:rsidRPr="00A36256">
        <w:t xml:space="preserve">По возможности, необходим автоматический загрузчик, который будет выгружать данные во внешние ИС </w:t>
      </w:r>
      <w:r w:rsidR="00D25A4F" w:rsidRPr="00A36256">
        <w:t xml:space="preserve">прозрачно для пользователя (пользователь не работает с </w:t>
      </w:r>
      <w:r w:rsidR="00D25A4F" w:rsidRPr="00A36256">
        <w:rPr>
          <w:lang w:val="en-US"/>
        </w:rPr>
        <w:t>XML</w:t>
      </w:r>
      <w:r w:rsidR="00D25A4F" w:rsidRPr="00A36256">
        <w:t>, а просто нажимает кнопку «Загрузить во внешнюю ИС»).</w:t>
      </w:r>
    </w:p>
    <w:p w:rsidR="00BC0E04" w:rsidRPr="00A36256" w:rsidRDefault="00BC0E04" w:rsidP="00BC0E04">
      <w:pPr>
        <w:pStyle w:val="2"/>
        <w:tabs>
          <w:tab w:val="clear" w:pos="6805"/>
          <w:tab w:val="num" w:pos="1004"/>
        </w:tabs>
        <w:ind w:left="720"/>
      </w:pPr>
      <w:bookmarkStart w:id="62" w:name="_Toc395706821"/>
      <w:r w:rsidRPr="00A36256">
        <w:t xml:space="preserve">Требования к Модулю </w:t>
      </w:r>
      <w:r w:rsidR="001476BA" w:rsidRPr="00A36256">
        <w:t>РЗ</w:t>
      </w:r>
      <w:bookmarkEnd w:id="62"/>
    </w:p>
    <w:p w:rsidR="009478F4" w:rsidRPr="00A36256" w:rsidRDefault="009478F4" w:rsidP="009478F4">
      <w:pPr>
        <w:pStyle w:val="3"/>
      </w:pPr>
      <w:bookmarkStart w:id="63" w:name="_Toc395706822"/>
      <w:r w:rsidRPr="00A36256">
        <w:t>Общие требования</w:t>
      </w:r>
      <w:bookmarkEnd w:id="63"/>
    </w:p>
    <w:p w:rsidR="009478F4" w:rsidRPr="00A36256" w:rsidRDefault="009478F4" w:rsidP="009478F4">
      <w:pPr>
        <w:pStyle w:val="phnormal"/>
      </w:pPr>
      <w:r w:rsidRPr="00A36256">
        <w:t xml:space="preserve">Модуль </w:t>
      </w:r>
      <w:r w:rsidR="001476BA" w:rsidRPr="00A36256">
        <w:t>РЗ</w:t>
      </w:r>
      <w:r w:rsidRPr="00A36256">
        <w:t xml:space="preserve"> предназначен для автоматизированной генерации </w:t>
      </w:r>
      <w:r w:rsidR="001476BA" w:rsidRPr="00A36256">
        <w:t>РЗ</w:t>
      </w:r>
      <w:r w:rsidRPr="00A36256">
        <w:t>.</w:t>
      </w:r>
    </w:p>
    <w:p w:rsidR="009478F4" w:rsidRPr="00A36256" w:rsidRDefault="001476BA" w:rsidP="009478F4">
      <w:pPr>
        <w:pStyle w:val="phnormal"/>
      </w:pPr>
      <w:r w:rsidRPr="00A36256">
        <w:t>РЗ</w:t>
      </w:r>
      <w:r w:rsidR="009478F4" w:rsidRPr="00A36256">
        <w:t xml:space="preserve"> представляет из себя документ формата </w:t>
      </w:r>
      <w:r w:rsidR="009478F4" w:rsidRPr="00A36256">
        <w:rPr>
          <w:lang w:val="en-US"/>
        </w:rPr>
        <w:t>MS</w:t>
      </w:r>
      <w:r w:rsidR="009478F4" w:rsidRPr="00A36256">
        <w:t xml:space="preserve"> </w:t>
      </w:r>
      <w:r w:rsidR="009478F4" w:rsidRPr="00A36256">
        <w:rPr>
          <w:lang w:val="en-US"/>
        </w:rPr>
        <w:t>Word</w:t>
      </w:r>
      <w:r w:rsidR="00CB2BDB" w:rsidRPr="00A36256">
        <w:t xml:space="preserve"> (</w:t>
      </w:r>
      <w:r w:rsidR="00CB2BDB" w:rsidRPr="00A36256">
        <w:rPr>
          <w:lang w:val="en-US"/>
        </w:rPr>
        <w:t>DOC</w:t>
      </w:r>
      <w:r w:rsidR="00CB2BDB" w:rsidRPr="00A36256">
        <w:t>/</w:t>
      </w:r>
      <w:r w:rsidR="00CB2BDB" w:rsidRPr="00A36256">
        <w:rPr>
          <w:lang w:val="en-US"/>
        </w:rPr>
        <w:t>DOCX</w:t>
      </w:r>
      <w:r w:rsidR="00CB2BDB" w:rsidRPr="00A36256">
        <w:t>)</w:t>
      </w:r>
      <w:r w:rsidR="009478F4" w:rsidRPr="00A36256">
        <w:t>/</w:t>
      </w:r>
      <w:r w:rsidR="009478F4" w:rsidRPr="00A36256">
        <w:rPr>
          <w:lang w:val="en-US"/>
        </w:rPr>
        <w:t>Acrobat</w:t>
      </w:r>
      <w:r w:rsidR="009478F4" w:rsidRPr="00A36256">
        <w:t xml:space="preserve"> </w:t>
      </w:r>
      <w:r w:rsidR="009478F4" w:rsidRPr="00A36256">
        <w:rPr>
          <w:lang w:val="en-US"/>
        </w:rPr>
        <w:t>Reader</w:t>
      </w:r>
      <w:r w:rsidR="00CB2BDB" w:rsidRPr="00A36256">
        <w:t xml:space="preserve"> (</w:t>
      </w:r>
      <w:r w:rsidR="00CB2BDB" w:rsidRPr="00A36256">
        <w:rPr>
          <w:lang w:val="en-US"/>
        </w:rPr>
        <w:t>PDF</w:t>
      </w:r>
      <w:r w:rsidR="00CB2BDB" w:rsidRPr="00A36256">
        <w:t>)</w:t>
      </w:r>
      <w:r w:rsidR="009478F4" w:rsidRPr="00A36256">
        <w:t>, содержащий следующие сведения:</w:t>
      </w:r>
    </w:p>
    <w:p w:rsidR="009478F4" w:rsidRPr="00A36256" w:rsidRDefault="009478F4" w:rsidP="0067283A">
      <w:pPr>
        <w:pStyle w:val="phnormal"/>
        <w:numPr>
          <w:ilvl w:val="0"/>
          <w:numId w:val="22"/>
        </w:numPr>
      </w:pPr>
      <w:r w:rsidRPr="00A36256">
        <w:t>таблица с работами и их атрибутами;</w:t>
      </w:r>
    </w:p>
    <w:p w:rsidR="009478F4" w:rsidRPr="00A36256" w:rsidRDefault="00CB40DB" w:rsidP="0067283A">
      <w:pPr>
        <w:pStyle w:val="phnormal"/>
        <w:numPr>
          <w:ilvl w:val="0"/>
          <w:numId w:val="22"/>
        </w:numPr>
      </w:pPr>
      <w:r w:rsidRPr="00A36256">
        <w:t>таблица с необходимыми ресурсами;</w:t>
      </w:r>
    </w:p>
    <w:p w:rsidR="00CB40DB" w:rsidRPr="00A36256" w:rsidRDefault="00CB40DB" w:rsidP="0067283A">
      <w:pPr>
        <w:pStyle w:val="phnormal"/>
        <w:numPr>
          <w:ilvl w:val="0"/>
          <w:numId w:val="22"/>
        </w:numPr>
      </w:pPr>
      <w:r w:rsidRPr="00A36256">
        <w:t>скриншот 3</w:t>
      </w:r>
      <w:r w:rsidRPr="00A36256">
        <w:rPr>
          <w:lang w:val="en-US"/>
        </w:rPr>
        <w:t>D-</w:t>
      </w:r>
      <w:r w:rsidRPr="00A36256">
        <w:t>модели;</w:t>
      </w:r>
    </w:p>
    <w:p w:rsidR="00CB40DB" w:rsidRPr="00A36256" w:rsidRDefault="00CB40DB" w:rsidP="0067283A">
      <w:pPr>
        <w:pStyle w:val="phnormal"/>
        <w:numPr>
          <w:ilvl w:val="0"/>
          <w:numId w:val="22"/>
        </w:numPr>
      </w:pPr>
      <w:r w:rsidRPr="00A36256">
        <w:t>другие необходимые документы (спецификации, чертежи и пр.)</w:t>
      </w:r>
    </w:p>
    <w:p w:rsidR="00CB40DB" w:rsidRPr="00A36256" w:rsidRDefault="00CB40DB" w:rsidP="00CB40DB">
      <w:pPr>
        <w:pStyle w:val="phnormal"/>
      </w:pPr>
      <w:r w:rsidRPr="00A36256">
        <w:t>Модуль должен состоять из следующих частей, каждая из которых должна расширять предыдущую:</w:t>
      </w:r>
    </w:p>
    <w:p w:rsidR="00CB40DB" w:rsidRPr="00A36256" w:rsidRDefault="00CB40DB" w:rsidP="0067283A">
      <w:pPr>
        <w:pStyle w:val="phnormal"/>
        <w:numPr>
          <w:ilvl w:val="0"/>
          <w:numId w:val="23"/>
        </w:numPr>
      </w:pPr>
      <w:r w:rsidRPr="00A36256">
        <w:t xml:space="preserve">Модуль </w:t>
      </w:r>
      <w:r w:rsidR="001476BA" w:rsidRPr="00A36256">
        <w:t>РЗ</w:t>
      </w:r>
      <w:r w:rsidRPr="00A36256">
        <w:t xml:space="preserve"> – Задачи;</w:t>
      </w:r>
    </w:p>
    <w:p w:rsidR="00CB40DB" w:rsidRPr="00A36256" w:rsidRDefault="00CB40DB" w:rsidP="0067283A">
      <w:pPr>
        <w:pStyle w:val="phnormal"/>
        <w:numPr>
          <w:ilvl w:val="0"/>
          <w:numId w:val="23"/>
        </w:numPr>
      </w:pPr>
      <w:r w:rsidRPr="00A36256">
        <w:t xml:space="preserve">Модуль </w:t>
      </w:r>
      <w:r w:rsidR="001476BA" w:rsidRPr="00A36256">
        <w:t>РЗ</w:t>
      </w:r>
      <w:r w:rsidRPr="00A36256">
        <w:t xml:space="preserve"> – 3</w:t>
      </w:r>
      <w:r w:rsidRPr="00A36256">
        <w:rPr>
          <w:lang w:val="en-US"/>
        </w:rPr>
        <w:t xml:space="preserve">D </w:t>
      </w:r>
      <w:r w:rsidRPr="00A36256">
        <w:t>модель;</w:t>
      </w:r>
    </w:p>
    <w:p w:rsidR="00CB40DB" w:rsidRPr="00A36256" w:rsidRDefault="00CB40DB" w:rsidP="0067283A">
      <w:pPr>
        <w:pStyle w:val="phnormal"/>
        <w:numPr>
          <w:ilvl w:val="0"/>
          <w:numId w:val="23"/>
        </w:numPr>
      </w:pPr>
      <w:r w:rsidRPr="00A36256">
        <w:lastRenderedPageBreak/>
        <w:t xml:space="preserve">Модуль </w:t>
      </w:r>
      <w:r w:rsidR="001476BA" w:rsidRPr="00A36256">
        <w:t>РЗ</w:t>
      </w:r>
      <w:r w:rsidRPr="00A36256">
        <w:t xml:space="preserve"> – Документы.</w:t>
      </w:r>
    </w:p>
    <w:p w:rsidR="00CB40DB" w:rsidRPr="00A36256" w:rsidRDefault="00CB40DB" w:rsidP="009478F4">
      <w:pPr>
        <w:pStyle w:val="phnormal"/>
      </w:pPr>
      <w:r w:rsidRPr="00A36256">
        <w:t>Далее в подразделе приводятся требования к каждой части.</w:t>
      </w:r>
    </w:p>
    <w:p w:rsidR="0010179D" w:rsidRPr="00A36256" w:rsidRDefault="0010179D" w:rsidP="0010179D">
      <w:pPr>
        <w:pStyle w:val="phnormal"/>
      </w:pPr>
      <w:r w:rsidRPr="00A36256">
        <w:t xml:space="preserve">Модуль </w:t>
      </w:r>
      <w:r w:rsidR="001476BA" w:rsidRPr="00A36256">
        <w:t>РЗ</w:t>
      </w:r>
      <w:r w:rsidRPr="00A36256">
        <w:t xml:space="preserve"> должен иметь систему аутентификации пользователей для предотвращения несанкционированного доступа к информации, а также для протоколирования действий каждого пользователя.</w:t>
      </w:r>
    </w:p>
    <w:p w:rsidR="009478F4" w:rsidRPr="00A36256" w:rsidRDefault="009478F4" w:rsidP="009478F4">
      <w:pPr>
        <w:pStyle w:val="phnormal"/>
      </w:pPr>
      <w:r w:rsidRPr="00A36256">
        <w:t xml:space="preserve">Модуль </w:t>
      </w:r>
      <w:r w:rsidR="001476BA" w:rsidRPr="00A36256">
        <w:t>РЗ</w:t>
      </w:r>
      <w:r w:rsidRPr="00A36256">
        <w:t xml:space="preserve"> должен представлять </w:t>
      </w:r>
      <w:r w:rsidRPr="00A36256">
        <w:rPr>
          <w:lang w:val="en-US"/>
        </w:rPr>
        <w:t>windows</w:t>
      </w:r>
      <w:r w:rsidRPr="00A36256">
        <w:t>-приложение, обеспечивающее:</w:t>
      </w:r>
    </w:p>
    <w:p w:rsidR="009478F4" w:rsidRPr="00A36256" w:rsidRDefault="009478F4" w:rsidP="0067283A">
      <w:pPr>
        <w:pStyle w:val="phnormal"/>
        <w:numPr>
          <w:ilvl w:val="0"/>
          <w:numId w:val="21"/>
        </w:numPr>
      </w:pPr>
      <w:r w:rsidRPr="00A36256">
        <w:t xml:space="preserve">просмотр больших 3D-моделей средствами </w:t>
      </w:r>
      <w:r w:rsidRPr="00A36256">
        <w:rPr>
          <w:lang w:val="en-US"/>
        </w:rPr>
        <w:t>InterView</w:t>
      </w:r>
      <w:r w:rsidRPr="00A36256">
        <w:t>;</w:t>
      </w:r>
    </w:p>
    <w:p w:rsidR="009478F4" w:rsidRPr="00A36256" w:rsidRDefault="009478F4" w:rsidP="0067283A">
      <w:pPr>
        <w:pStyle w:val="phnormal"/>
        <w:numPr>
          <w:ilvl w:val="0"/>
          <w:numId w:val="21"/>
        </w:numPr>
      </w:pPr>
      <w:r w:rsidRPr="00A36256">
        <w:t>максимально возможное быстродействие.</w:t>
      </w:r>
    </w:p>
    <w:p w:rsidR="009478F4" w:rsidRPr="00A36256" w:rsidRDefault="00CB40DB" w:rsidP="00CB40DB">
      <w:pPr>
        <w:pStyle w:val="3"/>
      </w:pPr>
      <w:bookmarkStart w:id="64" w:name="_Toc395706823"/>
      <w:r w:rsidRPr="00A36256">
        <w:t xml:space="preserve">Модуль </w:t>
      </w:r>
      <w:r w:rsidR="001476BA" w:rsidRPr="00A36256">
        <w:t>РЗ</w:t>
      </w:r>
      <w:r w:rsidRPr="00A36256">
        <w:t xml:space="preserve"> – Задачи</w:t>
      </w:r>
      <w:bookmarkEnd w:id="64"/>
    </w:p>
    <w:p w:rsidR="00CB40DB" w:rsidRPr="00A36256" w:rsidRDefault="00CB40DB" w:rsidP="00CB40DB">
      <w:pPr>
        <w:pStyle w:val="4"/>
        <w:tabs>
          <w:tab w:val="clear" w:pos="1702"/>
        </w:tabs>
        <w:ind w:left="709"/>
      </w:pPr>
      <w:bookmarkStart w:id="65" w:name="_Toc395706824"/>
      <w:r w:rsidRPr="00A36256">
        <w:t>Общие требования</w:t>
      </w:r>
      <w:bookmarkEnd w:id="65"/>
    </w:p>
    <w:p w:rsidR="00CB40DB" w:rsidRPr="00A36256" w:rsidRDefault="00CB40DB" w:rsidP="00CB40DB">
      <w:pPr>
        <w:pStyle w:val="phnormal"/>
      </w:pPr>
      <w:r w:rsidRPr="00A36256">
        <w:t xml:space="preserve">Модуль </w:t>
      </w:r>
      <w:r w:rsidR="001476BA" w:rsidRPr="00A36256">
        <w:t>РЗ</w:t>
      </w:r>
      <w:r w:rsidRPr="00A36256">
        <w:t xml:space="preserve"> – Задачи должен позволять выпускать </w:t>
      </w:r>
      <w:r w:rsidR="001476BA" w:rsidRPr="00A36256">
        <w:t>РЗ</w:t>
      </w:r>
      <w:r w:rsidRPr="00A36256">
        <w:t xml:space="preserve"> на основании данных системы КСП:</w:t>
      </w:r>
    </w:p>
    <w:p w:rsidR="00CB40DB" w:rsidRPr="00A36256" w:rsidRDefault="00CB40DB" w:rsidP="0067283A">
      <w:pPr>
        <w:pStyle w:val="phnormal"/>
        <w:numPr>
          <w:ilvl w:val="0"/>
          <w:numId w:val="24"/>
        </w:numPr>
      </w:pPr>
      <w:r w:rsidRPr="00A36256">
        <w:t>работы графика, их атрибутивный состав и связи;</w:t>
      </w:r>
    </w:p>
    <w:p w:rsidR="00CB40DB" w:rsidRPr="00A36256" w:rsidRDefault="00CB40DB" w:rsidP="0067283A">
      <w:pPr>
        <w:pStyle w:val="phnormal"/>
        <w:numPr>
          <w:ilvl w:val="0"/>
          <w:numId w:val="24"/>
        </w:numPr>
      </w:pPr>
      <w:r w:rsidRPr="00A36256">
        <w:t>ресурсы графика.</w:t>
      </w:r>
    </w:p>
    <w:p w:rsidR="00CB40DB" w:rsidRPr="00A36256" w:rsidRDefault="00CB40DB" w:rsidP="00CB40DB">
      <w:pPr>
        <w:pStyle w:val="phnormal"/>
      </w:pPr>
      <w:r w:rsidRPr="00A36256">
        <w:t>Модуль должен состоять из следующих логических разделов (интерфейсных вкладок):</w:t>
      </w:r>
    </w:p>
    <w:p w:rsidR="00CB40DB" w:rsidRPr="00A36256" w:rsidRDefault="00CB40DB" w:rsidP="0067283A">
      <w:pPr>
        <w:pStyle w:val="phnormal"/>
        <w:numPr>
          <w:ilvl w:val="0"/>
          <w:numId w:val="21"/>
        </w:numPr>
      </w:pPr>
      <w:r w:rsidRPr="00A36256">
        <w:t>Рабочие задания;</w:t>
      </w:r>
    </w:p>
    <w:p w:rsidR="00CB40DB" w:rsidRPr="00A36256" w:rsidRDefault="00CB40DB" w:rsidP="0067283A">
      <w:pPr>
        <w:pStyle w:val="phnormal"/>
        <w:numPr>
          <w:ilvl w:val="0"/>
          <w:numId w:val="21"/>
        </w:numPr>
      </w:pPr>
      <w:r w:rsidRPr="00A36256">
        <w:t>Информация;</w:t>
      </w:r>
    </w:p>
    <w:p w:rsidR="00CB40DB" w:rsidRPr="00A36256" w:rsidRDefault="00CB40DB" w:rsidP="0067283A">
      <w:pPr>
        <w:pStyle w:val="phnormal"/>
        <w:numPr>
          <w:ilvl w:val="0"/>
          <w:numId w:val="21"/>
        </w:numPr>
      </w:pPr>
      <w:r w:rsidRPr="00A36256">
        <w:t>Работы;</w:t>
      </w:r>
    </w:p>
    <w:p w:rsidR="00CB40DB" w:rsidRPr="00A36256" w:rsidRDefault="00CB40DB" w:rsidP="0067283A">
      <w:pPr>
        <w:pStyle w:val="phnormal"/>
        <w:numPr>
          <w:ilvl w:val="0"/>
          <w:numId w:val="21"/>
        </w:numPr>
      </w:pPr>
      <w:r w:rsidRPr="00A36256">
        <w:t>Журнал;</w:t>
      </w:r>
    </w:p>
    <w:p w:rsidR="00CB40DB" w:rsidRPr="00A36256" w:rsidRDefault="00CB40DB" w:rsidP="0067283A">
      <w:pPr>
        <w:pStyle w:val="phnormal"/>
        <w:numPr>
          <w:ilvl w:val="0"/>
          <w:numId w:val="21"/>
        </w:numPr>
      </w:pPr>
      <w:r w:rsidRPr="00A36256">
        <w:t>Ресурсы;</w:t>
      </w:r>
    </w:p>
    <w:p w:rsidR="00CB40DB" w:rsidRPr="00A36256" w:rsidRDefault="00CB40DB" w:rsidP="00CB40DB">
      <w:pPr>
        <w:pStyle w:val="phnormal"/>
        <w:ind w:left="1080" w:firstLine="0"/>
      </w:pPr>
      <w:r w:rsidRPr="00A36256">
        <w:t>Далее в пункте приводятся требования к каждому логическому разделу модуля.</w:t>
      </w:r>
    </w:p>
    <w:p w:rsidR="00CB40DB" w:rsidRPr="00A36256" w:rsidRDefault="0099065D" w:rsidP="00CB40DB">
      <w:pPr>
        <w:pStyle w:val="4"/>
        <w:tabs>
          <w:tab w:val="clear" w:pos="1702"/>
        </w:tabs>
        <w:ind w:left="709"/>
      </w:pPr>
      <w:bookmarkStart w:id="66" w:name="_Toc395706825"/>
      <w:r>
        <w:t>Требования к</w:t>
      </w:r>
      <w:r w:rsidR="00CB40DB" w:rsidRPr="00A36256">
        <w:t xml:space="preserve"> разделу Рабочие задания</w:t>
      </w:r>
      <w:bookmarkEnd w:id="66"/>
    </w:p>
    <w:p w:rsidR="000E4352" w:rsidRPr="00A36256" w:rsidRDefault="00CB40DB" w:rsidP="00CB40DB">
      <w:pPr>
        <w:pStyle w:val="phnormal"/>
      </w:pPr>
      <w:r w:rsidRPr="00A36256">
        <w:t xml:space="preserve">Раздел Рабочие задания должен позволять </w:t>
      </w:r>
      <w:r w:rsidR="000D4433" w:rsidRPr="00A36256">
        <w:t>создавать</w:t>
      </w:r>
      <w:r w:rsidRPr="00A36256">
        <w:t xml:space="preserve"> РЗ</w:t>
      </w:r>
      <w:r w:rsidR="000D4433" w:rsidRPr="00A36256">
        <w:t>, а также выполнять произвольную иерархическую группировку РЗ в виде дерева.</w:t>
      </w:r>
    </w:p>
    <w:p w:rsidR="000D4433" w:rsidRPr="00A36256" w:rsidRDefault="000D4433" w:rsidP="00CB40DB">
      <w:pPr>
        <w:pStyle w:val="phnormal"/>
      </w:pPr>
      <w:r w:rsidRPr="00A36256">
        <w:t>Атрибутивный состав РЗ должен иметь возможность</w:t>
      </w:r>
      <w:r w:rsidR="000E4352" w:rsidRPr="00A36256">
        <w:t xml:space="preserve"> добавление произвольных атрибутов,</w:t>
      </w:r>
      <w:r w:rsidRPr="00A36256">
        <w:t xml:space="preserve"> настраива</w:t>
      </w:r>
      <w:r w:rsidR="000E4352" w:rsidRPr="00A36256">
        <w:t>емых</w:t>
      </w:r>
      <w:r w:rsidRPr="00A36256">
        <w:t xml:space="preserve"> администратором системы.</w:t>
      </w:r>
    </w:p>
    <w:p w:rsidR="000D4433" w:rsidRPr="00A36256" w:rsidRDefault="000D4433" w:rsidP="00CB40DB">
      <w:pPr>
        <w:pStyle w:val="phnormal"/>
      </w:pPr>
      <w:r w:rsidRPr="00A36256">
        <w:t>Атрибуты РЗ должны поддерживать, ка</w:t>
      </w:r>
      <w:r w:rsidR="00441348" w:rsidRPr="00A36256">
        <w:t>к</w:t>
      </w:r>
      <w:r w:rsidRPr="00A36256">
        <w:t xml:space="preserve"> минимум, следующие типы данных:</w:t>
      </w:r>
    </w:p>
    <w:p w:rsidR="000D4433" w:rsidRPr="00A36256" w:rsidRDefault="000D4433" w:rsidP="0067283A">
      <w:pPr>
        <w:pStyle w:val="phnormal"/>
        <w:numPr>
          <w:ilvl w:val="0"/>
          <w:numId w:val="25"/>
        </w:numPr>
      </w:pPr>
      <w:r w:rsidRPr="00A36256">
        <w:t>строковые;</w:t>
      </w:r>
    </w:p>
    <w:p w:rsidR="000D4433" w:rsidRPr="00A36256" w:rsidRDefault="000D4433" w:rsidP="0067283A">
      <w:pPr>
        <w:pStyle w:val="phnormal"/>
        <w:numPr>
          <w:ilvl w:val="0"/>
          <w:numId w:val="25"/>
        </w:numPr>
      </w:pPr>
      <w:r w:rsidRPr="00A36256">
        <w:lastRenderedPageBreak/>
        <w:t>числовые;</w:t>
      </w:r>
    </w:p>
    <w:p w:rsidR="000D4433" w:rsidRPr="00A36256" w:rsidRDefault="000D4433" w:rsidP="0067283A">
      <w:pPr>
        <w:pStyle w:val="phnormal"/>
        <w:numPr>
          <w:ilvl w:val="0"/>
          <w:numId w:val="25"/>
        </w:numPr>
      </w:pPr>
      <w:r w:rsidRPr="00A36256">
        <w:t>списковые;</w:t>
      </w:r>
    </w:p>
    <w:p w:rsidR="000D4433" w:rsidRPr="00A36256" w:rsidRDefault="000D4433" w:rsidP="0067283A">
      <w:pPr>
        <w:pStyle w:val="phnormal"/>
        <w:numPr>
          <w:ilvl w:val="0"/>
          <w:numId w:val="25"/>
        </w:numPr>
      </w:pPr>
      <w:r w:rsidRPr="00A36256">
        <w:t>даты</w:t>
      </w:r>
      <w:r w:rsidRPr="00A36256">
        <w:rPr>
          <w:lang w:val="en-US"/>
        </w:rPr>
        <w:t>;</w:t>
      </w:r>
    </w:p>
    <w:p w:rsidR="003E3E6B" w:rsidRPr="00A36256" w:rsidRDefault="003E3E6B" w:rsidP="00CB40DB">
      <w:pPr>
        <w:pStyle w:val="phnormal"/>
      </w:pPr>
      <w:r w:rsidRPr="00A36256">
        <w:t>Атрибуты РЗ должны поддерживать авто заполнение. Например, автоматическую генерацию наименования РЗ на основе заданных администратором правил</w:t>
      </w:r>
      <w:r w:rsidR="000E4352" w:rsidRPr="00A36256">
        <w:t>, автоматическую нумерацию РЗ и т.д.</w:t>
      </w:r>
      <w:r w:rsidRPr="00A36256">
        <w:t xml:space="preserve"> Также должны поддерживаться типы «Обязательный» и «Только чтение».</w:t>
      </w:r>
      <w:r w:rsidR="00571E96" w:rsidRPr="00A36256">
        <w:t xml:space="preserve"> Как минимум, атрибут «Статус» должен поддерживать возможность автоматического изменения при связанных с РЗ событиях.</w:t>
      </w:r>
    </w:p>
    <w:p w:rsidR="006754BF" w:rsidRPr="00A36256" w:rsidRDefault="006754BF" w:rsidP="006754BF">
      <w:pPr>
        <w:pStyle w:val="phnormal"/>
      </w:pPr>
      <w:r w:rsidRPr="00A36256">
        <w:t>В рабочем задании должны присутствовать следующие атрибуты:</w:t>
      </w:r>
    </w:p>
    <w:p w:rsidR="006754BF" w:rsidRPr="00A36256" w:rsidRDefault="006754BF" w:rsidP="006754BF">
      <w:pPr>
        <w:pStyle w:val="phnormal"/>
        <w:numPr>
          <w:ilvl w:val="0"/>
          <w:numId w:val="25"/>
        </w:numPr>
      </w:pPr>
      <w:r w:rsidRPr="00A36256">
        <w:t>Номер РЗ;</w:t>
      </w:r>
    </w:p>
    <w:p w:rsidR="006754BF" w:rsidRPr="00A36256" w:rsidRDefault="006754BF" w:rsidP="006754BF">
      <w:pPr>
        <w:pStyle w:val="phnormal"/>
        <w:numPr>
          <w:ilvl w:val="0"/>
          <w:numId w:val="25"/>
        </w:numPr>
      </w:pPr>
      <w:r w:rsidRPr="00A36256">
        <w:t>Дата выдачи;</w:t>
      </w:r>
    </w:p>
    <w:p w:rsidR="006754BF" w:rsidRPr="00A36256" w:rsidRDefault="006754BF" w:rsidP="006754BF">
      <w:pPr>
        <w:pStyle w:val="phnormal"/>
        <w:numPr>
          <w:ilvl w:val="0"/>
          <w:numId w:val="25"/>
        </w:numPr>
      </w:pPr>
      <w:r w:rsidRPr="00A36256">
        <w:t>Название;</w:t>
      </w:r>
    </w:p>
    <w:p w:rsidR="006754BF" w:rsidRPr="00A36256" w:rsidRDefault="006754BF" w:rsidP="006754BF">
      <w:pPr>
        <w:pStyle w:val="phnormal"/>
        <w:numPr>
          <w:ilvl w:val="0"/>
          <w:numId w:val="25"/>
        </w:numPr>
      </w:pPr>
      <w:r w:rsidRPr="00A36256">
        <w:t>Исполнитель;</w:t>
      </w:r>
    </w:p>
    <w:p w:rsidR="006754BF" w:rsidRPr="00A36256" w:rsidRDefault="006754BF" w:rsidP="006754BF">
      <w:pPr>
        <w:pStyle w:val="phnormal"/>
        <w:numPr>
          <w:ilvl w:val="0"/>
          <w:numId w:val="25"/>
        </w:numPr>
      </w:pPr>
      <w:r w:rsidRPr="00A36256">
        <w:t>Статус;</w:t>
      </w:r>
    </w:p>
    <w:p w:rsidR="006754BF" w:rsidRPr="00A36256" w:rsidRDefault="0099065D" w:rsidP="006754BF">
      <w:pPr>
        <w:pStyle w:val="phnormal"/>
        <w:numPr>
          <w:ilvl w:val="0"/>
          <w:numId w:val="25"/>
        </w:numPr>
      </w:pPr>
      <w:r w:rsidRPr="00A36256">
        <w:t>Период,</w:t>
      </w:r>
      <w:r w:rsidR="006754BF" w:rsidRPr="00A36256">
        <w:t xml:space="preserve"> на который выдается задание.</w:t>
      </w:r>
    </w:p>
    <w:p w:rsidR="001476BA" w:rsidRPr="00A36256" w:rsidRDefault="001476BA" w:rsidP="001476BA">
      <w:pPr>
        <w:pStyle w:val="phnormal"/>
      </w:pPr>
      <w:r w:rsidRPr="00A36256">
        <w:t>Далее приведены требования к данным атрибутам:</w:t>
      </w:r>
    </w:p>
    <w:p w:rsidR="001476BA" w:rsidRPr="00A36256" w:rsidRDefault="001476BA" w:rsidP="001476BA">
      <w:pPr>
        <w:pStyle w:val="phnormal"/>
        <w:numPr>
          <w:ilvl w:val="0"/>
          <w:numId w:val="25"/>
        </w:numPr>
      </w:pPr>
      <w:r w:rsidRPr="00A36256">
        <w:t>Номер РЗ формируется автоматически, но и должна быть возможность его изменения вручную;</w:t>
      </w:r>
    </w:p>
    <w:p w:rsidR="001476BA" w:rsidRPr="00A36256" w:rsidRDefault="001476BA" w:rsidP="001476BA">
      <w:pPr>
        <w:pStyle w:val="phnormal"/>
        <w:numPr>
          <w:ilvl w:val="0"/>
          <w:numId w:val="25"/>
        </w:numPr>
      </w:pPr>
      <w:r w:rsidRPr="00A36256">
        <w:t>Дата выдачи ставится автоматически текущая, но и должна быть возможность её изменения, выбрав из календаря;</w:t>
      </w:r>
    </w:p>
    <w:p w:rsidR="001476BA" w:rsidRPr="00A36256" w:rsidRDefault="001476BA" w:rsidP="001476BA">
      <w:pPr>
        <w:pStyle w:val="phnormal"/>
        <w:numPr>
          <w:ilvl w:val="0"/>
          <w:numId w:val="25"/>
        </w:numPr>
      </w:pPr>
      <w:r w:rsidRPr="00A36256">
        <w:t>Название формируется вручную пользователем, текстовое поле (тем не менее, должна быть предусмотрена возможность авто назначения);</w:t>
      </w:r>
    </w:p>
    <w:p w:rsidR="001476BA" w:rsidRPr="00A36256" w:rsidRDefault="001476BA" w:rsidP="001476BA">
      <w:pPr>
        <w:pStyle w:val="phnormal"/>
        <w:numPr>
          <w:ilvl w:val="0"/>
          <w:numId w:val="25"/>
        </w:numPr>
      </w:pPr>
      <w:r w:rsidRPr="00A36256">
        <w:t>Исполнитель выбирается из выпадающего списка.</w:t>
      </w:r>
    </w:p>
    <w:p w:rsidR="00441348" w:rsidRPr="00A36256" w:rsidRDefault="00441348" w:rsidP="00CB40DB">
      <w:pPr>
        <w:pStyle w:val="phnormal"/>
      </w:pPr>
      <w:r w:rsidRPr="00A36256">
        <w:t>Иерархическая группировка РЗ должна быть выполнена в виде дерева и производиться на основании значений атрибутов РЗ.</w:t>
      </w:r>
    </w:p>
    <w:p w:rsidR="003E3E6B" w:rsidRPr="00A36256" w:rsidRDefault="003E3E6B" w:rsidP="00CB40DB">
      <w:pPr>
        <w:pStyle w:val="phnormal"/>
      </w:pPr>
      <w:r w:rsidRPr="00A36256">
        <w:t>Иерархическая группировка РЗ</w:t>
      </w:r>
      <w:r w:rsidR="000E4352" w:rsidRPr="00A36256">
        <w:t xml:space="preserve"> </w:t>
      </w:r>
      <w:r w:rsidRPr="00A36256">
        <w:t>должна быть представлена слева на экранной форме, а справа должен отображаться список РЗ, принадлежащих этому узлу.</w:t>
      </w:r>
    </w:p>
    <w:p w:rsidR="000D4433" w:rsidRPr="00A36256" w:rsidRDefault="000D4433" w:rsidP="00CB40DB">
      <w:pPr>
        <w:pStyle w:val="phnormal"/>
      </w:pPr>
      <w:r w:rsidRPr="00A36256">
        <w:t xml:space="preserve">На рисунке </w:t>
      </w:r>
      <w:r w:rsidR="003F1F01">
        <w:fldChar w:fldCharType="begin"/>
      </w:r>
      <w:r w:rsidR="003F1F01">
        <w:instrText xml:space="preserve"> REF p1 \h  \* MERGEFORMAT </w:instrText>
      </w:r>
      <w:r w:rsidR="003F1F01">
        <w:fldChar w:fldCharType="separate"/>
      </w:r>
      <w:r w:rsidR="000F07A0">
        <w:t>3</w:t>
      </w:r>
      <w:r w:rsidR="003F1F01">
        <w:fldChar w:fldCharType="end"/>
      </w:r>
      <w:r w:rsidRPr="00A36256">
        <w:t xml:space="preserve"> представлен пример группировки РЗ на основании трех атрибутов.</w:t>
      </w:r>
    </w:p>
    <w:p w:rsidR="00CB40DB" w:rsidRPr="00A36256" w:rsidRDefault="00CB40DB" w:rsidP="00CB40DB">
      <w:pPr>
        <w:pStyle w:val="phnormal"/>
      </w:pPr>
    </w:p>
    <w:p w:rsidR="000D4433" w:rsidRPr="00A36256" w:rsidRDefault="00CB40DB" w:rsidP="000D4433">
      <w:pPr>
        <w:pStyle w:val="phnormal"/>
        <w:keepNext/>
        <w:ind w:firstLine="0"/>
        <w:jc w:val="center"/>
      </w:pPr>
      <w:r w:rsidRPr="00A36256">
        <w:rPr>
          <w:noProof/>
        </w:rPr>
        <w:lastRenderedPageBreak/>
        <w:drawing>
          <wp:inline distT="0" distB="0" distL="0" distR="0">
            <wp:extent cx="5988262" cy="573834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9953"/>
                    <a:stretch/>
                  </pic:blipFill>
                  <pic:spPr bwMode="auto">
                    <a:xfrm>
                      <a:off x="0" y="0"/>
                      <a:ext cx="6007192" cy="5756482"/>
                    </a:xfrm>
                    <a:prstGeom prst="rect">
                      <a:avLst/>
                    </a:prstGeom>
                    <a:noFill/>
                    <a:ln>
                      <a:noFill/>
                    </a:ln>
                    <a:extLst>
                      <a:ext uri="{53640926-AAD7-44D8-BBD7-CCE9431645EC}">
                        <a14:shadowObscured xmlns:a14="http://schemas.microsoft.com/office/drawing/2010/main"/>
                      </a:ext>
                    </a:extLst>
                  </pic:spPr>
                </pic:pic>
              </a:graphicData>
            </a:graphic>
          </wp:inline>
        </w:drawing>
      </w:r>
    </w:p>
    <w:p w:rsidR="00CB40DB" w:rsidRPr="00A36256" w:rsidRDefault="000D4433" w:rsidP="000D4433">
      <w:pPr>
        <w:pStyle w:val="af0"/>
        <w:jc w:val="center"/>
      </w:pPr>
      <w:r w:rsidRPr="00A36256">
        <w:t xml:space="preserve">Рисунок </w:t>
      </w:r>
      <w:bookmarkStart w:id="67" w:name="p1"/>
      <w:r w:rsidR="00415751" w:rsidRPr="00A36256">
        <w:fldChar w:fldCharType="begin"/>
      </w:r>
      <w:r w:rsidRPr="00A36256">
        <w:instrText xml:space="preserve"> SEQ Рисунок \* ARABIC </w:instrText>
      </w:r>
      <w:r w:rsidR="00415751" w:rsidRPr="00A36256">
        <w:fldChar w:fldCharType="separate"/>
      </w:r>
      <w:r w:rsidR="000F07A0">
        <w:rPr>
          <w:noProof/>
        </w:rPr>
        <w:t>3</w:t>
      </w:r>
      <w:r w:rsidR="00415751" w:rsidRPr="00A36256">
        <w:fldChar w:fldCharType="end"/>
      </w:r>
      <w:bookmarkEnd w:id="67"/>
      <w:r w:rsidRPr="00A36256">
        <w:t xml:space="preserve"> – Группировка РЗ</w:t>
      </w:r>
    </w:p>
    <w:p w:rsidR="003E3E6B" w:rsidRPr="00A36256" w:rsidRDefault="003E3E6B" w:rsidP="003E3E6B">
      <w:pPr>
        <w:pStyle w:val="4"/>
        <w:tabs>
          <w:tab w:val="clear" w:pos="1702"/>
        </w:tabs>
        <w:ind w:left="709"/>
      </w:pPr>
      <w:bookmarkStart w:id="68" w:name="_Toc395706826"/>
      <w:r w:rsidRPr="00A36256">
        <w:t>Требования к разделу Информация</w:t>
      </w:r>
      <w:bookmarkEnd w:id="68"/>
    </w:p>
    <w:p w:rsidR="003E3E6B" w:rsidRPr="00A36256" w:rsidRDefault="003E3E6B" w:rsidP="003E3E6B">
      <w:pPr>
        <w:pStyle w:val="phnormal"/>
      </w:pPr>
      <w:r w:rsidRPr="00A36256">
        <w:t>В данном разделе должна выводиться вся атрибутивная информация по РЗ. При этом должна быть предусмотрена возможность ее изменения</w:t>
      </w:r>
      <w:r w:rsidR="00571E96" w:rsidRPr="00A36256">
        <w:t xml:space="preserve"> пользователем</w:t>
      </w:r>
      <w:r w:rsidRPr="00A36256">
        <w:t>.</w:t>
      </w:r>
    </w:p>
    <w:p w:rsidR="00571E96" w:rsidRPr="00A36256" w:rsidRDefault="00571E96" w:rsidP="003E3E6B">
      <w:pPr>
        <w:pStyle w:val="phnormal"/>
      </w:pPr>
      <w:r w:rsidRPr="00A36256">
        <w:t xml:space="preserve">На рисунке </w:t>
      </w:r>
      <w:r w:rsidR="003F1F01">
        <w:fldChar w:fldCharType="begin"/>
      </w:r>
      <w:r w:rsidR="003F1F01">
        <w:instrText xml:space="preserve"> REF p2 \h  \* MERGEFORMAT </w:instrText>
      </w:r>
      <w:r w:rsidR="003F1F01">
        <w:fldChar w:fldCharType="separate"/>
      </w:r>
      <w:r w:rsidR="000F07A0">
        <w:t>4</w:t>
      </w:r>
      <w:r w:rsidR="003F1F01">
        <w:fldChar w:fldCharType="end"/>
      </w:r>
      <w:r w:rsidRPr="00A36256">
        <w:t xml:space="preserve"> представлен пример интерфейса раздела Информация.</w:t>
      </w:r>
    </w:p>
    <w:p w:rsidR="00571E96" w:rsidRPr="00A36256" w:rsidRDefault="0059657A" w:rsidP="00571E96">
      <w:pPr>
        <w:pStyle w:val="phnormal"/>
        <w:keepNext/>
        <w:ind w:firstLine="0"/>
        <w:jc w:val="center"/>
      </w:pPr>
      <w:r w:rsidRPr="00A36256">
        <w:rPr>
          <w:noProof/>
        </w:rPr>
        <w:lastRenderedPageBreak/>
        <w:drawing>
          <wp:inline distT="0" distB="0" distL="0" distR="0">
            <wp:extent cx="5939790" cy="2773469"/>
            <wp:effectExtent l="1905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5939790" cy="2773469"/>
                    </a:xfrm>
                    <a:prstGeom prst="rect">
                      <a:avLst/>
                    </a:prstGeom>
                    <a:noFill/>
                    <a:ln w="9525">
                      <a:noFill/>
                      <a:miter lim="800000"/>
                      <a:headEnd/>
                      <a:tailEnd/>
                    </a:ln>
                  </pic:spPr>
                </pic:pic>
              </a:graphicData>
            </a:graphic>
          </wp:inline>
        </w:drawing>
      </w:r>
    </w:p>
    <w:p w:rsidR="00145E89" w:rsidRPr="00A36256" w:rsidRDefault="00571E96" w:rsidP="00145E89">
      <w:pPr>
        <w:pStyle w:val="af0"/>
        <w:jc w:val="center"/>
      </w:pPr>
      <w:r w:rsidRPr="00A36256">
        <w:t xml:space="preserve">Рисунок </w:t>
      </w:r>
      <w:bookmarkStart w:id="69" w:name="p2"/>
      <w:r w:rsidR="00415751" w:rsidRPr="00A36256">
        <w:fldChar w:fldCharType="begin"/>
      </w:r>
      <w:r w:rsidRPr="00A36256">
        <w:instrText xml:space="preserve"> SEQ Рисунок \* ARABIC </w:instrText>
      </w:r>
      <w:r w:rsidR="00415751" w:rsidRPr="00A36256">
        <w:fldChar w:fldCharType="separate"/>
      </w:r>
      <w:r w:rsidR="000F07A0">
        <w:rPr>
          <w:noProof/>
        </w:rPr>
        <w:t>4</w:t>
      </w:r>
      <w:r w:rsidR="00415751" w:rsidRPr="00A36256">
        <w:fldChar w:fldCharType="end"/>
      </w:r>
      <w:bookmarkEnd w:id="69"/>
      <w:r w:rsidRPr="00A36256">
        <w:t xml:space="preserve"> – Пример раздела Информация</w:t>
      </w:r>
    </w:p>
    <w:p w:rsidR="00571E96" w:rsidRPr="00A36256" w:rsidRDefault="00571E96" w:rsidP="00571E96">
      <w:pPr>
        <w:pStyle w:val="4"/>
        <w:tabs>
          <w:tab w:val="clear" w:pos="1702"/>
        </w:tabs>
        <w:ind w:left="709"/>
      </w:pPr>
      <w:bookmarkStart w:id="70" w:name="_Ref392761837"/>
      <w:bookmarkStart w:id="71" w:name="_Toc395706827"/>
      <w:r w:rsidRPr="00A36256">
        <w:t>Требования к разделу Работы</w:t>
      </w:r>
      <w:bookmarkEnd w:id="70"/>
      <w:bookmarkEnd w:id="71"/>
    </w:p>
    <w:p w:rsidR="00571E96" w:rsidRPr="00A36256" w:rsidRDefault="003C62C3" w:rsidP="00571E96">
      <w:pPr>
        <w:pStyle w:val="phnormal"/>
      </w:pPr>
      <w:r w:rsidRPr="00A36256">
        <w:t>Закладка Работы должна позволять включить работы графика в РЗ. Данная закладка должна делиться на две подзакладки – «Все работы», на которой отображаются все работы графика, и «Рабочее задание», на которой отображаются работы графика, входящие в выбранное РЗ.</w:t>
      </w:r>
    </w:p>
    <w:p w:rsidR="003C62C3" w:rsidRPr="00A36256" w:rsidRDefault="003C62C3" w:rsidP="00571E96">
      <w:pPr>
        <w:pStyle w:val="phnormal"/>
      </w:pPr>
      <w:r w:rsidRPr="00A36256">
        <w:t>На рисунках</w:t>
      </w:r>
      <w:r w:rsidR="004352CA" w:rsidRPr="00A36256">
        <w:t xml:space="preserve"> </w:t>
      </w:r>
      <w:r w:rsidR="003F1F01">
        <w:fldChar w:fldCharType="begin"/>
      </w:r>
      <w:r w:rsidR="003F1F01">
        <w:instrText xml:space="preserve"> REF p3 \h  \* MERGEFORMAT </w:instrText>
      </w:r>
      <w:r w:rsidR="003F1F01">
        <w:fldChar w:fldCharType="separate"/>
      </w:r>
      <w:r w:rsidR="000F07A0">
        <w:t>5</w:t>
      </w:r>
      <w:r w:rsidR="003F1F01">
        <w:fldChar w:fldCharType="end"/>
      </w:r>
      <w:r w:rsidR="004352CA" w:rsidRPr="00A36256">
        <w:t xml:space="preserve"> и </w:t>
      </w:r>
      <w:r w:rsidR="003F1F01">
        <w:fldChar w:fldCharType="begin"/>
      </w:r>
      <w:r w:rsidR="003F1F01">
        <w:instrText xml:space="preserve"> REF p4 \h  \* MERGEFORMAT </w:instrText>
      </w:r>
      <w:r w:rsidR="003F1F01">
        <w:fldChar w:fldCharType="separate"/>
      </w:r>
      <w:r w:rsidR="000F07A0">
        <w:t>6</w:t>
      </w:r>
      <w:r w:rsidR="003F1F01">
        <w:fldChar w:fldCharType="end"/>
      </w:r>
      <w:r w:rsidRPr="00A36256">
        <w:t xml:space="preserve"> представлены примеры интерфейсов подзакладок «Все работы» и «Рабочее задание».</w:t>
      </w:r>
    </w:p>
    <w:p w:rsidR="006B233D" w:rsidRPr="00A36256" w:rsidRDefault="006B233D" w:rsidP="00571E96">
      <w:pPr>
        <w:pStyle w:val="phnormal"/>
      </w:pPr>
      <w:r w:rsidRPr="00A36256">
        <w:t>Вкладка «Все работы» должна поддерживать произвольную фильтрацию и сортировку настраиваемую пользователем</w:t>
      </w:r>
      <w:r w:rsidR="0099065D">
        <w:t>.</w:t>
      </w:r>
    </w:p>
    <w:p w:rsidR="006B233D" w:rsidRPr="00A36256" w:rsidRDefault="006B233D" w:rsidP="00571E96">
      <w:pPr>
        <w:pStyle w:val="phnormal"/>
      </w:pPr>
      <w:r w:rsidRPr="00A36256">
        <w:t>По умолчанию при создании РЗ</w:t>
      </w:r>
      <w:r w:rsidR="0099065D">
        <w:t>,</w:t>
      </w:r>
      <w:r w:rsidRPr="00A36256">
        <w:t xml:space="preserve"> вкладка «Все работы» должна быть отфильтр</w:t>
      </w:r>
      <w:r w:rsidR="0099065D">
        <w:t>ована</w:t>
      </w:r>
      <w:r w:rsidRPr="00A36256">
        <w:t xml:space="preserve"> на период РЗ</w:t>
      </w:r>
      <w:r w:rsidR="0099065D">
        <w:t>.</w:t>
      </w:r>
    </w:p>
    <w:p w:rsidR="004352CA" w:rsidRPr="00A36256" w:rsidRDefault="004352CA" w:rsidP="004352CA">
      <w:pPr>
        <w:pStyle w:val="phnormal"/>
        <w:keepNext/>
        <w:ind w:firstLine="0"/>
        <w:jc w:val="center"/>
      </w:pPr>
      <w:r w:rsidRPr="00A36256">
        <w:rPr>
          <w:noProof/>
        </w:rPr>
        <w:lastRenderedPageBreak/>
        <w:drawing>
          <wp:inline distT="0" distB="0" distL="0" distR="0">
            <wp:extent cx="5928995" cy="3154680"/>
            <wp:effectExtent l="0" t="0" r="0"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0151" b="44658"/>
                    <a:stretch/>
                  </pic:blipFill>
                  <pic:spPr bwMode="auto">
                    <a:xfrm>
                      <a:off x="0" y="0"/>
                      <a:ext cx="5928995" cy="3154680"/>
                    </a:xfrm>
                    <a:prstGeom prst="rect">
                      <a:avLst/>
                    </a:prstGeom>
                    <a:noFill/>
                    <a:ln>
                      <a:noFill/>
                    </a:ln>
                    <a:extLst>
                      <a:ext uri="{53640926-AAD7-44D8-BBD7-CCE9431645EC}">
                        <a14:shadowObscured xmlns:a14="http://schemas.microsoft.com/office/drawing/2010/main"/>
                      </a:ext>
                    </a:extLst>
                  </pic:spPr>
                </pic:pic>
              </a:graphicData>
            </a:graphic>
          </wp:inline>
        </w:drawing>
      </w:r>
    </w:p>
    <w:p w:rsidR="003C62C3" w:rsidRPr="00A36256" w:rsidRDefault="004352CA" w:rsidP="004352CA">
      <w:pPr>
        <w:pStyle w:val="af0"/>
        <w:jc w:val="center"/>
      </w:pPr>
      <w:r w:rsidRPr="00A36256">
        <w:t xml:space="preserve">Рисунок </w:t>
      </w:r>
      <w:bookmarkStart w:id="72" w:name="p3"/>
      <w:r w:rsidR="00415751" w:rsidRPr="00A36256">
        <w:fldChar w:fldCharType="begin"/>
      </w:r>
      <w:r w:rsidRPr="00A36256">
        <w:instrText xml:space="preserve"> SEQ Рисунок \* ARABIC </w:instrText>
      </w:r>
      <w:r w:rsidR="00415751" w:rsidRPr="00A36256">
        <w:fldChar w:fldCharType="separate"/>
      </w:r>
      <w:r w:rsidR="000F07A0">
        <w:rPr>
          <w:noProof/>
        </w:rPr>
        <w:t>5</w:t>
      </w:r>
      <w:r w:rsidR="00415751" w:rsidRPr="00A36256">
        <w:fldChar w:fldCharType="end"/>
      </w:r>
      <w:bookmarkEnd w:id="72"/>
      <w:r w:rsidRPr="00A36256">
        <w:t xml:space="preserve"> – подзакладка «Все работы»</w:t>
      </w:r>
    </w:p>
    <w:p w:rsidR="004352CA" w:rsidRPr="00A36256" w:rsidRDefault="004352CA" w:rsidP="004352CA">
      <w:pPr>
        <w:pStyle w:val="phnormal"/>
        <w:keepNext/>
        <w:ind w:firstLine="0"/>
        <w:jc w:val="center"/>
      </w:pPr>
      <w:r w:rsidRPr="00A36256">
        <w:rPr>
          <w:noProof/>
        </w:rPr>
        <w:drawing>
          <wp:inline distT="0" distB="0" distL="0" distR="0">
            <wp:extent cx="5913755" cy="2583180"/>
            <wp:effectExtent l="0" t="0" r="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0305" b="54684"/>
                    <a:stretch/>
                  </pic:blipFill>
                  <pic:spPr bwMode="auto">
                    <a:xfrm>
                      <a:off x="0" y="0"/>
                      <a:ext cx="5913755" cy="2583180"/>
                    </a:xfrm>
                    <a:prstGeom prst="rect">
                      <a:avLst/>
                    </a:prstGeom>
                    <a:noFill/>
                    <a:ln>
                      <a:noFill/>
                    </a:ln>
                    <a:extLst>
                      <a:ext uri="{53640926-AAD7-44D8-BBD7-CCE9431645EC}">
                        <a14:shadowObscured xmlns:a14="http://schemas.microsoft.com/office/drawing/2010/main"/>
                      </a:ext>
                    </a:extLst>
                  </pic:spPr>
                </pic:pic>
              </a:graphicData>
            </a:graphic>
          </wp:inline>
        </w:drawing>
      </w:r>
    </w:p>
    <w:p w:rsidR="004352CA" w:rsidRPr="00A36256" w:rsidRDefault="004352CA" w:rsidP="004352CA">
      <w:pPr>
        <w:pStyle w:val="af0"/>
        <w:jc w:val="center"/>
      </w:pPr>
      <w:r w:rsidRPr="00A36256">
        <w:t xml:space="preserve">Рисунок </w:t>
      </w:r>
      <w:bookmarkStart w:id="73" w:name="p4"/>
      <w:r w:rsidR="00415751" w:rsidRPr="00A36256">
        <w:fldChar w:fldCharType="begin"/>
      </w:r>
      <w:r w:rsidRPr="00A36256">
        <w:instrText xml:space="preserve"> SEQ Рисунок \* ARABIC </w:instrText>
      </w:r>
      <w:r w:rsidR="00415751" w:rsidRPr="00A36256">
        <w:fldChar w:fldCharType="separate"/>
      </w:r>
      <w:r w:rsidR="000F07A0">
        <w:rPr>
          <w:noProof/>
        </w:rPr>
        <w:t>6</w:t>
      </w:r>
      <w:r w:rsidR="00415751" w:rsidRPr="00A36256">
        <w:fldChar w:fldCharType="end"/>
      </w:r>
      <w:bookmarkEnd w:id="73"/>
      <w:r w:rsidRPr="00A36256">
        <w:t xml:space="preserve"> – подзакладка «Рабочее задание»</w:t>
      </w:r>
    </w:p>
    <w:p w:rsidR="006F052E" w:rsidRPr="00A36256" w:rsidRDefault="006F052E" w:rsidP="006F052E">
      <w:pPr>
        <w:pStyle w:val="phnormal"/>
        <w:rPr>
          <w:lang w:eastAsia="en-US"/>
        </w:rPr>
      </w:pPr>
      <w:r w:rsidRPr="00A36256">
        <w:rPr>
          <w:lang w:eastAsia="en-US"/>
        </w:rPr>
        <w:t xml:space="preserve">ВНИМАНИЕ! В </w:t>
      </w:r>
      <w:r w:rsidR="005D32B5" w:rsidRPr="00A36256">
        <w:rPr>
          <w:lang w:eastAsia="en-US"/>
        </w:rPr>
        <w:t>РЗ</w:t>
      </w:r>
      <w:r w:rsidRPr="00A36256">
        <w:rPr>
          <w:lang w:eastAsia="en-US"/>
        </w:rPr>
        <w:t xml:space="preserve"> можно добавить только работы, у которых не указана дата фактического окончания.</w:t>
      </w:r>
    </w:p>
    <w:p w:rsidR="006F052E" w:rsidRPr="00A36256" w:rsidRDefault="006F052E" w:rsidP="006F052E">
      <w:pPr>
        <w:pStyle w:val="phnormal"/>
        <w:rPr>
          <w:lang w:eastAsia="en-US"/>
        </w:rPr>
      </w:pPr>
      <w:r w:rsidRPr="00A36256">
        <w:rPr>
          <w:lang w:eastAsia="en-US"/>
        </w:rPr>
        <w:t xml:space="preserve">ВНИМАНИЕ! В </w:t>
      </w:r>
      <w:r w:rsidR="005D32B5" w:rsidRPr="00A36256">
        <w:rPr>
          <w:lang w:eastAsia="en-US"/>
        </w:rPr>
        <w:t>РЗ</w:t>
      </w:r>
      <w:r w:rsidRPr="00A36256">
        <w:rPr>
          <w:lang w:eastAsia="en-US"/>
        </w:rPr>
        <w:t xml:space="preserve"> можно добавить только те работы, в Исполнителе которых указана та же организация, что и в Исполнителе </w:t>
      </w:r>
      <w:r w:rsidR="005D32B5" w:rsidRPr="00A36256">
        <w:rPr>
          <w:lang w:eastAsia="en-US"/>
        </w:rPr>
        <w:t>РЗ</w:t>
      </w:r>
      <w:r w:rsidRPr="00A36256">
        <w:rPr>
          <w:lang w:eastAsia="en-US"/>
        </w:rPr>
        <w:t>.</w:t>
      </w:r>
    </w:p>
    <w:p w:rsidR="00B53BA1" w:rsidRPr="00A36256" w:rsidRDefault="00B53BA1" w:rsidP="00B53BA1">
      <w:pPr>
        <w:pStyle w:val="phnormal"/>
        <w:rPr>
          <w:lang w:eastAsia="en-US"/>
        </w:rPr>
      </w:pPr>
      <w:r w:rsidRPr="00A36256">
        <w:rPr>
          <w:lang w:eastAsia="en-US"/>
        </w:rPr>
        <w:t>ВНИМАНИЕ! Пользователь должен иметь возможность</w:t>
      </w:r>
      <w:r w:rsidR="00DF5CCC" w:rsidRPr="00A36256">
        <w:rPr>
          <w:lang w:eastAsia="en-US"/>
        </w:rPr>
        <w:t xml:space="preserve"> внести фактические</w:t>
      </w:r>
      <w:r w:rsidRPr="00A36256">
        <w:rPr>
          <w:lang w:eastAsia="en-US"/>
        </w:rPr>
        <w:t xml:space="preserve"> </w:t>
      </w:r>
      <w:r w:rsidR="00DF5CCC" w:rsidRPr="00A36256">
        <w:rPr>
          <w:lang w:eastAsia="en-US"/>
        </w:rPr>
        <w:t>показатели</w:t>
      </w:r>
      <w:r w:rsidRPr="00A36256">
        <w:rPr>
          <w:lang w:eastAsia="en-US"/>
        </w:rPr>
        <w:t xml:space="preserve"> работ в Модуле РЗ.</w:t>
      </w:r>
    </w:p>
    <w:p w:rsidR="006F052E" w:rsidRPr="00A36256" w:rsidRDefault="006F052E" w:rsidP="006F052E">
      <w:pPr>
        <w:pStyle w:val="phnormal"/>
        <w:rPr>
          <w:lang w:eastAsia="en-US"/>
        </w:rPr>
      </w:pPr>
      <w:r w:rsidRPr="00A36256">
        <w:rPr>
          <w:lang w:eastAsia="en-US"/>
        </w:rPr>
        <w:lastRenderedPageBreak/>
        <w:t>ВНИМАНИЕ! Для выбора субподрядной организации соответствующая организация и подрядный договор на сооружение объекта капитального строительства должны быть зарегистрированы в Системе.</w:t>
      </w:r>
    </w:p>
    <w:p w:rsidR="004352CA" w:rsidRPr="00A36256" w:rsidRDefault="006576FB" w:rsidP="004352CA">
      <w:pPr>
        <w:pStyle w:val="phnormal"/>
      </w:pPr>
      <w:r w:rsidRPr="00A36256">
        <w:t>Далее представлен ориентировочный список кнопок, которые должны находиться на закладке «Работы»:</w:t>
      </w:r>
    </w:p>
    <w:p w:rsidR="006576FB" w:rsidRPr="00A36256" w:rsidRDefault="006576FB" w:rsidP="0067283A">
      <w:pPr>
        <w:pStyle w:val="phnormal"/>
        <w:numPr>
          <w:ilvl w:val="0"/>
          <w:numId w:val="26"/>
        </w:numPr>
      </w:pPr>
      <w:r w:rsidRPr="00A36256">
        <w:t xml:space="preserve">Кнопка «Отправить в рабочее задание». Из </w:t>
      </w:r>
      <w:r w:rsidR="006B233D" w:rsidRPr="00A36256">
        <w:t>выбранных</w:t>
      </w:r>
      <w:r w:rsidR="0099065D">
        <w:t xml:space="preserve"> работ (задач) формируется РЗ;</w:t>
      </w:r>
    </w:p>
    <w:p w:rsidR="006576FB" w:rsidRPr="00A36256" w:rsidRDefault="006576FB" w:rsidP="0067283A">
      <w:pPr>
        <w:pStyle w:val="phnormal"/>
        <w:numPr>
          <w:ilvl w:val="0"/>
          <w:numId w:val="26"/>
        </w:numPr>
      </w:pPr>
      <w:r w:rsidRPr="00A36256">
        <w:t>Кнопка «Сохранить РЗ». РЗ сохраняется в базу данных</w:t>
      </w:r>
      <w:r w:rsidR="0099065D">
        <w:t>;</w:t>
      </w:r>
    </w:p>
    <w:p w:rsidR="006576FB" w:rsidRPr="00A36256" w:rsidRDefault="006576FB" w:rsidP="0067283A">
      <w:pPr>
        <w:pStyle w:val="phnormal"/>
        <w:numPr>
          <w:ilvl w:val="0"/>
          <w:numId w:val="26"/>
        </w:numPr>
      </w:pPr>
      <w:r w:rsidRPr="00A36256">
        <w:t>Кнопка «Отменить изменения». Отмена последних действий</w:t>
      </w:r>
      <w:r w:rsidR="0099065D">
        <w:t>;</w:t>
      </w:r>
    </w:p>
    <w:p w:rsidR="006576FB" w:rsidRPr="00A36256" w:rsidRDefault="006576FB" w:rsidP="0067283A">
      <w:pPr>
        <w:pStyle w:val="phnormal"/>
        <w:numPr>
          <w:ilvl w:val="0"/>
          <w:numId w:val="26"/>
        </w:numPr>
      </w:pPr>
      <w:r w:rsidRPr="00A36256">
        <w:t>Кнопка «Выбрать модель». При нажатии во всплывающем окне необходимо выбрать 3</w:t>
      </w:r>
      <w:r w:rsidRPr="00A36256">
        <w:rPr>
          <w:lang w:val="en-US"/>
        </w:rPr>
        <w:t>D</w:t>
      </w:r>
      <w:r w:rsidRPr="00A36256">
        <w:t xml:space="preserve"> модель (см. подраздел «Модуль </w:t>
      </w:r>
      <w:r w:rsidR="001476BA" w:rsidRPr="00A36256">
        <w:t>РЗ</w:t>
      </w:r>
      <w:r w:rsidRPr="00A36256">
        <w:t xml:space="preserve"> – 3</w:t>
      </w:r>
      <w:r w:rsidRPr="00A36256">
        <w:rPr>
          <w:lang w:val="en-US"/>
        </w:rPr>
        <w:t>D</w:t>
      </w:r>
      <w:r w:rsidRPr="00A36256">
        <w:t>»)</w:t>
      </w:r>
      <w:r w:rsidR="0099065D">
        <w:t>;</w:t>
      </w:r>
    </w:p>
    <w:p w:rsidR="006576FB" w:rsidRPr="00A36256" w:rsidRDefault="006576FB" w:rsidP="0067283A">
      <w:pPr>
        <w:pStyle w:val="phnormal"/>
        <w:numPr>
          <w:ilvl w:val="0"/>
          <w:numId w:val="26"/>
        </w:numPr>
      </w:pPr>
      <w:r w:rsidRPr="00A36256">
        <w:t xml:space="preserve">Кнопка «Выбрать работы для РЗ в 3D». При выборе элемента в 3D модели, связанная с ним работа (задача)  попадает в РЗ (см. подраздел «Модуль </w:t>
      </w:r>
      <w:r w:rsidR="001476BA" w:rsidRPr="00A36256">
        <w:t>РЗ</w:t>
      </w:r>
      <w:r w:rsidRPr="00A36256">
        <w:t xml:space="preserve"> – 3</w:t>
      </w:r>
      <w:r w:rsidRPr="00A36256">
        <w:rPr>
          <w:lang w:val="en-US"/>
        </w:rPr>
        <w:t>D</w:t>
      </w:r>
      <w:r w:rsidRPr="00A36256">
        <w:t>»)</w:t>
      </w:r>
      <w:r w:rsidR="0099065D">
        <w:t>;</w:t>
      </w:r>
    </w:p>
    <w:p w:rsidR="006576FB" w:rsidRPr="00A36256" w:rsidRDefault="006576FB" w:rsidP="0067283A">
      <w:pPr>
        <w:pStyle w:val="phnormal"/>
        <w:numPr>
          <w:ilvl w:val="0"/>
          <w:numId w:val="26"/>
        </w:numPr>
      </w:pPr>
      <w:r w:rsidRPr="00A36256">
        <w:t>Кнопка «Выбор данных для формирования РЗ». Определяются колонки, которые будут выведены при формировании РЗ на второй странице</w:t>
      </w:r>
      <w:r w:rsidR="0099065D">
        <w:t>;</w:t>
      </w:r>
    </w:p>
    <w:p w:rsidR="006576FB" w:rsidRPr="00A36256" w:rsidRDefault="006576FB" w:rsidP="0067283A">
      <w:pPr>
        <w:pStyle w:val="phnormal"/>
        <w:numPr>
          <w:ilvl w:val="0"/>
          <w:numId w:val="26"/>
        </w:numPr>
      </w:pPr>
      <w:r w:rsidRPr="00A36256">
        <w:t xml:space="preserve">Кнопка «Сформировать РЗ». При нажатии </w:t>
      </w:r>
      <w:r w:rsidR="00A11569" w:rsidRPr="00A36256">
        <w:t xml:space="preserve">на основании шаблона настроенного администратором системы </w:t>
      </w:r>
      <w:r w:rsidR="0099065D">
        <w:t>создаётся файл формата *.pdf;</w:t>
      </w:r>
    </w:p>
    <w:p w:rsidR="006576FB" w:rsidRPr="00A36256" w:rsidRDefault="006576FB" w:rsidP="0067283A">
      <w:pPr>
        <w:pStyle w:val="phnormal"/>
        <w:numPr>
          <w:ilvl w:val="1"/>
          <w:numId w:val="26"/>
        </w:numPr>
      </w:pPr>
      <w:r w:rsidRPr="00A36256">
        <w:t>Первая страница – это</w:t>
      </w:r>
      <w:r w:rsidR="00A11569" w:rsidRPr="00A36256">
        <w:t xml:space="preserve"> атрибутивный заголовок РЗ и </w:t>
      </w:r>
      <w:r w:rsidR="006754BF" w:rsidRPr="00A36256">
        <w:t>(</w:t>
      </w:r>
      <w:r w:rsidR="00A11569" w:rsidRPr="00A36256">
        <w:t xml:space="preserve">при подключенном «Модуль </w:t>
      </w:r>
      <w:r w:rsidR="001476BA" w:rsidRPr="00A36256">
        <w:t>РЗ</w:t>
      </w:r>
      <w:r w:rsidR="00A11569" w:rsidRPr="00A36256">
        <w:t xml:space="preserve"> – 3</w:t>
      </w:r>
      <w:r w:rsidR="00A11569" w:rsidRPr="00A36256">
        <w:rPr>
          <w:lang w:val="en-US"/>
        </w:rPr>
        <w:t>D</w:t>
      </w:r>
      <w:r w:rsidR="00A11569" w:rsidRPr="00A36256">
        <w:t>»)</w:t>
      </w:r>
      <w:r w:rsidRPr="00A36256">
        <w:t xml:space="preserve"> скриншот из 3D модели с элементами РЗ, с аннотациями к ним, с элементами окружения для понимания местоположения и при необходимости с определённой цветовой раскраской (см. подраздел «Модуль </w:t>
      </w:r>
      <w:r w:rsidR="001476BA" w:rsidRPr="00A36256">
        <w:t>РЗ</w:t>
      </w:r>
      <w:r w:rsidRPr="00A36256">
        <w:t xml:space="preserve"> – 3</w:t>
      </w:r>
      <w:r w:rsidRPr="00A36256">
        <w:rPr>
          <w:lang w:val="en-US"/>
        </w:rPr>
        <w:t>D</w:t>
      </w:r>
      <w:r w:rsidRPr="00A36256">
        <w:t>»</w:t>
      </w:r>
      <w:r w:rsidR="001476BA" w:rsidRPr="00A36256">
        <w:t>).</w:t>
      </w:r>
    </w:p>
    <w:p w:rsidR="006576FB" w:rsidRPr="00A36256" w:rsidRDefault="006576FB" w:rsidP="0067283A">
      <w:pPr>
        <w:pStyle w:val="phnormal"/>
        <w:numPr>
          <w:ilvl w:val="1"/>
          <w:numId w:val="26"/>
        </w:numPr>
      </w:pPr>
      <w:r w:rsidRPr="00A36256">
        <w:t xml:space="preserve">Вторая страница – это таблица с данными, полностью повторяющая таблицу в подразделе «Рабочее задание» закладки «Работы». </w:t>
      </w:r>
    </w:p>
    <w:p w:rsidR="006576FB" w:rsidRPr="00A36256" w:rsidRDefault="006576FB" w:rsidP="0067283A">
      <w:pPr>
        <w:pStyle w:val="phnormal"/>
        <w:numPr>
          <w:ilvl w:val="1"/>
          <w:numId w:val="26"/>
        </w:numPr>
      </w:pPr>
      <w:r w:rsidRPr="00A36256">
        <w:t>Последующие страницы – Должна быть возможность</w:t>
      </w:r>
      <w:r w:rsidR="001476BA" w:rsidRPr="00A36256">
        <w:t xml:space="preserve"> прикрепления других документов</w:t>
      </w:r>
      <w:r w:rsidRPr="00A36256">
        <w:t xml:space="preserve">: изометричек, чертежей, спецификаций, PID схем или смет (см. подраздел «Модуль </w:t>
      </w:r>
      <w:r w:rsidR="001476BA" w:rsidRPr="00A36256">
        <w:t>РЗ</w:t>
      </w:r>
      <w:r w:rsidRPr="00A36256">
        <w:t xml:space="preserve"> – Документы»</w:t>
      </w:r>
      <w:r w:rsidR="00771D6D" w:rsidRPr="00A36256">
        <w:t>).</w:t>
      </w:r>
    </w:p>
    <w:p w:rsidR="006576FB" w:rsidRPr="00A36256" w:rsidRDefault="006576FB" w:rsidP="0067283A">
      <w:pPr>
        <w:pStyle w:val="phnormal"/>
        <w:numPr>
          <w:ilvl w:val="0"/>
          <w:numId w:val="26"/>
        </w:numPr>
      </w:pPr>
      <w:r w:rsidRPr="00A36256">
        <w:t>Кнопка «Обновить факт показатели». При нажатии сотрудник ОПИ получает фактические данные, введённые подрядчиком в своём модуле</w:t>
      </w:r>
      <w:r w:rsidR="0099065D">
        <w:t>;</w:t>
      </w:r>
    </w:p>
    <w:p w:rsidR="006576FB" w:rsidRPr="00A36256" w:rsidRDefault="006576FB" w:rsidP="0067283A">
      <w:pPr>
        <w:pStyle w:val="phnormal"/>
        <w:numPr>
          <w:ilvl w:val="0"/>
          <w:numId w:val="26"/>
        </w:numPr>
      </w:pPr>
      <w:r w:rsidRPr="00A36256">
        <w:t>Кнопка «Внести факт». При нажатии в выпадающем</w:t>
      </w:r>
      <w:r w:rsidR="0099065D">
        <w:t xml:space="preserve"> списке должны быть 3 варианта:</w:t>
      </w:r>
    </w:p>
    <w:p w:rsidR="006576FB" w:rsidRPr="00A36256" w:rsidRDefault="006576FB" w:rsidP="0067283A">
      <w:pPr>
        <w:pStyle w:val="phnormal"/>
        <w:numPr>
          <w:ilvl w:val="1"/>
          <w:numId w:val="26"/>
        </w:numPr>
      </w:pPr>
      <w:r w:rsidRPr="00A36256">
        <w:t>Отметить фактические старт и финиш такие же, как плановые</w:t>
      </w:r>
      <w:r w:rsidR="0099065D">
        <w:t>;</w:t>
      </w:r>
    </w:p>
    <w:p w:rsidR="006576FB" w:rsidRPr="00A36256" w:rsidRDefault="006576FB" w:rsidP="0067283A">
      <w:pPr>
        <w:pStyle w:val="phnormal"/>
        <w:numPr>
          <w:ilvl w:val="1"/>
          <w:numId w:val="26"/>
        </w:numPr>
      </w:pPr>
      <w:r w:rsidRPr="00A36256">
        <w:lastRenderedPageBreak/>
        <w:t>Отметить фактический старт по плановому старту</w:t>
      </w:r>
      <w:r w:rsidR="0099065D">
        <w:t>;</w:t>
      </w:r>
    </w:p>
    <w:p w:rsidR="006576FB" w:rsidRPr="00A36256" w:rsidRDefault="006576FB" w:rsidP="0067283A">
      <w:pPr>
        <w:pStyle w:val="phnormal"/>
        <w:numPr>
          <w:ilvl w:val="1"/>
          <w:numId w:val="26"/>
        </w:numPr>
      </w:pPr>
      <w:r w:rsidRPr="00A36256">
        <w:t>Отметить фактический финиш по плановому финишу</w:t>
      </w:r>
      <w:r w:rsidR="0099065D">
        <w:t>.</w:t>
      </w:r>
    </w:p>
    <w:p w:rsidR="006576FB" w:rsidRPr="00A36256" w:rsidRDefault="006576FB" w:rsidP="0067283A">
      <w:pPr>
        <w:pStyle w:val="phnormal"/>
        <w:numPr>
          <w:ilvl w:val="0"/>
          <w:numId w:val="26"/>
        </w:numPr>
      </w:pPr>
      <w:r w:rsidRPr="00A36256">
        <w:t>Кнопка «Импорт из КСП». При нажатии все данные из заранее выгруженного шаблона из КСП должны импортироваться в таблицу «Все работы» модуля РЗ</w:t>
      </w:r>
      <w:r w:rsidR="0099065D">
        <w:t>;</w:t>
      </w:r>
    </w:p>
    <w:p w:rsidR="006576FB" w:rsidRPr="00A36256" w:rsidRDefault="006576FB" w:rsidP="0067283A">
      <w:pPr>
        <w:pStyle w:val="phnormal"/>
        <w:numPr>
          <w:ilvl w:val="0"/>
          <w:numId w:val="26"/>
        </w:numPr>
      </w:pPr>
      <w:r w:rsidRPr="00A36256">
        <w:t>Кнопка «Экспорт в КСП». При нажатии создаётся файл формата *.</w:t>
      </w:r>
      <w:r w:rsidR="006754BF" w:rsidRPr="00A36256">
        <w:rPr>
          <w:lang w:val="en-US"/>
        </w:rPr>
        <w:t>xml</w:t>
      </w:r>
      <w:r w:rsidRPr="00A36256">
        <w:t xml:space="preserve"> по определённому шаблону для импорта в КСП</w:t>
      </w:r>
      <w:r w:rsidR="0099065D">
        <w:t>;</w:t>
      </w:r>
    </w:p>
    <w:p w:rsidR="00050EA5" w:rsidRPr="00A36256" w:rsidRDefault="00050EA5" w:rsidP="00771D6D">
      <w:pPr>
        <w:pStyle w:val="phnormal"/>
        <w:numPr>
          <w:ilvl w:val="0"/>
          <w:numId w:val="26"/>
        </w:numPr>
      </w:pPr>
      <w:r w:rsidRPr="00A36256">
        <w:t>Меню «Визуализация работ в 3</w:t>
      </w:r>
      <w:r w:rsidRPr="00A36256">
        <w:rPr>
          <w:lang w:val="en-US"/>
        </w:rPr>
        <w:t>D</w:t>
      </w:r>
      <w:r w:rsidRPr="00A36256">
        <w:t>». Представляет из себя выпадающее</w:t>
      </w:r>
      <w:r w:rsidR="00AA1C08" w:rsidRPr="00A36256">
        <w:t xml:space="preserve"> </w:t>
      </w:r>
      <w:r w:rsidRPr="00A36256">
        <w:t>меню</w:t>
      </w:r>
      <w:r w:rsidR="00771D6D" w:rsidRPr="00A36256">
        <w:t xml:space="preserve"> (см. подраздел «Модуль </w:t>
      </w:r>
      <w:r w:rsidR="001476BA" w:rsidRPr="00A36256">
        <w:t>РЗ</w:t>
      </w:r>
      <w:r w:rsidR="00771D6D" w:rsidRPr="00A36256">
        <w:t xml:space="preserve"> – 3</w:t>
      </w:r>
      <w:r w:rsidR="00771D6D" w:rsidRPr="00A36256">
        <w:rPr>
          <w:lang w:val="en-US"/>
        </w:rPr>
        <w:t>D</w:t>
      </w:r>
      <w:r w:rsidR="00771D6D" w:rsidRPr="00A36256">
        <w:t>»):</w:t>
      </w:r>
    </w:p>
    <w:p w:rsidR="00771D6D" w:rsidRPr="00A36256" w:rsidRDefault="00771D6D" w:rsidP="00771D6D">
      <w:pPr>
        <w:pStyle w:val="phnormal"/>
        <w:numPr>
          <w:ilvl w:val="1"/>
          <w:numId w:val="26"/>
        </w:numPr>
      </w:pPr>
      <w:r w:rsidRPr="00A36256">
        <w:t>Кнопка «Отобразить работы РЗ»</w:t>
      </w:r>
      <w:r w:rsidR="0099065D">
        <w:t>;</w:t>
      </w:r>
    </w:p>
    <w:p w:rsidR="00771D6D" w:rsidRPr="00A36256" w:rsidRDefault="00771D6D" w:rsidP="00771D6D">
      <w:pPr>
        <w:pStyle w:val="phnormal"/>
        <w:numPr>
          <w:ilvl w:val="1"/>
          <w:numId w:val="26"/>
        </w:numPr>
      </w:pPr>
      <w:r w:rsidRPr="00A36256">
        <w:t>Кнопка «Отобразить темплан» Создаётся визуализированный темплан. При нажатии элементы 3</w:t>
      </w:r>
      <w:r w:rsidRPr="00A36256">
        <w:rPr>
          <w:lang w:val="en-US"/>
        </w:rPr>
        <w:t>D</w:t>
      </w:r>
      <w:r w:rsidRPr="00A36256">
        <w:t xml:space="preserve"> модели должны быть обозначены четырьмя разными цветами:</w:t>
      </w:r>
    </w:p>
    <w:p w:rsidR="00771D6D" w:rsidRPr="00A36256" w:rsidRDefault="00771D6D" w:rsidP="00771D6D">
      <w:pPr>
        <w:pStyle w:val="phnormal"/>
        <w:numPr>
          <w:ilvl w:val="2"/>
          <w:numId w:val="26"/>
        </w:numPr>
      </w:pPr>
      <w:r w:rsidRPr="00A36256">
        <w:t>элементы 3</w:t>
      </w:r>
      <w:r w:rsidRPr="00A36256">
        <w:rPr>
          <w:lang w:val="en-US"/>
        </w:rPr>
        <w:t>D</w:t>
      </w:r>
      <w:r w:rsidRPr="00A36256">
        <w:t xml:space="preserve"> модели, привязанные к работам (задачам), у которым факт внесён – зелёным цветом</w:t>
      </w:r>
      <w:r w:rsidR="0099065D">
        <w:t>;</w:t>
      </w:r>
    </w:p>
    <w:p w:rsidR="00771D6D" w:rsidRPr="00A36256" w:rsidRDefault="00771D6D" w:rsidP="00771D6D">
      <w:pPr>
        <w:pStyle w:val="phnormal"/>
        <w:numPr>
          <w:ilvl w:val="2"/>
          <w:numId w:val="26"/>
        </w:numPr>
      </w:pPr>
      <w:r w:rsidRPr="00A36256">
        <w:t>элементы 3</w:t>
      </w:r>
      <w:r w:rsidRPr="00A36256">
        <w:rPr>
          <w:lang w:val="en-US"/>
        </w:rPr>
        <w:t>D</w:t>
      </w:r>
      <w:r w:rsidRPr="00A36256">
        <w:t xml:space="preserve"> модели, привязанные к работам (задачам), у которым факт не внесён – красным цветом</w:t>
      </w:r>
      <w:r w:rsidR="0099065D">
        <w:t>;</w:t>
      </w:r>
    </w:p>
    <w:p w:rsidR="00771D6D" w:rsidRPr="00A36256" w:rsidRDefault="00771D6D" w:rsidP="00771D6D">
      <w:pPr>
        <w:pStyle w:val="phnormal"/>
        <w:numPr>
          <w:ilvl w:val="2"/>
          <w:numId w:val="26"/>
        </w:numPr>
      </w:pPr>
      <w:r w:rsidRPr="00A36256">
        <w:t>элементы 3</w:t>
      </w:r>
      <w:r w:rsidRPr="00A36256">
        <w:rPr>
          <w:lang w:val="en-US"/>
        </w:rPr>
        <w:t>D</w:t>
      </w:r>
      <w:r w:rsidRPr="00A36256">
        <w:t xml:space="preserve"> модели, привязанные к работам (задачам), у которых дата факт. финиша внесена</w:t>
      </w:r>
      <w:r w:rsidR="0099065D">
        <w:t xml:space="preserve"> и относится к текущему месяцу</w:t>
      </w:r>
      <w:r w:rsidRPr="00A36256">
        <w:t xml:space="preserve"> – синим цветом</w:t>
      </w:r>
      <w:r w:rsidR="0099065D">
        <w:t>;</w:t>
      </w:r>
    </w:p>
    <w:p w:rsidR="00771D6D" w:rsidRPr="00A36256" w:rsidRDefault="00771D6D" w:rsidP="00771D6D">
      <w:pPr>
        <w:pStyle w:val="phnormal"/>
        <w:numPr>
          <w:ilvl w:val="2"/>
          <w:numId w:val="26"/>
        </w:numPr>
      </w:pPr>
      <w:r w:rsidRPr="00A36256">
        <w:t>элементы 3</w:t>
      </w:r>
      <w:r w:rsidRPr="00A36256">
        <w:rPr>
          <w:lang w:val="en-US"/>
        </w:rPr>
        <w:t>D</w:t>
      </w:r>
      <w:r w:rsidRPr="00A36256">
        <w:t xml:space="preserve"> модели, привязанные к работам (задачам), у которых дата факт. финиша внесен</w:t>
      </w:r>
      <w:r w:rsidR="0099065D">
        <w:t>а и относится к текущей неделе</w:t>
      </w:r>
      <w:r w:rsidRPr="00A36256">
        <w:t xml:space="preserve"> – жёлтым цветом</w:t>
      </w:r>
      <w:r w:rsidR="0099065D">
        <w:t>;</w:t>
      </w:r>
    </w:p>
    <w:p w:rsidR="007A300A" w:rsidRPr="00A36256" w:rsidRDefault="007A300A" w:rsidP="007A300A">
      <w:pPr>
        <w:pStyle w:val="phnormal"/>
        <w:numPr>
          <w:ilvl w:val="2"/>
          <w:numId w:val="26"/>
        </w:numPr>
      </w:pPr>
      <w:r w:rsidRPr="00A36256">
        <w:t>элементы 3</w:t>
      </w:r>
      <w:r w:rsidRPr="00A36256">
        <w:rPr>
          <w:lang w:val="en-US"/>
        </w:rPr>
        <w:t>D</w:t>
      </w:r>
      <w:r w:rsidRPr="00A36256">
        <w:t xml:space="preserve"> модели, привязанные к работам (задачам), не относящиеся ко всем предыдущим статусам   – серым цветом</w:t>
      </w:r>
      <w:r w:rsidR="0099065D">
        <w:t>.</w:t>
      </w:r>
    </w:p>
    <w:p w:rsidR="00771D6D" w:rsidRPr="00A36256" w:rsidRDefault="00771D6D" w:rsidP="00771D6D">
      <w:pPr>
        <w:pStyle w:val="phnormal"/>
        <w:numPr>
          <w:ilvl w:val="1"/>
          <w:numId w:val="26"/>
        </w:numPr>
      </w:pPr>
      <w:r w:rsidRPr="00A36256">
        <w:t>Кнопка «Показать работы зелёного статуса»</w:t>
      </w:r>
      <w:r w:rsidR="0099065D">
        <w:t>;</w:t>
      </w:r>
    </w:p>
    <w:p w:rsidR="00771D6D" w:rsidRPr="00A36256" w:rsidRDefault="00771D6D" w:rsidP="00771D6D">
      <w:pPr>
        <w:pStyle w:val="phnormal"/>
        <w:numPr>
          <w:ilvl w:val="1"/>
          <w:numId w:val="26"/>
        </w:numPr>
      </w:pPr>
      <w:r w:rsidRPr="00A36256">
        <w:t>Кнопка «Показать работы красного статуса»</w:t>
      </w:r>
      <w:r w:rsidR="0099065D">
        <w:t>;</w:t>
      </w:r>
    </w:p>
    <w:p w:rsidR="00771D6D" w:rsidRPr="00A36256" w:rsidRDefault="00771D6D" w:rsidP="00771D6D">
      <w:pPr>
        <w:pStyle w:val="phnormal"/>
        <w:numPr>
          <w:ilvl w:val="1"/>
          <w:numId w:val="26"/>
        </w:numPr>
      </w:pPr>
      <w:r w:rsidRPr="00A36256">
        <w:t>Кнопка «Показать работы синего статуса»</w:t>
      </w:r>
      <w:r w:rsidR="0099065D">
        <w:t>;</w:t>
      </w:r>
    </w:p>
    <w:p w:rsidR="00771D6D" w:rsidRPr="00A36256" w:rsidRDefault="00771D6D" w:rsidP="00771D6D">
      <w:pPr>
        <w:pStyle w:val="phnormal"/>
        <w:numPr>
          <w:ilvl w:val="1"/>
          <w:numId w:val="26"/>
        </w:numPr>
      </w:pPr>
      <w:r w:rsidRPr="00A36256">
        <w:t>Кнопка «Показать работы жёлтого статуса»</w:t>
      </w:r>
      <w:r w:rsidR="0099065D">
        <w:t>;</w:t>
      </w:r>
    </w:p>
    <w:p w:rsidR="007A300A" w:rsidRPr="00A36256" w:rsidRDefault="007A300A" w:rsidP="00771D6D">
      <w:pPr>
        <w:pStyle w:val="phnormal"/>
        <w:numPr>
          <w:ilvl w:val="1"/>
          <w:numId w:val="26"/>
        </w:numPr>
      </w:pPr>
      <w:r w:rsidRPr="00A36256">
        <w:t>Кнопка «Показать работы серого статуса»</w:t>
      </w:r>
      <w:r w:rsidR="0099065D">
        <w:t>;</w:t>
      </w:r>
    </w:p>
    <w:p w:rsidR="00771D6D" w:rsidRPr="00A36256" w:rsidRDefault="00771D6D" w:rsidP="00771D6D">
      <w:pPr>
        <w:pStyle w:val="phnormal"/>
        <w:numPr>
          <w:ilvl w:val="1"/>
          <w:numId w:val="26"/>
        </w:numPr>
      </w:pPr>
      <w:r w:rsidRPr="00A36256">
        <w:t>Кнопка «Снять цвет»</w:t>
      </w:r>
      <w:r w:rsidR="0099065D">
        <w:t>;</w:t>
      </w:r>
    </w:p>
    <w:p w:rsidR="00050EA5" w:rsidRPr="00A36256" w:rsidRDefault="00050EA5" w:rsidP="00771D6D">
      <w:pPr>
        <w:pStyle w:val="phnormal"/>
        <w:numPr>
          <w:ilvl w:val="0"/>
          <w:numId w:val="26"/>
        </w:numPr>
      </w:pPr>
      <w:r w:rsidRPr="00A36256">
        <w:t xml:space="preserve">В РЗ можно добавить работы (задачи) </w:t>
      </w:r>
      <w:r w:rsidR="00CB469F">
        <w:t>только без фактического финиша;</w:t>
      </w:r>
    </w:p>
    <w:p w:rsidR="00050EA5" w:rsidRPr="00A36256" w:rsidRDefault="00050EA5" w:rsidP="00771D6D">
      <w:pPr>
        <w:pStyle w:val="phnormal"/>
        <w:numPr>
          <w:ilvl w:val="0"/>
          <w:numId w:val="26"/>
        </w:numPr>
      </w:pPr>
      <w:r w:rsidRPr="00A36256">
        <w:lastRenderedPageBreak/>
        <w:t>Исполнитель работ (задач) и исполнитель РЗ должны совпадать</w:t>
      </w:r>
      <w:r w:rsidR="00CB469F">
        <w:t>;</w:t>
      </w:r>
    </w:p>
    <w:p w:rsidR="00050EA5" w:rsidRPr="00A36256" w:rsidRDefault="00050EA5" w:rsidP="00771D6D">
      <w:pPr>
        <w:pStyle w:val="phnormal"/>
        <w:numPr>
          <w:ilvl w:val="0"/>
          <w:numId w:val="26"/>
        </w:numPr>
      </w:pPr>
      <w:r w:rsidRPr="00A36256">
        <w:t>Для выбора субподрядной организации соответствующая организация и подрядный договор на сооружение объекта капстроя должны быть зарегистрированы в систем</w:t>
      </w:r>
      <w:r w:rsidR="00CB469F">
        <w:t>е;</w:t>
      </w:r>
    </w:p>
    <w:p w:rsidR="00050EA5" w:rsidRPr="00A36256" w:rsidRDefault="00050EA5" w:rsidP="00771D6D">
      <w:pPr>
        <w:pStyle w:val="phnormal"/>
        <w:numPr>
          <w:ilvl w:val="0"/>
          <w:numId w:val="26"/>
        </w:numPr>
      </w:pPr>
      <w:r w:rsidRPr="00A36256">
        <w:t>Должна быть возможность просмотреть объём работ (задач) по всему объекту КС, на любой период (день, неделя, месяц, год), по конкретному субподрядчику, по конкретной работе (задаче)</w:t>
      </w:r>
      <w:r w:rsidR="00CB469F">
        <w:t>;</w:t>
      </w:r>
    </w:p>
    <w:p w:rsidR="00050EA5" w:rsidRPr="00A36256" w:rsidRDefault="00050EA5" w:rsidP="00771D6D">
      <w:pPr>
        <w:pStyle w:val="phnormal"/>
        <w:numPr>
          <w:ilvl w:val="0"/>
          <w:numId w:val="26"/>
        </w:numPr>
      </w:pPr>
      <w:r w:rsidRPr="00A36256">
        <w:t>Работы (задачи), попавшие в одно РЗ, можно включить в другое только по с</w:t>
      </w:r>
      <w:r w:rsidR="00CB469F">
        <w:t>огласованию с Уполномоченным;</w:t>
      </w:r>
    </w:p>
    <w:p w:rsidR="00771D6D" w:rsidRPr="00A36256" w:rsidRDefault="00050EA5" w:rsidP="00771D6D">
      <w:pPr>
        <w:pStyle w:val="phnormal"/>
        <w:numPr>
          <w:ilvl w:val="0"/>
          <w:numId w:val="26"/>
        </w:numPr>
      </w:pPr>
      <w:r w:rsidRPr="00A36256">
        <w:t>Возможность передачи работ (задач) из одного РЗ в другое должна быть только при условии статуса работы «Не начата»</w:t>
      </w:r>
      <w:r w:rsidR="00771D6D" w:rsidRPr="00A36256">
        <w:t>.</w:t>
      </w:r>
    </w:p>
    <w:p w:rsidR="00F97A22" w:rsidRPr="00A36256" w:rsidRDefault="00F97A22" w:rsidP="00F97A22">
      <w:pPr>
        <w:pStyle w:val="4"/>
        <w:tabs>
          <w:tab w:val="clear" w:pos="1702"/>
        </w:tabs>
        <w:ind w:left="709"/>
      </w:pPr>
      <w:bookmarkStart w:id="74" w:name="_Toc395706828"/>
      <w:r w:rsidRPr="00A36256">
        <w:t xml:space="preserve">Требование к </w:t>
      </w:r>
      <w:r w:rsidR="00445546" w:rsidRPr="00A36256">
        <w:t>разделу</w:t>
      </w:r>
      <w:r w:rsidRPr="00A36256">
        <w:t xml:space="preserve"> Журнал</w:t>
      </w:r>
      <w:bookmarkEnd w:id="74"/>
    </w:p>
    <w:p w:rsidR="00F97A22" w:rsidRPr="00A36256" w:rsidRDefault="00445546" w:rsidP="00F97A22">
      <w:pPr>
        <w:pStyle w:val="phnormal"/>
      </w:pPr>
      <w:r w:rsidRPr="00A36256">
        <w:t>В данном разделе должен быть представлен</w:t>
      </w:r>
      <w:r w:rsidR="00F97A22" w:rsidRPr="00A36256">
        <w:t xml:space="preserve"> протокол всех изменений выбранного РЗ.</w:t>
      </w:r>
      <w:r w:rsidR="006754BF" w:rsidRPr="00A36256">
        <w:t xml:space="preserve"> В Журнале должен фиксироваться пользователь, внесший каждое изменение.</w:t>
      </w:r>
    </w:p>
    <w:p w:rsidR="00445546" w:rsidRPr="00A36256" w:rsidRDefault="00445546" w:rsidP="00F97A22">
      <w:pPr>
        <w:pStyle w:val="phnormal"/>
      </w:pPr>
      <w:r w:rsidRPr="00A36256">
        <w:t xml:space="preserve">На рисунке </w:t>
      </w:r>
      <w:r w:rsidR="003F1F01">
        <w:fldChar w:fldCharType="begin"/>
      </w:r>
      <w:r w:rsidR="003F1F01">
        <w:instrText xml:space="preserve"> REF p5 \h  \* MERGEFORMAT </w:instrText>
      </w:r>
      <w:r w:rsidR="003F1F01">
        <w:fldChar w:fldCharType="separate"/>
      </w:r>
      <w:r w:rsidR="000F07A0">
        <w:t>7</w:t>
      </w:r>
      <w:r w:rsidR="003F1F01">
        <w:fldChar w:fldCharType="end"/>
      </w:r>
      <w:r w:rsidRPr="00A36256">
        <w:t xml:space="preserve"> представлен пример интерфейса раздела Журнал.</w:t>
      </w:r>
    </w:p>
    <w:p w:rsidR="00445546" w:rsidRPr="00A36256" w:rsidRDefault="0059657A" w:rsidP="00445546">
      <w:pPr>
        <w:pStyle w:val="phnormal"/>
        <w:keepNext/>
        <w:ind w:firstLine="0"/>
        <w:jc w:val="center"/>
      </w:pPr>
      <w:r w:rsidRPr="00A36256">
        <w:rPr>
          <w:noProof/>
        </w:rPr>
        <w:drawing>
          <wp:inline distT="0" distB="0" distL="0" distR="0">
            <wp:extent cx="5939790" cy="3458289"/>
            <wp:effectExtent l="1905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a:stretch>
                      <a:fillRect/>
                    </a:stretch>
                  </pic:blipFill>
                  <pic:spPr bwMode="auto">
                    <a:xfrm>
                      <a:off x="0" y="0"/>
                      <a:ext cx="5939790" cy="3458289"/>
                    </a:xfrm>
                    <a:prstGeom prst="rect">
                      <a:avLst/>
                    </a:prstGeom>
                    <a:noFill/>
                    <a:ln w="9525">
                      <a:noFill/>
                      <a:miter lim="800000"/>
                      <a:headEnd/>
                      <a:tailEnd/>
                    </a:ln>
                  </pic:spPr>
                </pic:pic>
              </a:graphicData>
            </a:graphic>
          </wp:inline>
        </w:drawing>
      </w:r>
    </w:p>
    <w:p w:rsidR="00445546" w:rsidRPr="00A36256" w:rsidRDefault="00445546" w:rsidP="00445546">
      <w:pPr>
        <w:pStyle w:val="af0"/>
        <w:jc w:val="center"/>
      </w:pPr>
      <w:r w:rsidRPr="00A36256">
        <w:t xml:space="preserve">Рисунок </w:t>
      </w:r>
      <w:bookmarkStart w:id="75" w:name="p5"/>
      <w:r w:rsidR="00415751" w:rsidRPr="00A36256">
        <w:fldChar w:fldCharType="begin"/>
      </w:r>
      <w:r w:rsidRPr="00A36256">
        <w:instrText xml:space="preserve"> SEQ Рисунок \* ARABIC </w:instrText>
      </w:r>
      <w:r w:rsidR="00415751" w:rsidRPr="00A36256">
        <w:fldChar w:fldCharType="separate"/>
      </w:r>
      <w:r w:rsidR="000F07A0">
        <w:rPr>
          <w:noProof/>
        </w:rPr>
        <w:t>7</w:t>
      </w:r>
      <w:r w:rsidR="00415751" w:rsidRPr="00A36256">
        <w:fldChar w:fldCharType="end"/>
      </w:r>
      <w:bookmarkEnd w:id="75"/>
      <w:r w:rsidRPr="00A36256">
        <w:t xml:space="preserve"> – раздел Журнал</w:t>
      </w:r>
    </w:p>
    <w:p w:rsidR="00F97A22" w:rsidRPr="00A36256" w:rsidRDefault="0004058A" w:rsidP="0004058A">
      <w:pPr>
        <w:pStyle w:val="4"/>
        <w:tabs>
          <w:tab w:val="clear" w:pos="1702"/>
        </w:tabs>
        <w:ind w:left="709"/>
      </w:pPr>
      <w:bookmarkStart w:id="76" w:name="_Toc395706829"/>
      <w:r w:rsidRPr="00A36256">
        <w:lastRenderedPageBreak/>
        <w:t>Требования к разделу Ресурсы</w:t>
      </w:r>
      <w:bookmarkEnd w:id="76"/>
    </w:p>
    <w:p w:rsidR="0004058A" w:rsidRPr="00A36256" w:rsidRDefault="0004058A" w:rsidP="0004058A">
      <w:pPr>
        <w:pStyle w:val="phnormal"/>
      </w:pPr>
      <w:r w:rsidRPr="00A36256">
        <w:t>В данном разделе должен быть представлен список всех ресурсов выбранного РЗ, полученных из КСП.</w:t>
      </w:r>
    </w:p>
    <w:p w:rsidR="0004058A" w:rsidRPr="00A36256" w:rsidRDefault="0004058A" w:rsidP="0004058A">
      <w:pPr>
        <w:pStyle w:val="phnormal"/>
      </w:pPr>
      <w:r w:rsidRPr="00A36256">
        <w:t xml:space="preserve">На рисунке </w:t>
      </w:r>
      <w:r w:rsidR="003F1F01">
        <w:fldChar w:fldCharType="begin"/>
      </w:r>
      <w:r w:rsidR="003F1F01">
        <w:instrText xml:space="preserve"> REF p6 \h  \* MERGEFORMAT </w:instrText>
      </w:r>
      <w:r w:rsidR="003F1F01">
        <w:fldChar w:fldCharType="separate"/>
      </w:r>
      <w:r w:rsidR="000F07A0">
        <w:t>8</w:t>
      </w:r>
      <w:r w:rsidR="003F1F01">
        <w:fldChar w:fldCharType="end"/>
      </w:r>
      <w:r w:rsidRPr="00A36256">
        <w:t xml:space="preserve"> представлен пример интерфейса раздела Ресурсы.</w:t>
      </w:r>
    </w:p>
    <w:p w:rsidR="008C16DF" w:rsidRPr="00A36256" w:rsidRDefault="0004058A" w:rsidP="008C16DF">
      <w:pPr>
        <w:pStyle w:val="phnormal"/>
        <w:keepNext/>
        <w:ind w:firstLine="0"/>
        <w:jc w:val="center"/>
      </w:pPr>
      <w:r w:rsidRPr="00A36256">
        <w:rPr>
          <w:noProof/>
        </w:rPr>
        <w:drawing>
          <wp:inline distT="0" distB="0" distL="0" distR="0">
            <wp:extent cx="5921375" cy="2697480"/>
            <wp:effectExtent l="0" t="0" r="3175"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0228" b="52679"/>
                    <a:stretch/>
                  </pic:blipFill>
                  <pic:spPr bwMode="auto">
                    <a:xfrm>
                      <a:off x="0" y="0"/>
                      <a:ext cx="5921375" cy="2697480"/>
                    </a:xfrm>
                    <a:prstGeom prst="rect">
                      <a:avLst/>
                    </a:prstGeom>
                    <a:noFill/>
                    <a:ln>
                      <a:noFill/>
                    </a:ln>
                    <a:extLst>
                      <a:ext uri="{53640926-AAD7-44D8-BBD7-CCE9431645EC}">
                        <a14:shadowObscured xmlns:a14="http://schemas.microsoft.com/office/drawing/2010/main"/>
                      </a:ext>
                    </a:extLst>
                  </pic:spPr>
                </pic:pic>
              </a:graphicData>
            </a:graphic>
          </wp:inline>
        </w:drawing>
      </w:r>
    </w:p>
    <w:p w:rsidR="0004058A" w:rsidRPr="00A36256" w:rsidRDefault="008C16DF" w:rsidP="008C16DF">
      <w:pPr>
        <w:pStyle w:val="af0"/>
        <w:jc w:val="center"/>
      </w:pPr>
      <w:r w:rsidRPr="00A36256">
        <w:t xml:space="preserve">Рисунок </w:t>
      </w:r>
      <w:bookmarkStart w:id="77" w:name="p6"/>
      <w:r w:rsidR="00415751" w:rsidRPr="00A36256">
        <w:fldChar w:fldCharType="begin"/>
      </w:r>
      <w:r w:rsidRPr="00A36256">
        <w:instrText xml:space="preserve"> SEQ Рисунок \* ARABIC </w:instrText>
      </w:r>
      <w:r w:rsidR="00415751" w:rsidRPr="00A36256">
        <w:fldChar w:fldCharType="separate"/>
      </w:r>
      <w:r w:rsidR="000F07A0">
        <w:rPr>
          <w:noProof/>
        </w:rPr>
        <w:t>8</w:t>
      </w:r>
      <w:r w:rsidR="00415751" w:rsidRPr="00A36256">
        <w:fldChar w:fldCharType="end"/>
      </w:r>
      <w:bookmarkEnd w:id="77"/>
      <w:r w:rsidRPr="00A36256">
        <w:t xml:space="preserve"> – Раздел Ресурсы</w:t>
      </w:r>
    </w:p>
    <w:p w:rsidR="001476BA" w:rsidRPr="00A36256" w:rsidRDefault="001476BA" w:rsidP="001476BA">
      <w:pPr>
        <w:pStyle w:val="4"/>
        <w:tabs>
          <w:tab w:val="clear" w:pos="1702"/>
        </w:tabs>
        <w:ind w:left="709"/>
      </w:pPr>
      <w:bookmarkStart w:id="78" w:name="_Toc395706830"/>
      <w:r w:rsidRPr="00A36256">
        <w:t>Требования к Статусам РЗ</w:t>
      </w:r>
      <w:bookmarkEnd w:id="78"/>
    </w:p>
    <w:p w:rsidR="00B53BA1" w:rsidRPr="00A36256" w:rsidRDefault="001476BA" w:rsidP="001476BA">
      <w:pPr>
        <w:pStyle w:val="phnormal"/>
      </w:pPr>
      <w:r w:rsidRPr="00A36256">
        <w:t xml:space="preserve">РЗ должна обладать </w:t>
      </w:r>
      <w:r w:rsidR="00B53BA1" w:rsidRPr="00A36256">
        <w:t>системой статусов. В рамках данной работы и</w:t>
      </w:r>
      <w:r w:rsidR="009C1C53" w:rsidRPr="00A36256">
        <w:t>зменение статусов производится п</w:t>
      </w:r>
      <w:r w:rsidR="00B53BA1" w:rsidRPr="00A36256">
        <w:t>ользователем.</w:t>
      </w:r>
    </w:p>
    <w:p w:rsidR="001476BA" w:rsidRPr="00A36256" w:rsidRDefault="001476BA" w:rsidP="001476BA">
      <w:pPr>
        <w:pStyle w:val="phnormal"/>
      </w:pPr>
      <w:r w:rsidRPr="00A36256">
        <w:t>Ниже перечислены требуемые статусы РЗ:</w:t>
      </w:r>
    </w:p>
    <w:p w:rsidR="001476BA" w:rsidRPr="00A36256" w:rsidRDefault="001476BA" w:rsidP="001476BA">
      <w:pPr>
        <w:pStyle w:val="phnormal"/>
        <w:numPr>
          <w:ilvl w:val="0"/>
          <w:numId w:val="25"/>
        </w:numPr>
      </w:pPr>
      <w:r w:rsidRPr="00A36256">
        <w:rPr>
          <w:u w:val="single"/>
        </w:rPr>
        <w:t>Сформировано</w:t>
      </w:r>
      <w:r w:rsidR="00CB469F">
        <w:t xml:space="preserve">. </w:t>
      </w:r>
      <w:r w:rsidRPr="00A36256">
        <w:t>Ставится после нажатия пользователем кнопки «Сформировать РЗ»</w:t>
      </w:r>
      <w:r w:rsidR="000B4861" w:rsidRPr="00A36256">
        <w:t xml:space="preserve"> в разделе Рабочие задания.</w:t>
      </w:r>
    </w:p>
    <w:p w:rsidR="001476BA" w:rsidRPr="00A36256" w:rsidRDefault="001476BA" w:rsidP="001476BA">
      <w:pPr>
        <w:pStyle w:val="phnormal"/>
        <w:numPr>
          <w:ilvl w:val="0"/>
          <w:numId w:val="25"/>
        </w:numPr>
      </w:pPr>
      <w:r w:rsidRPr="00A36256">
        <w:rPr>
          <w:u w:val="single"/>
        </w:rPr>
        <w:t>На согласовании</w:t>
      </w:r>
      <w:r w:rsidR="0059657A" w:rsidRPr="00A36256">
        <w:rPr>
          <w:u w:val="single"/>
        </w:rPr>
        <w:t xml:space="preserve"> у Подрядчика</w:t>
      </w:r>
      <w:r w:rsidR="00CB469F">
        <w:t xml:space="preserve">. </w:t>
      </w:r>
      <w:r w:rsidRPr="00A36256">
        <w:t>Ставится после отправки РЗ подрядчику</w:t>
      </w:r>
      <w:r w:rsidR="000B4861" w:rsidRPr="00A36256">
        <w:t xml:space="preserve"> в модуль Подрядчика</w:t>
      </w:r>
      <w:r w:rsidRPr="00A36256">
        <w:t xml:space="preserve">. Должно быть предусмотрено 2 варианта: </w:t>
      </w:r>
    </w:p>
    <w:p w:rsidR="001476BA" w:rsidRPr="00A36256" w:rsidRDefault="001476BA" w:rsidP="000B4861">
      <w:pPr>
        <w:pStyle w:val="phnormal"/>
        <w:numPr>
          <w:ilvl w:val="1"/>
          <w:numId w:val="25"/>
        </w:numPr>
      </w:pPr>
      <w:r w:rsidRPr="00A36256">
        <w:t>Пользователь сам вручную выбирает этот статус</w:t>
      </w:r>
      <w:r w:rsidR="000B4861" w:rsidRPr="00A36256">
        <w:t>;</w:t>
      </w:r>
    </w:p>
    <w:p w:rsidR="001476BA" w:rsidRPr="00A36256" w:rsidRDefault="001476BA" w:rsidP="000B4861">
      <w:pPr>
        <w:pStyle w:val="phnormal"/>
        <w:numPr>
          <w:ilvl w:val="1"/>
          <w:numId w:val="25"/>
        </w:numPr>
      </w:pPr>
      <w:r w:rsidRPr="00A36256">
        <w:t xml:space="preserve">Статус </w:t>
      </w:r>
      <w:r w:rsidR="000B4861" w:rsidRPr="00A36256">
        <w:t>проставляется автоматически.</w:t>
      </w:r>
    </w:p>
    <w:p w:rsidR="0059657A" w:rsidRPr="00A36256" w:rsidRDefault="0059657A" w:rsidP="00C1527A">
      <w:pPr>
        <w:pStyle w:val="phnormal"/>
        <w:numPr>
          <w:ilvl w:val="0"/>
          <w:numId w:val="25"/>
        </w:numPr>
      </w:pPr>
      <w:r w:rsidRPr="00A36256">
        <w:rPr>
          <w:u w:val="single"/>
        </w:rPr>
        <w:t>На согласовании</w:t>
      </w:r>
      <w:r w:rsidR="00C1527A" w:rsidRPr="00A36256">
        <w:rPr>
          <w:u w:val="single"/>
        </w:rPr>
        <w:t xml:space="preserve"> у Куратор</w:t>
      </w:r>
      <w:r w:rsidRPr="00A36256">
        <w:rPr>
          <w:u w:val="single"/>
        </w:rPr>
        <w:t>а</w:t>
      </w:r>
      <w:r w:rsidRPr="00A36256">
        <w:t>. Ста</w:t>
      </w:r>
      <w:r w:rsidR="00C1527A" w:rsidRPr="00A36256">
        <w:t xml:space="preserve">вится после отправки РЗ </w:t>
      </w:r>
      <w:r w:rsidRPr="00A36256">
        <w:t>ку</w:t>
      </w:r>
      <w:r w:rsidR="00C1527A" w:rsidRPr="00A36256">
        <w:t xml:space="preserve">ратору. </w:t>
      </w:r>
      <w:r w:rsidRPr="00A36256">
        <w:t>Пользователь сам вручную выбирает этот статус;</w:t>
      </w:r>
    </w:p>
    <w:p w:rsidR="001476BA" w:rsidRPr="00A36256" w:rsidRDefault="001476BA" w:rsidP="000B4861">
      <w:pPr>
        <w:pStyle w:val="phnormal"/>
        <w:numPr>
          <w:ilvl w:val="0"/>
          <w:numId w:val="25"/>
        </w:numPr>
      </w:pPr>
      <w:r w:rsidRPr="00A36256">
        <w:rPr>
          <w:u w:val="single"/>
        </w:rPr>
        <w:t>Принято в работу</w:t>
      </w:r>
      <w:r w:rsidR="00CB469F">
        <w:t>.</w:t>
      </w:r>
      <w:r w:rsidRPr="00A36256">
        <w:t xml:space="preserve"> </w:t>
      </w:r>
      <w:r w:rsidR="000B4861" w:rsidRPr="00A36256">
        <w:t>Устанавливается</w:t>
      </w:r>
      <w:r w:rsidRPr="00A36256">
        <w:t xml:space="preserve"> </w:t>
      </w:r>
      <w:r w:rsidR="000B4861" w:rsidRPr="00A36256">
        <w:t>п</w:t>
      </w:r>
      <w:r w:rsidRPr="00A36256">
        <w:t>одрядчик</w:t>
      </w:r>
      <w:r w:rsidR="000B4861" w:rsidRPr="00A36256">
        <w:t>ом в Модуле Подрядчика</w:t>
      </w:r>
      <w:r w:rsidRPr="00A36256">
        <w:t xml:space="preserve">. После этого статус должен быть виден </w:t>
      </w:r>
      <w:r w:rsidR="000B4861" w:rsidRPr="00A36256">
        <w:t>в Модуле РЗ</w:t>
      </w:r>
      <w:r w:rsidRPr="00A36256">
        <w:t>. Должно быть предусмотрено 2 варианта:</w:t>
      </w:r>
    </w:p>
    <w:p w:rsidR="001476BA" w:rsidRPr="00A36256" w:rsidRDefault="001476BA" w:rsidP="000B4861">
      <w:pPr>
        <w:pStyle w:val="phnormal"/>
        <w:numPr>
          <w:ilvl w:val="1"/>
          <w:numId w:val="25"/>
        </w:numPr>
      </w:pPr>
      <w:r w:rsidRPr="00A36256">
        <w:lastRenderedPageBreak/>
        <w:t xml:space="preserve">Подрядчик </w:t>
      </w:r>
      <w:r w:rsidR="000B4861" w:rsidRPr="00A36256">
        <w:t>сообщает,</w:t>
      </w:r>
      <w:r w:rsidRPr="00A36256">
        <w:t xml:space="preserve"> и </w:t>
      </w:r>
      <w:r w:rsidR="009C1C53" w:rsidRPr="00A36256">
        <w:t>пользователь Модуля РЗ</w:t>
      </w:r>
      <w:r w:rsidRPr="00A36256">
        <w:t xml:space="preserve"> вручную выбирает этот</w:t>
      </w:r>
      <w:r w:rsidR="00CB469F">
        <w:t xml:space="preserve"> </w:t>
      </w:r>
      <w:r w:rsidRPr="00A36256">
        <w:t>статус</w:t>
      </w:r>
      <w:r w:rsidR="000B4861" w:rsidRPr="00A36256">
        <w:t>;</w:t>
      </w:r>
    </w:p>
    <w:p w:rsidR="001476BA" w:rsidRPr="00A36256" w:rsidRDefault="001476BA" w:rsidP="000B4861">
      <w:pPr>
        <w:pStyle w:val="phnormal"/>
        <w:numPr>
          <w:ilvl w:val="1"/>
          <w:numId w:val="25"/>
        </w:numPr>
      </w:pPr>
      <w:r w:rsidRPr="00A36256">
        <w:t xml:space="preserve">Статус проставляется автоматически, после нажатия кнопки «Принято в работу» в </w:t>
      </w:r>
      <w:r w:rsidR="000B4861" w:rsidRPr="00A36256">
        <w:t>Модуле Подрядчика</w:t>
      </w:r>
      <w:r w:rsidRPr="00A36256">
        <w:t xml:space="preserve"> (</w:t>
      </w:r>
      <w:r w:rsidR="000B4861" w:rsidRPr="00A36256">
        <w:t>при включенном Модуле Подрядчик – Согласование РЗ</w:t>
      </w:r>
      <w:r w:rsidRPr="00A36256">
        <w:t>)</w:t>
      </w:r>
      <w:r w:rsidR="000B4861" w:rsidRPr="00A36256">
        <w:t>.</w:t>
      </w:r>
      <w:r w:rsidRPr="00A36256">
        <w:t xml:space="preserve"> </w:t>
      </w:r>
    </w:p>
    <w:p w:rsidR="001476BA" w:rsidRPr="00A36256" w:rsidRDefault="001476BA" w:rsidP="000B4861">
      <w:pPr>
        <w:pStyle w:val="phnormal"/>
        <w:numPr>
          <w:ilvl w:val="0"/>
          <w:numId w:val="25"/>
        </w:numPr>
      </w:pPr>
      <w:r w:rsidRPr="00A36256">
        <w:rPr>
          <w:u w:val="single"/>
        </w:rPr>
        <w:t>Выполнено</w:t>
      </w:r>
      <w:r w:rsidR="00C1527A" w:rsidRPr="00A36256">
        <w:rPr>
          <w:u w:val="single"/>
        </w:rPr>
        <w:t xml:space="preserve"> (Подрядчик)</w:t>
      </w:r>
      <w:r w:rsidRPr="00A36256">
        <w:t xml:space="preserve">. </w:t>
      </w:r>
      <w:r w:rsidR="000B4861" w:rsidRPr="00A36256">
        <w:t>Устанавливается</w:t>
      </w:r>
      <w:r w:rsidRPr="00A36256">
        <w:t xml:space="preserve"> Подрядчик</w:t>
      </w:r>
      <w:r w:rsidR="000B4861" w:rsidRPr="00A36256">
        <w:t>ом в Модуле Подрядчика</w:t>
      </w:r>
      <w:r w:rsidRPr="00A36256">
        <w:t xml:space="preserve">. После этого статус должен быть виден </w:t>
      </w:r>
      <w:r w:rsidR="000B4861" w:rsidRPr="00A36256">
        <w:t>в Модуле НСЗ</w:t>
      </w:r>
      <w:r w:rsidRPr="00A36256">
        <w:t>. Должно быть предусмотрено 2 варианта:</w:t>
      </w:r>
    </w:p>
    <w:p w:rsidR="001476BA" w:rsidRPr="00A36256" w:rsidRDefault="001476BA" w:rsidP="000B4861">
      <w:pPr>
        <w:pStyle w:val="phnormal"/>
        <w:numPr>
          <w:ilvl w:val="1"/>
          <w:numId w:val="25"/>
        </w:numPr>
      </w:pPr>
      <w:r w:rsidRPr="00A36256">
        <w:t xml:space="preserve">Подрядчик </w:t>
      </w:r>
      <w:r w:rsidR="000B4861" w:rsidRPr="00A36256">
        <w:t>сообщает,</w:t>
      </w:r>
      <w:r w:rsidRPr="00A36256">
        <w:t xml:space="preserve"> и </w:t>
      </w:r>
      <w:r w:rsidR="009C1C53" w:rsidRPr="00A36256">
        <w:t>пользователь Модуля РЗ</w:t>
      </w:r>
      <w:r w:rsidRPr="00A36256">
        <w:t xml:space="preserve"> вручную выбирает этот статус</w:t>
      </w:r>
      <w:r w:rsidR="000B4861" w:rsidRPr="00A36256">
        <w:t>;</w:t>
      </w:r>
    </w:p>
    <w:p w:rsidR="001476BA" w:rsidRPr="00A36256" w:rsidRDefault="001476BA" w:rsidP="000B4861">
      <w:pPr>
        <w:pStyle w:val="phnormal"/>
        <w:numPr>
          <w:ilvl w:val="1"/>
          <w:numId w:val="25"/>
        </w:numPr>
      </w:pPr>
      <w:r w:rsidRPr="00A36256">
        <w:t xml:space="preserve">Статус проставляется автоматически, после нажатия кнопки «Выполнено» в </w:t>
      </w:r>
      <w:r w:rsidR="000B4861" w:rsidRPr="00A36256">
        <w:t>Модуле Подрядчика.</w:t>
      </w:r>
    </w:p>
    <w:p w:rsidR="00C1527A" w:rsidRPr="00A36256" w:rsidRDefault="00C1527A" w:rsidP="00C1527A">
      <w:pPr>
        <w:pStyle w:val="phnormal"/>
        <w:numPr>
          <w:ilvl w:val="0"/>
          <w:numId w:val="25"/>
        </w:numPr>
      </w:pPr>
      <w:r w:rsidRPr="00A36256">
        <w:rPr>
          <w:u w:val="single"/>
        </w:rPr>
        <w:t>Выполнено (Куратор)</w:t>
      </w:r>
      <w:r w:rsidRPr="00A36256">
        <w:t>. Куратор сообщает и пользователь Модуля РЗ вручную выбирает этот статус</w:t>
      </w:r>
    </w:p>
    <w:p w:rsidR="001476BA" w:rsidRPr="00A36256" w:rsidRDefault="001476BA" w:rsidP="000B4861">
      <w:pPr>
        <w:pStyle w:val="phnormal"/>
        <w:numPr>
          <w:ilvl w:val="0"/>
          <w:numId w:val="25"/>
        </w:numPr>
      </w:pPr>
      <w:r w:rsidRPr="00A36256">
        <w:rPr>
          <w:u w:val="single"/>
        </w:rPr>
        <w:t>Завершено</w:t>
      </w:r>
      <w:r w:rsidR="00CB469F">
        <w:t xml:space="preserve">. </w:t>
      </w:r>
      <w:r w:rsidR="000B4861" w:rsidRPr="00A36256">
        <w:t>Устанавливается</w:t>
      </w:r>
      <w:r w:rsidRPr="00A36256">
        <w:t xml:space="preserve"> после нажатия пользователем кнопки «Завершено»</w:t>
      </w:r>
      <w:r w:rsidR="000B4861" w:rsidRPr="00A36256">
        <w:t xml:space="preserve"> в Модуле РЗ</w:t>
      </w:r>
      <w:r w:rsidRPr="00A36256">
        <w:t xml:space="preserve">. После этого пользователю должно быть предложено </w:t>
      </w:r>
      <w:r w:rsidR="000B4861" w:rsidRPr="00A36256">
        <w:t>сформировать</w:t>
      </w:r>
      <w:r w:rsidRPr="00A36256">
        <w:t xml:space="preserve"> файл формата *.</w:t>
      </w:r>
      <w:r w:rsidR="000B4861" w:rsidRPr="00A36256">
        <w:rPr>
          <w:lang w:val="en-US"/>
        </w:rPr>
        <w:t>xml</w:t>
      </w:r>
      <w:r w:rsidRPr="00A36256">
        <w:t xml:space="preserve"> определённой формы (для последующей загрузки в </w:t>
      </w:r>
      <w:r w:rsidR="000B4861" w:rsidRPr="00A36256">
        <w:t>КСП, см. «Модуль Экспорта задач»</w:t>
      </w:r>
      <w:r w:rsidRPr="00A36256">
        <w:t>)</w:t>
      </w:r>
      <w:r w:rsidR="000B4861" w:rsidRPr="00A36256">
        <w:t>.</w:t>
      </w:r>
    </w:p>
    <w:p w:rsidR="00172ECA" w:rsidRPr="00A36256" w:rsidRDefault="00172ECA" w:rsidP="00172ECA">
      <w:pPr>
        <w:pStyle w:val="3"/>
      </w:pPr>
      <w:bookmarkStart w:id="79" w:name="_Toc395706831"/>
      <w:r w:rsidRPr="00A36256">
        <w:t xml:space="preserve">Модуль </w:t>
      </w:r>
      <w:r w:rsidR="001476BA" w:rsidRPr="00A36256">
        <w:t>РЗ</w:t>
      </w:r>
      <w:r w:rsidRPr="00A36256">
        <w:t xml:space="preserve"> – 3D</w:t>
      </w:r>
      <w:bookmarkEnd w:id="79"/>
    </w:p>
    <w:p w:rsidR="00F44EE6" w:rsidRPr="00A36256" w:rsidRDefault="00F44EE6" w:rsidP="00F44EE6">
      <w:pPr>
        <w:pStyle w:val="phnormal"/>
      </w:pPr>
      <w:r w:rsidRPr="00A36256">
        <w:t xml:space="preserve">Модуль </w:t>
      </w:r>
      <w:r w:rsidR="001476BA" w:rsidRPr="00A36256">
        <w:t>РЗ</w:t>
      </w:r>
      <w:r w:rsidRPr="00A36256">
        <w:t xml:space="preserve"> – 3</w:t>
      </w:r>
      <w:r w:rsidRPr="00A36256">
        <w:rPr>
          <w:lang w:val="en-US"/>
        </w:rPr>
        <w:t>D</w:t>
      </w:r>
      <w:r w:rsidRPr="00A36256">
        <w:t xml:space="preserve"> должен </w:t>
      </w:r>
      <w:r w:rsidR="00FA46BD" w:rsidRPr="00A36256">
        <w:t xml:space="preserve">позволять выпускать </w:t>
      </w:r>
      <w:r w:rsidR="001476BA" w:rsidRPr="00A36256">
        <w:t>РЗ</w:t>
      </w:r>
      <w:r w:rsidR="00FA46BD" w:rsidRPr="00A36256">
        <w:t xml:space="preserve"> с соответствующими скриншотами из 3</w:t>
      </w:r>
      <w:r w:rsidR="00FA46BD" w:rsidRPr="00A36256">
        <w:rPr>
          <w:lang w:val="en-US"/>
        </w:rPr>
        <w:t>D</w:t>
      </w:r>
      <w:r w:rsidR="00FA46BD" w:rsidRPr="00A36256">
        <w:t xml:space="preserve"> модели. Должен являться надстройкой над Модулем </w:t>
      </w:r>
      <w:r w:rsidR="001476BA" w:rsidRPr="00A36256">
        <w:t>РЗ</w:t>
      </w:r>
      <w:r w:rsidR="00FA46BD" w:rsidRPr="00A36256">
        <w:t xml:space="preserve"> – Задачи и интегрироваться в него. Должен работать на базе программного обеспечения </w:t>
      </w:r>
      <w:r w:rsidR="00FA46BD" w:rsidRPr="00A36256">
        <w:rPr>
          <w:lang w:val="en-US"/>
        </w:rPr>
        <w:t>InterView</w:t>
      </w:r>
      <w:r w:rsidR="00FA46BD" w:rsidRPr="00A36256">
        <w:t xml:space="preserve"> для обеспечения максимально быстрой визуализации и возможности просмотра всего объекта.</w:t>
      </w:r>
    </w:p>
    <w:p w:rsidR="00FA46BD" w:rsidRPr="00A36256" w:rsidRDefault="00FA46BD" w:rsidP="00F44EE6">
      <w:pPr>
        <w:pStyle w:val="phnormal"/>
      </w:pPr>
      <w:r w:rsidRPr="00A36256">
        <w:t xml:space="preserve">Модуль </w:t>
      </w:r>
      <w:r w:rsidR="001476BA" w:rsidRPr="00A36256">
        <w:t>РЗ</w:t>
      </w:r>
      <w:r w:rsidRPr="00A36256">
        <w:t xml:space="preserve"> – 3</w:t>
      </w:r>
      <w:r w:rsidRPr="00A36256">
        <w:rPr>
          <w:lang w:val="en-US"/>
        </w:rPr>
        <w:t>D</w:t>
      </w:r>
      <w:r w:rsidRPr="00A36256">
        <w:t xml:space="preserve"> должен быть представлен в виде окна </w:t>
      </w:r>
      <w:r w:rsidRPr="00A36256">
        <w:rPr>
          <w:lang w:val="en-US"/>
        </w:rPr>
        <w:t>InterView</w:t>
      </w:r>
      <w:r w:rsidRPr="00A36256">
        <w:t xml:space="preserve">, открываемого рядом с Модулем </w:t>
      </w:r>
      <w:r w:rsidR="001476BA" w:rsidRPr="00A36256">
        <w:t>РЗ</w:t>
      </w:r>
      <w:r w:rsidRPr="00A36256">
        <w:t xml:space="preserve"> – Задачи. На рисунке</w:t>
      </w:r>
      <w:r w:rsidR="00CB2BDB" w:rsidRPr="00A36256">
        <w:t xml:space="preserve"> </w:t>
      </w:r>
      <w:r w:rsidR="003F1F01">
        <w:fldChar w:fldCharType="begin"/>
      </w:r>
      <w:r w:rsidR="003F1F01">
        <w:instrText xml:space="preserve"> REF p7 \h  \* MERGEFORMAT </w:instrText>
      </w:r>
      <w:r w:rsidR="003F1F01">
        <w:fldChar w:fldCharType="separate"/>
      </w:r>
      <w:r w:rsidR="000F07A0">
        <w:t>9</w:t>
      </w:r>
      <w:r w:rsidR="003F1F01">
        <w:fldChar w:fldCharType="end"/>
      </w:r>
      <w:r w:rsidRPr="00A36256">
        <w:t xml:space="preserve"> представлен пример интерфейса.</w:t>
      </w:r>
    </w:p>
    <w:p w:rsidR="00C86ACF" w:rsidRPr="00A36256" w:rsidRDefault="00C04A76" w:rsidP="004B644C">
      <w:pPr>
        <w:pStyle w:val="phnormal"/>
      </w:pPr>
      <w:r w:rsidRPr="00A36256">
        <w:t>Должен быть механизм автоматического создания структуры элементов в Файлах и слоях по определённым правилам. Правила пользователь должен иметь возможность настраивать в зависимости от задач.</w:t>
      </w:r>
      <w:r w:rsidR="004B644C" w:rsidRPr="00A36256">
        <w:t xml:space="preserve"> Механизм реализации данной функциональности должен быть уточнен в рамках Технического проекта и может выполняться через внешнее приложение.</w:t>
      </w:r>
    </w:p>
    <w:p w:rsidR="00A15B5A" w:rsidRPr="00A36256" w:rsidRDefault="00A15B5A" w:rsidP="004B644C">
      <w:pPr>
        <w:pStyle w:val="phnormal"/>
      </w:pPr>
      <w:r w:rsidRPr="00A36256">
        <w:lastRenderedPageBreak/>
        <w:t>Должна быть предусмотрена возможность создания скриншотов из 3</w:t>
      </w:r>
      <w:r w:rsidRPr="00A36256">
        <w:rPr>
          <w:lang w:val="en-US"/>
        </w:rPr>
        <w:t>D</w:t>
      </w:r>
      <w:r w:rsidRPr="00A36256">
        <w:t xml:space="preserve"> модели с ручной и автоматической возможностью проставления аннотаций на элементы.</w:t>
      </w:r>
      <w:r w:rsidR="000038D2" w:rsidRPr="00A36256">
        <w:t xml:space="preserve"> Данная функциональность должна быть подробно описана в Техническом проекте.</w:t>
      </w:r>
    </w:p>
    <w:p w:rsidR="005D4C64" w:rsidRPr="00A36256" w:rsidRDefault="005D4C64" w:rsidP="00F44EE6">
      <w:pPr>
        <w:pStyle w:val="phnormal"/>
      </w:pPr>
    </w:p>
    <w:p w:rsidR="00FA46BD" w:rsidRPr="00A36256" w:rsidRDefault="00FA46BD" w:rsidP="00FA46BD">
      <w:pPr>
        <w:pStyle w:val="phnormal"/>
        <w:keepNext/>
        <w:ind w:firstLine="0"/>
        <w:jc w:val="center"/>
      </w:pPr>
      <w:r w:rsidRPr="00A36256">
        <w:rPr>
          <w:noProof/>
        </w:rPr>
        <w:drawing>
          <wp:inline distT="0" distB="0" distL="0" distR="0">
            <wp:extent cx="5959474" cy="3429152"/>
            <wp:effectExtent l="0" t="0" r="381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68725" cy="3434475"/>
                    </a:xfrm>
                    <a:prstGeom prst="rect">
                      <a:avLst/>
                    </a:prstGeom>
                    <a:noFill/>
                  </pic:spPr>
                </pic:pic>
              </a:graphicData>
            </a:graphic>
          </wp:inline>
        </w:drawing>
      </w:r>
    </w:p>
    <w:p w:rsidR="00FA46BD" w:rsidRPr="00A36256" w:rsidRDefault="00FA46BD" w:rsidP="00FA46BD">
      <w:pPr>
        <w:pStyle w:val="af0"/>
        <w:jc w:val="center"/>
      </w:pPr>
      <w:r w:rsidRPr="00A36256">
        <w:t xml:space="preserve">Рисунок </w:t>
      </w:r>
      <w:bookmarkStart w:id="80" w:name="p7"/>
      <w:r w:rsidR="00415751" w:rsidRPr="00A36256">
        <w:fldChar w:fldCharType="begin"/>
      </w:r>
      <w:r w:rsidRPr="00A36256">
        <w:instrText xml:space="preserve"> SEQ Рисунок \* ARABIC </w:instrText>
      </w:r>
      <w:r w:rsidR="00415751" w:rsidRPr="00A36256">
        <w:fldChar w:fldCharType="separate"/>
      </w:r>
      <w:r w:rsidR="000F07A0">
        <w:rPr>
          <w:noProof/>
        </w:rPr>
        <w:t>9</w:t>
      </w:r>
      <w:r w:rsidR="00415751" w:rsidRPr="00A36256">
        <w:fldChar w:fldCharType="end"/>
      </w:r>
      <w:bookmarkEnd w:id="80"/>
      <w:r w:rsidRPr="00A36256">
        <w:t xml:space="preserve"> – Пример интерфейса Модуля </w:t>
      </w:r>
      <w:r w:rsidR="001476BA" w:rsidRPr="00A36256">
        <w:t>РЗ</w:t>
      </w:r>
      <w:r w:rsidRPr="00A36256">
        <w:t xml:space="preserve"> – 3</w:t>
      </w:r>
      <w:r w:rsidRPr="00A36256">
        <w:rPr>
          <w:lang w:val="en-US"/>
        </w:rPr>
        <w:t>D</w:t>
      </w:r>
    </w:p>
    <w:p w:rsidR="00FA46BD" w:rsidRPr="00A36256" w:rsidRDefault="00FA46BD" w:rsidP="00FA46BD">
      <w:pPr>
        <w:pStyle w:val="phnormal"/>
      </w:pPr>
      <w:r w:rsidRPr="00A36256">
        <w:t xml:space="preserve">Модуль </w:t>
      </w:r>
      <w:r w:rsidR="001476BA" w:rsidRPr="00A36256">
        <w:t>РЗ</w:t>
      </w:r>
      <w:r w:rsidRPr="00A36256">
        <w:t xml:space="preserve"> – 3</w:t>
      </w:r>
      <w:r w:rsidRPr="00A36256">
        <w:rPr>
          <w:lang w:val="en-US"/>
        </w:rPr>
        <w:t>D</w:t>
      </w:r>
      <w:r w:rsidRPr="00A36256">
        <w:t xml:space="preserve"> должен быть интегрирован со всеми разделами Модуля </w:t>
      </w:r>
      <w:r w:rsidR="001476BA" w:rsidRPr="00A36256">
        <w:t>РЗ</w:t>
      </w:r>
      <w:r w:rsidRPr="00A36256">
        <w:t xml:space="preserve"> – Задачи и позволять визуализировать связанные с работами и </w:t>
      </w:r>
      <w:r w:rsidR="001476BA" w:rsidRPr="00A36256">
        <w:t>РЗ</w:t>
      </w:r>
      <w:r w:rsidRPr="00A36256">
        <w:t xml:space="preserve"> элементы 3</w:t>
      </w:r>
      <w:r w:rsidRPr="00A36256">
        <w:rPr>
          <w:lang w:val="en-US"/>
        </w:rPr>
        <w:t>D</w:t>
      </w:r>
      <w:r w:rsidRPr="00A36256">
        <w:t xml:space="preserve"> модели, а также позволять фильтровать и «подсвечивать» 3</w:t>
      </w:r>
      <w:r w:rsidRPr="00A36256">
        <w:rPr>
          <w:lang w:val="en-US"/>
        </w:rPr>
        <w:t>D</w:t>
      </w:r>
      <w:r w:rsidRPr="00A36256">
        <w:t xml:space="preserve"> модель по различным параметрам для </w:t>
      </w:r>
      <w:r w:rsidR="00771D6D" w:rsidRPr="00A36256">
        <w:t xml:space="preserve">включения работ в </w:t>
      </w:r>
      <w:r w:rsidR="001476BA" w:rsidRPr="00A36256">
        <w:t>РЗ</w:t>
      </w:r>
      <w:r w:rsidR="00771D6D" w:rsidRPr="00A36256">
        <w:t xml:space="preserve"> – см. технические требования в разделе «</w:t>
      </w:r>
      <w:r w:rsidR="003F1F01">
        <w:fldChar w:fldCharType="begin"/>
      </w:r>
      <w:r w:rsidR="003F1F01">
        <w:instrText xml:space="preserve"> REF _Ref392761837 \r \h  \* MERGEFORMAT </w:instrText>
      </w:r>
      <w:r w:rsidR="003F1F01">
        <w:fldChar w:fldCharType="separate"/>
      </w:r>
      <w:r w:rsidR="000F07A0">
        <w:t>5.6.2.4</w:t>
      </w:r>
      <w:r w:rsidR="003F1F01">
        <w:fldChar w:fldCharType="end"/>
      </w:r>
      <w:r w:rsidR="00771D6D" w:rsidRPr="00A36256">
        <w:t xml:space="preserve"> </w:t>
      </w:r>
      <w:r w:rsidR="003F1F01">
        <w:fldChar w:fldCharType="begin"/>
      </w:r>
      <w:r w:rsidR="003F1F01">
        <w:instrText xml:space="preserve"> REF _Ref392761837 \h  \* MERGEFORMAT </w:instrText>
      </w:r>
      <w:r w:rsidR="003F1F01">
        <w:fldChar w:fldCharType="separate"/>
      </w:r>
      <w:r w:rsidR="000F07A0" w:rsidRPr="00A36256">
        <w:t>Требования к разделу Работы</w:t>
      </w:r>
      <w:r w:rsidR="003F1F01">
        <w:fldChar w:fldCharType="end"/>
      </w:r>
      <w:r w:rsidR="00771D6D" w:rsidRPr="00A36256">
        <w:t>».</w:t>
      </w:r>
    </w:p>
    <w:p w:rsidR="005F2817" w:rsidRPr="00A36256" w:rsidRDefault="005F2817" w:rsidP="005F2817">
      <w:pPr>
        <w:pStyle w:val="phnormal"/>
        <w:rPr>
          <w:lang w:eastAsia="en-US"/>
        </w:rPr>
      </w:pPr>
      <w:r w:rsidRPr="00A36256">
        <w:rPr>
          <w:lang w:eastAsia="en-US"/>
        </w:rPr>
        <w:t>Например, может быть просмотрен объём работ:</w:t>
      </w:r>
    </w:p>
    <w:p w:rsidR="005F2817" w:rsidRPr="00A36256" w:rsidRDefault="005F2817" w:rsidP="005F2817">
      <w:pPr>
        <w:pStyle w:val="phnormal"/>
        <w:numPr>
          <w:ilvl w:val="0"/>
          <w:numId w:val="27"/>
        </w:numPr>
      </w:pPr>
      <w:r w:rsidRPr="00A36256">
        <w:t>по всему Объекту КС;</w:t>
      </w:r>
    </w:p>
    <w:p w:rsidR="005F2817" w:rsidRPr="00A36256" w:rsidRDefault="005F2817" w:rsidP="005F2817">
      <w:pPr>
        <w:pStyle w:val="phnormal"/>
        <w:numPr>
          <w:ilvl w:val="0"/>
          <w:numId w:val="27"/>
        </w:numPr>
      </w:pPr>
      <w:r w:rsidRPr="00A36256">
        <w:t>на год;</w:t>
      </w:r>
    </w:p>
    <w:p w:rsidR="005F2817" w:rsidRPr="00A36256" w:rsidRDefault="005F2817" w:rsidP="005F2817">
      <w:pPr>
        <w:pStyle w:val="phnormal"/>
        <w:numPr>
          <w:ilvl w:val="0"/>
          <w:numId w:val="27"/>
        </w:numPr>
      </w:pPr>
      <w:r w:rsidRPr="00A36256">
        <w:t>на месяц (или несколько);</w:t>
      </w:r>
    </w:p>
    <w:p w:rsidR="005F2817" w:rsidRPr="00A36256" w:rsidRDefault="005F2817" w:rsidP="005F2817">
      <w:pPr>
        <w:pStyle w:val="phnormal"/>
        <w:numPr>
          <w:ilvl w:val="0"/>
          <w:numId w:val="27"/>
        </w:numPr>
      </w:pPr>
      <w:r w:rsidRPr="00A36256">
        <w:t>по конкретному субподрядчику;</w:t>
      </w:r>
    </w:p>
    <w:p w:rsidR="005F2817" w:rsidRPr="00A36256" w:rsidRDefault="005F2817" w:rsidP="005F2817">
      <w:pPr>
        <w:pStyle w:val="phnormal"/>
        <w:numPr>
          <w:ilvl w:val="0"/>
          <w:numId w:val="27"/>
        </w:numPr>
      </w:pPr>
      <w:r w:rsidRPr="00A36256">
        <w:t>по конкретной работе.</w:t>
      </w:r>
    </w:p>
    <w:p w:rsidR="005F2817" w:rsidRPr="00A36256" w:rsidRDefault="005F2817" w:rsidP="00FA46BD">
      <w:pPr>
        <w:pStyle w:val="phnormal"/>
      </w:pPr>
      <w:r w:rsidRPr="00A36256">
        <w:t>Далее представле</w:t>
      </w:r>
      <w:r w:rsidR="00FD3BAF" w:rsidRPr="00A36256">
        <w:t xml:space="preserve">ны примеры необходимых фильтров. Тем не менее, данные фильтры </w:t>
      </w:r>
      <w:r w:rsidR="00FD3BAF" w:rsidRPr="00A36256">
        <w:rPr>
          <w:u w:val="single"/>
        </w:rPr>
        <w:t>и возможность их реализации</w:t>
      </w:r>
      <w:r w:rsidR="00FD3BAF" w:rsidRPr="00A36256">
        <w:t xml:space="preserve"> будут уточнены на этапе Технического проекта.</w:t>
      </w:r>
    </w:p>
    <w:p w:rsidR="00A34DC9" w:rsidRPr="00A36256" w:rsidRDefault="00E00844" w:rsidP="005F2817">
      <w:pPr>
        <w:pStyle w:val="phnormal"/>
        <w:numPr>
          <w:ilvl w:val="0"/>
          <w:numId w:val="27"/>
        </w:numPr>
      </w:pPr>
      <w:r w:rsidRPr="00A36256">
        <w:lastRenderedPageBreak/>
        <w:t>Должна быть возможность фильтровать по названиям РЗ, исполнителям, статусам и срокам выполнения, с отображением отфильтрованных элементов в 3D модели</w:t>
      </w:r>
      <w:r w:rsidR="005F2817" w:rsidRPr="00A36256">
        <w:t>;</w:t>
      </w:r>
    </w:p>
    <w:p w:rsidR="00A34DC9" w:rsidRPr="00A36256" w:rsidRDefault="00E00844" w:rsidP="005F2817">
      <w:pPr>
        <w:pStyle w:val="phnormal"/>
        <w:numPr>
          <w:ilvl w:val="0"/>
          <w:numId w:val="27"/>
        </w:numPr>
      </w:pPr>
      <w:r w:rsidRPr="00A36256">
        <w:t>Должна быть возможность визуализировать не только сами элементы РЗ, но и окружающие их в определённом объёме другие элементы строительной и технологической частей для понимания местонахождения нужных элементов РЗ в пространстве</w:t>
      </w:r>
      <w:r w:rsidR="005F2817" w:rsidRPr="00A36256">
        <w:t>;</w:t>
      </w:r>
    </w:p>
    <w:p w:rsidR="00A34DC9" w:rsidRPr="00A36256" w:rsidRDefault="00E00844" w:rsidP="00FD3BAF">
      <w:pPr>
        <w:pStyle w:val="phnormal"/>
        <w:numPr>
          <w:ilvl w:val="0"/>
          <w:numId w:val="27"/>
        </w:numPr>
      </w:pPr>
      <w:r w:rsidRPr="00A36256">
        <w:t xml:space="preserve">Необходима возможность просмотра визуализации последовательности монтажа по Рабочему Заданию и по </w:t>
      </w:r>
      <w:r w:rsidR="00FD3BAF" w:rsidRPr="00A36256">
        <w:t>какому-либо</w:t>
      </w:r>
      <w:r w:rsidRPr="00A36256">
        <w:t xml:space="preserve"> периоду (неделя, месяц, год и т.д.)</w:t>
      </w:r>
      <w:r w:rsidR="001958C9" w:rsidRPr="00A36256">
        <w:t>.</w:t>
      </w:r>
    </w:p>
    <w:p w:rsidR="00771D6D" w:rsidRPr="00A36256" w:rsidRDefault="00771D6D" w:rsidP="00FA46BD">
      <w:pPr>
        <w:pStyle w:val="phnormal"/>
      </w:pPr>
      <w:r w:rsidRPr="00A36256">
        <w:t xml:space="preserve">Модуль </w:t>
      </w:r>
      <w:r w:rsidR="001476BA" w:rsidRPr="00A36256">
        <w:t>РЗ</w:t>
      </w:r>
      <w:r w:rsidRPr="00A36256">
        <w:t xml:space="preserve"> – 3</w:t>
      </w:r>
      <w:r w:rsidRPr="00A36256">
        <w:rPr>
          <w:lang w:val="en-US"/>
        </w:rPr>
        <w:t>D</w:t>
      </w:r>
      <w:r w:rsidRPr="00A36256">
        <w:t xml:space="preserve"> также должен добавлять следующие разделы в Модуль </w:t>
      </w:r>
      <w:r w:rsidR="001476BA" w:rsidRPr="00A36256">
        <w:t>РЗ</w:t>
      </w:r>
      <w:r w:rsidRPr="00A36256">
        <w:t xml:space="preserve"> – Задачи:</w:t>
      </w:r>
    </w:p>
    <w:p w:rsidR="00771D6D" w:rsidRPr="00A36256" w:rsidRDefault="00771D6D" w:rsidP="00460591">
      <w:pPr>
        <w:pStyle w:val="phnormal"/>
        <w:numPr>
          <w:ilvl w:val="0"/>
          <w:numId w:val="27"/>
        </w:numPr>
      </w:pPr>
      <w:r w:rsidRPr="00A36256">
        <w:t>Раздел 3</w:t>
      </w:r>
      <w:r w:rsidRPr="00A36256">
        <w:rPr>
          <w:lang w:val="en-US"/>
        </w:rPr>
        <w:t>D.</w:t>
      </w:r>
    </w:p>
    <w:p w:rsidR="00172ECA" w:rsidRPr="00A36256" w:rsidRDefault="00172ECA" w:rsidP="00172ECA">
      <w:pPr>
        <w:pStyle w:val="3"/>
      </w:pPr>
      <w:bookmarkStart w:id="81" w:name="_Toc395706832"/>
      <w:r w:rsidRPr="00A36256">
        <w:t xml:space="preserve">Модуль </w:t>
      </w:r>
      <w:r w:rsidR="001476BA" w:rsidRPr="00A36256">
        <w:t>РЗ</w:t>
      </w:r>
      <w:r w:rsidRPr="00A36256">
        <w:t xml:space="preserve"> </w:t>
      </w:r>
      <w:r w:rsidR="00771D6D" w:rsidRPr="00A36256">
        <w:t>–</w:t>
      </w:r>
      <w:r w:rsidRPr="00A36256">
        <w:t xml:space="preserve"> Документы</w:t>
      </w:r>
      <w:bookmarkEnd w:id="81"/>
    </w:p>
    <w:p w:rsidR="007C3595" w:rsidRPr="00A36256" w:rsidRDefault="007C3595" w:rsidP="007C3595">
      <w:pPr>
        <w:pStyle w:val="4"/>
        <w:tabs>
          <w:tab w:val="clear" w:pos="1702"/>
          <w:tab w:val="num" w:pos="709"/>
        </w:tabs>
        <w:ind w:left="709"/>
      </w:pPr>
      <w:bookmarkStart w:id="82" w:name="_Toc395706833"/>
      <w:r w:rsidRPr="00A36256">
        <w:t>Общие требования</w:t>
      </w:r>
      <w:bookmarkEnd w:id="82"/>
    </w:p>
    <w:p w:rsidR="007C3595" w:rsidRPr="00A36256" w:rsidRDefault="007C3595" w:rsidP="007C3595">
      <w:pPr>
        <w:pStyle w:val="phnormal"/>
      </w:pPr>
      <w:r w:rsidRPr="00A36256">
        <w:t xml:space="preserve">Модуль </w:t>
      </w:r>
      <w:r w:rsidR="001476BA" w:rsidRPr="00A36256">
        <w:t>РЗ</w:t>
      </w:r>
      <w:r w:rsidRPr="00A36256">
        <w:t xml:space="preserve"> – Документы должен позволять выпускать </w:t>
      </w:r>
      <w:r w:rsidR="001476BA" w:rsidRPr="00A36256">
        <w:t>РЗ</w:t>
      </w:r>
      <w:r w:rsidRPr="00A36256">
        <w:t xml:space="preserve"> с включением дополнительных документов в </w:t>
      </w:r>
      <w:r w:rsidR="001476BA" w:rsidRPr="00A36256">
        <w:t>РЗ</w:t>
      </w:r>
      <w:r w:rsidRPr="00A36256">
        <w:t xml:space="preserve">. Должен являться надстройкой над Модулем </w:t>
      </w:r>
      <w:r w:rsidR="001476BA" w:rsidRPr="00A36256">
        <w:t>РЗ</w:t>
      </w:r>
      <w:r w:rsidRPr="00A36256">
        <w:t xml:space="preserve"> – Задачи и интегрироваться в него.</w:t>
      </w:r>
    </w:p>
    <w:p w:rsidR="007C3595" w:rsidRPr="00A36256" w:rsidRDefault="007C3595" w:rsidP="007C3595">
      <w:pPr>
        <w:pStyle w:val="phnormal"/>
      </w:pPr>
      <w:r w:rsidRPr="00A36256">
        <w:t xml:space="preserve">Модуль </w:t>
      </w:r>
      <w:r w:rsidR="001476BA" w:rsidRPr="00A36256">
        <w:t>РЗ</w:t>
      </w:r>
      <w:r w:rsidRPr="00A36256">
        <w:t xml:space="preserve"> – Документы также должен добавлять следующие разделы в Модуль </w:t>
      </w:r>
      <w:r w:rsidR="001476BA" w:rsidRPr="00A36256">
        <w:t>РЗ</w:t>
      </w:r>
      <w:r w:rsidRPr="00A36256">
        <w:t xml:space="preserve"> – Задачи, в зависимости от наличия смежных модулей:</w:t>
      </w:r>
    </w:p>
    <w:p w:rsidR="007C3595" w:rsidRPr="00A36256" w:rsidRDefault="007C3595" w:rsidP="00460591">
      <w:pPr>
        <w:pStyle w:val="phnormal"/>
        <w:numPr>
          <w:ilvl w:val="0"/>
          <w:numId w:val="27"/>
        </w:numPr>
      </w:pPr>
      <w:r w:rsidRPr="00A36256">
        <w:t>Раздел Документы</w:t>
      </w:r>
      <w:r w:rsidR="00CB469F">
        <w:t>;</w:t>
      </w:r>
    </w:p>
    <w:p w:rsidR="007C3595" w:rsidRPr="00A36256" w:rsidRDefault="007C3595" w:rsidP="00460591">
      <w:pPr>
        <w:pStyle w:val="phnormal"/>
        <w:numPr>
          <w:ilvl w:val="0"/>
          <w:numId w:val="27"/>
        </w:numPr>
      </w:pPr>
      <w:r w:rsidRPr="00A36256">
        <w:t xml:space="preserve">Раздел Документы (совместное использование с Модулем </w:t>
      </w:r>
      <w:r w:rsidR="001476BA" w:rsidRPr="00A36256">
        <w:t>РЗ</w:t>
      </w:r>
      <w:r w:rsidRPr="00A36256">
        <w:t xml:space="preserve"> – 3</w:t>
      </w:r>
      <w:r w:rsidRPr="00A36256">
        <w:rPr>
          <w:lang w:val="en-US"/>
        </w:rPr>
        <w:t>D</w:t>
      </w:r>
      <w:r w:rsidRPr="00A36256">
        <w:t>);</w:t>
      </w:r>
    </w:p>
    <w:p w:rsidR="007C3595" w:rsidRPr="00A36256" w:rsidRDefault="007C3595" w:rsidP="00460591">
      <w:pPr>
        <w:pStyle w:val="phnormal"/>
        <w:numPr>
          <w:ilvl w:val="0"/>
          <w:numId w:val="27"/>
        </w:numPr>
      </w:pPr>
      <w:r w:rsidRPr="00A36256">
        <w:t xml:space="preserve">Раздел Документы (совместное использование с внешней </w:t>
      </w:r>
      <w:r w:rsidRPr="00A36256">
        <w:rPr>
          <w:lang w:val="en-US"/>
        </w:rPr>
        <w:t>PDM</w:t>
      </w:r>
      <w:r w:rsidRPr="00A36256">
        <w:t>/</w:t>
      </w:r>
      <w:r w:rsidRPr="00A36256">
        <w:rPr>
          <w:lang w:val="en-US"/>
        </w:rPr>
        <w:t>PLM</w:t>
      </w:r>
      <w:r w:rsidRPr="00A36256">
        <w:t>-системой).</w:t>
      </w:r>
    </w:p>
    <w:p w:rsidR="00771D6D" w:rsidRPr="00A36256" w:rsidRDefault="007C3595" w:rsidP="00771D6D">
      <w:pPr>
        <w:pStyle w:val="phnormal"/>
      </w:pPr>
      <w:r w:rsidRPr="00A36256">
        <w:t>Далее в пункте приводятся требования к каждому разделу.</w:t>
      </w:r>
    </w:p>
    <w:p w:rsidR="007C3595" w:rsidRPr="00A36256" w:rsidRDefault="007C3595" w:rsidP="007C3595">
      <w:pPr>
        <w:pStyle w:val="4"/>
        <w:tabs>
          <w:tab w:val="clear" w:pos="1702"/>
          <w:tab w:val="num" w:pos="709"/>
        </w:tabs>
        <w:ind w:left="709"/>
      </w:pPr>
      <w:bookmarkStart w:id="83" w:name="_Toc395706834"/>
      <w:r w:rsidRPr="00A36256">
        <w:t>Требования к разделу Документы</w:t>
      </w:r>
      <w:bookmarkEnd w:id="83"/>
    </w:p>
    <w:p w:rsidR="007C3595" w:rsidRPr="00A36256" w:rsidRDefault="007C3595" w:rsidP="007C3595">
      <w:pPr>
        <w:pStyle w:val="phnormal"/>
      </w:pPr>
      <w:r w:rsidRPr="00A36256">
        <w:t xml:space="preserve">Раздел Документы должен позволять включать в </w:t>
      </w:r>
      <w:r w:rsidR="001476BA" w:rsidRPr="00A36256">
        <w:t>РЗ</w:t>
      </w:r>
      <w:r w:rsidR="00774B03" w:rsidRPr="00A36256">
        <w:t xml:space="preserve"> произвольные документы (схемы, спецификации и пр.) как минимум, в следующих форматах:</w:t>
      </w:r>
    </w:p>
    <w:p w:rsidR="00774B03" w:rsidRPr="00A36256" w:rsidRDefault="00774B03" w:rsidP="00460591">
      <w:pPr>
        <w:pStyle w:val="phnormal"/>
        <w:numPr>
          <w:ilvl w:val="0"/>
          <w:numId w:val="28"/>
        </w:numPr>
      </w:pPr>
      <w:r w:rsidRPr="00A36256">
        <w:rPr>
          <w:lang w:val="en-US"/>
        </w:rPr>
        <w:t>Acrobat</w:t>
      </w:r>
      <w:r w:rsidR="00CB2BDB" w:rsidRPr="00A36256">
        <w:rPr>
          <w:lang w:val="en-US"/>
        </w:rPr>
        <w:t xml:space="preserve"> Reader</w:t>
      </w:r>
      <w:r w:rsidRPr="00A36256">
        <w:rPr>
          <w:lang w:val="en-US"/>
        </w:rPr>
        <w:t xml:space="preserve"> (PDF);</w:t>
      </w:r>
    </w:p>
    <w:p w:rsidR="00774B03" w:rsidRPr="00A36256" w:rsidRDefault="00CB2BDB" w:rsidP="00460591">
      <w:pPr>
        <w:pStyle w:val="phnormal"/>
        <w:numPr>
          <w:ilvl w:val="0"/>
          <w:numId w:val="28"/>
        </w:numPr>
      </w:pPr>
      <w:r w:rsidRPr="00A36256">
        <w:t>Растровая графика (</w:t>
      </w:r>
      <w:r w:rsidR="00774B03" w:rsidRPr="00A36256">
        <w:rPr>
          <w:lang w:val="en-US"/>
        </w:rPr>
        <w:t>TIF</w:t>
      </w:r>
      <w:r w:rsidRPr="00A36256">
        <w:rPr>
          <w:lang w:val="en-US"/>
        </w:rPr>
        <w:t>/TIFF</w:t>
      </w:r>
      <w:r w:rsidRPr="00A36256">
        <w:t>)</w:t>
      </w:r>
      <w:r w:rsidR="00774B03" w:rsidRPr="00A36256">
        <w:rPr>
          <w:lang w:val="en-US"/>
        </w:rPr>
        <w:t>.</w:t>
      </w:r>
    </w:p>
    <w:p w:rsidR="00CB2BDB" w:rsidRPr="00A36256" w:rsidRDefault="00CB2BDB" w:rsidP="00CB2BDB">
      <w:pPr>
        <w:pStyle w:val="phnormal"/>
      </w:pPr>
      <w:r w:rsidRPr="00A36256">
        <w:lastRenderedPageBreak/>
        <w:t>Документы должны прикрепляться из файловой системы ПК, на котором установлена Система.</w:t>
      </w:r>
    </w:p>
    <w:p w:rsidR="00CB2BDB" w:rsidRPr="00A36256" w:rsidRDefault="00CB2BDB" w:rsidP="00CB2BDB">
      <w:pPr>
        <w:pStyle w:val="phnormal"/>
      </w:pPr>
      <w:r w:rsidRPr="00A36256">
        <w:t xml:space="preserve">На рисунке </w:t>
      </w:r>
      <w:r w:rsidR="003F1F01">
        <w:fldChar w:fldCharType="begin"/>
      </w:r>
      <w:r w:rsidR="003F1F01">
        <w:instrText xml:space="preserve"> REF p8 \h  \* MERGEFORMAT </w:instrText>
      </w:r>
      <w:r w:rsidR="003F1F01">
        <w:fldChar w:fldCharType="separate"/>
      </w:r>
      <w:r w:rsidR="000F07A0">
        <w:rPr>
          <w:noProof/>
        </w:rPr>
        <w:t>10</w:t>
      </w:r>
      <w:r w:rsidR="003F1F01">
        <w:fldChar w:fldCharType="end"/>
      </w:r>
      <w:r w:rsidRPr="00A36256">
        <w:t xml:space="preserve"> представлен пример интерфейса раздела Документы.</w:t>
      </w:r>
    </w:p>
    <w:p w:rsidR="00CB2BDB" w:rsidRPr="00A36256" w:rsidRDefault="00CB2BDB" w:rsidP="00CB2BDB">
      <w:pPr>
        <w:pStyle w:val="phnormal"/>
        <w:keepNext/>
        <w:ind w:firstLine="0"/>
        <w:jc w:val="center"/>
      </w:pPr>
      <w:r w:rsidRPr="00A36256">
        <w:rPr>
          <w:noProof/>
        </w:rPr>
        <w:drawing>
          <wp:inline distT="0" distB="0" distL="0" distR="0">
            <wp:extent cx="3161665" cy="1074420"/>
            <wp:effectExtent l="0" t="0" r="63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0202" b="64684"/>
                    <a:stretch/>
                  </pic:blipFill>
                  <pic:spPr bwMode="auto">
                    <a:xfrm>
                      <a:off x="0" y="0"/>
                      <a:ext cx="3164807" cy="1075488"/>
                    </a:xfrm>
                    <a:prstGeom prst="rect">
                      <a:avLst/>
                    </a:prstGeom>
                    <a:noFill/>
                    <a:ln>
                      <a:noFill/>
                    </a:ln>
                    <a:extLst>
                      <a:ext uri="{53640926-AAD7-44D8-BBD7-CCE9431645EC}">
                        <a14:shadowObscured xmlns:a14="http://schemas.microsoft.com/office/drawing/2010/main"/>
                      </a:ext>
                    </a:extLst>
                  </pic:spPr>
                </pic:pic>
              </a:graphicData>
            </a:graphic>
          </wp:inline>
        </w:drawing>
      </w:r>
    </w:p>
    <w:p w:rsidR="00CB2BDB" w:rsidRPr="00A36256" w:rsidRDefault="00CB2BDB" w:rsidP="00CB2BDB">
      <w:pPr>
        <w:pStyle w:val="af0"/>
        <w:jc w:val="center"/>
      </w:pPr>
      <w:r w:rsidRPr="00A36256">
        <w:t xml:space="preserve">Рисунок </w:t>
      </w:r>
      <w:bookmarkStart w:id="84" w:name="p8"/>
      <w:r w:rsidR="00415751" w:rsidRPr="00A36256">
        <w:fldChar w:fldCharType="begin"/>
      </w:r>
      <w:r w:rsidRPr="00A36256">
        <w:instrText xml:space="preserve"> SEQ Рисунок \* ARABIC </w:instrText>
      </w:r>
      <w:r w:rsidR="00415751" w:rsidRPr="00A36256">
        <w:fldChar w:fldCharType="separate"/>
      </w:r>
      <w:r w:rsidR="000F07A0">
        <w:rPr>
          <w:noProof/>
        </w:rPr>
        <w:t>10</w:t>
      </w:r>
      <w:r w:rsidR="00415751" w:rsidRPr="00A36256">
        <w:fldChar w:fldCharType="end"/>
      </w:r>
      <w:bookmarkEnd w:id="84"/>
      <w:r w:rsidRPr="00A36256">
        <w:t xml:space="preserve"> – Пример интерфейса раздела Документы.</w:t>
      </w:r>
    </w:p>
    <w:p w:rsidR="00CB2BDB" w:rsidRPr="00A36256" w:rsidRDefault="00CB2BDB" w:rsidP="00CB2BDB">
      <w:pPr>
        <w:pStyle w:val="4"/>
        <w:tabs>
          <w:tab w:val="clear" w:pos="1702"/>
          <w:tab w:val="num" w:pos="709"/>
        </w:tabs>
        <w:ind w:left="709"/>
      </w:pPr>
      <w:bookmarkStart w:id="85" w:name="_Toc395706835"/>
      <w:r w:rsidRPr="00A36256">
        <w:t xml:space="preserve">Требования к разделу Документы (совместное использование с Модулем </w:t>
      </w:r>
      <w:r w:rsidR="001476BA" w:rsidRPr="00A36256">
        <w:t>РЗ</w:t>
      </w:r>
      <w:r w:rsidRPr="00A36256">
        <w:t xml:space="preserve"> – 3D)</w:t>
      </w:r>
      <w:bookmarkEnd w:id="85"/>
    </w:p>
    <w:p w:rsidR="00CB2BDB" w:rsidRPr="00A36256" w:rsidRDefault="00CB2BDB" w:rsidP="00CB2BDB">
      <w:pPr>
        <w:pStyle w:val="phnormal"/>
      </w:pPr>
      <w:r w:rsidRPr="00A36256">
        <w:t xml:space="preserve">Раздел Документы (совместное использование с Модулем </w:t>
      </w:r>
      <w:r w:rsidR="001476BA" w:rsidRPr="00A36256">
        <w:t>РЗ</w:t>
      </w:r>
      <w:r w:rsidRPr="00A36256">
        <w:t xml:space="preserve"> – 3D) должен быть автом</w:t>
      </w:r>
      <w:r w:rsidR="00CB469F">
        <w:t>атически активирован при наличии</w:t>
      </w:r>
      <w:r w:rsidRPr="00A36256">
        <w:t xml:space="preserve"> в Системе Модуля </w:t>
      </w:r>
      <w:r w:rsidR="001476BA" w:rsidRPr="00A36256">
        <w:t>РЗ</w:t>
      </w:r>
      <w:r w:rsidRPr="00A36256">
        <w:t xml:space="preserve"> – 3</w:t>
      </w:r>
      <w:r w:rsidRPr="00A36256">
        <w:rPr>
          <w:lang w:val="en-US"/>
        </w:rPr>
        <w:t>D</w:t>
      </w:r>
      <w:r w:rsidRPr="00A36256">
        <w:t xml:space="preserve">. </w:t>
      </w:r>
      <w:r w:rsidR="00887F96" w:rsidRPr="00A36256">
        <w:t>Раздел</w:t>
      </w:r>
      <w:r w:rsidRPr="00A36256">
        <w:t xml:space="preserve"> должен позволять визуализировать связанные с документами элементы 3</w:t>
      </w:r>
      <w:r w:rsidRPr="00A36256">
        <w:rPr>
          <w:lang w:val="en-US"/>
        </w:rPr>
        <w:t>D</w:t>
      </w:r>
      <w:r w:rsidRPr="00A36256">
        <w:t xml:space="preserve"> модели и наоборот, а также позволять фильтровать и «подсвечивать» 3</w:t>
      </w:r>
      <w:r w:rsidRPr="00A36256">
        <w:rPr>
          <w:lang w:val="en-US"/>
        </w:rPr>
        <w:t>D</w:t>
      </w:r>
      <w:r w:rsidRPr="00A36256">
        <w:t xml:space="preserve"> модель.</w:t>
      </w:r>
    </w:p>
    <w:p w:rsidR="00CB2BDB" w:rsidRPr="00A36256" w:rsidRDefault="000118F6" w:rsidP="00CB2BDB">
      <w:pPr>
        <w:pStyle w:val="phnormal"/>
      </w:pPr>
      <w:r w:rsidRPr="00A36256">
        <w:t>П</w:t>
      </w:r>
      <w:r w:rsidR="006C4975">
        <w:t>ри наличии</w:t>
      </w:r>
      <w:r w:rsidR="000038D2" w:rsidRPr="00A36256">
        <w:t xml:space="preserve"> соответствующих идентификаторов,</w:t>
      </w:r>
      <w:r w:rsidR="00CB2BDB" w:rsidRPr="00A36256">
        <w:t xml:space="preserve"> </w:t>
      </w:r>
      <w:r w:rsidR="00887F96" w:rsidRPr="00A36256">
        <w:t>Раздел</w:t>
      </w:r>
      <w:r w:rsidR="00CB2BDB" w:rsidRPr="00A36256">
        <w:t xml:space="preserve"> должен позволять осуществлять переходы из 3</w:t>
      </w:r>
      <w:r w:rsidR="00CB2BDB" w:rsidRPr="00A36256">
        <w:rPr>
          <w:lang w:val="en-US"/>
        </w:rPr>
        <w:t>D</w:t>
      </w:r>
      <w:r w:rsidR="00CB2BDB" w:rsidRPr="00A36256">
        <w:t xml:space="preserve"> модели к соответствующим элементам на интеллектуальных технологических схемах или чертежах.</w:t>
      </w:r>
    </w:p>
    <w:p w:rsidR="00CB2BDB" w:rsidRPr="00A36256" w:rsidRDefault="00CB2BDB" w:rsidP="00CB2BDB">
      <w:pPr>
        <w:pStyle w:val="phnormal"/>
      </w:pPr>
      <w:r w:rsidRPr="00A36256">
        <w:t>На рисунке</w:t>
      </w:r>
      <w:r w:rsidR="005D6879" w:rsidRPr="00A36256">
        <w:t xml:space="preserve"> </w:t>
      </w:r>
      <w:r w:rsidR="003F1F01">
        <w:fldChar w:fldCharType="begin"/>
      </w:r>
      <w:r w:rsidR="003F1F01">
        <w:instrText xml:space="preserve"> REF p10 \h  \* MERGEFORMAT </w:instrText>
      </w:r>
      <w:r w:rsidR="003F1F01">
        <w:fldChar w:fldCharType="separate"/>
      </w:r>
      <w:r w:rsidR="000F07A0">
        <w:rPr>
          <w:noProof/>
        </w:rPr>
        <w:t>11</w:t>
      </w:r>
      <w:r w:rsidR="003F1F01">
        <w:fldChar w:fldCharType="end"/>
      </w:r>
      <w:r w:rsidRPr="00A36256">
        <w:t xml:space="preserve"> представлен пример интерфейса </w:t>
      </w:r>
      <w:r w:rsidR="00887F96" w:rsidRPr="00A36256">
        <w:t>Раздел</w:t>
      </w:r>
      <w:r w:rsidRPr="00A36256">
        <w:t>.</w:t>
      </w:r>
    </w:p>
    <w:p w:rsidR="00CB2BDB" w:rsidRPr="00A36256" w:rsidRDefault="00CB2BDB" w:rsidP="00CB2BDB">
      <w:pPr>
        <w:pStyle w:val="phnormal"/>
        <w:keepNext/>
        <w:ind w:firstLine="0"/>
        <w:jc w:val="center"/>
      </w:pPr>
      <w:r w:rsidRPr="00A36256">
        <w:rPr>
          <w:noProof/>
        </w:rPr>
        <w:lastRenderedPageBreak/>
        <w:drawing>
          <wp:inline distT="0" distB="0" distL="0" distR="0">
            <wp:extent cx="5755622" cy="3311850"/>
            <wp:effectExtent l="0" t="0" r="0" b="317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70719" cy="3320537"/>
                    </a:xfrm>
                    <a:prstGeom prst="rect">
                      <a:avLst/>
                    </a:prstGeom>
                    <a:noFill/>
                  </pic:spPr>
                </pic:pic>
              </a:graphicData>
            </a:graphic>
          </wp:inline>
        </w:drawing>
      </w:r>
    </w:p>
    <w:p w:rsidR="00CB2BDB" w:rsidRPr="00A36256" w:rsidRDefault="00CB2BDB" w:rsidP="00CB2BDB">
      <w:pPr>
        <w:pStyle w:val="af0"/>
        <w:jc w:val="center"/>
      </w:pPr>
      <w:r w:rsidRPr="00A36256">
        <w:t xml:space="preserve">Рисунок </w:t>
      </w:r>
      <w:bookmarkStart w:id="86" w:name="p10"/>
      <w:r w:rsidR="00415751" w:rsidRPr="00A36256">
        <w:fldChar w:fldCharType="begin"/>
      </w:r>
      <w:r w:rsidRPr="00A36256">
        <w:instrText xml:space="preserve"> SEQ Рисунок \* ARABIC </w:instrText>
      </w:r>
      <w:r w:rsidR="00415751" w:rsidRPr="00A36256">
        <w:fldChar w:fldCharType="separate"/>
      </w:r>
      <w:r w:rsidR="000F07A0">
        <w:rPr>
          <w:noProof/>
        </w:rPr>
        <w:t>11</w:t>
      </w:r>
      <w:r w:rsidR="00415751" w:rsidRPr="00A36256">
        <w:fldChar w:fldCharType="end"/>
      </w:r>
      <w:bookmarkEnd w:id="86"/>
      <w:r w:rsidRPr="00A36256">
        <w:t xml:space="preserve"> – Пример интерфейса раздела</w:t>
      </w:r>
      <w:r w:rsidR="00887F96" w:rsidRPr="00A36256">
        <w:t xml:space="preserve"> Документы (совместное использование с Модулем </w:t>
      </w:r>
      <w:r w:rsidR="001476BA" w:rsidRPr="00A36256">
        <w:t>РЗ</w:t>
      </w:r>
      <w:r w:rsidR="00887F96" w:rsidRPr="00A36256">
        <w:t xml:space="preserve"> – 3</w:t>
      </w:r>
      <w:r w:rsidR="00887F96" w:rsidRPr="00A36256">
        <w:rPr>
          <w:lang w:val="en-US"/>
        </w:rPr>
        <w:t>D</w:t>
      </w:r>
      <w:r w:rsidR="00887F96" w:rsidRPr="00A36256">
        <w:t>)</w:t>
      </w:r>
    </w:p>
    <w:p w:rsidR="00D25A4F" w:rsidRPr="00A36256" w:rsidRDefault="00D25A4F" w:rsidP="00D25A4F">
      <w:pPr>
        <w:pStyle w:val="4"/>
        <w:tabs>
          <w:tab w:val="clear" w:pos="1702"/>
          <w:tab w:val="num" w:pos="709"/>
        </w:tabs>
        <w:ind w:left="709"/>
      </w:pPr>
      <w:bookmarkStart w:id="87" w:name="_Toc395706836"/>
      <w:r w:rsidRPr="00A36256">
        <w:t>Требование к разделу Документы (совместное использование с внешней PDM/PLM-системой)</w:t>
      </w:r>
      <w:bookmarkEnd w:id="87"/>
    </w:p>
    <w:p w:rsidR="00D25A4F" w:rsidRPr="00A36256" w:rsidRDefault="00D25A4F" w:rsidP="00D25A4F">
      <w:pPr>
        <w:pStyle w:val="phnormal"/>
      </w:pPr>
      <w:r w:rsidRPr="00A36256">
        <w:t xml:space="preserve">Раздел Документы (совместное использование с Модулем </w:t>
      </w:r>
      <w:r w:rsidR="001476BA" w:rsidRPr="00A36256">
        <w:t>РЗ</w:t>
      </w:r>
      <w:r w:rsidRPr="00A36256">
        <w:t xml:space="preserve"> – 3D) должен быть активирован администратором при наличие </w:t>
      </w:r>
      <w:r w:rsidRPr="00A36256">
        <w:rPr>
          <w:lang w:val="en-US"/>
        </w:rPr>
        <w:t>PDM</w:t>
      </w:r>
      <w:r w:rsidRPr="00A36256">
        <w:t>/</w:t>
      </w:r>
      <w:r w:rsidRPr="00A36256">
        <w:rPr>
          <w:lang w:val="en-US"/>
        </w:rPr>
        <w:t>PLM</w:t>
      </w:r>
      <w:r w:rsidRPr="00A36256">
        <w:t xml:space="preserve">-системы, хранящей документацию. Раздел должен позволять прикладывать к </w:t>
      </w:r>
      <w:r w:rsidR="001476BA" w:rsidRPr="00A36256">
        <w:t>РЗ</w:t>
      </w:r>
      <w:r w:rsidRPr="00A36256">
        <w:t xml:space="preserve"> документы не из файловой системы, а из связанной </w:t>
      </w:r>
      <w:r w:rsidRPr="00A36256">
        <w:rPr>
          <w:lang w:val="en-US"/>
        </w:rPr>
        <w:t>PDM</w:t>
      </w:r>
      <w:r w:rsidRPr="00A36256">
        <w:t>/</w:t>
      </w:r>
      <w:r w:rsidRPr="00A36256">
        <w:rPr>
          <w:lang w:val="en-US"/>
        </w:rPr>
        <w:t>PLM</w:t>
      </w:r>
      <w:r w:rsidRPr="00A36256">
        <w:t>-системы.</w:t>
      </w:r>
    </w:p>
    <w:p w:rsidR="00D25A4F" w:rsidRPr="00A36256" w:rsidRDefault="00D25A4F" w:rsidP="00D25A4F">
      <w:pPr>
        <w:pStyle w:val="phnormal"/>
      </w:pPr>
      <w:r w:rsidRPr="00A36256">
        <w:t>По возможности, раздел должен иметь возможность импортировать документы</w:t>
      </w:r>
      <w:r w:rsidR="000038D2" w:rsidRPr="00A36256">
        <w:t xml:space="preserve"> на основании соответствующих идентификаторов, атрибутов или правил. Данные настройки должны выполняться администратором Системы.</w:t>
      </w:r>
    </w:p>
    <w:p w:rsidR="000038D2" w:rsidRPr="00A36256" w:rsidRDefault="000038D2" w:rsidP="00D25A4F">
      <w:pPr>
        <w:pStyle w:val="phnormal"/>
      </w:pPr>
      <w:r w:rsidRPr="00A36256">
        <w:t>Детальные требования к данному разделу должны быть описаны в Техническом проекте.</w:t>
      </w:r>
    </w:p>
    <w:p w:rsidR="002B2068" w:rsidRPr="00A36256" w:rsidRDefault="002B2068" w:rsidP="00A12960">
      <w:pPr>
        <w:pStyle w:val="2"/>
        <w:tabs>
          <w:tab w:val="clear" w:pos="6805"/>
          <w:tab w:val="num" w:pos="1004"/>
        </w:tabs>
        <w:ind w:left="720"/>
      </w:pPr>
      <w:bookmarkStart w:id="88" w:name="_Toc395706837"/>
      <w:r w:rsidRPr="00A36256">
        <w:t>Требование к Модулю Подрядчик</w:t>
      </w:r>
      <w:bookmarkEnd w:id="88"/>
    </w:p>
    <w:p w:rsidR="002B2068" w:rsidRPr="00A36256" w:rsidRDefault="002B2068" w:rsidP="002B2068">
      <w:pPr>
        <w:pStyle w:val="3"/>
      </w:pPr>
      <w:bookmarkStart w:id="89" w:name="_Toc395706838"/>
      <w:r w:rsidRPr="00A36256">
        <w:t>Общие требования</w:t>
      </w:r>
      <w:bookmarkEnd w:id="89"/>
    </w:p>
    <w:p w:rsidR="002B2068" w:rsidRPr="00A36256" w:rsidRDefault="00741003" w:rsidP="002B2068">
      <w:pPr>
        <w:pStyle w:val="phnormal"/>
      </w:pPr>
      <w:r w:rsidRPr="00A36256">
        <w:t>Основное назначение Модуля Подрядчик:</w:t>
      </w:r>
    </w:p>
    <w:p w:rsidR="00741003" w:rsidRPr="00A36256" w:rsidRDefault="00741003" w:rsidP="00460591">
      <w:pPr>
        <w:pStyle w:val="phnormal"/>
        <w:numPr>
          <w:ilvl w:val="0"/>
          <w:numId w:val="33"/>
        </w:numPr>
      </w:pPr>
      <w:r w:rsidRPr="00A36256">
        <w:t>внесение фактических данных по выполненным работам, включая:</w:t>
      </w:r>
    </w:p>
    <w:p w:rsidR="00741003" w:rsidRPr="00A36256" w:rsidRDefault="00741003" w:rsidP="00460591">
      <w:pPr>
        <w:pStyle w:val="phnormal"/>
        <w:numPr>
          <w:ilvl w:val="1"/>
          <w:numId w:val="33"/>
        </w:numPr>
      </w:pPr>
      <w:r w:rsidRPr="00A36256">
        <w:lastRenderedPageBreak/>
        <w:t>дата фактического начала и завершения работ;</w:t>
      </w:r>
    </w:p>
    <w:p w:rsidR="00741003" w:rsidRPr="00A36256" w:rsidRDefault="00931BB9" w:rsidP="00460591">
      <w:pPr>
        <w:pStyle w:val="phnormal"/>
        <w:numPr>
          <w:ilvl w:val="1"/>
          <w:numId w:val="33"/>
        </w:numPr>
      </w:pPr>
      <w:r w:rsidRPr="00A36256">
        <w:t>опционально, факты, подтверждающие завершение работ (акты, фотографии, другие документы и пр.);</w:t>
      </w:r>
    </w:p>
    <w:p w:rsidR="00931BB9" w:rsidRPr="00A36256" w:rsidRDefault="00931BB9" w:rsidP="00460591">
      <w:pPr>
        <w:pStyle w:val="phnormal"/>
        <w:numPr>
          <w:ilvl w:val="1"/>
          <w:numId w:val="33"/>
        </w:numPr>
      </w:pPr>
      <w:r w:rsidRPr="00A36256">
        <w:t>фактически использованные ресурсы;</w:t>
      </w:r>
    </w:p>
    <w:p w:rsidR="00931BB9" w:rsidRPr="00A36256" w:rsidRDefault="00931BB9" w:rsidP="00460591">
      <w:pPr>
        <w:pStyle w:val="phnormal"/>
        <w:numPr>
          <w:ilvl w:val="0"/>
          <w:numId w:val="33"/>
        </w:numPr>
      </w:pPr>
      <w:r w:rsidRPr="00A36256">
        <w:t xml:space="preserve">согласование полученных </w:t>
      </w:r>
      <w:r w:rsidR="001476BA" w:rsidRPr="00A36256">
        <w:t>РЗ</w:t>
      </w:r>
      <w:r w:rsidRPr="00A36256">
        <w:t>;</w:t>
      </w:r>
    </w:p>
    <w:p w:rsidR="00931BB9" w:rsidRPr="00A36256" w:rsidRDefault="00931BB9" w:rsidP="00460591">
      <w:pPr>
        <w:pStyle w:val="phnormal"/>
        <w:numPr>
          <w:ilvl w:val="0"/>
          <w:numId w:val="33"/>
        </w:numPr>
      </w:pPr>
      <w:r w:rsidRPr="00A36256">
        <w:t xml:space="preserve">изменение полученных </w:t>
      </w:r>
      <w:r w:rsidR="001476BA" w:rsidRPr="00A36256">
        <w:t>РЗ</w:t>
      </w:r>
      <w:r w:rsidRPr="00A36256">
        <w:t xml:space="preserve"> по результатам фактически выполненных работ;</w:t>
      </w:r>
    </w:p>
    <w:p w:rsidR="00DB1485" w:rsidRPr="00A36256" w:rsidRDefault="00931BB9" w:rsidP="00460591">
      <w:pPr>
        <w:pStyle w:val="phnormal"/>
        <w:numPr>
          <w:ilvl w:val="0"/>
          <w:numId w:val="33"/>
        </w:numPr>
      </w:pPr>
      <w:r w:rsidRPr="00A36256">
        <w:t xml:space="preserve">ознакомление с полученным </w:t>
      </w:r>
      <w:r w:rsidR="001476BA" w:rsidRPr="00A36256">
        <w:t>РЗ</w:t>
      </w:r>
      <w:r w:rsidRPr="00A36256">
        <w:t xml:space="preserve"> в электронном виде (работа 3</w:t>
      </w:r>
      <w:r w:rsidRPr="00A36256">
        <w:rPr>
          <w:lang w:val="en-US"/>
        </w:rPr>
        <w:t>D</w:t>
      </w:r>
      <w:r w:rsidRPr="00A36256">
        <w:t>/2</w:t>
      </w:r>
      <w:r w:rsidRPr="00A36256">
        <w:rPr>
          <w:lang w:val="en-US"/>
        </w:rPr>
        <w:t>D</w:t>
      </w:r>
      <w:r w:rsidRPr="00A36256">
        <w:t>, чертежами и пр.).</w:t>
      </w:r>
    </w:p>
    <w:p w:rsidR="00931BB9" w:rsidRPr="00A36256" w:rsidRDefault="00931BB9" w:rsidP="00931BB9">
      <w:pPr>
        <w:pStyle w:val="phnormal"/>
      </w:pPr>
      <w:r w:rsidRPr="00A36256">
        <w:t xml:space="preserve">Модуль Подрядчик должен быть выполнен как отдельное </w:t>
      </w:r>
      <w:r w:rsidRPr="00A36256">
        <w:rPr>
          <w:lang w:val="en-US"/>
        </w:rPr>
        <w:t>windows</w:t>
      </w:r>
      <w:r w:rsidR="006C4975">
        <w:t xml:space="preserve"> приложение</w:t>
      </w:r>
      <w:r w:rsidR="000038D2" w:rsidRPr="00A36256">
        <w:t>.</w:t>
      </w:r>
    </w:p>
    <w:p w:rsidR="00931BB9" w:rsidRPr="00A36256" w:rsidRDefault="00931BB9" w:rsidP="00931BB9">
      <w:pPr>
        <w:pStyle w:val="phnormal"/>
      </w:pPr>
      <w:r w:rsidRPr="00A36256">
        <w:t>Модуль Подрядчик должен иметь систему аутентификации пользователей, так как предполагается работа одновременно многих подрядчиков.</w:t>
      </w:r>
    </w:p>
    <w:p w:rsidR="00931BB9" w:rsidRDefault="00931BB9" w:rsidP="00931BB9">
      <w:pPr>
        <w:pStyle w:val="phnormal"/>
      </w:pPr>
      <w:r w:rsidRPr="00A36256">
        <w:t xml:space="preserve">Модуль Подрядчик должен работать на </w:t>
      </w:r>
      <w:r w:rsidRPr="00A36256">
        <w:rPr>
          <w:lang w:val="en-US"/>
        </w:rPr>
        <w:t>windows</w:t>
      </w:r>
      <w:r w:rsidRPr="00A36256">
        <w:t>-совместимых планшетах.</w:t>
      </w:r>
    </w:p>
    <w:p w:rsidR="002935F9" w:rsidRPr="002935F9" w:rsidRDefault="002935F9" w:rsidP="00931BB9">
      <w:pPr>
        <w:pStyle w:val="phnormal"/>
      </w:pPr>
      <w:r>
        <w:t xml:space="preserve">Модуль Подрядчика должен иметь возможность работы без прямого подключения к БД, например, через дополнительный </w:t>
      </w:r>
      <w:r>
        <w:rPr>
          <w:lang w:val="en-US"/>
        </w:rPr>
        <w:t>web</w:t>
      </w:r>
      <w:r w:rsidRPr="002935F9">
        <w:t>-</w:t>
      </w:r>
      <w:r>
        <w:t xml:space="preserve">сервис. Данный режим должен использоваться при нахождении БД в защищенной сети Заказчика и подключения Модуля Подрядчика через Интернет. В этом случае, должен быть предусмотрен, например, </w:t>
      </w:r>
      <w:r>
        <w:rPr>
          <w:lang w:val="en-US"/>
        </w:rPr>
        <w:t>web</w:t>
      </w:r>
      <w:r w:rsidRPr="002935F9">
        <w:t>-</w:t>
      </w:r>
      <w:r>
        <w:t>сервис, который будет находиться в открытой зоне сети Заказчика и перенаправлять запросы Модуля Подрядчика в БД.</w:t>
      </w:r>
    </w:p>
    <w:p w:rsidR="00BE1894" w:rsidRPr="00A36256" w:rsidRDefault="00BE1894" w:rsidP="00931BB9">
      <w:pPr>
        <w:pStyle w:val="phnormal"/>
      </w:pPr>
      <w:r w:rsidRPr="00A36256">
        <w:t>Интерфейс Модуля Подрядчик должен быть максимально простым и интуитивно понятным.</w:t>
      </w:r>
    </w:p>
    <w:p w:rsidR="00931BB9" w:rsidRPr="00A36256" w:rsidRDefault="00931BB9" w:rsidP="00931BB9">
      <w:pPr>
        <w:pStyle w:val="phnormal"/>
      </w:pPr>
      <w:r w:rsidRPr="00A36256">
        <w:t xml:space="preserve">Модуль Подрядчик должен иметь возможность кэшировать данные для работы в офлайн режиме с последующей репликацией данных в БД Модуля </w:t>
      </w:r>
      <w:r w:rsidR="001476BA" w:rsidRPr="00A36256">
        <w:t>РЗ</w:t>
      </w:r>
      <w:r w:rsidRPr="00A36256">
        <w:t>.</w:t>
      </w:r>
    </w:p>
    <w:p w:rsidR="0010179D" w:rsidRPr="00A36256" w:rsidRDefault="0010179D" w:rsidP="00931BB9">
      <w:pPr>
        <w:pStyle w:val="phnormal"/>
      </w:pPr>
      <w:r w:rsidRPr="00A36256">
        <w:t>Модуль Подрядчик состоит из следующих частей, каждая из которых должна расширять предыдущую:</w:t>
      </w:r>
    </w:p>
    <w:p w:rsidR="0010179D" w:rsidRPr="00A36256" w:rsidRDefault="0010179D" w:rsidP="00460591">
      <w:pPr>
        <w:pStyle w:val="phnormal"/>
        <w:numPr>
          <w:ilvl w:val="0"/>
          <w:numId w:val="34"/>
        </w:numPr>
      </w:pPr>
      <w:r w:rsidRPr="00A36256">
        <w:t>Модуль Подрядчик Внесение факта;</w:t>
      </w:r>
    </w:p>
    <w:p w:rsidR="0010179D" w:rsidRPr="00A36256" w:rsidRDefault="0010179D" w:rsidP="00460591">
      <w:pPr>
        <w:pStyle w:val="phnormal"/>
        <w:numPr>
          <w:ilvl w:val="0"/>
          <w:numId w:val="34"/>
        </w:numPr>
      </w:pPr>
      <w:r w:rsidRPr="00A36256">
        <w:t xml:space="preserve">Модуль Подрядчик </w:t>
      </w:r>
      <w:r w:rsidR="00BF22D9" w:rsidRPr="00A36256">
        <w:t xml:space="preserve">Просмотр </w:t>
      </w:r>
      <w:r w:rsidR="001476BA" w:rsidRPr="00A36256">
        <w:t>РЗ</w:t>
      </w:r>
      <w:r w:rsidR="00A57023" w:rsidRPr="00A36256">
        <w:t xml:space="preserve"> 3</w:t>
      </w:r>
      <w:r w:rsidR="00A57023" w:rsidRPr="00A36256">
        <w:rPr>
          <w:lang w:val="en-US"/>
        </w:rPr>
        <w:t>D</w:t>
      </w:r>
      <w:r w:rsidRPr="00A36256">
        <w:t>;</w:t>
      </w:r>
    </w:p>
    <w:p w:rsidR="007A1243" w:rsidRPr="00A36256" w:rsidRDefault="007A1243" w:rsidP="00460591">
      <w:pPr>
        <w:pStyle w:val="phnormal"/>
        <w:numPr>
          <w:ilvl w:val="0"/>
          <w:numId w:val="34"/>
        </w:numPr>
      </w:pPr>
      <w:r w:rsidRPr="00A36256">
        <w:t xml:space="preserve">Модуль Подрядчик Согласование </w:t>
      </w:r>
      <w:r w:rsidR="001476BA" w:rsidRPr="00A36256">
        <w:t>РЗ</w:t>
      </w:r>
      <w:r w:rsidRPr="00A36256">
        <w:t>;</w:t>
      </w:r>
    </w:p>
    <w:p w:rsidR="0010179D" w:rsidRPr="00A36256" w:rsidRDefault="0010179D" w:rsidP="00460591">
      <w:pPr>
        <w:pStyle w:val="phnormal"/>
        <w:numPr>
          <w:ilvl w:val="0"/>
          <w:numId w:val="34"/>
        </w:numPr>
      </w:pPr>
      <w:r w:rsidRPr="00A36256">
        <w:t>Модуль Подрядчик Изменение</w:t>
      </w:r>
      <w:r w:rsidR="007A1243" w:rsidRPr="00A36256">
        <w:t xml:space="preserve"> </w:t>
      </w:r>
      <w:r w:rsidR="001476BA" w:rsidRPr="00A36256">
        <w:t>РЗ</w:t>
      </w:r>
      <w:r w:rsidRPr="00A36256">
        <w:t>.</w:t>
      </w:r>
    </w:p>
    <w:p w:rsidR="0010179D" w:rsidRPr="00A36256" w:rsidRDefault="0010179D" w:rsidP="0010179D">
      <w:pPr>
        <w:pStyle w:val="phnormal"/>
      </w:pPr>
      <w:r w:rsidRPr="00A36256">
        <w:t>Далее в подразделе приводятся требования к каждой части.</w:t>
      </w:r>
    </w:p>
    <w:p w:rsidR="00BF22D9" w:rsidRPr="00A36256" w:rsidRDefault="00BF22D9" w:rsidP="00BF22D9">
      <w:pPr>
        <w:pStyle w:val="3"/>
      </w:pPr>
      <w:bookmarkStart w:id="90" w:name="_Toc395706839"/>
      <w:r w:rsidRPr="00A36256">
        <w:lastRenderedPageBreak/>
        <w:t xml:space="preserve">Требования к Модулю Подрядчик </w:t>
      </w:r>
      <w:r w:rsidR="004F3E37" w:rsidRPr="00A36256">
        <w:t xml:space="preserve">- </w:t>
      </w:r>
      <w:r w:rsidRPr="00A36256">
        <w:t>Внесение факта</w:t>
      </w:r>
      <w:bookmarkEnd w:id="90"/>
    </w:p>
    <w:p w:rsidR="00BF22D9" w:rsidRPr="00A36256" w:rsidRDefault="00074CD2" w:rsidP="00BF22D9">
      <w:pPr>
        <w:pStyle w:val="phnormal"/>
      </w:pPr>
      <w:r w:rsidRPr="00A36256">
        <w:t xml:space="preserve">Модуль Подрядчик </w:t>
      </w:r>
      <w:r w:rsidR="004F3E37" w:rsidRPr="00A36256">
        <w:t xml:space="preserve">- </w:t>
      </w:r>
      <w:r w:rsidRPr="00A36256">
        <w:t>Внесение факта должен позволять вносить фактические данные по работам подрядчикам (или ответственному специалисту), включая:</w:t>
      </w:r>
    </w:p>
    <w:p w:rsidR="00074CD2" w:rsidRPr="00A36256" w:rsidRDefault="00074CD2" w:rsidP="00460591">
      <w:pPr>
        <w:pStyle w:val="phnormal"/>
        <w:numPr>
          <w:ilvl w:val="0"/>
          <w:numId w:val="35"/>
        </w:numPr>
      </w:pPr>
      <w:r w:rsidRPr="00A36256">
        <w:t>дата фактического начала и завершения работ;</w:t>
      </w:r>
    </w:p>
    <w:p w:rsidR="00074CD2" w:rsidRPr="00A36256" w:rsidRDefault="0087163F" w:rsidP="00460591">
      <w:pPr>
        <w:pStyle w:val="phnormal"/>
        <w:numPr>
          <w:ilvl w:val="0"/>
          <w:numId w:val="35"/>
        </w:numPr>
      </w:pPr>
      <w:r w:rsidRPr="00A36256">
        <w:t>документы</w:t>
      </w:r>
      <w:r w:rsidR="00074CD2" w:rsidRPr="00A36256">
        <w:t>, подтверждающие выполнение работ (фотографии, акты и др.);</w:t>
      </w:r>
    </w:p>
    <w:p w:rsidR="00074CD2" w:rsidRPr="00A36256" w:rsidRDefault="00074CD2" w:rsidP="00460591">
      <w:pPr>
        <w:pStyle w:val="phnormal"/>
        <w:numPr>
          <w:ilvl w:val="0"/>
          <w:numId w:val="35"/>
        </w:numPr>
      </w:pPr>
      <w:r w:rsidRPr="00A36256">
        <w:t>данные по фак</w:t>
      </w:r>
      <w:r w:rsidR="0087163F" w:rsidRPr="00A36256">
        <w:t>тически использованным ресурсам;</w:t>
      </w:r>
    </w:p>
    <w:p w:rsidR="0087163F" w:rsidRPr="00A36256" w:rsidRDefault="0087163F" w:rsidP="00460591">
      <w:pPr>
        <w:pStyle w:val="phnormal"/>
        <w:numPr>
          <w:ilvl w:val="0"/>
          <w:numId w:val="35"/>
        </w:numPr>
      </w:pPr>
      <w:r w:rsidRPr="00A36256">
        <w:t>другие фактические данные (атрибуты работ).</w:t>
      </w:r>
    </w:p>
    <w:p w:rsidR="0087163F" w:rsidRPr="00A36256" w:rsidRDefault="0087163F" w:rsidP="0087163F">
      <w:pPr>
        <w:pStyle w:val="phnormal"/>
      </w:pPr>
      <w:r w:rsidRPr="00A36256">
        <w:t xml:space="preserve">Модуль Подрядчик </w:t>
      </w:r>
      <w:r w:rsidR="004F3E37" w:rsidRPr="00A36256">
        <w:t xml:space="preserve">- </w:t>
      </w:r>
      <w:r w:rsidRPr="00A36256">
        <w:t>Внесение факта должен работать в двух режимах:</w:t>
      </w:r>
    </w:p>
    <w:p w:rsidR="0087163F" w:rsidRPr="00A36256" w:rsidRDefault="0087163F" w:rsidP="00460591">
      <w:pPr>
        <w:pStyle w:val="phnormal"/>
        <w:numPr>
          <w:ilvl w:val="0"/>
          <w:numId w:val="36"/>
        </w:numPr>
      </w:pPr>
      <w:r w:rsidRPr="00A36256">
        <w:t xml:space="preserve">в режиме не использования Модуля </w:t>
      </w:r>
      <w:r w:rsidR="001476BA" w:rsidRPr="00A36256">
        <w:t>РЗ</w:t>
      </w:r>
      <w:r w:rsidRPr="00A36256">
        <w:t>;</w:t>
      </w:r>
    </w:p>
    <w:p w:rsidR="0087163F" w:rsidRPr="00A36256" w:rsidRDefault="0087163F" w:rsidP="00460591">
      <w:pPr>
        <w:pStyle w:val="phnormal"/>
        <w:numPr>
          <w:ilvl w:val="0"/>
          <w:numId w:val="36"/>
        </w:numPr>
      </w:pPr>
      <w:r w:rsidRPr="00A36256">
        <w:t xml:space="preserve">в режиме использования Модуля </w:t>
      </w:r>
      <w:r w:rsidR="001476BA" w:rsidRPr="00A36256">
        <w:t>РЗ</w:t>
      </w:r>
      <w:r w:rsidRPr="00A36256">
        <w:t>.</w:t>
      </w:r>
    </w:p>
    <w:p w:rsidR="0087163F" w:rsidRPr="00A36256" w:rsidRDefault="0087163F" w:rsidP="0087163F">
      <w:pPr>
        <w:pStyle w:val="phnormal"/>
      </w:pPr>
      <w:r w:rsidRPr="00A36256">
        <w:t xml:space="preserve">В первом случае Модуль должен получить из БД Модуля </w:t>
      </w:r>
      <w:r w:rsidR="001476BA" w:rsidRPr="00A36256">
        <w:t>РЗ</w:t>
      </w:r>
      <w:r w:rsidRPr="00A36256">
        <w:t xml:space="preserve"> все работы, связанные с конкретным подрядчиком.</w:t>
      </w:r>
    </w:p>
    <w:p w:rsidR="0087163F" w:rsidRPr="00A36256" w:rsidRDefault="0087163F" w:rsidP="0087163F">
      <w:pPr>
        <w:pStyle w:val="phnormal"/>
      </w:pPr>
      <w:r w:rsidRPr="00A36256">
        <w:t xml:space="preserve">Во втором случае Модуль должен получить из Модуля </w:t>
      </w:r>
      <w:r w:rsidR="001476BA" w:rsidRPr="00A36256">
        <w:t>РЗ</w:t>
      </w:r>
      <w:r w:rsidRPr="00A36256">
        <w:t xml:space="preserve"> все </w:t>
      </w:r>
      <w:r w:rsidR="001476BA" w:rsidRPr="00A36256">
        <w:t>РЗ</w:t>
      </w:r>
      <w:r w:rsidRPr="00A36256">
        <w:t>, связанные с конкретным подрядчиком.</w:t>
      </w:r>
    </w:p>
    <w:p w:rsidR="0087163F" w:rsidRPr="00A36256" w:rsidRDefault="0087163F" w:rsidP="00074CD2">
      <w:pPr>
        <w:pStyle w:val="phnormal"/>
      </w:pPr>
      <w:r w:rsidRPr="00A36256">
        <w:t>Далее Модуль должен позволить внести фактические данные по каждой работе (не зависимо от режима функционирования).</w:t>
      </w:r>
      <w:r w:rsidR="00A57023" w:rsidRPr="00A36256">
        <w:t xml:space="preserve"> В случае работы в режиме использования Модуля </w:t>
      </w:r>
      <w:r w:rsidR="001476BA" w:rsidRPr="00A36256">
        <w:t>РЗ</w:t>
      </w:r>
      <w:r w:rsidR="00A57023" w:rsidRPr="00A36256">
        <w:t xml:space="preserve">, подрядчику должна быть доступна возможность просмотра </w:t>
      </w:r>
      <w:r w:rsidR="001476BA" w:rsidRPr="00A36256">
        <w:t>РЗ</w:t>
      </w:r>
      <w:r w:rsidR="00A57023" w:rsidRPr="00A36256">
        <w:t xml:space="preserve"> как документа типа </w:t>
      </w:r>
      <w:r w:rsidR="00A57023" w:rsidRPr="00A36256">
        <w:rPr>
          <w:lang w:val="en-US"/>
        </w:rPr>
        <w:t>PDF</w:t>
      </w:r>
      <w:r w:rsidR="00A57023" w:rsidRPr="00A36256">
        <w:t>.</w:t>
      </w:r>
    </w:p>
    <w:p w:rsidR="00074CD2" w:rsidRPr="00A36256" w:rsidRDefault="00074CD2" w:rsidP="00074CD2">
      <w:pPr>
        <w:pStyle w:val="phnormal"/>
      </w:pPr>
      <w:r w:rsidRPr="00A36256">
        <w:t xml:space="preserve">После внесения фактических данных они должны быть транслированы в БД Модуля </w:t>
      </w:r>
      <w:r w:rsidR="001476BA" w:rsidRPr="00A36256">
        <w:t>РЗ</w:t>
      </w:r>
      <w:r w:rsidRPr="00A36256">
        <w:t xml:space="preserve">, а потом, с помощью Модуля Экспорта задач, переданы в систему КСП. </w:t>
      </w:r>
      <w:r w:rsidR="0087163F" w:rsidRPr="00A36256">
        <w:t xml:space="preserve">Подтверждающие документы должны остаться в БД Модуля </w:t>
      </w:r>
      <w:r w:rsidR="001476BA" w:rsidRPr="00A36256">
        <w:t>РЗ</w:t>
      </w:r>
      <w:r w:rsidR="0087163F" w:rsidRPr="00A36256">
        <w:t xml:space="preserve"> и могут быть просмотрены с помощью него.</w:t>
      </w:r>
    </w:p>
    <w:p w:rsidR="00102BEF" w:rsidRPr="00A36256" w:rsidRDefault="00102BEF" w:rsidP="00102BEF">
      <w:pPr>
        <w:pStyle w:val="3"/>
      </w:pPr>
      <w:bookmarkStart w:id="91" w:name="_Toc395706840"/>
      <w:r w:rsidRPr="00A36256">
        <w:t>Требования</w:t>
      </w:r>
      <w:r w:rsidR="00AF1AB8" w:rsidRPr="00A36256">
        <w:t xml:space="preserve"> к Модулю</w:t>
      </w:r>
      <w:r w:rsidRPr="00A36256">
        <w:t xml:space="preserve"> Подрядчик </w:t>
      </w:r>
      <w:r w:rsidR="004F3E37" w:rsidRPr="00A36256">
        <w:t xml:space="preserve">- </w:t>
      </w:r>
      <w:r w:rsidRPr="00A36256">
        <w:t xml:space="preserve">Просмотр </w:t>
      </w:r>
      <w:r w:rsidR="001476BA" w:rsidRPr="00A36256">
        <w:t>РЗ</w:t>
      </w:r>
      <w:r w:rsidR="00A57023" w:rsidRPr="00A36256">
        <w:t xml:space="preserve"> 3</w:t>
      </w:r>
      <w:r w:rsidR="00A57023" w:rsidRPr="00A36256">
        <w:rPr>
          <w:lang w:val="en-US"/>
        </w:rPr>
        <w:t>D</w:t>
      </w:r>
      <w:bookmarkEnd w:id="91"/>
    </w:p>
    <w:p w:rsidR="00102BEF" w:rsidRPr="00A36256" w:rsidRDefault="00102BEF" w:rsidP="00102BEF">
      <w:pPr>
        <w:pStyle w:val="phnormal"/>
      </w:pPr>
      <w:r w:rsidRPr="00A36256">
        <w:t xml:space="preserve">Модуль Подрядчик </w:t>
      </w:r>
      <w:r w:rsidR="004F3E37" w:rsidRPr="00A36256">
        <w:t xml:space="preserve">- </w:t>
      </w:r>
      <w:r w:rsidRPr="00A36256">
        <w:t xml:space="preserve">Просмотр </w:t>
      </w:r>
      <w:r w:rsidR="001476BA" w:rsidRPr="00A36256">
        <w:t>РЗ</w:t>
      </w:r>
      <w:r w:rsidRPr="00A36256">
        <w:t xml:space="preserve"> должен позволять просматривать сформированное для подрядчиков </w:t>
      </w:r>
      <w:r w:rsidR="001476BA" w:rsidRPr="00A36256">
        <w:t>РЗ</w:t>
      </w:r>
      <w:r w:rsidRPr="00A36256">
        <w:t xml:space="preserve"> не в виде документа, а в виде набора связанных данных</w:t>
      </w:r>
      <w:r w:rsidR="00A57023" w:rsidRPr="00A36256">
        <w:t xml:space="preserve"> – 2</w:t>
      </w:r>
      <w:r w:rsidR="00A57023" w:rsidRPr="00A36256">
        <w:rPr>
          <w:lang w:val="en-US"/>
        </w:rPr>
        <w:t>D</w:t>
      </w:r>
      <w:r w:rsidR="00A57023" w:rsidRPr="00A36256">
        <w:t>/3</w:t>
      </w:r>
      <w:r w:rsidR="00A57023" w:rsidRPr="00A36256">
        <w:rPr>
          <w:lang w:val="en-US"/>
        </w:rPr>
        <w:t>D</w:t>
      </w:r>
      <w:r w:rsidR="00A57023" w:rsidRPr="00A36256">
        <w:t xml:space="preserve"> моделей</w:t>
      </w:r>
      <w:r w:rsidR="00AF1AB8" w:rsidRPr="00A36256">
        <w:t xml:space="preserve"> (по аналогии с Модулем </w:t>
      </w:r>
      <w:r w:rsidR="001476BA" w:rsidRPr="00A36256">
        <w:t>РЗ</w:t>
      </w:r>
      <w:r w:rsidR="00AF1AB8" w:rsidRPr="00A36256">
        <w:t xml:space="preserve"> – 3</w:t>
      </w:r>
      <w:r w:rsidR="00AF1AB8" w:rsidRPr="00A36256">
        <w:rPr>
          <w:lang w:val="en-US"/>
        </w:rPr>
        <w:t>D</w:t>
      </w:r>
      <w:r w:rsidR="00AF1AB8" w:rsidRPr="00A36256">
        <w:t>)</w:t>
      </w:r>
      <w:r w:rsidRPr="00A36256">
        <w:t>.</w:t>
      </w:r>
    </w:p>
    <w:p w:rsidR="00050EA5" w:rsidRPr="00A36256" w:rsidRDefault="00050EA5" w:rsidP="00102BEF">
      <w:pPr>
        <w:pStyle w:val="phnormal"/>
      </w:pPr>
      <w:r w:rsidRPr="00A36256">
        <w:t xml:space="preserve">Данный Модуль может быть активирован только при активации Модуля </w:t>
      </w:r>
      <w:r w:rsidR="001476BA" w:rsidRPr="00A36256">
        <w:t>РЗ</w:t>
      </w:r>
      <w:r w:rsidRPr="00A36256">
        <w:t xml:space="preserve"> – 3</w:t>
      </w:r>
      <w:r w:rsidRPr="00A36256">
        <w:rPr>
          <w:lang w:val="en-US"/>
        </w:rPr>
        <w:t>D</w:t>
      </w:r>
      <w:r w:rsidRPr="00A36256">
        <w:t>.</w:t>
      </w:r>
    </w:p>
    <w:p w:rsidR="00AF1AB8" w:rsidRPr="00A36256" w:rsidRDefault="00AF1AB8" w:rsidP="00102BEF">
      <w:pPr>
        <w:pStyle w:val="phnormal"/>
      </w:pPr>
      <w:r w:rsidRPr="00A36256">
        <w:t xml:space="preserve">Модуль Подрядчик </w:t>
      </w:r>
      <w:r w:rsidR="004F3E37" w:rsidRPr="00A36256">
        <w:t xml:space="preserve">- </w:t>
      </w:r>
      <w:r w:rsidRPr="00A36256">
        <w:t xml:space="preserve">Просмотр </w:t>
      </w:r>
      <w:r w:rsidR="001476BA" w:rsidRPr="00A36256">
        <w:t>РЗ</w:t>
      </w:r>
      <w:r w:rsidRPr="00A36256">
        <w:t xml:space="preserve"> должен быть выполнен на базе программного обеспечения </w:t>
      </w:r>
      <w:r w:rsidRPr="00A36256">
        <w:rPr>
          <w:lang w:val="en-US"/>
        </w:rPr>
        <w:t>InterView</w:t>
      </w:r>
      <w:r w:rsidRPr="00A36256">
        <w:t>.</w:t>
      </w:r>
    </w:p>
    <w:p w:rsidR="00AF1AB8" w:rsidRPr="00A36256" w:rsidRDefault="00AF1AB8" w:rsidP="00AF1AB8">
      <w:pPr>
        <w:pStyle w:val="3"/>
      </w:pPr>
      <w:bookmarkStart w:id="92" w:name="_Toc395706841"/>
      <w:r w:rsidRPr="00A36256">
        <w:lastRenderedPageBreak/>
        <w:t xml:space="preserve">Требования к Модулю Подрядчик </w:t>
      </w:r>
      <w:r w:rsidR="004F3E37" w:rsidRPr="00A36256">
        <w:t xml:space="preserve">- </w:t>
      </w:r>
      <w:r w:rsidRPr="00A36256">
        <w:t xml:space="preserve">Согласование </w:t>
      </w:r>
      <w:r w:rsidR="001476BA" w:rsidRPr="00A36256">
        <w:t>РЗ</w:t>
      </w:r>
      <w:bookmarkEnd w:id="92"/>
    </w:p>
    <w:p w:rsidR="00AF1AB8" w:rsidRPr="00A36256" w:rsidRDefault="00AF1AB8" w:rsidP="00AF1AB8">
      <w:pPr>
        <w:pStyle w:val="phnormal"/>
      </w:pPr>
      <w:r w:rsidRPr="00A36256">
        <w:t xml:space="preserve">Модуль Подрядчик </w:t>
      </w:r>
      <w:r w:rsidR="004F3E37" w:rsidRPr="00A36256">
        <w:t xml:space="preserve">- </w:t>
      </w:r>
      <w:r w:rsidRPr="00A36256">
        <w:t xml:space="preserve">Согласование </w:t>
      </w:r>
      <w:r w:rsidR="001476BA" w:rsidRPr="00A36256">
        <w:t>РЗ</w:t>
      </w:r>
      <w:r w:rsidRPr="00A36256">
        <w:t xml:space="preserve"> должен позволять выполнять согласование </w:t>
      </w:r>
      <w:r w:rsidR="001476BA" w:rsidRPr="00A36256">
        <w:t>РЗ</w:t>
      </w:r>
      <w:r w:rsidRPr="00A36256">
        <w:t xml:space="preserve"> подрядчиком.</w:t>
      </w:r>
    </w:p>
    <w:p w:rsidR="00AF1AB8" w:rsidRPr="00A36256" w:rsidRDefault="00AF1AB8" w:rsidP="00AF1AB8">
      <w:pPr>
        <w:pStyle w:val="phnormal"/>
      </w:pPr>
      <w:r w:rsidRPr="00A36256">
        <w:t xml:space="preserve">При успешном согласовании статус </w:t>
      </w:r>
      <w:r w:rsidR="001476BA" w:rsidRPr="00A36256">
        <w:t>РЗ</w:t>
      </w:r>
      <w:r w:rsidRPr="00A36256">
        <w:t xml:space="preserve"> должен поменяться на «Принято в работу». При отклонении согласования статус </w:t>
      </w:r>
      <w:r w:rsidR="001476BA" w:rsidRPr="00A36256">
        <w:t>РЗ</w:t>
      </w:r>
      <w:r w:rsidRPr="00A36256">
        <w:t xml:space="preserve"> должен поменяться на «Отклонено». Данные статусы должна быть автоматически переданы в Модуль </w:t>
      </w:r>
      <w:r w:rsidR="001476BA" w:rsidRPr="00A36256">
        <w:t>РЗ</w:t>
      </w:r>
      <w:r w:rsidRPr="00A36256">
        <w:t>.</w:t>
      </w:r>
    </w:p>
    <w:p w:rsidR="00AF1AB8" w:rsidRPr="00A36256" w:rsidRDefault="00AF1AB8" w:rsidP="00AF1AB8">
      <w:pPr>
        <w:pStyle w:val="phnormal"/>
      </w:pPr>
      <w:r w:rsidRPr="00A36256">
        <w:t xml:space="preserve">Согласование </w:t>
      </w:r>
      <w:r w:rsidR="001476BA" w:rsidRPr="00A36256">
        <w:t>РЗ</w:t>
      </w:r>
      <w:r w:rsidRPr="00A36256">
        <w:t xml:space="preserve"> должно быть реализовано в простом виде двумя кнопками – «Согласовано» или «Отклонено». В любом случае пользователь должен иметь возможность ввести текстовый комментарий, который будет передан в Модуль </w:t>
      </w:r>
      <w:r w:rsidR="001476BA" w:rsidRPr="00A36256">
        <w:t>РЗ</w:t>
      </w:r>
      <w:r w:rsidRPr="00A36256">
        <w:t xml:space="preserve">. В случае отклонения </w:t>
      </w:r>
      <w:r w:rsidR="001476BA" w:rsidRPr="00A36256">
        <w:t>РЗ</w:t>
      </w:r>
      <w:r w:rsidRPr="00A36256">
        <w:t xml:space="preserve"> ввод данного комментария должен быть обязательным.</w:t>
      </w:r>
    </w:p>
    <w:p w:rsidR="00CA522A" w:rsidRPr="00A36256" w:rsidRDefault="00CA522A" w:rsidP="00CA522A">
      <w:pPr>
        <w:pStyle w:val="3"/>
      </w:pPr>
      <w:bookmarkStart w:id="93" w:name="_Toc395706842"/>
      <w:r w:rsidRPr="00A36256">
        <w:t xml:space="preserve">Требование к Модулю Подрядчик </w:t>
      </w:r>
      <w:r w:rsidR="004F3E37" w:rsidRPr="00A36256">
        <w:t xml:space="preserve">- </w:t>
      </w:r>
      <w:r w:rsidRPr="00A36256">
        <w:t xml:space="preserve">Изменение </w:t>
      </w:r>
      <w:r w:rsidR="001476BA" w:rsidRPr="00A36256">
        <w:t>РЗ</w:t>
      </w:r>
      <w:bookmarkEnd w:id="93"/>
    </w:p>
    <w:p w:rsidR="00CA522A" w:rsidRPr="00A36256" w:rsidRDefault="00CA522A" w:rsidP="00CA522A">
      <w:pPr>
        <w:pStyle w:val="phnormal"/>
      </w:pPr>
      <w:r w:rsidRPr="00A36256">
        <w:t xml:space="preserve">Модуль Подрядчик </w:t>
      </w:r>
      <w:r w:rsidR="004F3E37" w:rsidRPr="00A36256">
        <w:t xml:space="preserve">- </w:t>
      </w:r>
      <w:r w:rsidRPr="00A36256">
        <w:t xml:space="preserve">Изменение </w:t>
      </w:r>
      <w:r w:rsidR="001476BA" w:rsidRPr="00A36256">
        <w:t>РЗ</w:t>
      </w:r>
      <w:r w:rsidRPr="00A36256">
        <w:t xml:space="preserve"> должен позволять </w:t>
      </w:r>
      <w:r w:rsidR="00050EA5" w:rsidRPr="00A36256">
        <w:t xml:space="preserve">выполнить изменение </w:t>
      </w:r>
      <w:r w:rsidR="001476BA" w:rsidRPr="00A36256">
        <w:t>РЗ</w:t>
      </w:r>
      <w:r w:rsidR="00050EA5" w:rsidRPr="00A36256">
        <w:t>, включая:</w:t>
      </w:r>
    </w:p>
    <w:p w:rsidR="00050EA5" w:rsidRPr="00A36256" w:rsidRDefault="00050EA5" w:rsidP="00460591">
      <w:pPr>
        <w:pStyle w:val="phnormal"/>
        <w:numPr>
          <w:ilvl w:val="0"/>
          <w:numId w:val="37"/>
        </w:numPr>
      </w:pPr>
      <w:r w:rsidRPr="00A36256">
        <w:t xml:space="preserve">изменение состава работ </w:t>
      </w:r>
      <w:r w:rsidR="001476BA" w:rsidRPr="00A36256">
        <w:t>РЗ</w:t>
      </w:r>
      <w:r w:rsidRPr="00A36256">
        <w:t>;</w:t>
      </w:r>
    </w:p>
    <w:p w:rsidR="00050EA5" w:rsidRPr="00A36256" w:rsidRDefault="00050EA5" w:rsidP="00460591">
      <w:pPr>
        <w:pStyle w:val="phnormal"/>
        <w:numPr>
          <w:ilvl w:val="0"/>
          <w:numId w:val="37"/>
        </w:numPr>
      </w:pPr>
      <w:r w:rsidRPr="00A36256">
        <w:t xml:space="preserve">изменение состава ресурсов по </w:t>
      </w:r>
      <w:r w:rsidR="001476BA" w:rsidRPr="00A36256">
        <w:t>РЗ</w:t>
      </w:r>
      <w:r w:rsidRPr="00A36256">
        <w:t>.</w:t>
      </w:r>
    </w:p>
    <w:p w:rsidR="00050EA5" w:rsidRPr="00A36256" w:rsidRDefault="00050EA5" w:rsidP="00050EA5">
      <w:pPr>
        <w:pStyle w:val="phnormal"/>
      </w:pPr>
      <w:r w:rsidRPr="00A36256">
        <w:t xml:space="preserve">В случае изменения </w:t>
      </w:r>
      <w:r w:rsidR="001476BA" w:rsidRPr="00A36256">
        <w:t>РЗ</w:t>
      </w:r>
      <w:r w:rsidRPr="00A36256">
        <w:t xml:space="preserve"> подрядчиком, изменения должны быть переданы в Модуль </w:t>
      </w:r>
      <w:r w:rsidR="001476BA" w:rsidRPr="00A36256">
        <w:t>РЗ</w:t>
      </w:r>
      <w:r w:rsidRPr="00A36256">
        <w:t xml:space="preserve">, после чего статус </w:t>
      </w:r>
      <w:r w:rsidR="001476BA" w:rsidRPr="00A36256">
        <w:t>РЗ</w:t>
      </w:r>
      <w:r w:rsidRPr="00A36256">
        <w:t xml:space="preserve"> должен быть изменен на «Изменено подрядчиком».</w:t>
      </w:r>
    </w:p>
    <w:p w:rsidR="00050EA5" w:rsidRPr="00A36256" w:rsidRDefault="00050EA5" w:rsidP="00050EA5">
      <w:pPr>
        <w:pStyle w:val="phnormal"/>
      </w:pPr>
      <w:r w:rsidRPr="00A36256">
        <w:t xml:space="preserve">Активация Модуля Подрядчик </w:t>
      </w:r>
      <w:r w:rsidR="004F3E37" w:rsidRPr="00A36256">
        <w:t xml:space="preserve">- </w:t>
      </w:r>
      <w:r w:rsidRPr="00A36256">
        <w:t xml:space="preserve">Изменение </w:t>
      </w:r>
      <w:r w:rsidR="001476BA" w:rsidRPr="00A36256">
        <w:t>РЗ</w:t>
      </w:r>
      <w:r w:rsidRPr="00A36256">
        <w:t xml:space="preserve"> должна выполняться либо для всех подрядчиков одновременно, либо для нек</w:t>
      </w:r>
      <w:r w:rsidR="00FB5B20" w:rsidRPr="00A36256">
        <w:t>оторых выбранных администратором системы подрядчиков.</w:t>
      </w:r>
    </w:p>
    <w:p w:rsidR="00AB72EA" w:rsidRPr="00A36256" w:rsidRDefault="00AB72EA" w:rsidP="00AB72EA">
      <w:pPr>
        <w:pStyle w:val="2"/>
        <w:tabs>
          <w:tab w:val="clear" w:pos="6805"/>
          <w:tab w:val="num" w:pos="1004"/>
        </w:tabs>
        <w:ind w:left="720"/>
      </w:pPr>
      <w:bookmarkStart w:id="94" w:name="_Toc395706843"/>
      <w:r w:rsidRPr="00A36256">
        <w:t>Требования к модулю Авторский надзор</w:t>
      </w:r>
      <w:bookmarkEnd w:id="94"/>
    </w:p>
    <w:p w:rsidR="00AB72EA" w:rsidRPr="00A36256" w:rsidRDefault="00AB72EA" w:rsidP="00AB72EA">
      <w:pPr>
        <w:pStyle w:val="phnormal"/>
      </w:pPr>
      <w:r w:rsidRPr="00A36256">
        <w:t>Модуль должен позволять подрядчику с настроенной ролью создавать Карточки Запросов в формате дискуссии «Вопрос-Ответ». Пользователь должен иметь возможность создать Карточку, указав Тему запросу и сформулировав Проблему, а также заполнить Атрибуты Карточки. При необходимости пользователь должен иметь возможность прикрепить файл к Карточке Запроса. Ответственный специалист проектного блока должен иметь возможность сформировать ответ на запрос Пользователя.</w:t>
      </w:r>
    </w:p>
    <w:p w:rsidR="00AB72EA" w:rsidRPr="00A36256" w:rsidRDefault="00AB72EA" w:rsidP="00AB72EA">
      <w:pPr>
        <w:pStyle w:val="phnormal"/>
      </w:pPr>
      <w:r w:rsidRPr="00A36256">
        <w:lastRenderedPageBreak/>
        <w:t>Модуль должен позволять подрядчику с настроенной ролью формировать запросы с указанием элемента 3</w:t>
      </w:r>
      <w:r w:rsidRPr="00A36256">
        <w:rPr>
          <w:lang w:val="en-US"/>
        </w:rPr>
        <w:t>D</w:t>
      </w:r>
      <w:r w:rsidRPr="00A36256">
        <w:t>-модели. Также подрядчику должен иметь возможность просмотра 3</w:t>
      </w:r>
      <w:r w:rsidRPr="00A36256">
        <w:rPr>
          <w:lang w:val="en-US"/>
        </w:rPr>
        <w:t>D</w:t>
      </w:r>
      <w:r w:rsidRPr="00A36256">
        <w:t>-модели. Пользователь с настроенной ролью должен иметь возможность видеть все запросы относящиеся к выбранному элементы 3</w:t>
      </w:r>
      <w:r w:rsidRPr="00A36256">
        <w:rPr>
          <w:lang w:val="en-US"/>
        </w:rPr>
        <w:t>D</w:t>
      </w:r>
      <w:r w:rsidRPr="00A36256">
        <w:t>-модели.</w:t>
      </w:r>
    </w:p>
    <w:p w:rsidR="00AB72EA" w:rsidRPr="00A36256" w:rsidRDefault="00AB72EA" w:rsidP="00AB72EA">
      <w:pPr>
        <w:pStyle w:val="phnormal"/>
      </w:pPr>
      <w:r w:rsidRPr="00A36256">
        <w:t>Просмотр 3</w:t>
      </w:r>
      <w:r w:rsidRPr="00A36256">
        <w:rPr>
          <w:lang w:val="en-US"/>
        </w:rPr>
        <w:t>D</w:t>
      </w:r>
      <w:r w:rsidRPr="00A36256">
        <w:t xml:space="preserve">-модели должен выполняться с помощью программного обеспечения </w:t>
      </w:r>
      <w:r w:rsidRPr="00A36256">
        <w:rPr>
          <w:lang w:val="en-US"/>
        </w:rPr>
        <w:t>InterView</w:t>
      </w:r>
      <w:r w:rsidRPr="00A36256">
        <w:t>.</w:t>
      </w:r>
    </w:p>
    <w:p w:rsidR="00AB72EA" w:rsidRPr="00A36256" w:rsidRDefault="00AB72EA" w:rsidP="00AB72EA">
      <w:pPr>
        <w:pStyle w:val="phnormal"/>
      </w:pPr>
      <w:r w:rsidRPr="00A36256">
        <w:t>Модуль должен позволять подрядчику формировать запросы с указанием проектно-сметной документации. Подрядчик должен иметь возможность просматривать Документацию, хранящуюся в Системе и указывать ссылку на неё при формировании запроса.</w:t>
      </w:r>
    </w:p>
    <w:p w:rsidR="00AB72EA" w:rsidRPr="00A36256" w:rsidRDefault="00AB72EA" w:rsidP="00AB72EA">
      <w:pPr>
        <w:pStyle w:val="phnormal"/>
      </w:pPr>
      <w:r w:rsidRPr="00A36256">
        <w:t>Модуль должен позволять вести журнал авторского надзора специалистам проектного блока. По содержащимся данным в модуле Авторского Надзора должна быть возможность сформировать отчет «Журнал Авторского Надзора</w:t>
      </w:r>
      <w:r w:rsidR="00B45FB3" w:rsidRPr="00A36256">
        <w:t>» по СП 11-110-99 Приложение А.</w:t>
      </w:r>
    </w:p>
    <w:p w:rsidR="00B45FB3" w:rsidRPr="00A36256" w:rsidRDefault="00B45FB3" w:rsidP="00AB72EA">
      <w:pPr>
        <w:pStyle w:val="phnormal"/>
      </w:pPr>
      <w:r w:rsidRPr="00A36256">
        <w:t>Модуль должен позволять визуально сравнивать данные «как спроектировано» (проектную 3</w:t>
      </w:r>
      <w:r w:rsidRPr="00A36256">
        <w:rPr>
          <w:lang w:val="en-US"/>
        </w:rPr>
        <w:t>D</w:t>
      </w:r>
      <w:r w:rsidRPr="00A36256">
        <w:t>-модель) с данными «как построено» (результаты лазерного сканирования, фотографии). Результаты несоответствия должны быть отражены в журнале авторского надзора.</w:t>
      </w:r>
    </w:p>
    <w:p w:rsidR="00AB72EA" w:rsidRPr="00A36256" w:rsidRDefault="00AB72EA" w:rsidP="00AB72EA">
      <w:pPr>
        <w:pStyle w:val="phnormal"/>
      </w:pPr>
      <w:r w:rsidRPr="00A36256">
        <w:t>На этапе создания Модуля должен быть сформирован документ «Техническое решение по модулю Авторский надзор», в котором описаны принципы работы всех надстроек модуля, указаны атрибуты карточек запросов.</w:t>
      </w:r>
    </w:p>
    <w:p w:rsidR="00A12960" w:rsidRPr="002935F9" w:rsidRDefault="002935F9" w:rsidP="00A12960">
      <w:pPr>
        <w:pStyle w:val="2"/>
        <w:tabs>
          <w:tab w:val="clear" w:pos="6805"/>
          <w:tab w:val="num" w:pos="1004"/>
        </w:tabs>
        <w:ind w:left="720"/>
      </w:pPr>
      <w:bookmarkStart w:id="95" w:name="_Toc395706844"/>
      <w:r>
        <w:t>Дополнительные т</w:t>
      </w:r>
      <w:r w:rsidR="00A12960" w:rsidRPr="002935F9">
        <w:t xml:space="preserve">ребования к </w:t>
      </w:r>
      <w:r w:rsidR="005D6879" w:rsidRPr="002935F9">
        <w:t>интеграции Системы в ЕИП Заказчика</w:t>
      </w:r>
      <w:bookmarkEnd w:id="95"/>
    </w:p>
    <w:p w:rsidR="005D6879" w:rsidRPr="00A36256" w:rsidRDefault="005D6879" w:rsidP="005D6879">
      <w:pPr>
        <w:pStyle w:val="3"/>
      </w:pPr>
      <w:bookmarkStart w:id="96" w:name="_Toc395706845"/>
      <w:r w:rsidRPr="00A36256">
        <w:t>Общие требования</w:t>
      </w:r>
      <w:bookmarkEnd w:id="96"/>
    </w:p>
    <w:p w:rsidR="007C1F7B" w:rsidRPr="00A36256" w:rsidRDefault="005D6879" w:rsidP="005D6879">
      <w:pPr>
        <w:ind w:firstLine="644"/>
        <w:rPr>
          <w:rFonts w:ascii="Times New Roman" w:hAnsi="Times New Roman" w:cs="Times New Roman"/>
          <w:szCs w:val="20"/>
        </w:rPr>
      </w:pPr>
      <w:r w:rsidRPr="00A36256">
        <w:rPr>
          <w:rFonts w:ascii="Times New Roman" w:hAnsi="Times New Roman" w:cs="Times New Roman"/>
          <w:szCs w:val="20"/>
        </w:rPr>
        <w:t>Система</w:t>
      </w:r>
      <w:r w:rsidR="002935F9">
        <w:rPr>
          <w:rFonts w:ascii="Times New Roman" w:hAnsi="Times New Roman" w:cs="Times New Roman"/>
          <w:szCs w:val="20"/>
        </w:rPr>
        <w:t>, по возможности,</w:t>
      </w:r>
      <w:r w:rsidRPr="00A36256">
        <w:rPr>
          <w:rFonts w:ascii="Times New Roman" w:hAnsi="Times New Roman" w:cs="Times New Roman"/>
          <w:szCs w:val="20"/>
        </w:rPr>
        <w:t xml:space="preserve"> долж</w:t>
      </w:r>
      <w:r w:rsidR="007C1F7B" w:rsidRPr="00A36256">
        <w:rPr>
          <w:rFonts w:ascii="Times New Roman" w:hAnsi="Times New Roman" w:cs="Times New Roman"/>
          <w:szCs w:val="20"/>
        </w:rPr>
        <w:t>н</w:t>
      </w:r>
      <w:r w:rsidRPr="00A36256">
        <w:rPr>
          <w:rFonts w:ascii="Times New Roman" w:hAnsi="Times New Roman" w:cs="Times New Roman"/>
          <w:szCs w:val="20"/>
        </w:rPr>
        <w:t>а</w:t>
      </w:r>
      <w:r w:rsidR="007C1F7B" w:rsidRPr="00A36256">
        <w:rPr>
          <w:rFonts w:ascii="Times New Roman" w:hAnsi="Times New Roman" w:cs="Times New Roman"/>
          <w:szCs w:val="20"/>
        </w:rPr>
        <w:t xml:space="preserve"> интегрироваться с текущим набором информационных систем ОАО «НИАЭП»:</w:t>
      </w:r>
    </w:p>
    <w:p w:rsidR="007C1F7B" w:rsidRPr="00A36256" w:rsidRDefault="007C1F7B" w:rsidP="005D6879">
      <w:pPr>
        <w:pStyle w:val="phlistitemized1"/>
        <w:rPr>
          <w:rFonts w:cs="Times New Roman"/>
        </w:rPr>
      </w:pPr>
      <w:r w:rsidRPr="00A36256">
        <w:rPr>
          <w:rFonts w:cs="Times New Roman"/>
        </w:rPr>
        <w:t>Портал РП;</w:t>
      </w:r>
    </w:p>
    <w:p w:rsidR="007C1F7B" w:rsidRPr="00A36256" w:rsidRDefault="007C1F7B" w:rsidP="005D6879">
      <w:pPr>
        <w:pStyle w:val="phlistitemized1"/>
        <w:rPr>
          <w:rFonts w:cs="Times New Roman"/>
        </w:rPr>
      </w:pPr>
      <w:r w:rsidRPr="00A36256">
        <w:rPr>
          <w:rFonts w:cs="Times New Roman"/>
        </w:rPr>
        <w:t>Модуль «Объединенный график»;</w:t>
      </w:r>
    </w:p>
    <w:p w:rsidR="007C1F7B" w:rsidRPr="00A36256" w:rsidRDefault="007C1F7B" w:rsidP="005D6879">
      <w:pPr>
        <w:pStyle w:val="phlistitemized1"/>
        <w:rPr>
          <w:rFonts w:cs="Times New Roman"/>
        </w:rPr>
      </w:pPr>
      <w:r w:rsidRPr="00A36256">
        <w:rPr>
          <w:rFonts w:cs="Times New Roman"/>
        </w:rPr>
        <w:t>SP Review.</w:t>
      </w:r>
    </w:p>
    <w:p w:rsidR="007C1F7B" w:rsidRPr="00A36256" w:rsidRDefault="005D6879" w:rsidP="007C1F7B">
      <w:pPr>
        <w:pStyle w:val="phnormal"/>
      </w:pPr>
      <w:r w:rsidRPr="00A36256">
        <w:rPr>
          <w:lang w:eastAsia="en-US"/>
        </w:rPr>
        <w:t>Система</w:t>
      </w:r>
      <w:r w:rsidR="007C1F7B" w:rsidRPr="00A36256">
        <w:rPr>
          <w:lang w:eastAsia="en-US"/>
        </w:rPr>
        <w:t xml:space="preserve"> должен</w:t>
      </w:r>
      <w:r w:rsidR="00D744D1">
        <w:rPr>
          <w:lang w:eastAsia="en-US"/>
        </w:rPr>
        <w:t>а</w:t>
      </w:r>
      <w:r w:rsidR="007C1F7B" w:rsidRPr="00A36256">
        <w:rPr>
          <w:lang w:eastAsia="en-US"/>
        </w:rPr>
        <w:t xml:space="preserve"> иметь возможность выполнять свои задачи без использования данных из Портала РП, Модуля «Объединенный график» и </w:t>
      </w:r>
      <w:r w:rsidR="007C1F7B" w:rsidRPr="00A36256">
        <w:rPr>
          <w:lang w:val="en-US" w:eastAsia="en-US"/>
        </w:rPr>
        <w:t>SP</w:t>
      </w:r>
      <w:r w:rsidR="007C1F7B" w:rsidRPr="00A36256">
        <w:rPr>
          <w:lang w:eastAsia="en-US"/>
        </w:rPr>
        <w:t xml:space="preserve"> </w:t>
      </w:r>
      <w:r w:rsidR="007C1F7B" w:rsidRPr="00A36256">
        <w:rPr>
          <w:lang w:val="en-US" w:eastAsia="en-US"/>
        </w:rPr>
        <w:t>Review</w:t>
      </w:r>
      <w:r w:rsidR="007C1F7B" w:rsidRPr="00A36256">
        <w:rPr>
          <w:lang w:eastAsia="en-US"/>
        </w:rPr>
        <w:t>.</w:t>
      </w:r>
    </w:p>
    <w:p w:rsidR="007C1F7B" w:rsidRPr="00A36256" w:rsidRDefault="00A12960" w:rsidP="005D6879">
      <w:pPr>
        <w:pStyle w:val="3"/>
      </w:pPr>
      <w:bookmarkStart w:id="97" w:name="_Toc395706846"/>
      <w:r w:rsidRPr="00A36256">
        <w:lastRenderedPageBreak/>
        <w:t>Требования к архитектуре Системы</w:t>
      </w:r>
      <w:bookmarkEnd w:id="97"/>
    </w:p>
    <w:p w:rsidR="007C1F7B" w:rsidRPr="00A36256" w:rsidRDefault="005D6879" w:rsidP="007C1F7B">
      <w:pPr>
        <w:pStyle w:val="phnormal"/>
        <w:rPr>
          <w:lang w:eastAsia="en-US"/>
        </w:rPr>
      </w:pPr>
      <w:r w:rsidRPr="00A36256">
        <w:rPr>
          <w:lang w:eastAsia="en-US"/>
        </w:rPr>
        <w:t>Система</w:t>
      </w:r>
      <w:r w:rsidR="007C1F7B" w:rsidRPr="00A36256">
        <w:rPr>
          <w:lang w:eastAsia="en-US"/>
        </w:rPr>
        <w:t xml:space="preserve"> является частью общей архитектуры к</w:t>
      </w:r>
      <w:r w:rsidRPr="00A36256">
        <w:rPr>
          <w:lang w:eastAsia="en-US"/>
        </w:rPr>
        <w:t xml:space="preserve">омплекса информационных систем. </w:t>
      </w:r>
      <w:r w:rsidR="002935F9">
        <w:rPr>
          <w:lang w:eastAsia="en-US"/>
        </w:rPr>
        <w:t>Пример к</w:t>
      </w:r>
      <w:r w:rsidRPr="00A36256">
        <w:rPr>
          <w:lang w:eastAsia="en-US"/>
        </w:rPr>
        <w:t>омплекс с</w:t>
      </w:r>
      <w:r w:rsidR="007C1F7B" w:rsidRPr="00A36256">
        <w:rPr>
          <w:lang w:eastAsia="en-US"/>
        </w:rPr>
        <w:t>истем, участвующи</w:t>
      </w:r>
      <w:r w:rsidRPr="00A36256">
        <w:rPr>
          <w:lang w:eastAsia="en-US"/>
        </w:rPr>
        <w:t>х</w:t>
      </w:r>
      <w:r w:rsidR="007C1F7B" w:rsidRPr="00A36256">
        <w:rPr>
          <w:lang w:eastAsia="en-US"/>
        </w:rPr>
        <w:t xml:space="preserve"> в формировании </w:t>
      </w:r>
      <w:r w:rsidR="005D32B5" w:rsidRPr="00A36256">
        <w:rPr>
          <w:lang w:eastAsia="en-US"/>
        </w:rPr>
        <w:t>РЗ</w:t>
      </w:r>
      <w:r w:rsidR="007C1F7B" w:rsidRPr="00A36256">
        <w:rPr>
          <w:lang w:eastAsia="en-US"/>
        </w:rPr>
        <w:t>, представлены на рисунке</w:t>
      </w:r>
      <w:r w:rsidRPr="00A36256">
        <w:rPr>
          <w:lang w:eastAsia="en-US"/>
        </w:rPr>
        <w:t xml:space="preserve"> </w:t>
      </w:r>
      <w:r w:rsidR="003F1F01">
        <w:fldChar w:fldCharType="begin"/>
      </w:r>
      <w:r w:rsidR="003F1F01">
        <w:instrText xml:space="preserve"> REF p11 \h  \* MERGEFORMAT </w:instrText>
      </w:r>
      <w:r w:rsidR="003F1F01">
        <w:fldChar w:fldCharType="separate"/>
      </w:r>
      <w:r w:rsidR="000F07A0">
        <w:rPr>
          <w:noProof/>
        </w:rPr>
        <w:t>12</w:t>
      </w:r>
      <w:r w:rsidR="003F1F01">
        <w:fldChar w:fldCharType="end"/>
      </w:r>
      <w:r w:rsidR="007C1F7B" w:rsidRPr="00A36256">
        <w:rPr>
          <w:lang w:eastAsia="en-US"/>
        </w:rPr>
        <w:t>.</w:t>
      </w:r>
    </w:p>
    <w:p w:rsidR="007C1F7B" w:rsidRPr="00A36256" w:rsidRDefault="007C1F7B" w:rsidP="007C1F7B">
      <w:pPr>
        <w:pStyle w:val="afa"/>
        <w:jc w:val="center"/>
      </w:pPr>
      <w:r w:rsidRPr="00A36256">
        <w:rPr>
          <w:noProof/>
        </w:rPr>
        <w:drawing>
          <wp:inline distT="0" distB="0" distL="0" distR="0">
            <wp:extent cx="5217990" cy="3693448"/>
            <wp:effectExtent l="0" t="0" r="1905" b="254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24834" cy="3698292"/>
                    </a:xfrm>
                    <a:prstGeom prst="rect">
                      <a:avLst/>
                    </a:prstGeom>
                    <a:noFill/>
                  </pic:spPr>
                </pic:pic>
              </a:graphicData>
            </a:graphic>
          </wp:inline>
        </w:drawing>
      </w:r>
    </w:p>
    <w:p w:rsidR="007C1F7B" w:rsidRPr="00A36256" w:rsidRDefault="007C1F7B" w:rsidP="00EA2BBB">
      <w:pPr>
        <w:pStyle w:val="af0"/>
        <w:jc w:val="center"/>
      </w:pPr>
      <w:r w:rsidRPr="00A36256">
        <w:t>Рис</w:t>
      </w:r>
      <w:r w:rsidR="002935F9">
        <w:t>унок</w:t>
      </w:r>
      <w:r w:rsidRPr="00A36256">
        <w:t xml:space="preserve"> </w:t>
      </w:r>
      <w:bookmarkStart w:id="98" w:name="p11"/>
      <w:r w:rsidR="00415751" w:rsidRPr="00A36256">
        <w:fldChar w:fldCharType="begin"/>
      </w:r>
      <w:r w:rsidR="003E3E6B" w:rsidRPr="00A36256">
        <w:instrText xml:space="preserve"> SEQ Рисунок \* ARABIC </w:instrText>
      </w:r>
      <w:r w:rsidR="00415751" w:rsidRPr="00A36256">
        <w:fldChar w:fldCharType="separate"/>
      </w:r>
      <w:r w:rsidR="000F07A0">
        <w:rPr>
          <w:noProof/>
        </w:rPr>
        <w:t>12</w:t>
      </w:r>
      <w:r w:rsidR="00415751" w:rsidRPr="00A36256">
        <w:rPr>
          <w:noProof/>
        </w:rPr>
        <w:fldChar w:fldCharType="end"/>
      </w:r>
      <w:bookmarkEnd w:id="98"/>
      <w:r w:rsidR="002935F9">
        <w:rPr>
          <w:noProof/>
        </w:rPr>
        <w:t xml:space="preserve"> –</w:t>
      </w:r>
      <w:r w:rsidRPr="00A36256">
        <w:t xml:space="preserve"> </w:t>
      </w:r>
      <w:r w:rsidR="002935F9">
        <w:t>Пример комплекса Систем для формирования РЗ</w:t>
      </w:r>
    </w:p>
    <w:p w:rsidR="007C1F7B" w:rsidRPr="00A36256" w:rsidRDefault="005D6879" w:rsidP="007C1F7B">
      <w:pPr>
        <w:pStyle w:val="phnormal"/>
        <w:rPr>
          <w:lang w:eastAsia="en-US"/>
        </w:rPr>
      </w:pPr>
      <w:r w:rsidRPr="00A36256">
        <w:rPr>
          <w:lang w:eastAsia="en-US"/>
        </w:rPr>
        <w:t>Система</w:t>
      </w:r>
      <w:r w:rsidR="007C1F7B" w:rsidRPr="00A36256">
        <w:rPr>
          <w:lang w:eastAsia="en-US"/>
        </w:rPr>
        <w:t xml:space="preserve"> взаимодействует с Порталом РП (ПО Enovia), модулем «О</w:t>
      </w:r>
      <w:r w:rsidR="002935F9">
        <w:rPr>
          <w:lang w:eastAsia="en-US"/>
        </w:rPr>
        <w:t>бъединенный график» и InterView, например:</w:t>
      </w:r>
    </w:p>
    <w:p w:rsidR="007C1F7B" w:rsidRPr="00A36256" w:rsidRDefault="007C1F7B" w:rsidP="0067283A">
      <w:pPr>
        <w:pStyle w:val="phnormal"/>
        <w:numPr>
          <w:ilvl w:val="0"/>
          <w:numId w:val="15"/>
        </w:numPr>
        <w:rPr>
          <w:lang w:eastAsia="en-US"/>
        </w:rPr>
      </w:pPr>
      <w:r w:rsidRPr="00A36256">
        <w:rPr>
          <w:lang w:eastAsia="en-US"/>
        </w:rPr>
        <w:t>В модуль «Объединенный график» (1) поступает информация из Primavera P6 (графики 3 и 4 уровней (2)), а также информация о выпуске документации и о закуп</w:t>
      </w:r>
      <w:r w:rsidR="00EA2BBB">
        <w:rPr>
          <w:lang w:eastAsia="en-US"/>
        </w:rPr>
        <w:t xml:space="preserve">ках\поставке оборудования (3). </w:t>
      </w:r>
      <w:r w:rsidRPr="00A36256">
        <w:rPr>
          <w:lang w:eastAsia="en-US"/>
        </w:rPr>
        <w:t>При этом используется БД Портала РП на базе ПО Enovia. В результате работы с модулем «Объединенный график» происходит выявление коллизий и актуализация графика.</w:t>
      </w:r>
    </w:p>
    <w:p w:rsidR="007C79E0" w:rsidRPr="00A36256" w:rsidRDefault="007C79E0" w:rsidP="002E3197">
      <w:pPr>
        <w:pStyle w:val="phnormal"/>
        <w:numPr>
          <w:ilvl w:val="0"/>
          <w:numId w:val="15"/>
        </w:numPr>
        <w:rPr>
          <w:lang w:eastAsia="en-US"/>
        </w:rPr>
      </w:pPr>
      <w:r w:rsidRPr="00A36256">
        <w:rPr>
          <w:lang w:eastAsia="en-US"/>
        </w:rPr>
        <w:t xml:space="preserve">Полученные тематические планы из графика используются в отдельном приложении </w:t>
      </w:r>
      <w:r w:rsidR="00CE420B" w:rsidRPr="00A36256">
        <w:rPr>
          <w:lang w:eastAsia="en-US"/>
        </w:rPr>
        <w:t xml:space="preserve">Системы - «Модуль </w:t>
      </w:r>
      <w:r w:rsidR="001476BA" w:rsidRPr="00A36256">
        <w:rPr>
          <w:lang w:eastAsia="en-US"/>
        </w:rPr>
        <w:t>РЗ</w:t>
      </w:r>
      <w:r w:rsidR="00CE420B" w:rsidRPr="00A36256">
        <w:rPr>
          <w:lang w:eastAsia="en-US"/>
        </w:rPr>
        <w:t>»</w:t>
      </w:r>
      <w:r w:rsidRPr="00A36256">
        <w:rPr>
          <w:lang w:eastAsia="en-US"/>
        </w:rPr>
        <w:t xml:space="preserve"> (4)</w:t>
      </w:r>
      <w:r w:rsidR="005D6879" w:rsidRPr="00A36256">
        <w:rPr>
          <w:lang w:eastAsia="en-US"/>
        </w:rPr>
        <w:t>.</w:t>
      </w:r>
      <w:r w:rsidR="00CE420B" w:rsidRPr="00A36256">
        <w:rPr>
          <w:lang w:eastAsia="en-US"/>
        </w:rPr>
        <w:t xml:space="preserve"> </w:t>
      </w:r>
      <w:r w:rsidRPr="00A36256">
        <w:rPr>
          <w:lang w:eastAsia="en-US"/>
        </w:rPr>
        <w:t xml:space="preserve">Для просмотра моделей и для формирования </w:t>
      </w:r>
      <w:r w:rsidR="005D32B5" w:rsidRPr="00A36256">
        <w:rPr>
          <w:lang w:eastAsia="en-US"/>
        </w:rPr>
        <w:t>РЗ</w:t>
      </w:r>
      <w:r w:rsidRPr="00A36256">
        <w:rPr>
          <w:lang w:eastAsia="en-US"/>
        </w:rPr>
        <w:t xml:space="preserve"> используется InterView (5) и модель, связанная с графиком, полученная из SP Review (6).</w:t>
      </w:r>
    </w:p>
    <w:p w:rsidR="007C79E0" w:rsidRPr="00A36256" w:rsidRDefault="00CE420B" w:rsidP="0067283A">
      <w:pPr>
        <w:pStyle w:val="phnormal"/>
        <w:numPr>
          <w:ilvl w:val="0"/>
          <w:numId w:val="15"/>
        </w:numPr>
        <w:rPr>
          <w:lang w:eastAsia="en-US"/>
        </w:rPr>
      </w:pPr>
      <w:r w:rsidRPr="00A36256">
        <w:rPr>
          <w:lang w:eastAsia="en-US"/>
        </w:rPr>
        <w:lastRenderedPageBreak/>
        <w:t>В результате работы с М</w:t>
      </w:r>
      <w:r w:rsidR="007C79E0" w:rsidRPr="00A36256">
        <w:rPr>
          <w:lang w:eastAsia="en-US"/>
        </w:rPr>
        <w:t xml:space="preserve">одулем </w:t>
      </w:r>
      <w:r w:rsidR="001476BA" w:rsidRPr="00A36256">
        <w:rPr>
          <w:lang w:eastAsia="en-US"/>
        </w:rPr>
        <w:t>РЗ</w:t>
      </w:r>
      <w:r w:rsidR="007C79E0" w:rsidRPr="00A36256">
        <w:rPr>
          <w:lang w:eastAsia="en-US"/>
        </w:rPr>
        <w:t xml:space="preserve"> создаётся карточка </w:t>
      </w:r>
      <w:r w:rsidR="005D32B5" w:rsidRPr="00A36256">
        <w:rPr>
          <w:lang w:eastAsia="en-US"/>
        </w:rPr>
        <w:t>РЗ</w:t>
      </w:r>
      <w:r w:rsidR="007C79E0" w:rsidRPr="00A36256">
        <w:rPr>
          <w:lang w:eastAsia="en-US"/>
        </w:rPr>
        <w:t xml:space="preserve"> и документ </w:t>
      </w:r>
      <w:r w:rsidR="005D32B5" w:rsidRPr="00A36256">
        <w:rPr>
          <w:lang w:eastAsia="en-US"/>
        </w:rPr>
        <w:t>РЗ</w:t>
      </w:r>
      <w:r w:rsidR="007C79E0" w:rsidRPr="00A36256">
        <w:rPr>
          <w:lang w:eastAsia="en-US"/>
        </w:rPr>
        <w:t xml:space="preserve">, которые </w:t>
      </w:r>
      <w:r w:rsidRPr="00A36256">
        <w:rPr>
          <w:lang w:eastAsia="en-US"/>
        </w:rPr>
        <w:t xml:space="preserve">опционально могут </w:t>
      </w:r>
      <w:r w:rsidR="007C79E0" w:rsidRPr="00A36256">
        <w:rPr>
          <w:lang w:eastAsia="en-US"/>
        </w:rPr>
        <w:t xml:space="preserve">публикуются в Портал РП (7). Параллельно с этим осуществляется согласование </w:t>
      </w:r>
      <w:r w:rsidR="005D32B5" w:rsidRPr="00A36256">
        <w:rPr>
          <w:lang w:eastAsia="en-US"/>
        </w:rPr>
        <w:t>РЗ</w:t>
      </w:r>
      <w:r w:rsidR="007C79E0" w:rsidRPr="00A36256">
        <w:rPr>
          <w:lang w:eastAsia="en-US"/>
        </w:rPr>
        <w:t xml:space="preserve"> между субподрядчиком и ОПИ (8).</w:t>
      </w:r>
    </w:p>
    <w:p w:rsidR="008C5ABF" w:rsidRPr="00A36256" w:rsidRDefault="007C79E0" w:rsidP="007C79E0">
      <w:pPr>
        <w:pStyle w:val="phnormal"/>
        <w:numPr>
          <w:ilvl w:val="0"/>
          <w:numId w:val="15"/>
        </w:numPr>
        <w:rPr>
          <w:lang w:eastAsia="en-US"/>
        </w:rPr>
      </w:pPr>
      <w:r w:rsidRPr="00A36256">
        <w:rPr>
          <w:lang w:eastAsia="en-US"/>
        </w:rPr>
        <w:t xml:space="preserve">В зоне ответственности субподрядчика лежит фиксирование факта выполнения </w:t>
      </w:r>
      <w:r w:rsidR="005D32B5" w:rsidRPr="00A36256">
        <w:rPr>
          <w:lang w:eastAsia="en-US"/>
        </w:rPr>
        <w:t>РЗ</w:t>
      </w:r>
      <w:r w:rsidRPr="00A36256">
        <w:rPr>
          <w:lang w:eastAsia="en-US"/>
        </w:rPr>
        <w:t xml:space="preserve"> (9), с использованием специального клиентского приложения. Далее факт возвращается в ОГ (10).</w:t>
      </w:r>
    </w:p>
    <w:p w:rsidR="008C5ABF" w:rsidRDefault="00171279" w:rsidP="008C5ABF">
      <w:pPr>
        <w:pStyle w:val="phnormal"/>
        <w:rPr>
          <w:lang w:eastAsia="en-US"/>
        </w:rPr>
      </w:pPr>
      <w:bookmarkStart w:id="99" w:name="_Toc388383444"/>
      <w:bookmarkStart w:id="100" w:name="_Toc388548355"/>
      <w:bookmarkStart w:id="101" w:name="_Toc388622809"/>
      <w:bookmarkStart w:id="102" w:name="_Toc388628122"/>
      <w:bookmarkStart w:id="103" w:name="_Toc388629485"/>
      <w:bookmarkStart w:id="104" w:name="_Toc388629532"/>
      <w:bookmarkStart w:id="105" w:name="_Toc388629753"/>
      <w:bookmarkEnd w:id="99"/>
      <w:bookmarkEnd w:id="100"/>
      <w:bookmarkEnd w:id="101"/>
      <w:bookmarkEnd w:id="102"/>
      <w:bookmarkEnd w:id="103"/>
      <w:bookmarkEnd w:id="104"/>
      <w:bookmarkEnd w:id="105"/>
      <w:r w:rsidRPr="00A36256">
        <w:rPr>
          <w:lang w:eastAsia="en-US"/>
        </w:rPr>
        <w:t>Пример п</w:t>
      </w:r>
      <w:r w:rsidR="008C5ABF" w:rsidRPr="00A36256">
        <w:rPr>
          <w:lang w:eastAsia="en-US"/>
        </w:rPr>
        <w:t>роцесс</w:t>
      </w:r>
      <w:r w:rsidRPr="00A36256">
        <w:rPr>
          <w:lang w:eastAsia="en-US"/>
        </w:rPr>
        <w:t>а</w:t>
      </w:r>
      <w:r w:rsidR="008C5ABF" w:rsidRPr="00A36256">
        <w:rPr>
          <w:lang w:eastAsia="en-US"/>
        </w:rPr>
        <w:t xml:space="preserve"> формирования </w:t>
      </w:r>
      <w:r w:rsidR="005D32B5" w:rsidRPr="00A36256">
        <w:rPr>
          <w:lang w:eastAsia="en-US"/>
        </w:rPr>
        <w:t>РЗ</w:t>
      </w:r>
      <w:r w:rsidR="008C5ABF" w:rsidRPr="00A36256">
        <w:rPr>
          <w:lang w:eastAsia="en-US"/>
        </w:rPr>
        <w:t xml:space="preserve"> представлен на рисунке</w:t>
      </w:r>
      <w:r w:rsidR="001745EB" w:rsidRPr="00A36256">
        <w:rPr>
          <w:lang w:eastAsia="en-US"/>
        </w:rPr>
        <w:t xml:space="preserve"> </w:t>
      </w:r>
      <w:r w:rsidR="003F1F01">
        <w:fldChar w:fldCharType="begin"/>
      </w:r>
      <w:r w:rsidR="003F1F01">
        <w:instrText xml:space="preserve"> REF p12 \h  \* MERGEFORMAT </w:instrText>
      </w:r>
      <w:r w:rsidR="003F1F01">
        <w:fldChar w:fldCharType="separate"/>
      </w:r>
      <w:r w:rsidR="000F07A0">
        <w:rPr>
          <w:noProof/>
          <w:lang w:eastAsia="en-US"/>
        </w:rPr>
        <w:t>13</w:t>
      </w:r>
      <w:r w:rsidR="003F1F01">
        <w:fldChar w:fldCharType="end"/>
      </w:r>
      <w:r w:rsidR="008C5ABF" w:rsidRPr="00A36256">
        <w:rPr>
          <w:lang w:eastAsia="en-US"/>
        </w:rPr>
        <w:t>.</w:t>
      </w:r>
    </w:p>
    <w:p w:rsidR="00607BD9" w:rsidRPr="00607BD9" w:rsidRDefault="00607BD9" w:rsidP="00607BD9">
      <w:pPr>
        <w:pStyle w:val="phnormal"/>
      </w:pPr>
    </w:p>
    <w:p w:rsidR="00607BD9" w:rsidRPr="00A36256" w:rsidRDefault="00607BD9" w:rsidP="00607BD9">
      <w:pPr>
        <w:pStyle w:val="phnormal"/>
        <w:ind w:firstLine="0"/>
        <w:rPr>
          <w:lang w:eastAsia="en-US"/>
        </w:rPr>
      </w:pPr>
    </w:p>
    <w:p w:rsidR="008C5ABF" w:rsidRPr="00A36256" w:rsidRDefault="001745EB" w:rsidP="001745EB">
      <w:pPr>
        <w:pStyle w:val="phnormal"/>
        <w:ind w:firstLine="0"/>
        <w:jc w:val="center"/>
        <w:rPr>
          <w:lang w:eastAsia="en-US"/>
        </w:rPr>
      </w:pPr>
      <w:r w:rsidRPr="00A36256">
        <w:rPr>
          <w:lang w:eastAsia="en-US"/>
        </w:rPr>
        <w:object w:dxaOrig="14100" w:dyaOrig="109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0.6pt;height:386.5pt" o:ole="">
            <v:imagedata r:id="rId23" o:title=""/>
          </v:shape>
          <o:OLEObject Type="Embed" ProgID="Visio.Drawing.11" ShapeID="_x0000_i1025" DrawAspect="Content" ObjectID="_1472552233" r:id="rId24"/>
        </w:object>
      </w:r>
      <w:r w:rsidRPr="00A36256">
        <w:rPr>
          <w:lang w:eastAsia="en-US"/>
        </w:rPr>
        <w:t xml:space="preserve">Рисунок </w:t>
      </w:r>
      <w:bookmarkStart w:id="106" w:name="p12"/>
      <w:r w:rsidR="00415751" w:rsidRPr="00A36256">
        <w:rPr>
          <w:lang w:eastAsia="en-US"/>
        </w:rPr>
        <w:fldChar w:fldCharType="begin"/>
      </w:r>
      <w:r w:rsidRPr="00A36256">
        <w:rPr>
          <w:lang w:eastAsia="en-US"/>
        </w:rPr>
        <w:instrText xml:space="preserve"> SEQ Рисунок \* ARABIC </w:instrText>
      </w:r>
      <w:r w:rsidR="00415751" w:rsidRPr="00A36256">
        <w:rPr>
          <w:lang w:eastAsia="en-US"/>
        </w:rPr>
        <w:fldChar w:fldCharType="separate"/>
      </w:r>
      <w:r w:rsidR="000F07A0">
        <w:rPr>
          <w:noProof/>
          <w:lang w:eastAsia="en-US"/>
        </w:rPr>
        <w:t>13</w:t>
      </w:r>
      <w:r w:rsidR="00415751" w:rsidRPr="00A36256">
        <w:rPr>
          <w:lang w:eastAsia="en-US"/>
        </w:rPr>
        <w:fldChar w:fldCharType="end"/>
      </w:r>
      <w:bookmarkEnd w:id="106"/>
      <w:r w:rsidRPr="00A36256">
        <w:rPr>
          <w:lang w:eastAsia="en-US"/>
        </w:rPr>
        <w:t xml:space="preserve"> - </w:t>
      </w:r>
      <w:r w:rsidR="008C5ABF" w:rsidRPr="00A36256">
        <w:rPr>
          <w:lang w:eastAsia="en-US"/>
        </w:rPr>
        <w:t xml:space="preserve">Формирование </w:t>
      </w:r>
      <w:r w:rsidR="001476BA" w:rsidRPr="00A36256">
        <w:rPr>
          <w:lang w:eastAsia="en-US"/>
        </w:rPr>
        <w:t>РЗ</w:t>
      </w:r>
    </w:p>
    <w:p w:rsidR="008C5ABF" w:rsidRPr="00A36256" w:rsidRDefault="008C5ABF" w:rsidP="008C5ABF">
      <w:pPr>
        <w:pStyle w:val="phnormal"/>
        <w:rPr>
          <w:lang w:eastAsia="en-US"/>
        </w:rPr>
      </w:pPr>
      <w:r w:rsidRPr="00A36256">
        <w:rPr>
          <w:lang w:eastAsia="en-US"/>
        </w:rPr>
        <w:t xml:space="preserve">При создании </w:t>
      </w:r>
      <w:r w:rsidR="005D32B5" w:rsidRPr="00A36256">
        <w:rPr>
          <w:lang w:eastAsia="en-US"/>
        </w:rPr>
        <w:t>РЗ</w:t>
      </w:r>
      <w:r w:rsidRPr="00A36256">
        <w:rPr>
          <w:lang w:eastAsia="en-US"/>
        </w:rPr>
        <w:t>:</w:t>
      </w:r>
    </w:p>
    <w:p w:rsidR="008C5ABF" w:rsidRPr="00A36256" w:rsidRDefault="008C5ABF" w:rsidP="0067283A">
      <w:pPr>
        <w:pStyle w:val="phnormal"/>
        <w:numPr>
          <w:ilvl w:val="0"/>
          <w:numId w:val="18"/>
        </w:numPr>
        <w:rPr>
          <w:lang w:eastAsia="en-US"/>
        </w:rPr>
      </w:pPr>
      <w:r w:rsidRPr="00A36256">
        <w:rPr>
          <w:lang w:eastAsia="en-US"/>
        </w:rPr>
        <w:t xml:space="preserve">Дополняется иерархия </w:t>
      </w:r>
      <w:r w:rsidR="005D32B5" w:rsidRPr="00A36256">
        <w:rPr>
          <w:lang w:eastAsia="en-US"/>
        </w:rPr>
        <w:t>РЗ</w:t>
      </w:r>
      <w:r w:rsidRPr="00A36256">
        <w:rPr>
          <w:lang w:eastAsia="en-US"/>
        </w:rPr>
        <w:t xml:space="preserve"> при необходимости.</w:t>
      </w:r>
    </w:p>
    <w:p w:rsidR="008C5ABF" w:rsidRPr="00A36256" w:rsidRDefault="008C5ABF" w:rsidP="0067283A">
      <w:pPr>
        <w:pStyle w:val="phnormal"/>
        <w:numPr>
          <w:ilvl w:val="0"/>
          <w:numId w:val="18"/>
        </w:numPr>
        <w:rPr>
          <w:lang w:eastAsia="en-US"/>
        </w:rPr>
      </w:pPr>
      <w:r w:rsidRPr="00A36256">
        <w:rPr>
          <w:lang w:eastAsia="en-US"/>
        </w:rPr>
        <w:t xml:space="preserve">Выбирается субподрядная организация, ответственная за выполнение </w:t>
      </w:r>
      <w:r w:rsidR="005D32B5" w:rsidRPr="00A36256">
        <w:rPr>
          <w:lang w:eastAsia="en-US"/>
        </w:rPr>
        <w:t>РЗ</w:t>
      </w:r>
      <w:r w:rsidRPr="00A36256">
        <w:rPr>
          <w:lang w:eastAsia="en-US"/>
        </w:rPr>
        <w:t>.</w:t>
      </w:r>
    </w:p>
    <w:p w:rsidR="008C5ABF" w:rsidRPr="00A36256" w:rsidRDefault="008C5ABF" w:rsidP="0067283A">
      <w:pPr>
        <w:pStyle w:val="phnormal"/>
        <w:numPr>
          <w:ilvl w:val="0"/>
          <w:numId w:val="18"/>
        </w:numPr>
        <w:rPr>
          <w:lang w:eastAsia="en-US"/>
        </w:rPr>
      </w:pPr>
      <w:r w:rsidRPr="00A36256">
        <w:rPr>
          <w:lang w:eastAsia="en-US"/>
        </w:rPr>
        <w:t xml:space="preserve">Выбираются работы, которые входят в </w:t>
      </w:r>
      <w:r w:rsidR="005D32B5" w:rsidRPr="00A36256">
        <w:rPr>
          <w:lang w:eastAsia="en-US"/>
        </w:rPr>
        <w:t>РЗ</w:t>
      </w:r>
      <w:r w:rsidRPr="00A36256">
        <w:rPr>
          <w:lang w:eastAsia="en-US"/>
        </w:rPr>
        <w:t>.</w:t>
      </w:r>
    </w:p>
    <w:p w:rsidR="008C5ABF" w:rsidRPr="00A36256" w:rsidRDefault="008C5ABF" w:rsidP="008C5ABF">
      <w:pPr>
        <w:pStyle w:val="phnormal"/>
        <w:rPr>
          <w:lang w:eastAsia="en-US"/>
        </w:rPr>
      </w:pPr>
      <w:r w:rsidRPr="00A36256">
        <w:rPr>
          <w:lang w:eastAsia="en-US"/>
        </w:rPr>
        <w:lastRenderedPageBreak/>
        <w:t xml:space="preserve">Optional: При формировании списка работ для </w:t>
      </w:r>
      <w:r w:rsidR="005D32B5" w:rsidRPr="00A36256">
        <w:rPr>
          <w:lang w:eastAsia="en-US"/>
        </w:rPr>
        <w:t>РЗ</w:t>
      </w:r>
      <w:r w:rsidRPr="00A36256">
        <w:rPr>
          <w:lang w:eastAsia="en-US"/>
        </w:rPr>
        <w:t xml:space="preserve"> также есть возможность добавления индикации работ из модуля «Объединенный график». Таким образом, работы, не обеспеченные поставкой и документацией (имеющие статус красного цвета), невозможно добавить к </w:t>
      </w:r>
      <w:r w:rsidR="005D32B5" w:rsidRPr="00A36256">
        <w:rPr>
          <w:lang w:eastAsia="en-US"/>
        </w:rPr>
        <w:t>РЗ</w:t>
      </w:r>
      <w:r w:rsidRPr="00A36256">
        <w:rPr>
          <w:lang w:eastAsia="en-US"/>
        </w:rPr>
        <w:t xml:space="preserve"> (либо возможно, но с выводом предупреждения пользователю, формирующему </w:t>
      </w:r>
      <w:r w:rsidR="005D32B5" w:rsidRPr="00A36256">
        <w:rPr>
          <w:lang w:eastAsia="en-US"/>
        </w:rPr>
        <w:t>РЗ</w:t>
      </w:r>
      <w:r w:rsidRPr="00A36256">
        <w:rPr>
          <w:lang w:eastAsia="en-US"/>
        </w:rPr>
        <w:t>).</w:t>
      </w:r>
    </w:p>
    <w:p w:rsidR="008C5ABF" w:rsidRPr="00A36256" w:rsidRDefault="008C5ABF" w:rsidP="0067283A">
      <w:pPr>
        <w:pStyle w:val="afa"/>
        <w:numPr>
          <w:ilvl w:val="0"/>
          <w:numId w:val="18"/>
        </w:numPr>
      </w:pPr>
      <w:r w:rsidRPr="00A36256">
        <w:t xml:space="preserve">При необходимости к </w:t>
      </w:r>
      <w:r w:rsidR="005D32B5" w:rsidRPr="00A36256">
        <w:t>РЗ</w:t>
      </w:r>
      <w:r w:rsidRPr="00A36256">
        <w:t xml:space="preserve"> добавляются документы (с локального компьютера пользователя или из библиотек</w:t>
      </w:r>
      <w:r w:rsidR="00EA2BBB">
        <w:t>и соответствующего портала РП).</w:t>
      </w:r>
    </w:p>
    <w:p w:rsidR="008C5ABF" w:rsidRPr="00A36256" w:rsidRDefault="008C5ABF" w:rsidP="008C5ABF">
      <w:pPr>
        <w:pStyle w:val="phnormal"/>
        <w:rPr>
          <w:lang w:eastAsia="en-US"/>
        </w:rPr>
      </w:pPr>
      <w:r w:rsidRPr="00A36256">
        <w:rPr>
          <w:lang w:eastAsia="en-US"/>
        </w:rPr>
        <w:t>Optional: ссылки на документы могут быть добавлены автоматически с использованием связан</w:t>
      </w:r>
      <w:r w:rsidR="00EA2BBB">
        <w:rPr>
          <w:lang w:eastAsia="en-US"/>
        </w:rPr>
        <w:t>ных с ЕКСГ карточек документов.</w:t>
      </w:r>
    </w:p>
    <w:p w:rsidR="008C5ABF" w:rsidRPr="00A36256" w:rsidRDefault="008C5ABF" w:rsidP="0067283A">
      <w:pPr>
        <w:pStyle w:val="afa"/>
        <w:numPr>
          <w:ilvl w:val="0"/>
          <w:numId w:val="18"/>
        </w:numPr>
      </w:pPr>
      <w:r w:rsidRPr="00A36256">
        <w:t>Задание переходит к стадии ЖЦ «К исполнению», становится доступно дл</w:t>
      </w:r>
      <w:r w:rsidR="001745EB" w:rsidRPr="00A36256">
        <w:t>я субподрядчика</w:t>
      </w:r>
      <w:r w:rsidRPr="00A36256">
        <w:t>.</w:t>
      </w:r>
    </w:p>
    <w:p w:rsidR="008C5ABF" w:rsidRPr="00A36256" w:rsidRDefault="008C5ABF" w:rsidP="0067283A">
      <w:pPr>
        <w:pStyle w:val="afa"/>
        <w:numPr>
          <w:ilvl w:val="0"/>
          <w:numId w:val="18"/>
        </w:numPr>
      </w:pPr>
      <w:r w:rsidRPr="00A36256">
        <w:t>При выполнении задания субподрядная организация вносит данные о фактических датах и ресурсах в систему.</w:t>
      </w:r>
    </w:p>
    <w:p w:rsidR="008C5ABF" w:rsidRPr="00A36256" w:rsidRDefault="008C5ABF" w:rsidP="0067283A">
      <w:pPr>
        <w:pStyle w:val="afa"/>
        <w:numPr>
          <w:ilvl w:val="0"/>
          <w:numId w:val="18"/>
        </w:numPr>
      </w:pPr>
      <w:r w:rsidRPr="00A36256">
        <w:t xml:space="preserve">Происходит обновление данных в </w:t>
      </w:r>
      <w:r w:rsidRPr="00A36256">
        <w:rPr>
          <w:lang w:val="en-US"/>
        </w:rPr>
        <w:t>Primavera</w:t>
      </w:r>
      <w:r w:rsidRPr="00A36256">
        <w:t xml:space="preserve"> и в Портале РП.</w:t>
      </w:r>
    </w:p>
    <w:p w:rsidR="005F6D35" w:rsidRDefault="005F6D35" w:rsidP="005F6D35">
      <w:pPr>
        <w:pStyle w:val="2"/>
        <w:tabs>
          <w:tab w:val="clear" w:pos="6805"/>
          <w:tab w:val="num" w:pos="1004"/>
        </w:tabs>
        <w:ind w:left="720"/>
      </w:pPr>
      <w:bookmarkStart w:id="107" w:name="_Toc387644063"/>
      <w:bookmarkStart w:id="108" w:name="_Toc395706847"/>
      <w:r w:rsidRPr="0089626E">
        <w:t>Требования к защите информации от несанкционированного доступа</w:t>
      </w:r>
      <w:bookmarkEnd w:id="107"/>
      <w:bookmarkEnd w:id="108"/>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Программное обеспечение должно соответствовать 4 (четвертому) уровню контроля отсутствия недекларированных возможностей в соответствии с РД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w:t>
      </w:r>
      <w:r w:rsidR="00EA2BBB">
        <w:rPr>
          <w:rFonts w:ascii="Times New Roman" w:hAnsi="Times New Roman"/>
          <w:iCs/>
        </w:rPr>
        <w:t>едекларированных возможностей».</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(Приложение № 3). При этом, идентификация и проверка подлинности субъектов доступа при входе в систему должна выполняться по идентификатору (коду) и паролю условно-постоянного действия длиной от 8 (восьми) до 20 (двадцати) символов в виде букв в разных регистрах, цифр и спецсимволов. При длине пароля от 8 до 11 символов их использование обязательно, от 12 до 15 — можно обойтись только буквами в разных регистрах и цифрами, от 16 до 19 — можно отказаться от цифр.</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lastRenderedPageBreak/>
        <w:t>Программное обеспечение (ПО) системы должно быть совместимо со следующими программными продуктами:</w:t>
      </w:r>
    </w:p>
    <w:p w:rsidR="00D937BC" w:rsidRPr="00105992" w:rsidRDefault="00D937BC" w:rsidP="00D937BC">
      <w:pPr>
        <w:pStyle w:val="af7"/>
        <w:numPr>
          <w:ilvl w:val="0"/>
          <w:numId w:val="43"/>
        </w:numPr>
        <w:spacing w:before="120"/>
        <w:contextualSpacing w:val="0"/>
        <w:jc w:val="both"/>
        <w:rPr>
          <w:iCs/>
        </w:rPr>
      </w:pPr>
      <w:r w:rsidRPr="00105992">
        <w:rPr>
          <w:iCs/>
        </w:rPr>
        <w:t xml:space="preserve">ПО криптографической защиты сетевого трафика CSP VPN Gate; </w:t>
      </w:r>
    </w:p>
    <w:p w:rsidR="00D937BC" w:rsidRPr="00105992" w:rsidRDefault="00D937BC" w:rsidP="00D937BC">
      <w:pPr>
        <w:pStyle w:val="af7"/>
        <w:numPr>
          <w:ilvl w:val="0"/>
          <w:numId w:val="43"/>
        </w:numPr>
        <w:spacing w:before="120"/>
        <w:contextualSpacing w:val="0"/>
        <w:jc w:val="both"/>
        <w:rPr>
          <w:iCs/>
          <w:lang w:val="en-US"/>
        </w:rPr>
      </w:pPr>
      <w:r w:rsidRPr="00105992">
        <w:rPr>
          <w:iCs/>
        </w:rPr>
        <w:t>ПО</w:t>
      </w:r>
      <w:r w:rsidRPr="00105992">
        <w:rPr>
          <w:iCs/>
          <w:lang w:val="en-US"/>
        </w:rPr>
        <w:t xml:space="preserve"> </w:t>
      </w:r>
      <w:r w:rsidRPr="00105992">
        <w:rPr>
          <w:iCs/>
        </w:rPr>
        <w:t>антивирусной</w:t>
      </w:r>
      <w:r w:rsidRPr="00105992">
        <w:rPr>
          <w:iCs/>
          <w:lang w:val="en-US"/>
        </w:rPr>
        <w:t xml:space="preserve"> </w:t>
      </w:r>
      <w:r w:rsidRPr="00105992">
        <w:rPr>
          <w:iCs/>
        </w:rPr>
        <w:t>защиты</w:t>
      </w:r>
      <w:r w:rsidRPr="00105992">
        <w:rPr>
          <w:iCs/>
          <w:lang w:val="en-US"/>
        </w:rPr>
        <w:t xml:space="preserve"> Kaspersky Business Space Security;</w:t>
      </w:r>
    </w:p>
    <w:p w:rsidR="00D937BC" w:rsidRPr="00105992" w:rsidRDefault="00D937BC" w:rsidP="00D937BC">
      <w:pPr>
        <w:pStyle w:val="af7"/>
        <w:numPr>
          <w:ilvl w:val="0"/>
          <w:numId w:val="43"/>
        </w:numPr>
        <w:spacing w:before="120"/>
        <w:contextualSpacing w:val="0"/>
        <w:jc w:val="both"/>
        <w:rPr>
          <w:iCs/>
        </w:rPr>
      </w:pPr>
      <w:r w:rsidRPr="00105992">
        <w:rPr>
          <w:iCs/>
        </w:rPr>
        <w:t>ПО защиты рабочих станций и серверов от НСД Secret Net 6;</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В системе должно быть реализованы следующие функции:</w:t>
      </w:r>
    </w:p>
    <w:p w:rsidR="00D937BC" w:rsidRPr="00105992" w:rsidRDefault="00D937BC" w:rsidP="00D937BC">
      <w:pPr>
        <w:spacing w:before="120"/>
        <w:ind w:firstLine="709"/>
        <w:rPr>
          <w:rFonts w:ascii="Times New Roman" w:hAnsi="Times New Roman"/>
          <w:b/>
          <w:bCs/>
          <w:iCs/>
        </w:rPr>
      </w:pPr>
      <w:r w:rsidRPr="00105992">
        <w:rPr>
          <w:rFonts w:ascii="Times New Roman" w:hAnsi="Times New Roman"/>
          <w:b/>
          <w:bCs/>
          <w:iCs/>
        </w:rPr>
        <w:t>Аутентификация</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Управление средствами аутентификации, в том числе хранение, выдача, инициализация, блокирование средств аутентификации и принятие мер в случае утраты и (или) компрометации средств аутентификации.</w:t>
      </w:r>
    </w:p>
    <w:p w:rsidR="00D937BC" w:rsidRPr="00105992" w:rsidRDefault="00D937BC" w:rsidP="00D937BC">
      <w:pPr>
        <w:spacing w:before="120"/>
        <w:ind w:firstLine="709"/>
        <w:rPr>
          <w:rFonts w:ascii="Times New Roman" w:hAnsi="Times New Roman"/>
          <w:b/>
          <w:bCs/>
          <w:iCs/>
        </w:rPr>
      </w:pPr>
      <w:r w:rsidRPr="00105992">
        <w:rPr>
          <w:rFonts w:ascii="Times New Roman" w:hAnsi="Times New Roman"/>
          <w:b/>
          <w:bCs/>
          <w:iCs/>
        </w:rPr>
        <w:t>Авторизация и доступ.</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 xml:space="preserve">Управление (заведение, активация, блокирование и уничтожение) учетными записями пользователей, в том числе внешних пользователей; </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 xml:space="preserve">Реализация необходимых методов (дискреционный, мандатный, ролевой или иной метод), типов (чтение, запись, выполнение или иной тип) и правил разграничения доступа; </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 xml:space="preserve">Управление (фильтрация, маршрутизация, контроль соединений, однонаправленная передача и иные способы управления) информационными потоками между устройствами, сегментами информационной системы, а также между информационными системами; </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 xml:space="preserve">Разделение полномочий (ролей) пользователей, администраторов и лиц, обеспечивающих функционирование информационной системы; </w:t>
      </w:r>
    </w:p>
    <w:p w:rsidR="00D937BC" w:rsidRPr="00105992" w:rsidRDefault="00D937BC" w:rsidP="00D937BC">
      <w:pPr>
        <w:spacing w:before="120"/>
        <w:ind w:firstLine="709"/>
        <w:rPr>
          <w:rFonts w:ascii="Times New Roman" w:hAnsi="Times New Roman"/>
          <w:b/>
          <w:bCs/>
          <w:iCs/>
        </w:rPr>
      </w:pPr>
      <w:r w:rsidRPr="00105992">
        <w:rPr>
          <w:rFonts w:ascii="Times New Roman" w:hAnsi="Times New Roman"/>
          <w:b/>
          <w:bCs/>
          <w:iCs/>
        </w:rPr>
        <w:t>Конфиденциальность данных безопасности и прочих данных.</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Определение событий безопасности, подлежащих регистрации, и сроков их хранения;</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Определение состава и содержания информации о событиях безопасности, подлежащих регистрации;</w:t>
      </w:r>
    </w:p>
    <w:p w:rsidR="00D937BC" w:rsidRPr="00105992" w:rsidRDefault="00D937BC" w:rsidP="00D937BC">
      <w:pPr>
        <w:spacing w:before="120"/>
        <w:ind w:firstLine="709"/>
        <w:rPr>
          <w:rFonts w:ascii="Times New Roman" w:hAnsi="Times New Roman"/>
          <w:iCs/>
        </w:rPr>
      </w:pPr>
      <w:r w:rsidRPr="00105992">
        <w:rPr>
          <w:rFonts w:ascii="Times New Roman" w:hAnsi="Times New Roman"/>
          <w:iCs/>
        </w:rPr>
        <w:t>Сбор, запись и хранение инфор</w:t>
      </w:r>
      <w:r w:rsidR="00EA2BBB">
        <w:rPr>
          <w:rFonts w:ascii="Times New Roman" w:hAnsi="Times New Roman"/>
          <w:iCs/>
        </w:rPr>
        <w:t xml:space="preserve">мации о событиях безопасности в </w:t>
      </w:r>
      <w:r w:rsidRPr="00105992">
        <w:rPr>
          <w:rFonts w:ascii="Times New Roman" w:hAnsi="Times New Roman"/>
          <w:iCs/>
        </w:rPr>
        <w:t>течение установленного времени хранения;</w:t>
      </w:r>
    </w:p>
    <w:p w:rsidR="008F20A0" w:rsidRPr="00A36256" w:rsidRDefault="008F20A0" w:rsidP="00E77A27">
      <w:pPr>
        <w:pStyle w:val="10"/>
        <w:tabs>
          <w:tab w:val="clear" w:pos="1561"/>
          <w:tab w:val="num" w:pos="1134"/>
        </w:tabs>
        <w:ind w:left="720"/>
      </w:pPr>
      <w:bookmarkStart w:id="109" w:name="_Toc395706848"/>
      <w:r w:rsidRPr="00A36256">
        <w:lastRenderedPageBreak/>
        <w:t>Состав и содержание работ</w:t>
      </w:r>
      <w:bookmarkEnd w:id="109"/>
    </w:p>
    <w:p w:rsidR="008B1896" w:rsidRPr="00A36256" w:rsidRDefault="008B1896" w:rsidP="003C03F5">
      <w:pPr>
        <w:pStyle w:val="phnormal"/>
      </w:pPr>
      <w:r w:rsidRPr="00A36256">
        <w:t xml:space="preserve">Состав и содержание работ по </w:t>
      </w:r>
      <w:r w:rsidR="00F229F7" w:rsidRPr="00F229F7">
        <w:t xml:space="preserve">Созданию системы «Инструмент формирования недельно-суточных заданий» </w:t>
      </w:r>
      <w:r w:rsidRPr="00A36256">
        <w:t>представлен в Таблице</w:t>
      </w:r>
      <w:r w:rsidR="00E77A27" w:rsidRPr="00A36256">
        <w:t xml:space="preserve"> 1</w:t>
      </w:r>
      <w:r w:rsidR="00C60EE0" w:rsidRPr="00A36256">
        <w:t>.</w:t>
      </w:r>
    </w:p>
    <w:p w:rsidR="00A66356" w:rsidRPr="00A36256" w:rsidRDefault="00E77A27" w:rsidP="00E77A27">
      <w:pPr>
        <w:pStyle w:val="af0"/>
      </w:pPr>
      <w:r w:rsidRPr="00A36256">
        <w:t>Таблица 1</w:t>
      </w:r>
      <w:r w:rsidR="00684900" w:rsidRPr="00A36256">
        <w:t>. Состав и содержание работ</w:t>
      </w:r>
      <w:r w:rsidR="001745EB" w:rsidRPr="00A36256">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560"/>
        <w:gridCol w:w="1417"/>
        <w:gridCol w:w="3657"/>
      </w:tblGrid>
      <w:tr w:rsidR="00A66356" w:rsidRPr="00A36256" w:rsidTr="000A39AA">
        <w:trPr>
          <w:cantSplit/>
          <w:trHeight w:val="63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6356" w:rsidRPr="00A20309" w:rsidRDefault="00A66356" w:rsidP="000A39AA">
            <w:pPr>
              <w:pStyle w:val="phtablecolcaption"/>
              <w:rPr>
                <w:rFonts w:cs="Times New Roman"/>
              </w:rPr>
            </w:pPr>
            <w:r w:rsidRPr="00A36256">
              <w:rPr>
                <w:rFonts w:cs="Times New Roman"/>
              </w:rPr>
              <w:t xml:space="preserve">№ </w:t>
            </w:r>
            <w:r>
              <w:rPr>
                <w:rFonts w:cs="Times New Roman"/>
              </w:rPr>
              <w:t>этапа</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6356" w:rsidRPr="00A36256" w:rsidRDefault="00A66356" w:rsidP="000A39AA">
            <w:pPr>
              <w:pStyle w:val="phtablecolcaption"/>
              <w:rPr>
                <w:rFonts w:cs="Times New Roman"/>
              </w:rPr>
            </w:pPr>
            <w:r>
              <w:rPr>
                <w:rFonts w:cs="Times New Roman"/>
              </w:rPr>
              <w:t>Наименование работ</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6356" w:rsidRPr="00A36256" w:rsidRDefault="00A66356" w:rsidP="000A39AA">
            <w:pPr>
              <w:pStyle w:val="phtablecolcaption"/>
              <w:rPr>
                <w:rFonts w:cs="Times New Roman"/>
              </w:rPr>
            </w:pPr>
            <w:r w:rsidRPr="00A36256">
              <w:rPr>
                <w:rFonts w:cs="Times New Roman"/>
              </w:rPr>
              <w:t>Начало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6356" w:rsidRPr="00A36256" w:rsidRDefault="00A66356" w:rsidP="000A39AA">
            <w:pPr>
              <w:pStyle w:val="phtablecolcaption"/>
              <w:rPr>
                <w:rFonts w:cs="Times New Roman"/>
              </w:rPr>
            </w:pPr>
            <w:r w:rsidRPr="00A36256">
              <w:rPr>
                <w:rFonts w:cs="Times New Roman"/>
              </w:rPr>
              <w:t>Окончание</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6356" w:rsidRPr="00A36256" w:rsidRDefault="00A66356" w:rsidP="000A39AA">
            <w:pPr>
              <w:pStyle w:val="phtablecolcaption"/>
              <w:rPr>
                <w:rFonts w:cs="Times New Roman"/>
              </w:rPr>
            </w:pPr>
            <w:r w:rsidRPr="00A36256">
              <w:rPr>
                <w:rFonts w:cs="Times New Roman"/>
              </w:rPr>
              <w:t>Отчетные документы</w:t>
            </w:r>
          </w:p>
        </w:tc>
      </w:tr>
      <w:tr w:rsidR="00A66356" w:rsidRPr="00A36256" w:rsidTr="00E33C25">
        <w:trPr>
          <w:cantSplit/>
          <w:trHeight w:val="1122"/>
        </w:trPr>
        <w:tc>
          <w:tcPr>
            <w:tcW w:w="851" w:type="dxa"/>
            <w:vMerge w:val="restart"/>
            <w:tcBorders>
              <w:top w:val="single" w:sz="4" w:space="0" w:color="auto"/>
              <w:left w:val="single" w:sz="4" w:space="0" w:color="auto"/>
              <w:right w:val="single" w:sz="4" w:space="0" w:color="auto"/>
            </w:tcBorders>
            <w:vAlign w:val="center"/>
            <w:hideMark/>
          </w:tcPr>
          <w:p w:rsidR="00A66356" w:rsidRPr="00A20309" w:rsidRDefault="00A66356" w:rsidP="000A39AA">
            <w:pPr>
              <w:pStyle w:val="phtablecellleft"/>
              <w:jc w:val="center"/>
              <w:rPr>
                <w:rFonts w:cs="Times New Roman"/>
                <w:lang w:val="en-US"/>
              </w:rPr>
            </w:pPr>
            <w:r w:rsidRPr="00A36256">
              <w:rPr>
                <w:rFonts w:cs="Times New Roman"/>
              </w:rPr>
              <w:t>1</w:t>
            </w:r>
          </w:p>
        </w:tc>
        <w:tc>
          <w:tcPr>
            <w:tcW w:w="1871" w:type="dxa"/>
            <w:tcBorders>
              <w:top w:val="single" w:sz="4" w:space="0" w:color="auto"/>
              <w:left w:val="single" w:sz="4" w:space="0" w:color="auto"/>
              <w:bottom w:val="single" w:sz="4" w:space="0" w:color="auto"/>
              <w:right w:val="single" w:sz="4" w:space="0" w:color="auto"/>
            </w:tcBorders>
            <w:vAlign w:val="center"/>
            <w:hideMark/>
          </w:tcPr>
          <w:p w:rsidR="00A66356" w:rsidRPr="00A36256" w:rsidRDefault="00A66356" w:rsidP="000A39AA">
            <w:pPr>
              <w:pStyle w:val="phtablecellleft"/>
              <w:rPr>
                <w:rFonts w:cs="Times New Roman"/>
              </w:rPr>
            </w:pPr>
            <w:r w:rsidRPr="00A20309">
              <w:rPr>
                <w:rFonts w:cs="Times New Roman"/>
              </w:rPr>
              <w:t xml:space="preserve">1.1 </w:t>
            </w:r>
            <w:r w:rsidRPr="00A36256">
              <w:rPr>
                <w:rFonts w:cs="Times New Roman"/>
              </w:rPr>
              <w:t>Разработка технического проекта на Систему</w:t>
            </w:r>
          </w:p>
        </w:tc>
        <w:tc>
          <w:tcPr>
            <w:tcW w:w="1560" w:type="dxa"/>
            <w:tcBorders>
              <w:top w:val="single" w:sz="4" w:space="0" w:color="auto"/>
              <w:left w:val="single" w:sz="4" w:space="0" w:color="auto"/>
              <w:bottom w:val="single" w:sz="4" w:space="0" w:color="auto"/>
              <w:right w:val="single" w:sz="4" w:space="0" w:color="auto"/>
            </w:tcBorders>
            <w:vAlign w:val="center"/>
            <w:hideMark/>
          </w:tcPr>
          <w:p w:rsidR="00A66356" w:rsidRPr="00A36256" w:rsidRDefault="00A66356" w:rsidP="000A39AA">
            <w:pPr>
              <w:pStyle w:val="phtablecolcaption"/>
              <w:rPr>
                <w:rFonts w:cs="Times New Roman"/>
                <w:b w:val="0"/>
              </w:rPr>
            </w:pPr>
            <w:r w:rsidRPr="00A36256">
              <w:rPr>
                <w:rFonts w:cs="Times New Roman"/>
                <w:b w:val="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66356" w:rsidRPr="00A36256" w:rsidRDefault="00DE7A8A" w:rsidP="00DE7A8A">
            <w:pPr>
              <w:pStyle w:val="phtablecolcaption"/>
              <w:rPr>
                <w:rFonts w:cs="Times New Roman"/>
                <w:b w:val="0"/>
              </w:rPr>
            </w:pPr>
            <w:r>
              <w:rPr>
                <w:rFonts w:cs="Times New Roman"/>
                <w:b w:val="0"/>
              </w:rPr>
              <w:t>30.10</w:t>
            </w:r>
            <w:r w:rsidR="00A66356" w:rsidRPr="00A36256">
              <w:rPr>
                <w:rFonts w:cs="Times New Roman"/>
                <w:b w:val="0"/>
              </w:rPr>
              <w:t>.2014</w:t>
            </w:r>
          </w:p>
        </w:tc>
        <w:tc>
          <w:tcPr>
            <w:tcW w:w="3657" w:type="dxa"/>
            <w:tcBorders>
              <w:top w:val="single" w:sz="4" w:space="0" w:color="auto"/>
              <w:left w:val="single" w:sz="4" w:space="0" w:color="auto"/>
              <w:bottom w:val="single" w:sz="4" w:space="0" w:color="auto"/>
              <w:right w:val="single" w:sz="4" w:space="0" w:color="auto"/>
            </w:tcBorders>
            <w:hideMark/>
          </w:tcPr>
          <w:p w:rsidR="00A66356" w:rsidRPr="00A36256" w:rsidRDefault="00A66356" w:rsidP="000A39AA">
            <w:pPr>
              <w:pStyle w:val="phtablecolcaption"/>
              <w:jc w:val="left"/>
              <w:rPr>
                <w:rFonts w:cs="Times New Roman"/>
                <w:b w:val="0"/>
              </w:rPr>
            </w:pPr>
            <w:r w:rsidRPr="00A36256">
              <w:rPr>
                <w:rFonts w:cs="Times New Roman"/>
                <w:b w:val="0"/>
              </w:rPr>
              <w:t>1. Технический проект «Инструмент формирования недельно-суточных заданий»</w:t>
            </w:r>
          </w:p>
        </w:tc>
      </w:tr>
      <w:tr w:rsidR="00A66356" w:rsidRPr="00A36256" w:rsidTr="000A39AA">
        <w:trPr>
          <w:cantSplit/>
          <w:trHeight w:val="689"/>
        </w:trPr>
        <w:tc>
          <w:tcPr>
            <w:tcW w:w="851" w:type="dxa"/>
            <w:vMerge/>
            <w:tcBorders>
              <w:left w:val="single" w:sz="4" w:space="0" w:color="auto"/>
              <w:bottom w:val="single" w:sz="4" w:space="0" w:color="auto"/>
              <w:right w:val="single" w:sz="4" w:space="0" w:color="auto"/>
            </w:tcBorders>
            <w:vAlign w:val="center"/>
            <w:hideMark/>
          </w:tcPr>
          <w:p w:rsidR="00A66356" w:rsidRPr="00A36256" w:rsidRDefault="00A66356" w:rsidP="000A39AA">
            <w:pPr>
              <w:pStyle w:val="phtablecellleft"/>
              <w:jc w:val="center"/>
              <w:rPr>
                <w:rFonts w:cs="Times New Roman"/>
              </w:rPr>
            </w:pPr>
          </w:p>
        </w:tc>
        <w:tc>
          <w:tcPr>
            <w:tcW w:w="1871" w:type="dxa"/>
            <w:tcBorders>
              <w:top w:val="single" w:sz="4" w:space="0" w:color="auto"/>
              <w:left w:val="single" w:sz="4" w:space="0" w:color="auto"/>
              <w:bottom w:val="single" w:sz="4" w:space="0" w:color="auto"/>
              <w:right w:val="single" w:sz="4" w:space="0" w:color="auto"/>
            </w:tcBorders>
            <w:vAlign w:val="center"/>
            <w:hideMark/>
          </w:tcPr>
          <w:p w:rsidR="00A66356" w:rsidRPr="00A36256" w:rsidRDefault="00A66356" w:rsidP="000A39AA">
            <w:pPr>
              <w:pStyle w:val="phtablecellleft"/>
              <w:rPr>
                <w:rFonts w:cs="Times New Roman"/>
              </w:rPr>
            </w:pPr>
            <w:r w:rsidRPr="00DE7A8A">
              <w:rPr>
                <w:rFonts w:cs="Times New Roman"/>
              </w:rPr>
              <w:t xml:space="preserve">1.2 </w:t>
            </w:r>
            <w:r w:rsidRPr="00A36256">
              <w:rPr>
                <w:rFonts w:cs="Times New Roman"/>
              </w:rPr>
              <w:t>Разработка Системы</w:t>
            </w:r>
          </w:p>
        </w:tc>
        <w:tc>
          <w:tcPr>
            <w:tcW w:w="1560" w:type="dxa"/>
            <w:tcBorders>
              <w:top w:val="single" w:sz="4" w:space="0" w:color="auto"/>
              <w:left w:val="single" w:sz="4" w:space="0" w:color="auto"/>
              <w:bottom w:val="single" w:sz="4" w:space="0" w:color="auto"/>
              <w:right w:val="single" w:sz="4" w:space="0" w:color="auto"/>
            </w:tcBorders>
            <w:vAlign w:val="center"/>
            <w:hideMark/>
          </w:tcPr>
          <w:p w:rsidR="00A66356" w:rsidRPr="00A36256" w:rsidRDefault="00A66356" w:rsidP="000A39AA">
            <w:pPr>
              <w:pStyle w:val="phtablecolcaption"/>
              <w:rPr>
                <w:rFonts w:cs="Times New Roman"/>
                <w:b w:val="0"/>
              </w:rPr>
            </w:pPr>
            <w:r w:rsidRPr="00A36256">
              <w:rPr>
                <w:rFonts w:cs="Times New Roman"/>
                <w:b w:val="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66356" w:rsidRPr="00A36256" w:rsidRDefault="00DE7A8A" w:rsidP="00DE7A8A">
            <w:pPr>
              <w:pStyle w:val="phtablecolcaption"/>
              <w:rPr>
                <w:rFonts w:cs="Times New Roman"/>
                <w:b w:val="0"/>
              </w:rPr>
            </w:pPr>
            <w:r>
              <w:rPr>
                <w:rFonts w:cs="Times New Roman"/>
                <w:b w:val="0"/>
              </w:rPr>
              <w:t>15</w:t>
            </w:r>
            <w:r w:rsidR="00A66356" w:rsidRPr="00A36256">
              <w:rPr>
                <w:rFonts w:cs="Times New Roman"/>
                <w:b w:val="0"/>
              </w:rPr>
              <w:t>.12.2014</w:t>
            </w:r>
          </w:p>
        </w:tc>
        <w:tc>
          <w:tcPr>
            <w:tcW w:w="3657" w:type="dxa"/>
            <w:tcBorders>
              <w:top w:val="single" w:sz="4" w:space="0" w:color="auto"/>
              <w:left w:val="single" w:sz="4" w:space="0" w:color="auto"/>
              <w:bottom w:val="single" w:sz="4" w:space="0" w:color="auto"/>
              <w:right w:val="single" w:sz="4" w:space="0" w:color="auto"/>
            </w:tcBorders>
            <w:hideMark/>
          </w:tcPr>
          <w:p w:rsidR="00A66356" w:rsidRPr="00F229F7" w:rsidRDefault="00A66356" w:rsidP="000A39AA">
            <w:pPr>
              <w:pStyle w:val="phtablecolcaption"/>
              <w:jc w:val="left"/>
              <w:rPr>
                <w:rFonts w:cs="Times New Roman"/>
                <w:b w:val="0"/>
              </w:rPr>
            </w:pPr>
            <w:r>
              <w:rPr>
                <w:rFonts w:cs="Times New Roman"/>
                <w:b w:val="0"/>
              </w:rPr>
              <w:t>1. Руководство пользователя;</w:t>
            </w:r>
          </w:p>
          <w:p w:rsidR="00A66356" w:rsidRPr="00F229F7" w:rsidRDefault="00A66356" w:rsidP="000A39AA">
            <w:pPr>
              <w:pStyle w:val="phtablecolcaption"/>
              <w:jc w:val="left"/>
              <w:rPr>
                <w:rFonts w:cs="Times New Roman"/>
                <w:b w:val="0"/>
              </w:rPr>
            </w:pPr>
            <w:r>
              <w:rPr>
                <w:rFonts w:cs="Times New Roman"/>
                <w:b w:val="0"/>
              </w:rPr>
              <w:t>2. Руководство администратора;</w:t>
            </w:r>
          </w:p>
          <w:p w:rsidR="00A66356" w:rsidRPr="00A36256" w:rsidRDefault="00A66356" w:rsidP="000A39AA">
            <w:pPr>
              <w:pStyle w:val="phtablecolcaption"/>
              <w:jc w:val="left"/>
              <w:rPr>
                <w:rFonts w:cs="Times New Roman"/>
                <w:b w:val="0"/>
              </w:rPr>
            </w:pPr>
            <w:r w:rsidRPr="00A36256">
              <w:rPr>
                <w:rFonts w:cs="Times New Roman"/>
                <w:b w:val="0"/>
              </w:rPr>
              <w:t>3. Технический отчет «Общее описание Инструмента»</w:t>
            </w:r>
            <w:r>
              <w:rPr>
                <w:rFonts w:cs="Times New Roman"/>
                <w:b w:val="0"/>
              </w:rPr>
              <w:t>;</w:t>
            </w:r>
          </w:p>
          <w:p w:rsidR="00A66356" w:rsidRPr="00A36256" w:rsidRDefault="00A66356" w:rsidP="000A39AA">
            <w:pPr>
              <w:pStyle w:val="phtablecell"/>
              <w:jc w:val="left"/>
              <w:rPr>
                <w:rFonts w:cs="Times New Roman"/>
              </w:rPr>
            </w:pPr>
            <w:r w:rsidRPr="00A36256">
              <w:rPr>
                <w:rFonts w:cs="Times New Roman"/>
              </w:rPr>
              <w:t>4. Программа и методика испытаний</w:t>
            </w:r>
            <w:r>
              <w:rPr>
                <w:rFonts w:cs="Times New Roman"/>
              </w:rPr>
              <w:t>;</w:t>
            </w:r>
          </w:p>
          <w:p w:rsidR="00A66356" w:rsidRDefault="00A66356" w:rsidP="000A39AA">
            <w:pPr>
              <w:pStyle w:val="phtablecolcaption"/>
              <w:jc w:val="left"/>
              <w:rPr>
                <w:rFonts w:cs="Times New Roman"/>
                <w:b w:val="0"/>
              </w:rPr>
            </w:pPr>
            <w:r w:rsidRPr="00A36256">
              <w:rPr>
                <w:rFonts w:cs="Times New Roman"/>
                <w:b w:val="0"/>
              </w:rPr>
              <w:t xml:space="preserve">5. Акт </w:t>
            </w:r>
            <w:r>
              <w:rPr>
                <w:rFonts w:cs="Times New Roman"/>
                <w:b w:val="0"/>
              </w:rPr>
              <w:t>сдачи-приемки работ;</w:t>
            </w:r>
          </w:p>
          <w:p w:rsidR="00A66356" w:rsidRPr="00DC5001" w:rsidRDefault="00A66356" w:rsidP="000A39AA">
            <w:pPr>
              <w:pStyle w:val="phtablecolcaption"/>
              <w:jc w:val="left"/>
              <w:rPr>
                <w:rFonts w:cs="Times New Roman"/>
                <w:b w:val="0"/>
              </w:rPr>
            </w:pPr>
            <w:r w:rsidRPr="00DC5001">
              <w:rPr>
                <w:rFonts w:cs="Times New Roman"/>
                <w:b w:val="0"/>
              </w:rPr>
              <w:t>6. Паспорт ИС;</w:t>
            </w:r>
          </w:p>
          <w:p w:rsidR="00A66356" w:rsidRPr="00DC5001" w:rsidRDefault="00A66356" w:rsidP="000A39AA">
            <w:pPr>
              <w:pStyle w:val="phtablecolcaption"/>
              <w:jc w:val="left"/>
              <w:rPr>
                <w:rFonts w:cs="Times New Roman"/>
                <w:b w:val="0"/>
              </w:rPr>
            </w:pPr>
            <w:r w:rsidRPr="00DC5001">
              <w:rPr>
                <w:rFonts w:cs="Times New Roman"/>
                <w:b w:val="0"/>
              </w:rPr>
              <w:t>7. Матрица Ролей;</w:t>
            </w:r>
          </w:p>
          <w:p w:rsidR="00A66356" w:rsidRPr="00D536DB" w:rsidRDefault="00A66356" w:rsidP="000A39AA">
            <w:pPr>
              <w:pStyle w:val="phtablecolcaption"/>
              <w:jc w:val="left"/>
              <w:rPr>
                <w:rFonts w:cs="Times New Roman"/>
                <w:b w:val="0"/>
              </w:rPr>
            </w:pPr>
            <w:r w:rsidRPr="00D536DB">
              <w:rPr>
                <w:rFonts w:cs="Times New Roman"/>
                <w:b w:val="0"/>
              </w:rPr>
              <w:t>8. Ролевые Инструкции;</w:t>
            </w:r>
          </w:p>
          <w:p w:rsidR="00A66356" w:rsidRPr="00D536DB" w:rsidRDefault="00A66356" w:rsidP="000A39AA">
            <w:pPr>
              <w:pStyle w:val="phtablecell"/>
            </w:pPr>
            <w:r w:rsidRPr="00D536DB">
              <w:t>9. Дистрибутивы;</w:t>
            </w:r>
          </w:p>
          <w:p w:rsidR="00A66356" w:rsidRPr="002E63D5" w:rsidRDefault="00A66356" w:rsidP="000A39AA">
            <w:pPr>
              <w:pStyle w:val="phtablecolcaption"/>
              <w:jc w:val="left"/>
            </w:pPr>
            <w:r w:rsidRPr="00D536DB">
              <w:rPr>
                <w:rFonts w:cs="Times New Roman"/>
                <w:b w:val="0"/>
              </w:rPr>
              <w:t>10. Исходные коды и описание исходных кодов.</w:t>
            </w:r>
          </w:p>
        </w:tc>
      </w:tr>
    </w:tbl>
    <w:p w:rsidR="00C60EE0" w:rsidRPr="00A36256" w:rsidRDefault="00C60EE0" w:rsidP="00E77A27">
      <w:pPr>
        <w:pStyle w:val="af0"/>
      </w:pPr>
    </w:p>
    <w:p w:rsidR="001F6C88" w:rsidRDefault="001F6C88" w:rsidP="003C03F5">
      <w:pPr>
        <w:pStyle w:val="phnormal"/>
        <w:sectPr w:rsidR="001F6C88" w:rsidSect="00C33947">
          <w:headerReference w:type="default" r:id="rId25"/>
          <w:footerReference w:type="default" r:id="rId26"/>
          <w:pgSz w:w="11906" w:h="16838" w:code="9"/>
          <w:pgMar w:top="1134" w:right="1134" w:bottom="1134" w:left="1418" w:header="284" w:footer="443" w:gutter="0"/>
          <w:cols w:space="708"/>
          <w:docGrid w:linePitch="360"/>
        </w:sectPr>
      </w:pPr>
    </w:p>
    <w:p w:rsidR="001F6C88" w:rsidRPr="001F6C88" w:rsidRDefault="001F6C88" w:rsidP="001F6C88">
      <w:pPr>
        <w:tabs>
          <w:tab w:val="left" w:pos="5103"/>
        </w:tabs>
        <w:suppressAutoHyphens w:val="0"/>
        <w:spacing w:before="0" w:after="0" w:line="240" w:lineRule="auto"/>
        <w:jc w:val="right"/>
        <w:rPr>
          <w:rFonts w:ascii="Times New Roman" w:hAnsi="Times New Roman" w:cs="Times New Roman"/>
          <w:b/>
        </w:rPr>
      </w:pPr>
      <w:r w:rsidRPr="001F6C88">
        <w:rPr>
          <w:rFonts w:ascii="Times New Roman" w:hAnsi="Times New Roman" w:cs="Times New Roman"/>
          <w:b/>
        </w:rPr>
        <w:lastRenderedPageBreak/>
        <w:t>Приложение №2</w:t>
      </w:r>
    </w:p>
    <w:p w:rsidR="001F6C88" w:rsidRPr="001F6C88" w:rsidRDefault="001F6C88" w:rsidP="001F6C88">
      <w:pPr>
        <w:tabs>
          <w:tab w:val="left" w:pos="5103"/>
        </w:tabs>
        <w:suppressAutoHyphens w:val="0"/>
        <w:spacing w:before="0" w:after="0" w:line="240" w:lineRule="auto"/>
        <w:jc w:val="right"/>
        <w:rPr>
          <w:rFonts w:ascii="Times New Roman" w:hAnsi="Times New Roman" w:cs="Times New Roman"/>
        </w:rPr>
      </w:pPr>
      <w:r w:rsidRPr="001F6C88">
        <w:rPr>
          <w:rFonts w:ascii="Times New Roman" w:hAnsi="Times New Roman" w:cs="Times New Roman"/>
          <w:b/>
        </w:rPr>
        <w:tab/>
      </w:r>
      <w:r w:rsidRPr="001F6C88">
        <w:rPr>
          <w:rFonts w:ascii="Times New Roman" w:hAnsi="Times New Roman" w:cs="Times New Roman"/>
        </w:rPr>
        <w:t>К договору №_________________</w:t>
      </w:r>
    </w:p>
    <w:p w:rsidR="001F6C88" w:rsidRPr="001F6C88" w:rsidRDefault="001F6C88" w:rsidP="001F6C88">
      <w:pPr>
        <w:tabs>
          <w:tab w:val="left" w:pos="5103"/>
        </w:tabs>
        <w:suppressAutoHyphens w:val="0"/>
        <w:spacing w:before="0" w:after="0" w:line="240" w:lineRule="auto"/>
        <w:jc w:val="right"/>
        <w:rPr>
          <w:rFonts w:ascii="Times New Roman" w:hAnsi="Times New Roman" w:cs="Times New Roman"/>
        </w:rPr>
      </w:pPr>
      <w:r w:rsidRPr="001F6C88">
        <w:rPr>
          <w:rFonts w:ascii="Times New Roman" w:hAnsi="Times New Roman" w:cs="Times New Roman"/>
        </w:rPr>
        <w:tab/>
        <w:t>от «___»______________2014</w:t>
      </w: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rPr>
      </w:pPr>
    </w:p>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b/>
        </w:rPr>
      </w:pPr>
      <w:r w:rsidRPr="001F6C88">
        <w:rPr>
          <w:rFonts w:ascii="Times New Roman" w:hAnsi="Times New Roman" w:cs="Times New Roman"/>
          <w:b/>
        </w:rPr>
        <w:t>Расчет стоимости работ</w:t>
      </w:r>
    </w:p>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b/>
        </w:rPr>
      </w:pPr>
    </w:p>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F6C88" w:rsidRPr="001F6C88" w:rsidTr="001F6C88">
        <w:tc>
          <w:tcPr>
            <w:tcW w:w="4785" w:type="dxa"/>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b/>
                <w:sz w:val="22"/>
                <w:szCs w:val="22"/>
              </w:rPr>
            </w:pPr>
            <w:r w:rsidRPr="001F6C88">
              <w:rPr>
                <w:rFonts w:ascii="Times New Roman" w:hAnsi="Times New Roman" w:cs="Times New Roman"/>
                <w:b/>
                <w:sz w:val="22"/>
                <w:szCs w:val="22"/>
              </w:rPr>
              <w:t>Наименование статей расходов</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b/>
                <w:sz w:val="22"/>
                <w:szCs w:val="22"/>
              </w:rPr>
            </w:pPr>
            <w:r w:rsidRPr="001F6C88">
              <w:rPr>
                <w:rFonts w:ascii="Times New Roman" w:hAnsi="Times New Roman" w:cs="Times New Roman"/>
                <w:b/>
                <w:sz w:val="22"/>
                <w:szCs w:val="22"/>
              </w:rPr>
              <w:t>Сумма, руб.</w:t>
            </w: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Материалы</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ФОТ основной</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Отчисления в ФОТ 30,2%</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Накладные расходы</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Командировочные расходы</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Себестоимость</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Прибыль до налога на прибыль</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Налоги на прибыль</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numPr>
                <w:ilvl w:val="0"/>
                <w:numId w:val="48"/>
              </w:numPr>
              <w:tabs>
                <w:tab w:val="left" w:pos="284"/>
              </w:tabs>
              <w:suppressAutoHyphens w:val="0"/>
              <w:spacing w:before="0" w:after="0" w:line="240" w:lineRule="auto"/>
              <w:ind w:left="284" w:hanging="284"/>
              <w:contextualSpacing/>
              <w:jc w:val="left"/>
              <w:rPr>
                <w:rFonts w:ascii="Times New Roman" w:eastAsia="Calibri" w:hAnsi="Times New Roman" w:cs="Times New Roman"/>
                <w:lang w:eastAsia="en-US"/>
              </w:rPr>
            </w:pPr>
            <w:r w:rsidRPr="001F6C88">
              <w:rPr>
                <w:rFonts w:ascii="Times New Roman" w:eastAsia="Calibri" w:hAnsi="Times New Roman" w:cs="Times New Roman"/>
                <w:lang w:eastAsia="en-US"/>
              </w:rPr>
              <w:t>Прибыль, после уплаты налогов</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FE75E7" w:rsidRPr="001F6C88" w:rsidTr="001F6C88">
        <w:tc>
          <w:tcPr>
            <w:tcW w:w="4785" w:type="dxa"/>
          </w:tcPr>
          <w:p w:rsidR="00FE75E7" w:rsidRPr="00692474" w:rsidRDefault="00FE75E7" w:rsidP="00F229F7">
            <w:pPr>
              <w:pStyle w:val="af7"/>
              <w:tabs>
                <w:tab w:val="left" w:pos="284"/>
              </w:tabs>
              <w:ind w:left="284"/>
            </w:pPr>
            <w:r w:rsidRPr="00692474">
              <w:t>Стоимость без НДС</w:t>
            </w:r>
          </w:p>
        </w:tc>
        <w:tc>
          <w:tcPr>
            <w:tcW w:w="4786" w:type="dxa"/>
          </w:tcPr>
          <w:p w:rsidR="00FE75E7" w:rsidRPr="001F6C88" w:rsidRDefault="00FE75E7"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FE75E7" w:rsidRPr="001F6C88" w:rsidTr="001F6C88">
        <w:tc>
          <w:tcPr>
            <w:tcW w:w="4785" w:type="dxa"/>
          </w:tcPr>
          <w:p w:rsidR="00FE75E7" w:rsidRPr="00692474" w:rsidRDefault="00FE75E7" w:rsidP="00F229F7">
            <w:pPr>
              <w:pStyle w:val="af7"/>
              <w:tabs>
                <w:tab w:val="left" w:pos="284"/>
              </w:tabs>
              <w:ind w:left="284"/>
            </w:pPr>
            <w:r w:rsidRPr="00692474">
              <w:t>НДС 18%</w:t>
            </w:r>
          </w:p>
        </w:tc>
        <w:tc>
          <w:tcPr>
            <w:tcW w:w="4786" w:type="dxa"/>
          </w:tcPr>
          <w:p w:rsidR="00FE75E7" w:rsidRPr="001F6C88" w:rsidRDefault="00FE75E7"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FE75E7" w:rsidRPr="001F6C88" w:rsidTr="001F6C88">
        <w:tc>
          <w:tcPr>
            <w:tcW w:w="4785" w:type="dxa"/>
          </w:tcPr>
          <w:p w:rsidR="00FE75E7" w:rsidRPr="00692474" w:rsidRDefault="00FE75E7" w:rsidP="00F229F7">
            <w:pPr>
              <w:pStyle w:val="af7"/>
              <w:tabs>
                <w:tab w:val="left" w:pos="5103"/>
              </w:tabs>
              <w:ind w:left="284"/>
            </w:pPr>
            <w:r w:rsidRPr="00692474">
              <w:t>Цена</w:t>
            </w:r>
          </w:p>
        </w:tc>
        <w:tc>
          <w:tcPr>
            <w:tcW w:w="4786" w:type="dxa"/>
          </w:tcPr>
          <w:p w:rsidR="00FE75E7" w:rsidRPr="001F6C88" w:rsidRDefault="00FE75E7" w:rsidP="001F6C88">
            <w:pPr>
              <w:tabs>
                <w:tab w:val="left" w:pos="5103"/>
              </w:tabs>
              <w:suppressAutoHyphens w:val="0"/>
              <w:spacing w:before="0" w:after="0" w:line="240" w:lineRule="auto"/>
              <w:jc w:val="center"/>
              <w:rPr>
                <w:rFonts w:ascii="Times New Roman" w:hAnsi="Times New Roman" w:cs="Times New Roman"/>
                <w:sz w:val="22"/>
                <w:szCs w:val="22"/>
              </w:rPr>
            </w:pPr>
          </w:p>
        </w:tc>
      </w:tr>
      <w:tr w:rsidR="001F6C88" w:rsidRPr="001F6C88" w:rsidTr="001F6C88">
        <w:tc>
          <w:tcPr>
            <w:tcW w:w="4785" w:type="dxa"/>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b/>
                <w:sz w:val="22"/>
                <w:szCs w:val="22"/>
              </w:rPr>
            </w:pPr>
            <w:r w:rsidRPr="001F6C88">
              <w:rPr>
                <w:rFonts w:ascii="Times New Roman" w:hAnsi="Times New Roman" w:cs="Times New Roman"/>
                <w:b/>
                <w:sz w:val="22"/>
                <w:szCs w:val="22"/>
              </w:rPr>
              <w:t>ИТОГО:</w:t>
            </w:r>
          </w:p>
        </w:tc>
        <w:tc>
          <w:tcPr>
            <w:tcW w:w="4786" w:type="dxa"/>
          </w:tcPr>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sz w:val="22"/>
                <w:szCs w:val="22"/>
              </w:rPr>
            </w:pPr>
          </w:p>
        </w:tc>
      </w:tr>
    </w:tbl>
    <w:p w:rsidR="001F6C88" w:rsidRPr="001F6C88" w:rsidRDefault="001F6C88" w:rsidP="001F6C88">
      <w:pPr>
        <w:tabs>
          <w:tab w:val="left" w:pos="5103"/>
        </w:tabs>
        <w:suppressAutoHyphens w:val="0"/>
        <w:spacing w:before="0" w:after="0" w:line="240" w:lineRule="auto"/>
        <w:jc w:val="cente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F6C88" w:rsidRPr="001F6C88" w:rsidTr="001F6C88">
        <w:tc>
          <w:tcPr>
            <w:tcW w:w="4785" w:type="dxa"/>
            <w:tcBorders>
              <w:top w:val="nil"/>
              <w:left w:val="nil"/>
              <w:bottom w:val="nil"/>
              <w:right w:val="nil"/>
            </w:tcBorders>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r w:rsidRPr="001F6C88">
              <w:rPr>
                <w:rFonts w:ascii="Times New Roman" w:hAnsi="Times New Roman" w:cs="Times New Roman"/>
                <w:sz w:val="22"/>
                <w:szCs w:val="22"/>
              </w:rPr>
              <w:t>От Исполнителя:</w:t>
            </w:r>
          </w:p>
        </w:tc>
        <w:tc>
          <w:tcPr>
            <w:tcW w:w="4786" w:type="dxa"/>
            <w:tcBorders>
              <w:top w:val="nil"/>
              <w:left w:val="nil"/>
              <w:bottom w:val="nil"/>
              <w:right w:val="nil"/>
            </w:tcBorders>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r w:rsidRPr="001F6C88">
              <w:rPr>
                <w:rFonts w:ascii="Times New Roman" w:hAnsi="Times New Roman" w:cs="Times New Roman"/>
                <w:sz w:val="22"/>
                <w:szCs w:val="22"/>
              </w:rPr>
              <w:t>От Заказчика:</w:t>
            </w:r>
          </w:p>
        </w:tc>
      </w:tr>
      <w:tr w:rsidR="001F6C88" w:rsidRPr="001F6C88" w:rsidTr="001F6C88">
        <w:tc>
          <w:tcPr>
            <w:tcW w:w="4785" w:type="dxa"/>
            <w:tcBorders>
              <w:top w:val="nil"/>
              <w:left w:val="nil"/>
              <w:bottom w:val="nil"/>
              <w:right w:val="nil"/>
            </w:tcBorders>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r w:rsidRPr="001F6C88">
              <w:rPr>
                <w:rFonts w:ascii="Times New Roman" w:hAnsi="Times New Roman" w:cs="Times New Roman"/>
                <w:sz w:val="22"/>
                <w:szCs w:val="22"/>
              </w:rPr>
              <w:t>_______________________/________________/</w:t>
            </w:r>
          </w:p>
        </w:tc>
        <w:tc>
          <w:tcPr>
            <w:tcW w:w="4786" w:type="dxa"/>
            <w:tcBorders>
              <w:top w:val="nil"/>
              <w:left w:val="nil"/>
              <w:bottom w:val="nil"/>
              <w:right w:val="nil"/>
            </w:tcBorders>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r w:rsidRPr="001F6C88">
              <w:rPr>
                <w:rFonts w:ascii="Times New Roman" w:hAnsi="Times New Roman" w:cs="Times New Roman"/>
                <w:sz w:val="22"/>
                <w:szCs w:val="22"/>
              </w:rPr>
              <w:t>_______________________/________________/</w:t>
            </w:r>
          </w:p>
        </w:tc>
      </w:tr>
      <w:tr w:rsidR="001F6C88" w:rsidRPr="001F6C88" w:rsidTr="001F6C88">
        <w:tc>
          <w:tcPr>
            <w:tcW w:w="4785" w:type="dxa"/>
            <w:tcBorders>
              <w:top w:val="nil"/>
              <w:left w:val="nil"/>
              <w:bottom w:val="nil"/>
              <w:right w:val="nil"/>
            </w:tcBorders>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r w:rsidRPr="001F6C88">
              <w:rPr>
                <w:rFonts w:ascii="Times New Roman" w:hAnsi="Times New Roman" w:cs="Times New Roman"/>
                <w:sz w:val="22"/>
                <w:szCs w:val="22"/>
              </w:rPr>
              <w:t>«____»_____________________2014</w:t>
            </w:r>
          </w:p>
        </w:tc>
        <w:tc>
          <w:tcPr>
            <w:tcW w:w="4786" w:type="dxa"/>
            <w:tcBorders>
              <w:top w:val="nil"/>
              <w:left w:val="nil"/>
              <w:bottom w:val="nil"/>
              <w:right w:val="nil"/>
            </w:tcBorders>
          </w:tcPr>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p>
          <w:p w:rsidR="001F6C88" w:rsidRPr="001F6C88" w:rsidRDefault="001F6C88" w:rsidP="001F6C88">
            <w:pPr>
              <w:tabs>
                <w:tab w:val="left" w:pos="5103"/>
              </w:tabs>
              <w:suppressAutoHyphens w:val="0"/>
              <w:spacing w:before="0" w:after="0" w:line="240" w:lineRule="auto"/>
              <w:jc w:val="left"/>
              <w:rPr>
                <w:rFonts w:ascii="Times New Roman" w:hAnsi="Times New Roman" w:cs="Times New Roman"/>
                <w:sz w:val="22"/>
                <w:szCs w:val="22"/>
              </w:rPr>
            </w:pPr>
            <w:r w:rsidRPr="001F6C88">
              <w:rPr>
                <w:rFonts w:ascii="Times New Roman" w:hAnsi="Times New Roman" w:cs="Times New Roman"/>
                <w:sz w:val="22"/>
                <w:szCs w:val="22"/>
              </w:rPr>
              <w:t>«____»_____________________2014</w:t>
            </w:r>
          </w:p>
        </w:tc>
      </w:tr>
    </w:tbl>
    <w:p w:rsidR="001F6C88" w:rsidRPr="001F6C88" w:rsidRDefault="001F6C88" w:rsidP="001F6C88">
      <w:pPr>
        <w:suppressAutoHyphens w:val="0"/>
        <w:spacing w:before="0" w:after="0" w:line="276" w:lineRule="auto"/>
        <w:jc w:val="left"/>
        <w:rPr>
          <w:rFonts w:ascii="Times New Roman" w:hAnsi="Times New Roman" w:cs="Times New Roman"/>
        </w:rPr>
        <w:sectPr w:rsidR="001F6C88" w:rsidRPr="001F6C88" w:rsidSect="001F6C88">
          <w:footerReference w:type="default" r:id="rId27"/>
          <w:pgSz w:w="11906" w:h="16838"/>
          <w:pgMar w:top="1134" w:right="851" w:bottom="1134" w:left="1276" w:header="709" w:footer="709" w:gutter="0"/>
          <w:cols w:space="708"/>
          <w:docGrid w:linePitch="360"/>
        </w:sectPr>
      </w:pPr>
    </w:p>
    <w:p w:rsidR="001F6C88" w:rsidRPr="001F6C88" w:rsidRDefault="001F6C88" w:rsidP="001F6C88">
      <w:pPr>
        <w:tabs>
          <w:tab w:val="left" w:pos="5103"/>
        </w:tabs>
        <w:suppressAutoHyphens w:val="0"/>
        <w:spacing w:before="0" w:after="0" w:line="240" w:lineRule="auto"/>
        <w:jc w:val="right"/>
        <w:rPr>
          <w:rFonts w:ascii="Times New Roman" w:hAnsi="Times New Roman" w:cs="Times New Roman"/>
          <w:b/>
        </w:rPr>
      </w:pPr>
      <w:r w:rsidRPr="001F6C88">
        <w:rPr>
          <w:rFonts w:ascii="Times New Roman" w:hAnsi="Times New Roman" w:cs="Times New Roman"/>
          <w:b/>
        </w:rPr>
        <w:lastRenderedPageBreak/>
        <w:t>Приложение №3</w:t>
      </w:r>
    </w:p>
    <w:p w:rsidR="001F6C88" w:rsidRPr="001F6C88" w:rsidRDefault="001F6C88" w:rsidP="001F6C88">
      <w:pPr>
        <w:tabs>
          <w:tab w:val="left" w:pos="5103"/>
        </w:tabs>
        <w:suppressAutoHyphens w:val="0"/>
        <w:spacing w:before="0" w:after="0" w:line="240" w:lineRule="auto"/>
        <w:jc w:val="right"/>
        <w:rPr>
          <w:rFonts w:ascii="Times New Roman" w:hAnsi="Times New Roman" w:cs="Times New Roman"/>
        </w:rPr>
      </w:pPr>
      <w:r w:rsidRPr="001F6C88">
        <w:rPr>
          <w:rFonts w:ascii="Times New Roman" w:hAnsi="Times New Roman" w:cs="Times New Roman"/>
          <w:b/>
        </w:rPr>
        <w:tab/>
      </w:r>
      <w:r w:rsidRPr="001F6C88">
        <w:rPr>
          <w:rFonts w:ascii="Times New Roman" w:hAnsi="Times New Roman" w:cs="Times New Roman"/>
        </w:rPr>
        <w:t>К договору №_________________</w:t>
      </w:r>
    </w:p>
    <w:p w:rsidR="001F6C88" w:rsidRPr="001F6C88" w:rsidRDefault="001F6C88" w:rsidP="001F6C88">
      <w:pPr>
        <w:tabs>
          <w:tab w:val="left" w:pos="5103"/>
        </w:tabs>
        <w:suppressAutoHyphens w:val="0"/>
        <w:spacing w:before="0" w:after="0" w:line="240" w:lineRule="auto"/>
        <w:jc w:val="right"/>
        <w:rPr>
          <w:rFonts w:ascii="Times New Roman" w:hAnsi="Times New Roman" w:cs="Times New Roman"/>
        </w:rPr>
      </w:pPr>
      <w:r w:rsidRPr="001F6C88">
        <w:rPr>
          <w:rFonts w:ascii="Times New Roman" w:hAnsi="Times New Roman" w:cs="Times New Roman"/>
        </w:rPr>
        <w:tab/>
        <w:t>от «___»______________2014</w:t>
      </w: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p>
    <w:p w:rsid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90EAA" w:rsidRDefault="00190EAA"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F6C88" w:rsidRPr="00190EAA"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lang w:val="en-US"/>
        </w:rPr>
      </w:pP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r w:rsidRPr="001F6C88">
        <w:rPr>
          <w:rFonts w:ascii="Times New Roman" w:hAnsi="Times New Roman" w:cs="Times New Roman"/>
        </w:rPr>
        <w:t>Соглашение</w:t>
      </w: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r w:rsidRPr="001F6C88">
        <w:rPr>
          <w:rFonts w:ascii="Times New Roman" w:hAnsi="Times New Roman" w:cs="Times New Roman"/>
        </w:rPr>
        <w:t>(о конфиденциальности и неразглашении информации)</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r w:rsidRPr="001F6C88">
        <w:rPr>
          <w:rFonts w:ascii="Times New Roman" w:hAnsi="Times New Roman" w:cs="Times New Roman"/>
        </w:rPr>
        <w:t>________________, именуемое в дальнейшем «Исполнитель», в лице _______________, действующего на основании _____________, с одной стороны, и ОАО «НИАЭП», именуемое в дальнейшем «Заказчик», в лице Президента Лимаренко В.И., действующего на основании Устава, с другой стороны, именуемые в дальнейшем «Стороны», заключили  настоящее соглашение о нижеследующем:</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r w:rsidRPr="001F6C88">
        <w:rPr>
          <w:rFonts w:ascii="Times New Roman" w:hAnsi="Times New Roman" w:cs="Times New Roman"/>
        </w:rPr>
        <w:t>Статья 1</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bookmarkStart w:id="110" w:name="sub_11"/>
    </w:p>
    <w:p w:rsidR="001F6C88" w:rsidRPr="001F6C88" w:rsidRDefault="001F6C88" w:rsidP="001F6C88">
      <w:pPr>
        <w:suppressAutoHyphens w:val="0"/>
        <w:overflowPunct w:val="0"/>
        <w:autoSpaceDE w:val="0"/>
        <w:autoSpaceDN w:val="0"/>
        <w:adjustRightInd w:val="0"/>
        <w:spacing w:before="0" w:after="0" w:line="276" w:lineRule="auto"/>
        <w:ind w:firstLine="709"/>
        <w:textAlignment w:val="baseline"/>
        <w:rPr>
          <w:rFonts w:ascii="Times New Roman" w:hAnsi="Times New Roman" w:cs="Times New Roman"/>
        </w:rPr>
      </w:pPr>
      <w:r w:rsidRPr="001F6C88">
        <w:rPr>
          <w:rFonts w:ascii="Times New Roman" w:hAnsi="Times New Roman" w:cs="Times New Roman"/>
        </w:rPr>
        <w:t xml:space="preserve">1.1. </w:t>
      </w:r>
      <w:bookmarkEnd w:id="110"/>
      <w:r w:rsidRPr="001F6C88">
        <w:rPr>
          <w:rFonts w:ascii="Times New Roman" w:hAnsi="Times New Roman" w:cs="Times New Roman"/>
        </w:rPr>
        <w:t>В настоящем Соглашении под «Конфиденциальной информацией» понимается любая информация, представленная Раскрывающей стороной Принимающей стороне в письменном, устном, электронном или любом другом виде, хозяйственно-коммерческой деятельности или техническим возможностям Раскрывающей стороны, а также к изделиям, услугам, фактическим и аналитическим данным, заключениям и материалам, включая, но, не ограничиваясь, заметки, документацию и переписку. Под действие настоящего Соглашения подпадает вся или любая информация, полученная Принимающей стороной о Раскрывающей стороне, как в процессе сотрудничества, так и из любого иного источника по любому основанию, включая (но не только) информацию, которая в соответствии с законодательством и иными правовыми актами Российской Федерации не может быть отнесена к служебной или коммерческой тайне, информацию, которая является или становится общеизвестной в результате действия (бездействия) Раскрывающей стороны, информацию, правомерно полученную от третьих лиц, информацию, независимо разработанную Принимающей стороной, но касающуюся Раскрывающей стороны и ее деятельности.</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lastRenderedPageBreak/>
        <w:t>Информация, получаемая Раскрывающей стороной от Принимающей стороны, является Конфиденциальной информацией, если Принимающая сторона прямо укажет письменно на нее.</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Конфиденциальная информация  не должна включать  информацию, которая уже общеизвестна  или опубликована на момент ее раскрытия.</w:t>
      </w: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r w:rsidRPr="001F6C88">
        <w:rPr>
          <w:rFonts w:ascii="Times New Roman" w:hAnsi="Times New Roman" w:cs="Times New Roman"/>
        </w:rPr>
        <w:t>Статья 2</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Стороны подтверждают понимание важности вопроса и соглашаются принять на себя следующие обязательства:</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bookmarkStart w:id="111" w:name="sub_21"/>
      <w:r w:rsidRPr="001F6C88">
        <w:rPr>
          <w:rFonts w:ascii="Times New Roman" w:hAnsi="Times New Roman" w:cs="Times New Roman"/>
        </w:rPr>
        <w:t>2.1. Стороны обязуются обеспечить хранение всей Конфиденциальной информации в секрете и обязуются не раскрывать ее любым другим лицам, за исключением случаев, когда обязанность такого раскрытия установлена требованиями закона или полноправным судебным решением.</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Информация, запрашиваемая уполномоченными на то государственными органами в пределах их компетенции, может быть выдана только тогда, когда обязанность по ее раскрытию прямо установлена законом, и при условии, что Принимающая сторона уведомит Раскрывающую сторону о поступившем запросе.</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Для того чтобы удовлетворить требованиям настоящего пункта, запрос должен быть представлен Раскрывающей стороне в письменном виде и содержать указание на положение закона, в силу которого Принимающая сторона обязана представить информацию, а также все необходимые характеристики требуемой информации.</w:t>
      </w:r>
    </w:p>
    <w:p w:rsidR="001F6C88" w:rsidRPr="001F6C88" w:rsidRDefault="00CF670C"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Pr>
          <w:rFonts w:ascii="Times New Roman" w:hAnsi="Times New Roman" w:cs="Times New Roman"/>
        </w:rPr>
        <w:t>2.2. В течение  пятнадцати лет</w:t>
      </w:r>
      <w:r w:rsidR="001F6C88" w:rsidRPr="001F6C88">
        <w:rPr>
          <w:rFonts w:ascii="Times New Roman" w:hAnsi="Times New Roman" w:cs="Times New Roman"/>
        </w:rPr>
        <w:t xml:space="preserve"> </w:t>
      </w:r>
      <w:bookmarkEnd w:id="111"/>
      <w:r>
        <w:rPr>
          <w:rFonts w:ascii="Times New Roman" w:hAnsi="Times New Roman" w:cs="Times New Roman"/>
        </w:rPr>
        <w:t>Принимающая сторона не будет разглашать</w:t>
      </w:r>
      <w:r w:rsidR="001F6C88" w:rsidRPr="001F6C88">
        <w:rPr>
          <w:rFonts w:ascii="Times New Roman" w:hAnsi="Times New Roman" w:cs="Times New Roman"/>
        </w:rPr>
        <w:t xml:space="preserve"> никакой</w:t>
      </w:r>
      <w:r>
        <w:rPr>
          <w:rFonts w:ascii="Times New Roman" w:hAnsi="Times New Roman" w:cs="Times New Roman"/>
        </w:rPr>
        <w:t xml:space="preserve"> информации, полученной ею</w:t>
      </w:r>
      <w:r w:rsidRPr="00CF670C">
        <w:rPr>
          <w:rFonts w:ascii="Times New Roman" w:hAnsi="Times New Roman" w:cs="Times New Roman"/>
        </w:rPr>
        <w:t xml:space="preserve"> </w:t>
      </w:r>
      <w:r>
        <w:rPr>
          <w:rFonts w:ascii="Times New Roman" w:hAnsi="Times New Roman" w:cs="Times New Roman"/>
        </w:rPr>
        <w:t>от Раскрывающей стороны, являющейся конфиденциальной, какому-либо другому лицу, предприятию, организации, и не</w:t>
      </w:r>
      <w:r w:rsidR="001F6C88" w:rsidRPr="001F6C88">
        <w:rPr>
          <w:rFonts w:ascii="Times New Roman" w:hAnsi="Times New Roman" w:cs="Times New Roman"/>
        </w:rPr>
        <w:t xml:space="preserve"> будет</w:t>
      </w:r>
      <w:r>
        <w:rPr>
          <w:rFonts w:ascii="Times New Roman" w:hAnsi="Times New Roman" w:cs="Times New Roman"/>
        </w:rPr>
        <w:t xml:space="preserve"> использовать эту информацию для своей собственной выгоды, </w:t>
      </w:r>
      <w:r w:rsidR="001F6C88" w:rsidRPr="001F6C88">
        <w:rPr>
          <w:rFonts w:ascii="Times New Roman" w:hAnsi="Times New Roman" w:cs="Times New Roman"/>
        </w:rPr>
        <w:t>за исключением цели, названной выше в явном виде.</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2.3. Принимающая с</w:t>
      </w:r>
      <w:r w:rsidR="00CF670C">
        <w:rPr>
          <w:rFonts w:ascii="Times New Roman" w:hAnsi="Times New Roman" w:cs="Times New Roman"/>
        </w:rPr>
        <w:t>торона будет соблюдать столь же</w:t>
      </w:r>
      <w:r w:rsidRPr="001F6C88">
        <w:rPr>
          <w:rFonts w:ascii="Times New Roman" w:hAnsi="Times New Roman" w:cs="Times New Roman"/>
        </w:rPr>
        <w:t xml:space="preserve"> в</w:t>
      </w:r>
      <w:r w:rsidR="00CF670C">
        <w:rPr>
          <w:rFonts w:ascii="Times New Roman" w:hAnsi="Times New Roman" w:cs="Times New Roman"/>
        </w:rPr>
        <w:t>ысокую степень секретности  во</w:t>
      </w:r>
      <w:r w:rsidRPr="001F6C88">
        <w:rPr>
          <w:rFonts w:ascii="Times New Roman" w:hAnsi="Times New Roman" w:cs="Times New Roman"/>
        </w:rPr>
        <w:t xml:space="preserve"> избежание разглашения или использования этой информации, какую Принимающая  сторона  соблюдала  бы  в разумной степени в отношении своей   собственной   конфиденциальной   или  являющейся  секретом  фирмы информации такой же степени важности.</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 xml:space="preserve">2.4. Конфиденциальная информация, подлежащая раскрытию Принимающей стороне в соответствии и на условиях, определенных в настоящем Соглашении, может быть раскрыта сотрудникам организации Принимающей стороны, только если такими сотрудниками приняты на себя обязательства сохранять в тайне известную им Конфиденциальную информацию. </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 xml:space="preserve">2.5.Все материальные носители, на которых записана Конфиденциальная информация, представленные Принимающей стороне в соответствии с настоящим Соглашением, а также любые снятые с них копии являются собственностью Раскрывающей стороны, и подлежат возврату и/или уничтожению Принимающей стороной в соответствии с Указаниями Раскрывающей стороны. </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2.6. Принимающая сторона должна возвратить Конфиденциальную информацию, включая все копии, Раскрывающей стороне и должна прекратить ее дальнейшее использование на основании письменного требования Раскрывающей стороны.</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r w:rsidRPr="001F6C88">
        <w:rPr>
          <w:rFonts w:ascii="Times New Roman" w:hAnsi="Times New Roman" w:cs="Times New Roman"/>
        </w:rPr>
        <w:lastRenderedPageBreak/>
        <w:t>Статья 3</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3.1. Стороны несут ответственность за действия всех своих сотрудников, приведшие к разглашению Конфиденциальной информации любой третьей стороне.</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3.2. Принимающая сторона будет ответственна за:</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3.2.1. разглашение  или  использование конфиденциальной информации, если она не соблюдает столь же высокой степени осторожности, какую бы она соблюдала в разумных пределах в отношении своей собственной конфиденциальной информации  аналогичной важности и, после обнаружения неумышленного разглашения или использования этой информации, она не пытается прекратить ее неумышленное разглашение или использование.</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3.2.2. несанкционированное разглашение или использование конфиденциальной информации лицами, которые работают или работали на нее по найму, если ей не удается охранять эту информацию со столь же высокой степенью тщательности, какую бы она соблюдала в разумных пределах в отношении своей собственной конфиденциальной  информации аналогичной важности.</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3.3. Вся информация, выдаваемая Раскрывающей стороной Принимающей стороне в какой-либо форме будет и останется исключительной собственностью Раскрывающей стороны, и не должна рассматриваться как безвозмездная передача или дар Принимающей стороне, предоставление прав интеллектуальной собственности, включая авторские права или какое-либо другое право на интеллектуальную собственность. Все материалы и любые их копии должны немедленно возвращаться Раскрывающей стороне по  письменному требованию или уничтожаться по усмотрению Раскрывающей стороны.</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В случае разглашения Конфиденциальной информации третьим лицам  Принимающей стороной без получения письменного разрешения на такое разглашение, Раскрывающая сторона имеет право обращаться с требованием по своему усмотрению о компенсации реального ущерба в результате такого разглашения.</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3.4. Обязанность по установлению факта разглашения и определения размера  ущерба возлагается на Раскрывающую сторону.</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 xml:space="preserve">3.5. В случае разглашения конфиденциальной информации Принимающая сторона  обязана возместить все убытки (в том числе упущенную выгоду) Раскрывающей стороне в связи с нарушением прав последнего. </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r w:rsidRPr="001F6C88">
        <w:rPr>
          <w:rFonts w:ascii="Times New Roman" w:hAnsi="Times New Roman" w:cs="Times New Roman"/>
        </w:rPr>
        <w:t>Статья 4</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4.1. Принимающая сторона обязуется сотрудничать и содействовать решению вопросов, связанных с любыми исками или претензиями, которые могут быть инициированы третьей стороной на предмет раскрытия какой-либо конфиденциальной информации. Принимающая сторона обеспечивает помощь, какую Раскрывающая  сторона потребует для предотвращения разглашения.</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 xml:space="preserve">4.2. Принимающая сторона обязуется нести ответственность перед Раскрывающей стороной  за любой ущерб, затраты, расходы либо убытки, которые Раскрывающая сторона потерпела или понесла в результате намеренного невыполнения Принимающей стороной своих обязательств, либо крайней  небрежности Принимающей стороны. Раскрывающая </w:t>
      </w:r>
      <w:r w:rsidRPr="001F6C88">
        <w:rPr>
          <w:rFonts w:ascii="Times New Roman" w:hAnsi="Times New Roman" w:cs="Times New Roman"/>
        </w:rPr>
        <w:lastRenderedPageBreak/>
        <w:t>сторона  имеет право потребовать уплаты штрафа в размере, оговоренном в письменном виде при передаче информации.</w:t>
      </w: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jc w:val="center"/>
        <w:textAlignment w:val="baseline"/>
        <w:rPr>
          <w:rFonts w:ascii="Times New Roman" w:hAnsi="Times New Roman" w:cs="Times New Roman"/>
        </w:rPr>
      </w:pPr>
      <w:r w:rsidRPr="001F6C88">
        <w:rPr>
          <w:rFonts w:ascii="Times New Roman" w:hAnsi="Times New Roman" w:cs="Times New Roman"/>
        </w:rPr>
        <w:t>Статья 5</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5.1. Стороны согласились, что споры  между ними будут решаться в арбитражном суде Нижегородской области.</w:t>
      </w:r>
    </w:p>
    <w:p w:rsidR="001F6C88" w:rsidRPr="001F6C88" w:rsidRDefault="001F6C88" w:rsidP="001F6C88">
      <w:pPr>
        <w:suppressAutoHyphens w:val="0"/>
        <w:overflowPunct w:val="0"/>
        <w:autoSpaceDE w:val="0"/>
        <w:autoSpaceDN w:val="0"/>
        <w:adjustRightInd w:val="0"/>
        <w:spacing w:before="0" w:after="0" w:line="276" w:lineRule="auto"/>
        <w:ind w:firstLine="708"/>
        <w:textAlignment w:val="baseline"/>
        <w:rPr>
          <w:rFonts w:ascii="Times New Roman" w:hAnsi="Times New Roman" w:cs="Times New Roman"/>
        </w:rPr>
      </w:pPr>
      <w:r w:rsidRPr="001F6C88">
        <w:rPr>
          <w:rFonts w:ascii="Times New Roman" w:hAnsi="Times New Roman" w:cs="Times New Roman"/>
        </w:rPr>
        <w:t>5.2. В случае изменения юридического адреса, расчетного счета или обслуживающего банка стороны обязаны в течение 3 дней уведомить об этом друг друга.</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tbl>
      <w:tblPr>
        <w:tblW w:w="0" w:type="auto"/>
        <w:tblLook w:val="01E0" w:firstRow="1" w:lastRow="1" w:firstColumn="1" w:lastColumn="1" w:noHBand="0" w:noVBand="0"/>
      </w:tblPr>
      <w:tblGrid>
        <w:gridCol w:w="4827"/>
        <w:gridCol w:w="4827"/>
      </w:tblGrid>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bCs/>
                <w:color w:val="000000"/>
              </w:rPr>
              <w:t>Исполнитель:</w:t>
            </w: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bCs/>
                <w:color w:val="000000"/>
              </w:rPr>
              <w:t>Заказчик:</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
                <w:color w:val="000000"/>
              </w:rPr>
            </w:pPr>
          </w:p>
        </w:tc>
        <w:tc>
          <w:tcPr>
            <w:tcW w:w="4827" w:type="dxa"/>
          </w:tcPr>
          <w:p w:rsidR="001F6C88" w:rsidRPr="001F6C88" w:rsidRDefault="001F6C88" w:rsidP="001F6C88">
            <w:pPr>
              <w:tabs>
                <w:tab w:val="center" w:pos="2305"/>
              </w:tabs>
              <w:suppressAutoHyphens w:val="0"/>
              <w:spacing w:before="0" w:after="0" w:line="276" w:lineRule="auto"/>
              <w:jc w:val="left"/>
              <w:rPr>
                <w:rFonts w:ascii="Times New Roman" w:hAnsi="Times New Roman" w:cs="Times New Roman"/>
                <w:b/>
                <w:color w:val="000000"/>
              </w:rPr>
            </w:pPr>
            <w:r w:rsidRPr="001F6C88">
              <w:rPr>
                <w:rFonts w:ascii="Times New Roman" w:hAnsi="Times New Roman" w:cs="Times New Roman"/>
                <w:b/>
                <w:color w:val="000000"/>
              </w:rPr>
              <w:t>ОАО «НИАЭП»</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color w:val="000000"/>
              </w:rPr>
              <w:t xml:space="preserve">Место нахождения: </w:t>
            </w:r>
            <w:smartTag w:uri="urn:schemas-microsoft-com:office:smarttags" w:element="metricconverter">
              <w:smartTagPr>
                <w:attr w:name="ProductID" w:val="603006, г"/>
              </w:smartTagPr>
              <w:r w:rsidRPr="001F6C88">
                <w:rPr>
                  <w:rFonts w:ascii="Times New Roman" w:hAnsi="Times New Roman" w:cs="Times New Roman"/>
                  <w:color w:val="000000"/>
                </w:rPr>
                <w:t>603006, г</w:t>
              </w:r>
            </w:smartTag>
            <w:r w:rsidRPr="001F6C88">
              <w:rPr>
                <w:rFonts w:ascii="Times New Roman" w:hAnsi="Times New Roman" w:cs="Times New Roman"/>
                <w:color w:val="000000"/>
              </w:rPr>
              <w:t>. Нижний Новгород, пл. Свободы, д. 3</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ИНН/КПП: 5260214123/525350001</w:t>
            </w:r>
          </w:p>
        </w:tc>
      </w:tr>
      <w:tr w:rsidR="001F6C88" w:rsidRPr="001F6C88" w:rsidTr="001F6C88">
        <w:tc>
          <w:tcPr>
            <w:tcW w:w="4827" w:type="dxa"/>
          </w:tcPr>
          <w:p w:rsidR="001F6C88" w:rsidRPr="001F6C88" w:rsidRDefault="001F6C88" w:rsidP="001F6C88">
            <w:pPr>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ОГРН: 1075260029240</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lang w:val="en-US"/>
              </w:rPr>
            </w:pPr>
            <w:r w:rsidRPr="001F6C88">
              <w:rPr>
                <w:rFonts w:ascii="Times New Roman" w:hAnsi="Times New Roman" w:cs="Times New Roman"/>
                <w:color w:val="000000"/>
              </w:rPr>
              <w:t>р/сч. 4070281</w:t>
            </w:r>
            <w:r w:rsidRPr="001F6C88">
              <w:rPr>
                <w:rFonts w:ascii="Times New Roman" w:hAnsi="Times New Roman" w:cs="Times New Roman"/>
                <w:color w:val="000000"/>
                <w:lang w:val="en-US"/>
              </w:rPr>
              <w:t>0200000002518</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в НФ "ГАРАНТИЯ" ОАО "АКБ САРОВБИЗНЕСБАНК" г.Н.Новгород</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noProof/>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К/сч. 30101810400000000710</w:t>
            </w:r>
          </w:p>
        </w:tc>
      </w:tr>
      <w:tr w:rsidR="001F6C88" w:rsidRPr="001F6C88" w:rsidTr="001F6C88">
        <w:tc>
          <w:tcPr>
            <w:tcW w:w="4827" w:type="dxa"/>
          </w:tcPr>
          <w:p w:rsidR="001F6C88" w:rsidRPr="001F6C88" w:rsidRDefault="001F6C88" w:rsidP="001F6C88">
            <w:pPr>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БИК 042282710</w:t>
            </w:r>
          </w:p>
        </w:tc>
      </w:tr>
      <w:tr w:rsidR="001F6C88" w:rsidRPr="001F6C88" w:rsidTr="001F6C88">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color w:val="000000"/>
              </w:rPr>
            </w:pPr>
          </w:p>
        </w:tc>
        <w:tc>
          <w:tcPr>
            <w:tcW w:w="4827" w:type="dxa"/>
          </w:tcPr>
          <w:p w:rsidR="001F6C88" w:rsidRPr="001F6C88" w:rsidRDefault="001F6C88" w:rsidP="001F6C88">
            <w:pPr>
              <w:tabs>
                <w:tab w:val="left" w:pos="4882"/>
              </w:tabs>
              <w:suppressAutoHyphens w:val="0"/>
              <w:spacing w:before="0" w:after="0" w:line="276" w:lineRule="auto"/>
              <w:jc w:val="left"/>
              <w:rPr>
                <w:rFonts w:ascii="Times New Roman" w:hAnsi="Times New Roman" w:cs="Times New Roman"/>
                <w:bCs/>
                <w:color w:val="000000"/>
              </w:rPr>
            </w:pPr>
          </w:p>
        </w:tc>
      </w:tr>
    </w:tbl>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r w:rsidRPr="001F6C88">
        <w:rPr>
          <w:rFonts w:ascii="Times New Roman" w:hAnsi="Times New Roman" w:cs="Times New Roman"/>
        </w:rPr>
        <w:t>ПОДПИСИ СТОРОН</w:t>
      </w:r>
    </w:p>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tbl>
      <w:tblPr>
        <w:tblW w:w="0" w:type="auto"/>
        <w:tblLook w:val="01E0" w:firstRow="1" w:lastRow="1" w:firstColumn="1" w:lastColumn="1" w:noHBand="0" w:noVBand="0"/>
      </w:tblPr>
      <w:tblGrid>
        <w:gridCol w:w="4968"/>
        <w:gridCol w:w="4968"/>
      </w:tblGrid>
      <w:tr w:rsidR="001F6C88" w:rsidRPr="001F6C88" w:rsidTr="001F6C88">
        <w:tc>
          <w:tcPr>
            <w:tcW w:w="4968" w:type="dxa"/>
          </w:tcPr>
          <w:p w:rsidR="001F6C88" w:rsidRPr="001F6C88" w:rsidRDefault="001F6C88" w:rsidP="001F6C88">
            <w:pPr>
              <w:suppressAutoHyphens w:val="0"/>
              <w:spacing w:before="0" w:after="0" w:line="276" w:lineRule="auto"/>
              <w:jc w:val="left"/>
              <w:rPr>
                <w:rFonts w:ascii="Times New Roman" w:hAnsi="Times New Roman" w:cs="Times New Roman"/>
                <w:color w:val="000000"/>
                <w:lang w:val="en-US"/>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 xml:space="preserve">От </w:t>
            </w:r>
            <w:r w:rsidRPr="001F6C88">
              <w:rPr>
                <w:rFonts w:ascii="Times New Roman" w:hAnsi="Times New Roman" w:cs="Times New Roman"/>
                <w:bCs/>
                <w:color w:val="000000"/>
              </w:rPr>
              <w:t>Исполнителя</w:t>
            </w:r>
            <w:r w:rsidRPr="001F6C88">
              <w:rPr>
                <w:rFonts w:ascii="Times New Roman" w:hAnsi="Times New Roman" w:cs="Times New Roman"/>
                <w:color w:val="000000"/>
              </w:rPr>
              <w:t>:</w:t>
            </w:r>
          </w:p>
          <w:p w:rsidR="001F6C88" w:rsidRPr="001F6C88" w:rsidRDefault="001F6C88" w:rsidP="001F6C88">
            <w:pPr>
              <w:suppressAutoHyphens w:val="0"/>
              <w:spacing w:before="0" w:after="0" w:line="276" w:lineRule="auto"/>
              <w:jc w:val="left"/>
              <w:rPr>
                <w:rFonts w:ascii="Times New Roman" w:hAnsi="Times New Roman" w:cs="Times New Roman"/>
                <w:color w:val="000000"/>
                <w:lang w:val="en-US"/>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_________________  /</w:t>
            </w:r>
            <w:r w:rsidRPr="001F6C88">
              <w:rPr>
                <w:rFonts w:ascii="Times New Roman" w:hAnsi="Times New Roman" w:cs="Times New Roman"/>
                <w:color w:val="000000"/>
                <w:u w:val="single"/>
              </w:rPr>
              <w:tab/>
            </w:r>
            <w:r w:rsidRPr="001F6C88">
              <w:rPr>
                <w:rFonts w:ascii="Times New Roman" w:hAnsi="Times New Roman" w:cs="Times New Roman"/>
                <w:color w:val="000000"/>
                <w:u w:val="single"/>
              </w:rPr>
              <w:tab/>
            </w:r>
            <w:r w:rsidRPr="001F6C88">
              <w:rPr>
                <w:rFonts w:ascii="Times New Roman" w:hAnsi="Times New Roman" w:cs="Times New Roman"/>
                <w:color w:val="000000"/>
                <w:u w:val="single"/>
              </w:rPr>
              <w:tab/>
            </w:r>
            <w:r w:rsidRPr="001F6C88">
              <w:rPr>
                <w:rFonts w:ascii="Times New Roman" w:hAnsi="Times New Roman" w:cs="Times New Roman"/>
                <w:color w:val="000000"/>
              </w:rPr>
              <w:t xml:space="preserve">./ </w:t>
            </w:r>
          </w:p>
          <w:p w:rsidR="001F6C88" w:rsidRPr="001F6C88" w:rsidRDefault="001F6C88" w:rsidP="001F6C88">
            <w:pPr>
              <w:suppressAutoHyphens w:val="0"/>
              <w:spacing w:before="0" w:after="0" w:line="276" w:lineRule="auto"/>
              <w:jc w:val="left"/>
              <w:rPr>
                <w:rFonts w:ascii="Times New Roman" w:hAnsi="Times New Roman" w:cs="Times New Roman"/>
                <w:color w:val="000000"/>
                <w:vertAlign w:val="superscript"/>
              </w:rPr>
            </w:pPr>
            <w:r w:rsidRPr="001F6C88">
              <w:rPr>
                <w:rFonts w:ascii="Times New Roman" w:hAnsi="Times New Roman" w:cs="Times New Roman"/>
                <w:color w:val="000000"/>
                <w:vertAlign w:val="superscript"/>
              </w:rPr>
              <w:tab/>
              <w:t>подпись</w:t>
            </w:r>
          </w:p>
          <w:p w:rsidR="001F6C88" w:rsidRPr="001F6C88" w:rsidRDefault="001F6C88" w:rsidP="001F6C88">
            <w:pPr>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color w:val="000000"/>
              </w:rPr>
              <w:t>«____» _________________ 2014</w:t>
            </w:r>
          </w:p>
        </w:tc>
        <w:tc>
          <w:tcPr>
            <w:tcW w:w="4968" w:type="dxa"/>
          </w:tcPr>
          <w:p w:rsidR="001F6C88" w:rsidRPr="001F6C88" w:rsidRDefault="001F6C88" w:rsidP="001F6C88">
            <w:pPr>
              <w:suppressAutoHyphens w:val="0"/>
              <w:spacing w:before="0" w:after="0" w:line="276" w:lineRule="auto"/>
              <w:jc w:val="left"/>
              <w:rPr>
                <w:rFonts w:ascii="Times New Roman" w:hAnsi="Times New Roman" w:cs="Times New Roman"/>
                <w:color w:val="000000"/>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 xml:space="preserve">От </w:t>
            </w:r>
            <w:r w:rsidRPr="001F6C88">
              <w:rPr>
                <w:rFonts w:ascii="Times New Roman" w:hAnsi="Times New Roman" w:cs="Times New Roman"/>
                <w:bCs/>
                <w:color w:val="000000"/>
              </w:rPr>
              <w:t>Заказчика</w:t>
            </w:r>
            <w:r w:rsidRPr="001F6C88">
              <w:rPr>
                <w:rFonts w:ascii="Times New Roman" w:hAnsi="Times New Roman" w:cs="Times New Roman"/>
                <w:color w:val="000000"/>
              </w:rPr>
              <w:t>:</w:t>
            </w:r>
          </w:p>
          <w:p w:rsidR="001F6C88" w:rsidRPr="001F6C88" w:rsidRDefault="001F6C88" w:rsidP="001F6C88">
            <w:pPr>
              <w:suppressAutoHyphens w:val="0"/>
              <w:spacing w:before="0" w:after="0" w:line="276" w:lineRule="auto"/>
              <w:jc w:val="left"/>
              <w:rPr>
                <w:rFonts w:ascii="Times New Roman" w:hAnsi="Times New Roman" w:cs="Times New Roman"/>
                <w:color w:val="000000"/>
              </w:rPr>
            </w:pPr>
          </w:p>
          <w:p w:rsidR="001F6C88" w:rsidRPr="001F6C88" w:rsidRDefault="001F6C88" w:rsidP="001F6C88">
            <w:pPr>
              <w:suppressAutoHyphens w:val="0"/>
              <w:spacing w:before="0" w:after="0" w:line="276" w:lineRule="auto"/>
              <w:jc w:val="left"/>
              <w:rPr>
                <w:rFonts w:ascii="Times New Roman" w:hAnsi="Times New Roman" w:cs="Times New Roman"/>
                <w:color w:val="000000"/>
              </w:rPr>
            </w:pPr>
            <w:r w:rsidRPr="001F6C88">
              <w:rPr>
                <w:rFonts w:ascii="Times New Roman" w:hAnsi="Times New Roman" w:cs="Times New Roman"/>
                <w:color w:val="000000"/>
              </w:rPr>
              <w:t>_________________   /</w:t>
            </w:r>
            <w:r w:rsidRPr="001F6C88">
              <w:rPr>
                <w:rFonts w:ascii="Times New Roman" w:hAnsi="Times New Roman" w:cs="Times New Roman"/>
              </w:rPr>
              <w:t xml:space="preserve"> </w:t>
            </w:r>
            <w:r w:rsidRPr="001F6C88">
              <w:rPr>
                <w:rFonts w:ascii="Times New Roman" w:hAnsi="Times New Roman" w:cs="Times New Roman"/>
                <w:u w:val="single"/>
              </w:rPr>
              <w:tab/>
            </w:r>
            <w:r w:rsidRPr="001F6C88">
              <w:rPr>
                <w:rFonts w:ascii="Times New Roman" w:hAnsi="Times New Roman" w:cs="Times New Roman"/>
                <w:u w:val="single"/>
              </w:rPr>
              <w:tab/>
            </w:r>
            <w:r w:rsidRPr="001F6C88">
              <w:rPr>
                <w:rFonts w:ascii="Times New Roman" w:hAnsi="Times New Roman" w:cs="Times New Roman"/>
                <w:u w:val="single"/>
              </w:rPr>
              <w:tab/>
              <w:t xml:space="preserve">   </w:t>
            </w:r>
            <w:r w:rsidRPr="001F6C88">
              <w:rPr>
                <w:rFonts w:ascii="Times New Roman" w:hAnsi="Times New Roman" w:cs="Times New Roman"/>
                <w:color w:val="000000"/>
              </w:rPr>
              <w:t>/</w:t>
            </w:r>
          </w:p>
          <w:p w:rsidR="001F6C88" w:rsidRPr="001F6C88" w:rsidRDefault="001F6C88" w:rsidP="001F6C88">
            <w:pPr>
              <w:suppressAutoHyphens w:val="0"/>
              <w:spacing w:before="0" w:after="0" w:line="276" w:lineRule="auto"/>
              <w:jc w:val="left"/>
              <w:rPr>
                <w:rFonts w:ascii="Times New Roman" w:hAnsi="Times New Roman" w:cs="Times New Roman"/>
                <w:color w:val="000000"/>
                <w:vertAlign w:val="superscript"/>
              </w:rPr>
            </w:pPr>
            <w:r w:rsidRPr="001F6C88">
              <w:rPr>
                <w:rFonts w:ascii="Times New Roman" w:hAnsi="Times New Roman" w:cs="Times New Roman"/>
                <w:color w:val="000000"/>
                <w:vertAlign w:val="superscript"/>
              </w:rPr>
              <w:tab/>
              <w:t>подпись</w:t>
            </w:r>
          </w:p>
          <w:p w:rsidR="001F6C88" w:rsidRPr="001F6C88" w:rsidRDefault="001F6C88" w:rsidP="001F6C88">
            <w:pPr>
              <w:suppressAutoHyphens w:val="0"/>
              <w:spacing w:before="0" w:after="0" w:line="276" w:lineRule="auto"/>
              <w:jc w:val="left"/>
              <w:rPr>
                <w:rFonts w:ascii="Times New Roman" w:hAnsi="Times New Roman" w:cs="Times New Roman"/>
                <w:bCs/>
                <w:color w:val="000000"/>
              </w:rPr>
            </w:pPr>
            <w:r w:rsidRPr="001F6C88">
              <w:rPr>
                <w:rFonts w:ascii="Times New Roman" w:hAnsi="Times New Roman" w:cs="Times New Roman"/>
                <w:color w:val="000000"/>
              </w:rPr>
              <w:t xml:space="preserve">«____» _________________ 2014 </w:t>
            </w:r>
          </w:p>
        </w:tc>
      </w:tr>
    </w:tbl>
    <w:p w:rsidR="001F6C88" w:rsidRPr="001F6C88" w:rsidRDefault="001F6C88" w:rsidP="001F6C88">
      <w:pPr>
        <w:suppressAutoHyphens w:val="0"/>
        <w:overflowPunct w:val="0"/>
        <w:autoSpaceDE w:val="0"/>
        <w:autoSpaceDN w:val="0"/>
        <w:adjustRightInd w:val="0"/>
        <w:spacing w:before="0" w:after="0" w:line="276" w:lineRule="auto"/>
        <w:textAlignment w:val="baseline"/>
        <w:rPr>
          <w:rFonts w:ascii="Times New Roman" w:hAnsi="Times New Roman" w:cs="Times New Roman"/>
        </w:rPr>
      </w:pPr>
    </w:p>
    <w:p w:rsidR="008B1896" w:rsidRPr="00A36256" w:rsidRDefault="008B1896" w:rsidP="003C03F5">
      <w:pPr>
        <w:pStyle w:val="phnormal"/>
      </w:pPr>
    </w:p>
    <w:sectPr w:rsidR="008B1896" w:rsidRPr="00A36256" w:rsidSect="001F6C88">
      <w:headerReference w:type="default" r:id="rId28"/>
      <w:footerReference w:type="default" r:id="rId29"/>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F01" w:rsidRDefault="003F1F01" w:rsidP="00AA7865">
      <w:r>
        <w:separator/>
      </w:r>
    </w:p>
    <w:p w:rsidR="003F1F01" w:rsidRDefault="003F1F01"/>
    <w:p w:rsidR="003F1F01" w:rsidRDefault="003F1F01"/>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FC0536"/>
    <w:p w:rsidR="003F1F01" w:rsidRDefault="003F1F01" w:rsidP="00296BB2"/>
    <w:p w:rsidR="003F1F01" w:rsidRDefault="003F1F01" w:rsidP="00296BB2"/>
    <w:p w:rsidR="003F1F01" w:rsidRDefault="003F1F01" w:rsidP="00296BB2"/>
    <w:p w:rsidR="003F1F01" w:rsidRDefault="003F1F01" w:rsidP="00296BB2"/>
  </w:endnote>
  <w:endnote w:type="continuationSeparator" w:id="0">
    <w:p w:rsidR="003F1F01" w:rsidRDefault="003F1F01" w:rsidP="00AA7865">
      <w:r>
        <w:continuationSeparator/>
      </w:r>
    </w:p>
    <w:p w:rsidR="003F1F01" w:rsidRDefault="003F1F01"/>
    <w:p w:rsidR="003F1F01" w:rsidRDefault="003F1F01"/>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FC0536"/>
    <w:p w:rsidR="003F1F01" w:rsidRDefault="003F1F01" w:rsidP="00296BB2"/>
    <w:p w:rsidR="003F1F01" w:rsidRDefault="003F1F01" w:rsidP="00296BB2"/>
    <w:p w:rsidR="003F1F01" w:rsidRDefault="003F1F01" w:rsidP="00296BB2"/>
    <w:p w:rsidR="003F1F01" w:rsidRDefault="003F1F01" w:rsidP="00296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ГОСТ тип А">
    <w:altName w:val="Arial"/>
    <w:charset w:val="CC"/>
    <w:family w:val="swiss"/>
    <w:pitch w:val="variable"/>
    <w:sig w:usb0="00000001" w:usb1="00000000" w:usb2="00000000" w:usb3="00000000" w:csb0="0000009F" w:csb1="00000000"/>
  </w:font>
  <w:font w:name="ヒラギノ角ゴ Pro W3">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9AA" w:rsidRDefault="000A39AA">
    <w:pPr>
      <w:pStyle w:val="ab"/>
      <w:jc w:val="right"/>
    </w:pPr>
  </w:p>
  <w:p w:rsidR="000A39AA" w:rsidRDefault="000A39AA">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9AA" w:rsidRDefault="000A39AA">
    <w:pPr>
      <w:pStyle w:val="ab"/>
      <w:jc w:val="right"/>
    </w:pPr>
  </w:p>
  <w:p w:rsidR="000A39AA" w:rsidRDefault="000A39AA">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2"/>
      <w:tblW w:w="946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gridCol w:w="1559"/>
    </w:tblGrid>
    <w:tr w:rsidR="000A39AA" w:rsidTr="00BB303D">
      <w:sdt>
        <w:sdtPr>
          <w:alias w:val="Название"/>
          <w:tag w:val=""/>
          <w:id w:val="14966501"/>
          <w:placeholder>
            <w:docPart w:val="C8B8E95A76624C6EBC933AE822FB047D"/>
          </w:placeholder>
          <w:dataBinding w:prefixMappings="xmlns:ns0='http://purl.org/dc/elements/1.1/' xmlns:ns1='http://schemas.openxmlformats.org/package/2006/metadata/core-properties' " w:xpath="/ns1:coreProperties[1]/ns0:title[1]" w:storeItemID="{6C3C8BC8-F283-45AE-878A-BAB7291924A1}"/>
          <w:text/>
        </w:sdtPr>
        <w:sdtEndPr/>
        <w:sdtContent>
          <w:tc>
            <w:tcPr>
              <w:tcW w:w="7905" w:type="dxa"/>
            </w:tcPr>
            <w:p w:rsidR="000A39AA" w:rsidRDefault="000A39AA" w:rsidP="008E7BDA">
              <w:pPr>
                <w:pStyle w:val="phstampcenteritalic"/>
              </w:pPr>
              <w:r>
                <w:t>Техническое задание на выполнение работ: «Создание инструмента формирования недельно-суточных заданий».</w:t>
              </w:r>
            </w:p>
          </w:tc>
        </w:sdtContent>
      </w:sdt>
      <w:tc>
        <w:tcPr>
          <w:tcW w:w="1559" w:type="dxa"/>
        </w:tcPr>
        <w:p w:rsidR="000A39AA" w:rsidRDefault="000A39AA" w:rsidP="001B4A82">
          <w:pPr>
            <w:pStyle w:val="phstampcenteritalic"/>
          </w:pPr>
          <w:r w:rsidRPr="00A81BE5">
            <w:t xml:space="preserve">стр. </w:t>
          </w:r>
          <w:r w:rsidR="003F1F01">
            <w:fldChar w:fldCharType="begin"/>
          </w:r>
          <w:r w:rsidR="003F1F01">
            <w:instrText xml:space="preserve"> PAGE </w:instrText>
          </w:r>
          <w:r w:rsidR="003F1F01">
            <w:fldChar w:fldCharType="separate"/>
          </w:r>
          <w:r w:rsidR="00D917E7">
            <w:rPr>
              <w:noProof/>
            </w:rPr>
            <w:t>42</w:t>
          </w:r>
          <w:r w:rsidR="003F1F01">
            <w:rPr>
              <w:noProof/>
            </w:rPr>
            <w:fldChar w:fldCharType="end"/>
          </w:r>
        </w:p>
      </w:tc>
    </w:tr>
  </w:tbl>
  <w:p w:rsidR="000A39AA" w:rsidRPr="00BB303D" w:rsidRDefault="000A39AA" w:rsidP="00AA7865">
    <w:pPr>
      <w:pStyle w:val="ab"/>
    </w:pPr>
  </w:p>
  <w:p w:rsidR="000A39AA" w:rsidRDefault="000A39A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9AA" w:rsidRDefault="000A39AA">
    <w:pPr>
      <w:pStyle w:val="ab"/>
      <w:jc w:val="right"/>
    </w:pPr>
  </w:p>
  <w:p w:rsidR="000A39AA" w:rsidRDefault="000A39AA">
    <w:pPr>
      <w:pStyle w:val="ab"/>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9AA" w:rsidRDefault="000A39AA">
    <w:pPr>
      <w:pStyle w:val="ab"/>
      <w:jc w:val="right"/>
    </w:pPr>
  </w:p>
  <w:p w:rsidR="000A39AA" w:rsidRDefault="000A39A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F01" w:rsidRDefault="003F1F01" w:rsidP="00AA7865">
      <w:r>
        <w:separator/>
      </w:r>
    </w:p>
    <w:p w:rsidR="003F1F01" w:rsidRDefault="003F1F01"/>
    <w:p w:rsidR="003F1F01" w:rsidRDefault="003F1F01"/>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FC0536"/>
    <w:p w:rsidR="003F1F01" w:rsidRDefault="003F1F01" w:rsidP="00296BB2"/>
    <w:p w:rsidR="003F1F01" w:rsidRDefault="003F1F01" w:rsidP="00296BB2"/>
    <w:p w:rsidR="003F1F01" w:rsidRDefault="003F1F01" w:rsidP="00296BB2"/>
    <w:p w:rsidR="003F1F01" w:rsidRDefault="003F1F01" w:rsidP="00296BB2"/>
  </w:footnote>
  <w:footnote w:type="continuationSeparator" w:id="0">
    <w:p w:rsidR="003F1F01" w:rsidRDefault="003F1F01" w:rsidP="00AA7865">
      <w:r>
        <w:continuationSeparator/>
      </w:r>
    </w:p>
    <w:p w:rsidR="003F1F01" w:rsidRDefault="003F1F01"/>
    <w:p w:rsidR="003F1F01" w:rsidRDefault="003F1F01"/>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A37FCC"/>
    <w:p w:rsidR="003F1F01" w:rsidRDefault="003F1F01" w:rsidP="00FC0536"/>
    <w:p w:rsidR="003F1F01" w:rsidRDefault="003F1F01" w:rsidP="00296BB2"/>
    <w:p w:rsidR="003F1F01" w:rsidRDefault="003F1F01" w:rsidP="00296BB2"/>
    <w:p w:rsidR="003F1F01" w:rsidRDefault="003F1F01" w:rsidP="00296BB2"/>
    <w:p w:rsidR="003F1F01" w:rsidRDefault="003F1F01" w:rsidP="00296B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9AA" w:rsidRPr="00DA084A" w:rsidRDefault="000A39AA" w:rsidP="00AA7865">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9AA" w:rsidRPr="00DA084A" w:rsidRDefault="000A39AA" w:rsidP="00AA786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FCAE10"/>
    <w:lvl w:ilvl="0">
      <w:start w:val="1"/>
      <w:numFmt w:val="bullet"/>
      <w:pStyle w:val="a"/>
      <w:lvlText w:val=""/>
      <w:lvlJc w:val="left"/>
      <w:pPr>
        <w:tabs>
          <w:tab w:val="num" w:pos="851"/>
        </w:tabs>
        <w:ind w:left="0" w:firstLine="851"/>
      </w:pPr>
      <w:rPr>
        <w:rFonts w:ascii="Symbol" w:hAnsi="Symbol" w:hint="default"/>
      </w:rPr>
    </w:lvl>
  </w:abstractNum>
  <w:abstractNum w:abstractNumId="1">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217CA"/>
    <w:multiLevelType w:val="hybridMultilevel"/>
    <w:tmpl w:val="AA2E55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8223A75"/>
    <w:multiLevelType w:val="hybridMultilevel"/>
    <w:tmpl w:val="BAEEE7E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95C3E67"/>
    <w:multiLevelType w:val="hybridMultilevel"/>
    <w:tmpl w:val="886AB2A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6">
    <w:nsid w:val="10327D0F"/>
    <w:multiLevelType w:val="hybridMultilevel"/>
    <w:tmpl w:val="BB0AFD02"/>
    <w:lvl w:ilvl="0" w:tplc="765047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1495CF7"/>
    <w:multiLevelType w:val="hybridMultilevel"/>
    <w:tmpl w:val="2D406E9E"/>
    <w:lvl w:ilvl="0" w:tplc="4D1A43E6">
      <w:start w:val="1"/>
      <w:numFmt w:val="bullet"/>
      <w:pStyle w:val="phlistitemized2"/>
      <w:lvlText w:val="o"/>
      <w:lvlJc w:val="left"/>
      <w:pPr>
        <w:ind w:left="1755" w:hanging="360"/>
      </w:pPr>
      <w:rPr>
        <w:rFonts w:ascii="Courier New" w:hAnsi="Courier New" w:cs="Courier New"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2C307D7"/>
    <w:multiLevelType w:val="hybridMultilevel"/>
    <w:tmpl w:val="0D0E21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0">
    <w:nsid w:val="142D3225"/>
    <w:multiLevelType w:val="hybridMultilevel"/>
    <w:tmpl w:val="A6A0DF64"/>
    <w:lvl w:ilvl="0" w:tplc="7B3651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952A7E"/>
    <w:multiLevelType w:val="hybridMultilevel"/>
    <w:tmpl w:val="D8221034"/>
    <w:lvl w:ilvl="0" w:tplc="63C265A4">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12">
    <w:nsid w:val="1BFF47FA"/>
    <w:multiLevelType w:val="hybridMultilevel"/>
    <w:tmpl w:val="8D4062E8"/>
    <w:lvl w:ilvl="0" w:tplc="CB9A72D8">
      <w:start w:val="1"/>
      <w:numFmt w:val="bullet"/>
      <w:pStyle w:val="phtablecelllistsimple1"/>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D020974"/>
    <w:multiLevelType w:val="hybridMultilevel"/>
    <w:tmpl w:val="086459E8"/>
    <w:lvl w:ilvl="0" w:tplc="0419000F">
      <w:start w:val="1"/>
      <w:numFmt w:val="decimal"/>
      <w:lvlText w:val="%1."/>
      <w:lvlJc w:val="left"/>
      <w:pPr>
        <w:ind w:left="1440" w:hanging="360"/>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1E571AD9"/>
    <w:multiLevelType w:val="multilevel"/>
    <w:tmpl w:val="84981C56"/>
    <w:lvl w:ilvl="0">
      <w:start w:val="1"/>
      <w:numFmt w:val="decimal"/>
      <w:lvlText w:val="%1."/>
      <w:lvlJc w:val="center"/>
      <w:pPr>
        <w:tabs>
          <w:tab w:val="num" w:pos="0"/>
        </w:tabs>
        <w:ind w:left="0" w:firstLine="0"/>
      </w:pPr>
      <w:rPr>
        <w:rFonts w:hint="default"/>
        <w:b/>
        <w:i w:val="0"/>
      </w:rPr>
    </w:lvl>
    <w:lvl w:ilvl="1">
      <w:start w:val="1"/>
      <w:numFmt w:val="decimal"/>
      <w:pStyle w:val="-"/>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35C3A29"/>
    <w:multiLevelType w:val="hybridMultilevel"/>
    <w:tmpl w:val="F2D221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271D336B"/>
    <w:multiLevelType w:val="hybridMultilevel"/>
    <w:tmpl w:val="77EE410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8895243"/>
    <w:multiLevelType w:val="hybridMultilevel"/>
    <w:tmpl w:val="0DD86932"/>
    <w:lvl w:ilvl="0" w:tplc="1FF428AE">
      <w:start w:val="1"/>
      <w:numFmt w:val="bullet"/>
      <w:pStyle w:val="a0"/>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29072DE2"/>
    <w:multiLevelType w:val="hybridMultilevel"/>
    <w:tmpl w:val="D0222BBA"/>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299A42B3"/>
    <w:multiLevelType w:val="hybridMultilevel"/>
    <w:tmpl w:val="1ED6781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2E0A018D"/>
    <w:multiLevelType w:val="hybridMultilevel"/>
    <w:tmpl w:val="F36621C4"/>
    <w:lvl w:ilvl="0" w:tplc="9CFC03BE">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913211"/>
    <w:multiLevelType w:val="hybridMultilevel"/>
    <w:tmpl w:val="C61CC2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0BB3541"/>
    <w:multiLevelType w:val="hybridMultilevel"/>
    <w:tmpl w:val="6EC6275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34513AB1"/>
    <w:multiLevelType w:val="hybridMultilevel"/>
    <w:tmpl w:val="99D4048E"/>
    <w:lvl w:ilvl="0" w:tplc="316EB634">
      <w:start w:val="1"/>
      <w:numFmt w:val="bullet"/>
      <w:pStyle w:val="phtablecelllistsimple2"/>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5791548"/>
    <w:multiLevelType w:val="hybridMultilevel"/>
    <w:tmpl w:val="1D84C0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35A06AF3"/>
    <w:multiLevelType w:val="hybridMultilevel"/>
    <w:tmpl w:val="5DA851EC"/>
    <w:lvl w:ilvl="0" w:tplc="0826180C">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7">
    <w:nsid w:val="3731111F"/>
    <w:multiLevelType w:val="hybridMultilevel"/>
    <w:tmpl w:val="115A05C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3C0E20DA"/>
    <w:multiLevelType w:val="multilevel"/>
    <w:tmpl w:val="68D661E0"/>
    <w:lvl w:ilvl="0">
      <w:start w:val="1"/>
      <w:numFmt w:val="decimal"/>
      <w:pStyle w:val="1"/>
      <w:lvlText w:val="%1"/>
      <w:lvlJc w:val="left"/>
      <w:pPr>
        <w:ind w:left="1287"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9">
    <w:nsid w:val="414710CB"/>
    <w:multiLevelType w:val="hybridMultilevel"/>
    <w:tmpl w:val="DF5ECC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78A395C"/>
    <w:multiLevelType w:val="multilevel"/>
    <w:tmpl w:val="B0B20EEC"/>
    <w:styleLink w:val="phadditiontitle1"/>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BFB32A9"/>
    <w:multiLevelType w:val="multilevel"/>
    <w:tmpl w:val="10B09B16"/>
    <w:styleLink w:val="phadditiontitle"/>
    <w:lvl w:ilvl="0">
      <w:start w:val="1"/>
      <w:numFmt w:val="upperLetter"/>
      <w:pStyle w:val="phadditiontitle10"/>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32">
    <w:nsid w:val="55584F3D"/>
    <w:multiLevelType w:val="hybridMultilevel"/>
    <w:tmpl w:val="086459E8"/>
    <w:lvl w:ilvl="0" w:tplc="0419000F">
      <w:start w:val="1"/>
      <w:numFmt w:val="decimal"/>
      <w:lvlText w:val="%1."/>
      <w:lvlJc w:val="left"/>
      <w:pPr>
        <w:ind w:left="1440" w:hanging="360"/>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56B35A11"/>
    <w:multiLevelType w:val="hybridMultilevel"/>
    <w:tmpl w:val="F4D896A8"/>
    <w:lvl w:ilvl="0" w:tplc="116829A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598934D5"/>
    <w:multiLevelType w:val="hybridMultilevel"/>
    <w:tmpl w:val="FB00C98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5BCF556A"/>
    <w:multiLevelType w:val="hybridMultilevel"/>
    <w:tmpl w:val="C6AC4890"/>
    <w:lvl w:ilvl="0" w:tplc="A6742E0E">
      <w:start w:val="1"/>
      <w:numFmt w:val="decimal"/>
      <w:pStyle w:val="a2"/>
      <w:lvlText w:val="%1."/>
      <w:lvlJc w:val="left"/>
      <w:pPr>
        <w:tabs>
          <w:tab w:val="num" w:pos="1074"/>
        </w:tabs>
        <w:ind w:left="1074" w:hanging="360"/>
      </w:pPr>
      <w:rPr>
        <w:rFonts w:hint="default"/>
      </w:rPr>
    </w:lvl>
    <w:lvl w:ilvl="1" w:tplc="5830A454" w:tentative="1">
      <w:start w:val="1"/>
      <w:numFmt w:val="lowerLetter"/>
      <w:lvlText w:val="%2."/>
      <w:lvlJc w:val="left"/>
      <w:pPr>
        <w:ind w:left="1797" w:hanging="360"/>
      </w:pPr>
    </w:lvl>
    <w:lvl w:ilvl="2" w:tplc="BDE80CE6" w:tentative="1">
      <w:start w:val="1"/>
      <w:numFmt w:val="lowerRoman"/>
      <w:lvlText w:val="%3."/>
      <w:lvlJc w:val="right"/>
      <w:pPr>
        <w:ind w:left="2517" w:hanging="180"/>
      </w:pPr>
    </w:lvl>
    <w:lvl w:ilvl="3" w:tplc="56B00116" w:tentative="1">
      <w:start w:val="1"/>
      <w:numFmt w:val="decimal"/>
      <w:lvlText w:val="%4."/>
      <w:lvlJc w:val="left"/>
      <w:pPr>
        <w:ind w:left="3237" w:hanging="360"/>
      </w:pPr>
    </w:lvl>
    <w:lvl w:ilvl="4" w:tplc="24F4109E" w:tentative="1">
      <w:start w:val="1"/>
      <w:numFmt w:val="lowerLetter"/>
      <w:lvlText w:val="%5."/>
      <w:lvlJc w:val="left"/>
      <w:pPr>
        <w:ind w:left="3957" w:hanging="360"/>
      </w:pPr>
    </w:lvl>
    <w:lvl w:ilvl="5" w:tplc="FA84242C" w:tentative="1">
      <w:start w:val="1"/>
      <w:numFmt w:val="lowerRoman"/>
      <w:lvlText w:val="%6."/>
      <w:lvlJc w:val="right"/>
      <w:pPr>
        <w:ind w:left="4677" w:hanging="180"/>
      </w:pPr>
    </w:lvl>
    <w:lvl w:ilvl="6" w:tplc="241CAE0E" w:tentative="1">
      <w:start w:val="1"/>
      <w:numFmt w:val="decimal"/>
      <w:lvlText w:val="%7."/>
      <w:lvlJc w:val="left"/>
      <w:pPr>
        <w:ind w:left="5397" w:hanging="360"/>
      </w:pPr>
    </w:lvl>
    <w:lvl w:ilvl="7" w:tplc="DA127D4E" w:tentative="1">
      <w:start w:val="1"/>
      <w:numFmt w:val="lowerLetter"/>
      <w:lvlText w:val="%8."/>
      <w:lvlJc w:val="left"/>
      <w:pPr>
        <w:ind w:left="6117" w:hanging="360"/>
      </w:pPr>
    </w:lvl>
    <w:lvl w:ilvl="8" w:tplc="ABD0E588" w:tentative="1">
      <w:start w:val="1"/>
      <w:numFmt w:val="lowerRoman"/>
      <w:lvlText w:val="%9."/>
      <w:lvlJc w:val="right"/>
      <w:pPr>
        <w:ind w:left="6837" w:hanging="180"/>
      </w:pPr>
    </w:lvl>
  </w:abstractNum>
  <w:abstractNum w:abstractNumId="36">
    <w:nsid w:val="5DFB37E4"/>
    <w:multiLevelType w:val="multilevel"/>
    <w:tmpl w:val="B34A991C"/>
    <w:lvl w:ilvl="0">
      <w:start w:val="1"/>
      <w:numFmt w:val="decimal"/>
      <w:pStyle w:val="a3"/>
      <w:lvlText w:val="ПРИЛОЖЕНИЕ %1."/>
      <w:lvlJc w:val="left"/>
      <w:pPr>
        <w:tabs>
          <w:tab w:val="num" w:pos="720"/>
        </w:tabs>
        <w:ind w:left="720" w:hanging="360"/>
      </w:pPr>
      <w:rPr>
        <w:rFonts w:hint="default"/>
      </w:rPr>
    </w:lvl>
    <w:lvl w:ilvl="1">
      <w:start w:val="1"/>
      <w:numFmt w:val="decimal"/>
      <w:lvlText w:val="%1.%2."/>
      <w:lvlJc w:val="left"/>
      <w:pPr>
        <w:tabs>
          <w:tab w:val="num" w:pos="1440"/>
        </w:tabs>
        <w:ind w:left="432" w:hanging="72"/>
      </w:pPr>
      <w:rPr>
        <w:rFonts w:hint="default"/>
      </w:rPr>
    </w:lvl>
    <w:lvl w:ilvl="2">
      <w:start w:val="1"/>
      <w:numFmt w:val="decimal"/>
      <w:lvlText w:val="%1.%2.%3."/>
      <w:lvlJc w:val="left"/>
      <w:pPr>
        <w:tabs>
          <w:tab w:val="num" w:pos="1800"/>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abstractNum w:abstractNumId="37">
    <w:nsid w:val="5ED72820"/>
    <w:multiLevelType w:val="hybridMultilevel"/>
    <w:tmpl w:val="346452D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639A4D14"/>
    <w:multiLevelType w:val="hybridMultilevel"/>
    <w:tmpl w:val="8F8C7DA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63EC2B42"/>
    <w:multiLevelType w:val="hybridMultilevel"/>
    <w:tmpl w:val="E8303FC0"/>
    <w:lvl w:ilvl="0" w:tplc="F33AAB68">
      <w:start w:val="1"/>
      <w:numFmt w:val="decimal"/>
      <w:pStyle w:val="phbibliography"/>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4FD015E"/>
    <w:multiLevelType w:val="hybridMultilevel"/>
    <w:tmpl w:val="550048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66FA5CCA"/>
    <w:multiLevelType w:val="hybridMultilevel"/>
    <w:tmpl w:val="E91446A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nsid w:val="68B2536D"/>
    <w:multiLevelType w:val="hybridMultilevel"/>
    <w:tmpl w:val="9ADC96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73012FC2"/>
    <w:multiLevelType w:val="multilevel"/>
    <w:tmpl w:val="B9986FBE"/>
    <w:lvl w:ilvl="0">
      <w:start w:val="1"/>
      <w:numFmt w:val="decimal"/>
      <w:pStyle w:val="10"/>
      <w:lvlText w:val="%1"/>
      <w:lvlJc w:val="left"/>
      <w:pPr>
        <w:tabs>
          <w:tab w:val="num" w:pos="1561"/>
        </w:tabs>
        <w:ind w:left="1277" w:firstLine="0"/>
      </w:pPr>
      <w:rPr>
        <w:rFonts w:hint="default"/>
      </w:rPr>
    </w:lvl>
    <w:lvl w:ilvl="1">
      <w:start w:val="1"/>
      <w:numFmt w:val="decimal"/>
      <w:pStyle w:val="2"/>
      <w:lvlText w:val="%1.%2"/>
      <w:lvlJc w:val="left"/>
      <w:pPr>
        <w:tabs>
          <w:tab w:val="num" w:pos="6805"/>
        </w:tabs>
        <w:ind w:left="6521" w:firstLine="0"/>
      </w:pPr>
      <w:rPr>
        <w:rFonts w:hint="default"/>
      </w:rPr>
    </w:lvl>
    <w:lvl w:ilvl="2">
      <w:start w:val="1"/>
      <w:numFmt w:val="decimal"/>
      <w:pStyle w:val="3"/>
      <w:lvlText w:val="%1.%2.%3"/>
      <w:lvlJc w:val="left"/>
      <w:pPr>
        <w:tabs>
          <w:tab w:val="num" w:pos="1004"/>
        </w:tabs>
        <w:ind w:left="720" w:firstLine="0"/>
      </w:pPr>
      <w:rPr>
        <w:rFonts w:hint="default"/>
      </w:rPr>
    </w:lvl>
    <w:lvl w:ilvl="3">
      <w:start w:val="1"/>
      <w:numFmt w:val="decimal"/>
      <w:pStyle w:val="4"/>
      <w:lvlText w:val="%1.%2.%3.%4"/>
      <w:lvlJc w:val="left"/>
      <w:pPr>
        <w:tabs>
          <w:tab w:val="num" w:pos="1702"/>
        </w:tabs>
        <w:ind w:left="851" w:firstLine="0"/>
      </w:pPr>
      <w:rPr>
        <w:rFonts w:hint="default"/>
      </w:rPr>
    </w:lvl>
    <w:lvl w:ilvl="4">
      <w:start w:val="1"/>
      <w:numFmt w:val="decimal"/>
      <w:lvlText w:val="%1.%2.%3.%5"/>
      <w:lvlJc w:val="left"/>
      <w:pPr>
        <w:tabs>
          <w:tab w:val="num" w:pos="1571"/>
        </w:tabs>
        <w:ind w:left="0" w:firstLine="720"/>
      </w:pPr>
      <w:rPr>
        <w:rFonts w:hint="default"/>
      </w:rPr>
    </w:lvl>
    <w:lvl w:ilvl="5">
      <w:start w:val="1"/>
      <w:numFmt w:val="decimal"/>
      <w:lvlRestart w:val="3"/>
      <w:lvlText w:val="%1.%2.%3.%6"/>
      <w:lvlJc w:val="left"/>
      <w:pPr>
        <w:tabs>
          <w:tab w:val="num" w:pos="1571"/>
        </w:tabs>
        <w:ind w:left="0" w:firstLine="720"/>
      </w:pPr>
      <w:rPr>
        <w:rFonts w:hint="default"/>
      </w:rPr>
    </w:lvl>
    <w:lvl w:ilvl="6">
      <w:start w:val="1"/>
      <w:numFmt w:val="decimal"/>
      <w:lvlText w:val="%1.%2.%3.%4.%5.%6.%7"/>
      <w:lvlJc w:val="left"/>
      <w:pPr>
        <w:tabs>
          <w:tab w:val="num" w:pos="1001"/>
        </w:tabs>
        <w:ind w:left="1001" w:hanging="1296"/>
      </w:pPr>
      <w:rPr>
        <w:rFonts w:hint="default"/>
      </w:rPr>
    </w:lvl>
    <w:lvl w:ilvl="7">
      <w:start w:val="1"/>
      <w:numFmt w:val="decimal"/>
      <w:lvlText w:val="%1.%2.%3.%4.%5.%6.%7.%8"/>
      <w:lvlJc w:val="left"/>
      <w:pPr>
        <w:tabs>
          <w:tab w:val="num" w:pos="1145"/>
        </w:tabs>
        <w:ind w:left="1145" w:hanging="1440"/>
      </w:pPr>
      <w:rPr>
        <w:rFonts w:hint="default"/>
      </w:rPr>
    </w:lvl>
    <w:lvl w:ilvl="8">
      <w:start w:val="1"/>
      <w:numFmt w:val="decimal"/>
      <w:lvlText w:val="%1.%2.%3.%4.%5.%6.%7.%8.%9"/>
      <w:lvlJc w:val="left"/>
      <w:pPr>
        <w:tabs>
          <w:tab w:val="num" w:pos="1289"/>
        </w:tabs>
        <w:ind w:left="1289" w:hanging="1584"/>
      </w:pPr>
      <w:rPr>
        <w:rFonts w:hint="default"/>
      </w:rPr>
    </w:lvl>
  </w:abstractNum>
  <w:abstractNum w:abstractNumId="44">
    <w:nsid w:val="732A5886"/>
    <w:multiLevelType w:val="hybridMultilevel"/>
    <w:tmpl w:val="AAF651A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5161AFA"/>
    <w:multiLevelType w:val="hybridMultilevel"/>
    <w:tmpl w:val="7E3E98B8"/>
    <w:lvl w:ilvl="0" w:tplc="898646A4">
      <w:start w:val="1"/>
      <w:numFmt w:val="bullet"/>
      <w:pStyle w:val="phlistitemized1"/>
      <w:lvlText w:val=""/>
      <w:lvlJc w:val="left"/>
      <w:pPr>
        <w:ind w:left="1080" w:hanging="360"/>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nsid w:val="75767E9B"/>
    <w:multiLevelType w:val="hybridMultilevel"/>
    <w:tmpl w:val="8E167A1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7">
    <w:nsid w:val="7A3C14A8"/>
    <w:multiLevelType w:val="hybridMultilevel"/>
    <w:tmpl w:val="C7E89AE2"/>
    <w:lvl w:ilvl="0" w:tplc="F036CA2E">
      <w:start w:val="1"/>
      <w:numFmt w:val="bullet"/>
      <w:pStyle w:val="20"/>
      <w:lvlText w:val="o"/>
      <w:lvlJc w:val="left"/>
      <w:pPr>
        <w:tabs>
          <w:tab w:val="num" w:pos="1068"/>
        </w:tabs>
        <w:ind w:left="1068" w:hanging="360"/>
      </w:pPr>
      <w:rPr>
        <w:rFonts w:ascii="Courier New" w:hAnsi="Courier New" w:cs="Courier New" w:hint="default"/>
      </w:rPr>
    </w:lvl>
    <w:lvl w:ilvl="1" w:tplc="C4B61452">
      <w:start w:val="1"/>
      <w:numFmt w:val="bullet"/>
      <w:lvlText w:val="o"/>
      <w:lvlJc w:val="left"/>
      <w:pPr>
        <w:tabs>
          <w:tab w:val="num" w:pos="1791"/>
        </w:tabs>
        <w:ind w:left="1791" w:hanging="360"/>
      </w:pPr>
      <w:rPr>
        <w:rFonts w:ascii="Courier New" w:hAnsi="Courier New" w:cs="Courier New" w:hint="default"/>
      </w:rPr>
    </w:lvl>
    <w:lvl w:ilvl="2" w:tplc="EC3EBB5C">
      <w:start w:val="1"/>
      <w:numFmt w:val="bullet"/>
      <w:pStyle w:val="30"/>
      <w:lvlText w:val=""/>
      <w:lvlJc w:val="left"/>
      <w:pPr>
        <w:tabs>
          <w:tab w:val="num" w:pos="2511"/>
        </w:tabs>
        <w:ind w:left="2511" w:hanging="360"/>
      </w:pPr>
      <w:rPr>
        <w:rFonts w:ascii="Wingdings" w:hAnsi="Wingdings" w:hint="default"/>
      </w:rPr>
    </w:lvl>
    <w:lvl w:ilvl="3" w:tplc="4E1C1D84" w:tentative="1">
      <w:start w:val="1"/>
      <w:numFmt w:val="bullet"/>
      <w:lvlText w:val=""/>
      <w:lvlJc w:val="left"/>
      <w:pPr>
        <w:tabs>
          <w:tab w:val="num" w:pos="3231"/>
        </w:tabs>
        <w:ind w:left="3231" w:hanging="360"/>
      </w:pPr>
      <w:rPr>
        <w:rFonts w:ascii="Symbol" w:hAnsi="Symbol" w:hint="default"/>
      </w:rPr>
    </w:lvl>
    <w:lvl w:ilvl="4" w:tplc="CD7214B8" w:tentative="1">
      <w:start w:val="1"/>
      <w:numFmt w:val="bullet"/>
      <w:lvlText w:val="o"/>
      <w:lvlJc w:val="left"/>
      <w:pPr>
        <w:tabs>
          <w:tab w:val="num" w:pos="3951"/>
        </w:tabs>
        <w:ind w:left="3951" w:hanging="360"/>
      </w:pPr>
      <w:rPr>
        <w:rFonts w:ascii="Courier New" w:hAnsi="Courier New" w:cs="Courier New" w:hint="default"/>
      </w:rPr>
    </w:lvl>
    <w:lvl w:ilvl="5" w:tplc="27181344" w:tentative="1">
      <w:start w:val="1"/>
      <w:numFmt w:val="bullet"/>
      <w:lvlText w:val=""/>
      <w:lvlJc w:val="left"/>
      <w:pPr>
        <w:tabs>
          <w:tab w:val="num" w:pos="4671"/>
        </w:tabs>
        <w:ind w:left="4671" w:hanging="360"/>
      </w:pPr>
      <w:rPr>
        <w:rFonts w:ascii="Wingdings" w:hAnsi="Wingdings" w:hint="default"/>
      </w:rPr>
    </w:lvl>
    <w:lvl w:ilvl="6" w:tplc="7E726420" w:tentative="1">
      <w:start w:val="1"/>
      <w:numFmt w:val="bullet"/>
      <w:lvlText w:val=""/>
      <w:lvlJc w:val="left"/>
      <w:pPr>
        <w:tabs>
          <w:tab w:val="num" w:pos="5391"/>
        </w:tabs>
        <w:ind w:left="5391" w:hanging="360"/>
      </w:pPr>
      <w:rPr>
        <w:rFonts w:ascii="Symbol" w:hAnsi="Symbol" w:hint="default"/>
      </w:rPr>
    </w:lvl>
    <w:lvl w:ilvl="7" w:tplc="9F308396" w:tentative="1">
      <w:start w:val="1"/>
      <w:numFmt w:val="bullet"/>
      <w:lvlText w:val="o"/>
      <w:lvlJc w:val="left"/>
      <w:pPr>
        <w:tabs>
          <w:tab w:val="num" w:pos="6111"/>
        </w:tabs>
        <w:ind w:left="6111" w:hanging="360"/>
      </w:pPr>
      <w:rPr>
        <w:rFonts w:ascii="Courier New" w:hAnsi="Courier New" w:cs="Courier New" w:hint="default"/>
      </w:rPr>
    </w:lvl>
    <w:lvl w:ilvl="8" w:tplc="9A1CCC58" w:tentative="1">
      <w:start w:val="1"/>
      <w:numFmt w:val="bullet"/>
      <w:lvlText w:val=""/>
      <w:lvlJc w:val="left"/>
      <w:pPr>
        <w:tabs>
          <w:tab w:val="num" w:pos="6831"/>
        </w:tabs>
        <w:ind w:left="6831" w:hanging="360"/>
      </w:pPr>
      <w:rPr>
        <w:rFonts w:ascii="Wingdings" w:hAnsi="Wingdings" w:hint="default"/>
      </w:rPr>
    </w:lvl>
  </w:abstractNum>
  <w:abstractNum w:abstractNumId="48">
    <w:nsid w:val="7C325BE9"/>
    <w:multiLevelType w:val="hybridMultilevel"/>
    <w:tmpl w:val="6BD8DB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1"/>
  </w:num>
  <w:num w:numId="2">
    <w:abstractNumId w:val="39"/>
  </w:num>
  <w:num w:numId="3">
    <w:abstractNumId w:val="45"/>
  </w:num>
  <w:num w:numId="4">
    <w:abstractNumId w:val="7"/>
  </w:num>
  <w:num w:numId="5">
    <w:abstractNumId w:val="9"/>
  </w:num>
  <w:num w:numId="6">
    <w:abstractNumId w:val="11"/>
  </w:num>
  <w:num w:numId="7">
    <w:abstractNumId w:val="43"/>
  </w:num>
  <w:num w:numId="8">
    <w:abstractNumId w:val="12"/>
  </w:num>
  <w:num w:numId="9">
    <w:abstractNumId w:val="24"/>
  </w:num>
  <w:num w:numId="10">
    <w:abstractNumId w:val="21"/>
  </w:num>
  <w:num w:numId="11">
    <w:abstractNumId w:val="47"/>
  </w:num>
  <w:num w:numId="12">
    <w:abstractNumId w:val="18"/>
  </w:num>
  <w:num w:numId="13">
    <w:abstractNumId w:val="4"/>
  </w:num>
  <w:num w:numId="14">
    <w:abstractNumId w:val="36"/>
  </w:num>
  <w:num w:numId="15">
    <w:abstractNumId w:val="38"/>
  </w:num>
  <w:num w:numId="16">
    <w:abstractNumId w:val="35"/>
  </w:num>
  <w:num w:numId="17">
    <w:abstractNumId w:val="28"/>
  </w:num>
  <w:num w:numId="18">
    <w:abstractNumId w:val="6"/>
  </w:num>
  <w:num w:numId="19">
    <w:abstractNumId w:val="0"/>
  </w:num>
  <w:num w:numId="20">
    <w:abstractNumId w:val="22"/>
  </w:num>
  <w:num w:numId="21">
    <w:abstractNumId w:val="34"/>
  </w:num>
  <w:num w:numId="22">
    <w:abstractNumId w:val="20"/>
  </w:num>
  <w:num w:numId="23">
    <w:abstractNumId w:val="44"/>
  </w:num>
  <w:num w:numId="24">
    <w:abstractNumId w:val="37"/>
  </w:num>
  <w:num w:numId="25">
    <w:abstractNumId w:val="19"/>
  </w:num>
  <w:num w:numId="26">
    <w:abstractNumId w:val="17"/>
  </w:num>
  <w:num w:numId="27">
    <w:abstractNumId w:val="23"/>
  </w:num>
  <w:num w:numId="28">
    <w:abstractNumId w:val="40"/>
  </w:num>
  <w:num w:numId="29">
    <w:abstractNumId w:val="46"/>
  </w:num>
  <w:num w:numId="30">
    <w:abstractNumId w:val="29"/>
  </w:num>
  <w:num w:numId="31">
    <w:abstractNumId w:val="15"/>
  </w:num>
  <w:num w:numId="32">
    <w:abstractNumId w:val="2"/>
  </w:num>
  <w:num w:numId="33">
    <w:abstractNumId w:val="41"/>
  </w:num>
  <w:num w:numId="34">
    <w:abstractNumId w:val="8"/>
  </w:num>
  <w:num w:numId="35">
    <w:abstractNumId w:val="42"/>
  </w:num>
  <w:num w:numId="36">
    <w:abstractNumId w:val="25"/>
  </w:num>
  <w:num w:numId="37">
    <w:abstractNumId w:val="3"/>
  </w:num>
  <w:num w:numId="38">
    <w:abstractNumId w:val="32"/>
  </w:num>
  <w:num w:numId="39">
    <w:abstractNumId w:val="48"/>
  </w:num>
  <w:num w:numId="40">
    <w:abstractNumId w:val="13"/>
  </w:num>
  <w:num w:numId="41">
    <w:abstractNumId w:val="27"/>
  </w:num>
  <w:num w:numId="42">
    <w:abstractNumId w:val="26"/>
  </w:num>
  <w:num w:numId="4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16"/>
  </w:num>
  <w:num w:numId="46">
    <w:abstractNumId w:val="5"/>
  </w:num>
  <w:num w:numId="47">
    <w:abstractNumId w:val="1"/>
  </w:num>
  <w:num w:numId="48">
    <w:abstractNumId w:val="10"/>
  </w:num>
  <w:num w:numId="49">
    <w:abstractNumId w:val="14"/>
  </w:num>
  <w:num w:numId="50">
    <w:abstractNumId w:val="14"/>
  </w:num>
  <w:num w:numId="51">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drawingGridHorizontalSpacing w:val="120"/>
  <w:displayHorizontalDrawingGridEvery w:val="2"/>
  <w:characterSpacingControl w:val="doNotCompress"/>
  <w:hdrShapeDefaults>
    <o:shapedefaults v:ext="edit" spidmax="2049" style="mso-position-horizontal:center;mso-position-horizontal-relative:page;mso-position-vertical:top;mso-position-vertical-relative:bottom-margin-area;mso-width-relative:margin;mso-height-relative:margin;v-text-anchor:middle" fillcolor="none [3209]" stroke="f">
      <v:fill color="none [3209]"/>
      <v:stroke weight="2pt"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5C5"/>
    <w:rsid w:val="000038D2"/>
    <w:rsid w:val="0000554A"/>
    <w:rsid w:val="000060EB"/>
    <w:rsid w:val="00006F82"/>
    <w:rsid w:val="000114F9"/>
    <w:rsid w:val="00011896"/>
    <w:rsid w:val="000118F6"/>
    <w:rsid w:val="00011BF4"/>
    <w:rsid w:val="00012926"/>
    <w:rsid w:val="0001310D"/>
    <w:rsid w:val="00015CC5"/>
    <w:rsid w:val="0001785C"/>
    <w:rsid w:val="00017C61"/>
    <w:rsid w:val="00020CC4"/>
    <w:rsid w:val="00020EDD"/>
    <w:rsid w:val="00022FAC"/>
    <w:rsid w:val="00027B3B"/>
    <w:rsid w:val="000302CD"/>
    <w:rsid w:val="0003111E"/>
    <w:rsid w:val="00031367"/>
    <w:rsid w:val="0003143F"/>
    <w:rsid w:val="0003260F"/>
    <w:rsid w:val="00033226"/>
    <w:rsid w:val="00033ABB"/>
    <w:rsid w:val="00034037"/>
    <w:rsid w:val="00035903"/>
    <w:rsid w:val="00036937"/>
    <w:rsid w:val="0004058A"/>
    <w:rsid w:val="000407F8"/>
    <w:rsid w:val="00047B58"/>
    <w:rsid w:val="000501A2"/>
    <w:rsid w:val="00050EA5"/>
    <w:rsid w:val="00052358"/>
    <w:rsid w:val="00052C56"/>
    <w:rsid w:val="00055DC1"/>
    <w:rsid w:val="00055FCC"/>
    <w:rsid w:val="0005697C"/>
    <w:rsid w:val="0005725B"/>
    <w:rsid w:val="000600C1"/>
    <w:rsid w:val="00062B61"/>
    <w:rsid w:val="00066A5F"/>
    <w:rsid w:val="000672C4"/>
    <w:rsid w:val="00071833"/>
    <w:rsid w:val="00074CD2"/>
    <w:rsid w:val="00076391"/>
    <w:rsid w:val="0007748C"/>
    <w:rsid w:val="0008224C"/>
    <w:rsid w:val="00082595"/>
    <w:rsid w:val="00086831"/>
    <w:rsid w:val="00087F7F"/>
    <w:rsid w:val="000900CC"/>
    <w:rsid w:val="00091113"/>
    <w:rsid w:val="000938A8"/>
    <w:rsid w:val="00093EC1"/>
    <w:rsid w:val="00096D56"/>
    <w:rsid w:val="000A14BB"/>
    <w:rsid w:val="000A209C"/>
    <w:rsid w:val="000A29E6"/>
    <w:rsid w:val="000A39AA"/>
    <w:rsid w:val="000A3DF4"/>
    <w:rsid w:val="000A432C"/>
    <w:rsid w:val="000A63C3"/>
    <w:rsid w:val="000B033F"/>
    <w:rsid w:val="000B2F0A"/>
    <w:rsid w:val="000B452A"/>
    <w:rsid w:val="000B4861"/>
    <w:rsid w:val="000B4C77"/>
    <w:rsid w:val="000B4D0A"/>
    <w:rsid w:val="000B53FC"/>
    <w:rsid w:val="000B632C"/>
    <w:rsid w:val="000B64D2"/>
    <w:rsid w:val="000B6B72"/>
    <w:rsid w:val="000B725D"/>
    <w:rsid w:val="000B737A"/>
    <w:rsid w:val="000C1762"/>
    <w:rsid w:val="000C3714"/>
    <w:rsid w:val="000C4126"/>
    <w:rsid w:val="000C484D"/>
    <w:rsid w:val="000C605A"/>
    <w:rsid w:val="000D0A69"/>
    <w:rsid w:val="000D1951"/>
    <w:rsid w:val="000D4067"/>
    <w:rsid w:val="000D4433"/>
    <w:rsid w:val="000D475A"/>
    <w:rsid w:val="000D4C77"/>
    <w:rsid w:val="000D5028"/>
    <w:rsid w:val="000D661D"/>
    <w:rsid w:val="000D6BA7"/>
    <w:rsid w:val="000E1A9F"/>
    <w:rsid w:val="000E1EB6"/>
    <w:rsid w:val="000E3E0A"/>
    <w:rsid w:val="000E3ED1"/>
    <w:rsid w:val="000E4352"/>
    <w:rsid w:val="000E4569"/>
    <w:rsid w:val="000F07A0"/>
    <w:rsid w:val="000F07CC"/>
    <w:rsid w:val="000F11BF"/>
    <w:rsid w:val="000F1EA6"/>
    <w:rsid w:val="000F3C1C"/>
    <w:rsid w:val="000F6DAC"/>
    <w:rsid w:val="001009E4"/>
    <w:rsid w:val="0010179D"/>
    <w:rsid w:val="00101F15"/>
    <w:rsid w:val="00102BEF"/>
    <w:rsid w:val="00102FC7"/>
    <w:rsid w:val="00105992"/>
    <w:rsid w:val="00112E17"/>
    <w:rsid w:val="001139B3"/>
    <w:rsid w:val="001164E9"/>
    <w:rsid w:val="00116CA3"/>
    <w:rsid w:val="00116F4B"/>
    <w:rsid w:val="00120549"/>
    <w:rsid w:val="00120FF5"/>
    <w:rsid w:val="00121307"/>
    <w:rsid w:val="0012163F"/>
    <w:rsid w:val="00121715"/>
    <w:rsid w:val="00121998"/>
    <w:rsid w:val="0012516A"/>
    <w:rsid w:val="00126F9B"/>
    <w:rsid w:val="001317F3"/>
    <w:rsid w:val="00132C6A"/>
    <w:rsid w:val="001351A2"/>
    <w:rsid w:val="00136EB7"/>
    <w:rsid w:val="00140264"/>
    <w:rsid w:val="00142D91"/>
    <w:rsid w:val="00145E89"/>
    <w:rsid w:val="00146FDB"/>
    <w:rsid w:val="00147170"/>
    <w:rsid w:val="001476BA"/>
    <w:rsid w:val="00147E7F"/>
    <w:rsid w:val="00153A8A"/>
    <w:rsid w:val="0015533B"/>
    <w:rsid w:val="0016079E"/>
    <w:rsid w:val="00160B2C"/>
    <w:rsid w:val="0016176C"/>
    <w:rsid w:val="0016194E"/>
    <w:rsid w:val="00164A30"/>
    <w:rsid w:val="00167313"/>
    <w:rsid w:val="001678EE"/>
    <w:rsid w:val="001710C7"/>
    <w:rsid w:val="00171279"/>
    <w:rsid w:val="00172A77"/>
    <w:rsid w:val="00172E6B"/>
    <w:rsid w:val="00172ECA"/>
    <w:rsid w:val="001732F5"/>
    <w:rsid w:val="00173E80"/>
    <w:rsid w:val="001745EB"/>
    <w:rsid w:val="00174772"/>
    <w:rsid w:val="00175C04"/>
    <w:rsid w:val="0018011C"/>
    <w:rsid w:val="001819CE"/>
    <w:rsid w:val="00181C23"/>
    <w:rsid w:val="00182B69"/>
    <w:rsid w:val="001906D1"/>
    <w:rsid w:val="00190EAA"/>
    <w:rsid w:val="0019151D"/>
    <w:rsid w:val="00192BF0"/>
    <w:rsid w:val="00192FE3"/>
    <w:rsid w:val="0019445F"/>
    <w:rsid w:val="00194805"/>
    <w:rsid w:val="001958C9"/>
    <w:rsid w:val="0019723B"/>
    <w:rsid w:val="001A13A1"/>
    <w:rsid w:val="001A36B9"/>
    <w:rsid w:val="001A4578"/>
    <w:rsid w:val="001A465C"/>
    <w:rsid w:val="001A646D"/>
    <w:rsid w:val="001A7ECC"/>
    <w:rsid w:val="001B1DBA"/>
    <w:rsid w:val="001B2930"/>
    <w:rsid w:val="001B4A82"/>
    <w:rsid w:val="001B6F4C"/>
    <w:rsid w:val="001C5EFA"/>
    <w:rsid w:val="001C7F0D"/>
    <w:rsid w:val="001D1C1F"/>
    <w:rsid w:val="001D2B2B"/>
    <w:rsid w:val="001D2D08"/>
    <w:rsid w:val="001D5772"/>
    <w:rsid w:val="001D5ABA"/>
    <w:rsid w:val="001D681B"/>
    <w:rsid w:val="001D6CA9"/>
    <w:rsid w:val="001D7130"/>
    <w:rsid w:val="001E1235"/>
    <w:rsid w:val="001E2CD6"/>
    <w:rsid w:val="001E2F98"/>
    <w:rsid w:val="001E3F98"/>
    <w:rsid w:val="001E44F5"/>
    <w:rsid w:val="001E4DA1"/>
    <w:rsid w:val="001E6AF5"/>
    <w:rsid w:val="001F132E"/>
    <w:rsid w:val="001F2115"/>
    <w:rsid w:val="001F6C88"/>
    <w:rsid w:val="00203CB6"/>
    <w:rsid w:val="00206111"/>
    <w:rsid w:val="00207376"/>
    <w:rsid w:val="00210CB2"/>
    <w:rsid w:val="00210D7E"/>
    <w:rsid w:val="002130CA"/>
    <w:rsid w:val="002132BA"/>
    <w:rsid w:val="00213CD6"/>
    <w:rsid w:val="002153AC"/>
    <w:rsid w:val="0021762E"/>
    <w:rsid w:val="00220219"/>
    <w:rsid w:val="00220A1D"/>
    <w:rsid w:val="00221E5C"/>
    <w:rsid w:val="00222DFB"/>
    <w:rsid w:val="0022780D"/>
    <w:rsid w:val="002322B8"/>
    <w:rsid w:val="00232AF2"/>
    <w:rsid w:val="002349EB"/>
    <w:rsid w:val="00240F0E"/>
    <w:rsid w:val="00241207"/>
    <w:rsid w:val="002418BE"/>
    <w:rsid w:val="00242490"/>
    <w:rsid w:val="0024620D"/>
    <w:rsid w:val="002471F6"/>
    <w:rsid w:val="00250954"/>
    <w:rsid w:val="00250D9C"/>
    <w:rsid w:val="00255A9F"/>
    <w:rsid w:val="002564D3"/>
    <w:rsid w:val="00257558"/>
    <w:rsid w:val="00257D29"/>
    <w:rsid w:val="00265C27"/>
    <w:rsid w:val="002678F1"/>
    <w:rsid w:val="00270068"/>
    <w:rsid w:val="00271294"/>
    <w:rsid w:val="002713C0"/>
    <w:rsid w:val="002729DD"/>
    <w:rsid w:val="00272C07"/>
    <w:rsid w:val="00273FE4"/>
    <w:rsid w:val="002740CD"/>
    <w:rsid w:val="0027618F"/>
    <w:rsid w:val="00277932"/>
    <w:rsid w:val="0028352D"/>
    <w:rsid w:val="00283D0D"/>
    <w:rsid w:val="00284286"/>
    <w:rsid w:val="00287F5C"/>
    <w:rsid w:val="00290155"/>
    <w:rsid w:val="00291598"/>
    <w:rsid w:val="00291CF2"/>
    <w:rsid w:val="002935F9"/>
    <w:rsid w:val="00293775"/>
    <w:rsid w:val="002949F8"/>
    <w:rsid w:val="00296BB2"/>
    <w:rsid w:val="00296D4F"/>
    <w:rsid w:val="002A1229"/>
    <w:rsid w:val="002A233D"/>
    <w:rsid w:val="002A2B39"/>
    <w:rsid w:val="002A2D10"/>
    <w:rsid w:val="002A3166"/>
    <w:rsid w:val="002A499A"/>
    <w:rsid w:val="002A5428"/>
    <w:rsid w:val="002A5A80"/>
    <w:rsid w:val="002A6045"/>
    <w:rsid w:val="002B0387"/>
    <w:rsid w:val="002B14D0"/>
    <w:rsid w:val="002B2068"/>
    <w:rsid w:val="002B2B85"/>
    <w:rsid w:val="002B4251"/>
    <w:rsid w:val="002B4800"/>
    <w:rsid w:val="002B6279"/>
    <w:rsid w:val="002B63C2"/>
    <w:rsid w:val="002B7354"/>
    <w:rsid w:val="002C319F"/>
    <w:rsid w:val="002C454B"/>
    <w:rsid w:val="002C55D1"/>
    <w:rsid w:val="002C5C6E"/>
    <w:rsid w:val="002C7FBA"/>
    <w:rsid w:val="002D0524"/>
    <w:rsid w:val="002D091F"/>
    <w:rsid w:val="002D22AF"/>
    <w:rsid w:val="002D249F"/>
    <w:rsid w:val="002D6BE1"/>
    <w:rsid w:val="002E06C8"/>
    <w:rsid w:val="002E272E"/>
    <w:rsid w:val="002E3197"/>
    <w:rsid w:val="002E63D5"/>
    <w:rsid w:val="002E76C1"/>
    <w:rsid w:val="002E7B0E"/>
    <w:rsid w:val="002F0394"/>
    <w:rsid w:val="002F1E2B"/>
    <w:rsid w:val="002F215B"/>
    <w:rsid w:val="002F3E77"/>
    <w:rsid w:val="002F583A"/>
    <w:rsid w:val="002F5E2F"/>
    <w:rsid w:val="002F6BFF"/>
    <w:rsid w:val="003005FF"/>
    <w:rsid w:val="00300BCB"/>
    <w:rsid w:val="00301C17"/>
    <w:rsid w:val="00305496"/>
    <w:rsid w:val="0030725B"/>
    <w:rsid w:val="00310525"/>
    <w:rsid w:val="0031575C"/>
    <w:rsid w:val="003170D4"/>
    <w:rsid w:val="00317571"/>
    <w:rsid w:val="00321479"/>
    <w:rsid w:val="00321559"/>
    <w:rsid w:val="00322DA4"/>
    <w:rsid w:val="0032316E"/>
    <w:rsid w:val="003302FC"/>
    <w:rsid w:val="003338F2"/>
    <w:rsid w:val="00335EE3"/>
    <w:rsid w:val="00336887"/>
    <w:rsid w:val="00336BDC"/>
    <w:rsid w:val="00340423"/>
    <w:rsid w:val="00343996"/>
    <w:rsid w:val="003454B5"/>
    <w:rsid w:val="00351157"/>
    <w:rsid w:val="00351338"/>
    <w:rsid w:val="00351DE0"/>
    <w:rsid w:val="00355E25"/>
    <w:rsid w:val="00356843"/>
    <w:rsid w:val="00356CA3"/>
    <w:rsid w:val="003612A1"/>
    <w:rsid w:val="003653A5"/>
    <w:rsid w:val="00365ABF"/>
    <w:rsid w:val="00366ACC"/>
    <w:rsid w:val="00370A7F"/>
    <w:rsid w:val="0037166B"/>
    <w:rsid w:val="0037303F"/>
    <w:rsid w:val="00374652"/>
    <w:rsid w:val="003805CD"/>
    <w:rsid w:val="00384C44"/>
    <w:rsid w:val="003858DF"/>
    <w:rsid w:val="00386C44"/>
    <w:rsid w:val="0039086E"/>
    <w:rsid w:val="00391324"/>
    <w:rsid w:val="00392811"/>
    <w:rsid w:val="00396F04"/>
    <w:rsid w:val="003A0711"/>
    <w:rsid w:val="003A5D83"/>
    <w:rsid w:val="003A6135"/>
    <w:rsid w:val="003A6286"/>
    <w:rsid w:val="003A712C"/>
    <w:rsid w:val="003B55C7"/>
    <w:rsid w:val="003B568D"/>
    <w:rsid w:val="003B6C79"/>
    <w:rsid w:val="003C0148"/>
    <w:rsid w:val="003C03F5"/>
    <w:rsid w:val="003C4655"/>
    <w:rsid w:val="003C5157"/>
    <w:rsid w:val="003C57D1"/>
    <w:rsid w:val="003C62C3"/>
    <w:rsid w:val="003C63DB"/>
    <w:rsid w:val="003C75F0"/>
    <w:rsid w:val="003D23E8"/>
    <w:rsid w:val="003D27F8"/>
    <w:rsid w:val="003D7A1A"/>
    <w:rsid w:val="003E145A"/>
    <w:rsid w:val="003E3E6B"/>
    <w:rsid w:val="003E535A"/>
    <w:rsid w:val="003E5B4B"/>
    <w:rsid w:val="003F03D4"/>
    <w:rsid w:val="003F0EA2"/>
    <w:rsid w:val="003F1F01"/>
    <w:rsid w:val="003F3B23"/>
    <w:rsid w:val="00400E93"/>
    <w:rsid w:val="004020F0"/>
    <w:rsid w:val="00403557"/>
    <w:rsid w:val="00406F7A"/>
    <w:rsid w:val="00407A75"/>
    <w:rsid w:val="00412689"/>
    <w:rsid w:val="00414CED"/>
    <w:rsid w:val="00415751"/>
    <w:rsid w:val="00416C57"/>
    <w:rsid w:val="00417178"/>
    <w:rsid w:val="004219FC"/>
    <w:rsid w:val="0042508F"/>
    <w:rsid w:val="00425F57"/>
    <w:rsid w:val="00426D84"/>
    <w:rsid w:val="0043121C"/>
    <w:rsid w:val="00431FA5"/>
    <w:rsid w:val="004352CA"/>
    <w:rsid w:val="0043616B"/>
    <w:rsid w:val="00436900"/>
    <w:rsid w:val="00441348"/>
    <w:rsid w:val="004434EF"/>
    <w:rsid w:val="00445546"/>
    <w:rsid w:val="004459DA"/>
    <w:rsid w:val="0044748E"/>
    <w:rsid w:val="00450B09"/>
    <w:rsid w:val="00450C23"/>
    <w:rsid w:val="0045161F"/>
    <w:rsid w:val="00453EB8"/>
    <w:rsid w:val="00454522"/>
    <w:rsid w:val="0046033D"/>
    <w:rsid w:val="00460591"/>
    <w:rsid w:val="004605B4"/>
    <w:rsid w:val="00461DFE"/>
    <w:rsid w:val="00462F23"/>
    <w:rsid w:val="004630F6"/>
    <w:rsid w:val="004641A9"/>
    <w:rsid w:val="0046491D"/>
    <w:rsid w:val="00465123"/>
    <w:rsid w:val="00465288"/>
    <w:rsid w:val="00465BE3"/>
    <w:rsid w:val="0046649F"/>
    <w:rsid w:val="004718A9"/>
    <w:rsid w:val="0047321A"/>
    <w:rsid w:val="004741BE"/>
    <w:rsid w:val="00474DB6"/>
    <w:rsid w:val="00475C46"/>
    <w:rsid w:val="00477317"/>
    <w:rsid w:val="00477CC7"/>
    <w:rsid w:val="00482C6C"/>
    <w:rsid w:val="00482D28"/>
    <w:rsid w:val="00483D7C"/>
    <w:rsid w:val="00484C22"/>
    <w:rsid w:val="004856A3"/>
    <w:rsid w:val="00487650"/>
    <w:rsid w:val="00491E0C"/>
    <w:rsid w:val="00491F5B"/>
    <w:rsid w:val="0049228C"/>
    <w:rsid w:val="00495FCF"/>
    <w:rsid w:val="004A3EE0"/>
    <w:rsid w:val="004A4050"/>
    <w:rsid w:val="004A419A"/>
    <w:rsid w:val="004A4CBC"/>
    <w:rsid w:val="004A5046"/>
    <w:rsid w:val="004A5B5F"/>
    <w:rsid w:val="004A5B90"/>
    <w:rsid w:val="004A7160"/>
    <w:rsid w:val="004A71C1"/>
    <w:rsid w:val="004B0A03"/>
    <w:rsid w:val="004B126E"/>
    <w:rsid w:val="004B2E6E"/>
    <w:rsid w:val="004B3F03"/>
    <w:rsid w:val="004B46BF"/>
    <w:rsid w:val="004B644C"/>
    <w:rsid w:val="004B6BED"/>
    <w:rsid w:val="004C1FCE"/>
    <w:rsid w:val="004C251E"/>
    <w:rsid w:val="004C2D79"/>
    <w:rsid w:val="004C5B74"/>
    <w:rsid w:val="004C6EAE"/>
    <w:rsid w:val="004D11E6"/>
    <w:rsid w:val="004D1200"/>
    <w:rsid w:val="004D301A"/>
    <w:rsid w:val="004D3401"/>
    <w:rsid w:val="004D435D"/>
    <w:rsid w:val="004D6CC6"/>
    <w:rsid w:val="004E2537"/>
    <w:rsid w:val="004E269E"/>
    <w:rsid w:val="004E284C"/>
    <w:rsid w:val="004E46C3"/>
    <w:rsid w:val="004E4BD4"/>
    <w:rsid w:val="004E5A67"/>
    <w:rsid w:val="004E734D"/>
    <w:rsid w:val="004F0985"/>
    <w:rsid w:val="004F14F2"/>
    <w:rsid w:val="004F16C0"/>
    <w:rsid w:val="004F34BD"/>
    <w:rsid w:val="004F3E37"/>
    <w:rsid w:val="004F40A6"/>
    <w:rsid w:val="004F487D"/>
    <w:rsid w:val="0050090A"/>
    <w:rsid w:val="00500DD8"/>
    <w:rsid w:val="005029D3"/>
    <w:rsid w:val="00504EFF"/>
    <w:rsid w:val="00505638"/>
    <w:rsid w:val="0050668F"/>
    <w:rsid w:val="005124EF"/>
    <w:rsid w:val="00514DB8"/>
    <w:rsid w:val="00515E60"/>
    <w:rsid w:val="00524407"/>
    <w:rsid w:val="005248A1"/>
    <w:rsid w:val="00526E4C"/>
    <w:rsid w:val="0052710C"/>
    <w:rsid w:val="0053271D"/>
    <w:rsid w:val="0053272C"/>
    <w:rsid w:val="00532916"/>
    <w:rsid w:val="00533010"/>
    <w:rsid w:val="0053424C"/>
    <w:rsid w:val="0053620A"/>
    <w:rsid w:val="0053768F"/>
    <w:rsid w:val="005401F6"/>
    <w:rsid w:val="00541255"/>
    <w:rsid w:val="0054261A"/>
    <w:rsid w:val="00542FDD"/>
    <w:rsid w:val="005441C4"/>
    <w:rsid w:val="0054467D"/>
    <w:rsid w:val="00545AFB"/>
    <w:rsid w:val="00551B56"/>
    <w:rsid w:val="00552819"/>
    <w:rsid w:val="00553A1E"/>
    <w:rsid w:val="00563E3E"/>
    <w:rsid w:val="0056725C"/>
    <w:rsid w:val="00571333"/>
    <w:rsid w:val="005715F0"/>
    <w:rsid w:val="0057184E"/>
    <w:rsid w:val="00571E96"/>
    <w:rsid w:val="00572105"/>
    <w:rsid w:val="005725F1"/>
    <w:rsid w:val="00572CD0"/>
    <w:rsid w:val="00572DCB"/>
    <w:rsid w:val="00572EDD"/>
    <w:rsid w:val="00573152"/>
    <w:rsid w:val="00575811"/>
    <w:rsid w:val="005777DD"/>
    <w:rsid w:val="00584CB1"/>
    <w:rsid w:val="005852D4"/>
    <w:rsid w:val="005865CA"/>
    <w:rsid w:val="005873D9"/>
    <w:rsid w:val="00587736"/>
    <w:rsid w:val="00587C75"/>
    <w:rsid w:val="00590E3B"/>
    <w:rsid w:val="00591D43"/>
    <w:rsid w:val="00592314"/>
    <w:rsid w:val="005957F4"/>
    <w:rsid w:val="0059657A"/>
    <w:rsid w:val="00597CCD"/>
    <w:rsid w:val="005B1B53"/>
    <w:rsid w:val="005B396C"/>
    <w:rsid w:val="005B57BD"/>
    <w:rsid w:val="005B5FB0"/>
    <w:rsid w:val="005B76EE"/>
    <w:rsid w:val="005C24E9"/>
    <w:rsid w:val="005C3A12"/>
    <w:rsid w:val="005C3AD0"/>
    <w:rsid w:val="005C52D6"/>
    <w:rsid w:val="005C61B4"/>
    <w:rsid w:val="005C7308"/>
    <w:rsid w:val="005C7FCD"/>
    <w:rsid w:val="005D1DA6"/>
    <w:rsid w:val="005D32B5"/>
    <w:rsid w:val="005D407A"/>
    <w:rsid w:val="005D4C64"/>
    <w:rsid w:val="005D5BA9"/>
    <w:rsid w:val="005D6287"/>
    <w:rsid w:val="005D6879"/>
    <w:rsid w:val="005D6C98"/>
    <w:rsid w:val="005E079A"/>
    <w:rsid w:val="005E1BC0"/>
    <w:rsid w:val="005E207E"/>
    <w:rsid w:val="005E658D"/>
    <w:rsid w:val="005F0E6A"/>
    <w:rsid w:val="005F21CE"/>
    <w:rsid w:val="005F2817"/>
    <w:rsid w:val="005F29EE"/>
    <w:rsid w:val="005F314F"/>
    <w:rsid w:val="005F554F"/>
    <w:rsid w:val="005F6D35"/>
    <w:rsid w:val="005F7DA6"/>
    <w:rsid w:val="00601356"/>
    <w:rsid w:val="00601FA1"/>
    <w:rsid w:val="006046B3"/>
    <w:rsid w:val="00606BFB"/>
    <w:rsid w:val="00607BD9"/>
    <w:rsid w:val="0061391F"/>
    <w:rsid w:val="00614432"/>
    <w:rsid w:val="006162C5"/>
    <w:rsid w:val="00617896"/>
    <w:rsid w:val="00620F36"/>
    <w:rsid w:val="00622B1F"/>
    <w:rsid w:val="00624935"/>
    <w:rsid w:val="0062539B"/>
    <w:rsid w:val="006254EE"/>
    <w:rsid w:val="00625E9E"/>
    <w:rsid w:val="006260D4"/>
    <w:rsid w:val="00627017"/>
    <w:rsid w:val="006300CF"/>
    <w:rsid w:val="00631503"/>
    <w:rsid w:val="00632A75"/>
    <w:rsid w:val="006367F4"/>
    <w:rsid w:val="006400AE"/>
    <w:rsid w:val="00642310"/>
    <w:rsid w:val="00642616"/>
    <w:rsid w:val="00645B82"/>
    <w:rsid w:val="006476D8"/>
    <w:rsid w:val="00650C72"/>
    <w:rsid w:val="00657142"/>
    <w:rsid w:val="006576FB"/>
    <w:rsid w:val="006618F7"/>
    <w:rsid w:val="0066301D"/>
    <w:rsid w:val="006651FD"/>
    <w:rsid w:val="006658B1"/>
    <w:rsid w:val="00666679"/>
    <w:rsid w:val="00666AB1"/>
    <w:rsid w:val="00670048"/>
    <w:rsid w:val="00670EA4"/>
    <w:rsid w:val="0067283A"/>
    <w:rsid w:val="0067320E"/>
    <w:rsid w:val="006733C3"/>
    <w:rsid w:val="006754BF"/>
    <w:rsid w:val="006824E5"/>
    <w:rsid w:val="006831FD"/>
    <w:rsid w:val="006833F8"/>
    <w:rsid w:val="00684900"/>
    <w:rsid w:val="006854EE"/>
    <w:rsid w:val="00686D1C"/>
    <w:rsid w:val="00686E54"/>
    <w:rsid w:val="006870D2"/>
    <w:rsid w:val="00695DC1"/>
    <w:rsid w:val="00697BFC"/>
    <w:rsid w:val="00697F72"/>
    <w:rsid w:val="006A32DE"/>
    <w:rsid w:val="006A5E16"/>
    <w:rsid w:val="006A683D"/>
    <w:rsid w:val="006B0D04"/>
    <w:rsid w:val="006B101C"/>
    <w:rsid w:val="006B1ACA"/>
    <w:rsid w:val="006B233D"/>
    <w:rsid w:val="006B25B8"/>
    <w:rsid w:val="006B2CA2"/>
    <w:rsid w:val="006B4218"/>
    <w:rsid w:val="006B4B1A"/>
    <w:rsid w:val="006B4D99"/>
    <w:rsid w:val="006B550D"/>
    <w:rsid w:val="006B6143"/>
    <w:rsid w:val="006C289F"/>
    <w:rsid w:val="006C2BF1"/>
    <w:rsid w:val="006C3BBF"/>
    <w:rsid w:val="006C4579"/>
    <w:rsid w:val="006C4591"/>
    <w:rsid w:val="006C4975"/>
    <w:rsid w:val="006C4F94"/>
    <w:rsid w:val="006C4FBE"/>
    <w:rsid w:val="006C5AC9"/>
    <w:rsid w:val="006C6512"/>
    <w:rsid w:val="006C6831"/>
    <w:rsid w:val="006C689D"/>
    <w:rsid w:val="006C744C"/>
    <w:rsid w:val="006C781E"/>
    <w:rsid w:val="006D1F4D"/>
    <w:rsid w:val="006E1618"/>
    <w:rsid w:val="006E43E8"/>
    <w:rsid w:val="006E788C"/>
    <w:rsid w:val="006F052E"/>
    <w:rsid w:val="006F080B"/>
    <w:rsid w:val="006F3B21"/>
    <w:rsid w:val="006F6047"/>
    <w:rsid w:val="007036EE"/>
    <w:rsid w:val="00705548"/>
    <w:rsid w:val="00706258"/>
    <w:rsid w:val="00706D07"/>
    <w:rsid w:val="00707F60"/>
    <w:rsid w:val="00710AA9"/>
    <w:rsid w:val="00710E90"/>
    <w:rsid w:val="007125FD"/>
    <w:rsid w:val="00713378"/>
    <w:rsid w:val="0071408A"/>
    <w:rsid w:val="00714A33"/>
    <w:rsid w:val="00716811"/>
    <w:rsid w:val="00717978"/>
    <w:rsid w:val="00717B18"/>
    <w:rsid w:val="00720C60"/>
    <w:rsid w:val="00722326"/>
    <w:rsid w:val="00731524"/>
    <w:rsid w:val="00732C4E"/>
    <w:rsid w:val="00733354"/>
    <w:rsid w:val="007340A3"/>
    <w:rsid w:val="00736EAD"/>
    <w:rsid w:val="00737670"/>
    <w:rsid w:val="00741003"/>
    <w:rsid w:val="00741519"/>
    <w:rsid w:val="00742B36"/>
    <w:rsid w:val="00744DD9"/>
    <w:rsid w:val="0074512F"/>
    <w:rsid w:val="00745B9B"/>
    <w:rsid w:val="00747AA0"/>
    <w:rsid w:val="00750270"/>
    <w:rsid w:val="00750E30"/>
    <w:rsid w:val="007517B3"/>
    <w:rsid w:val="00755B4D"/>
    <w:rsid w:val="007561F5"/>
    <w:rsid w:val="00757232"/>
    <w:rsid w:val="00757BF3"/>
    <w:rsid w:val="007620D5"/>
    <w:rsid w:val="00762BAA"/>
    <w:rsid w:val="007653F6"/>
    <w:rsid w:val="00766D6E"/>
    <w:rsid w:val="00767428"/>
    <w:rsid w:val="00770D4F"/>
    <w:rsid w:val="00770D55"/>
    <w:rsid w:val="00770E83"/>
    <w:rsid w:val="00771D6D"/>
    <w:rsid w:val="0077451B"/>
    <w:rsid w:val="00774B03"/>
    <w:rsid w:val="0077701A"/>
    <w:rsid w:val="00782AC1"/>
    <w:rsid w:val="00783360"/>
    <w:rsid w:val="00787160"/>
    <w:rsid w:val="00787D34"/>
    <w:rsid w:val="00790F7D"/>
    <w:rsid w:val="00791419"/>
    <w:rsid w:val="007918CF"/>
    <w:rsid w:val="007919B5"/>
    <w:rsid w:val="00793A2F"/>
    <w:rsid w:val="00796F24"/>
    <w:rsid w:val="00797367"/>
    <w:rsid w:val="007975BE"/>
    <w:rsid w:val="007A0269"/>
    <w:rsid w:val="007A1243"/>
    <w:rsid w:val="007A1E0F"/>
    <w:rsid w:val="007A25F8"/>
    <w:rsid w:val="007A300A"/>
    <w:rsid w:val="007A3C2F"/>
    <w:rsid w:val="007A4104"/>
    <w:rsid w:val="007A4ECE"/>
    <w:rsid w:val="007B0A7F"/>
    <w:rsid w:val="007B1329"/>
    <w:rsid w:val="007B206F"/>
    <w:rsid w:val="007B372F"/>
    <w:rsid w:val="007B4F89"/>
    <w:rsid w:val="007C184F"/>
    <w:rsid w:val="007C1F7B"/>
    <w:rsid w:val="007C3595"/>
    <w:rsid w:val="007C4852"/>
    <w:rsid w:val="007C7638"/>
    <w:rsid w:val="007C779D"/>
    <w:rsid w:val="007C79E0"/>
    <w:rsid w:val="007D1B4C"/>
    <w:rsid w:val="007D1B61"/>
    <w:rsid w:val="007D35D1"/>
    <w:rsid w:val="007D38F8"/>
    <w:rsid w:val="007D48BA"/>
    <w:rsid w:val="007D547F"/>
    <w:rsid w:val="007D5BE5"/>
    <w:rsid w:val="007D5E81"/>
    <w:rsid w:val="007E05E0"/>
    <w:rsid w:val="007E1FF1"/>
    <w:rsid w:val="007E5B38"/>
    <w:rsid w:val="007E63DD"/>
    <w:rsid w:val="007F4A01"/>
    <w:rsid w:val="007F6AF4"/>
    <w:rsid w:val="007F7DBB"/>
    <w:rsid w:val="007F7E92"/>
    <w:rsid w:val="00802936"/>
    <w:rsid w:val="00802B78"/>
    <w:rsid w:val="00811BA3"/>
    <w:rsid w:val="008120A5"/>
    <w:rsid w:val="008159D1"/>
    <w:rsid w:val="00816C19"/>
    <w:rsid w:val="00817068"/>
    <w:rsid w:val="00820927"/>
    <w:rsid w:val="00820A14"/>
    <w:rsid w:val="00822E52"/>
    <w:rsid w:val="008231DD"/>
    <w:rsid w:val="00823253"/>
    <w:rsid w:val="00823B30"/>
    <w:rsid w:val="00823C2A"/>
    <w:rsid w:val="00823E07"/>
    <w:rsid w:val="0083200B"/>
    <w:rsid w:val="00834D8F"/>
    <w:rsid w:val="0083643A"/>
    <w:rsid w:val="00840A5E"/>
    <w:rsid w:val="00841A8B"/>
    <w:rsid w:val="0084210A"/>
    <w:rsid w:val="0084296D"/>
    <w:rsid w:val="0084371A"/>
    <w:rsid w:val="00846693"/>
    <w:rsid w:val="0085007B"/>
    <w:rsid w:val="00850C9B"/>
    <w:rsid w:val="0086036D"/>
    <w:rsid w:val="00860B72"/>
    <w:rsid w:val="00860F84"/>
    <w:rsid w:val="008627B5"/>
    <w:rsid w:val="0086290B"/>
    <w:rsid w:val="00863BCF"/>
    <w:rsid w:val="0086454E"/>
    <w:rsid w:val="008658C9"/>
    <w:rsid w:val="0086688C"/>
    <w:rsid w:val="00867865"/>
    <w:rsid w:val="0087123C"/>
    <w:rsid w:val="0087163F"/>
    <w:rsid w:val="008728C3"/>
    <w:rsid w:val="0087506C"/>
    <w:rsid w:val="00876BE2"/>
    <w:rsid w:val="00877825"/>
    <w:rsid w:val="0088079F"/>
    <w:rsid w:val="00881119"/>
    <w:rsid w:val="00887F96"/>
    <w:rsid w:val="00892D87"/>
    <w:rsid w:val="00893D41"/>
    <w:rsid w:val="00894DFA"/>
    <w:rsid w:val="00895455"/>
    <w:rsid w:val="00895F23"/>
    <w:rsid w:val="008A0ADA"/>
    <w:rsid w:val="008A340D"/>
    <w:rsid w:val="008A47F7"/>
    <w:rsid w:val="008B014D"/>
    <w:rsid w:val="008B1887"/>
    <w:rsid w:val="008B1896"/>
    <w:rsid w:val="008B321A"/>
    <w:rsid w:val="008B60B2"/>
    <w:rsid w:val="008B6AB4"/>
    <w:rsid w:val="008B6C1E"/>
    <w:rsid w:val="008C08BF"/>
    <w:rsid w:val="008C16DF"/>
    <w:rsid w:val="008C21F3"/>
    <w:rsid w:val="008C4F1F"/>
    <w:rsid w:val="008C5289"/>
    <w:rsid w:val="008C5ABF"/>
    <w:rsid w:val="008D204E"/>
    <w:rsid w:val="008D502C"/>
    <w:rsid w:val="008D5655"/>
    <w:rsid w:val="008D5B90"/>
    <w:rsid w:val="008D609C"/>
    <w:rsid w:val="008E0C91"/>
    <w:rsid w:val="008E2F1B"/>
    <w:rsid w:val="008E3A23"/>
    <w:rsid w:val="008E6FE2"/>
    <w:rsid w:val="008E7BDA"/>
    <w:rsid w:val="008F20A0"/>
    <w:rsid w:val="008F3DD1"/>
    <w:rsid w:val="008F4539"/>
    <w:rsid w:val="008F68AF"/>
    <w:rsid w:val="008F7A26"/>
    <w:rsid w:val="00902A6C"/>
    <w:rsid w:val="00903B23"/>
    <w:rsid w:val="00904302"/>
    <w:rsid w:val="00907754"/>
    <w:rsid w:val="00912200"/>
    <w:rsid w:val="00912769"/>
    <w:rsid w:val="00913BB5"/>
    <w:rsid w:val="009175C3"/>
    <w:rsid w:val="00923CEC"/>
    <w:rsid w:val="009248DC"/>
    <w:rsid w:val="0092587E"/>
    <w:rsid w:val="0092665C"/>
    <w:rsid w:val="00927F50"/>
    <w:rsid w:val="00931BB9"/>
    <w:rsid w:val="0093229E"/>
    <w:rsid w:val="00932786"/>
    <w:rsid w:val="00933415"/>
    <w:rsid w:val="00933493"/>
    <w:rsid w:val="0093382D"/>
    <w:rsid w:val="00934584"/>
    <w:rsid w:val="00940B14"/>
    <w:rsid w:val="00940FED"/>
    <w:rsid w:val="009410AF"/>
    <w:rsid w:val="0094293E"/>
    <w:rsid w:val="00943D68"/>
    <w:rsid w:val="00945381"/>
    <w:rsid w:val="009478F4"/>
    <w:rsid w:val="00947A1B"/>
    <w:rsid w:val="00952051"/>
    <w:rsid w:val="0095338D"/>
    <w:rsid w:val="00955D51"/>
    <w:rsid w:val="009574A0"/>
    <w:rsid w:val="00957654"/>
    <w:rsid w:val="00962274"/>
    <w:rsid w:val="009632A8"/>
    <w:rsid w:val="00964494"/>
    <w:rsid w:val="00964CD8"/>
    <w:rsid w:val="00967363"/>
    <w:rsid w:val="00967833"/>
    <w:rsid w:val="009720DB"/>
    <w:rsid w:val="00975132"/>
    <w:rsid w:val="00975A58"/>
    <w:rsid w:val="00976D6A"/>
    <w:rsid w:val="00976DF2"/>
    <w:rsid w:val="00980E06"/>
    <w:rsid w:val="0098138A"/>
    <w:rsid w:val="00982244"/>
    <w:rsid w:val="00987843"/>
    <w:rsid w:val="0099065D"/>
    <w:rsid w:val="00991B43"/>
    <w:rsid w:val="00992016"/>
    <w:rsid w:val="009A0011"/>
    <w:rsid w:val="009A0335"/>
    <w:rsid w:val="009B1980"/>
    <w:rsid w:val="009B419E"/>
    <w:rsid w:val="009B4A03"/>
    <w:rsid w:val="009B64F9"/>
    <w:rsid w:val="009C0CCB"/>
    <w:rsid w:val="009C0D36"/>
    <w:rsid w:val="009C1C53"/>
    <w:rsid w:val="009C237F"/>
    <w:rsid w:val="009C3207"/>
    <w:rsid w:val="009D0A73"/>
    <w:rsid w:val="009D1101"/>
    <w:rsid w:val="009D27C2"/>
    <w:rsid w:val="009D73E1"/>
    <w:rsid w:val="009E026D"/>
    <w:rsid w:val="009E0F19"/>
    <w:rsid w:val="009E2991"/>
    <w:rsid w:val="009E3500"/>
    <w:rsid w:val="009E38AE"/>
    <w:rsid w:val="009E4677"/>
    <w:rsid w:val="009E6C2E"/>
    <w:rsid w:val="009F2009"/>
    <w:rsid w:val="009F2C31"/>
    <w:rsid w:val="009F2E43"/>
    <w:rsid w:val="009F3405"/>
    <w:rsid w:val="009F3759"/>
    <w:rsid w:val="009F6605"/>
    <w:rsid w:val="009F70DB"/>
    <w:rsid w:val="00A00E32"/>
    <w:rsid w:val="00A0158C"/>
    <w:rsid w:val="00A029AF"/>
    <w:rsid w:val="00A03280"/>
    <w:rsid w:val="00A11569"/>
    <w:rsid w:val="00A12960"/>
    <w:rsid w:val="00A13A7C"/>
    <w:rsid w:val="00A14C29"/>
    <w:rsid w:val="00A15B5A"/>
    <w:rsid w:val="00A174E5"/>
    <w:rsid w:val="00A20641"/>
    <w:rsid w:val="00A20735"/>
    <w:rsid w:val="00A2432A"/>
    <w:rsid w:val="00A25B91"/>
    <w:rsid w:val="00A26A79"/>
    <w:rsid w:val="00A34DC9"/>
    <w:rsid w:val="00A36256"/>
    <w:rsid w:val="00A374CD"/>
    <w:rsid w:val="00A37FCC"/>
    <w:rsid w:val="00A400A3"/>
    <w:rsid w:val="00A408D1"/>
    <w:rsid w:val="00A45FB9"/>
    <w:rsid w:val="00A461F1"/>
    <w:rsid w:val="00A513AC"/>
    <w:rsid w:val="00A56C12"/>
    <w:rsid w:val="00A57023"/>
    <w:rsid w:val="00A5725B"/>
    <w:rsid w:val="00A574E1"/>
    <w:rsid w:val="00A60AB7"/>
    <w:rsid w:val="00A60CC5"/>
    <w:rsid w:val="00A61815"/>
    <w:rsid w:val="00A632E0"/>
    <w:rsid w:val="00A65749"/>
    <w:rsid w:val="00A657BD"/>
    <w:rsid w:val="00A65E18"/>
    <w:rsid w:val="00A66356"/>
    <w:rsid w:val="00A7096D"/>
    <w:rsid w:val="00A718BF"/>
    <w:rsid w:val="00A745E0"/>
    <w:rsid w:val="00A752A6"/>
    <w:rsid w:val="00A75922"/>
    <w:rsid w:val="00A77BF3"/>
    <w:rsid w:val="00A80C1A"/>
    <w:rsid w:val="00A8201D"/>
    <w:rsid w:val="00A83259"/>
    <w:rsid w:val="00A85DBD"/>
    <w:rsid w:val="00A876FD"/>
    <w:rsid w:val="00A91348"/>
    <w:rsid w:val="00A92E5B"/>
    <w:rsid w:val="00A930DE"/>
    <w:rsid w:val="00A93A48"/>
    <w:rsid w:val="00AA0AB0"/>
    <w:rsid w:val="00AA1C08"/>
    <w:rsid w:val="00AA70DE"/>
    <w:rsid w:val="00AA7865"/>
    <w:rsid w:val="00AB3851"/>
    <w:rsid w:val="00AB514D"/>
    <w:rsid w:val="00AB5987"/>
    <w:rsid w:val="00AB5D37"/>
    <w:rsid w:val="00AB72EA"/>
    <w:rsid w:val="00AB799C"/>
    <w:rsid w:val="00AC041C"/>
    <w:rsid w:val="00AC2CFE"/>
    <w:rsid w:val="00AC4222"/>
    <w:rsid w:val="00AC44AC"/>
    <w:rsid w:val="00AC6DC1"/>
    <w:rsid w:val="00AC7525"/>
    <w:rsid w:val="00AC7FF0"/>
    <w:rsid w:val="00AD1B63"/>
    <w:rsid w:val="00AD20FB"/>
    <w:rsid w:val="00AD3823"/>
    <w:rsid w:val="00AD3F47"/>
    <w:rsid w:val="00AD4964"/>
    <w:rsid w:val="00AD5B8B"/>
    <w:rsid w:val="00AD5CC0"/>
    <w:rsid w:val="00AD6401"/>
    <w:rsid w:val="00AD7FF0"/>
    <w:rsid w:val="00AE065B"/>
    <w:rsid w:val="00AE1024"/>
    <w:rsid w:val="00AE3B38"/>
    <w:rsid w:val="00AE3E83"/>
    <w:rsid w:val="00AF0BA2"/>
    <w:rsid w:val="00AF1AB8"/>
    <w:rsid w:val="00AF353A"/>
    <w:rsid w:val="00AF681E"/>
    <w:rsid w:val="00AF6CEB"/>
    <w:rsid w:val="00AF7D05"/>
    <w:rsid w:val="00B00100"/>
    <w:rsid w:val="00B005C6"/>
    <w:rsid w:val="00B01FA6"/>
    <w:rsid w:val="00B02DE9"/>
    <w:rsid w:val="00B034E1"/>
    <w:rsid w:val="00B043DD"/>
    <w:rsid w:val="00B05364"/>
    <w:rsid w:val="00B06A31"/>
    <w:rsid w:val="00B06D5B"/>
    <w:rsid w:val="00B17FB6"/>
    <w:rsid w:val="00B20AD5"/>
    <w:rsid w:val="00B212A1"/>
    <w:rsid w:val="00B233D9"/>
    <w:rsid w:val="00B255FA"/>
    <w:rsid w:val="00B27485"/>
    <w:rsid w:val="00B27C16"/>
    <w:rsid w:val="00B27D34"/>
    <w:rsid w:val="00B30D55"/>
    <w:rsid w:val="00B400AD"/>
    <w:rsid w:val="00B401E1"/>
    <w:rsid w:val="00B41B8A"/>
    <w:rsid w:val="00B4577E"/>
    <w:rsid w:val="00B45CD2"/>
    <w:rsid w:val="00B45FB3"/>
    <w:rsid w:val="00B51B47"/>
    <w:rsid w:val="00B52954"/>
    <w:rsid w:val="00B52C58"/>
    <w:rsid w:val="00B53BA1"/>
    <w:rsid w:val="00B55073"/>
    <w:rsid w:val="00B56F77"/>
    <w:rsid w:val="00B57CD0"/>
    <w:rsid w:val="00B61139"/>
    <w:rsid w:val="00B63EEA"/>
    <w:rsid w:val="00B65854"/>
    <w:rsid w:val="00B665E3"/>
    <w:rsid w:val="00B73AEF"/>
    <w:rsid w:val="00B81B9E"/>
    <w:rsid w:val="00B83E56"/>
    <w:rsid w:val="00B848BD"/>
    <w:rsid w:val="00B87B08"/>
    <w:rsid w:val="00B91715"/>
    <w:rsid w:val="00B9295B"/>
    <w:rsid w:val="00B94DD4"/>
    <w:rsid w:val="00B961C5"/>
    <w:rsid w:val="00BA03DD"/>
    <w:rsid w:val="00BA183B"/>
    <w:rsid w:val="00BA2894"/>
    <w:rsid w:val="00BA514B"/>
    <w:rsid w:val="00BA67F4"/>
    <w:rsid w:val="00BB11B4"/>
    <w:rsid w:val="00BB1FD5"/>
    <w:rsid w:val="00BB303D"/>
    <w:rsid w:val="00BB3EA6"/>
    <w:rsid w:val="00BB426D"/>
    <w:rsid w:val="00BB795D"/>
    <w:rsid w:val="00BC0103"/>
    <w:rsid w:val="00BC0A08"/>
    <w:rsid w:val="00BC0E04"/>
    <w:rsid w:val="00BC1D98"/>
    <w:rsid w:val="00BC1E3A"/>
    <w:rsid w:val="00BC1F7B"/>
    <w:rsid w:val="00BC2E5B"/>
    <w:rsid w:val="00BC38EE"/>
    <w:rsid w:val="00BC4EA9"/>
    <w:rsid w:val="00BC788D"/>
    <w:rsid w:val="00BD3046"/>
    <w:rsid w:val="00BD35D3"/>
    <w:rsid w:val="00BD48AE"/>
    <w:rsid w:val="00BD5EF3"/>
    <w:rsid w:val="00BD6C0C"/>
    <w:rsid w:val="00BD7398"/>
    <w:rsid w:val="00BD75DC"/>
    <w:rsid w:val="00BD7ADB"/>
    <w:rsid w:val="00BE12E4"/>
    <w:rsid w:val="00BE1894"/>
    <w:rsid w:val="00BE2481"/>
    <w:rsid w:val="00BE6762"/>
    <w:rsid w:val="00BF19CC"/>
    <w:rsid w:val="00BF22D9"/>
    <w:rsid w:val="00BF41B1"/>
    <w:rsid w:val="00BF441D"/>
    <w:rsid w:val="00BF5890"/>
    <w:rsid w:val="00C01E40"/>
    <w:rsid w:val="00C03590"/>
    <w:rsid w:val="00C04A76"/>
    <w:rsid w:val="00C10CCA"/>
    <w:rsid w:val="00C13087"/>
    <w:rsid w:val="00C139D8"/>
    <w:rsid w:val="00C14C24"/>
    <w:rsid w:val="00C1527A"/>
    <w:rsid w:val="00C15D09"/>
    <w:rsid w:val="00C15F7E"/>
    <w:rsid w:val="00C20501"/>
    <w:rsid w:val="00C20DC9"/>
    <w:rsid w:val="00C21378"/>
    <w:rsid w:val="00C2354E"/>
    <w:rsid w:val="00C23727"/>
    <w:rsid w:val="00C23939"/>
    <w:rsid w:val="00C242B8"/>
    <w:rsid w:val="00C24C52"/>
    <w:rsid w:val="00C315C7"/>
    <w:rsid w:val="00C32464"/>
    <w:rsid w:val="00C324A7"/>
    <w:rsid w:val="00C332E6"/>
    <w:rsid w:val="00C33947"/>
    <w:rsid w:val="00C33AC0"/>
    <w:rsid w:val="00C34CE0"/>
    <w:rsid w:val="00C34EDE"/>
    <w:rsid w:val="00C36879"/>
    <w:rsid w:val="00C40105"/>
    <w:rsid w:val="00C403EF"/>
    <w:rsid w:val="00C40D4C"/>
    <w:rsid w:val="00C41608"/>
    <w:rsid w:val="00C45E31"/>
    <w:rsid w:val="00C5173A"/>
    <w:rsid w:val="00C532EA"/>
    <w:rsid w:val="00C53A44"/>
    <w:rsid w:val="00C55159"/>
    <w:rsid w:val="00C55CEA"/>
    <w:rsid w:val="00C57330"/>
    <w:rsid w:val="00C57B84"/>
    <w:rsid w:val="00C60EE0"/>
    <w:rsid w:val="00C62893"/>
    <w:rsid w:val="00C64AB0"/>
    <w:rsid w:val="00C67D96"/>
    <w:rsid w:val="00C7088E"/>
    <w:rsid w:val="00C71EED"/>
    <w:rsid w:val="00C74488"/>
    <w:rsid w:val="00C76842"/>
    <w:rsid w:val="00C80088"/>
    <w:rsid w:val="00C81BB1"/>
    <w:rsid w:val="00C82B8A"/>
    <w:rsid w:val="00C83623"/>
    <w:rsid w:val="00C862FF"/>
    <w:rsid w:val="00C86352"/>
    <w:rsid w:val="00C86ACF"/>
    <w:rsid w:val="00C93295"/>
    <w:rsid w:val="00C938C4"/>
    <w:rsid w:val="00C93AAE"/>
    <w:rsid w:val="00C97B48"/>
    <w:rsid w:val="00CA3615"/>
    <w:rsid w:val="00CA522A"/>
    <w:rsid w:val="00CA5752"/>
    <w:rsid w:val="00CA6085"/>
    <w:rsid w:val="00CA60C4"/>
    <w:rsid w:val="00CA671E"/>
    <w:rsid w:val="00CA7B65"/>
    <w:rsid w:val="00CB1E90"/>
    <w:rsid w:val="00CB2BDB"/>
    <w:rsid w:val="00CB40DB"/>
    <w:rsid w:val="00CB469F"/>
    <w:rsid w:val="00CB4E3C"/>
    <w:rsid w:val="00CB7954"/>
    <w:rsid w:val="00CB7D92"/>
    <w:rsid w:val="00CC124C"/>
    <w:rsid w:val="00CC46EF"/>
    <w:rsid w:val="00CC5FDD"/>
    <w:rsid w:val="00CC6899"/>
    <w:rsid w:val="00CC7592"/>
    <w:rsid w:val="00CD0AF2"/>
    <w:rsid w:val="00CD29DF"/>
    <w:rsid w:val="00CD3505"/>
    <w:rsid w:val="00CD4504"/>
    <w:rsid w:val="00CD752D"/>
    <w:rsid w:val="00CE05CF"/>
    <w:rsid w:val="00CE3CE8"/>
    <w:rsid w:val="00CE420B"/>
    <w:rsid w:val="00CE440E"/>
    <w:rsid w:val="00CE4B6D"/>
    <w:rsid w:val="00CE533B"/>
    <w:rsid w:val="00CF2618"/>
    <w:rsid w:val="00CF2E89"/>
    <w:rsid w:val="00CF5456"/>
    <w:rsid w:val="00CF670C"/>
    <w:rsid w:val="00CF7354"/>
    <w:rsid w:val="00D00972"/>
    <w:rsid w:val="00D049CF"/>
    <w:rsid w:val="00D05A82"/>
    <w:rsid w:val="00D06494"/>
    <w:rsid w:val="00D078E7"/>
    <w:rsid w:val="00D07F22"/>
    <w:rsid w:val="00D11D19"/>
    <w:rsid w:val="00D138F7"/>
    <w:rsid w:val="00D15142"/>
    <w:rsid w:val="00D15802"/>
    <w:rsid w:val="00D15B86"/>
    <w:rsid w:val="00D20080"/>
    <w:rsid w:val="00D20826"/>
    <w:rsid w:val="00D220F7"/>
    <w:rsid w:val="00D22C2A"/>
    <w:rsid w:val="00D25A4F"/>
    <w:rsid w:val="00D2666E"/>
    <w:rsid w:val="00D30D32"/>
    <w:rsid w:val="00D317D9"/>
    <w:rsid w:val="00D32DB0"/>
    <w:rsid w:val="00D342DE"/>
    <w:rsid w:val="00D343B0"/>
    <w:rsid w:val="00D37280"/>
    <w:rsid w:val="00D37697"/>
    <w:rsid w:val="00D37BDF"/>
    <w:rsid w:val="00D42158"/>
    <w:rsid w:val="00D43AE1"/>
    <w:rsid w:val="00D44CB0"/>
    <w:rsid w:val="00D45B9E"/>
    <w:rsid w:val="00D463AA"/>
    <w:rsid w:val="00D51578"/>
    <w:rsid w:val="00D53398"/>
    <w:rsid w:val="00D536DB"/>
    <w:rsid w:val="00D54072"/>
    <w:rsid w:val="00D555B6"/>
    <w:rsid w:val="00D55B9A"/>
    <w:rsid w:val="00D56153"/>
    <w:rsid w:val="00D61134"/>
    <w:rsid w:val="00D613D0"/>
    <w:rsid w:val="00D62157"/>
    <w:rsid w:val="00D62873"/>
    <w:rsid w:val="00D645A5"/>
    <w:rsid w:val="00D65DC8"/>
    <w:rsid w:val="00D665F8"/>
    <w:rsid w:val="00D707D4"/>
    <w:rsid w:val="00D72D13"/>
    <w:rsid w:val="00D7346E"/>
    <w:rsid w:val="00D744D1"/>
    <w:rsid w:val="00D74B05"/>
    <w:rsid w:val="00D756E4"/>
    <w:rsid w:val="00D75960"/>
    <w:rsid w:val="00D76632"/>
    <w:rsid w:val="00D8054C"/>
    <w:rsid w:val="00D851CB"/>
    <w:rsid w:val="00D860B7"/>
    <w:rsid w:val="00D8635B"/>
    <w:rsid w:val="00D874AB"/>
    <w:rsid w:val="00D917E7"/>
    <w:rsid w:val="00D92838"/>
    <w:rsid w:val="00D93560"/>
    <w:rsid w:val="00D937BC"/>
    <w:rsid w:val="00D93858"/>
    <w:rsid w:val="00D94734"/>
    <w:rsid w:val="00DA084A"/>
    <w:rsid w:val="00DA439A"/>
    <w:rsid w:val="00DA58B8"/>
    <w:rsid w:val="00DA5A91"/>
    <w:rsid w:val="00DA5B76"/>
    <w:rsid w:val="00DA5F9E"/>
    <w:rsid w:val="00DA761F"/>
    <w:rsid w:val="00DB0F77"/>
    <w:rsid w:val="00DB1485"/>
    <w:rsid w:val="00DB1515"/>
    <w:rsid w:val="00DB40FA"/>
    <w:rsid w:val="00DB708B"/>
    <w:rsid w:val="00DB7E5E"/>
    <w:rsid w:val="00DC1D32"/>
    <w:rsid w:val="00DC5001"/>
    <w:rsid w:val="00DC507F"/>
    <w:rsid w:val="00DC57A1"/>
    <w:rsid w:val="00DD1922"/>
    <w:rsid w:val="00DD7BAF"/>
    <w:rsid w:val="00DD7BF7"/>
    <w:rsid w:val="00DE0995"/>
    <w:rsid w:val="00DE35DE"/>
    <w:rsid w:val="00DE45C5"/>
    <w:rsid w:val="00DE7A8A"/>
    <w:rsid w:val="00DF1961"/>
    <w:rsid w:val="00DF302D"/>
    <w:rsid w:val="00DF3666"/>
    <w:rsid w:val="00DF3E82"/>
    <w:rsid w:val="00DF513F"/>
    <w:rsid w:val="00DF5CCC"/>
    <w:rsid w:val="00E00844"/>
    <w:rsid w:val="00E014A9"/>
    <w:rsid w:val="00E015C5"/>
    <w:rsid w:val="00E01AB8"/>
    <w:rsid w:val="00E01BFF"/>
    <w:rsid w:val="00E0251D"/>
    <w:rsid w:val="00E03AEB"/>
    <w:rsid w:val="00E06359"/>
    <w:rsid w:val="00E106F3"/>
    <w:rsid w:val="00E12D6C"/>
    <w:rsid w:val="00E148F0"/>
    <w:rsid w:val="00E15756"/>
    <w:rsid w:val="00E20A79"/>
    <w:rsid w:val="00E228DF"/>
    <w:rsid w:val="00E22DD6"/>
    <w:rsid w:val="00E246B2"/>
    <w:rsid w:val="00E26449"/>
    <w:rsid w:val="00E26889"/>
    <w:rsid w:val="00E31DD2"/>
    <w:rsid w:val="00E33353"/>
    <w:rsid w:val="00E338D6"/>
    <w:rsid w:val="00E33C25"/>
    <w:rsid w:val="00E35C89"/>
    <w:rsid w:val="00E37033"/>
    <w:rsid w:val="00E37DD5"/>
    <w:rsid w:val="00E421B2"/>
    <w:rsid w:val="00E42E5B"/>
    <w:rsid w:val="00E44241"/>
    <w:rsid w:val="00E44E16"/>
    <w:rsid w:val="00E5130F"/>
    <w:rsid w:val="00E557F8"/>
    <w:rsid w:val="00E56896"/>
    <w:rsid w:val="00E57A9A"/>
    <w:rsid w:val="00E57FFE"/>
    <w:rsid w:val="00E62042"/>
    <w:rsid w:val="00E62F30"/>
    <w:rsid w:val="00E63508"/>
    <w:rsid w:val="00E703BC"/>
    <w:rsid w:val="00E70BB4"/>
    <w:rsid w:val="00E72ADC"/>
    <w:rsid w:val="00E73B19"/>
    <w:rsid w:val="00E74444"/>
    <w:rsid w:val="00E75E42"/>
    <w:rsid w:val="00E77A27"/>
    <w:rsid w:val="00E809B2"/>
    <w:rsid w:val="00E817F8"/>
    <w:rsid w:val="00E85087"/>
    <w:rsid w:val="00E852B9"/>
    <w:rsid w:val="00E906DD"/>
    <w:rsid w:val="00E9294D"/>
    <w:rsid w:val="00E92EE5"/>
    <w:rsid w:val="00E945B9"/>
    <w:rsid w:val="00E94A8E"/>
    <w:rsid w:val="00E956B6"/>
    <w:rsid w:val="00E9580F"/>
    <w:rsid w:val="00EA034C"/>
    <w:rsid w:val="00EA0CEA"/>
    <w:rsid w:val="00EA126D"/>
    <w:rsid w:val="00EA2BBB"/>
    <w:rsid w:val="00EA364D"/>
    <w:rsid w:val="00EA6131"/>
    <w:rsid w:val="00EA767B"/>
    <w:rsid w:val="00EB007A"/>
    <w:rsid w:val="00EB0404"/>
    <w:rsid w:val="00EB114F"/>
    <w:rsid w:val="00EB130E"/>
    <w:rsid w:val="00EB1CC7"/>
    <w:rsid w:val="00EB3793"/>
    <w:rsid w:val="00EB5089"/>
    <w:rsid w:val="00EB6F4A"/>
    <w:rsid w:val="00EB7915"/>
    <w:rsid w:val="00EB7FD5"/>
    <w:rsid w:val="00EC1725"/>
    <w:rsid w:val="00EC2F04"/>
    <w:rsid w:val="00EC453F"/>
    <w:rsid w:val="00EC6207"/>
    <w:rsid w:val="00EC6274"/>
    <w:rsid w:val="00EC696B"/>
    <w:rsid w:val="00ED0A2D"/>
    <w:rsid w:val="00ED0BEA"/>
    <w:rsid w:val="00ED3082"/>
    <w:rsid w:val="00ED5CE0"/>
    <w:rsid w:val="00ED5DDA"/>
    <w:rsid w:val="00ED6415"/>
    <w:rsid w:val="00ED6F84"/>
    <w:rsid w:val="00ED71A3"/>
    <w:rsid w:val="00ED722D"/>
    <w:rsid w:val="00ED7A8D"/>
    <w:rsid w:val="00EE0035"/>
    <w:rsid w:val="00EE0049"/>
    <w:rsid w:val="00EE2E73"/>
    <w:rsid w:val="00EE505B"/>
    <w:rsid w:val="00EF047E"/>
    <w:rsid w:val="00EF24DC"/>
    <w:rsid w:val="00EF43B1"/>
    <w:rsid w:val="00EF46DE"/>
    <w:rsid w:val="00EF5833"/>
    <w:rsid w:val="00F0051E"/>
    <w:rsid w:val="00F03F18"/>
    <w:rsid w:val="00F10B01"/>
    <w:rsid w:val="00F11933"/>
    <w:rsid w:val="00F1276B"/>
    <w:rsid w:val="00F131CF"/>
    <w:rsid w:val="00F14616"/>
    <w:rsid w:val="00F17376"/>
    <w:rsid w:val="00F17BA7"/>
    <w:rsid w:val="00F201BE"/>
    <w:rsid w:val="00F229F7"/>
    <w:rsid w:val="00F22C97"/>
    <w:rsid w:val="00F2445A"/>
    <w:rsid w:val="00F24819"/>
    <w:rsid w:val="00F24828"/>
    <w:rsid w:val="00F26255"/>
    <w:rsid w:val="00F27917"/>
    <w:rsid w:val="00F302DD"/>
    <w:rsid w:val="00F32B33"/>
    <w:rsid w:val="00F33068"/>
    <w:rsid w:val="00F3353F"/>
    <w:rsid w:val="00F35C42"/>
    <w:rsid w:val="00F3745F"/>
    <w:rsid w:val="00F41E78"/>
    <w:rsid w:val="00F428BE"/>
    <w:rsid w:val="00F43BC4"/>
    <w:rsid w:val="00F44EE6"/>
    <w:rsid w:val="00F46F49"/>
    <w:rsid w:val="00F47746"/>
    <w:rsid w:val="00F51410"/>
    <w:rsid w:val="00F54047"/>
    <w:rsid w:val="00F60C8D"/>
    <w:rsid w:val="00F61046"/>
    <w:rsid w:val="00F61091"/>
    <w:rsid w:val="00F614B5"/>
    <w:rsid w:val="00F61642"/>
    <w:rsid w:val="00F6205B"/>
    <w:rsid w:val="00F6468F"/>
    <w:rsid w:val="00F64DF3"/>
    <w:rsid w:val="00F712E0"/>
    <w:rsid w:val="00F718C1"/>
    <w:rsid w:val="00F72781"/>
    <w:rsid w:val="00F7326F"/>
    <w:rsid w:val="00F800F1"/>
    <w:rsid w:val="00F82047"/>
    <w:rsid w:val="00F8517F"/>
    <w:rsid w:val="00F876D9"/>
    <w:rsid w:val="00F87AD4"/>
    <w:rsid w:val="00F90B8F"/>
    <w:rsid w:val="00F95244"/>
    <w:rsid w:val="00F95521"/>
    <w:rsid w:val="00F9657F"/>
    <w:rsid w:val="00F968F8"/>
    <w:rsid w:val="00F96F81"/>
    <w:rsid w:val="00F97A22"/>
    <w:rsid w:val="00FA03C3"/>
    <w:rsid w:val="00FA1CB7"/>
    <w:rsid w:val="00FA2089"/>
    <w:rsid w:val="00FA45C0"/>
    <w:rsid w:val="00FA46BD"/>
    <w:rsid w:val="00FA54B7"/>
    <w:rsid w:val="00FB04F2"/>
    <w:rsid w:val="00FB2235"/>
    <w:rsid w:val="00FB2924"/>
    <w:rsid w:val="00FB2EC8"/>
    <w:rsid w:val="00FB3A69"/>
    <w:rsid w:val="00FB4412"/>
    <w:rsid w:val="00FB5B20"/>
    <w:rsid w:val="00FC0536"/>
    <w:rsid w:val="00FC30AF"/>
    <w:rsid w:val="00FC415C"/>
    <w:rsid w:val="00FC4C43"/>
    <w:rsid w:val="00FC6467"/>
    <w:rsid w:val="00FC71BD"/>
    <w:rsid w:val="00FD0BFA"/>
    <w:rsid w:val="00FD16F7"/>
    <w:rsid w:val="00FD3BAF"/>
    <w:rsid w:val="00FD7CF6"/>
    <w:rsid w:val="00FE1540"/>
    <w:rsid w:val="00FE1D96"/>
    <w:rsid w:val="00FE2080"/>
    <w:rsid w:val="00FE3662"/>
    <w:rsid w:val="00FE3D50"/>
    <w:rsid w:val="00FE3FEE"/>
    <w:rsid w:val="00FE49C4"/>
    <w:rsid w:val="00FE4B53"/>
    <w:rsid w:val="00FE5A53"/>
    <w:rsid w:val="00FE75E7"/>
    <w:rsid w:val="00FF0B58"/>
    <w:rsid w:val="00FF387C"/>
    <w:rsid w:val="00FF461E"/>
    <w:rsid w:val="00FF501C"/>
    <w:rsid w:val="00FF5F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horizontal:center;mso-position-horizontal-relative:page;mso-position-vertical:top;mso-position-vertical-relative:bottom-margin-area;mso-width-relative:margin;mso-height-relative:margin;v-text-anchor:middle" fillcolor="none [3209]" stroke="f">
      <v:fill color="none [3209]"/>
      <v:stroke weight="2pt"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autoRedefine/>
    <w:rsid w:val="00AA7865"/>
    <w:pPr>
      <w:suppressAutoHyphens/>
      <w:spacing w:before="20" w:after="120" w:line="360" w:lineRule="auto"/>
      <w:jc w:val="both"/>
    </w:pPr>
    <w:rPr>
      <w:rFonts w:ascii="Arial" w:hAnsi="Arial" w:cs="Arial"/>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phbase"/>
    <w:next w:val="phnormal"/>
    <w:qFormat/>
    <w:rsid w:val="00E945B9"/>
    <w:pPr>
      <w:keepNext/>
      <w:keepLines/>
      <w:pageBreakBefore/>
      <w:numPr>
        <w:numId w:val="7"/>
      </w:numPr>
      <w:tabs>
        <w:tab w:val="left" w:pos="1276"/>
      </w:tabs>
      <w:spacing w:before="240" w:after="360"/>
      <w:ind w:right="170"/>
      <w:outlineLvl w:val="0"/>
    </w:pPr>
    <w:rPr>
      <w:b/>
      <w:sz w:val="28"/>
      <w:szCs w:val="28"/>
    </w:rPr>
  </w:style>
  <w:style w:type="paragraph" w:styleId="2">
    <w:name w:val="heading 2"/>
    <w:basedOn w:val="phbase"/>
    <w:next w:val="phnormal"/>
    <w:qFormat/>
    <w:rsid w:val="006B6143"/>
    <w:pPr>
      <w:keepNext/>
      <w:keepLines/>
      <w:numPr>
        <w:ilvl w:val="1"/>
        <w:numId w:val="7"/>
      </w:numPr>
      <w:tabs>
        <w:tab w:val="left" w:pos="720"/>
      </w:tabs>
      <w:spacing w:before="360" w:after="360"/>
      <w:ind w:right="170"/>
      <w:outlineLvl w:val="1"/>
    </w:pPr>
    <w:rPr>
      <w:b/>
    </w:rPr>
  </w:style>
  <w:style w:type="paragraph" w:styleId="3">
    <w:name w:val="heading 3"/>
    <w:basedOn w:val="phbase"/>
    <w:next w:val="phnormal"/>
    <w:qFormat/>
    <w:rsid w:val="00A930DE"/>
    <w:pPr>
      <w:keepNext/>
      <w:keepLines/>
      <w:numPr>
        <w:ilvl w:val="2"/>
        <w:numId w:val="7"/>
      </w:numPr>
      <w:spacing w:before="240" w:after="240"/>
      <w:ind w:right="170"/>
      <w:outlineLvl w:val="2"/>
    </w:pPr>
    <w:rPr>
      <w:b/>
      <w:bCs/>
    </w:rPr>
  </w:style>
  <w:style w:type="paragraph" w:styleId="4">
    <w:name w:val="heading 4"/>
    <w:basedOn w:val="phbase"/>
    <w:next w:val="phnormal"/>
    <w:qFormat/>
    <w:rsid w:val="006B6143"/>
    <w:pPr>
      <w:keepNext/>
      <w:keepLines/>
      <w:numPr>
        <w:ilvl w:val="3"/>
        <w:numId w:val="7"/>
      </w:numPr>
      <w:spacing w:before="120" w:after="120"/>
      <w:ind w:right="170"/>
      <w:outlineLvl w:val="3"/>
    </w:pPr>
    <w:rPr>
      <w:b/>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phbase">
    <w:name w:val="ph_base"/>
    <w:autoRedefine/>
    <w:rsid w:val="005D1DA6"/>
    <w:pPr>
      <w:spacing w:line="360" w:lineRule="auto"/>
      <w:jc w:val="both"/>
    </w:pPr>
    <w:rPr>
      <w:sz w:val="24"/>
    </w:rPr>
  </w:style>
  <w:style w:type="paragraph" w:customStyle="1" w:styleId="phadditiontitle10">
    <w:name w:val="ph_addition_title_1"/>
    <w:basedOn w:val="phbase"/>
    <w:next w:val="phnormal"/>
    <w:rsid w:val="005F0E6A"/>
    <w:pPr>
      <w:keepNext/>
      <w:keepLines/>
      <w:pageBreakBefore/>
      <w:numPr>
        <w:numId w:val="1"/>
      </w:numPr>
      <w:spacing w:before="360" w:after="360"/>
      <w:jc w:val="center"/>
      <w:outlineLvl w:val="0"/>
    </w:pPr>
    <w:rPr>
      <w:b/>
      <w:sz w:val="28"/>
      <w:szCs w:val="28"/>
    </w:rPr>
  </w:style>
  <w:style w:type="paragraph" w:customStyle="1" w:styleId="phadditiontitle2">
    <w:name w:val="ph_addition_title_2"/>
    <w:basedOn w:val="phbase"/>
    <w:next w:val="phnormal"/>
    <w:rsid w:val="005F0E6A"/>
    <w:pPr>
      <w:keepNext/>
      <w:keepLines/>
      <w:numPr>
        <w:ilvl w:val="1"/>
        <w:numId w:val="1"/>
      </w:numPr>
      <w:spacing w:before="360" w:after="360"/>
      <w:outlineLvl w:val="1"/>
    </w:pPr>
    <w:rPr>
      <w:b/>
      <w:szCs w:val="24"/>
    </w:rPr>
  </w:style>
  <w:style w:type="paragraph" w:customStyle="1" w:styleId="phadditiontitle3">
    <w:name w:val="ph_addition_title_3"/>
    <w:basedOn w:val="phbase"/>
    <w:next w:val="phnormal"/>
    <w:rsid w:val="005F0E6A"/>
    <w:pPr>
      <w:keepNext/>
      <w:keepLines/>
      <w:numPr>
        <w:ilvl w:val="2"/>
        <w:numId w:val="1"/>
      </w:numPr>
      <w:spacing w:before="240" w:after="240"/>
      <w:outlineLvl w:val="2"/>
    </w:pPr>
    <w:rPr>
      <w:b/>
      <w:sz w:val="22"/>
      <w:szCs w:val="22"/>
    </w:rPr>
  </w:style>
  <w:style w:type="numbering" w:customStyle="1" w:styleId="phadditiontitle">
    <w:name w:val="ph_additiontitle"/>
    <w:basedOn w:val="a7"/>
    <w:rsid w:val="005F0E6A"/>
    <w:pPr>
      <w:numPr>
        <w:numId w:val="1"/>
      </w:numPr>
    </w:pPr>
  </w:style>
  <w:style w:type="paragraph" w:customStyle="1" w:styleId="phbibliography">
    <w:name w:val="ph_bibliography"/>
    <w:basedOn w:val="phbase"/>
    <w:rsid w:val="005F0E6A"/>
    <w:pPr>
      <w:numPr>
        <w:numId w:val="2"/>
      </w:numPr>
      <w:spacing w:before="60" w:after="60" w:line="240" w:lineRule="auto"/>
    </w:pPr>
    <w:rPr>
      <w:rFonts w:cs="Arial"/>
      <w:bCs/>
      <w:szCs w:val="28"/>
    </w:rPr>
  </w:style>
  <w:style w:type="paragraph" w:customStyle="1" w:styleId="phcolontituldown">
    <w:name w:val="ph_colontituldown"/>
    <w:basedOn w:val="phbase"/>
    <w:rsid w:val="00213CD6"/>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C33947"/>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0B4C77"/>
    <w:pPr>
      <w:ind w:firstLine="720"/>
    </w:pPr>
    <w:rPr>
      <w:rFonts w:ascii="Arial Narrow" w:hAnsi="Arial Narrow"/>
      <w:vanish/>
      <w:color w:val="0000FF"/>
    </w:rPr>
  </w:style>
  <w:style w:type="paragraph" w:customStyle="1" w:styleId="phconfirmlist">
    <w:name w:val="ph_confirmlist"/>
    <w:basedOn w:val="phbase"/>
    <w:rsid w:val="005F0E6A"/>
    <w:pPr>
      <w:spacing w:before="20" w:after="120"/>
      <w:jc w:val="center"/>
    </w:pPr>
    <w:rPr>
      <w:b/>
      <w:caps/>
      <w:sz w:val="28"/>
      <w:szCs w:val="28"/>
    </w:rPr>
  </w:style>
  <w:style w:type="paragraph" w:customStyle="1" w:styleId="phconfirmstamp">
    <w:name w:val="ph_confirmstamp"/>
    <w:basedOn w:val="phbase"/>
    <w:rsid w:val="00EC696B"/>
    <w:pPr>
      <w:spacing w:before="20" w:after="120" w:line="240" w:lineRule="auto"/>
      <w:jc w:val="left"/>
    </w:pPr>
  </w:style>
  <w:style w:type="paragraph" w:customStyle="1" w:styleId="phconfirmstampstamp">
    <w:name w:val="ph_confirmstamp_stamp"/>
    <w:basedOn w:val="phconfirmstamp"/>
    <w:rsid w:val="005F0E6A"/>
  </w:style>
  <w:style w:type="paragraph" w:customStyle="1" w:styleId="phconfirmstamptitle">
    <w:name w:val="ph_confirmstamp_title"/>
    <w:basedOn w:val="phconfirmstamp"/>
    <w:next w:val="phconfirmstampstamp"/>
    <w:rsid w:val="00055FCC"/>
    <w:rPr>
      <w:caps/>
      <w:szCs w:val="24"/>
    </w:rPr>
  </w:style>
  <w:style w:type="paragraph" w:customStyle="1" w:styleId="phcontent">
    <w:name w:val="ph_content"/>
    <w:basedOn w:val="phbase"/>
    <w:next w:val="11"/>
    <w:rsid w:val="00C83623"/>
    <w:pPr>
      <w:keepNext/>
      <w:keepLines/>
      <w:pageBreakBefore/>
      <w:tabs>
        <w:tab w:val="left" w:pos="1134"/>
        <w:tab w:val="left" w:pos="1440"/>
        <w:tab w:val="left" w:pos="1797"/>
      </w:tabs>
      <w:spacing w:before="360" w:after="360"/>
      <w:jc w:val="center"/>
    </w:pPr>
    <w:rPr>
      <w:rFonts w:cs="Arial"/>
      <w:b/>
      <w:bCs/>
      <w:sz w:val="28"/>
      <w:szCs w:val="28"/>
    </w:rPr>
  </w:style>
  <w:style w:type="paragraph" w:styleId="11">
    <w:name w:val="toc 1"/>
    <w:basedOn w:val="a4"/>
    <w:next w:val="a4"/>
    <w:autoRedefine/>
    <w:uiPriority w:val="39"/>
    <w:rsid w:val="005C7FCD"/>
    <w:pPr>
      <w:tabs>
        <w:tab w:val="left" w:pos="284"/>
        <w:tab w:val="right" w:leader="dot" w:pos="9356"/>
      </w:tabs>
      <w:spacing w:before="120"/>
      <w:ind w:left="360" w:hanging="360"/>
      <w:jc w:val="left"/>
    </w:pPr>
    <w:rPr>
      <w:b/>
      <w:noProof/>
    </w:rPr>
  </w:style>
  <w:style w:type="paragraph" w:customStyle="1" w:styleId="phexample">
    <w:name w:val="ph_example"/>
    <w:basedOn w:val="phbase"/>
    <w:rsid w:val="005F0E6A"/>
    <w:pPr>
      <w:spacing w:before="20" w:after="120"/>
    </w:pPr>
    <w:rPr>
      <w:b/>
      <w:i/>
      <w:sz w:val="20"/>
    </w:rPr>
  </w:style>
  <w:style w:type="paragraph" w:customStyle="1" w:styleId="phfigure">
    <w:name w:val="ph_figure"/>
    <w:basedOn w:val="phbase"/>
    <w:rsid w:val="005F0E6A"/>
    <w:pPr>
      <w:spacing w:before="20" w:after="120"/>
      <w:jc w:val="center"/>
    </w:pPr>
  </w:style>
  <w:style w:type="paragraph" w:customStyle="1" w:styleId="phfiguregraphic">
    <w:name w:val="ph_figure_graphic"/>
    <w:basedOn w:val="phfigure"/>
    <w:next w:val="phfiguretitle"/>
    <w:rsid w:val="005F0E6A"/>
    <w:pPr>
      <w:keepNext/>
      <w:spacing w:before="120"/>
    </w:pPr>
  </w:style>
  <w:style w:type="paragraph" w:customStyle="1" w:styleId="phfiguretitle">
    <w:name w:val="ph_figure_title"/>
    <w:basedOn w:val="phfigure"/>
    <w:next w:val="phnormal"/>
    <w:rsid w:val="00500DD8"/>
    <w:pPr>
      <w:keepLines/>
      <w:spacing w:before="120"/>
    </w:pPr>
    <w:rPr>
      <w:rFonts w:cs="Arial"/>
    </w:rPr>
  </w:style>
  <w:style w:type="paragraph" w:customStyle="1" w:styleId="phfootnote">
    <w:name w:val="ph_footnote"/>
    <w:basedOn w:val="phbase"/>
    <w:rsid w:val="005F0E6A"/>
    <w:pPr>
      <w:widowControl w:val="0"/>
    </w:pPr>
    <w:rPr>
      <w:sz w:val="18"/>
    </w:rPr>
  </w:style>
  <w:style w:type="character" w:customStyle="1" w:styleId="phinline">
    <w:name w:val="ph_inline"/>
    <w:basedOn w:val="a5"/>
    <w:rsid w:val="005F0E6A"/>
  </w:style>
  <w:style w:type="character" w:customStyle="1" w:styleId="phinline8">
    <w:name w:val="ph_inline_8"/>
    <w:basedOn w:val="phinline"/>
    <w:rsid w:val="005F0E6A"/>
    <w:rPr>
      <w:sz w:val="16"/>
    </w:rPr>
  </w:style>
  <w:style w:type="character" w:customStyle="1" w:styleId="phinlinebolditalic">
    <w:name w:val="ph_inline_bolditalic"/>
    <w:basedOn w:val="phinline"/>
    <w:rsid w:val="005F0E6A"/>
    <w:rPr>
      <w:rFonts w:ascii="Arial" w:hAnsi="Arial"/>
      <w:b/>
      <w:bCs/>
      <w:i/>
      <w:noProof/>
      <w:lang w:val="ru-RU" w:eastAsia="ru-RU" w:bidi="ar-SA"/>
    </w:rPr>
  </w:style>
  <w:style w:type="character" w:customStyle="1" w:styleId="phinlinecomputer">
    <w:name w:val="ph_inline_computer"/>
    <w:basedOn w:val="phinline"/>
    <w:rsid w:val="005F0E6A"/>
    <w:rPr>
      <w:rFonts w:ascii="Courier New" w:hAnsi="Courier New"/>
      <w:sz w:val="24"/>
    </w:rPr>
  </w:style>
  <w:style w:type="character" w:customStyle="1" w:styleId="phinlinefirstterm">
    <w:name w:val="ph_inline_firstterm"/>
    <w:basedOn w:val="phinline"/>
    <w:rsid w:val="005F0E6A"/>
    <w:rPr>
      <w:i/>
      <w:sz w:val="24"/>
    </w:rPr>
  </w:style>
  <w:style w:type="character" w:customStyle="1" w:styleId="phinlineguiitem">
    <w:name w:val="ph_inline_guiitem"/>
    <w:basedOn w:val="phinline"/>
    <w:rsid w:val="005F0E6A"/>
    <w:rPr>
      <w:rFonts w:ascii="Arial" w:hAnsi="Arial"/>
      <w:b/>
      <w:bCs/>
      <w:noProof/>
      <w:lang w:val="ru-RU" w:eastAsia="ru-RU" w:bidi="ar-SA"/>
    </w:rPr>
  </w:style>
  <w:style w:type="character" w:customStyle="1" w:styleId="phinlinekeycap">
    <w:name w:val="ph_inline_keycap"/>
    <w:basedOn w:val="phinline"/>
    <w:rsid w:val="005F0E6A"/>
    <w:rPr>
      <w:b/>
      <w:smallCaps/>
      <w:sz w:val="24"/>
    </w:rPr>
  </w:style>
  <w:style w:type="character" w:customStyle="1" w:styleId="phinlinespace">
    <w:name w:val="ph_inline_space"/>
    <w:basedOn w:val="phinline"/>
    <w:rsid w:val="005F0E6A"/>
    <w:rPr>
      <w:spacing w:val="60"/>
    </w:rPr>
  </w:style>
  <w:style w:type="character" w:customStyle="1" w:styleId="phinlinesuperline">
    <w:name w:val="ph_inline_superline"/>
    <w:basedOn w:val="phinline"/>
    <w:rsid w:val="005F0E6A"/>
    <w:rPr>
      <w:vertAlign w:val="superscript"/>
    </w:rPr>
  </w:style>
  <w:style w:type="character" w:customStyle="1" w:styleId="phinlineunderline">
    <w:name w:val="ph_inline_underline"/>
    <w:basedOn w:val="phinline"/>
    <w:rsid w:val="005F0E6A"/>
    <w:rPr>
      <w:u w:val="single"/>
      <w:lang w:val="ru-RU"/>
    </w:rPr>
  </w:style>
  <w:style w:type="character" w:customStyle="1" w:styleId="phinlineunderlineitalic">
    <w:name w:val="ph_inline_underlineitalic"/>
    <w:basedOn w:val="phinline"/>
    <w:rsid w:val="005F0E6A"/>
    <w:rPr>
      <w:i/>
      <w:u w:val="single"/>
      <w:lang w:val="ru-RU"/>
    </w:rPr>
  </w:style>
  <w:style w:type="character" w:customStyle="1" w:styleId="phinlineuppercase">
    <w:name w:val="ph_inline_uppercase"/>
    <w:basedOn w:val="phinline"/>
    <w:rsid w:val="005F0E6A"/>
    <w:rPr>
      <w:caps/>
      <w:lang w:val="ru-RU"/>
    </w:rPr>
  </w:style>
  <w:style w:type="paragraph" w:customStyle="1" w:styleId="phinset">
    <w:name w:val="ph_inset"/>
    <w:basedOn w:val="phnormal"/>
    <w:next w:val="phnormal"/>
    <w:rsid w:val="0019151D"/>
  </w:style>
  <w:style w:type="paragraph" w:customStyle="1" w:styleId="phinsetcaution">
    <w:name w:val="ph_inset_caution"/>
    <w:basedOn w:val="phinset"/>
    <w:rsid w:val="005F0E6A"/>
    <w:pPr>
      <w:keepLines/>
    </w:pPr>
  </w:style>
  <w:style w:type="paragraph" w:customStyle="1" w:styleId="phinsetnote">
    <w:name w:val="ph_inset_note"/>
    <w:basedOn w:val="phinset"/>
    <w:rsid w:val="005F0E6A"/>
    <w:pPr>
      <w:keepLines/>
    </w:pPr>
  </w:style>
  <w:style w:type="paragraph" w:customStyle="1" w:styleId="phinsettitle">
    <w:name w:val="ph_inset_title"/>
    <w:basedOn w:val="phinset"/>
    <w:next w:val="phinsetnote"/>
    <w:rsid w:val="005F0E6A"/>
    <w:pPr>
      <w:keepNext/>
    </w:pPr>
    <w:rPr>
      <w:caps/>
      <w:szCs w:val="24"/>
    </w:rPr>
  </w:style>
  <w:style w:type="paragraph" w:customStyle="1" w:styleId="phinsetwarning">
    <w:name w:val="ph_inset_warning"/>
    <w:basedOn w:val="phinset"/>
    <w:rsid w:val="005F0E6A"/>
    <w:pPr>
      <w:keepLines/>
    </w:pPr>
  </w:style>
  <w:style w:type="paragraph" w:customStyle="1" w:styleId="phlistitemized1">
    <w:name w:val="ph_list_itemized_1"/>
    <w:basedOn w:val="phnormal"/>
    <w:rsid w:val="0074512F"/>
    <w:pPr>
      <w:numPr>
        <w:numId w:val="3"/>
      </w:numPr>
    </w:pPr>
    <w:rPr>
      <w:rFonts w:cs="Arial"/>
      <w:lang w:eastAsia="en-US"/>
    </w:rPr>
  </w:style>
  <w:style w:type="paragraph" w:customStyle="1" w:styleId="phlistitemized2">
    <w:name w:val="ph_list_itemized_2"/>
    <w:basedOn w:val="phnormal"/>
    <w:rsid w:val="0074512F"/>
    <w:pPr>
      <w:numPr>
        <w:numId w:val="4"/>
      </w:numPr>
    </w:pPr>
  </w:style>
  <w:style w:type="paragraph" w:customStyle="1" w:styleId="phlistitemizedtitle">
    <w:name w:val="ph_list_itemized_title"/>
    <w:basedOn w:val="phnormal"/>
    <w:next w:val="phlistitemized1"/>
    <w:rsid w:val="0019151D"/>
    <w:pPr>
      <w:keepNext/>
    </w:pPr>
  </w:style>
  <w:style w:type="paragraph" w:customStyle="1" w:styleId="phlistordered1">
    <w:name w:val="ph_list_ordered_1"/>
    <w:basedOn w:val="phnormal"/>
    <w:rsid w:val="00D72D13"/>
    <w:pPr>
      <w:numPr>
        <w:numId w:val="5"/>
      </w:numPr>
    </w:pPr>
  </w:style>
  <w:style w:type="paragraph" w:customStyle="1" w:styleId="phlistordered2">
    <w:name w:val="ph_list_ordered_2"/>
    <w:basedOn w:val="phnormal"/>
    <w:rsid w:val="00D72D13"/>
    <w:pPr>
      <w:numPr>
        <w:numId w:val="6"/>
      </w:numPr>
    </w:pPr>
  </w:style>
  <w:style w:type="paragraph" w:customStyle="1" w:styleId="phlistorderedtitle">
    <w:name w:val="ph_list_ordered_title"/>
    <w:basedOn w:val="phnormal"/>
    <w:next w:val="phlistordered1"/>
    <w:rsid w:val="0019151D"/>
    <w:pPr>
      <w:keepNext/>
    </w:pPr>
  </w:style>
  <w:style w:type="paragraph" w:customStyle="1" w:styleId="phnormal">
    <w:name w:val="ph_normal"/>
    <w:basedOn w:val="phbase"/>
    <w:link w:val="phnormal1"/>
    <w:rsid w:val="001351A2"/>
    <w:pPr>
      <w:ind w:right="170" w:firstLine="720"/>
    </w:pPr>
  </w:style>
  <w:style w:type="paragraph" w:customStyle="1" w:styleId="phstamp">
    <w:name w:val="ph_stamp"/>
    <w:basedOn w:val="phbase"/>
    <w:rsid w:val="005F0E6A"/>
    <w:pPr>
      <w:spacing w:before="20" w:after="20"/>
    </w:pPr>
    <w:rPr>
      <w:sz w:val="16"/>
    </w:rPr>
  </w:style>
  <w:style w:type="paragraph" w:customStyle="1" w:styleId="phstampcenter">
    <w:name w:val="ph_stamp_center"/>
    <w:basedOn w:val="phstamp"/>
    <w:locked/>
    <w:rsid w:val="005F0E6A"/>
    <w:pPr>
      <w:tabs>
        <w:tab w:val="left" w:pos="284"/>
      </w:tabs>
      <w:spacing w:before="0" w:after="0"/>
      <w:jc w:val="center"/>
    </w:pPr>
    <w:rPr>
      <w:sz w:val="18"/>
      <w:szCs w:val="18"/>
    </w:rPr>
  </w:style>
  <w:style w:type="paragraph" w:customStyle="1" w:styleId="phstampcenteritalic">
    <w:name w:val="ph_stamp_center_italic"/>
    <w:basedOn w:val="phstamp"/>
    <w:rsid w:val="00E557F8"/>
    <w:pPr>
      <w:jc w:val="center"/>
    </w:pPr>
    <w:rPr>
      <w:bCs/>
      <w:i/>
    </w:rPr>
  </w:style>
  <w:style w:type="paragraph" w:customStyle="1" w:styleId="phstampitalic">
    <w:name w:val="ph_stamp_italic"/>
    <w:basedOn w:val="phstamp"/>
    <w:rsid w:val="005F0E6A"/>
    <w:pPr>
      <w:ind w:left="57"/>
    </w:pPr>
    <w:rPr>
      <w:i/>
    </w:rPr>
  </w:style>
  <w:style w:type="paragraph" w:customStyle="1" w:styleId="phtablecell">
    <w:name w:val="ph_table_cell"/>
    <w:basedOn w:val="phbase"/>
    <w:rsid w:val="0019151D"/>
    <w:pPr>
      <w:spacing w:before="20" w:line="240" w:lineRule="auto"/>
    </w:pPr>
    <w:rPr>
      <w:rFonts w:cs="Arial"/>
      <w:bCs/>
      <w:sz w:val="20"/>
    </w:rPr>
  </w:style>
  <w:style w:type="paragraph" w:customStyle="1" w:styleId="phtablecellcenter">
    <w:name w:val="ph_table_cellcenter"/>
    <w:basedOn w:val="phtablecell"/>
    <w:rsid w:val="005F0E6A"/>
    <w:pPr>
      <w:jc w:val="center"/>
    </w:pPr>
  </w:style>
  <w:style w:type="paragraph" w:customStyle="1" w:styleId="phtablecellleft">
    <w:name w:val="ph_table_cellleft"/>
    <w:basedOn w:val="phtablecell"/>
    <w:rsid w:val="005F0E6A"/>
    <w:pPr>
      <w:jc w:val="left"/>
    </w:pPr>
  </w:style>
  <w:style w:type="paragraph" w:customStyle="1" w:styleId="phtablecolcaption">
    <w:name w:val="ph_table_colcaption"/>
    <w:basedOn w:val="phtablecell"/>
    <w:next w:val="phtablecell"/>
    <w:rsid w:val="005F0E6A"/>
    <w:pPr>
      <w:keepNext/>
      <w:keepLines/>
      <w:spacing w:before="120" w:after="120"/>
      <w:jc w:val="center"/>
    </w:pPr>
    <w:rPr>
      <w:b/>
    </w:rPr>
  </w:style>
  <w:style w:type="paragraph" w:customStyle="1" w:styleId="phtabletitle">
    <w:name w:val="ph_table_title"/>
    <w:basedOn w:val="phbase"/>
    <w:next w:val="phtablecolcaption"/>
    <w:rsid w:val="0019151D"/>
    <w:pPr>
      <w:keepNext/>
      <w:spacing w:before="20" w:after="120"/>
    </w:pPr>
    <w:rPr>
      <w:szCs w:val="24"/>
    </w:rPr>
  </w:style>
  <w:style w:type="paragraph" w:customStyle="1" w:styleId="phtitlevoid">
    <w:name w:val="ph_title_void"/>
    <w:basedOn w:val="phbase"/>
    <w:next w:val="phnormal"/>
    <w:rsid w:val="0088079F"/>
    <w:pPr>
      <w:keepNext/>
      <w:keepLines/>
      <w:pageBreakBefore/>
      <w:spacing w:before="360" w:after="360"/>
      <w:jc w:val="center"/>
    </w:pPr>
    <w:rPr>
      <w:rFonts w:cs="Arial"/>
      <w:b/>
      <w:bCs/>
      <w:sz w:val="28"/>
      <w:szCs w:val="28"/>
    </w:rPr>
  </w:style>
  <w:style w:type="paragraph" w:customStyle="1" w:styleId="phtitlepage">
    <w:name w:val="ph_titlepage"/>
    <w:basedOn w:val="phbase"/>
    <w:rsid w:val="00EC696B"/>
    <w:pPr>
      <w:spacing w:after="120"/>
      <w:jc w:val="center"/>
    </w:pPr>
    <w:rPr>
      <w:rFonts w:cs="Arial"/>
      <w:szCs w:val="28"/>
      <w:lang w:eastAsia="en-US"/>
    </w:rPr>
  </w:style>
  <w:style w:type="paragraph" w:customStyle="1" w:styleId="phtitlepagecode">
    <w:name w:val="ph_titlepage_code"/>
    <w:basedOn w:val="phtitlepage"/>
    <w:rsid w:val="00542FDD"/>
    <w:pPr>
      <w:spacing w:after="240"/>
    </w:pPr>
    <w:rPr>
      <w:b/>
      <w:sz w:val="26"/>
    </w:rPr>
  </w:style>
  <w:style w:type="paragraph" w:customStyle="1" w:styleId="phtitlepageconfirmstamp">
    <w:name w:val="ph_titlepage_confirmstamp"/>
    <w:basedOn w:val="phbase"/>
    <w:autoRedefine/>
    <w:rsid w:val="005F0E6A"/>
    <w:pPr>
      <w:suppressAutoHyphens/>
      <w:spacing w:before="60" w:after="60"/>
    </w:pPr>
    <w:rPr>
      <w:color w:val="000000"/>
      <w:szCs w:val="24"/>
    </w:rPr>
  </w:style>
  <w:style w:type="paragraph" w:customStyle="1" w:styleId="phtitlepagecustomer">
    <w:name w:val="ph_titlepage_customer"/>
    <w:basedOn w:val="phtitlepage"/>
    <w:next w:val="phtitlepageconfirmstamp"/>
    <w:rsid w:val="0088079F"/>
    <w:pPr>
      <w:spacing w:before="240"/>
    </w:pPr>
    <w:rPr>
      <w:b/>
      <w:sz w:val="26"/>
    </w:rPr>
  </w:style>
  <w:style w:type="paragraph" w:customStyle="1" w:styleId="phtitlepagedocpart">
    <w:name w:val="ph_titlepage_docpart"/>
    <w:basedOn w:val="phtitlepage"/>
    <w:next w:val="phtitlepagecode"/>
    <w:rsid w:val="005F0E6A"/>
    <w:rPr>
      <w:b/>
    </w:rPr>
  </w:style>
  <w:style w:type="paragraph" w:customStyle="1" w:styleId="phtitlepagedocument">
    <w:name w:val="ph_titlepage_document"/>
    <w:basedOn w:val="phtitlepage"/>
    <w:autoRedefine/>
    <w:rsid w:val="0088079F"/>
    <w:pPr>
      <w:spacing w:before="240"/>
    </w:pPr>
    <w:rPr>
      <w:b/>
      <w:sz w:val="26"/>
    </w:rPr>
  </w:style>
  <w:style w:type="paragraph" w:customStyle="1" w:styleId="phtitlepageother">
    <w:name w:val="ph_titlepage_other"/>
    <w:basedOn w:val="phtitlepage"/>
    <w:rsid w:val="005F0E6A"/>
  </w:style>
  <w:style w:type="paragraph" w:customStyle="1" w:styleId="phtitlepagesystemfull">
    <w:name w:val="ph_titlepage_system_full"/>
    <w:basedOn w:val="phtitlepage"/>
    <w:next w:val="phtitlepagesystemshort"/>
    <w:rsid w:val="0088079F"/>
    <w:rPr>
      <w:b/>
      <w:bCs/>
      <w:sz w:val="32"/>
      <w:szCs w:val="32"/>
    </w:rPr>
  </w:style>
  <w:style w:type="paragraph" w:customStyle="1" w:styleId="phtitlepagesystemshort">
    <w:name w:val="ph_titlepage_system_short"/>
    <w:basedOn w:val="phtitlepage"/>
    <w:next w:val="phtitlepageother"/>
    <w:rsid w:val="005F0E6A"/>
    <w:rPr>
      <w:b/>
      <w:sz w:val="32"/>
    </w:rPr>
  </w:style>
  <w:style w:type="character" w:styleId="a8">
    <w:name w:val="Hyperlink"/>
    <w:basedOn w:val="a5"/>
    <w:uiPriority w:val="99"/>
    <w:rsid w:val="005F0E6A"/>
    <w:rPr>
      <w:color w:val="0000FF"/>
      <w:u w:val="single"/>
    </w:rPr>
  </w:style>
  <w:style w:type="paragraph" w:styleId="a9">
    <w:name w:val="header"/>
    <w:basedOn w:val="a4"/>
    <w:link w:val="aa"/>
    <w:rsid w:val="005F0E6A"/>
    <w:pPr>
      <w:tabs>
        <w:tab w:val="center" w:pos="4677"/>
        <w:tab w:val="right" w:pos="9355"/>
      </w:tabs>
    </w:pPr>
  </w:style>
  <w:style w:type="paragraph" w:styleId="HTML">
    <w:name w:val="HTML Address"/>
    <w:basedOn w:val="a4"/>
    <w:semiHidden/>
    <w:rsid w:val="005F0E6A"/>
    <w:rPr>
      <w:i/>
      <w:iCs/>
    </w:rPr>
  </w:style>
  <w:style w:type="paragraph" w:styleId="ab">
    <w:name w:val="footer"/>
    <w:basedOn w:val="a4"/>
    <w:link w:val="ac"/>
    <w:autoRedefine/>
    <w:uiPriority w:val="99"/>
    <w:rsid w:val="00F968F8"/>
    <w:pPr>
      <w:tabs>
        <w:tab w:val="center" w:pos="4677"/>
        <w:tab w:val="right" w:pos="9355"/>
      </w:tabs>
      <w:spacing w:before="0" w:after="0"/>
      <w:jc w:val="center"/>
    </w:pPr>
  </w:style>
  <w:style w:type="paragraph" w:styleId="21">
    <w:name w:val="toc 2"/>
    <w:basedOn w:val="a4"/>
    <w:next w:val="a4"/>
    <w:autoRedefine/>
    <w:uiPriority w:val="39"/>
    <w:rsid w:val="009E026D"/>
    <w:pPr>
      <w:tabs>
        <w:tab w:val="left" w:pos="0"/>
        <w:tab w:val="right" w:leader="dot" w:pos="9356"/>
      </w:tabs>
      <w:ind w:left="709" w:right="-1" w:hanging="567"/>
      <w:jc w:val="left"/>
    </w:pPr>
  </w:style>
  <w:style w:type="paragraph" w:styleId="31">
    <w:name w:val="toc 3"/>
    <w:basedOn w:val="a4"/>
    <w:next w:val="a4"/>
    <w:autoRedefine/>
    <w:uiPriority w:val="39"/>
    <w:rsid w:val="00BD7398"/>
    <w:pPr>
      <w:tabs>
        <w:tab w:val="left" w:pos="1276"/>
        <w:tab w:val="right" w:leader="dot" w:pos="9356"/>
      </w:tabs>
      <w:ind w:left="1276" w:hanging="850"/>
      <w:jc w:val="left"/>
    </w:pPr>
    <w:rPr>
      <w:iCs/>
      <w:sz w:val="22"/>
    </w:rPr>
  </w:style>
  <w:style w:type="paragraph" w:styleId="40">
    <w:name w:val="toc 4"/>
    <w:basedOn w:val="a4"/>
    <w:next w:val="a4"/>
    <w:autoRedefine/>
    <w:uiPriority w:val="39"/>
    <w:rsid w:val="00BD7398"/>
    <w:pPr>
      <w:tabs>
        <w:tab w:val="left" w:pos="1418"/>
        <w:tab w:val="right" w:leader="dot" w:pos="9356"/>
      </w:tabs>
      <w:ind w:left="1418" w:hanging="851"/>
      <w:jc w:val="left"/>
    </w:pPr>
    <w:rPr>
      <w:sz w:val="20"/>
      <w:szCs w:val="21"/>
    </w:rPr>
  </w:style>
  <w:style w:type="paragraph" w:customStyle="1" w:styleId="phheader1withoutnum">
    <w:name w:val="ph_header_1_without_num"/>
    <w:basedOn w:val="10"/>
    <w:next w:val="phnormal"/>
    <w:rsid w:val="006046B3"/>
    <w:pPr>
      <w:numPr>
        <w:numId w:val="0"/>
      </w:numPr>
      <w:ind w:left="720"/>
    </w:pPr>
  </w:style>
  <w:style w:type="paragraph" w:customStyle="1" w:styleId="phadditontype">
    <w:name w:val="ph_additon_type"/>
    <w:basedOn w:val="phbase"/>
    <w:next w:val="phnormal"/>
    <w:rsid w:val="000B632C"/>
    <w:pPr>
      <w:jc w:val="center"/>
    </w:pPr>
    <w:rPr>
      <w:i/>
    </w:rPr>
  </w:style>
  <w:style w:type="paragraph" w:customStyle="1" w:styleId="phtablecolcaptionunderline">
    <w:name w:val="ph_table_colcaption_underline"/>
    <w:basedOn w:val="phtablecolcaption"/>
    <w:next w:val="phtablecell"/>
    <w:rsid w:val="00305496"/>
    <w:rPr>
      <w:u w:val="single"/>
    </w:rPr>
  </w:style>
  <w:style w:type="paragraph" w:customStyle="1" w:styleId="phstampleft">
    <w:name w:val="ph_stamp_left"/>
    <w:basedOn w:val="phstamp"/>
    <w:rsid w:val="00500DD8"/>
    <w:pPr>
      <w:jc w:val="left"/>
    </w:pPr>
    <w:rPr>
      <w:sz w:val="18"/>
    </w:rPr>
  </w:style>
  <w:style w:type="character" w:customStyle="1" w:styleId="aa">
    <w:name w:val="Верхний колонтитул Знак"/>
    <w:basedOn w:val="a5"/>
    <w:link w:val="a9"/>
    <w:uiPriority w:val="99"/>
    <w:rsid w:val="007C779D"/>
    <w:rPr>
      <w:rFonts w:ascii="Arial" w:hAnsi="Arial"/>
      <w:sz w:val="24"/>
    </w:rPr>
  </w:style>
  <w:style w:type="paragraph" w:styleId="ad">
    <w:name w:val="Balloon Text"/>
    <w:basedOn w:val="a4"/>
    <w:link w:val="ae"/>
    <w:uiPriority w:val="99"/>
    <w:semiHidden/>
    <w:unhideWhenUsed/>
    <w:rsid w:val="007C779D"/>
    <w:pPr>
      <w:spacing w:before="0" w:after="0" w:line="240" w:lineRule="auto"/>
    </w:pPr>
    <w:rPr>
      <w:rFonts w:ascii="Tahoma" w:hAnsi="Tahoma" w:cs="Tahoma"/>
      <w:sz w:val="16"/>
      <w:szCs w:val="16"/>
    </w:rPr>
  </w:style>
  <w:style w:type="character" w:customStyle="1" w:styleId="ae">
    <w:name w:val="Текст выноски Знак"/>
    <w:basedOn w:val="a5"/>
    <w:link w:val="ad"/>
    <w:uiPriority w:val="99"/>
    <w:semiHidden/>
    <w:rsid w:val="007C779D"/>
    <w:rPr>
      <w:rFonts w:ascii="Tahoma" w:hAnsi="Tahoma" w:cs="Tahoma"/>
      <w:sz w:val="16"/>
      <w:szCs w:val="16"/>
    </w:rPr>
  </w:style>
  <w:style w:type="character" w:customStyle="1" w:styleId="ac">
    <w:name w:val="Нижний колонтитул Знак"/>
    <w:basedOn w:val="a5"/>
    <w:link w:val="ab"/>
    <w:uiPriority w:val="99"/>
    <w:rsid w:val="00F968F8"/>
    <w:rPr>
      <w:rFonts w:ascii="Arial" w:hAnsi="Arial" w:cs="Arial"/>
      <w:sz w:val="24"/>
      <w:szCs w:val="24"/>
    </w:rPr>
  </w:style>
  <w:style w:type="paragraph" w:styleId="af">
    <w:name w:val="Document Map"/>
    <w:basedOn w:val="a4"/>
    <w:rsid w:val="00733354"/>
    <w:pPr>
      <w:shd w:val="clear" w:color="auto" w:fill="000080"/>
    </w:pPr>
    <w:rPr>
      <w:rFonts w:ascii="Tahoma" w:hAnsi="Tahoma" w:cs="Tahoma"/>
      <w:sz w:val="20"/>
    </w:rPr>
  </w:style>
  <w:style w:type="paragraph" w:styleId="af0">
    <w:name w:val="caption"/>
    <w:basedOn w:val="a4"/>
    <w:next w:val="phnormal"/>
    <w:link w:val="af1"/>
    <w:autoRedefine/>
    <w:unhideWhenUsed/>
    <w:qFormat/>
    <w:rsid w:val="00E77A27"/>
    <w:pPr>
      <w:spacing w:before="0" w:after="200" w:line="240" w:lineRule="auto"/>
      <w:jc w:val="right"/>
    </w:pPr>
    <w:rPr>
      <w:rFonts w:ascii="Times New Roman" w:hAnsi="Times New Roman" w:cs="Times New Roman"/>
      <w:bCs/>
      <w:color w:val="000000" w:themeColor="text1"/>
    </w:rPr>
  </w:style>
  <w:style w:type="table" w:styleId="af2">
    <w:name w:val="Table Grid"/>
    <w:basedOn w:val="a6"/>
    <w:rsid w:val="00D555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htablecelllistsimple1">
    <w:name w:val="ph_table_cell_list_simple1"/>
    <w:basedOn w:val="phtablecell"/>
    <w:autoRedefine/>
    <w:qFormat/>
    <w:rsid w:val="005D407A"/>
    <w:pPr>
      <w:numPr>
        <w:numId w:val="8"/>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5D407A"/>
    <w:pPr>
      <w:numPr>
        <w:numId w:val="9"/>
      </w:numPr>
      <w:ind w:left="641" w:hanging="284"/>
    </w:pPr>
  </w:style>
  <w:style w:type="paragraph" w:customStyle="1" w:styleId="phtablecellunderline">
    <w:name w:val="ph_table_cell_underline"/>
    <w:basedOn w:val="phtablecell"/>
    <w:rsid w:val="00012926"/>
    <w:rPr>
      <w:bCs w:val="0"/>
      <w:u w:val="single"/>
    </w:rPr>
  </w:style>
  <w:style w:type="paragraph" w:customStyle="1" w:styleId="phtablecellitalic">
    <w:name w:val="ph_table_cell_italic"/>
    <w:basedOn w:val="phtablecell"/>
    <w:rsid w:val="00EF43B1"/>
    <w:rPr>
      <w:bCs w:val="0"/>
      <w:i/>
    </w:rPr>
  </w:style>
  <w:style w:type="paragraph" w:styleId="af3">
    <w:name w:val="footnote text"/>
    <w:basedOn w:val="a4"/>
    <w:link w:val="af4"/>
    <w:uiPriority w:val="99"/>
    <w:unhideWhenUsed/>
    <w:rsid w:val="002C454B"/>
    <w:pPr>
      <w:spacing w:before="0" w:after="0" w:line="240" w:lineRule="auto"/>
    </w:pPr>
    <w:rPr>
      <w:sz w:val="20"/>
    </w:rPr>
  </w:style>
  <w:style w:type="character" w:customStyle="1" w:styleId="af4">
    <w:name w:val="Текст сноски Знак"/>
    <w:basedOn w:val="a5"/>
    <w:link w:val="af3"/>
    <w:uiPriority w:val="99"/>
    <w:rsid w:val="002C454B"/>
    <w:rPr>
      <w:rFonts w:ascii="Arial" w:hAnsi="Arial"/>
    </w:rPr>
  </w:style>
  <w:style w:type="character" w:styleId="af5">
    <w:name w:val="footnote reference"/>
    <w:basedOn w:val="a5"/>
    <w:uiPriority w:val="99"/>
    <w:semiHidden/>
    <w:unhideWhenUsed/>
    <w:rsid w:val="002C454B"/>
    <w:rPr>
      <w:vertAlign w:val="superscript"/>
    </w:rPr>
  </w:style>
  <w:style w:type="character" w:customStyle="1" w:styleId="af1">
    <w:name w:val="Название объекта Знак"/>
    <w:link w:val="af0"/>
    <w:rsid w:val="00E77A27"/>
    <w:rPr>
      <w:bCs/>
      <w:color w:val="000000" w:themeColor="text1"/>
      <w:sz w:val="24"/>
      <w:szCs w:val="24"/>
    </w:rPr>
  </w:style>
  <w:style w:type="paragraph" w:customStyle="1" w:styleId="12">
    <w:name w:val="Стиль1"/>
    <w:basedOn w:val="phbase"/>
    <w:next w:val="phnormal"/>
    <w:autoRedefine/>
    <w:rsid w:val="005D1DA6"/>
  </w:style>
  <w:style w:type="paragraph" w:styleId="af6">
    <w:name w:val="Normal (Web)"/>
    <w:basedOn w:val="a4"/>
    <w:uiPriority w:val="99"/>
    <w:semiHidden/>
    <w:unhideWhenUsed/>
    <w:rsid w:val="00335EE3"/>
    <w:pPr>
      <w:suppressAutoHyphens w:val="0"/>
      <w:spacing w:before="100" w:beforeAutospacing="1" w:after="100" w:afterAutospacing="1" w:line="240" w:lineRule="auto"/>
      <w:jc w:val="left"/>
    </w:pPr>
    <w:rPr>
      <w:rFonts w:ascii="Times New Roman" w:hAnsi="Times New Roman" w:cs="Times New Roman"/>
    </w:rPr>
  </w:style>
  <w:style w:type="paragraph" w:styleId="5">
    <w:name w:val="toc 5"/>
    <w:basedOn w:val="a4"/>
    <w:next w:val="a4"/>
    <w:autoRedefine/>
    <w:uiPriority w:val="39"/>
    <w:unhideWhenUsed/>
    <w:rsid w:val="002713C0"/>
    <w:pPr>
      <w:suppressAutoHyphens w:val="0"/>
      <w:spacing w:before="0" w:after="100" w:line="276" w:lineRule="auto"/>
      <w:ind w:left="880"/>
      <w:jc w:val="left"/>
    </w:pPr>
    <w:rPr>
      <w:rFonts w:asciiTheme="minorHAnsi" w:eastAsiaTheme="minorEastAsia" w:hAnsiTheme="minorHAnsi" w:cstheme="minorBidi"/>
      <w:sz w:val="22"/>
      <w:szCs w:val="22"/>
    </w:rPr>
  </w:style>
  <w:style w:type="paragraph" w:styleId="6">
    <w:name w:val="toc 6"/>
    <w:basedOn w:val="a4"/>
    <w:next w:val="a4"/>
    <w:autoRedefine/>
    <w:uiPriority w:val="39"/>
    <w:unhideWhenUsed/>
    <w:rsid w:val="002713C0"/>
    <w:pPr>
      <w:suppressAutoHyphens w:val="0"/>
      <w:spacing w:before="0" w:after="100" w:line="276" w:lineRule="auto"/>
      <w:ind w:left="1100"/>
      <w:jc w:val="left"/>
    </w:pPr>
    <w:rPr>
      <w:rFonts w:asciiTheme="minorHAnsi" w:eastAsiaTheme="minorEastAsia" w:hAnsiTheme="minorHAnsi" w:cstheme="minorBidi"/>
      <w:sz w:val="22"/>
      <w:szCs w:val="22"/>
    </w:rPr>
  </w:style>
  <w:style w:type="paragraph" w:styleId="7">
    <w:name w:val="toc 7"/>
    <w:basedOn w:val="a4"/>
    <w:next w:val="a4"/>
    <w:autoRedefine/>
    <w:uiPriority w:val="39"/>
    <w:unhideWhenUsed/>
    <w:rsid w:val="002713C0"/>
    <w:pPr>
      <w:suppressAutoHyphens w:val="0"/>
      <w:spacing w:before="0" w:after="100" w:line="276" w:lineRule="auto"/>
      <w:ind w:left="1320"/>
      <w:jc w:val="left"/>
    </w:pPr>
    <w:rPr>
      <w:rFonts w:asciiTheme="minorHAnsi" w:eastAsiaTheme="minorEastAsia" w:hAnsiTheme="minorHAnsi" w:cstheme="minorBidi"/>
      <w:sz w:val="22"/>
      <w:szCs w:val="22"/>
    </w:rPr>
  </w:style>
  <w:style w:type="paragraph" w:styleId="8">
    <w:name w:val="toc 8"/>
    <w:basedOn w:val="a4"/>
    <w:next w:val="a4"/>
    <w:autoRedefine/>
    <w:uiPriority w:val="39"/>
    <w:unhideWhenUsed/>
    <w:rsid w:val="002713C0"/>
    <w:pPr>
      <w:suppressAutoHyphens w:val="0"/>
      <w:spacing w:before="0" w:after="100" w:line="276" w:lineRule="auto"/>
      <w:ind w:left="1540"/>
      <w:jc w:val="left"/>
    </w:pPr>
    <w:rPr>
      <w:rFonts w:asciiTheme="minorHAnsi" w:eastAsiaTheme="minorEastAsia" w:hAnsiTheme="minorHAnsi" w:cstheme="minorBidi"/>
      <w:sz w:val="22"/>
      <w:szCs w:val="22"/>
    </w:rPr>
  </w:style>
  <w:style w:type="paragraph" w:styleId="9">
    <w:name w:val="toc 9"/>
    <w:basedOn w:val="a4"/>
    <w:next w:val="a4"/>
    <w:autoRedefine/>
    <w:uiPriority w:val="39"/>
    <w:unhideWhenUsed/>
    <w:rsid w:val="002713C0"/>
    <w:pPr>
      <w:suppressAutoHyphens w:val="0"/>
      <w:spacing w:before="0" w:after="100" w:line="276" w:lineRule="auto"/>
      <w:ind w:left="1760"/>
      <w:jc w:val="left"/>
    </w:pPr>
    <w:rPr>
      <w:rFonts w:asciiTheme="minorHAnsi" w:eastAsiaTheme="minorEastAsia" w:hAnsiTheme="minorHAnsi" w:cstheme="minorBidi"/>
      <w:sz w:val="22"/>
      <w:szCs w:val="22"/>
    </w:rPr>
  </w:style>
  <w:style w:type="paragraph" w:customStyle="1" w:styleId="a1">
    <w:name w:val="_Список маркированный"/>
    <w:basedOn w:val="a4"/>
    <w:qFormat/>
    <w:rsid w:val="002713C0"/>
    <w:pPr>
      <w:numPr>
        <w:numId w:val="10"/>
      </w:numPr>
      <w:suppressAutoHyphens w:val="0"/>
      <w:spacing w:before="60" w:after="0" w:line="240" w:lineRule="auto"/>
    </w:pPr>
    <w:rPr>
      <w:rFonts w:ascii="ГОСТ тип А" w:hAnsi="ГОСТ тип А" w:cs="Times New Roman"/>
      <w:i/>
      <w:iCs/>
      <w:sz w:val="28"/>
      <w:szCs w:val="20"/>
    </w:rPr>
  </w:style>
  <w:style w:type="paragraph" w:styleId="af7">
    <w:name w:val="List Paragraph"/>
    <w:basedOn w:val="a4"/>
    <w:link w:val="af8"/>
    <w:uiPriority w:val="99"/>
    <w:qFormat/>
    <w:rsid w:val="002713C0"/>
    <w:pPr>
      <w:suppressAutoHyphens w:val="0"/>
      <w:spacing w:before="0" w:after="0" w:line="240" w:lineRule="auto"/>
      <w:ind w:left="720"/>
      <w:contextualSpacing/>
      <w:jc w:val="left"/>
    </w:pPr>
    <w:rPr>
      <w:rFonts w:ascii="Times New Roman" w:hAnsi="Times New Roman" w:cs="Times New Roman"/>
    </w:rPr>
  </w:style>
  <w:style w:type="paragraph" w:customStyle="1" w:styleId="af9">
    <w:name w:val="Текст: в списке без нумерации"/>
    <w:basedOn w:val="a4"/>
    <w:rsid w:val="0012516A"/>
    <w:pPr>
      <w:suppressAutoHyphens w:val="0"/>
      <w:spacing w:before="120" w:after="0" w:line="240" w:lineRule="auto"/>
      <w:ind w:left="720" w:firstLine="284"/>
    </w:pPr>
    <w:rPr>
      <w:rFonts w:ascii="Times New Roman" w:hAnsi="Times New Roman" w:cs="Times New Roman"/>
    </w:rPr>
  </w:style>
  <w:style w:type="paragraph" w:customStyle="1" w:styleId="afa">
    <w:name w:val="_Обычный + отступ"/>
    <w:qFormat/>
    <w:rsid w:val="00E57A9A"/>
    <w:pPr>
      <w:spacing w:before="120" w:after="120"/>
      <w:ind w:firstLine="284"/>
      <w:jc w:val="both"/>
    </w:pPr>
    <w:rPr>
      <w:sz w:val="24"/>
      <w:szCs w:val="24"/>
    </w:rPr>
  </w:style>
  <w:style w:type="paragraph" w:customStyle="1" w:styleId="20">
    <w:name w:val="_маркированный список_2"/>
    <w:basedOn w:val="a4"/>
    <w:next w:val="a4"/>
    <w:rsid w:val="00E57A9A"/>
    <w:pPr>
      <w:numPr>
        <w:numId w:val="11"/>
      </w:numPr>
      <w:suppressAutoHyphens w:val="0"/>
      <w:spacing w:before="120" w:line="240" w:lineRule="auto"/>
      <w:jc w:val="left"/>
    </w:pPr>
    <w:rPr>
      <w:rFonts w:ascii="Times New Roman" w:hAnsi="Times New Roman"/>
      <w:szCs w:val="22"/>
    </w:rPr>
  </w:style>
  <w:style w:type="paragraph" w:customStyle="1" w:styleId="30">
    <w:name w:val="_маркированный список3"/>
    <w:basedOn w:val="a4"/>
    <w:rsid w:val="00E57A9A"/>
    <w:pPr>
      <w:numPr>
        <w:ilvl w:val="2"/>
        <w:numId w:val="11"/>
      </w:numPr>
      <w:tabs>
        <w:tab w:val="clear" w:pos="2511"/>
        <w:tab w:val="left" w:pos="1701"/>
      </w:tabs>
      <w:suppressAutoHyphens w:val="0"/>
      <w:spacing w:before="0" w:after="0" w:line="240" w:lineRule="auto"/>
      <w:ind w:left="1775" w:hanging="357"/>
      <w:jc w:val="left"/>
    </w:pPr>
    <w:rPr>
      <w:rFonts w:ascii="Times New Roman" w:hAnsi="Times New Roman"/>
      <w:szCs w:val="22"/>
    </w:rPr>
  </w:style>
  <w:style w:type="character" w:styleId="afb">
    <w:name w:val="Placeholder Text"/>
    <w:basedOn w:val="a5"/>
    <w:uiPriority w:val="99"/>
    <w:semiHidden/>
    <w:rsid w:val="00BB303D"/>
    <w:rPr>
      <w:color w:val="808080"/>
    </w:rPr>
  </w:style>
  <w:style w:type="character" w:styleId="afc">
    <w:name w:val="annotation reference"/>
    <w:basedOn w:val="a5"/>
    <w:uiPriority w:val="99"/>
    <w:semiHidden/>
    <w:unhideWhenUsed/>
    <w:rsid w:val="00717B18"/>
    <w:rPr>
      <w:sz w:val="16"/>
      <w:szCs w:val="16"/>
    </w:rPr>
  </w:style>
  <w:style w:type="paragraph" w:styleId="afd">
    <w:name w:val="annotation text"/>
    <w:basedOn w:val="a4"/>
    <w:link w:val="afe"/>
    <w:uiPriority w:val="99"/>
    <w:semiHidden/>
    <w:unhideWhenUsed/>
    <w:rsid w:val="00717B18"/>
    <w:pPr>
      <w:spacing w:line="240" w:lineRule="auto"/>
    </w:pPr>
    <w:rPr>
      <w:sz w:val="20"/>
      <w:szCs w:val="20"/>
    </w:rPr>
  </w:style>
  <w:style w:type="character" w:customStyle="1" w:styleId="afe">
    <w:name w:val="Текст примечания Знак"/>
    <w:basedOn w:val="a5"/>
    <w:link w:val="afd"/>
    <w:uiPriority w:val="99"/>
    <w:semiHidden/>
    <w:rsid w:val="00717B18"/>
    <w:rPr>
      <w:rFonts w:ascii="Arial" w:hAnsi="Arial" w:cs="Arial"/>
    </w:rPr>
  </w:style>
  <w:style w:type="paragraph" w:styleId="aff">
    <w:name w:val="annotation subject"/>
    <w:basedOn w:val="afd"/>
    <w:next w:val="afd"/>
    <w:link w:val="aff0"/>
    <w:uiPriority w:val="99"/>
    <w:semiHidden/>
    <w:unhideWhenUsed/>
    <w:rsid w:val="00717B18"/>
    <w:rPr>
      <w:b/>
      <w:bCs/>
    </w:rPr>
  </w:style>
  <w:style w:type="character" w:customStyle="1" w:styleId="aff0">
    <w:name w:val="Тема примечания Знак"/>
    <w:basedOn w:val="afe"/>
    <w:link w:val="aff"/>
    <w:uiPriority w:val="99"/>
    <w:semiHidden/>
    <w:rsid w:val="00717B18"/>
    <w:rPr>
      <w:rFonts w:ascii="Arial" w:hAnsi="Arial" w:cs="Arial"/>
      <w:b/>
      <w:bCs/>
    </w:rPr>
  </w:style>
  <w:style w:type="paragraph" w:customStyle="1" w:styleId="a0">
    <w:name w:val="_Маркированный список"/>
    <w:basedOn w:val="af7"/>
    <w:qFormat/>
    <w:rsid w:val="006B4B1A"/>
    <w:pPr>
      <w:numPr>
        <w:numId w:val="12"/>
      </w:numPr>
      <w:spacing w:before="120"/>
      <w:contextualSpacing w:val="0"/>
      <w:jc w:val="both"/>
    </w:pPr>
  </w:style>
  <w:style w:type="paragraph" w:customStyle="1" w:styleId="aff1">
    <w:name w:val="_Рисунок"/>
    <w:basedOn w:val="a4"/>
    <w:qFormat/>
    <w:rsid w:val="006B4B1A"/>
    <w:pPr>
      <w:suppressAutoHyphens w:val="0"/>
      <w:spacing w:before="120" w:after="0" w:line="288" w:lineRule="auto"/>
      <w:jc w:val="center"/>
    </w:pPr>
    <w:rPr>
      <w:rFonts w:ascii="Times New Roman" w:hAnsi="Times New Roman" w:cs="Times New Roman"/>
      <w:kern w:val="24"/>
      <w:szCs w:val="20"/>
    </w:rPr>
  </w:style>
  <w:style w:type="paragraph" w:styleId="22">
    <w:name w:val="Body Text Indent 2"/>
    <w:basedOn w:val="a4"/>
    <w:link w:val="23"/>
    <w:uiPriority w:val="99"/>
    <w:rsid w:val="00923CEC"/>
    <w:pPr>
      <w:suppressAutoHyphens w:val="0"/>
      <w:spacing w:before="0" w:line="480" w:lineRule="auto"/>
      <w:ind w:left="283"/>
    </w:pPr>
    <w:rPr>
      <w:rFonts w:ascii="Times New Roman" w:hAnsi="Times New Roman" w:cs="Times New Roman"/>
    </w:rPr>
  </w:style>
  <w:style w:type="character" w:customStyle="1" w:styleId="23">
    <w:name w:val="Основной текст с отступом 2 Знак"/>
    <w:basedOn w:val="a5"/>
    <w:link w:val="22"/>
    <w:uiPriority w:val="99"/>
    <w:rsid w:val="00923CEC"/>
    <w:rPr>
      <w:sz w:val="24"/>
      <w:szCs w:val="24"/>
    </w:rPr>
  </w:style>
  <w:style w:type="paragraph" w:customStyle="1" w:styleId="aff2">
    <w:name w:val="Текст в таблице"/>
    <w:basedOn w:val="a4"/>
    <w:rsid w:val="007C1F7B"/>
    <w:pPr>
      <w:tabs>
        <w:tab w:val="left" w:pos="1418"/>
      </w:tabs>
      <w:suppressAutoHyphens w:val="0"/>
      <w:spacing w:before="120" w:line="240" w:lineRule="auto"/>
      <w:contextualSpacing/>
      <w:jc w:val="left"/>
    </w:pPr>
    <w:rPr>
      <w:rFonts w:ascii="Times New Roman" w:hAnsi="Times New Roman" w:cs="Times New Roman"/>
      <w:szCs w:val="20"/>
      <w:lang w:eastAsia="en-US"/>
    </w:rPr>
  </w:style>
  <w:style w:type="paragraph" w:styleId="24">
    <w:name w:val="Body Text 2"/>
    <w:basedOn w:val="a4"/>
    <w:link w:val="25"/>
    <w:rsid w:val="007C1F7B"/>
    <w:pPr>
      <w:suppressAutoHyphens w:val="0"/>
      <w:spacing w:before="120" w:line="480" w:lineRule="auto"/>
    </w:pPr>
    <w:rPr>
      <w:rFonts w:ascii="Times New Roman" w:hAnsi="Times New Roman" w:cs="Times New Roman"/>
    </w:rPr>
  </w:style>
  <w:style w:type="character" w:customStyle="1" w:styleId="25">
    <w:name w:val="Основной текст 2 Знак"/>
    <w:basedOn w:val="a5"/>
    <w:link w:val="24"/>
    <w:rsid w:val="007C1F7B"/>
    <w:rPr>
      <w:sz w:val="24"/>
      <w:szCs w:val="24"/>
    </w:rPr>
  </w:style>
  <w:style w:type="paragraph" w:styleId="aff3">
    <w:name w:val="Body Text"/>
    <w:basedOn w:val="a4"/>
    <w:link w:val="aff4"/>
    <w:rsid w:val="007C1F7B"/>
    <w:pPr>
      <w:suppressAutoHyphens w:val="0"/>
      <w:spacing w:before="120" w:line="240" w:lineRule="auto"/>
    </w:pPr>
    <w:rPr>
      <w:rFonts w:ascii="Times New Roman" w:hAnsi="Times New Roman" w:cs="Times New Roman"/>
    </w:rPr>
  </w:style>
  <w:style w:type="character" w:customStyle="1" w:styleId="aff4">
    <w:name w:val="Основной текст Знак"/>
    <w:basedOn w:val="a5"/>
    <w:link w:val="aff3"/>
    <w:rsid w:val="007C1F7B"/>
    <w:rPr>
      <w:sz w:val="24"/>
      <w:szCs w:val="24"/>
    </w:rPr>
  </w:style>
  <w:style w:type="paragraph" w:customStyle="1" w:styleId="a3">
    <w:name w:val="Приложение"/>
    <w:basedOn w:val="10"/>
    <w:next w:val="a4"/>
    <w:rsid w:val="007C1F7B"/>
    <w:pPr>
      <w:keepLines w:val="0"/>
      <w:pageBreakBefore w:val="0"/>
      <w:widowControl w:val="0"/>
      <w:numPr>
        <w:numId w:val="14"/>
      </w:numPr>
      <w:pBdr>
        <w:bottom w:val="double" w:sz="4" w:space="1" w:color="auto"/>
      </w:pBdr>
      <w:tabs>
        <w:tab w:val="clear" w:pos="1276"/>
      </w:tabs>
      <w:spacing w:before="0" w:line="240" w:lineRule="atLeast"/>
      <w:ind w:right="0"/>
      <w:jc w:val="left"/>
    </w:pPr>
    <w:rPr>
      <w:rFonts w:cs="Arial"/>
      <w:bCs/>
      <w:caps/>
      <w:color w:val="244061" w:themeColor="accent1" w:themeShade="80"/>
      <w:kern w:val="32"/>
      <w:sz w:val="24"/>
      <w:szCs w:val="32"/>
    </w:rPr>
  </w:style>
  <w:style w:type="table" w:styleId="-5">
    <w:name w:val="Light List Accent 5"/>
    <w:basedOn w:val="a6"/>
    <w:uiPriority w:val="61"/>
    <w:rsid w:val="007C1F7B"/>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a2">
    <w:name w:val="Текст: список маркированый"/>
    <w:basedOn w:val="a4"/>
    <w:rsid w:val="007C79E0"/>
    <w:pPr>
      <w:numPr>
        <w:numId w:val="16"/>
      </w:numPr>
      <w:suppressAutoHyphens w:val="0"/>
      <w:spacing w:before="120" w:line="240" w:lineRule="auto"/>
    </w:pPr>
    <w:rPr>
      <w:rFonts w:ascii="Times New Roman" w:hAnsi="Times New Roman" w:cs="Times New Roman"/>
    </w:rPr>
  </w:style>
  <w:style w:type="paragraph" w:customStyle="1" w:styleId="1">
    <w:name w:val="Заголовок 1 нумерованный"/>
    <w:basedOn w:val="10"/>
    <w:next w:val="a4"/>
    <w:qFormat/>
    <w:rsid w:val="007C79E0"/>
    <w:pPr>
      <w:numPr>
        <w:numId w:val="17"/>
      </w:numPr>
      <w:tabs>
        <w:tab w:val="clear" w:pos="1276"/>
        <w:tab w:val="left" w:pos="567"/>
      </w:tabs>
      <w:suppressAutoHyphens/>
      <w:spacing w:before="120" w:after="120" w:line="240" w:lineRule="auto"/>
      <w:ind w:left="720" w:right="0"/>
    </w:pPr>
    <w:rPr>
      <w:bCs/>
      <w:kern w:val="32"/>
      <w:szCs w:val="32"/>
    </w:rPr>
  </w:style>
  <w:style w:type="paragraph" w:styleId="a">
    <w:name w:val="List Bullet"/>
    <w:basedOn w:val="a4"/>
    <w:qFormat/>
    <w:rsid w:val="008C5ABF"/>
    <w:pPr>
      <w:numPr>
        <w:numId w:val="19"/>
      </w:numPr>
      <w:suppressAutoHyphens w:val="0"/>
      <w:spacing w:before="120" w:line="240" w:lineRule="auto"/>
      <w:contextualSpacing/>
    </w:pPr>
    <w:rPr>
      <w:rFonts w:ascii="Times New Roman" w:hAnsi="Times New Roman" w:cs="Times New Roman"/>
    </w:rPr>
  </w:style>
  <w:style w:type="character" w:styleId="aff5">
    <w:name w:val="Book Title"/>
    <w:basedOn w:val="a5"/>
    <w:uiPriority w:val="33"/>
    <w:qFormat/>
    <w:rsid w:val="00EF047E"/>
    <w:rPr>
      <w:b/>
      <w:bCs/>
      <w:smallCaps/>
      <w:spacing w:val="5"/>
    </w:rPr>
  </w:style>
  <w:style w:type="paragraph" w:styleId="aff6">
    <w:name w:val="Revision"/>
    <w:hidden/>
    <w:uiPriority w:val="99"/>
    <w:semiHidden/>
    <w:rsid w:val="00222DFB"/>
    <w:rPr>
      <w:rFonts w:ascii="Arial" w:hAnsi="Arial" w:cs="Arial"/>
      <w:sz w:val="24"/>
      <w:szCs w:val="24"/>
    </w:rPr>
  </w:style>
  <w:style w:type="character" w:customStyle="1" w:styleId="phnormal1">
    <w:name w:val="ph_normal Знак1"/>
    <w:basedOn w:val="a5"/>
    <w:link w:val="phnormal"/>
    <w:rsid w:val="00607BD9"/>
    <w:rPr>
      <w:sz w:val="24"/>
    </w:rPr>
  </w:style>
  <w:style w:type="paragraph" w:customStyle="1" w:styleId="aff7">
    <w:name w:val="Пункт"/>
    <w:basedOn w:val="a4"/>
    <w:rsid w:val="001F6C88"/>
    <w:pPr>
      <w:tabs>
        <w:tab w:val="num" w:pos="1134"/>
      </w:tabs>
      <w:suppressAutoHyphens w:val="0"/>
      <w:spacing w:before="0" w:after="0"/>
      <w:ind w:left="1134" w:hanging="1134"/>
    </w:pPr>
    <w:rPr>
      <w:rFonts w:ascii="Times New Roman" w:hAnsi="Times New Roman" w:cs="Times New Roman"/>
      <w:snapToGrid w:val="0"/>
      <w:sz w:val="28"/>
      <w:szCs w:val="28"/>
    </w:rPr>
  </w:style>
  <w:style w:type="numbering" w:customStyle="1" w:styleId="phadditiontitle1">
    <w:name w:val="ph_additiontitle1"/>
    <w:basedOn w:val="a7"/>
    <w:rsid w:val="001F6C88"/>
    <w:pPr>
      <w:numPr>
        <w:numId w:val="44"/>
      </w:numPr>
    </w:pPr>
  </w:style>
  <w:style w:type="paragraph" w:customStyle="1" w:styleId="-">
    <w:name w:val="Контракт-пункт"/>
    <w:basedOn w:val="a4"/>
    <w:rsid w:val="00F614B5"/>
    <w:pPr>
      <w:numPr>
        <w:ilvl w:val="1"/>
        <w:numId w:val="49"/>
      </w:numPr>
      <w:suppressAutoHyphens w:val="0"/>
      <w:spacing w:before="0" w:after="0" w:line="240" w:lineRule="auto"/>
    </w:pPr>
    <w:rPr>
      <w:rFonts w:ascii="Times New Roman" w:hAnsi="Times New Roman" w:cs="Times New Roman"/>
    </w:rPr>
  </w:style>
  <w:style w:type="character" w:customStyle="1" w:styleId="af8">
    <w:name w:val="Абзац списка Знак"/>
    <w:link w:val="af7"/>
    <w:uiPriority w:val="99"/>
    <w:rsid w:val="00FE75E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autoRedefine/>
    <w:rsid w:val="00AA7865"/>
    <w:pPr>
      <w:suppressAutoHyphens/>
      <w:spacing w:before="20" w:after="120" w:line="360" w:lineRule="auto"/>
      <w:jc w:val="both"/>
    </w:pPr>
    <w:rPr>
      <w:rFonts w:ascii="Arial" w:hAnsi="Arial" w:cs="Arial"/>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phbase"/>
    <w:next w:val="phnormal"/>
    <w:qFormat/>
    <w:rsid w:val="00E945B9"/>
    <w:pPr>
      <w:keepNext/>
      <w:keepLines/>
      <w:pageBreakBefore/>
      <w:numPr>
        <w:numId w:val="7"/>
      </w:numPr>
      <w:tabs>
        <w:tab w:val="left" w:pos="1276"/>
      </w:tabs>
      <w:spacing w:before="240" w:after="360"/>
      <w:ind w:right="170"/>
      <w:outlineLvl w:val="0"/>
    </w:pPr>
    <w:rPr>
      <w:b/>
      <w:sz w:val="28"/>
      <w:szCs w:val="28"/>
    </w:rPr>
  </w:style>
  <w:style w:type="paragraph" w:styleId="2">
    <w:name w:val="heading 2"/>
    <w:basedOn w:val="phbase"/>
    <w:next w:val="phnormal"/>
    <w:qFormat/>
    <w:rsid w:val="006B6143"/>
    <w:pPr>
      <w:keepNext/>
      <w:keepLines/>
      <w:numPr>
        <w:ilvl w:val="1"/>
        <w:numId w:val="7"/>
      </w:numPr>
      <w:tabs>
        <w:tab w:val="left" w:pos="720"/>
      </w:tabs>
      <w:spacing w:before="360" w:after="360"/>
      <w:ind w:right="170"/>
      <w:outlineLvl w:val="1"/>
    </w:pPr>
    <w:rPr>
      <w:b/>
    </w:rPr>
  </w:style>
  <w:style w:type="paragraph" w:styleId="3">
    <w:name w:val="heading 3"/>
    <w:basedOn w:val="phbase"/>
    <w:next w:val="phnormal"/>
    <w:qFormat/>
    <w:rsid w:val="00A930DE"/>
    <w:pPr>
      <w:keepNext/>
      <w:keepLines/>
      <w:numPr>
        <w:ilvl w:val="2"/>
        <w:numId w:val="7"/>
      </w:numPr>
      <w:spacing w:before="240" w:after="240"/>
      <w:ind w:right="170"/>
      <w:outlineLvl w:val="2"/>
    </w:pPr>
    <w:rPr>
      <w:b/>
      <w:bCs/>
    </w:rPr>
  </w:style>
  <w:style w:type="paragraph" w:styleId="4">
    <w:name w:val="heading 4"/>
    <w:basedOn w:val="phbase"/>
    <w:next w:val="phnormal"/>
    <w:qFormat/>
    <w:rsid w:val="006B6143"/>
    <w:pPr>
      <w:keepNext/>
      <w:keepLines/>
      <w:numPr>
        <w:ilvl w:val="3"/>
        <w:numId w:val="7"/>
      </w:numPr>
      <w:spacing w:before="120" w:after="120"/>
      <w:ind w:right="170"/>
      <w:outlineLvl w:val="3"/>
    </w:pPr>
    <w:rPr>
      <w:b/>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phbase">
    <w:name w:val="ph_base"/>
    <w:autoRedefine/>
    <w:rsid w:val="005D1DA6"/>
    <w:pPr>
      <w:spacing w:line="360" w:lineRule="auto"/>
      <w:jc w:val="both"/>
    </w:pPr>
    <w:rPr>
      <w:sz w:val="24"/>
    </w:rPr>
  </w:style>
  <w:style w:type="paragraph" w:customStyle="1" w:styleId="phadditiontitle10">
    <w:name w:val="ph_addition_title_1"/>
    <w:basedOn w:val="phbase"/>
    <w:next w:val="phnormal"/>
    <w:rsid w:val="005F0E6A"/>
    <w:pPr>
      <w:keepNext/>
      <w:keepLines/>
      <w:pageBreakBefore/>
      <w:numPr>
        <w:numId w:val="1"/>
      </w:numPr>
      <w:spacing w:before="360" w:after="360"/>
      <w:jc w:val="center"/>
      <w:outlineLvl w:val="0"/>
    </w:pPr>
    <w:rPr>
      <w:b/>
      <w:sz w:val="28"/>
      <w:szCs w:val="28"/>
    </w:rPr>
  </w:style>
  <w:style w:type="paragraph" w:customStyle="1" w:styleId="phadditiontitle2">
    <w:name w:val="ph_addition_title_2"/>
    <w:basedOn w:val="phbase"/>
    <w:next w:val="phnormal"/>
    <w:rsid w:val="005F0E6A"/>
    <w:pPr>
      <w:keepNext/>
      <w:keepLines/>
      <w:numPr>
        <w:ilvl w:val="1"/>
        <w:numId w:val="1"/>
      </w:numPr>
      <w:spacing w:before="360" w:after="360"/>
      <w:outlineLvl w:val="1"/>
    </w:pPr>
    <w:rPr>
      <w:b/>
      <w:szCs w:val="24"/>
    </w:rPr>
  </w:style>
  <w:style w:type="paragraph" w:customStyle="1" w:styleId="phadditiontitle3">
    <w:name w:val="ph_addition_title_3"/>
    <w:basedOn w:val="phbase"/>
    <w:next w:val="phnormal"/>
    <w:rsid w:val="005F0E6A"/>
    <w:pPr>
      <w:keepNext/>
      <w:keepLines/>
      <w:numPr>
        <w:ilvl w:val="2"/>
        <w:numId w:val="1"/>
      </w:numPr>
      <w:spacing w:before="240" w:after="240"/>
      <w:outlineLvl w:val="2"/>
    </w:pPr>
    <w:rPr>
      <w:b/>
      <w:sz w:val="22"/>
      <w:szCs w:val="22"/>
    </w:rPr>
  </w:style>
  <w:style w:type="numbering" w:customStyle="1" w:styleId="phadditiontitle">
    <w:name w:val="ph_additiontitle"/>
    <w:basedOn w:val="a7"/>
    <w:rsid w:val="005F0E6A"/>
    <w:pPr>
      <w:numPr>
        <w:numId w:val="1"/>
      </w:numPr>
    </w:pPr>
  </w:style>
  <w:style w:type="paragraph" w:customStyle="1" w:styleId="phbibliography">
    <w:name w:val="ph_bibliography"/>
    <w:basedOn w:val="phbase"/>
    <w:rsid w:val="005F0E6A"/>
    <w:pPr>
      <w:numPr>
        <w:numId w:val="2"/>
      </w:numPr>
      <w:spacing w:before="60" w:after="60" w:line="240" w:lineRule="auto"/>
    </w:pPr>
    <w:rPr>
      <w:rFonts w:cs="Arial"/>
      <w:bCs/>
      <w:szCs w:val="28"/>
    </w:rPr>
  </w:style>
  <w:style w:type="paragraph" w:customStyle="1" w:styleId="phcolontituldown">
    <w:name w:val="ph_colontituldown"/>
    <w:basedOn w:val="phbase"/>
    <w:rsid w:val="00213CD6"/>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C33947"/>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0B4C77"/>
    <w:pPr>
      <w:ind w:firstLine="720"/>
    </w:pPr>
    <w:rPr>
      <w:rFonts w:ascii="Arial Narrow" w:hAnsi="Arial Narrow"/>
      <w:vanish/>
      <w:color w:val="0000FF"/>
    </w:rPr>
  </w:style>
  <w:style w:type="paragraph" w:customStyle="1" w:styleId="phconfirmlist">
    <w:name w:val="ph_confirmlist"/>
    <w:basedOn w:val="phbase"/>
    <w:rsid w:val="005F0E6A"/>
    <w:pPr>
      <w:spacing w:before="20" w:after="120"/>
      <w:jc w:val="center"/>
    </w:pPr>
    <w:rPr>
      <w:b/>
      <w:caps/>
      <w:sz w:val="28"/>
      <w:szCs w:val="28"/>
    </w:rPr>
  </w:style>
  <w:style w:type="paragraph" w:customStyle="1" w:styleId="phconfirmstamp">
    <w:name w:val="ph_confirmstamp"/>
    <w:basedOn w:val="phbase"/>
    <w:rsid w:val="00EC696B"/>
    <w:pPr>
      <w:spacing w:before="20" w:after="120" w:line="240" w:lineRule="auto"/>
      <w:jc w:val="left"/>
    </w:pPr>
  </w:style>
  <w:style w:type="paragraph" w:customStyle="1" w:styleId="phconfirmstampstamp">
    <w:name w:val="ph_confirmstamp_stamp"/>
    <w:basedOn w:val="phconfirmstamp"/>
    <w:rsid w:val="005F0E6A"/>
  </w:style>
  <w:style w:type="paragraph" w:customStyle="1" w:styleId="phconfirmstamptitle">
    <w:name w:val="ph_confirmstamp_title"/>
    <w:basedOn w:val="phconfirmstamp"/>
    <w:next w:val="phconfirmstampstamp"/>
    <w:rsid w:val="00055FCC"/>
    <w:rPr>
      <w:caps/>
      <w:szCs w:val="24"/>
    </w:rPr>
  </w:style>
  <w:style w:type="paragraph" w:customStyle="1" w:styleId="phcontent">
    <w:name w:val="ph_content"/>
    <w:basedOn w:val="phbase"/>
    <w:next w:val="11"/>
    <w:rsid w:val="00C83623"/>
    <w:pPr>
      <w:keepNext/>
      <w:keepLines/>
      <w:pageBreakBefore/>
      <w:tabs>
        <w:tab w:val="left" w:pos="1134"/>
        <w:tab w:val="left" w:pos="1440"/>
        <w:tab w:val="left" w:pos="1797"/>
      </w:tabs>
      <w:spacing w:before="360" w:after="360"/>
      <w:jc w:val="center"/>
    </w:pPr>
    <w:rPr>
      <w:rFonts w:cs="Arial"/>
      <w:b/>
      <w:bCs/>
      <w:sz w:val="28"/>
      <w:szCs w:val="28"/>
    </w:rPr>
  </w:style>
  <w:style w:type="paragraph" w:styleId="11">
    <w:name w:val="toc 1"/>
    <w:basedOn w:val="a4"/>
    <w:next w:val="a4"/>
    <w:autoRedefine/>
    <w:uiPriority w:val="39"/>
    <w:rsid w:val="005C7FCD"/>
    <w:pPr>
      <w:tabs>
        <w:tab w:val="left" w:pos="284"/>
        <w:tab w:val="right" w:leader="dot" w:pos="9356"/>
      </w:tabs>
      <w:spacing w:before="120"/>
      <w:ind w:left="360" w:hanging="360"/>
      <w:jc w:val="left"/>
    </w:pPr>
    <w:rPr>
      <w:b/>
      <w:noProof/>
    </w:rPr>
  </w:style>
  <w:style w:type="paragraph" w:customStyle="1" w:styleId="phexample">
    <w:name w:val="ph_example"/>
    <w:basedOn w:val="phbase"/>
    <w:rsid w:val="005F0E6A"/>
    <w:pPr>
      <w:spacing w:before="20" w:after="120"/>
    </w:pPr>
    <w:rPr>
      <w:b/>
      <w:i/>
      <w:sz w:val="20"/>
    </w:rPr>
  </w:style>
  <w:style w:type="paragraph" w:customStyle="1" w:styleId="phfigure">
    <w:name w:val="ph_figure"/>
    <w:basedOn w:val="phbase"/>
    <w:rsid w:val="005F0E6A"/>
    <w:pPr>
      <w:spacing w:before="20" w:after="120"/>
      <w:jc w:val="center"/>
    </w:pPr>
  </w:style>
  <w:style w:type="paragraph" w:customStyle="1" w:styleId="phfiguregraphic">
    <w:name w:val="ph_figure_graphic"/>
    <w:basedOn w:val="phfigure"/>
    <w:next w:val="phfiguretitle"/>
    <w:rsid w:val="005F0E6A"/>
    <w:pPr>
      <w:keepNext/>
      <w:spacing w:before="120"/>
    </w:pPr>
  </w:style>
  <w:style w:type="paragraph" w:customStyle="1" w:styleId="phfiguretitle">
    <w:name w:val="ph_figure_title"/>
    <w:basedOn w:val="phfigure"/>
    <w:next w:val="phnormal"/>
    <w:rsid w:val="00500DD8"/>
    <w:pPr>
      <w:keepLines/>
      <w:spacing w:before="120"/>
    </w:pPr>
    <w:rPr>
      <w:rFonts w:cs="Arial"/>
    </w:rPr>
  </w:style>
  <w:style w:type="paragraph" w:customStyle="1" w:styleId="phfootnote">
    <w:name w:val="ph_footnote"/>
    <w:basedOn w:val="phbase"/>
    <w:rsid w:val="005F0E6A"/>
    <w:pPr>
      <w:widowControl w:val="0"/>
    </w:pPr>
    <w:rPr>
      <w:sz w:val="18"/>
    </w:rPr>
  </w:style>
  <w:style w:type="character" w:customStyle="1" w:styleId="phinline">
    <w:name w:val="ph_inline"/>
    <w:basedOn w:val="a5"/>
    <w:rsid w:val="005F0E6A"/>
  </w:style>
  <w:style w:type="character" w:customStyle="1" w:styleId="phinline8">
    <w:name w:val="ph_inline_8"/>
    <w:basedOn w:val="phinline"/>
    <w:rsid w:val="005F0E6A"/>
    <w:rPr>
      <w:sz w:val="16"/>
    </w:rPr>
  </w:style>
  <w:style w:type="character" w:customStyle="1" w:styleId="phinlinebolditalic">
    <w:name w:val="ph_inline_bolditalic"/>
    <w:basedOn w:val="phinline"/>
    <w:rsid w:val="005F0E6A"/>
    <w:rPr>
      <w:rFonts w:ascii="Arial" w:hAnsi="Arial"/>
      <w:b/>
      <w:bCs/>
      <w:i/>
      <w:noProof/>
      <w:lang w:val="ru-RU" w:eastAsia="ru-RU" w:bidi="ar-SA"/>
    </w:rPr>
  </w:style>
  <w:style w:type="character" w:customStyle="1" w:styleId="phinlinecomputer">
    <w:name w:val="ph_inline_computer"/>
    <w:basedOn w:val="phinline"/>
    <w:rsid w:val="005F0E6A"/>
    <w:rPr>
      <w:rFonts w:ascii="Courier New" w:hAnsi="Courier New"/>
      <w:sz w:val="24"/>
    </w:rPr>
  </w:style>
  <w:style w:type="character" w:customStyle="1" w:styleId="phinlinefirstterm">
    <w:name w:val="ph_inline_firstterm"/>
    <w:basedOn w:val="phinline"/>
    <w:rsid w:val="005F0E6A"/>
    <w:rPr>
      <w:i/>
      <w:sz w:val="24"/>
    </w:rPr>
  </w:style>
  <w:style w:type="character" w:customStyle="1" w:styleId="phinlineguiitem">
    <w:name w:val="ph_inline_guiitem"/>
    <w:basedOn w:val="phinline"/>
    <w:rsid w:val="005F0E6A"/>
    <w:rPr>
      <w:rFonts w:ascii="Arial" w:hAnsi="Arial"/>
      <w:b/>
      <w:bCs/>
      <w:noProof/>
      <w:lang w:val="ru-RU" w:eastAsia="ru-RU" w:bidi="ar-SA"/>
    </w:rPr>
  </w:style>
  <w:style w:type="character" w:customStyle="1" w:styleId="phinlinekeycap">
    <w:name w:val="ph_inline_keycap"/>
    <w:basedOn w:val="phinline"/>
    <w:rsid w:val="005F0E6A"/>
    <w:rPr>
      <w:b/>
      <w:smallCaps/>
      <w:sz w:val="24"/>
    </w:rPr>
  </w:style>
  <w:style w:type="character" w:customStyle="1" w:styleId="phinlinespace">
    <w:name w:val="ph_inline_space"/>
    <w:basedOn w:val="phinline"/>
    <w:rsid w:val="005F0E6A"/>
    <w:rPr>
      <w:spacing w:val="60"/>
    </w:rPr>
  </w:style>
  <w:style w:type="character" w:customStyle="1" w:styleId="phinlinesuperline">
    <w:name w:val="ph_inline_superline"/>
    <w:basedOn w:val="phinline"/>
    <w:rsid w:val="005F0E6A"/>
    <w:rPr>
      <w:vertAlign w:val="superscript"/>
    </w:rPr>
  </w:style>
  <w:style w:type="character" w:customStyle="1" w:styleId="phinlineunderline">
    <w:name w:val="ph_inline_underline"/>
    <w:basedOn w:val="phinline"/>
    <w:rsid w:val="005F0E6A"/>
    <w:rPr>
      <w:u w:val="single"/>
      <w:lang w:val="ru-RU"/>
    </w:rPr>
  </w:style>
  <w:style w:type="character" w:customStyle="1" w:styleId="phinlineunderlineitalic">
    <w:name w:val="ph_inline_underlineitalic"/>
    <w:basedOn w:val="phinline"/>
    <w:rsid w:val="005F0E6A"/>
    <w:rPr>
      <w:i/>
      <w:u w:val="single"/>
      <w:lang w:val="ru-RU"/>
    </w:rPr>
  </w:style>
  <w:style w:type="character" w:customStyle="1" w:styleId="phinlineuppercase">
    <w:name w:val="ph_inline_uppercase"/>
    <w:basedOn w:val="phinline"/>
    <w:rsid w:val="005F0E6A"/>
    <w:rPr>
      <w:caps/>
      <w:lang w:val="ru-RU"/>
    </w:rPr>
  </w:style>
  <w:style w:type="paragraph" w:customStyle="1" w:styleId="phinset">
    <w:name w:val="ph_inset"/>
    <w:basedOn w:val="phnormal"/>
    <w:next w:val="phnormal"/>
    <w:rsid w:val="0019151D"/>
  </w:style>
  <w:style w:type="paragraph" w:customStyle="1" w:styleId="phinsetcaution">
    <w:name w:val="ph_inset_caution"/>
    <w:basedOn w:val="phinset"/>
    <w:rsid w:val="005F0E6A"/>
    <w:pPr>
      <w:keepLines/>
    </w:pPr>
  </w:style>
  <w:style w:type="paragraph" w:customStyle="1" w:styleId="phinsetnote">
    <w:name w:val="ph_inset_note"/>
    <w:basedOn w:val="phinset"/>
    <w:rsid w:val="005F0E6A"/>
    <w:pPr>
      <w:keepLines/>
    </w:pPr>
  </w:style>
  <w:style w:type="paragraph" w:customStyle="1" w:styleId="phinsettitle">
    <w:name w:val="ph_inset_title"/>
    <w:basedOn w:val="phinset"/>
    <w:next w:val="phinsetnote"/>
    <w:rsid w:val="005F0E6A"/>
    <w:pPr>
      <w:keepNext/>
    </w:pPr>
    <w:rPr>
      <w:caps/>
      <w:szCs w:val="24"/>
    </w:rPr>
  </w:style>
  <w:style w:type="paragraph" w:customStyle="1" w:styleId="phinsetwarning">
    <w:name w:val="ph_inset_warning"/>
    <w:basedOn w:val="phinset"/>
    <w:rsid w:val="005F0E6A"/>
    <w:pPr>
      <w:keepLines/>
    </w:pPr>
  </w:style>
  <w:style w:type="paragraph" w:customStyle="1" w:styleId="phlistitemized1">
    <w:name w:val="ph_list_itemized_1"/>
    <w:basedOn w:val="phnormal"/>
    <w:rsid w:val="0074512F"/>
    <w:pPr>
      <w:numPr>
        <w:numId w:val="3"/>
      </w:numPr>
    </w:pPr>
    <w:rPr>
      <w:rFonts w:cs="Arial"/>
      <w:lang w:eastAsia="en-US"/>
    </w:rPr>
  </w:style>
  <w:style w:type="paragraph" w:customStyle="1" w:styleId="phlistitemized2">
    <w:name w:val="ph_list_itemized_2"/>
    <w:basedOn w:val="phnormal"/>
    <w:rsid w:val="0074512F"/>
    <w:pPr>
      <w:numPr>
        <w:numId w:val="4"/>
      </w:numPr>
    </w:pPr>
  </w:style>
  <w:style w:type="paragraph" w:customStyle="1" w:styleId="phlistitemizedtitle">
    <w:name w:val="ph_list_itemized_title"/>
    <w:basedOn w:val="phnormal"/>
    <w:next w:val="phlistitemized1"/>
    <w:rsid w:val="0019151D"/>
    <w:pPr>
      <w:keepNext/>
    </w:pPr>
  </w:style>
  <w:style w:type="paragraph" w:customStyle="1" w:styleId="phlistordered1">
    <w:name w:val="ph_list_ordered_1"/>
    <w:basedOn w:val="phnormal"/>
    <w:rsid w:val="00D72D13"/>
    <w:pPr>
      <w:numPr>
        <w:numId w:val="5"/>
      </w:numPr>
    </w:pPr>
  </w:style>
  <w:style w:type="paragraph" w:customStyle="1" w:styleId="phlistordered2">
    <w:name w:val="ph_list_ordered_2"/>
    <w:basedOn w:val="phnormal"/>
    <w:rsid w:val="00D72D13"/>
    <w:pPr>
      <w:numPr>
        <w:numId w:val="6"/>
      </w:numPr>
    </w:pPr>
  </w:style>
  <w:style w:type="paragraph" w:customStyle="1" w:styleId="phlistorderedtitle">
    <w:name w:val="ph_list_ordered_title"/>
    <w:basedOn w:val="phnormal"/>
    <w:next w:val="phlistordered1"/>
    <w:rsid w:val="0019151D"/>
    <w:pPr>
      <w:keepNext/>
    </w:pPr>
  </w:style>
  <w:style w:type="paragraph" w:customStyle="1" w:styleId="phnormal">
    <w:name w:val="ph_normal"/>
    <w:basedOn w:val="phbase"/>
    <w:link w:val="phnormal1"/>
    <w:rsid w:val="001351A2"/>
    <w:pPr>
      <w:ind w:right="170" w:firstLine="720"/>
    </w:pPr>
  </w:style>
  <w:style w:type="paragraph" w:customStyle="1" w:styleId="phstamp">
    <w:name w:val="ph_stamp"/>
    <w:basedOn w:val="phbase"/>
    <w:rsid w:val="005F0E6A"/>
    <w:pPr>
      <w:spacing w:before="20" w:after="20"/>
    </w:pPr>
    <w:rPr>
      <w:sz w:val="16"/>
    </w:rPr>
  </w:style>
  <w:style w:type="paragraph" w:customStyle="1" w:styleId="phstampcenter">
    <w:name w:val="ph_stamp_center"/>
    <w:basedOn w:val="phstamp"/>
    <w:locked/>
    <w:rsid w:val="005F0E6A"/>
    <w:pPr>
      <w:tabs>
        <w:tab w:val="left" w:pos="284"/>
      </w:tabs>
      <w:spacing w:before="0" w:after="0"/>
      <w:jc w:val="center"/>
    </w:pPr>
    <w:rPr>
      <w:sz w:val="18"/>
      <w:szCs w:val="18"/>
    </w:rPr>
  </w:style>
  <w:style w:type="paragraph" w:customStyle="1" w:styleId="phstampcenteritalic">
    <w:name w:val="ph_stamp_center_italic"/>
    <w:basedOn w:val="phstamp"/>
    <w:rsid w:val="00E557F8"/>
    <w:pPr>
      <w:jc w:val="center"/>
    </w:pPr>
    <w:rPr>
      <w:bCs/>
      <w:i/>
    </w:rPr>
  </w:style>
  <w:style w:type="paragraph" w:customStyle="1" w:styleId="phstampitalic">
    <w:name w:val="ph_stamp_italic"/>
    <w:basedOn w:val="phstamp"/>
    <w:rsid w:val="005F0E6A"/>
    <w:pPr>
      <w:ind w:left="57"/>
    </w:pPr>
    <w:rPr>
      <w:i/>
    </w:rPr>
  </w:style>
  <w:style w:type="paragraph" w:customStyle="1" w:styleId="phtablecell">
    <w:name w:val="ph_table_cell"/>
    <w:basedOn w:val="phbase"/>
    <w:rsid w:val="0019151D"/>
    <w:pPr>
      <w:spacing w:before="20" w:line="240" w:lineRule="auto"/>
    </w:pPr>
    <w:rPr>
      <w:rFonts w:cs="Arial"/>
      <w:bCs/>
      <w:sz w:val="20"/>
    </w:rPr>
  </w:style>
  <w:style w:type="paragraph" w:customStyle="1" w:styleId="phtablecellcenter">
    <w:name w:val="ph_table_cellcenter"/>
    <w:basedOn w:val="phtablecell"/>
    <w:rsid w:val="005F0E6A"/>
    <w:pPr>
      <w:jc w:val="center"/>
    </w:pPr>
  </w:style>
  <w:style w:type="paragraph" w:customStyle="1" w:styleId="phtablecellleft">
    <w:name w:val="ph_table_cellleft"/>
    <w:basedOn w:val="phtablecell"/>
    <w:rsid w:val="005F0E6A"/>
    <w:pPr>
      <w:jc w:val="left"/>
    </w:pPr>
  </w:style>
  <w:style w:type="paragraph" w:customStyle="1" w:styleId="phtablecolcaption">
    <w:name w:val="ph_table_colcaption"/>
    <w:basedOn w:val="phtablecell"/>
    <w:next w:val="phtablecell"/>
    <w:rsid w:val="005F0E6A"/>
    <w:pPr>
      <w:keepNext/>
      <w:keepLines/>
      <w:spacing w:before="120" w:after="120"/>
      <w:jc w:val="center"/>
    </w:pPr>
    <w:rPr>
      <w:b/>
    </w:rPr>
  </w:style>
  <w:style w:type="paragraph" w:customStyle="1" w:styleId="phtabletitle">
    <w:name w:val="ph_table_title"/>
    <w:basedOn w:val="phbase"/>
    <w:next w:val="phtablecolcaption"/>
    <w:rsid w:val="0019151D"/>
    <w:pPr>
      <w:keepNext/>
      <w:spacing w:before="20" w:after="120"/>
    </w:pPr>
    <w:rPr>
      <w:szCs w:val="24"/>
    </w:rPr>
  </w:style>
  <w:style w:type="paragraph" w:customStyle="1" w:styleId="phtitlevoid">
    <w:name w:val="ph_title_void"/>
    <w:basedOn w:val="phbase"/>
    <w:next w:val="phnormal"/>
    <w:rsid w:val="0088079F"/>
    <w:pPr>
      <w:keepNext/>
      <w:keepLines/>
      <w:pageBreakBefore/>
      <w:spacing w:before="360" w:after="360"/>
      <w:jc w:val="center"/>
    </w:pPr>
    <w:rPr>
      <w:rFonts w:cs="Arial"/>
      <w:b/>
      <w:bCs/>
      <w:sz w:val="28"/>
      <w:szCs w:val="28"/>
    </w:rPr>
  </w:style>
  <w:style w:type="paragraph" w:customStyle="1" w:styleId="phtitlepage">
    <w:name w:val="ph_titlepage"/>
    <w:basedOn w:val="phbase"/>
    <w:rsid w:val="00EC696B"/>
    <w:pPr>
      <w:spacing w:after="120"/>
      <w:jc w:val="center"/>
    </w:pPr>
    <w:rPr>
      <w:rFonts w:cs="Arial"/>
      <w:szCs w:val="28"/>
      <w:lang w:eastAsia="en-US"/>
    </w:rPr>
  </w:style>
  <w:style w:type="paragraph" w:customStyle="1" w:styleId="phtitlepagecode">
    <w:name w:val="ph_titlepage_code"/>
    <w:basedOn w:val="phtitlepage"/>
    <w:rsid w:val="00542FDD"/>
    <w:pPr>
      <w:spacing w:after="240"/>
    </w:pPr>
    <w:rPr>
      <w:b/>
      <w:sz w:val="26"/>
    </w:rPr>
  </w:style>
  <w:style w:type="paragraph" w:customStyle="1" w:styleId="phtitlepageconfirmstamp">
    <w:name w:val="ph_titlepage_confirmstamp"/>
    <w:basedOn w:val="phbase"/>
    <w:autoRedefine/>
    <w:rsid w:val="005F0E6A"/>
    <w:pPr>
      <w:suppressAutoHyphens/>
      <w:spacing w:before="60" w:after="60"/>
    </w:pPr>
    <w:rPr>
      <w:color w:val="000000"/>
      <w:szCs w:val="24"/>
    </w:rPr>
  </w:style>
  <w:style w:type="paragraph" w:customStyle="1" w:styleId="phtitlepagecustomer">
    <w:name w:val="ph_titlepage_customer"/>
    <w:basedOn w:val="phtitlepage"/>
    <w:next w:val="phtitlepageconfirmstamp"/>
    <w:rsid w:val="0088079F"/>
    <w:pPr>
      <w:spacing w:before="240"/>
    </w:pPr>
    <w:rPr>
      <w:b/>
      <w:sz w:val="26"/>
    </w:rPr>
  </w:style>
  <w:style w:type="paragraph" w:customStyle="1" w:styleId="phtitlepagedocpart">
    <w:name w:val="ph_titlepage_docpart"/>
    <w:basedOn w:val="phtitlepage"/>
    <w:next w:val="phtitlepagecode"/>
    <w:rsid w:val="005F0E6A"/>
    <w:rPr>
      <w:b/>
    </w:rPr>
  </w:style>
  <w:style w:type="paragraph" w:customStyle="1" w:styleId="phtitlepagedocument">
    <w:name w:val="ph_titlepage_document"/>
    <w:basedOn w:val="phtitlepage"/>
    <w:autoRedefine/>
    <w:rsid w:val="0088079F"/>
    <w:pPr>
      <w:spacing w:before="240"/>
    </w:pPr>
    <w:rPr>
      <w:b/>
      <w:sz w:val="26"/>
    </w:rPr>
  </w:style>
  <w:style w:type="paragraph" w:customStyle="1" w:styleId="phtitlepageother">
    <w:name w:val="ph_titlepage_other"/>
    <w:basedOn w:val="phtitlepage"/>
    <w:rsid w:val="005F0E6A"/>
  </w:style>
  <w:style w:type="paragraph" w:customStyle="1" w:styleId="phtitlepagesystemfull">
    <w:name w:val="ph_titlepage_system_full"/>
    <w:basedOn w:val="phtitlepage"/>
    <w:next w:val="phtitlepagesystemshort"/>
    <w:rsid w:val="0088079F"/>
    <w:rPr>
      <w:b/>
      <w:bCs/>
      <w:sz w:val="32"/>
      <w:szCs w:val="32"/>
    </w:rPr>
  </w:style>
  <w:style w:type="paragraph" w:customStyle="1" w:styleId="phtitlepagesystemshort">
    <w:name w:val="ph_titlepage_system_short"/>
    <w:basedOn w:val="phtitlepage"/>
    <w:next w:val="phtitlepageother"/>
    <w:rsid w:val="005F0E6A"/>
    <w:rPr>
      <w:b/>
      <w:sz w:val="32"/>
    </w:rPr>
  </w:style>
  <w:style w:type="character" w:styleId="a8">
    <w:name w:val="Hyperlink"/>
    <w:basedOn w:val="a5"/>
    <w:uiPriority w:val="99"/>
    <w:rsid w:val="005F0E6A"/>
    <w:rPr>
      <w:color w:val="0000FF"/>
      <w:u w:val="single"/>
    </w:rPr>
  </w:style>
  <w:style w:type="paragraph" w:styleId="a9">
    <w:name w:val="header"/>
    <w:basedOn w:val="a4"/>
    <w:link w:val="aa"/>
    <w:rsid w:val="005F0E6A"/>
    <w:pPr>
      <w:tabs>
        <w:tab w:val="center" w:pos="4677"/>
        <w:tab w:val="right" w:pos="9355"/>
      </w:tabs>
    </w:pPr>
  </w:style>
  <w:style w:type="paragraph" w:styleId="HTML">
    <w:name w:val="HTML Address"/>
    <w:basedOn w:val="a4"/>
    <w:semiHidden/>
    <w:rsid w:val="005F0E6A"/>
    <w:rPr>
      <w:i/>
      <w:iCs/>
    </w:rPr>
  </w:style>
  <w:style w:type="paragraph" w:styleId="ab">
    <w:name w:val="footer"/>
    <w:basedOn w:val="a4"/>
    <w:link w:val="ac"/>
    <w:autoRedefine/>
    <w:uiPriority w:val="99"/>
    <w:rsid w:val="00F968F8"/>
    <w:pPr>
      <w:tabs>
        <w:tab w:val="center" w:pos="4677"/>
        <w:tab w:val="right" w:pos="9355"/>
      </w:tabs>
      <w:spacing w:before="0" w:after="0"/>
      <w:jc w:val="center"/>
    </w:pPr>
  </w:style>
  <w:style w:type="paragraph" w:styleId="21">
    <w:name w:val="toc 2"/>
    <w:basedOn w:val="a4"/>
    <w:next w:val="a4"/>
    <w:autoRedefine/>
    <w:uiPriority w:val="39"/>
    <w:rsid w:val="009E026D"/>
    <w:pPr>
      <w:tabs>
        <w:tab w:val="left" w:pos="0"/>
        <w:tab w:val="right" w:leader="dot" w:pos="9356"/>
      </w:tabs>
      <w:ind w:left="709" w:right="-1" w:hanging="567"/>
      <w:jc w:val="left"/>
    </w:pPr>
  </w:style>
  <w:style w:type="paragraph" w:styleId="31">
    <w:name w:val="toc 3"/>
    <w:basedOn w:val="a4"/>
    <w:next w:val="a4"/>
    <w:autoRedefine/>
    <w:uiPriority w:val="39"/>
    <w:rsid w:val="00BD7398"/>
    <w:pPr>
      <w:tabs>
        <w:tab w:val="left" w:pos="1276"/>
        <w:tab w:val="right" w:leader="dot" w:pos="9356"/>
      </w:tabs>
      <w:ind w:left="1276" w:hanging="850"/>
      <w:jc w:val="left"/>
    </w:pPr>
    <w:rPr>
      <w:iCs/>
      <w:sz w:val="22"/>
    </w:rPr>
  </w:style>
  <w:style w:type="paragraph" w:styleId="40">
    <w:name w:val="toc 4"/>
    <w:basedOn w:val="a4"/>
    <w:next w:val="a4"/>
    <w:autoRedefine/>
    <w:uiPriority w:val="39"/>
    <w:rsid w:val="00BD7398"/>
    <w:pPr>
      <w:tabs>
        <w:tab w:val="left" w:pos="1418"/>
        <w:tab w:val="right" w:leader="dot" w:pos="9356"/>
      </w:tabs>
      <w:ind w:left="1418" w:hanging="851"/>
      <w:jc w:val="left"/>
    </w:pPr>
    <w:rPr>
      <w:sz w:val="20"/>
      <w:szCs w:val="21"/>
    </w:rPr>
  </w:style>
  <w:style w:type="paragraph" w:customStyle="1" w:styleId="phheader1withoutnum">
    <w:name w:val="ph_header_1_without_num"/>
    <w:basedOn w:val="10"/>
    <w:next w:val="phnormal"/>
    <w:rsid w:val="006046B3"/>
    <w:pPr>
      <w:numPr>
        <w:numId w:val="0"/>
      </w:numPr>
      <w:ind w:left="720"/>
    </w:pPr>
  </w:style>
  <w:style w:type="paragraph" w:customStyle="1" w:styleId="phadditontype">
    <w:name w:val="ph_additon_type"/>
    <w:basedOn w:val="phbase"/>
    <w:next w:val="phnormal"/>
    <w:rsid w:val="000B632C"/>
    <w:pPr>
      <w:jc w:val="center"/>
    </w:pPr>
    <w:rPr>
      <w:i/>
    </w:rPr>
  </w:style>
  <w:style w:type="paragraph" w:customStyle="1" w:styleId="phtablecolcaptionunderline">
    <w:name w:val="ph_table_colcaption_underline"/>
    <w:basedOn w:val="phtablecolcaption"/>
    <w:next w:val="phtablecell"/>
    <w:rsid w:val="00305496"/>
    <w:rPr>
      <w:u w:val="single"/>
    </w:rPr>
  </w:style>
  <w:style w:type="paragraph" w:customStyle="1" w:styleId="phstampleft">
    <w:name w:val="ph_stamp_left"/>
    <w:basedOn w:val="phstamp"/>
    <w:rsid w:val="00500DD8"/>
    <w:pPr>
      <w:jc w:val="left"/>
    </w:pPr>
    <w:rPr>
      <w:sz w:val="18"/>
    </w:rPr>
  </w:style>
  <w:style w:type="character" w:customStyle="1" w:styleId="aa">
    <w:name w:val="Верхний колонтитул Знак"/>
    <w:basedOn w:val="a5"/>
    <w:link w:val="a9"/>
    <w:uiPriority w:val="99"/>
    <w:rsid w:val="007C779D"/>
    <w:rPr>
      <w:rFonts w:ascii="Arial" w:hAnsi="Arial"/>
      <w:sz w:val="24"/>
    </w:rPr>
  </w:style>
  <w:style w:type="paragraph" w:styleId="ad">
    <w:name w:val="Balloon Text"/>
    <w:basedOn w:val="a4"/>
    <w:link w:val="ae"/>
    <w:uiPriority w:val="99"/>
    <w:semiHidden/>
    <w:unhideWhenUsed/>
    <w:rsid w:val="007C779D"/>
    <w:pPr>
      <w:spacing w:before="0" w:after="0" w:line="240" w:lineRule="auto"/>
    </w:pPr>
    <w:rPr>
      <w:rFonts w:ascii="Tahoma" w:hAnsi="Tahoma" w:cs="Tahoma"/>
      <w:sz w:val="16"/>
      <w:szCs w:val="16"/>
    </w:rPr>
  </w:style>
  <w:style w:type="character" w:customStyle="1" w:styleId="ae">
    <w:name w:val="Текст выноски Знак"/>
    <w:basedOn w:val="a5"/>
    <w:link w:val="ad"/>
    <w:uiPriority w:val="99"/>
    <w:semiHidden/>
    <w:rsid w:val="007C779D"/>
    <w:rPr>
      <w:rFonts w:ascii="Tahoma" w:hAnsi="Tahoma" w:cs="Tahoma"/>
      <w:sz w:val="16"/>
      <w:szCs w:val="16"/>
    </w:rPr>
  </w:style>
  <w:style w:type="character" w:customStyle="1" w:styleId="ac">
    <w:name w:val="Нижний колонтитул Знак"/>
    <w:basedOn w:val="a5"/>
    <w:link w:val="ab"/>
    <w:uiPriority w:val="99"/>
    <w:rsid w:val="00F968F8"/>
    <w:rPr>
      <w:rFonts w:ascii="Arial" w:hAnsi="Arial" w:cs="Arial"/>
      <w:sz w:val="24"/>
      <w:szCs w:val="24"/>
    </w:rPr>
  </w:style>
  <w:style w:type="paragraph" w:styleId="af">
    <w:name w:val="Document Map"/>
    <w:basedOn w:val="a4"/>
    <w:rsid w:val="00733354"/>
    <w:pPr>
      <w:shd w:val="clear" w:color="auto" w:fill="000080"/>
    </w:pPr>
    <w:rPr>
      <w:rFonts w:ascii="Tahoma" w:hAnsi="Tahoma" w:cs="Tahoma"/>
      <w:sz w:val="20"/>
    </w:rPr>
  </w:style>
  <w:style w:type="paragraph" w:styleId="af0">
    <w:name w:val="caption"/>
    <w:basedOn w:val="a4"/>
    <w:next w:val="phnormal"/>
    <w:link w:val="af1"/>
    <w:autoRedefine/>
    <w:unhideWhenUsed/>
    <w:qFormat/>
    <w:rsid w:val="00E77A27"/>
    <w:pPr>
      <w:spacing w:before="0" w:after="200" w:line="240" w:lineRule="auto"/>
      <w:jc w:val="right"/>
    </w:pPr>
    <w:rPr>
      <w:rFonts w:ascii="Times New Roman" w:hAnsi="Times New Roman" w:cs="Times New Roman"/>
      <w:bCs/>
      <w:color w:val="000000" w:themeColor="text1"/>
    </w:rPr>
  </w:style>
  <w:style w:type="table" w:styleId="af2">
    <w:name w:val="Table Grid"/>
    <w:basedOn w:val="a6"/>
    <w:rsid w:val="00D555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htablecelllistsimple1">
    <w:name w:val="ph_table_cell_list_simple1"/>
    <w:basedOn w:val="phtablecell"/>
    <w:autoRedefine/>
    <w:qFormat/>
    <w:rsid w:val="005D407A"/>
    <w:pPr>
      <w:numPr>
        <w:numId w:val="8"/>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5D407A"/>
    <w:pPr>
      <w:numPr>
        <w:numId w:val="9"/>
      </w:numPr>
      <w:ind w:left="641" w:hanging="284"/>
    </w:pPr>
  </w:style>
  <w:style w:type="paragraph" w:customStyle="1" w:styleId="phtablecellunderline">
    <w:name w:val="ph_table_cell_underline"/>
    <w:basedOn w:val="phtablecell"/>
    <w:rsid w:val="00012926"/>
    <w:rPr>
      <w:bCs w:val="0"/>
      <w:u w:val="single"/>
    </w:rPr>
  </w:style>
  <w:style w:type="paragraph" w:customStyle="1" w:styleId="phtablecellitalic">
    <w:name w:val="ph_table_cell_italic"/>
    <w:basedOn w:val="phtablecell"/>
    <w:rsid w:val="00EF43B1"/>
    <w:rPr>
      <w:bCs w:val="0"/>
      <w:i/>
    </w:rPr>
  </w:style>
  <w:style w:type="paragraph" w:styleId="af3">
    <w:name w:val="footnote text"/>
    <w:basedOn w:val="a4"/>
    <w:link w:val="af4"/>
    <w:uiPriority w:val="99"/>
    <w:unhideWhenUsed/>
    <w:rsid w:val="002C454B"/>
    <w:pPr>
      <w:spacing w:before="0" w:after="0" w:line="240" w:lineRule="auto"/>
    </w:pPr>
    <w:rPr>
      <w:sz w:val="20"/>
    </w:rPr>
  </w:style>
  <w:style w:type="character" w:customStyle="1" w:styleId="af4">
    <w:name w:val="Текст сноски Знак"/>
    <w:basedOn w:val="a5"/>
    <w:link w:val="af3"/>
    <w:uiPriority w:val="99"/>
    <w:rsid w:val="002C454B"/>
    <w:rPr>
      <w:rFonts w:ascii="Arial" w:hAnsi="Arial"/>
    </w:rPr>
  </w:style>
  <w:style w:type="character" w:styleId="af5">
    <w:name w:val="footnote reference"/>
    <w:basedOn w:val="a5"/>
    <w:uiPriority w:val="99"/>
    <w:semiHidden/>
    <w:unhideWhenUsed/>
    <w:rsid w:val="002C454B"/>
    <w:rPr>
      <w:vertAlign w:val="superscript"/>
    </w:rPr>
  </w:style>
  <w:style w:type="character" w:customStyle="1" w:styleId="af1">
    <w:name w:val="Название объекта Знак"/>
    <w:link w:val="af0"/>
    <w:rsid w:val="00E77A27"/>
    <w:rPr>
      <w:bCs/>
      <w:color w:val="000000" w:themeColor="text1"/>
      <w:sz w:val="24"/>
      <w:szCs w:val="24"/>
    </w:rPr>
  </w:style>
  <w:style w:type="paragraph" w:customStyle="1" w:styleId="12">
    <w:name w:val="Стиль1"/>
    <w:basedOn w:val="phbase"/>
    <w:next w:val="phnormal"/>
    <w:autoRedefine/>
    <w:rsid w:val="005D1DA6"/>
  </w:style>
  <w:style w:type="paragraph" w:styleId="af6">
    <w:name w:val="Normal (Web)"/>
    <w:basedOn w:val="a4"/>
    <w:uiPriority w:val="99"/>
    <w:semiHidden/>
    <w:unhideWhenUsed/>
    <w:rsid w:val="00335EE3"/>
    <w:pPr>
      <w:suppressAutoHyphens w:val="0"/>
      <w:spacing w:before="100" w:beforeAutospacing="1" w:after="100" w:afterAutospacing="1" w:line="240" w:lineRule="auto"/>
      <w:jc w:val="left"/>
    </w:pPr>
    <w:rPr>
      <w:rFonts w:ascii="Times New Roman" w:hAnsi="Times New Roman" w:cs="Times New Roman"/>
    </w:rPr>
  </w:style>
  <w:style w:type="paragraph" w:styleId="5">
    <w:name w:val="toc 5"/>
    <w:basedOn w:val="a4"/>
    <w:next w:val="a4"/>
    <w:autoRedefine/>
    <w:uiPriority w:val="39"/>
    <w:unhideWhenUsed/>
    <w:rsid w:val="002713C0"/>
    <w:pPr>
      <w:suppressAutoHyphens w:val="0"/>
      <w:spacing w:before="0" w:after="100" w:line="276" w:lineRule="auto"/>
      <w:ind w:left="880"/>
      <w:jc w:val="left"/>
    </w:pPr>
    <w:rPr>
      <w:rFonts w:asciiTheme="minorHAnsi" w:eastAsiaTheme="minorEastAsia" w:hAnsiTheme="minorHAnsi" w:cstheme="minorBidi"/>
      <w:sz w:val="22"/>
      <w:szCs w:val="22"/>
    </w:rPr>
  </w:style>
  <w:style w:type="paragraph" w:styleId="6">
    <w:name w:val="toc 6"/>
    <w:basedOn w:val="a4"/>
    <w:next w:val="a4"/>
    <w:autoRedefine/>
    <w:uiPriority w:val="39"/>
    <w:unhideWhenUsed/>
    <w:rsid w:val="002713C0"/>
    <w:pPr>
      <w:suppressAutoHyphens w:val="0"/>
      <w:spacing w:before="0" w:after="100" w:line="276" w:lineRule="auto"/>
      <w:ind w:left="1100"/>
      <w:jc w:val="left"/>
    </w:pPr>
    <w:rPr>
      <w:rFonts w:asciiTheme="minorHAnsi" w:eastAsiaTheme="minorEastAsia" w:hAnsiTheme="minorHAnsi" w:cstheme="minorBidi"/>
      <w:sz w:val="22"/>
      <w:szCs w:val="22"/>
    </w:rPr>
  </w:style>
  <w:style w:type="paragraph" w:styleId="7">
    <w:name w:val="toc 7"/>
    <w:basedOn w:val="a4"/>
    <w:next w:val="a4"/>
    <w:autoRedefine/>
    <w:uiPriority w:val="39"/>
    <w:unhideWhenUsed/>
    <w:rsid w:val="002713C0"/>
    <w:pPr>
      <w:suppressAutoHyphens w:val="0"/>
      <w:spacing w:before="0" w:after="100" w:line="276" w:lineRule="auto"/>
      <w:ind w:left="1320"/>
      <w:jc w:val="left"/>
    </w:pPr>
    <w:rPr>
      <w:rFonts w:asciiTheme="minorHAnsi" w:eastAsiaTheme="minorEastAsia" w:hAnsiTheme="minorHAnsi" w:cstheme="minorBidi"/>
      <w:sz w:val="22"/>
      <w:szCs w:val="22"/>
    </w:rPr>
  </w:style>
  <w:style w:type="paragraph" w:styleId="8">
    <w:name w:val="toc 8"/>
    <w:basedOn w:val="a4"/>
    <w:next w:val="a4"/>
    <w:autoRedefine/>
    <w:uiPriority w:val="39"/>
    <w:unhideWhenUsed/>
    <w:rsid w:val="002713C0"/>
    <w:pPr>
      <w:suppressAutoHyphens w:val="0"/>
      <w:spacing w:before="0" w:after="100" w:line="276" w:lineRule="auto"/>
      <w:ind w:left="1540"/>
      <w:jc w:val="left"/>
    </w:pPr>
    <w:rPr>
      <w:rFonts w:asciiTheme="minorHAnsi" w:eastAsiaTheme="minorEastAsia" w:hAnsiTheme="minorHAnsi" w:cstheme="minorBidi"/>
      <w:sz w:val="22"/>
      <w:szCs w:val="22"/>
    </w:rPr>
  </w:style>
  <w:style w:type="paragraph" w:styleId="9">
    <w:name w:val="toc 9"/>
    <w:basedOn w:val="a4"/>
    <w:next w:val="a4"/>
    <w:autoRedefine/>
    <w:uiPriority w:val="39"/>
    <w:unhideWhenUsed/>
    <w:rsid w:val="002713C0"/>
    <w:pPr>
      <w:suppressAutoHyphens w:val="0"/>
      <w:spacing w:before="0" w:after="100" w:line="276" w:lineRule="auto"/>
      <w:ind w:left="1760"/>
      <w:jc w:val="left"/>
    </w:pPr>
    <w:rPr>
      <w:rFonts w:asciiTheme="minorHAnsi" w:eastAsiaTheme="minorEastAsia" w:hAnsiTheme="minorHAnsi" w:cstheme="minorBidi"/>
      <w:sz w:val="22"/>
      <w:szCs w:val="22"/>
    </w:rPr>
  </w:style>
  <w:style w:type="paragraph" w:customStyle="1" w:styleId="a1">
    <w:name w:val="_Список маркированный"/>
    <w:basedOn w:val="a4"/>
    <w:qFormat/>
    <w:rsid w:val="002713C0"/>
    <w:pPr>
      <w:numPr>
        <w:numId w:val="10"/>
      </w:numPr>
      <w:suppressAutoHyphens w:val="0"/>
      <w:spacing w:before="60" w:after="0" w:line="240" w:lineRule="auto"/>
    </w:pPr>
    <w:rPr>
      <w:rFonts w:ascii="ГОСТ тип А" w:hAnsi="ГОСТ тип А" w:cs="Times New Roman"/>
      <w:i/>
      <w:iCs/>
      <w:sz w:val="28"/>
      <w:szCs w:val="20"/>
    </w:rPr>
  </w:style>
  <w:style w:type="paragraph" w:styleId="af7">
    <w:name w:val="List Paragraph"/>
    <w:basedOn w:val="a4"/>
    <w:link w:val="af8"/>
    <w:uiPriority w:val="99"/>
    <w:qFormat/>
    <w:rsid w:val="002713C0"/>
    <w:pPr>
      <w:suppressAutoHyphens w:val="0"/>
      <w:spacing w:before="0" w:after="0" w:line="240" w:lineRule="auto"/>
      <w:ind w:left="720"/>
      <w:contextualSpacing/>
      <w:jc w:val="left"/>
    </w:pPr>
    <w:rPr>
      <w:rFonts w:ascii="Times New Roman" w:hAnsi="Times New Roman" w:cs="Times New Roman"/>
    </w:rPr>
  </w:style>
  <w:style w:type="paragraph" w:customStyle="1" w:styleId="af9">
    <w:name w:val="Текст: в списке без нумерации"/>
    <w:basedOn w:val="a4"/>
    <w:rsid w:val="0012516A"/>
    <w:pPr>
      <w:suppressAutoHyphens w:val="0"/>
      <w:spacing w:before="120" w:after="0" w:line="240" w:lineRule="auto"/>
      <w:ind w:left="720" w:firstLine="284"/>
    </w:pPr>
    <w:rPr>
      <w:rFonts w:ascii="Times New Roman" w:hAnsi="Times New Roman" w:cs="Times New Roman"/>
    </w:rPr>
  </w:style>
  <w:style w:type="paragraph" w:customStyle="1" w:styleId="afa">
    <w:name w:val="_Обычный + отступ"/>
    <w:qFormat/>
    <w:rsid w:val="00E57A9A"/>
    <w:pPr>
      <w:spacing w:before="120" w:after="120"/>
      <w:ind w:firstLine="284"/>
      <w:jc w:val="both"/>
    </w:pPr>
    <w:rPr>
      <w:sz w:val="24"/>
      <w:szCs w:val="24"/>
    </w:rPr>
  </w:style>
  <w:style w:type="paragraph" w:customStyle="1" w:styleId="20">
    <w:name w:val="_маркированный список_2"/>
    <w:basedOn w:val="a4"/>
    <w:next w:val="a4"/>
    <w:rsid w:val="00E57A9A"/>
    <w:pPr>
      <w:numPr>
        <w:numId w:val="11"/>
      </w:numPr>
      <w:suppressAutoHyphens w:val="0"/>
      <w:spacing w:before="120" w:line="240" w:lineRule="auto"/>
      <w:jc w:val="left"/>
    </w:pPr>
    <w:rPr>
      <w:rFonts w:ascii="Times New Roman" w:hAnsi="Times New Roman"/>
      <w:szCs w:val="22"/>
    </w:rPr>
  </w:style>
  <w:style w:type="paragraph" w:customStyle="1" w:styleId="30">
    <w:name w:val="_маркированный список3"/>
    <w:basedOn w:val="a4"/>
    <w:rsid w:val="00E57A9A"/>
    <w:pPr>
      <w:numPr>
        <w:ilvl w:val="2"/>
        <w:numId w:val="11"/>
      </w:numPr>
      <w:tabs>
        <w:tab w:val="clear" w:pos="2511"/>
        <w:tab w:val="left" w:pos="1701"/>
      </w:tabs>
      <w:suppressAutoHyphens w:val="0"/>
      <w:spacing w:before="0" w:after="0" w:line="240" w:lineRule="auto"/>
      <w:ind w:left="1775" w:hanging="357"/>
      <w:jc w:val="left"/>
    </w:pPr>
    <w:rPr>
      <w:rFonts w:ascii="Times New Roman" w:hAnsi="Times New Roman"/>
      <w:szCs w:val="22"/>
    </w:rPr>
  </w:style>
  <w:style w:type="character" w:styleId="afb">
    <w:name w:val="Placeholder Text"/>
    <w:basedOn w:val="a5"/>
    <w:uiPriority w:val="99"/>
    <w:semiHidden/>
    <w:rsid w:val="00BB303D"/>
    <w:rPr>
      <w:color w:val="808080"/>
    </w:rPr>
  </w:style>
  <w:style w:type="character" w:styleId="afc">
    <w:name w:val="annotation reference"/>
    <w:basedOn w:val="a5"/>
    <w:uiPriority w:val="99"/>
    <w:semiHidden/>
    <w:unhideWhenUsed/>
    <w:rsid w:val="00717B18"/>
    <w:rPr>
      <w:sz w:val="16"/>
      <w:szCs w:val="16"/>
    </w:rPr>
  </w:style>
  <w:style w:type="paragraph" w:styleId="afd">
    <w:name w:val="annotation text"/>
    <w:basedOn w:val="a4"/>
    <w:link w:val="afe"/>
    <w:uiPriority w:val="99"/>
    <w:semiHidden/>
    <w:unhideWhenUsed/>
    <w:rsid w:val="00717B18"/>
    <w:pPr>
      <w:spacing w:line="240" w:lineRule="auto"/>
    </w:pPr>
    <w:rPr>
      <w:sz w:val="20"/>
      <w:szCs w:val="20"/>
    </w:rPr>
  </w:style>
  <w:style w:type="character" w:customStyle="1" w:styleId="afe">
    <w:name w:val="Текст примечания Знак"/>
    <w:basedOn w:val="a5"/>
    <w:link w:val="afd"/>
    <w:uiPriority w:val="99"/>
    <w:semiHidden/>
    <w:rsid w:val="00717B18"/>
    <w:rPr>
      <w:rFonts w:ascii="Arial" w:hAnsi="Arial" w:cs="Arial"/>
    </w:rPr>
  </w:style>
  <w:style w:type="paragraph" w:styleId="aff">
    <w:name w:val="annotation subject"/>
    <w:basedOn w:val="afd"/>
    <w:next w:val="afd"/>
    <w:link w:val="aff0"/>
    <w:uiPriority w:val="99"/>
    <w:semiHidden/>
    <w:unhideWhenUsed/>
    <w:rsid w:val="00717B18"/>
    <w:rPr>
      <w:b/>
      <w:bCs/>
    </w:rPr>
  </w:style>
  <w:style w:type="character" w:customStyle="1" w:styleId="aff0">
    <w:name w:val="Тема примечания Знак"/>
    <w:basedOn w:val="afe"/>
    <w:link w:val="aff"/>
    <w:uiPriority w:val="99"/>
    <w:semiHidden/>
    <w:rsid w:val="00717B18"/>
    <w:rPr>
      <w:rFonts w:ascii="Arial" w:hAnsi="Arial" w:cs="Arial"/>
      <w:b/>
      <w:bCs/>
    </w:rPr>
  </w:style>
  <w:style w:type="paragraph" w:customStyle="1" w:styleId="a0">
    <w:name w:val="_Маркированный список"/>
    <w:basedOn w:val="af7"/>
    <w:qFormat/>
    <w:rsid w:val="006B4B1A"/>
    <w:pPr>
      <w:numPr>
        <w:numId w:val="12"/>
      </w:numPr>
      <w:spacing w:before="120"/>
      <w:contextualSpacing w:val="0"/>
      <w:jc w:val="both"/>
    </w:pPr>
  </w:style>
  <w:style w:type="paragraph" w:customStyle="1" w:styleId="aff1">
    <w:name w:val="_Рисунок"/>
    <w:basedOn w:val="a4"/>
    <w:qFormat/>
    <w:rsid w:val="006B4B1A"/>
    <w:pPr>
      <w:suppressAutoHyphens w:val="0"/>
      <w:spacing w:before="120" w:after="0" w:line="288" w:lineRule="auto"/>
      <w:jc w:val="center"/>
    </w:pPr>
    <w:rPr>
      <w:rFonts w:ascii="Times New Roman" w:hAnsi="Times New Roman" w:cs="Times New Roman"/>
      <w:kern w:val="24"/>
      <w:szCs w:val="20"/>
    </w:rPr>
  </w:style>
  <w:style w:type="paragraph" w:styleId="22">
    <w:name w:val="Body Text Indent 2"/>
    <w:basedOn w:val="a4"/>
    <w:link w:val="23"/>
    <w:uiPriority w:val="99"/>
    <w:rsid w:val="00923CEC"/>
    <w:pPr>
      <w:suppressAutoHyphens w:val="0"/>
      <w:spacing w:before="0" w:line="480" w:lineRule="auto"/>
      <w:ind w:left="283"/>
    </w:pPr>
    <w:rPr>
      <w:rFonts w:ascii="Times New Roman" w:hAnsi="Times New Roman" w:cs="Times New Roman"/>
    </w:rPr>
  </w:style>
  <w:style w:type="character" w:customStyle="1" w:styleId="23">
    <w:name w:val="Основной текст с отступом 2 Знак"/>
    <w:basedOn w:val="a5"/>
    <w:link w:val="22"/>
    <w:uiPriority w:val="99"/>
    <w:rsid w:val="00923CEC"/>
    <w:rPr>
      <w:sz w:val="24"/>
      <w:szCs w:val="24"/>
    </w:rPr>
  </w:style>
  <w:style w:type="paragraph" w:customStyle="1" w:styleId="aff2">
    <w:name w:val="Текст в таблице"/>
    <w:basedOn w:val="a4"/>
    <w:rsid w:val="007C1F7B"/>
    <w:pPr>
      <w:tabs>
        <w:tab w:val="left" w:pos="1418"/>
      </w:tabs>
      <w:suppressAutoHyphens w:val="0"/>
      <w:spacing w:before="120" w:line="240" w:lineRule="auto"/>
      <w:contextualSpacing/>
      <w:jc w:val="left"/>
    </w:pPr>
    <w:rPr>
      <w:rFonts w:ascii="Times New Roman" w:hAnsi="Times New Roman" w:cs="Times New Roman"/>
      <w:szCs w:val="20"/>
      <w:lang w:eastAsia="en-US"/>
    </w:rPr>
  </w:style>
  <w:style w:type="paragraph" w:styleId="24">
    <w:name w:val="Body Text 2"/>
    <w:basedOn w:val="a4"/>
    <w:link w:val="25"/>
    <w:rsid w:val="007C1F7B"/>
    <w:pPr>
      <w:suppressAutoHyphens w:val="0"/>
      <w:spacing w:before="120" w:line="480" w:lineRule="auto"/>
    </w:pPr>
    <w:rPr>
      <w:rFonts w:ascii="Times New Roman" w:hAnsi="Times New Roman" w:cs="Times New Roman"/>
    </w:rPr>
  </w:style>
  <w:style w:type="character" w:customStyle="1" w:styleId="25">
    <w:name w:val="Основной текст 2 Знак"/>
    <w:basedOn w:val="a5"/>
    <w:link w:val="24"/>
    <w:rsid w:val="007C1F7B"/>
    <w:rPr>
      <w:sz w:val="24"/>
      <w:szCs w:val="24"/>
    </w:rPr>
  </w:style>
  <w:style w:type="paragraph" w:styleId="aff3">
    <w:name w:val="Body Text"/>
    <w:basedOn w:val="a4"/>
    <w:link w:val="aff4"/>
    <w:rsid w:val="007C1F7B"/>
    <w:pPr>
      <w:suppressAutoHyphens w:val="0"/>
      <w:spacing w:before="120" w:line="240" w:lineRule="auto"/>
    </w:pPr>
    <w:rPr>
      <w:rFonts w:ascii="Times New Roman" w:hAnsi="Times New Roman" w:cs="Times New Roman"/>
    </w:rPr>
  </w:style>
  <w:style w:type="character" w:customStyle="1" w:styleId="aff4">
    <w:name w:val="Основной текст Знак"/>
    <w:basedOn w:val="a5"/>
    <w:link w:val="aff3"/>
    <w:rsid w:val="007C1F7B"/>
    <w:rPr>
      <w:sz w:val="24"/>
      <w:szCs w:val="24"/>
    </w:rPr>
  </w:style>
  <w:style w:type="paragraph" w:customStyle="1" w:styleId="a3">
    <w:name w:val="Приложение"/>
    <w:basedOn w:val="10"/>
    <w:next w:val="a4"/>
    <w:rsid w:val="007C1F7B"/>
    <w:pPr>
      <w:keepLines w:val="0"/>
      <w:pageBreakBefore w:val="0"/>
      <w:widowControl w:val="0"/>
      <w:numPr>
        <w:numId w:val="14"/>
      </w:numPr>
      <w:pBdr>
        <w:bottom w:val="double" w:sz="4" w:space="1" w:color="auto"/>
      </w:pBdr>
      <w:tabs>
        <w:tab w:val="clear" w:pos="1276"/>
      </w:tabs>
      <w:spacing w:before="0" w:line="240" w:lineRule="atLeast"/>
      <w:ind w:right="0"/>
      <w:jc w:val="left"/>
    </w:pPr>
    <w:rPr>
      <w:rFonts w:cs="Arial"/>
      <w:bCs/>
      <w:caps/>
      <w:color w:val="244061" w:themeColor="accent1" w:themeShade="80"/>
      <w:kern w:val="32"/>
      <w:sz w:val="24"/>
      <w:szCs w:val="32"/>
    </w:rPr>
  </w:style>
  <w:style w:type="table" w:styleId="-5">
    <w:name w:val="Light List Accent 5"/>
    <w:basedOn w:val="a6"/>
    <w:uiPriority w:val="61"/>
    <w:rsid w:val="007C1F7B"/>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a2">
    <w:name w:val="Текст: список маркированый"/>
    <w:basedOn w:val="a4"/>
    <w:rsid w:val="007C79E0"/>
    <w:pPr>
      <w:numPr>
        <w:numId w:val="16"/>
      </w:numPr>
      <w:suppressAutoHyphens w:val="0"/>
      <w:spacing w:before="120" w:line="240" w:lineRule="auto"/>
    </w:pPr>
    <w:rPr>
      <w:rFonts w:ascii="Times New Roman" w:hAnsi="Times New Roman" w:cs="Times New Roman"/>
    </w:rPr>
  </w:style>
  <w:style w:type="paragraph" w:customStyle="1" w:styleId="1">
    <w:name w:val="Заголовок 1 нумерованный"/>
    <w:basedOn w:val="10"/>
    <w:next w:val="a4"/>
    <w:qFormat/>
    <w:rsid w:val="007C79E0"/>
    <w:pPr>
      <w:numPr>
        <w:numId w:val="17"/>
      </w:numPr>
      <w:tabs>
        <w:tab w:val="clear" w:pos="1276"/>
        <w:tab w:val="left" w:pos="567"/>
      </w:tabs>
      <w:suppressAutoHyphens/>
      <w:spacing w:before="120" w:after="120" w:line="240" w:lineRule="auto"/>
      <w:ind w:left="720" w:right="0"/>
    </w:pPr>
    <w:rPr>
      <w:bCs/>
      <w:kern w:val="32"/>
      <w:szCs w:val="32"/>
    </w:rPr>
  </w:style>
  <w:style w:type="paragraph" w:styleId="a">
    <w:name w:val="List Bullet"/>
    <w:basedOn w:val="a4"/>
    <w:qFormat/>
    <w:rsid w:val="008C5ABF"/>
    <w:pPr>
      <w:numPr>
        <w:numId w:val="19"/>
      </w:numPr>
      <w:suppressAutoHyphens w:val="0"/>
      <w:spacing w:before="120" w:line="240" w:lineRule="auto"/>
      <w:contextualSpacing/>
    </w:pPr>
    <w:rPr>
      <w:rFonts w:ascii="Times New Roman" w:hAnsi="Times New Roman" w:cs="Times New Roman"/>
    </w:rPr>
  </w:style>
  <w:style w:type="character" w:styleId="aff5">
    <w:name w:val="Book Title"/>
    <w:basedOn w:val="a5"/>
    <w:uiPriority w:val="33"/>
    <w:qFormat/>
    <w:rsid w:val="00EF047E"/>
    <w:rPr>
      <w:b/>
      <w:bCs/>
      <w:smallCaps/>
      <w:spacing w:val="5"/>
    </w:rPr>
  </w:style>
  <w:style w:type="paragraph" w:styleId="aff6">
    <w:name w:val="Revision"/>
    <w:hidden/>
    <w:uiPriority w:val="99"/>
    <w:semiHidden/>
    <w:rsid w:val="00222DFB"/>
    <w:rPr>
      <w:rFonts w:ascii="Arial" w:hAnsi="Arial" w:cs="Arial"/>
      <w:sz w:val="24"/>
      <w:szCs w:val="24"/>
    </w:rPr>
  </w:style>
  <w:style w:type="character" w:customStyle="1" w:styleId="phnormal1">
    <w:name w:val="ph_normal Знак1"/>
    <w:basedOn w:val="a5"/>
    <w:link w:val="phnormal"/>
    <w:rsid w:val="00607BD9"/>
    <w:rPr>
      <w:sz w:val="24"/>
    </w:rPr>
  </w:style>
  <w:style w:type="paragraph" w:customStyle="1" w:styleId="aff7">
    <w:name w:val="Пункт"/>
    <w:basedOn w:val="a4"/>
    <w:rsid w:val="001F6C88"/>
    <w:pPr>
      <w:tabs>
        <w:tab w:val="num" w:pos="1134"/>
      </w:tabs>
      <w:suppressAutoHyphens w:val="0"/>
      <w:spacing w:before="0" w:after="0"/>
      <w:ind w:left="1134" w:hanging="1134"/>
    </w:pPr>
    <w:rPr>
      <w:rFonts w:ascii="Times New Roman" w:hAnsi="Times New Roman" w:cs="Times New Roman"/>
      <w:snapToGrid w:val="0"/>
      <w:sz w:val="28"/>
      <w:szCs w:val="28"/>
    </w:rPr>
  </w:style>
  <w:style w:type="numbering" w:customStyle="1" w:styleId="phadditiontitle1">
    <w:name w:val="ph_additiontitle1"/>
    <w:basedOn w:val="a7"/>
    <w:rsid w:val="001F6C88"/>
    <w:pPr>
      <w:numPr>
        <w:numId w:val="44"/>
      </w:numPr>
    </w:pPr>
  </w:style>
  <w:style w:type="paragraph" w:customStyle="1" w:styleId="-">
    <w:name w:val="Контракт-пункт"/>
    <w:basedOn w:val="a4"/>
    <w:rsid w:val="00F614B5"/>
    <w:pPr>
      <w:numPr>
        <w:ilvl w:val="1"/>
        <w:numId w:val="49"/>
      </w:numPr>
      <w:suppressAutoHyphens w:val="0"/>
      <w:spacing w:before="0" w:after="0" w:line="240" w:lineRule="auto"/>
    </w:pPr>
    <w:rPr>
      <w:rFonts w:ascii="Times New Roman" w:hAnsi="Times New Roman" w:cs="Times New Roman"/>
    </w:rPr>
  </w:style>
  <w:style w:type="character" w:customStyle="1" w:styleId="af8">
    <w:name w:val="Абзац списка Знак"/>
    <w:link w:val="af7"/>
    <w:uiPriority w:val="99"/>
    <w:rsid w:val="00FE75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6039">
      <w:bodyDiv w:val="1"/>
      <w:marLeft w:val="0"/>
      <w:marRight w:val="0"/>
      <w:marTop w:val="0"/>
      <w:marBottom w:val="0"/>
      <w:divBdr>
        <w:top w:val="none" w:sz="0" w:space="0" w:color="auto"/>
        <w:left w:val="none" w:sz="0" w:space="0" w:color="auto"/>
        <w:bottom w:val="none" w:sz="0" w:space="0" w:color="auto"/>
        <w:right w:val="none" w:sz="0" w:space="0" w:color="auto"/>
      </w:divBdr>
    </w:div>
    <w:div w:id="111217341">
      <w:bodyDiv w:val="1"/>
      <w:marLeft w:val="0"/>
      <w:marRight w:val="0"/>
      <w:marTop w:val="0"/>
      <w:marBottom w:val="0"/>
      <w:divBdr>
        <w:top w:val="none" w:sz="0" w:space="0" w:color="auto"/>
        <w:left w:val="none" w:sz="0" w:space="0" w:color="auto"/>
        <w:bottom w:val="none" w:sz="0" w:space="0" w:color="auto"/>
        <w:right w:val="none" w:sz="0" w:space="0" w:color="auto"/>
      </w:divBdr>
    </w:div>
    <w:div w:id="147216257">
      <w:bodyDiv w:val="1"/>
      <w:marLeft w:val="0"/>
      <w:marRight w:val="0"/>
      <w:marTop w:val="0"/>
      <w:marBottom w:val="0"/>
      <w:divBdr>
        <w:top w:val="none" w:sz="0" w:space="0" w:color="auto"/>
        <w:left w:val="none" w:sz="0" w:space="0" w:color="auto"/>
        <w:bottom w:val="none" w:sz="0" w:space="0" w:color="auto"/>
        <w:right w:val="none" w:sz="0" w:space="0" w:color="auto"/>
      </w:divBdr>
    </w:div>
    <w:div w:id="222954554">
      <w:bodyDiv w:val="1"/>
      <w:marLeft w:val="0"/>
      <w:marRight w:val="0"/>
      <w:marTop w:val="0"/>
      <w:marBottom w:val="0"/>
      <w:divBdr>
        <w:top w:val="none" w:sz="0" w:space="0" w:color="auto"/>
        <w:left w:val="none" w:sz="0" w:space="0" w:color="auto"/>
        <w:bottom w:val="none" w:sz="0" w:space="0" w:color="auto"/>
        <w:right w:val="none" w:sz="0" w:space="0" w:color="auto"/>
      </w:divBdr>
    </w:div>
    <w:div w:id="288823875">
      <w:bodyDiv w:val="1"/>
      <w:marLeft w:val="0"/>
      <w:marRight w:val="0"/>
      <w:marTop w:val="0"/>
      <w:marBottom w:val="0"/>
      <w:divBdr>
        <w:top w:val="none" w:sz="0" w:space="0" w:color="auto"/>
        <w:left w:val="none" w:sz="0" w:space="0" w:color="auto"/>
        <w:bottom w:val="none" w:sz="0" w:space="0" w:color="auto"/>
        <w:right w:val="none" w:sz="0" w:space="0" w:color="auto"/>
      </w:divBdr>
    </w:div>
    <w:div w:id="339359374">
      <w:bodyDiv w:val="1"/>
      <w:marLeft w:val="0"/>
      <w:marRight w:val="0"/>
      <w:marTop w:val="0"/>
      <w:marBottom w:val="0"/>
      <w:divBdr>
        <w:top w:val="none" w:sz="0" w:space="0" w:color="auto"/>
        <w:left w:val="none" w:sz="0" w:space="0" w:color="auto"/>
        <w:bottom w:val="none" w:sz="0" w:space="0" w:color="auto"/>
        <w:right w:val="none" w:sz="0" w:space="0" w:color="auto"/>
      </w:divBdr>
    </w:div>
    <w:div w:id="381515982">
      <w:bodyDiv w:val="1"/>
      <w:marLeft w:val="0"/>
      <w:marRight w:val="0"/>
      <w:marTop w:val="0"/>
      <w:marBottom w:val="0"/>
      <w:divBdr>
        <w:top w:val="none" w:sz="0" w:space="0" w:color="auto"/>
        <w:left w:val="none" w:sz="0" w:space="0" w:color="auto"/>
        <w:bottom w:val="none" w:sz="0" w:space="0" w:color="auto"/>
        <w:right w:val="none" w:sz="0" w:space="0" w:color="auto"/>
      </w:divBdr>
    </w:div>
    <w:div w:id="466044174">
      <w:bodyDiv w:val="1"/>
      <w:marLeft w:val="0"/>
      <w:marRight w:val="0"/>
      <w:marTop w:val="0"/>
      <w:marBottom w:val="0"/>
      <w:divBdr>
        <w:top w:val="none" w:sz="0" w:space="0" w:color="auto"/>
        <w:left w:val="none" w:sz="0" w:space="0" w:color="auto"/>
        <w:bottom w:val="none" w:sz="0" w:space="0" w:color="auto"/>
        <w:right w:val="none" w:sz="0" w:space="0" w:color="auto"/>
      </w:divBdr>
    </w:div>
    <w:div w:id="620772434">
      <w:bodyDiv w:val="1"/>
      <w:marLeft w:val="0"/>
      <w:marRight w:val="0"/>
      <w:marTop w:val="0"/>
      <w:marBottom w:val="0"/>
      <w:divBdr>
        <w:top w:val="none" w:sz="0" w:space="0" w:color="auto"/>
        <w:left w:val="none" w:sz="0" w:space="0" w:color="auto"/>
        <w:bottom w:val="none" w:sz="0" w:space="0" w:color="auto"/>
        <w:right w:val="none" w:sz="0" w:space="0" w:color="auto"/>
      </w:divBdr>
    </w:div>
    <w:div w:id="636842014">
      <w:bodyDiv w:val="1"/>
      <w:marLeft w:val="0"/>
      <w:marRight w:val="0"/>
      <w:marTop w:val="0"/>
      <w:marBottom w:val="0"/>
      <w:divBdr>
        <w:top w:val="none" w:sz="0" w:space="0" w:color="auto"/>
        <w:left w:val="none" w:sz="0" w:space="0" w:color="auto"/>
        <w:bottom w:val="none" w:sz="0" w:space="0" w:color="auto"/>
        <w:right w:val="none" w:sz="0" w:space="0" w:color="auto"/>
      </w:divBdr>
      <w:divsChild>
        <w:div w:id="645204601">
          <w:marLeft w:val="360"/>
          <w:marRight w:val="0"/>
          <w:marTop w:val="0"/>
          <w:marBottom w:val="0"/>
          <w:divBdr>
            <w:top w:val="none" w:sz="0" w:space="0" w:color="auto"/>
            <w:left w:val="none" w:sz="0" w:space="0" w:color="auto"/>
            <w:bottom w:val="none" w:sz="0" w:space="0" w:color="auto"/>
            <w:right w:val="none" w:sz="0" w:space="0" w:color="auto"/>
          </w:divBdr>
        </w:div>
        <w:div w:id="1382823349">
          <w:marLeft w:val="360"/>
          <w:marRight w:val="0"/>
          <w:marTop w:val="0"/>
          <w:marBottom w:val="0"/>
          <w:divBdr>
            <w:top w:val="none" w:sz="0" w:space="0" w:color="auto"/>
            <w:left w:val="none" w:sz="0" w:space="0" w:color="auto"/>
            <w:bottom w:val="none" w:sz="0" w:space="0" w:color="auto"/>
            <w:right w:val="none" w:sz="0" w:space="0" w:color="auto"/>
          </w:divBdr>
        </w:div>
        <w:div w:id="1159930818">
          <w:marLeft w:val="360"/>
          <w:marRight w:val="0"/>
          <w:marTop w:val="0"/>
          <w:marBottom w:val="0"/>
          <w:divBdr>
            <w:top w:val="none" w:sz="0" w:space="0" w:color="auto"/>
            <w:left w:val="none" w:sz="0" w:space="0" w:color="auto"/>
            <w:bottom w:val="none" w:sz="0" w:space="0" w:color="auto"/>
            <w:right w:val="none" w:sz="0" w:space="0" w:color="auto"/>
          </w:divBdr>
        </w:div>
        <w:div w:id="1390691846">
          <w:marLeft w:val="360"/>
          <w:marRight w:val="0"/>
          <w:marTop w:val="0"/>
          <w:marBottom w:val="0"/>
          <w:divBdr>
            <w:top w:val="none" w:sz="0" w:space="0" w:color="auto"/>
            <w:left w:val="none" w:sz="0" w:space="0" w:color="auto"/>
            <w:bottom w:val="none" w:sz="0" w:space="0" w:color="auto"/>
            <w:right w:val="none" w:sz="0" w:space="0" w:color="auto"/>
          </w:divBdr>
        </w:div>
        <w:div w:id="2074935488">
          <w:marLeft w:val="360"/>
          <w:marRight w:val="0"/>
          <w:marTop w:val="0"/>
          <w:marBottom w:val="0"/>
          <w:divBdr>
            <w:top w:val="none" w:sz="0" w:space="0" w:color="auto"/>
            <w:left w:val="none" w:sz="0" w:space="0" w:color="auto"/>
            <w:bottom w:val="none" w:sz="0" w:space="0" w:color="auto"/>
            <w:right w:val="none" w:sz="0" w:space="0" w:color="auto"/>
          </w:divBdr>
        </w:div>
        <w:div w:id="1901867391">
          <w:marLeft w:val="360"/>
          <w:marRight w:val="0"/>
          <w:marTop w:val="0"/>
          <w:marBottom w:val="0"/>
          <w:divBdr>
            <w:top w:val="none" w:sz="0" w:space="0" w:color="auto"/>
            <w:left w:val="none" w:sz="0" w:space="0" w:color="auto"/>
            <w:bottom w:val="none" w:sz="0" w:space="0" w:color="auto"/>
            <w:right w:val="none" w:sz="0" w:space="0" w:color="auto"/>
          </w:divBdr>
        </w:div>
        <w:div w:id="1624187257">
          <w:marLeft w:val="360"/>
          <w:marRight w:val="0"/>
          <w:marTop w:val="0"/>
          <w:marBottom w:val="0"/>
          <w:divBdr>
            <w:top w:val="none" w:sz="0" w:space="0" w:color="auto"/>
            <w:left w:val="none" w:sz="0" w:space="0" w:color="auto"/>
            <w:bottom w:val="none" w:sz="0" w:space="0" w:color="auto"/>
            <w:right w:val="none" w:sz="0" w:space="0" w:color="auto"/>
          </w:divBdr>
        </w:div>
      </w:divsChild>
    </w:div>
    <w:div w:id="671958264">
      <w:bodyDiv w:val="1"/>
      <w:marLeft w:val="0"/>
      <w:marRight w:val="0"/>
      <w:marTop w:val="0"/>
      <w:marBottom w:val="0"/>
      <w:divBdr>
        <w:top w:val="none" w:sz="0" w:space="0" w:color="auto"/>
        <w:left w:val="none" w:sz="0" w:space="0" w:color="auto"/>
        <w:bottom w:val="none" w:sz="0" w:space="0" w:color="auto"/>
        <w:right w:val="none" w:sz="0" w:space="0" w:color="auto"/>
      </w:divBdr>
    </w:div>
    <w:div w:id="716852404">
      <w:bodyDiv w:val="1"/>
      <w:marLeft w:val="0"/>
      <w:marRight w:val="0"/>
      <w:marTop w:val="0"/>
      <w:marBottom w:val="0"/>
      <w:divBdr>
        <w:top w:val="none" w:sz="0" w:space="0" w:color="auto"/>
        <w:left w:val="none" w:sz="0" w:space="0" w:color="auto"/>
        <w:bottom w:val="none" w:sz="0" w:space="0" w:color="auto"/>
        <w:right w:val="none" w:sz="0" w:space="0" w:color="auto"/>
      </w:divBdr>
    </w:div>
    <w:div w:id="768889676">
      <w:bodyDiv w:val="1"/>
      <w:marLeft w:val="0"/>
      <w:marRight w:val="0"/>
      <w:marTop w:val="0"/>
      <w:marBottom w:val="0"/>
      <w:divBdr>
        <w:top w:val="none" w:sz="0" w:space="0" w:color="auto"/>
        <w:left w:val="none" w:sz="0" w:space="0" w:color="auto"/>
        <w:bottom w:val="none" w:sz="0" w:space="0" w:color="auto"/>
        <w:right w:val="none" w:sz="0" w:space="0" w:color="auto"/>
      </w:divBdr>
      <w:divsChild>
        <w:div w:id="153227857">
          <w:marLeft w:val="360"/>
          <w:marRight w:val="0"/>
          <w:marTop w:val="0"/>
          <w:marBottom w:val="0"/>
          <w:divBdr>
            <w:top w:val="none" w:sz="0" w:space="0" w:color="auto"/>
            <w:left w:val="none" w:sz="0" w:space="0" w:color="auto"/>
            <w:bottom w:val="none" w:sz="0" w:space="0" w:color="auto"/>
            <w:right w:val="none" w:sz="0" w:space="0" w:color="auto"/>
          </w:divBdr>
        </w:div>
      </w:divsChild>
    </w:div>
    <w:div w:id="826441294">
      <w:bodyDiv w:val="1"/>
      <w:marLeft w:val="0"/>
      <w:marRight w:val="0"/>
      <w:marTop w:val="0"/>
      <w:marBottom w:val="0"/>
      <w:divBdr>
        <w:top w:val="none" w:sz="0" w:space="0" w:color="auto"/>
        <w:left w:val="none" w:sz="0" w:space="0" w:color="auto"/>
        <w:bottom w:val="none" w:sz="0" w:space="0" w:color="auto"/>
        <w:right w:val="none" w:sz="0" w:space="0" w:color="auto"/>
      </w:divBdr>
      <w:divsChild>
        <w:div w:id="1147237697">
          <w:marLeft w:val="360"/>
          <w:marRight w:val="0"/>
          <w:marTop w:val="0"/>
          <w:marBottom w:val="0"/>
          <w:divBdr>
            <w:top w:val="none" w:sz="0" w:space="0" w:color="auto"/>
            <w:left w:val="none" w:sz="0" w:space="0" w:color="auto"/>
            <w:bottom w:val="none" w:sz="0" w:space="0" w:color="auto"/>
            <w:right w:val="none" w:sz="0" w:space="0" w:color="auto"/>
          </w:divBdr>
        </w:div>
        <w:div w:id="2063556957">
          <w:marLeft w:val="360"/>
          <w:marRight w:val="0"/>
          <w:marTop w:val="0"/>
          <w:marBottom w:val="0"/>
          <w:divBdr>
            <w:top w:val="none" w:sz="0" w:space="0" w:color="auto"/>
            <w:left w:val="none" w:sz="0" w:space="0" w:color="auto"/>
            <w:bottom w:val="none" w:sz="0" w:space="0" w:color="auto"/>
            <w:right w:val="none" w:sz="0" w:space="0" w:color="auto"/>
          </w:divBdr>
        </w:div>
        <w:div w:id="1395004673">
          <w:marLeft w:val="360"/>
          <w:marRight w:val="0"/>
          <w:marTop w:val="0"/>
          <w:marBottom w:val="0"/>
          <w:divBdr>
            <w:top w:val="none" w:sz="0" w:space="0" w:color="auto"/>
            <w:left w:val="none" w:sz="0" w:space="0" w:color="auto"/>
            <w:bottom w:val="none" w:sz="0" w:space="0" w:color="auto"/>
            <w:right w:val="none" w:sz="0" w:space="0" w:color="auto"/>
          </w:divBdr>
        </w:div>
        <w:div w:id="1418789521">
          <w:marLeft w:val="360"/>
          <w:marRight w:val="0"/>
          <w:marTop w:val="0"/>
          <w:marBottom w:val="0"/>
          <w:divBdr>
            <w:top w:val="none" w:sz="0" w:space="0" w:color="auto"/>
            <w:left w:val="none" w:sz="0" w:space="0" w:color="auto"/>
            <w:bottom w:val="none" w:sz="0" w:space="0" w:color="auto"/>
            <w:right w:val="none" w:sz="0" w:space="0" w:color="auto"/>
          </w:divBdr>
        </w:div>
        <w:div w:id="2146851609">
          <w:marLeft w:val="360"/>
          <w:marRight w:val="0"/>
          <w:marTop w:val="0"/>
          <w:marBottom w:val="0"/>
          <w:divBdr>
            <w:top w:val="none" w:sz="0" w:space="0" w:color="auto"/>
            <w:left w:val="none" w:sz="0" w:space="0" w:color="auto"/>
            <w:bottom w:val="none" w:sz="0" w:space="0" w:color="auto"/>
            <w:right w:val="none" w:sz="0" w:space="0" w:color="auto"/>
          </w:divBdr>
        </w:div>
        <w:div w:id="1863585948">
          <w:marLeft w:val="360"/>
          <w:marRight w:val="0"/>
          <w:marTop w:val="0"/>
          <w:marBottom w:val="0"/>
          <w:divBdr>
            <w:top w:val="none" w:sz="0" w:space="0" w:color="auto"/>
            <w:left w:val="none" w:sz="0" w:space="0" w:color="auto"/>
            <w:bottom w:val="none" w:sz="0" w:space="0" w:color="auto"/>
            <w:right w:val="none" w:sz="0" w:space="0" w:color="auto"/>
          </w:divBdr>
        </w:div>
      </w:divsChild>
    </w:div>
    <w:div w:id="918906101">
      <w:bodyDiv w:val="1"/>
      <w:marLeft w:val="0"/>
      <w:marRight w:val="0"/>
      <w:marTop w:val="0"/>
      <w:marBottom w:val="0"/>
      <w:divBdr>
        <w:top w:val="none" w:sz="0" w:space="0" w:color="auto"/>
        <w:left w:val="none" w:sz="0" w:space="0" w:color="auto"/>
        <w:bottom w:val="none" w:sz="0" w:space="0" w:color="auto"/>
        <w:right w:val="none" w:sz="0" w:space="0" w:color="auto"/>
      </w:divBdr>
    </w:div>
    <w:div w:id="997658605">
      <w:bodyDiv w:val="1"/>
      <w:marLeft w:val="0"/>
      <w:marRight w:val="0"/>
      <w:marTop w:val="0"/>
      <w:marBottom w:val="0"/>
      <w:divBdr>
        <w:top w:val="none" w:sz="0" w:space="0" w:color="auto"/>
        <w:left w:val="none" w:sz="0" w:space="0" w:color="auto"/>
        <w:bottom w:val="none" w:sz="0" w:space="0" w:color="auto"/>
        <w:right w:val="none" w:sz="0" w:space="0" w:color="auto"/>
      </w:divBdr>
    </w:div>
    <w:div w:id="1178470362">
      <w:bodyDiv w:val="1"/>
      <w:marLeft w:val="0"/>
      <w:marRight w:val="0"/>
      <w:marTop w:val="0"/>
      <w:marBottom w:val="0"/>
      <w:divBdr>
        <w:top w:val="none" w:sz="0" w:space="0" w:color="auto"/>
        <w:left w:val="none" w:sz="0" w:space="0" w:color="auto"/>
        <w:bottom w:val="none" w:sz="0" w:space="0" w:color="auto"/>
        <w:right w:val="none" w:sz="0" w:space="0" w:color="auto"/>
      </w:divBdr>
      <w:divsChild>
        <w:div w:id="1301494616">
          <w:marLeft w:val="360"/>
          <w:marRight w:val="0"/>
          <w:marTop w:val="0"/>
          <w:marBottom w:val="0"/>
          <w:divBdr>
            <w:top w:val="none" w:sz="0" w:space="0" w:color="auto"/>
            <w:left w:val="none" w:sz="0" w:space="0" w:color="auto"/>
            <w:bottom w:val="none" w:sz="0" w:space="0" w:color="auto"/>
            <w:right w:val="none" w:sz="0" w:space="0" w:color="auto"/>
          </w:divBdr>
        </w:div>
        <w:div w:id="851601254">
          <w:marLeft w:val="360"/>
          <w:marRight w:val="0"/>
          <w:marTop w:val="0"/>
          <w:marBottom w:val="0"/>
          <w:divBdr>
            <w:top w:val="none" w:sz="0" w:space="0" w:color="auto"/>
            <w:left w:val="none" w:sz="0" w:space="0" w:color="auto"/>
            <w:bottom w:val="none" w:sz="0" w:space="0" w:color="auto"/>
            <w:right w:val="none" w:sz="0" w:space="0" w:color="auto"/>
          </w:divBdr>
        </w:div>
        <w:div w:id="1744833107">
          <w:marLeft w:val="360"/>
          <w:marRight w:val="0"/>
          <w:marTop w:val="0"/>
          <w:marBottom w:val="0"/>
          <w:divBdr>
            <w:top w:val="none" w:sz="0" w:space="0" w:color="auto"/>
            <w:left w:val="none" w:sz="0" w:space="0" w:color="auto"/>
            <w:bottom w:val="none" w:sz="0" w:space="0" w:color="auto"/>
            <w:right w:val="none" w:sz="0" w:space="0" w:color="auto"/>
          </w:divBdr>
        </w:div>
        <w:div w:id="727993087">
          <w:marLeft w:val="360"/>
          <w:marRight w:val="0"/>
          <w:marTop w:val="0"/>
          <w:marBottom w:val="0"/>
          <w:divBdr>
            <w:top w:val="none" w:sz="0" w:space="0" w:color="auto"/>
            <w:left w:val="none" w:sz="0" w:space="0" w:color="auto"/>
            <w:bottom w:val="none" w:sz="0" w:space="0" w:color="auto"/>
            <w:right w:val="none" w:sz="0" w:space="0" w:color="auto"/>
          </w:divBdr>
        </w:div>
        <w:div w:id="977882625">
          <w:marLeft w:val="360"/>
          <w:marRight w:val="0"/>
          <w:marTop w:val="0"/>
          <w:marBottom w:val="0"/>
          <w:divBdr>
            <w:top w:val="none" w:sz="0" w:space="0" w:color="auto"/>
            <w:left w:val="none" w:sz="0" w:space="0" w:color="auto"/>
            <w:bottom w:val="none" w:sz="0" w:space="0" w:color="auto"/>
            <w:right w:val="none" w:sz="0" w:space="0" w:color="auto"/>
          </w:divBdr>
        </w:div>
        <w:div w:id="2091612122">
          <w:marLeft w:val="360"/>
          <w:marRight w:val="0"/>
          <w:marTop w:val="0"/>
          <w:marBottom w:val="0"/>
          <w:divBdr>
            <w:top w:val="none" w:sz="0" w:space="0" w:color="auto"/>
            <w:left w:val="none" w:sz="0" w:space="0" w:color="auto"/>
            <w:bottom w:val="none" w:sz="0" w:space="0" w:color="auto"/>
            <w:right w:val="none" w:sz="0" w:space="0" w:color="auto"/>
          </w:divBdr>
        </w:div>
        <w:div w:id="424805738">
          <w:marLeft w:val="360"/>
          <w:marRight w:val="0"/>
          <w:marTop w:val="0"/>
          <w:marBottom w:val="0"/>
          <w:divBdr>
            <w:top w:val="none" w:sz="0" w:space="0" w:color="auto"/>
            <w:left w:val="none" w:sz="0" w:space="0" w:color="auto"/>
            <w:bottom w:val="none" w:sz="0" w:space="0" w:color="auto"/>
            <w:right w:val="none" w:sz="0" w:space="0" w:color="auto"/>
          </w:divBdr>
        </w:div>
      </w:divsChild>
    </w:div>
    <w:div w:id="1183402205">
      <w:bodyDiv w:val="1"/>
      <w:marLeft w:val="0"/>
      <w:marRight w:val="0"/>
      <w:marTop w:val="0"/>
      <w:marBottom w:val="0"/>
      <w:divBdr>
        <w:top w:val="none" w:sz="0" w:space="0" w:color="auto"/>
        <w:left w:val="none" w:sz="0" w:space="0" w:color="auto"/>
        <w:bottom w:val="none" w:sz="0" w:space="0" w:color="auto"/>
        <w:right w:val="none" w:sz="0" w:space="0" w:color="auto"/>
      </w:divBdr>
    </w:div>
    <w:div w:id="1387752557">
      <w:bodyDiv w:val="1"/>
      <w:marLeft w:val="0"/>
      <w:marRight w:val="0"/>
      <w:marTop w:val="0"/>
      <w:marBottom w:val="0"/>
      <w:divBdr>
        <w:top w:val="none" w:sz="0" w:space="0" w:color="auto"/>
        <w:left w:val="none" w:sz="0" w:space="0" w:color="auto"/>
        <w:bottom w:val="none" w:sz="0" w:space="0" w:color="auto"/>
        <w:right w:val="none" w:sz="0" w:space="0" w:color="auto"/>
      </w:divBdr>
    </w:div>
    <w:div w:id="1388332549">
      <w:bodyDiv w:val="1"/>
      <w:marLeft w:val="0"/>
      <w:marRight w:val="0"/>
      <w:marTop w:val="0"/>
      <w:marBottom w:val="0"/>
      <w:divBdr>
        <w:top w:val="none" w:sz="0" w:space="0" w:color="auto"/>
        <w:left w:val="none" w:sz="0" w:space="0" w:color="auto"/>
        <w:bottom w:val="none" w:sz="0" w:space="0" w:color="auto"/>
        <w:right w:val="none" w:sz="0" w:space="0" w:color="auto"/>
      </w:divBdr>
    </w:div>
    <w:div w:id="1502156104">
      <w:bodyDiv w:val="1"/>
      <w:marLeft w:val="0"/>
      <w:marRight w:val="0"/>
      <w:marTop w:val="0"/>
      <w:marBottom w:val="0"/>
      <w:divBdr>
        <w:top w:val="none" w:sz="0" w:space="0" w:color="auto"/>
        <w:left w:val="none" w:sz="0" w:space="0" w:color="auto"/>
        <w:bottom w:val="none" w:sz="0" w:space="0" w:color="auto"/>
        <w:right w:val="none" w:sz="0" w:space="0" w:color="auto"/>
      </w:divBdr>
      <w:divsChild>
        <w:div w:id="1605575435">
          <w:marLeft w:val="360"/>
          <w:marRight w:val="0"/>
          <w:marTop w:val="0"/>
          <w:marBottom w:val="0"/>
          <w:divBdr>
            <w:top w:val="none" w:sz="0" w:space="0" w:color="auto"/>
            <w:left w:val="none" w:sz="0" w:space="0" w:color="auto"/>
            <w:bottom w:val="none" w:sz="0" w:space="0" w:color="auto"/>
            <w:right w:val="none" w:sz="0" w:space="0" w:color="auto"/>
          </w:divBdr>
        </w:div>
        <w:div w:id="1723598752">
          <w:marLeft w:val="360"/>
          <w:marRight w:val="0"/>
          <w:marTop w:val="0"/>
          <w:marBottom w:val="0"/>
          <w:divBdr>
            <w:top w:val="none" w:sz="0" w:space="0" w:color="auto"/>
            <w:left w:val="none" w:sz="0" w:space="0" w:color="auto"/>
            <w:bottom w:val="none" w:sz="0" w:space="0" w:color="auto"/>
            <w:right w:val="none" w:sz="0" w:space="0" w:color="auto"/>
          </w:divBdr>
        </w:div>
        <w:div w:id="32775743">
          <w:marLeft w:val="360"/>
          <w:marRight w:val="0"/>
          <w:marTop w:val="0"/>
          <w:marBottom w:val="0"/>
          <w:divBdr>
            <w:top w:val="none" w:sz="0" w:space="0" w:color="auto"/>
            <w:left w:val="none" w:sz="0" w:space="0" w:color="auto"/>
            <w:bottom w:val="none" w:sz="0" w:space="0" w:color="auto"/>
            <w:right w:val="none" w:sz="0" w:space="0" w:color="auto"/>
          </w:divBdr>
        </w:div>
        <w:div w:id="1698391879">
          <w:marLeft w:val="360"/>
          <w:marRight w:val="0"/>
          <w:marTop w:val="0"/>
          <w:marBottom w:val="0"/>
          <w:divBdr>
            <w:top w:val="none" w:sz="0" w:space="0" w:color="auto"/>
            <w:left w:val="none" w:sz="0" w:space="0" w:color="auto"/>
            <w:bottom w:val="none" w:sz="0" w:space="0" w:color="auto"/>
            <w:right w:val="none" w:sz="0" w:space="0" w:color="auto"/>
          </w:divBdr>
        </w:div>
        <w:div w:id="1143084470">
          <w:marLeft w:val="360"/>
          <w:marRight w:val="0"/>
          <w:marTop w:val="0"/>
          <w:marBottom w:val="0"/>
          <w:divBdr>
            <w:top w:val="none" w:sz="0" w:space="0" w:color="auto"/>
            <w:left w:val="none" w:sz="0" w:space="0" w:color="auto"/>
            <w:bottom w:val="none" w:sz="0" w:space="0" w:color="auto"/>
            <w:right w:val="none" w:sz="0" w:space="0" w:color="auto"/>
          </w:divBdr>
        </w:div>
        <w:div w:id="1810897417">
          <w:marLeft w:val="360"/>
          <w:marRight w:val="0"/>
          <w:marTop w:val="0"/>
          <w:marBottom w:val="0"/>
          <w:divBdr>
            <w:top w:val="none" w:sz="0" w:space="0" w:color="auto"/>
            <w:left w:val="none" w:sz="0" w:space="0" w:color="auto"/>
            <w:bottom w:val="none" w:sz="0" w:space="0" w:color="auto"/>
            <w:right w:val="none" w:sz="0" w:space="0" w:color="auto"/>
          </w:divBdr>
        </w:div>
      </w:divsChild>
    </w:div>
    <w:div w:id="1516379033">
      <w:bodyDiv w:val="1"/>
      <w:marLeft w:val="0"/>
      <w:marRight w:val="0"/>
      <w:marTop w:val="0"/>
      <w:marBottom w:val="0"/>
      <w:divBdr>
        <w:top w:val="none" w:sz="0" w:space="0" w:color="auto"/>
        <w:left w:val="none" w:sz="0" w:space="0" w:color="auto"/>
        <w:bottom w:val="none" w:sz="0" w:space="0" w:color="auto"/>
        <w:right w:val="none" w:sz="0" w:space="0" w:color="auto"/>
      </w:divBdr>
      <w:divsChild>
        <w:div w:id="197667211">
          <w:marLeft w:val="360"/>
          <w:marRight w:val="0"/>
          <w:marTop w:val="0"/>
          <w:marBottom w:val="0"/>
          <w:divBdr>
            <w:top w:val="none" w:sz="0" w:space="0" w:color="auto"/>
            <w:left w:val="none" w:sz="0" w:space="0" w:color="auto"/>
            <w:bottom w:val="none" w:sz="0" w:space="0" w:color="auto"/>
            <w:right w:val="none" w:sz="0" w:space="0" w:color="auto"/>
          </w:divBdr>
        </w:div>
      </w:divsChild>
    </w:div>
    <w:div w:id="1587762594">
      <w:bodyDiv w:val="1"/>
      <w:marLeft w:val="0"/>
      <w:marRight w:val="0"/>
      <w:marTop w:val="0"/>
      <w:marBottom w:val="0"/>
      <w:divBdr>
        <w:top w:val="none" w:sz="0" w:space="0" w:color="auto"/>
        <w:left w:val="none" w:sz="0" w:space="0" w:color="auto"/>
        <w:bottom w:val="none" w:sz="0" w:space="0" w:color="auto"/>
        <w:right w:val="none" w:sz="0" w:space="0" w:color="auto"/>
      </w:divBdr>
    </w:div>
    <w:div w:id="1633052524">
      <w:bodyDiv w:val="1"/>
      <w:marLeft w:val="0"/>
      <w:marRight w:val="0"/>
      <w:marTop w:val="0"/>
      <w:marBottom w:val="0"/>
      <w:divBdr>
        <w:top w:val="none" w:sz="0" w:space="0" w:color="auto"/>
        <w:left w:val="none" w:sz="0" w:space="0" w:color="auto"/>
        <w:bottom w:val="none" w:sz="0" w:space="0" w:color="auto"/>
        <w:right w:val="none" w:sz="0" w:space="0" w:color="auto"/>
      </w:divBdr>
    </w:div>
    <w:div w:id="1669016649">
      <w:bodyDiv w:val="1"/>
      <w:marLeft w:val="0"/>
      <w:marRight w:val="0"/>
      <w:marTop w:val="0"/>
      <w:marBottom w:val="0"/>
      <w:divBdr>
        <w:top w:val="none" w:sz="0" w:space="0" w:color="auto"/>
        <w:left w:val="none" w:sz="0" w:space="0" w:color="auto"/>
        <w:bottom w:val="none" w:sz="0" w:space="0" w:color="auto"/>
        <w:right w:val="none" w:sz="0" w:space="0" w:color="auto"/>
      </w:divBdr>
    </w:div>
    <w:div w:id="1670055723">
      <w:bodyDiv w:val="1"/>
      <w:marLeft w:val="0"/>
      <w:marRight w:val="0"/>
      <w:marTop w:val="0"/>
      <w:marBottom w:val="0"/>
      <w:divBdr>
        <w:top w:val="none" w:sz="0" w:space="0" w:color="auto"/>
        <w:left w:val="none" w:sz="0" w:space="0" w:color="auto"/>
        <w:bottom w:val="none" w:sz="0" w:space="0" w:color="auto"/>
        <w:right w:val="none" w:sz="0" w:space="0" w:color="auto"/>
      </w:divBdr>
    </w:div>
    <w:div w:id="1843276486">
      <w:bodyDiv w:val="1"/>
      <w:marLeft w:val="0"/>
      <w:marRight w:val="0"/>
      <w:marTop w:val="0"/>
      <w:marBottom w:val="0"/>
      <w:divBdr>
        <w:top w:val="none" w:sz="0" w:space="0" w:color="auto"/>
        <w:left w:val="none" w:sz="0" w:space="0" w:color="auto"/>
        <w:bottom w:val="none" w:sz="0" w:space="0" w:color="auto"/>
        <w:right w:val="none" w:sz="0" w:space="0" w:color="auto"/>
      </w:divBdr>
    </w:div>
    <w:div w:id="1869564299">
      <w:bodyDiv w:val="1"/>
      <w:marLeft w:val="0"/>
      <w:marRight w:val="0"/>
      <w:marTop w:val="0"/>
      <w:marBottom w:val="0"/>
      <w:divBdr>
        <w:top w:val="none" w:sz="0" w:space="0" w:color="auto"/>
        <w:left w:val="none" w:sz="0" w:space="0" w:color="auto"/>
        <w:bottom w:val="none" w:sz="0" w:space="0" w:color="auto"/>
        <w:right w:val="none" w:sz="0" w:space="0" w:color="auto"/>
      </w:divBdr>
    </w:div>
    <w:div w:id="1879538826">
      <w:bodyDiv w:val="1"/>
      <w:marLeft w:val="0"/>
      <w:marRight w:val="0"/>
      <w:marTop w:val="0"/>
      <w:marBottom w:val="0"/>
      <w:divBdr>
        <w:top w:val="none" w:sz="0" w:space="0" w:color="auto"/>
        <w:left w:val="none" w:sz="0" w:space="0" w:color="auto"/>
        <w:bottom w:val="none" w:sz="0" w:space="0" w:color="auto"/>
        <w:right w:val="none" w:sz="0" w:space="0" w:color="auto"/>
      </w:divBdr>
    </w:div>
    <w:div w:id="1924685574">
      <w:bodyDiv w:val="1"/>
      <w:marLeft w:val="0"/>
      <w:marRight w:val="0"/>
      <w:marTop w:val="0"/>
      <w:marBottom w:val="0"/>
      <w:divBdr>
        <w:top w:val="none" w:sz="0" w:space="0" w:color="auto"/>
        <w:left w:val="none" w:sz="0" w:space="0" w:color="auto"/>
        <w:bottom w:val="none" w:sz="0" w:space="0" w:color="auto"/>
        <w:right w:val="none" w:sz="0" w:space="0" w:color="auto"/>
      </w:divBdr>
    </w:div>
    <w:div w:id="1954283979">
      <w:bodyDiv w:val="1"/>
      <w:marLeft w:val="0"/>
      <w:marRight w:val="0"/>
      <w:marTop w:val="0"/>
      <w:marBottom w:val="0"/>
      <w:divBdr>
        <w:top w:val="none" w:sz="0" w:space="0" w:color="auto"/>
        <w:left w:val="none" w:sz="0" w:space="0" w:color="auto"/>
        <w:bottom w:val="none" w:sz="0" w:space="0" w:color="auto"/>
        <w:right w:val="none" w:sz="0" w:space="0" w:color="auto"/>
      </w:divBdr>
    </w:div>
    <w:div w:id="1990984434">
      <w:bodyDiv w:val="1"/>
      <w:marLeft w:val="0"/>
      <w:marRight w:val="0"/>
      <w:marTop w:val="0"/>
      <w:marBottom w:val="0"/>
      <w:divBdr>
        <w:top w:val="none" w:sz="0" w:space="0" w:color="auto"/>
        <w:left w:val="none" w:sz="0" w:space="0" w:color="auto"/>
        <w:bottom w:val="none" w:sz="0" w:space="0" w:color="auto"/>
        <w:right w:val="none" w:sz="0" w:space="0" w:color="auto"/>
      </w:divBdr>
    </w:div>
    <w:div w:id="2031056779">
      <w:bodyDiv w:val="1"/>
      <w:marLeft w:val="0"/>
      <w:marRight w:val="0"/>
      <w:marTop w:val="0"/>
      <w:marBottom w:val="0"/>
      <w:divBdr>
        <w:top w:val="none" w:sz="0" w:space="0" w:color="auto"/>
        <w:left w:val="none" w:sz="0" w:space="0" w:color="auto"/>
        <w:bottom w:val="none" w:sz="0" w:space="0" w:color="auto"/>
        <w:right w:val="none" w:sz="0" w:space="0" w:color="auto"/>
      </w:divBdr>
    </w:div>
    <w:div w:id="2053455338">
      <w:bodyDiv w:val="1"/>
      <w:marLeft w:val="0"/>
      <w:marRight w:val="0"/>
      <w:marTop w:val="0"/>
      <w:marBottom w:val="0"/>
      <w:divBdr>
        <w:top w:val="none" w:sz="0" w:space="0" w:color="auto"/>
        <w:left w:val="none" w:sz="0" w:space="0" w:color="auto"/>
        <w:bottom w:val="none" w:sz="0" w:space="0" w:color="auto"/>
        <w:right w:val="none" w:sz="0" w:space="0" w:color="auto"/>
      </w:divBdr>
    </w:div>
    <w:div w:id="2129204991">
      <w:bodyDiv w:val="1"/>
      <w:marLeft w:val="0"/>
      <w:marRight w:val="0"/>
      <w:marTop w:val="0"/>
      <w:marBottom w:val="0"/>
      <w:divBdr>
        <w:top w:val="none" w:sz="0" w:space="0" w:color="auto"/>
        <w:left w:val="none" w:sz="0" w:space="0" w:color="auto"/>
        <w:bottom w:val="none" w:sz="0" w:space="0" w:color="auto"/>
        <w:right w:val="none" w:sz="0" w:space="0" w:color="auto"/>
      </w:divBdr>
      <w:divsChild>
        <w:div w:id="229000468">
          <w:marLeft w:val="360"/>
          <w:marRight w:val="0"/>
          <w:marTop w:val="0"/>
          <w:marBottom w:val="0"/>
          <w:divBdr>
            <w:top w:val="none" w:sz="0" w:space="0" w:color="auto"/>
            <w:left w:val="none" w:sz="0" w:space="0" w:color="auto"/>
            <w:bottom w:val="none" w:sz="0" w:space="0" w:color="auto"/>
            <w:right w:val="none" w:sz="0" w:space="0" w:color="auto"/>
          </w:divBdr>
        </w:div>
        <w:div w:id="1483808136">
          <w:marLeft w:val="360"/>
          <w:marRight w:val="0"/>
          <w:marTop w:val="0"/>
          <w:marBottom w:val="0"/>
          <w:divBdr>
            <w:top w:val="none" w:sz="0" w:space="0" w:color="auto"/>
            <w:left w:val="none" w:sz="0" w:space="0" w:color="auto"/>
            <w:bottom w:val="none" w:sz="0" w:space="0" w:color="auto"/>
            <w:right w:val="none" w:sz="0" w:space="0" w:color="auto"/>
          </w:divBdr>
        </w:div>
        <w:div w:id="309330242">
          <w:marLeft w:val="360"/>
          <w:marRight w:val="0"/>
          <w:marTop w:val="0"/>
          <w:marBottom w:val="0"/>
          <w:divBdr>
            <w:top w:val="none" w:sz="0" w:space="0" w:color="auto"/>
            <w:left w:val="none" w:sz="0" w:space="0" w:color="auto"/>
            <w:bottom w:val="none" w:sz="0" w:space="0" w:color="auto"/>
            <w:right w:val="none" w:sz="0" w:space="0" w:color="auto"/>
          </w:divBdr>
        </w:div>
        <w:div w:id="551234355">
          <w:marLeft w:val="360"/>
          <w:marRight w:val="0"/>
          <w:marTop w:val="0"/>
          <w:marBottom w:val="0"/>
          <w:divBdr>
            <w:top w:val="none" w:sz="0" w:space="0" w:color="auto"/>
            <w:left w:val="none" w:sz="0" w:space="0" w:color="auto"/>
            <w:bottom w:val="none" w:sz="0" w:space="0" w:color="auto"/>
            <w:right w:val="none" w:sz="0" w:space="0" w:color="auto"/>
          </w:divBdr>
        </w:div>
        <w:div w:id="1215772085">
          <w:marLeft w:val="360"/>
          <w:marRight w:val="0"/>
          <w:marTop w:val="0"/>
          <w:marBottom w:val="0"/>
          <w:divBdr>
            <w:top w:val="none" w:sz="0" w:space="0" w:color="auto"/>
            <w:left w:val="none" w:sz="0" w:space="0" w:color="auto"/>
            <w:bottom w:val="none" w:sz="0" w:space="0" w:color="auto"/>
            <w:right w:val="none" w:sz="0" w:space="0" w:color="auto"/>
          </w:divBdr>
        </w:div>
        <w:div w:id="1102189812">
          <w:marLeft w:val="360"/>
          <w:marRight w:val="0"/>
          <w:marTop w:val="0"/>
          <w:marBottom w:val="0"/>
          <w:divBdr>
            <w:top w:val="none" w:sz="0" w:space="0" w:color="auto"/>
            <w:left w:val="none" w:sz="0" w:space="0" w:color="auto"/>
            <w:bottom w:val="none" w:sz="0" w:space="0" w:color="auto"/>
            <w:right w:val="none" w:sz="0" w:space="0" w:color="auto"/>
          </w:divBdr>
        </w:div>
        <w:div w:id="2116561629">
          <w:marLeft w:val="360"/>
          <w:marRight w:val="0"/>
          <w:marTop w:val="0"/>
          <w:marBottom w:val="0"/>
          <w:divBdr>
            <w:top w:val="none" w:sz="0" w:space="0" w:color="auto"/>
            <w:left w:val="none" w:sz="0" w:space="0" w:color="auto"/>
            <w:bottom w:val="none" w:sz="0" w:space="0" w:color="auto"/>
            <w:right w:val="none" w:sz="0" w:space="0" w:color="auto"/>
          </w:divBdr>
        </w:div>
        <w:div w:id="1127091951">
          <w:marLeft w:val="360"/>
          <w:marRight w:val="0"/>
          <w:marTop w:val="0"/>
          <w:marBottom w:val="0"/>
          <w:divBdr>
            <w:top w:val="none" w:sz="0" w:space="0" w:color="auto"/>
            <w:left w:val="none" w:sz="0" w:space="0" w:color="auto"/>
            <w:bottom w:val="none" w:sz="0" w:space="0" w:color="auto"/>
            <w:right w:val="none" w:sz="0" w:space="0" w:color="auto"/>
          </w:divBdr>
        </w:div>
        <w:div w:id="873733060">
          <w:marLeft w:val="360"/>
          <w:marRight w:val="0"/>
          <w:marTop w:val="0"/>
          <w:marBottom w:val="0"/>
          <w:divBdr>
            <w:top w:val="none" w:sz="0" w:space="0" w:color="auto"/>
            <w:left w:val="none" w:sz="0" w:space="0" w:color="auto"/>
            <w:bottom w:val="none" w:sz="0" w:space="0" w:color="auto"/>
            <w:right w:val="none" w:sz="0" w:space="0" w:color="auto"/>
          </w:divBdr>
        </w:div>
        <w:div w:id="1055010060">
          <w:marLeft w:val="360"/>
          <w:marRight w:val="0"/>
          <w:marTop w:val="0"/>
          <w:marBottom w:val="0"/>
          <w:divBdr>
            <w:top w:val="none" w:sz="0" w:space="0" w:color="auto"/>
            <w:left w:val="none" w:sz="0" w:space="0" w:color="auto"/>
            <w:bottom w:val="none" w:sz="0" w:space="0" w:color="auto"/>
            <w:right w:val="none" w:sz="0" w:space="0" w:color="auto"/>
          </w:divBdr>
        </w:div>
        <w:div w:id="203904502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oleObject" Target="embeddings/oleObject1.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header" Target="header2.xm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4.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8E95A76624C6EBC933AE822FB047D"/>
        <w:category>
          <w:name w:val="Общие"/>
          <w:gallery w:val="placeholder"/>
        </w:category>
        <w:types>
          <w:type w:val="bbPlcHdr"/>
        </w:types>
        <w:behaviors>
          <w:behavior w:val="content"/>
        </w:behaviors>
        <w:guid w:val="{C2CDB1B0-6575-4084-95AF-AF108669F169}"/>
      </w:docPartPr>
      <w:docPartBody>
        <w:p w:rsidR="0064782B" w:rsidRDefault="00DD063B">
          <w:r w:rsidRPr="00263FB2">
            <w:rPr>
              <w:rStyle w:val="a3"/>
            </w:rPr>
            <w:t>[Название]</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ГОСТ тип А">
    <w:altName w:val="Arial"/>
    <w:charset w:val="CC"/>
    <w:family w:val="swiss"/>
    <w:pitch w:val="variable"/>
    <w:sig w:usb0="00000001" w:usb1="00000000" w:usb2="00000000" w:usb3="00000000" w:csb0="0000009F" w:csb1="00000000"/>
  </w:font>
  <w:font w:name="ヒラギノ角ゴ Pro W3">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DD063B"/>
    <w:rsid w:val="00045051"/>
    <w:rsid w:val="000E4E28"/>
    <w:rsid w:val="000F1D13"/>
    <w:rsid w:val="00120A3E"/>
    <w:rsid w:val="00145134"/>
    <w:rsid w:val="00152769"/>
    <w:rsid w:val="00154D9E"/>
    <w:rsid w:val="00157F20"/>
    <w:rsid w:val="00181E27"/>
    <w:rsid w:val="0019216F"/>
    <w:rsid w:val="00210054"/>
    <w:rsid w:val="002713F6"/>
    <w:rsid w:val="00294900"/>
    <w:rsid w:val="002A7407"/>
    <w:rsid w:val="003208FF"/>
    <w:rsid w:val="00322634"/>
    <w:rsid w:val="00325BF4"/>
    <w:rsid w:val="003940B8"/>
    <w:rsid w:val="003D3264"/>
    <w:rsid w:val="003F0309"/>
    <w:rsid w:val="00461A8A"/>
    <w:rsid w:val="004A17A4"/>
    <w:rsid w:val="004A7C0A"/>
    <w:rsid w:val="004B0F6E"/>
    <w:rsid w:val="004C3439"/>
    <w:rsid w:val="004E0969"/>
    <w:rsid w:val="004E14AD"/>
    <w:rsid w:val="00510721"/>
    <w:rsid w:val="005426C3"/>
    <w:rsid w:val="00585C30"/>
    <w:rsid w:val="00595BD8"/>
    <w:rsid w:val="00622993"/>
    <w:rsid w:val="00646787"/>
    <w:rsid w:val="0064782B"/>
    <w:rsid w:val="006903D4"/>
    <w:rsid w:val="00691359"/>
    <w:rsid w:val="006A0D1E"/>
    <w:rsid w:val="006A2642"/>
    <w:rsid w:val="006B3D38"/>
    <w:rsid w:val="00717B82"/>
    <w:rsid w:val="0073128B"/>
    <w:rsid w:val="00755C5E"/>
    <w:rsid w:val="00887E80"/>
    <w:rsid w:val="008C3029"/>
    <w:rsid w:val="008E493A"/>
    <w:rsid w:val="00926B4B"/>
    <w:rsid w:val="00932A17"/>
    <w:rsid w:val="009E7171"/>
    <w:rsid w:val="009F63DB"/>
    <w:rsid w:val="00A4122D"/>
    <w:rsid w:val="00A4428C"/>
    <w:rsid w:val="00B560B0"/>
    <w:rsid w:val="00B64BE2"/>
    <w:rsid w:val="00B6549E"/>
    <w:rsid w:val="00B73D43"/>
    <w:rsid w:val="00BB05F5"/>
    <w:rsid w:val="00BB6A44"/>
    <w:rsid w:val="00BD3BEF"/>
    <w:rsid w:val="00C22A4A"/>
    <w:rsid w:val="00C30A8F"/>
    <w:rsid w:val="00D17960"/>
    <w:rsid w:val="00D360C2"/>
    <w:rsid w:val="00D42845"/>
    <w:rsid w:val="00D62E3F"/>
    <w:rsid w:val="00D7787B"/>
    <w:rsid w:val="00D93C5D"/>
    <w:rsid w:val="00DD063B"/>
    <w:rsid w:val="00E30927"/>
    <w:rsid w:val="00E544C7"/>
    <w:rsid w:val="00E603FE"/>
    <w:rsid w:val="00E702E6"/>
    <w:rsid w:val="00EC2990"/>
    <w:rsid w:val="00F25AA1"/>
    <w:rsid w:val="00F8128E"/>
    <w:rsid w:val="00FD3CA2"/>
    <w:rsid w:val="00FE30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63B"/>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D063B"/>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FC9EC-F7A2-421E-A4A4-F1CB9FA1D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12482</Words>
  <Characters>71149</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Техническое задание на выполнение работ: «Создание инструмента формирования недельно-суточных заданий».</vt:lpstr>
    </vt:vector>
  </TitlesOfParts>
  <Company>ЗАО «НЕОЛАНТ»</Company>
  <LinksUpToDate>false</LinksUpToDate>
  <CharactersWithSpaces>83465</CharactersWithSpaces>
  <SharedDoc>false</SharedDoc>
  <HyperlinkBase/>
  <HLinks>
    <vt:vector size="18" baseType="variant">
      <vt:variant>
        <vt:i4>1048633</vt:i4>
      </vt:variant>
      <vt:variant>
        <vt:i4>65</vt:i4>
      </vt:variant>
      <vt:variant>
        <vt:i4>0</vt:i4>
      </vt:variant>
      <vt:variant>
        <vt:i4>5</vt:i4>
      </vt:variant>
      <vt:variant>
        <vt:lpwstr/>
      </vt:variant>
      <vt:variant>
        <vt:lpwstr>_Toc258873496</vt:lpwstr>
      </vt:variant>
      <vt:variant>
        <vt:i4>1048633</vt:i4>
      </vt:variant>
      <vt:variant>
        <vt:i4>59</vt:i4>
      </vt:variant>
      <vt:variant>
        <vt:i4>0</vt:i4>
      </vt:variant>
      <vt:variant>
        <vt:i4>5</vt:i4>
      </vt:variant>
      <vt:variant>
        <vt:lpwstr/>
      </vt:variant>
      <vt:variant>
        <vt:lpwstr>_Toc258873495</vt:lpwstr>
      </vt:variant>
      <vt:variant>
        <vt:i4>1048633</vt:i4>
      </vt:variant>
      <vt:variant>
        <vt:i4>53</vt:i4>
      </vt:variant>
      <vt:variant>
        <vt:i4>0</vt:i4>
      </vt:variant>
      <vt:variant>
        <vt:i4>5</vt:i4>
      </vt:variant>
      <vt:variant>
        <vt:lpwstr/>
      </vt:variant>
      <vt:variant>
        <vt:lpwstr>_Toc258873494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 на выполнение работ: «Создание инструмента формирования недельно-суточных заданий».</dc:title>
  <dc:creator>Филиппов</dc:creator>
  <cp:lastModifiedBy>0225</cp:lastModifiedBy>
  <cp:revision>2</cp:revision>
  <cp:lastPrinted>2014-08-28T09:59:00Z</cp:lastPrinted>
  <dcterms:created xsi:type="dcterms:W3CDTF">2014-09-18T09:31:00Z</dcterms:created>
  <dcterms:modified xsi:type="dcterms:W3CDTF">2014-09-18T09:31:00Z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версия">
    <vt:lpwstr>1</vt:lpwstr>
  </property>
  <property fmtid="{D5CDD505-2E9C-101B-9397-08002B2CF9AE}" pid="3" name="номер_документа">
    <vt:lpwstr>Номер документа</vt:lpwstr>
  </property>
  <property fmtid="{D5CDD505-2E9C-101B-9397-08002B2CF9AE}" pid="4" name="краткое_название_системы">
    <vt:lpwstr>АСУ КТПП</vt:lpwstr>
  </property>
  <property fmtid="{D5CDD505-2E9C-101B-9397-08002B2CF9AE}" pid="5" name="полное_название_системы">
    <vt:lpwstr>Внедрение автоматизированных систем управления конструкторско-технологической подготовкой производства наукоемкого нестандартного технологического оборудования на предприятии ОАО «СвердНИИхиммаш»</vt:lpwstr>
  </property>
  <property fmtid="{D5CDD505-2E9C-101B-9397-08002B2CF9AE}" pid="6" name="код_документа">
    <vt:lpwstr>СВНИИХМ.PLM.031.NN.XX</vt:lpwstr>
  </property>
  <property fmtid="{D5CDD505-2E9C-101B-9397-08002B2CF9AE}" pid="7" name="шифр_системы">
    <vt:lpwstr>B-CA3-3-03</vt:lpwstr>
  </property>
  <property fmtid="{D5CDD505-2E9C-101B-9397-08002B2CF9AE}" pid="8" name="Клиент">
    <vt:lpwstr>ОАО «СвердНИИхиммаш»</vt:lpwstr>
  </property>
  <property fmtid="{D5CDD505-2E9C-101B-9397-08002B2CF9AE}" pid="9" name="Клиент_short">
    <vt:lpwstr>«Заказчик»</vt:lpwstr>
  </property>
  <property fmtid="{D5CDD505-2E9C-101B-9397-08002B2CF9AE}" pid="10" name="ген. подрядчик">
    <vt:lpwstr>ЗАО «НЕОЛАНТ»</vt:lpwstr>
  </property>
  <property fmtid="{D5CDD505-2E9C-101B-9397-08002B2CF9AE}" pid="11" name="Название проекта">
    <vt:lpwstr>B-CA3-3-03: «Внедрение автоматизированных систем управления конструкторско-технологической подготовкой производства наукоемкого нестандартного технологического оборудования на предприятиях дивизиона «Машиностроение»</vt:lpwstr>
  </property>
  <property fmtid="{D5CDD505-2E9C-101B-9397-08002B2CF9AE}" pid="12" name="Исполнитель2">
    <vt:lpwstr>ЗАО «ЭсДиАй Солюшен»</vt:lpwstr>
  </property>
  <property fmtid="{D5CDD505-2E9C-101B-9397-08002B2CF9AE}" pid="13" name="Название организации в колонтитуле">
    <vt:lpwstr>ЗАО «НЕОЛАНТ»</vt:lpwstr>
  </property>
</Properties>
</file>