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4BE" w:rsidRDefault="006164BE" w:rsidP="006164BE">
      <w:pPr>
        <w:jc w:val="center"/>
        <w:outlineLvl w:val="0"/>
        <w:rPr>
          <w:b/>
        </w:rPr>
      </w:pPr>
      <w:bookmarkStart w:id="0" w:name="_Toc367974872"/>
      <w:bookmarkStart w:id="1" w:name="_Toc344199648"/>
      <w:r>
        <w:rPr>
          <w:b/>
        </w:rPr>
        <w:t>ИЗВЕЩЕНИЕ О ПРОВЕДЕНИИ ЗАПРОСА ЦЕН</w:t>
      </w:r>
      <w:bookmarkEnd w:id="0"/>
      <w:bookmarkEnd w:id="1"/>
    </w:p>
    <w:p w:rsidR="006164BE" w:rsidRDefault="006164BE" w:rsidP="006164BE">
      <w:pPr>
        <w:tabs>
          <w:tab w:val="left" w:pos="1134"/>
        </w:tabs>
        <w:ind w:firstLine="709"/>
        <w:jc w:val="center"/>
      </w:pPr>
    </w:p>
    <w:p w:rsidR="006164BE" w:rsidRDefault="006164BE" w:rsidP="006164BE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>
        <w:rPr>
          <w:b/>
          <w:spacing w:val="-6"/>
        </w:rPr>
        <w:t>1. Форма и способ процедуры закупки:</w:t>
      </w:r>
      <w:r>
        <w:rPr>
          <w:spacing w:val="-6"/>
        </w:rPr>
        <w:t xml:space="preserve"> </w:t>
      </w:r>
      <w:r>
        <w:t>Открытый запрос цен в электронной форме.</w:t>
      </w:r>
    </w:p>
    <w:p w:rsidR="006164BE" w:rsidRDefault="006164BE" w:rsidP="006164BE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b/>
          <w:spacing w:val="-6"/>
        </w:rPr>
        <w:t xml:space="preserve">2. 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6164BE" w:rsidRDefault="006164BE" w:rsidP="006164BE">
      <w:pPr>
        <w:ind w:firstLine="709"/>
        <w:jc w:val="both"/>
      </w:pPr>
      <w:r>
        <w:rPr>
          <w:b/>
        </w:rPr>
        <w:t>Место нахождения:</w:t>
      </w:r>
      <w:r>
        <w:t xml:space="preserve">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6164BE" w:rsidRDefault="006164BE" w:rsidP="006164BE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6164BE" w:rsidRDefault="006164BE" w:rsidP="006164BE">
      <w:pPr>
        <w:tabs>
          <w:tab w:val="left" w:pos="1134"/>
        </w:tabs>
        <w:ind w:firstLine="709"/>
        <w:jc w:val="both"/>
      </w:pPr>
      <w:r>
        <w:rPr>
          <w:b/>
        </w:rPr>
        <w:t>Тел./факс:</w:t>
      </w:r>
      <w:r>
        <w:t xml:space="preserve"> (35130) 4 01 17; (35130) 2 00 24</w:t>
      </w:r>
    </w:p>
    <w:p w:rsidR="006164BE" w:rsidRDefault="006164BE" w:rsidP="006164BE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b/>
        </w:rPr>
        <w:t xml:space="preserve">3. Организатор запроса цен: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6164BE" w:rsidRDefault="006164BE" w:rsidP="006164BE">
      <w:pPr>
        <w:ind w:firstLine="709"/>
        <w:jc w:val="both"/>
      </w:pPr>
      <w:r>
        <w:rPr>
          <w:b/>
        </w:rPr>
        <w:t>Место нахождения:</w:t>
      </w:r>
      <w:r>
        <w:t xml:space="preserve">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6164BE" w:rsidRDefault="006164BE" w:rsidP="006164BE">
      <w:pPr>
        <w:ind w:firstLine="709"/>
        <w:jc w:val="both"/>
      </w:pPr>
      <w:r>
        <w:rPr>
          <w:b/>
        </w:rPr>
        <w:t xml:space="preserve">Почтовый адрес: </w:t>
      </w:r>
      <w:r>
        <w:t xml:space="preserve">456780,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6164BE" w:rsidRDefault="006164BE" w:rsidP="006164BE">
      <w:pPr>
        <w:tabs>
          <w:tab w:val="left" w:pos="1134"/>
        </w:tabs>
        <w:ind w:firstLine="709"/>
        <w:jc w:val="both"/>
      </w:pPr>
      <w:r>
        <w:rPr>
          <w:b/>
        </w:rPr>
        <w:t>Контактное лицо:</w:t>
      </w:r>
      <w:r>
        <w:t xml:space="preserve"> Малахова Анастасия Станиславовна, (35130) 4 01 17, </w:t>
      </w:r>
      <w:hyperlink r:id="rId5" w:history="1">
        <w:r>
          <w:rPr>
            <w:rStyle w:val="a4"/>
            <w:lang w:val="en-US"/>
          </w:rPr>
          <w:t>asmalakhova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po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mayak</w:t>
        </w:r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ru</w:t>
        </w:r>
        <w:proofErr w:type="spellEnd"/>
      </w:hyperlink>
      <w:r>
        <w:t xml:space="preserve">, </w:t>
      </w:r>
      <w:proofErr w:type="spellStart"/>
      <w:r>
        <w:t>Бокарева</w:t>
      </w:r>
      <w:proofErr w:type="spellEnd"/>
      <w:r>
        <w:t xml:space="preserve"> Татьяна Алексеевна, (35130) 2 55 35.   </w:t>
      </w:r>
    </w:p>
    <w:p w:rsidR="006164BE" w:rsidRDefault="006164BE" w:rsidP="006164BE">
      <w:pPr>
        <w:tabs>
          <w:tab w:val="left" w:pos="1134"/>
        </w:tabs>
        <w:ind w:firstLine="709"/>
        <w:jc w:val="both"/>
        <w:rPr>
          <w:b/>
        </w:rPr>
      </w:pPr>
      <w:r>
        <w:rPr>
          <w:b/>
        </w:rPr>
        <w:t xml:space="preserve">4. Предмет договора: </w:t>
      </w:r>
      <w:r>
        <w:t>поставка светильников.</w:t>
      </w:r>
    </w:p>
    <w:p w:rsidR="006164BE" w:rsidRDefault="006164BE" w:rsidP="006164BE">
      <w:pPr>
        <w:tabs>
          <w:tab w:val="left" w:pos="1134"/>
        </w:tabs>
        <w:ind w:firstLine="709"/>
        <w:jc w:val="both"/>
        <w:rPr>
          <w:sz w:val="20"/>
          <w:szCs w:val="20"/>
        </w:rPr>
      </w:pPr>
      <w:r>
        <w:rPr>
          <w:b/>
        </w:rPr>
        <w:t>Состав и объем товара/работ/услуг:</w:t>
      </w:r>
      <w:r>
        <w:t xml:space="preserve"> указан в  ЧАСТИ 3 «ТЕХНИЧЕСКАЯ ЧАСТЬ».</w:t>
      </w:r>
    </w:p>
    <w:p w:rsidR="006164BE" w:rsidRDefault="006164BE" w:rsidP="006164BE">
      <w:pPr>
        <w:tabs>
          <w:tab w:val="left" w:pos="1134"/>
        </w:tabs>
        <w:ind w:firstLine="709"/>
        <w:jc w:val="both"/>
        <w:rPr>
          <w:b/>
        </w:rPr>
      </w:pPr>
      <w:r>
        <w:rPr>
          <w:b/>
        </w:rPr>
        <w:t>Срок</w:t>
      </w:r>
      <w:r>
        <w:rPr>
          <w:b/>
          <w:sz w:val="20"/>
          <w:szCs w:val="20"/>
        </w:rPr>
        <w:t xml:space="preserve"> </w:t>
      </w:r>
      <w:r>
        <w:rPr>
          <w:b/>
        </w:rPr>
        <w:t xml:space="preserve">поставки товара, выполнения работ или оказания услуг: </w:t>
      </w:r>
      <w:r>
        <w:t>в течение 45-ти дней с момента подписания Договора поставки обеими сторонами (последней из сторон) с возможностью досрочной поставки.</w:t>
      </w:r>
    </w:p>
    <w:p w:rsidR="006164BE" w:rsidRDefault="006164BE" w:rsidP="006164BE">
      <w:pPr>
        <w:tabs>
          <w:tab w:val="left" w:pos="648"/>
          <w:tab w:val="left" w:pos="3713"/>
        </w:tabs>
        <w:ind w:firstLine="709"/>
        <w:jc w:val="both"/>
      </w:pPr>
      <w:r>
        <w:rPr>
          <w:b/>
        </w:rPr>
        <w:t>5. Место поставки товара, выполнения работ, оказания услуг:</w:t>
      </w:r>
      <w:r>
        <w:t xml:space="preserve"> </w:t>
      </w:r>
      <w:r>
        <w:rPr>
          <w:sz w:val="20"/>
          <w:szCs w:val="20"/>
        </w:rPr>
        <w:t xml:space="preserve">- </w:t>
      </w:r>
      <w:r>
        <w:t>автотранспортом Поставщика или автотранспортной компанией до склада Покупателя в г</w:t>
      </w:r>
      <w:proofErr w:type="gramStart"/>
      <w:r>
        <w:t>.Ч</w:t>
      </w:r>
      <w:proofErr w:type="gramEnd"/>
      <w:r>
        <w:t xml:space="preserve">елябинск, ул. </w:t>
      </w:r>
      <w:proofErr w:type="spellStart"/>
      <w:r>
        <w:t>Игуменка</w:t>
      </w:r>
      <w:proofErr w:type="spellEnd"/>
      <w:r>
        <w:t>, д.37.</w:t>
      </w:r>
    </w:p>
    <w:p w:rsidR="006164BE" w:rsidRDefault="006164BE" w:rsidP="006164BE">
      <w:pPr>
        <w:spacing w:line="250" w:lineRule="exact"/>
        <w:ind w:firstLine="709"/>
        <w:jc w:val="both"/>
        <w:rPr>
          <w:b/>
        </w:rPr>
      </w:pPr>
      <w:r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6164BE" w:rsidRDefault="006164BE" w:rsidP="006164BE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4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164BE" w:rsidRDefault="006164BE" w:rsidP="006164BE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64BE" w:rsidRDefault="006164BE" w:rsidP="006164BE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64BE" w:rsidRDefault="006164BE" w:rsidP="006164BE">
      <w:pPr>
        <w:tabs>
          <w:tab w:val="left" w:pos="1134"/>
        </w:tabs>
        <w:ind w:firstLine="709"/>
        <w:jc w:val="both"/>
      </w:pPr>
      <w:r>
        <w:rPr>
          <w:b/>
        </w:rPr>
        <w:t>7. Начальная (максимальная) цена договора:</w:t>
      </w:r>
    </w:p>
    <w:p w:rsidR="006164BE" w:rsidRDefault="006164BE" w:rsidP="006164BE">
      <w:pPr>
        <w:tabs>
          <w:tab w:val="left" w:pos="1134"/>
        </w:tabs>
        <w:ind w:firstLine="709"/>
        <w:jc w:val="both"/>
        <w:rPr>
          <w:b/>
          <w:iCs/>
          <w:u w:val="single"/>
        </w:rPr>
      </w:pPr>
      <w:r>
        <w:t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т.д.:</w:t>
      </w:r>
    </w:p>
    <w:p w:rsidR="006164BE" w:rsidRDefault="006164BE" w:rsidP="006164BE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>
        <w:rPr>
          <w:b/>
          <w:iCs/>
          <w:u w:val="single"/>
        </w:rPr>
        <w:t xml:space="preserve">1 770 282,53 </w:t>
      </w:r>
      <w:r>
        <w:rPr>
          <w:iCs/>
          <w:u w:val="single"/>
        </w:rPr>
        <w:t>(один миллион семьсот семьдесят двести восемьдесят два рубля</w:t>
      </w:r>
      <w:r>
        <w:rPr>
          <w:b/>
          <w:iCs/>
          <w:u w:val="single"/>
        </w:rPr>
        <w:t xml:space="preserve"> 53</w:t>
      </w:r>
      <w:r>
        <w:rPr>
          <w:iCs/>
          <w:u w:val="single"/>
        </w:rPr>
        <w:t xml:space="preserve"> коп.), в т.ч. НДС (18%)</w:t>
      </w:r>
    </w:p>
    <w:p w:rsidR="006164BE" w:rsidRDefault="006164BE" w:rsidP="006164BE">
      <w:pPr>
        <w:tabs>
          <w:tab w:val="left" w:pos="1134"/>
        </w:tabs>
        <w:ind w:firstLine="709"/>
        <w:jc w:val="both"/>
        <w:rPr>
          <w:b/>
          <w:spacing w:val="-6"/>
        </w:rPr>
      </w:pPr>
      <w:r>
        <w:rPr>
          <w:b/>
          <w:spacing w:val="-6"/>
        </w:rPr>
        <w:t>8. Срок, место и порядок предоставления документации по запросу цен:</w:t>
      </w:r>
    </w:p>
    <w:p w:rsidR="006164BE" w:rsidRDefault="006164BE" w:rsidP="006164BE">
      <w:pPr>
        <w:tabs>
          <w:tab w:val="left" w:pos="709"/>
        </w:tabs>
        <w:jc w:val="both"/>
        <w:rPr>
          <w:spacing w:val="-6"/>
        </w:rPr>
      </w:pPr>
      <w:r>
        <w:rPr>
          <w:spacing w:val="-6"/>
        </w:rPr>
        <w:tab/>
      </w: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4"/>
          </w:rPr>
          <w:t>http://www.zakupki.gov.ru</w:t>
        </w:r>
      </w:hyperlink>
      <w:r>
        <w:t>), н</w:t>
      </w:r>
      <w:r>
        <w:rPr>
          <w:spacing w:val="-6"/>
        </w:rPr>
        <w:t xml:space="preserve">а официальном сайте </w:t>
      </w:r>
      <w:r>
        <w:t xml:space="preserve">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 (</w:t>
      </w:r>
      <w:hyperlink r:id="rId8" w:history="1">
        <w:r>
          <w:rPr>
            <w:rStyle w:val="a4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</w:t>
      </w:r>
      <w:r>
        <w:rPr>
          <w:spacing w:val="-6"/>
        </w:rPr>
        <w:lastRenderedPageBreak/>
        <w:t xml:space="preserve">цен на электронной торговой площадке </w:t>
      </w:r>
      <w:r>
        <w:t xml:space="preserve">«Аукционный Конкурсный Дом» </w:t>
      </w:r>
      <w:hyperlink r:id="rId9" w:history="1">
        <w:r>
          <w:rPr>
            <w:rStyle w:val="a4"/>
          </w:rPr>
          <w:t>http://www.a-k-d.ru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6164BE" w:rsidRDefault="006164BE" w:rsidP="006164BE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b/>
          <w:spacing w:val="-6"/>
        </w:rPr>
        <w:t>9. 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</w:rPr>
        <w:t xml:space="preserve"> с возможностью проведения переторжки.</w:t>
      </w:r>
    </w:p>
    <w:p w:rsidR="006164BE" w:rsidRDefault="006164BE" w:rsidP="006164BE">
      <w:pPr>
        <w:tabs>
          <w:tab w:val="left" w:pos="1134"/>
        </w:tabs>
        <w:ind w:firstLine="709"/>
        <w:jc w:val="both"/>
        <w:rPr>
          <w:b/>
          <w:spacing w:val="-6"/>
        </w:rPr>
      </w:pPr>
      <w:r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6164BE" w:rsidRDefault="006164BE" w:rsidP="006164BE">
      <w:pPr>
        <w:spacing w:before="120"/>
        <w:ind w:left="2410" w:firstLine="426"/>
        <w:jc w:val="both"/>
        <w:rPr>
          <w:i/>
          <w:iCs/>
        </w:rPr>
      </w:pPr>
      <w:r>
        <w:rPr>
          <w:i/>
          <w:iCs/>
        </w:rPr>
        <w:t xml:space="preserve">дата и время начала приема заявок: </w:t>
      </w:r>
    </w:p>
    <w:p w:rsidR="006164BE" w:rsidRDefault="006164BE" w:rsidP="006164BE">
      <w:pPr>
        <w:ind w:left="2410" w:firstLine="426"/>
        <w:jc w:val="both"/>
        <w:rPr>
          <w:i/>
          <w:iCs/>
        </w:rPr>
      </w:pPr>
      <w:r>
        <w:rPr>
          <w:i/>
          <w:iCs/>
        </w:rPr>
        <w:t>04  октября 2013 года</w:t>
      </w:r>
    </w:p>
    <w:p w:rsidR="006164BE" w:rsidRDefault="006164BE" w:rsidP="006164BE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дата и время окончания подачи заявок: </w:t>
      </w:r>
    </w:p>
    <w:p w:rsidR="006164BE" w:rsidRDefault="006164BE" w:rsidP="006164BE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10 октября 2013 года в 07:00 (время московское).</w:t>
      </w:r>
    </w:p>
    <w:p w:rsidR="006164BE" w:rsidRDefault="006164BE" w:rsidP="006164BE">
      <w:pPr>
        <w:ind w:firstLine="709"/>
        <w:jc w:val="both"/>
        <w:rPr>
          <w:spacing w:val="-6"/>
        </w:rPr>
      </w:pPr>
      <w:r>
        <w:rPr>
          <w:spacing w:val="-6"/>
        </w:rPr>
        <w:t xml:space="preserve">Заявки на участие в запросе цен предоставляются на </w:t>
      </w:r>
      <w:proofErr w:type="gramStart"/>
      <w:r>
        <w:rPr>
          <w:spacing w:val="-6"/>
        </w:rPr>
        <w:t>электронную</w:t>
      </w:r>
      <w:proofErr w:type="gramEnd"/>
      <w:r>
        <w:rPr>
          <w:spacing w:val="-6"/>
        </w:rPr>
        <w:t xml:space="preserve"> торговую </w:t>
      </w:r>
      <w:r>
        <w:t xml:space="preserve">«Аукционный Конкурсный Дом»  </w:t>
      </w:r>
      <w:hyperlink r:id="rId10" w:history="1">
        <w:r>
          <w:rPr>
            <w:rStyle w:val="a4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6164BE" w:rsidRDefault="006164BE" w:rsidP="006164BE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>
        <w:rPr>
          <w:b/>
          <w:spacing w:val="-6"/>
        </w:rPr>
        <w:t xml:space="preserve">11. Место и дата проведения отборочной стадии: </w:t>
      </w:r>
      <w:r>
        <w:t xml:space="preserve">456780, Россия, Челябинская область, </w:t>
      </w:r>
      <w:proofErr w:type="gramStart"/>
      <w:r>
        <w:t>г</w:t>
      </w:r>
      <w:proofErr w:type="gramEnd"/>
      <w:r>
        <w:t xml:space="preserve">. Озерск, улица Пушкина, дом 4, </w:t>
      </w:r>
      <w:proofErr w:type="spellStart"/>
      <w:r>
        <w:t>каб</w:t>
      </w:r>
      <w:proofErr w:type="spellEnd"/>
      <w:r>
        <w:t>. 208. В течение 20 (двадцати) дней, следующих за днем окончания срока подачи заявок на участие в запросе цен</w:t>
      </w:r>
      <w:r>
        <w:rPr>
          <w:iCs/>
        </w:rPr>
        <w:t>.</w:t>
      </w:r>
    </w:p>
    <w:p w:rsidR="006164BE" w:rsidRDefault="006164BE" w:rsidP="006164BE">
      <w:pPr>
        <w:tabs>
          <w:tab w:val="left" w:pos="1134"/>
        </w:tabs>
        <w:ind w:firstLine="709"/>
        <w:jc w:val="both"/>
        <w:rPr>
          <w:b/>
          <w:spacing w:val="-6"/>
        </w:rPr>
      </w:pPr>
      <w:r>
        <w:rPr>
          <w:b/>
          <w:spacing w:val="-6"/>
        </w:rPr>
        <w:t xml:space="preserve">12. Место и дата подведения итогов запроса цен: </w:t>
      </w:r>
      <w:r>
        <w:t xml:space="preserve">456780, Россия, Челябинская область, </w:t>
      </w:r>
      <w:proofErr w:type="gramStart"/>
      <w:r>
        <w:t>г</w:t>
      </w:r>
      <w:proofErr w:type="gramEnd"/>
      <w:r>
        <w:t xml:space="preserve">. Озерск, улица Пушкина, дом 4, </w:t>
      </w:r>
      <w:proofErr w:type="spellStart"/>
      <w:r>
        <w:t>каб</w:t>
      </w:r>
      <w:proofErr w:type="spellEnd"/>
      <w:r>
        <w:t>. 208. В течение 20 (двадцати) дней, следующих за днем окончания срока подачи заявок на участие в запросе цен</w:t>
      </w:r>
      <w:r>
        <w:rPr>
          <w:iCs/>
        </w:rPr>
        <w:t>.</w:t>
      </w:r>
    </w:p>
    <w:p w:rsidR="006164BE" w:rsidRDefault="006164BE" w:rsidP="006164BE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b/>
          <w:spacing w:val="-6"/>
        </w:rPr>
        <w:t>13. Срок заключения договора после определения победителя запроса цен:</w:t>
      </w:r>
      <w:r>
        <w:t xml:space="preserve"> 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запросов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164BE" w:rsidRDefault="006164BE" w:rsidP="006164BE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b/>
          <w:spacing w:val="-6"/>
        </w:rPr>
        <w:t>14. Форма, размер и срок предоставления обеспечения исполнения договора</w:t>
      </w:r>
      <w:r>
        <w:rPr>
          <w:spacing w:val="-6"/>
        </w:rPr>
        <w:t>: указаны в п. 20 раздела 4 «Информационная карта запроса цен».</w:t>
      </w:r>
    </w:p>
    <w:p w:rsidR="006164BE" w:rsidRDefault="006164BE" w:rsidP="006164BE">
      <w:pPr>
        <w:tabs>
          <w:tab w:val="left" w:pos="1134"/>
        </w:tabs>
        <w:ind w:firstLine="709"/>
        <w:jc w:val="both"/>
      </w:pPr>
      <w:r>
        <w:rPr>
          <w:b/>
        </w:rPr>
        <w:t>15.</w:t>
      </w:r>
      <w: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164BE" w:rsidRDefault="006164BE" w:rsidP="006164BE">
      <w:pPr>
        <w:tabs>
          <w:tab w:val="left" w:pos="1134"/>
        </w:tabs>
        <w:ind w:firstLine="709"/>
        <w:jc w:val="both"/>
      </w:pPr>
      <w:r>
        <w:rPr>
          <w:b/>
        </w:rPr>
        <w:t>16.</w:t>
      </w:r>
      <w: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164BE" w:rsidRDefault="006164BE" w:rsidP="006164BE">
      <w:pPr>
        <w:tabs>
          <w:tab w:val="left" w:pos="1134"/>
        </w:tabs>
        <w:ind w:firstLine="709"/>
        <w:jc w:val="both"/>
      </w:pPr>
      <w:r>
        <w:rPr>
          <w:b/>
        </w:rPr>
        <w:t>17.</w:t>
      </w:r>
      <w:r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45F26" w:rsidRPr="006164BE" w:rsidRDefault="00C45F26" w:rsidP="006164B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lang w:val="ru-RU"/>
        </w:rPr>
      </w:pPr>
      <w:bookmarkStart w:id="2" w:name="_Toc344199649"/>
      <w:bookmarkStart w:id="3" w:name="_Toc367974873"/>
      <w:bookmarkEnd w:id="2"/>
      <w:bookmarkEnd w:id="3"/>
    </w:p>
    <w:sectPr w:rsidR="00C45F26" w:rsidRPr="006164BE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64BE"/>
    <w:rsid w:val="006164BE"/>
    <w:rsid w:val="00A06BBB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16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164BE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6164B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1"/>
    <w:link w:val="1"/>
    <w:rsid w:val="006164BE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semiHidden/>
    <w:rsid w:val="006164BE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6164BE"/>
    <w:rPr>
      <w:color w:val="0000FF"/>
      <w:u w:val="single"/>
    </w:rPr>
  </w:style>
  <w:style w:type="paragraph" w:customStyle="1" w:styleId="a">
    <w:name w:val="Пункт"/>
    <w:basedOn w:val="a0"/>
    <w:rsid w:val="006164BE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3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smalakh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860</Words>
  <Characters>4906</Characters>
  <Application>Microsoft Office Word</Application>
  <DocSecurity>0</DocSecurity>
  <Lines>40</Lines>
  <Paragraphs>11</Paragraphs>
  <ScaleCrop>false</ScaleCrop>
  <Company>ПО Маяк</Company>
  <LinksUpToDate>false</LinksUpToDate>
  <CharactersWithSpaces>5755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2</cp:revision>
  <dcterms:created xsi:type="dcterms:W3CDTF">2013-10-04T05:01:00Z</dcterms:created>
  <dcterms:modified xsi:type="dcterms:W3CDTF">2013-10-04T05:02:00Z</dcterms:modified>
</cp:coreProperties>
</file>