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D40" w:rsidRDefault="00D72323" w:rsidP="00D723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Ref78633090"/>
      <w:bookmarkStart w:id="1" w:name="_Toc93230222"/>
      <w:bookmarkStart w:id="2" w:name="_Toc93230355"/>
      <w:bookmarkStart w:id="3" w:name="_Ref264477607"/>
      <w:bookmarkStart w:id="4" w:name="_Ref297805533"/>
      <w:bookmarkStart w:id="5" w:name="_Toc314731773"/>
      <w:r w:rsidRPr="00D72323">
        <w:rPr>
          <w:rFonts w:ascii="Times New Roman" w:hAnsi="Times New Roman" w:cs="Times New Roman"/>
          <w:b/>
          <w:sz w:val="28"/>
          <w:szCs w:val="28"/>
        </w:rPr>
        <w:t>Требования к участникам закупк</w:t>
      </w:r>
      <w:bookmarkEnd w:id="0"/>
      <w:bookmarkEnd w:id="1"/>
      <w:bookmarkEnd w:id="2"/>
      <w:r w:rsidRPr="00D72323">
        <w:rPr>
          <w:rFonts w:ascii="Times New Roman" w:hAnsi="Times New Roman" w:cs="Times New Roman"/>
          <w:b/>
          <w:sz w:val="28"/>
          <w:szCs w:val="28"/>
        </w:rPr>
        <w:t>и</w:t>
      </w:r>
      <w:bookmarkEnd w:id="3"/>
      <w:bookmarkEnd w:id="4"/>
      <w:bookmarkEnd w:id="5"/>
    </w:p>
    <w:p w:rsidR="00D72323" w:rsidRPr="00D72323" w:rsidRDefault="00D72323" w:rsidP="00D72323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Ref314228013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Pr="00D7232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 находиться в </w:t>
      </w:r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 ликвидации (для юридического лица) или быть признанным по решению арбитражного суда несостоятельным (банкротом);</w:t>
      </w:r>
      <w:bookmarkEnd w:id="6"/>
    </w:p>
    <w:p w:rsidR="00D72323" w:rsidRPr="00D72323" w:rsidRDefault="00D72323" w:rsidP="00D72323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Ref299553055"/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proofErr w:type="gramEnd"/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приостановлена</w:t>
      </w:r>
      <w:bookmarkEnd w:id="7"/>
      <w:r w:rsidRPr="00D723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Start w:id="8" w:name="_GoBack"/>
      <w:bookmarkEnd w:id="8"/>
    </w:p>
    <w:p w:rsidR="00D72323" w:rsidRPr="00D72323" w:rsidRDefault="00D72323" w:rsidP="00D72323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323">
        <w:rPr>
          <w:rFonts w:ascii="Times New Roman" w:hAnsi="Times New Roman" w:cs="Times New Roman"/>
          <w:sz w:val="28"/>
          <w:szCs w:val="28"/>
        </w:rPr>
        <w:t xml:space="preserve">Участник закупки должен обладать профессиональной компетентностью, </w:t>
      </w:r>
      <w:r w:rsidRPr="00D72323">
        <w:rPr>
          <w:rFonts w:ascii="Times New Roman" w:hAnsi="Times New Roman" w:cs="Times New Roman"/>
          <w:sz w:val="28"/>
          <w:szCs w:val="28"/>
        </w:rPr>
        <w:t>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D72323" w:rsidRPr="00D72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7AA3"/>
    <w:multiLevelType w:val="hybridMultilevel"/>
    <w:tmpl w:val="BCB4C222"/>
    <w:lvl w:ilvl="0" w:tplc="4DDED6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E78"/>
    <w:rsid w:val="002D26CA"/>
    <w:rsid w:val="00465E78"/>
    <w:rsid w:val="00641D40"/>
    <w:rsid w:val="00D7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3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517</Characters>
  <Application>Microsoft Office Word</Application>
  <DocSecurity>0</DocSecurity>
  <Lines>4</Lines>
  <Paragraphs>1</Paragraphs>
  <ScaleCrop>false</ScaleCrop>
  <Company>Krokoz™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3</cp:revision>
  <dcterms:created xsi:type="dcterms:W3CDTF">2012-12-18T07:02:00Z</dcterms:created>
  <dcterms:modified xsi:type="dcterms:W3CDTF">2012-12-18T07:08:00Z</dcterms:modified>
</cp:coreProperties>
</file>