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71A2B" w:rsidRPr="001153DF" w:rsidRDefault="00671A2B" w:rsidP="001153DF">
      <w:pPr>
        <w:jc w:val="center"/>
      </w:pPr>
    </w:p>
    <w:p w:rsidR="009646B1" w:rsidRDefault="009646B1" w:rsidP="00671A2B">
      <w:pPr>
        <w:jc w:val="center"/>
      </w:pPr>
    </w:p>
    <w:p w:rsidR="001153DF" w:rsidRDefault="001153DF" w:rsidP="00671A2B">
      <w:pPr>
        <w:jc w:val="center"/>
      </w:pPr>
    </w:p>
    <w:p w:rsidR="001153DF" w:rsidRDefault="001153DF" w:rsidP="00671A2B">
      <w:pPr>
        <w:jc w:val="center"/>
      </w:pPr>
    </w:p>
    <w:p w:rsidR="001153DF" w:rsidRDefault="001153DF" w:rsidP="00671A2B">
      <w:pPr>
        <w:jc w:val="center"/>
      </w:pPr>
    </w:p>
    <w:p w:rsidR="001153DF" w:rsidRDefault="001153DF" w:rsidP="00671A2B">
      <w:pPr>
        <w:jc w:val="center"/>
      </w:pPr>
    </w:p>
    <w:p w:rsidR="001153DF" w:rsidRDefault="001153DF" w:rsidP="00671A2B">
      <w:pPr>
        <w:jc w:val="center"/>
      </w:pPr>
    </w:p>
    <w:p w:rsidR="001153DF" w:rsidRDefault="001153DF" w:rsidP="00671A2B">
      <w:pPr>
        <w:jc w:val="center"/>
      </w:pPr>
    </w:p>
    <w:p w:rsidR="001153DF" w:rsidRDefault="001153DF" w:rsidP="00671A2B">
      <w:pPr>
        <w:jc w:val="center"/>
      </w:pPr>
    </w:p>
    <w:p w:rsidR="001153DF" w:rsidRDefault="001153DF" w:rsidP="00671A2B">
      <w:pPr>
        <w:jc w:val="center"/>
      </w:pPr>
    </w:p>
    <w:p w:rsidR="001153DF" w:rsidRDefault="001153DF" w:rsidP="00671A2B">
      <w:pPr>
        <w:jc w:val="center"/>
      </w:pPr>
    </w:p>
    <w:p w:rsidR="001153DF" w:rsidRDefault="001153DF" w:rsidP="00671A2B">
      <w:pPr>
        <w:jc w:val="center"/>
      </w:pPr>
    </w:p>
    <w:p w:rsidR="001153DF" w:rsidRDefault="001153DF" w:rsidP="00671A2B">
      <w:pPr>
        <w:jc w:val="center"/>
      </w:pPr>
    </w:p>
    <w:p w:rsidR="001153DF" w:rsidRDefault="001153DF" w:rsidP="00671A2B">
      <w:pPr>
        <w:jc w:val="center"/>
      </w:pPr>
    </w:p>
    <w:p w:rsidR="001153DF" w:rsidRDefault="001153DF" w:rsidP="00671A2B">
      <w:pPr>
        <w:jc w:val="center"/>
      </w:pPr>
    </w:p>
    <w:p w:rsidR="005C4FDD" w:rsidRDefault="005C4FDD" w:rsidP="00671A2B">
      <w:pPr>
        <w:jc w:val="center"/>
      </w:pPr>
      <w:bookmarkStart w:id="0" w:name="_GoBack"/>
      <w:bookmarkEnd w:id="0"/>
    </w:p>
    <w:p w:rsidR="00671A2B" w:rsidRPr="00F62696" w:rsidRDefault="00671A2B" w:rsidP="00671A2B">
      <w:pPr>
        <w:jc w:val="center"/>
        <w:rPr>
          <w:caps/>
        </w:rPr>
      </w:pPr>
      <w:r w:rsidRPr="00F62696">
        <w:rPr>
          <w:caps/>
        </w:rPr>
        <w:t>ИЗВЕЩЕНИЕ И Документация О</w:t>
      </w:r>
      <w:r w:rsidR="00B3352A">
        <w:rPr>
          <w:caps/>
        </w:rPr>
        <w:t xml:space="preserve"> ПРОВЕДЕНИИ</w:t>
      </w:r>
      <w:r w:rsidRPr="00F62696">
        <w:rPr>
          <w:caps/>
        </w:rPr>
        <w:t xml:space="preserve"> </w:t>
      </w:r>
      <w:r w:rsidR="00B3352A">
        <w:rPr>
          <w:caps/>
        </w:rPr>
        <w:br/>
      </w:r>
      <w:r w:rsidRPr="00F62696">
        <w:rPr>
          <w:caps/>
        </w:rPr>
        <w:t>аукцион</w:t>
      </w:r>
      <w:r w:rsidR="00B3352A">
        <w:rPr>
          <w:caps/>
        </w:rPr>
        <w:t>А НА ПОНИЖЕНИЕ</w:t>
      </w:r>
    </w:p>
    <w:p w:rsidR="00671A2B" w:rsidRPr="00F62696" w:rsidRDefault="00671A2B" w:rsidP="00671A2B">
      <w:pPr>
        <w:jc w:val="center"/>
      </w:pPr>
      <w:r w:rsidRPr="00F62696">
        <w:t>в электронной форме</w:t>
      </w:r>
      <w:r w:rsidR="00211CCF">
        <w:t xml:space="preserve"> </w:t>
      </w:r>
      <w:r w:rsidRPr="00F62696">
        <w:t>на право заключения договора купли-продажи</w:t>
      </w:r>
      <w:r w:rsidR="00094BC5">
        <w:t xml:space="preserve"> </w:t>
      </w:r>
      <w:r w:rsidR="00803B96">
        <w:br/>
      </w:r>
      <w:r w:rsidR="00E00826">
        <w:t xml:space="preserve">объекта недвижимого имущества – </w:t>
      </w:r>
      <w:r w:rsidR="000D7088">
        <w:t>квартиры</w:t>
      </w:r>
      <w:r w:rsidR="00F9206A" w:rsidRPr="00F9206A">
        <w:t>, расположенно</w:t>
      </w:r>
      <w:r w:rsidR="000D7088">
        <w:t>й</w:t>
      </w:r>
      <w:r w:rsidR="00F9206A" w:rsidRPr="00F9206A">
        <w:t xml:space="preserve"> по адресу: Калужская обл</w:t>
      </w:r>
      <w:r w:rsidR="00CD70A0">
        <w:t>.</w:t>
      </w:r>
      <w:r w:rsidR="00F9206A" w:rsidRPr="00F9206A">
        <w:t xml:space="preserve">, г. Обнинск, </w:t>
      </w:r>
      <w:r w:rsidR="0059029C" w:rsidRPr="0059029C">
        <w:t xml:space="preserve">ул. Блохинцева, д. 11, кв. </w:t>
      </w:r>
      <w:r w:rsidR="00A21819">
        <w:t>31</w:t>
      </w:r>
      <w:r w:rsidR="00F9206A" w:rsidRPr="00F9206A">
        <w:t xml:space="preserve">, </w:t>
      </w:r>
      <w:r w:rsidR="0059029C">
        <w:br/>
      </w:r>
      <w:r w:rsidRPr="00F62696">
        <w:t>принадлежаще</w:t>
      </w:r>
      <w:r w:rsidR="0059029C">
        <w:t>й</w:t>
      </w:r>
      <w:r>
        <w:t xml:space="preserve"> </w:t>
      </w:r>
      <w:r w:rsidR="0059029C">
        <w:t>АО «ГНЦ РФ – ФЭИ»</w:t>
      </w:r>
      <w:r w:rsidR="007334F6">
        <w:t>,</w:t>
      </w:r>
    </w:p>
    <w:p w:rsidR="00671A2B" w:rsidRPr="00F62696" w:rsidRDefault="007334F6" w:rsidP="007334F6">
      <w:pPr>
        <w:jc w:val="center"/>
      </w:pPr>
      <w:r w:rsidRPr="007334F6">
        <w:t xml:space="preserve">от </w:t>
      </w:r>
      <w:r w:rsidR="001153DF">
        <w:t>06.03.2</w:t>
      </w:r>
      <w:r w:rsidRPr="007334F6">
        <w:t>01</w:t>
      </w:r>
      <w:r w:rsidR="00AB255C">
        <w:t>8</w:t>
      </w:r>
      <w:r w:rsidRPr="007334F6">
        <w:t xml:space="preserve"> № 224/1.1.40-06/</w:t>
      </w:r>
      <w:r w:rsidR="001153DF">
        <w:t>105</w:t>
      </w:r>
    </w:p>
    <w:p w:rsidR="004968A2" w:rsidRDefault="004968A2" w:rsidP="007334F6">
      <w:pPr>
        <w:jc w:val="center"/>
      </w:pPr>
    </w:p>
    <w:p w:rsidR="00671A2B" w:rsidRPr="00F62696" w:rsidRDefault="00671A2B" w:rsidP="00671A2B">
      <w:pPr>
        <w:jc w:val="center"/>
        <w:rPr>
          <w:caps/>
        </w:rPr>
      </w:pPr>
      <w:r w:rsidRPr="00F62696">
        <w:rPr>
          <w:caps/>
        </w:rPr>
        <w:br w:type="page"/>
      </w:r>
      <w:r w:rsidRPr="00F62696">
        <w:rPr>
          <w:caps/>
        </w:rPr>
        <w:lastRenderedPageBreak/>
        <w:t>Содержание</w:t>
      </w:r>
    </w:p>
    <w:p w:rsidR="00671A2B" w:rsidRPr="00F62696" w:rsidRDefault="00671A2B" w:rsidP="00671A2B">
      <w:pPr>
        <w:jc w:val="center"/>
        <w:rPr>
          <w:caps/>
        </w:rPr>
      </w:pPr>
    </w:p>
    <w:p w:rsidR="00671A2B" w:rsidRPr="00F62696" w:rsidRDefault="008F14F7" w:rsidP="00B73818">
      <w:pPr>
        <w:pStyle w:val="12"/>
        <w:spacing w:line="276" w:lineRule="auto"/>
        <w:rPr>
          <w:rFonts w:eastAsiaTheme="minorEastAsia"/>
          <w:noProof/>
        </w:rPr>
      </w:pPr>
      <w:r w:rsidRPr="00F62696">
        <w:fldChar w:fldCharType="begin"/>
      </w:r>
      <w:r w:rsidR="00671A2B" w:rsidRPr="00F62696">
        <w:instrText xml:space="preserve"> TOC \o "1-2" \h \z \u </w:instrText>
      </w:r>
      <w:r w:rsidRPr="00F62696">
        <w:fldChar w:fldCharType="separate"/>
      </w:r>
      <w:hyperlink w:anchor="_Toc412639455" w:history="1">
        <w:r w:rsidR="00671A2B" w:rsidRPr="00F62696">
          <w:rPr>
            <w:rStyle w:val="ad"/>
            <w:caps/>
            <w:noProof/>
          </w:rPr>
          <w:t>Извещение о проведении аукциона</w:t>
        </w:r>
        <w:r w:rsidR="00671A2B" w:rsidRPr="00F62696">
          <w:rPr>
            <w:noProof/>
            <w:webHidden/>
          </w:rPr>
          <w:tab/>
        </w:r>
        <w:r w:rsidRPr="00F62696">
          <w:rPr>
            <w:noProof/>
            <w:webHidden/>
          </w:rPr>
          <w:fldChar w:fldCharType="begin"/>
        </w:r>
        <w:r w:rsidR="00671A2B" w:rsidRPr="00F62696">
          <w:rPr>
            <w:noProof/>
            <w:webHidden/>
          </w:rPr>
          <w:instrText xml:space="preserve"> PAGEREF _Toc412639455 \h </w:instrText>
        </w:r>
        <w:r w:rsidRPr="00F62696">
          <w:rPr>
            <w:noProof/>
            <w:webHidden/>
          </w:rPr>
        </w:r>
        <w:r w:rsidRPr="00F62696">
          <w:rPr>
            <w:noProof/>
            <w:webHidden/>
          </w:rPr>
          <w:fldChar w:fldCharType="separate"/>
        </w:r>
        <w:r w:rsidR="001153DF">
          <w:rPr>
            <w:noProof/>
            <w:webHidden/>
          </w:rPr>
          <w:t>3</w:t>
        </w:r>
        <w:r w:rsidRPr="00F62696">
          <w:rPr>
            <w:noProof/>
            <w:webHidden/>
          </w:rPr>
          <w:fldChar w:fldCharType="end"/>
        </w:r>
      </w:hyperlink>
    </w:p>
    <w:p w:rsidR="00671A2B" w:rsidRPr="00B73818" w:rsidRDefault="00F607F0" w:rsidP="00B73818">
      <w:pPr>
        <w:pStyle w:val="12"/>
        <w:spacing w:line="276" w:lineRule="auto"/>
        <w:rPr>
          <w:rFonts w:eastAsiaTheme="minorEastAsia"/>
          <w:noProof/>
        </w:rPr>
      </w:pPr>
      <w:hyperlink w:anchor="_Toc412639456" w:history="1">
        <w:r w:rsidR="00671A2B" w:rsidRPr="00F62696">
          <w:rPr>
            <w:rStyle w:val="ad"/>
            <w:caps/>
            <w:noProof/>
          </w:rPr>
          <w:t>1.</w:t>
        </w:r>
        <w:r w:rsidR="00671A2B" w:rsidRPr="00F62696">
          <w:rPr>
            <w:rFonts w:eastAsiaTheme="minorEastAsia"/>
            <w:noProof/>
          </w:rPr>
          <w:tab/>
        </w:r>
        <w:r w:rsidR="00671A2B" w:rsidRPr="00F62696">
          <w:rPr>
            <w:rStyle w:val="ad"/>
            <w:caps/>
            <w:noProof/>
          </w:rPr>
          <w:t>Общие положения</w:t>
        </w:r>
        <w:r w:rsidR="00671A2B" w:rsidRPr="00F62696">
          <w:rPr>
            <w:noProof/>
            <w:webHidden/>
          </w:rPr>
          <w:tab/>
        </w:r>
        <w:r w:rsidR="008F14F7" w:rsidRPr="00F62696">
          <w:rPr>
            <w:noProof/>
            <w:webHidden/>
          </w:rPr>
          <w:fldChar w:fldCharType="begin"/>
        </w:r>
        <w:r w:rsidR="00671A2B" w:rsidRPr="00F62696">
          <w:rPr>
            <w:noProof/>
            <w:webHidden/>
          </w:rPr>
          <w:instrText xml:space="preserve"> PAGEREF _Toc412639456 \h </w:instrText>
        </w:r>
        <w:r w:rsidR="008F14F7" w:rsidRPr="00F62696">
          <w:rPr>
            <w:noProof/>
            <w:webHidden/>
          </w:rPr>
        </w:r>
        <w:r w:rsidR="008F14F7" w:rsidRPr="00F62696">
          <w:rPr>
            <w:noProof/>
            <w:webHidden/>
          </w:rPr>
          <w:fldChar w:fldCharType="separate"/>
        </w:r>
        <w:r w:rsidR="001153DF">
          <w:rPr>
            <w:noProof/>
            <w:webHidden/>
          </w:rPr>
          <w:t>8</w:t>
        </w:r>
        <w:r w:rsidR="008F14F7" w:rsidRPr="00F62696">
          <w:rPr>
            <w:noProof/>
            <w:webHidden/>
          </w:rPr>
          <w:fldChar w:fldCharType="end"/>
        </w:r>
      </w:hyperlink>
    </w:p>
    <w:p w:rsidR="00671A2B" w:rsidRPr="00B73818" w:rsidRDefault="00F607F0" w:rsidP="00B73818">
      <w:pPr>
        <w:pStyle w:val="12"/>
        <w:spacing w:line="276" w:lineRule="auto"/>
        <w:rPr>
          <w:rFonts w:eastAsiaTheme="minorEastAsia"/>
          <w:noProof/>
        </w:rPr>
      </w:pPr>
      <w:hyperlink w:anchor="_Toc412639462" w:history="1">
        <w:r w:rsidR="00671A2B" w:rsidRPr="00F62696">
          <w:rPr>
            <w:rStyle w:val="ad"/>
            <w:caps/>
            <w:noProof/>
          </w:rPr>
          <w:t>2.</w:t>
        </w:r>
        <w:r w:rsidR="00671A2B" w:rsidRPr="00F62696">
          <w:rPr>
            <w:rFonts w:eastAsiaTheme="minorEastAsia"/>
            <w:noProof/>
          </w:rPr>
          <w:tab/>
        </w:r>
        <w:r w:rsidR="00671A2B" w:rsidRPr="00F62696">
          <w:rPr>
            <w:rStyle w:val="ad"/>
            <w:caps/>
            <w:noProof/>
          </w:rPr>
          <w:t>Порядок подачи заявок на участие в аукционе</w:t>
        </w:r>
        <w:r w:rsidR="00671A2B" w:rsidRPr="00F62696">
          <w:rPr>
            <w:noProof/>
            <w:webHidden/>
          </w:rPr>
          <w:tab/>
        </w:r>
        <w:r w:rsidR="008F14F7" w:rsidRPr="00F62696">
          <w:rPr>
            <w:noProof/>
            <w:webHidden/>
          </w:rPr>
          <w:fldChar w:fldCharType="begin"/>
        </w:r>
        <w:r w:rsidR="00671A2B" w:rsidRPr="00F62696">
          <w:rPr>
            <w:noProof/>
            <w:webHidden/>
          </w:rPr>
          <w:instrText xml:space="preserve"> PAGEREF _Toc412639462 \h </w:instrText>
        </w:r>
        <w:r w:rsidR="008F14F7" w:rsidRPr="00F62696">
          <w:rPr>
            <w:noProof/>
            <w:webHidden/>
          </w:rPr>
        </w:r>
        <w:r w:rsidR="008F14F7" w:rsidRPr="00F62696">
          <w:rPr>
            <w:noProof/>
            <w:webHidden/>
          </w:rPr>
          <w:fldChar w:fldCharType="separate"/>
        </w:r>
        <w:r w:rsidR="001153DF">
          <w:rPr>
            <w:noProof/>
            <w:webHidden/>
          </w:rPr>
          <w:t>9</w:t>
        </w:r>
        <w:r w:rsidR="008F14F7" w:rsidRPr="00F62696">
          <w:rPr>
            <w:noProof/>
            <w:webHidden/>
          </w:rPr>
          <w:fldChar w:fldCharType="end"/>
        </w:r>
      </w:hyperlink>
    </w:p>
    <w:p w:rsidR="00671A2B" w:rsidRPr="00B73818" w:rsidRDefault="00F607F0" w:rsidP="00B73818">
      <w:pPr>
        <w:pStyle w:val="12"/>
        <w:spacing w:line="276" w:lineRule="auto"/>
        <w:rPr>
          <w:rFonts w:eastAsiaTheme="minorEastAsia"/>
          <w:noProof/>
        </w:rPr>
      </w:pPr>
      <w:hyperlink w:anchor="_Toc412639469" w:history="1">
        <w:r w:rsidR="00671A2B" w:rsidRPr="00F62696">
          <w:rPr>
            <w:rStyle w:val="ad"/>
            <w:caps/>
            <w:noProof/>
          </w:rPr>
          <w:t>3.</w:t>
        </w:r>
        <w:r w:rsidR="00671A2B" w:rsidRPr="00F62696">
          <w:rPr>
            <w:rFonts w:eastAsiaTheme="minorEastAsia"/>
            <w:noProof/>
          </w:rPr>
          <w:tab/>
        </w:r>
        <w:r w:rsidR="00671A2B" w:rsidRPr="00F62696">
          <w:rPr>
            <w:rStyle w:val="ad"/>
            <w:caps/>
            <w:noProof/>
          </w:rPr>
          <w:t>Процедура аукциона</w:t>
        </w:r>
        <w:r w:rsidR="00671A2B" w:rsidRPr="00F62696">
          <w:rPr>
            <w:noProof/>
            <w:webHidden/>
          </w:rPr>
          <w:tab/>
        </w:r>
        <w:r w:rsidR="008F14F7" w:rsidRPr="00F62696">
          <w:rPr>
            <w:noProof/>
            <w:webHidden/>
          </w:rPr>
          <w:fldChar w:fldCharType="begin"/>
        </w:r>
        <w:r w:rsidR="00671A2B" w:rsidRPr="00F62696">
          <w:rPr>
            <w:noProof/>
            <w:webHidden/>
          </w:rPr>
          <w:instrText xml:space="preserve"> PAGEREF _Toc412639469 \h </w:instrText>
        </w:r>
        <w:r w:rsidR="008F14F7" w:rsidRPr="00F62696">
          <w:rPr>
            <w:noProof/>
            <w:webHidden/>
          </w:rPr>
        </w:r>
        <w:r w:rsidR="008F14F7" w:rsidRPr="00F62696">
          <w:rPr>
            <w:noProof/>
            <w:webHidden/>
          </w:rPr>
          <w:fldChar w:fldCharType="separate"/>
        </w:r>
        <w:r w:rsidR="001153DF">
          <w:rPr>
            <w:noProof/>
            <w:webHidden/>
          </w:rPr>
          <w:t>14</w:t>
        </w:r>
        <w:r w:rsidR="008F14F7" w:rsidRPr="00F62696">
          <w:rPr>
            <w:noProof/>
            <w:webHidden/>
          </w:rPr>
          <w:fldChar w:fldCharType="end"/>
        </w:r>
      </w:hyperlink>
    </w:p>
    <w:p w:rsidR="00671A2B" w:rsidRPr="00B73818" w:rsidRDefault="00F607F0" w:rsidP="00B73818">
      <w:pPr>
        <w:pStyle w:val="12"/>
        <w:spacing w:line="276" w:lineRule="auto"/>
        <w:rPr>
          <w:rFonts w:eastAsiaTheme="minorEastAsia"/>
          <w:noProof/>
        </w:rPr>
      </w:pPr>
      <w:hyperlink w:anchor="_Toc412639472" w:history="1">
        <w:r w:rsidR="00671A2B" w:rsidRPr="00F62696">
          <w:rPr>
            <w:rStyle w:val="ad"/>
            <w:caps/>
            <w:noProof/>
          </w:rPr>
          <w:t>4.</w:t>
        </w:r>
        <w:r w:rsidR="00671A2B" w:rsidRPr="00F62696">
          <w:rPr>
            <w:rFonts w:eastAsiaTheme="minorEastAsia"/>
            <w:noProof/>
          </w:rPr>
          <w:tab/>
        </w:r>
        <w:r w:rsidR="00671A2B" w:rsidRPr="00F62696">
          <w:rPr>
            <w:rStyle w:val="ad"/>
            <w:caps/>
            <w:noProof/>
          </w:rPr>
          <w:t>Заключение договора по итогам аукциона</w:t>
        </w:r>
        <w:r w:rsidR="00671A2B" w:rsidRPr="00F62696">
          <w:rPr>
            <w:noProof/>
            <w:webHidden/>
          </w:rPr>
          <w:tab/>
        </w:r>
        <w:r w:rsidR="008F14F7" w:rsidRPr="00F62696">
          <w:rPr>
            <w:noProof/>
            <w:webHidden/>
          </w:rPr>
          <w:fldChar w:fldCharType="begin"/>
        </w:r>
        <w:r w:rsidR="00671A2B" w:rsidRPr="00F62696">
          <w:rPr>
            <w:noProof/>
            <w:webHidden/>
          </w:rPr>
          <w:instrText xml:space="preserve"> PAGEREF _Toc412639472 \h </w:instrText>
        </w:r>
        <w:r w:rsidR="008F14F7" w:rsidRPr="00F62696">
          <w:rPr>
            <w:noProof/>
            <w:webHidden/>
          </w:rPr>
        </w:r>
        <w:r w:rsidR="008F14F7" w:rsidRPr="00F62696">
          <w:rPr>
            <w:noProof/>
            <w:webHidden/>
          </w:rPr>
          <w:fldChar w:fldCharType="separate"/>
        </w:r>
        <w:r w:rsidR="001153DF">
          <w:rPr>
            <w:noProof/>
            <w:webHidden/>
          </w:rPr>
          <w:t>18</w:t>
        </w:r>
        <w:r w:rsidR="008F14F7" w:rsidRPr="00F62696">
          <w:rPr>
            <w:noProof/>
            <w:webHidden/>
          </w:rPr>
          <w:fldChar w:fldCharType="end"/>
        </w:r>
      </w:hyperlink>
    </w:p>
    <w:p w:rsidR="00671A2B" w:rsidRPr="00B73818" w:rsidRDefault="00F607F0" w:rsidP="00B73818">
      <w:pPr>
        <w:pStyle w:val="12"/>
        <w:spacing w:line="276" w:lineRule="auto"/>
        <w:rPr>
          <w:rFonts w:eastAsiaTheme="minorEastAsia"/>
          <w:noProof/>
        </w:rPr>
      </w:pPr>
      <w:hyperlink w:anchor="_Toc412639474" w:history="1">
        <w:r w:rsidR="00671A2B" w:rsidRPr="00F62696">
          <w:rPr>
            <w:rStyle w:val="ad"/>
            <w:caps/>
            <w:noProof/>
          </w:rPr>
          <w:t>5.</w:t>
        </w:r>
        <w:r w:rsidR="00671A2B" w:rsidRPr="00F62696">
          <w:rPr>
            <w:rFonts w:eastAsiaTheme="minorEastAsia"/>
            <w:noProof/>
          </w:rPr>
          <w:tab/>
        </w:r>
        <w:r w:rsidR="00671A2B" w:rsidRPr="00F62696">
          <w:rPr>
            <w:rStyle w:val="ad"/>
            <w:caps/>
            <w:noProof/>
          </w:rPr>
          <w:t>Обжалование действий (бездействий) организатора, продавца, комиссии</w:t>
        </w:r>
        <w:r w:rsidR="00671A2B" w:rsidRPr="00F62696">
          <w:rPr>
            <w:noProof/>
            <w:webHidden/>
          </w:rPr>
          <w:tab/>
        </w:r>
        <w:r w:rsidR="008F14F7" w:rsidRPr="00F62696">
          <w:rPr>
            <w:noProof/>
            <w:webHidden/>
          </w:rPr>
          <w:fldChar w:fldCharType="begin"/>
        </w:r>
        <w:r w:rsidR="00671A2B" w:rsidRPr="00F62696">
          <w:rPr>
            <w:noProof/>
            <w:webHidden/>
          </w:rPr>
          <w:instrText xml:space="preserve"> PAGEREF _Toc412639474 \h </w:instrText>
        </w:r>
        <w:r w:rsidR="008F14F7" w:rsidRPr="00F62696">
          <w:rPr>
            <w:noProof/>
            <w:webHidden/>
          </w:rPr>
        </w:r>
        <w:r w:rsidR="008F14F7" w:rsidRPr="00F62696">
          <w:rPr>
            <w:noProof/>
            <w:webHidden/>
          </w:rPr>
          <w:fldChar w:fldCharType="separate"/>
        </w:r>
        <w:r w:rsidR="001153DF">
          <w:rPr>
            <w:noProof/>
            <w:webHidden/>
          </w:rPr>
          <w:t>20</w:t>
        </w:r>
        <w:r w:rsidR="008F14F7" w:rsidRPr="00F62696">
          <w:rPr>
            <w:noProof/>
            <w:webHidden/>
          </w:rPr>
          <w:fldChar w:fldCharType="end"/>
        </w:r>
      </w:hyperlink>
    </w:p>
    <w:p w:rsidR="00671A2B" w:rsidRPr="00F62696" w:rsidRDefault="00F607F0" w:rsidP="00B73818">
      <w:pPr>
        <w:pStyle w:val="12"/>
        <w:ind w:left="0" w:firstLine="0"/>
        <w:rPr>
          <w:rFonts w:eastAsiaTheme="minorEastAsia"/>
          <w:noProof/>
        </w:rPr>
      </w:pPr>
      <w:hyperlink w:anchor="_Toc412639477" w:history="1">
        <w:r w:rsidR="00671A2B" w:rsidRPr="00F62696">
          <w:rPr>
            <w:rStyle w:val="ad"/>
            <w:noProof/>
          </w:rPr>
          <w:t xml:space="preserve">Приложение </w:t>
        </w:r>
        <w:r w:rsidR="00671A2B">
          <w:rPr>
            <w:rStyle w:val="ad"/>
            <w:noProof/>
          </w:rPr>
          <w:t xml:space="preserve">№ </w:t>
        </w:r>
        <w:r w:rsidR="00671A2B" w:rsidRPr="00F62696">
          <w:rPr>
            <w:rStyle w:val="ad"/>
            <w:noProof/>
          </w:rPr>
          <w:t>1. Форма №</w:t>
        </w:r>
        <w:r w:rsidR="00475D6D">
          <w:rPr>
            <w:rStyle w:val="ad"/>
            <w:noProof/>
          </w:rPr>
          <w:t xml:space="preserve"> </w:t>
        </w:r>
        <w:r w:rsidR="00671A2B" w:rsidRPr="00F62696">
          <w:rPr>
            <w:rStyle w:val="ad"/>
            <w:noProof/>
          </w:rPr>
          <w:t>1</w:t>
        </w:r>
        <w:r w:rsidR="00B73818">
          <w:rPr>
            <w:rStyle w:val="ad"/>
            <w:noProof/>
          </w:rPr>
          <w:t xml:space="preserve">. Заявка на участие в аукционе на право </w:t>
        </w:r>
        <w:r w:rsidR="00B73818">
          <w:rPr>
            <w:rStyle w:val="ad"/>
            <w:noProof/>
          </w:rPr>
          <w:br/>
          <w:t>заключения договора купли-продажи</w:t>
        </w:r>
        <w:r w:rsidR="00671A2B" w:rsidRPr="00F62696">
          <w:rPr>
            <w:noProof/>
            <w:webHidden/>
          </w:rPr>
          <w:tab/>
        </w:r>
        <w:r w:rsidR="008F14F7" w:rsidRPr="00F62696">
          <w:rPr>
            <w:noProof/>
            <w:webHidden/>
          </w:rPr>
          <w:fldChar w:fldCharType="begin"/>
        </w:r>
        <w:r w:rsidR="00671A2B" w:rsidRPr="00F62696">
          <w:rPr>
            <w:noProof/>
            <w:webHidden/>
          </w:rPr>
          <w:instrText xml:space="preserve"> PAGEREF _Toc412639477 \h </w:instrText>
        </w:r>
        <w:r w:rsidR="008F14F7" w:rsidRPr="00F62696">
          <w:rPr>
            <w:noProof/>
            <w:webHidden/>
          </w:rPr>
        </w:r>
        <w:r w:rsidR="008F14F7" w:rsidRPr="00F62696">
          <w:rPr>
            <w:noProof/>
            <w:webHidden/>
          </w:rPr>
          <w:fldChar w:fldCharType="separate"/>
        </w:r>
        <w:r w:rsidR="001153DF">
          <w:rPr>
            <w:noProof/>
            <w:webHidden/>
          </w:rPr>
          <w:t>22</w:t>
        </w:r>
        <w:r w:rsidR="008F14F7" w:rsidRPr="00F62696">
          <w:rPr>
            <w:noProof/>
            <w:webHidden/>
          </w:rPr>
          <w:fldChar w:fldCharType="end"/>
        </w:r>
      </w:hyperlink>
    </w:p>
    <w:p w:rsidR="00671A2B" w:rsidRPr="00F62696" w:rsidRDefault="00F607F0" w:rsidP="00B73818">
      <w:pPr>
        <w:pStyle w:val="12"/>
        <w:ind w:left="0" w:firstLine="0"/>
        <w:rPr>
          <w:rFonts w:eastAsiaTheme="minorEastAsia"/>
          <w:noProof/>
        </w:rPr>
      </w:pPr>
      <w:hyperlink w:anchor="_Toc412639478" w:history="1">
        <w:r w:rsidR="00671A2B" w:rsidRPr="00F62696">
          <w:rPr>
            <w:rStyle w:val="ad"/>
            <w:noProof/>
          </w:rPr>
          <w:t xml:space="preserve">Приложение </w:t>
        </w:r>
        <w:r w:rsidR="00671A2B">
          <w:rPr>
            <w:rStyle w:val="ad"/>
            <w:noProof/>
          </w:rPr>
          <w:t xml:space="preserve">№ </w:t>
        </w:r>
        <w:r w:rsidR="00671A2B" w:rsidRPr="00F62696">
          <w:rPr>
            <w:rStyle w:val="ad"/>
            <w:noProof/>
          </w:rPr>
          <w:t>2. Форма №</w:t>
        </w:r>
        <w:r w:rsidR="00475D6D">
          <w:rPr>
            <w:rStyle w:val="ad"/>
            <w:noProof/>
          </w:rPr>
          <w:t xml:space="preserve"> </w:t>
        </w:r>
        <w:r w:rsidR="00671A2B" w:rsidRPr="00F62696">
          <w:rPr>
            <w:rStyle w:val="ad"/>
            <w:noProof/>
          </w:rPr>
          <w:t>2</w:t>
        </w:r>
        <w:r w:rsidR="00B73818">
          <w:rPr>
            <w:rStyle w:val="ad"/>
            <w:noProof/>
          </w:rPr>
          <w:t xml:space="preserve">. Опись документов, представляемых для участия </w:t>
        </w:r>
        <w:r w:rsidR="00B73818">
          <w:rPr>
            <w:rStyle w:val="ad"/>
            <w:noProof/>
          </w:rPr>
          <w:br/>
          <w:t>в аукционе</w:t>
        </w:r>
        <w:r w:rsidR="00671A2B" w:rsidRPr="00F62696">
          <w:rPr>
            <w:noProof/>
            <w:webHidden/>
          </w:rPr>
          <w:tab/>
        </w:r>
        <w:r w:rsidR="008F14F7" w:rsidRPr="00F62696">
          <w:rPr>
            <w:noProof/>
            <w:webHidden/>
          </w:rPr>
          <w:fldChar w:fldCharType="begin"/>
        </w:r>
        <w:r w:rsidR="00671A2B" w:rsidRPr="00F62696">
          <w:rPr>
            <w:noProof/>
            <w:webHidden/>
          </w:rPr>
          <w:instrText xml:space="preserve"> PAGEREF _Toc412639478 \h </w:instrText>
        </w:r>
        <w:r w:rsidR="008F14F7" w:rsidRPr="00F62696">
          <w:rPr>
            <w:noProof/>
            <w:webHidden/>
          </w:rPr>
        </w:r>
        <w:r w:rsidR="008F14F7" w:rsidRPr="00F62696">
          <w:rPr>
            <w:noProof/>
            <w:webHidden/>
          </w:rPr>
          <w:fldChar w:fldCharType="separate"/>
        </w:r>
        <w:r w:rsidR="001153DF">
          <w:rPr>
            <w:noProof/>
            <w:webHidden/>
          </w:rPr>
          <w:t>25</w:t>
        </w:r>
        <w:r w:rsidR="008F14F7" w:rsidRPr="00F62696">
          <w:rPr>
            <w:noProof/>
            <w:webHidden/>
          </w:rPr>
          <w:fldChar w:fldCharType="end"/>
        </w:r>
      </w:hyperlink>
    </w:p>
    <w:p w:rsidR="00671A2B" w:rsidRPr="00F62696" w:rsidRDefault="00F607F0" w:rsidP="00B73818">
      <w:pPr>
        <w:pStyle w:val="12"/>
        <w:spacing w:line="276" w:lineRule="auto"/>
        <w:rPr>
          <w:rFonts w:eastAsiaTheme="minorEastAsia"/>
          <w:noProof/>
        </w:rPr>
      </w:pPr>
      <w:hyperlink w:anchor="_Toc412639479" w:history="1">
        <w:r w:rsidR="00671A2B" w:rsidRPr="00F62696">
          <w:rPr>
            <w:rStyle w:val="ad"/>
            <w:noProof/>
          </w:rPr>
          <w:t xml:space="preserve">Приложение </w:t>
        </w:r>
        <w:r w:rsidR="00671A2B">
          <w:rPr>
            <w:rStyle w:val="ad"/>
            <w:noProof/>
          </w:rPr>
          <w:t xml:space="preserve">№ </w:t>
        </w:r>
        <w:r w:rsidR="00671A2B" w:rsidRPr="00F62696">
          <w:rPr>
            <w:rStyle w:val="ad"/>
            <w:noProof/>
          </w:rPr>
          <w:t>3. Форма №</w:t>
        </w:r>
        <w:r w:rsidR="00475D6D">
          <w:rPr>
            <w:rStyle w:val="ad"/>
            <w:noProof/>
          </w:rPr>
          <w:t xml:space="preserve"> </w:t>
        </w:r>
        <w:r w:rsidR="00671A2B" w:rsidRPr="00F62696">
          <w:rPr>
            <w:rStyle w:val="ad"/>
            <w:noProof/>
          </w:rPr>
          <w:t>3</w:t>
        </w:r>
        <w:r w:rsidR="00B73818">
          <w:rPr>
            <w:rStyle w:val="ad"/>
            <w:noProof/>
          </w:rPr>
          <w:t>. Сведения о цепочке собственников</w:t>
        </w:r>
        <w:r w:rsidR="00671A2B" w:rsidRPr="00F62696">
          <w:rPr>
            <w:noProof/>
            <w:webHidden/>
          </w:rPr>
          <w:tab/>
        </w:r>
        <w:r w:rsidR="008F14F7" w:rsidRPr="00F62696">
          <w:rPr>
            <w:noProof/>
            <w:webHidden/>
          </w:rPr>
          <w:fldChar w:fldCharType="begin"/>
        </w:r>
        <w:r w:rsidR="00671A2B" w:rsidRPr="00F62696">
          <w:rPr>
            <w:noProof/>
            <w:webHidden/>
          </w:rPr>
          <w:instrText xml:space="preserve"> PAGEREF _Toc412639479 \h </w:instrText>
        </w:r>
        <w:r w:rsidR="008F14F7" w:rsidRPr="00F62696">
          <w:rPr>
            <w:noProof/>
            <w:webHidden/>
          </w:rPr>
        </w:r>
        <w:r w:rsidR="008F14F7" w:rsidRPr="00F62696">
          <w:rPr>
            <w:noProof/>
            <w:webHidden/>
          </w:rPr>
          <w:fldChar w:fldCharType="separate"/>
        </w:r>
        <w:r w:rsidR="001153DF">
          <w:rPr>
            <w:noProof/>
            <w:webHidden/>
          </w:rPr>
          <w:t>26</w:t>
        </w:r>
        <w:r w:rsidR="008F14F7" w:rsidRPr="00F62696">
          <w:rPr>
            <w:noProof/>
            <w:webHidden/>
          </w:rPr>
          <w:fldChar w:fldCharType="end"/>
        </w:r>
      </w:hyperlink>
    </w:p>
    <w:p w:rsidR="00671A2B" w:rsidRPr="00F62696" w:rsidRDefault="00F607F0" w:rsidP="00B73818">
      <w:pPr>
        <w:pStyle w:val="12"/>
        <w:spacing w:line="276" w:lineRule="auto"/>
        <w:rPr>
          <w:rFonts w:eastAsiaTheme="minorEastAsia"/>
          <w:noProof/>
          <w:sz w:val="22"/>
          <w:szCs w:val="22"/>
        </w:rPr>
      </w:pPr>
      <w:hyperlink w:anchor="_Toc412639480" w:history="1">
        <w:r w:rsidR="00671A2B" w:rsidRPr="00F62696">
          <w:rPr>
            <w:rStyle w:val="ad"/>
            <w:noProof/>
          </w:rPr>
          <w:t xml:space="preserve">Приложение </w:t>
        </w:r>
        <w:r w:rsidR="00671A2B">
          <w:rPr>
            <w:rStyle w:val="ad"/>
            <w:noProof/>
          </w:rPr>
          <w:t xml:space="preserve">№ </w:t>
        </w:r>
        <w:r w:rsidR="00671A2B" w:rsidRPr="00F62696">
          <w:rPr>
            <w:rStyle w:val="ad"/>
            <w:noProof/>
          </w:rPr>
          <w:t>4. Форма договора</w:t>
        </w:r>
        <w:r w:rsidR="00671A2B" w:rsidRPr="00F62696">
          <w:rPr>
            <w:noProof/>
            <w:webHidden/>
          </w:rPr>
          <w:tab/>
        </w:r>
        <w:r w:rsidR="008F14F7" w:rsidRPr="00F62696">
          <w:rPr>
            <w:noProof/>
            <w:webHidden/>
          </w:rPr>
          <w:fldChar w:fldCharType="begin"/>
        </w:r>
        <w:r w:rsidR="00671A2B" w:rsidRPr="00F62696">
          <w:rPr>
            <w:noProof/>
            <w:webHidden/>
          </w:rPr>
          <w:instrText xml:space="preserve"> PAGEREF _Toc412639480 \h </w:instrText>
        </w:r>
        <w:r w:rsidR="008F14F7" w:rsidRPr="00F62696">
          <w:rPr>
            <w:noProof/>
            <w:webHidden/>
          </w:rPr>
        </w:r>
        <w:r w:rsidR="008F14F7" w:rsidRPr="00F62696">
          <w:rPr>
            <w:noProof/>
            <w:webHidden/>
          </w:rPr>
          <w:fldChar w:fldCharType="separate"/>
        </w:r>
        <w:r w:rsidR="001153DF">
          <w:rPr>
            <w:noProof/>
            <w:webHidden/>
          </w:rPr>
          <w:t>28</w:t>
        </w:r>
        <w:r w:rsidR="008F14F7" w:rsidRPr="00F62696">
          <w:rPr>
            <w:noProof/>
            <w:webHidden/>
          </w:rPr>
          <w:fldChar w:fldCharType="end"/>
        </w:r>
      </w:hyperlink>
    </w:p>
    <w:p w:rsidR="00671A2B" w:rsidRPr="00F62696" w:rsidRDefault="008F14F7" w:rsidP="007B3AEB">
      <w:pPr>
        <w:ind w:right="-2"/>
        <w:rPr>
          <w:bCs/>
        </w:rPr>
      </w:pPr>
      <w:r w:rsidRPr="00F62696">
        <w:fldChar w:fldCharType="end"/>
      </w:r>
    </w:p>
    <w:p w:rsidR="005F79BC" w:rsidRDefault="00671A2B" w:rsidP="00671A2B">
      <w:pPr>
        <w:pStyle w:val="1"/>
        <w:numPr>
          <w:ilvl w:val="0"/>
          <w:numId w:val="0"/>
        </w:numPr>
        <w:rPr>
          <w:b w:val="0"/>
          <w:caps/>
        </w:rPr>
      </w:pPr>
      <w:r w:rsidRPr="00F62696">
        <w:rPr>
          <w:b w:val="0"/>
          <w:caps/>
        </w:rPr>
        <w:br w:type="page"/>
      </w:r>
      <w:bookmarkStart w:id="1" w:name="_Toc412639455"/>
    </w:p>
    <w:p w:rsidR="005F79BC" w:rsidRDefault="005F79BC" w:rsidP="00671A2B">
      <w:pPr>
        <w:pStyle w:val="1"/>
        <w:numPr>
          <w:ilvl w:val="0"/>
          <w:numId w:val="0"/>
        </w:numPr>
        <w:rPr>
          <w:b w:val="0"/>
          <w:caps/>
        </w:rPr>
      </w:pPr>
    </w:p>
    <w:p w:rsidR="00803B96" w:rsidRPr="00803B96" w:rsidRDefault="00671A2B" w:rsidP="005F79BC">
      <w:pPr>
        <w:pStyle w:val="1"/>
        <w:numPr>
          <w:ilvl w:val="0"/>
          <w:numId w:val="0"/>
        </w:numPr>
        <w:spacing w:before="0"/>
      </w:pPr>
      <w:r w:rsidRPr="00F62696">
        <w:rPr>
          <w:b w:val="0"/>
          <w:caps/>
        </w:rPr>
        <w:t>Извещение</w:t>
      </w:r>
      <w:r w:rsidR="0012084B">
        <w:rPr>
          <w:b w:val="0"/>
          <w:caps/>
        </w:rPr>
        <w:t xml:space="preserve"> </w:t>
      </w:r>
      <w:r w:rsidRPr="00F62696">
        <w:rPr>
          <w:b w:val="0"/>
          <w:caps/>
        </w:rPr>
        <w:t>о проведении аукциона</w:t>
      </w:r>
      <w:bookmarkEnd w:id="1"/>
      <w:r w:rsidR="005F79BC">
        <w:rPr>
          <w:b w:val="0"/>
          <w:caps/>
        </w:rPr>
        <w:t xml:space="preserve"> НА ПОНИЖЕНИЕ</w:t>
      </w:r>
    </w:p>
    <w:tbl>
      <w:tblPr>
        <w:tblStyle w:val="af0"/>
        <w:tblW w:w="0" w:type="auto"/>
        <w:tblLook w:val="04A0" w:firstRow="1" w:lastRow="0" w:firstColumn="1" w:lastColumn="0" w:noHBand="0" w:noVBand="1"/>
      </w:tblPr>
      <w:tblGrid>
        <w:gridCol w:w="789"/>
        <w:gridCol w:w="3207"/>
        <w:gridCol w:w="5916"/>
      </w:tblGrid>
      <w:tr w:rsidR="00671A2B" w:rsidRPr="00F62696" w:rsidTr="007334F6">
        <w:tc>
          <w:tcPr>
            <w:tcW w:w="9912" w:type="dxa"/>
            <w:gridSpan w:val="3"/>
            <w:shd w:val="clear" w:color="auto" w:fill="D9D9D9" w:themeFill="background1" w:themeFillShade="D9"/>
          </w:tcPr>
          <w:p w:rsidR="00671A2B" w:rsidRPr="00F62696" w:rsidRDefault="00671A2B" w:rsidP="00351170">
            <w:pPr>
              <w:pStyle w:val="affd"/>
              <w:numPr>
                <w:ilvl w:val="0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8"/>
                <w:szCs w:val="28"/>
              </w:rPr>
            </w:pPr>
            <w:r w:rsidRPr="00F62696">
              <w:rPr>
                <w:rFonts w:ascii="Times New Roman" w:hAnsi="Times New Roman"/>
                <w:sz w:val="28"/>
                <w:szCs w:val="28"/>
              </w:rPr>
              <w:t>Форма проведения торгов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pPr>
              <w:jc w:val="left"/>
            </w:pPr>
            <w:r w:rsidRPr="00F62696">
              <w:t>Тип и способ проведения торгов:</w:t>
            </w:r>
          </w:p>
        </w:tc>
        <w:tc>
          <w:tcPr>
            <w:tcW w:w="5916" w:type="dxa"/>
          </w:tcPr>
          <w:p w:rsidR="00671A2B" w:rsidRPr="00F62696" w:rsidRDefault="005F79BC" w:rsidP="00930CB2">
            <w:r>
              <w:t>а</w:t>
            </w:r>
            <w:r w:rsidR="00671A2B" w:rsidRPr="00F62696">
              <w:t xml:space="preserve">укцион на </w:t>
            </w:r>
            <w:r w:rsidR="00930CB2">
              <w:t>понижение</w:t>
            </w:r>
            <w:r w:rsidR="00671A2B" w:rsidRPr="00F62696">
              <w:t xml:space="preserve"> в электронной форме</w:t>
            </w:r>
            <w:r>
              <w:t xml:space="preserve"> </w:t>
            </w:r>
            <w:r>
              <w:br/>
              <w:t xml:space="preserve">(на </w:t>
            </w:r>
            <w:r w:rsidRPr="00F62696">
              <w:t>электронной торговой площадке</w:t>
            </w:r>
            <w:r>
              <w:t xml:space="preserve"> «Аукционный Конкурсный Дом» проводится под наименованием «Процедура реализации»</w:t>
            </w:r>
            <w:r w:rsidR="003B3E76">
              <w:t>)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pPr>
              <w:jc w:val="left"/>
            </w:pPr>
            <w:r w:rsidRPr="00F62696">
              <w:rPr>
                <w:lang w:eastAsia="en-US"/>
              </w:rPr>
              <w:t>Форма (состав участников):</w:t>
            </w:r>
          </w:p>
        </w:tc>
        <w:tc>
          <w:tcPr>
            <w:tcW w:w="5916" w:type="dxa"/>
          </w:tcPr>
          <w:p w:rsidR="00671A2B" w:rsidRPr="00F62696" w:rsidRDefault="005F79BC" w:rsidP="0069546E">
            <w:pPr>
              <w:rPr>
                <w:lang w:eastAsia="en-US"/>
              </w:rPr>
            </w:pPr>
            <w:r>
              <w:rPr>
                <w:lang w:eastAsia="en-US"/>
              </w:rPr>
              <w:t>о</w:t>
            </w:r>
            <w:r w:rsidR="00671A2B" w:rsidRPr="00F62696">
              <w:rPr>
                <w:lang w:eastAsia="en-US"/>
              </w:rPr>
              <w:t>ткрытый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pPr>
              <w:jc w:val="left"/>
              <w:rPr>
                <w:lang w:eastAsia="en-US"/>
              </w:rPr>
            </w:pPr>
            <w:r w:rsidRPr="00F62696">
              <w:rPr>
                <w:lang w:eastAsia="en-US"/>
              </w:rPr>
              <w:t>Способ подачи предложений о цене:</w:t>
            </w:r>
          </w:p>
        </w:tc>
        <w:tc>
          <w:tcPr>
            <w:tcW w:w="5916" w:type="dxa"/>
          </w:tcPr>
          <w:p w:rsidR="00671A2B" w:rsidRPr="00F62696" w:rsidRDefault="005F79BC" w:rsidP="0069546E">
            <w:pPr>
              <w:rPr>
                <w:lang w:eastAsia="en-US"/>
              </w:rPr>
            </w:pPr>
            <w:r>
              <w:rPr>
                <w:lang w:eastAsia="en-US"/>
              </w:rPr>
              <w:t>о</w:t>
            </w:r>
            <w:r w:rsidR="00671A2B" w:rsidRPr="00F62696">
              <w:rPr>
                <w:lang w:eastAsia="en-US"/>
              </w:rPr>
              <w:t>ткрытый</w:t>
            </w:r>
          </w:p>
        </w:tc>
      </w:tr>
      <w:tr w:rsidR="00671A2B" w:rsidRPr="00F62696" w:rsidTr="007334F6">
        <w:tc>
          <w:tcPr>
            <w:tcW w:w="9912" w:type="dxa"/>
            <w:gridSpan w:val="3"/>
            <w:shd w:val="clear" w:color="auto" w:fill="D9D9D9" w:themeFill="background1" w:themeFillShade="D9"/>
          </w:tcPr>
          <w:p w:rsidR="00671A2B" w:rsidRPr="00F62696" w:rsidRDefault="00671A2B" w:rsidP="00351170">
            <w:pPr>
              <w:pStyle w:val="affd"/>
              <w:numPr>
                <w:ilvl w:val="0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8"/>
                <w:szCs w:val="28"/>
              </w:rPr>
            </w:pPr>
            <w:r w:rsidRPr="00F62696">
              <w:rPr>
                <w:rFonts w:ascii="Times New Roman" w:hAnsi="Times New Roman"/>
                <w:sz w:val="28"/>
                <w:szCs w:val="28"/>
              </w:rPr>
              <w:t>Предмет торгов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pPr>
              <w:rPr>
                <w:lang w:eastAsia="en-US"/>
              </w:rPr>
            </w:pPr>
            <w:r w:rsidRPr="00F62696">
              <w:rPr>
                <w:lang w:eastAsia="en-US"/>
              </w:rPr>
              <w:t>Предмет:</w:t>
            </w:r>
          </w:p>
        </w:tc>
        <w:tc>
          <w:tcPr>
            <w:tcW w:w="5916" w:type="dxa"/>
          </w:tcPr>
          <w:p w:rsidR="00671A2B" w:rsidRPr="00F62696" w:rsidRDefault="005F79BC" w:rsidP="0069546E">
            <w:pPr>
              <w:rPr>
                <w:lang w:eastAsia="en-US"/>
              </w:rPr>
            </w:pPr>
            <w:r>
              <w:t>п</w:t>
            </w:r>
            <w:r w:rsidR="00671A2B" w:rsidRPr="00F62696">
              <w:t xml:space="preserve">раво на заключение договора купли-продажи </w:t>
            </w:r>
            <w:sdt>
              <w:sdtPr>
                <w:alias w:val="Вид имущества"/>
                <w:tag w:val="Вид имущества"/>
                <w:id w:val="-371925366"/>
                <w:placeholder>
                  <w:docPart w:val="57A6B9F3AA794C41A14786E0E3FFDCF6"/>
                </w:placeholder>
                <w:comboBox>
                  <w:listItem w:displayText="недвижимого имущества" w:value="недвижимого имущества"/>
                  <w:listItem w:displayText="имущественного комплекса" w:value="недвижимого и движимого имущества"/>
                </w:comboBox>
              </w:sdtPr>
              <w:sdtEndPr/>
              <w:sdtContent>
                <w:r w:rsidR="00F95D3D">
                  <w:t>недвижимого имущества</w:t>
                </w:r>
              </w:sdtContent>
            </w:sdt>
            <w:r w:rsidR="00671A2B" w:rsidRPr="00F62696">
              <w:t xml:space="preserve"> (далее – «Имущество»)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pPr>
              <w:rPr>
                <w:lang w:eastAsia="en-US"/>
              </w:rPr>
            </w:pPr>
            <w:r w:rsidRPr="00F62696">
              <w:rPr>
                <w:lang w:eastAsia="en-US"/>
              </w:rPr>
              <w:t>Адрес расположения Имущества:</w:t>
            </w:r>
          </w:p>
        </w:tc>
        <w:tc>
          <w:tcPr>
            <w:tcW w:w="5916" w:type="dxa"/>
          </w:tcPr>
          <w:p w:rsidR="00671A2B" w:rsidRPr="00F62696" w:rsidRDefault="00F734AB" w:rsidP="00A21819">
            <w:r w:rsidRPr="00F734AB">
              <w:t xml:space="preserve">Калужская область, г. Обнинск, </w:t>
            </w:r>
            <w:r w:rsidR="0059029C" w:rsidRPr="0059029C">
              <w:t xml:space="preserve">ул. Блохинцева, д. 11, кв. </w:t>
            </w:r>
            <w:r w:rsidR="00A21819">
              <w:t>31</w:t>
            </w:r>
          </w:p>
        </w:tc>
      </w:tr>
      <w:tr w:rsidR="00671A2B" w:rsidRPr="00F62696" w:rsidTr="0059029C">
        <w:trPr>
          <w:trHeight w:val="1567"/>
        </w:trPr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pPr>
              <w:rPr>
                <w:lang w:eastAsia="en-US"/>
              </w:rPr>
            </w:pPr>
            <w:r w:rsidRPr="00F62696">
              <w:rPr>
                <w:lang w:eastAsia="en-US"/>
              </w:rPr>
              <w:t>Состав Имущества:</w:t>
            </w:r>
          </w:p>
        </w:tc>
        <w:tc>
          <w:tcPr>
            <w:tcW w:w="5916" w:type="dxa"/>
          </w:tcPr>
          <w:p w:rsidR="00CD70A0" w:rsidRPr="0059029C" w:rsidRDefault="0059029C" w:rsidP="00CD70A0">
            <w:pPr>
              <w:rPr>
                <w:u w:val="single"/>
              </w:rPr>
            </w:pPr>
            <w:r w:rsidRPr="0059029C">
              <w:rPr>
                <w:u w:val="single"/>
              </w:rPr>
              <w:t>Квартира</w:t>
            </w:r>
          </w:p>
          <w:p w:rsidR="00CD70A0" w:rsidRPr="00CD70A0" w:rsidRDefault="005F79BC" w:rsidP="00CD70A0">
            <w:r>
              <w:t>к</w:t>
            </w:r>
            <w:r w:rsidR="00CD70A0" w:rsidRPr="00CD70A0">
              <w:t xml:space="preserve">адастровый номер: </w:t>
            </w:r>
            <w:r w:rsidR="00A21819" w:rsidRPr="00A21819">
              <w:t>40:27:020403:290</w:t>
            </w:r>
          </w:p>
          <w:p w:rsidR="00CD70A0" w:rsidRPr="00CD70A0" w:rsidRDefault="005F79BC" w:rsidP="00CD70A0">
            <w:r>
              <w:t>назначение: жилое</w:t>
            </w:r>
          </w:p>
          <w:p w:rsidR="00CD70A0" w:rsidRPr="00CD70A0" w:rsidRDefault="005F79BC" w:rsidP="00CD70A0">
            <w:r>
              <w:t>о</w:t>
            </w:r>
            <w:r w:rsidR="00CD70A0" w:rsidRPr="00CD70A0">
              <w:t xml:space="preserve">бщая площадь: </w:t>
            </w:r>
            <w:r w:rsidR="00A21819" w:rsidRPr="00A21819">
              <w:t>57,3</w:t>
            </w:r>
            <w:r>
              <w:t xml:space="preserve"> кв. м</w:t>
            </w:r>
          </w:p>
          <w:p w:rsidR="007377B2" w:rsidRDefault="005F79BC" w:rsidP="00CD70A0">
            <w:r>
              <w:t>э</w:t>
            </w:r>
            <w:r w:rsidR="0059029C">
              <w:t>таж</w:t>
            </w:r>
            <w:r w:rsidR="00CD70A0" w:rsidRPr="00CD70A0">
              <w:t xml:space="preserve">: </w:t>
            </w:r>
            <w:r w:rsidR="00CD70A0" w:rsidRPr="00CD70A0">
              <w:rPr>
                <w:iCs/>
              </w:rPr>
              <w:t>1</w:t>
            </w:r>
          </w:p>
          <w:p w:rsidR="005F79BC" w:rsidRPr="00F62696" w:rsidRDefault="005F79BC" w:rsidP="00CD70A0">
            <w:r>
              <w:t>право: собственность</w:t>
            </w:r>
          </w:p>
        </w:tc>
      </w:tr>
      <w:tr w:rsidR="00671A2B" w:rsidRPr="00F62696" w:rsidTr="0006491C">
        <w:trPr>
          <w:trHeight w:val="60"/>
        </w:trPr>
        <w:tc>
          <w:tcPr>
            <w:tcW w:w="9912" w:type="dxa"/>
            <w:gridSpan w:val="3"/>
            <w:shd w:val="clear" w:color="auto" w:fill="D9D9D9" w:themeFill="background1" w:themeFillShade="D9"/>
          </w:tcPr>
          <w:p w:rsidR="00671A2B" w:rsidRPr="00F62696" w:rsidRDefault="00671A2B" w:rsidP="00351170">
            <w:pPr>
              <w:pStyle w:val="affd"/>
              <w:numPr>
                <w:ilvl w:val="0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8"/>
                <w:szCs w:val="28"/>
              </w:rPr>
            </w:pPr>
            <w:r w:rsidRPr="00F62696">
              <w:rPr>
                <w:rFonts w:ascii="Times New Roman" w:hAnsi="Times New Roman"/>
                <w:sz w:val="28"/>
                <w:szCs w:val="28"/>
              </w:rPr>
              <w:t>Информация о собственнике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pPr>
              <w:rPr>
                <w:lang w:eastAsia="en-US"/>
              </w:rPr>
            </w:pPr>
            <w:r w:rsidRPr="00F62696">
              <w:rPr>
                <w:lang w:eastAsia="en-US"/>
              </w:rPr>
              <w:t>Наименование</w:t>
            </w:r>
          </w:p>
        </w:tc>
        <w:tc>
          <w:tcPr>
            <w:tcW w:w="5916" w:type="dxa"/>
          </w:tcPr>
          <w:p w:rsidR="00671A2B" w:rsidRPr="00F62696" w:rsidRDefault="00671A2B" w:rsidP="0069546E">
            <w:pPr>
              <w:rPr>
                <w:lang w:eastAsia="en-US"/>
              </w:rPr>
            </w:pPr>
            <w:r>
              <w:t xml:space="preserve">Акционерное общество «Государственный научный центр Российской Федерации – Физико-энергетический институт имени </w:t>
            </w:r>
            <w:r w:rsidR="00F1117A">
              <w:br/>
            </w:r>
            <w:r>
              <w:t>А.И. Лейпунского» (АО «ГНЦ РФ – ФЭИ»)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pPr>
              <w:rPr>
                <w:lang w:eastAsia="en-US"/>
              </w:rPr>
            </w:pPr>
            <w:r w:rsidRPr="00F62696">
              <w:rPr>
                <w:lang w:eastAsia="en-US"/>
              </w:rPr>
              <w:t>Место нахождения:</w:t>
            </w:r>
          </w:p>
        </w:tc>
        <w:tc>
          <w:tcPr>
            <w:tcW w:w="5916" w:type="dxa"/>
          </w:tcPr>
          <w:p w:rsidR="00671A2B" w:rsidRPr="00F62696" w:rsidRDefault="00671A2B" w:rsidP="00F1117A">
            <w:r>
              <w:t xml:space="preserve">249033, </w:t>
            </w:r>
            <w:r w:rsidR="00F1117A">
              <w:t xml:space="preserve">Калужская область, г. Обнинск, </w:t>
            </w:r>
            <w:r w:rsidR="00F1117A">
              <w:br/>
            </w:r>
            <w:r>
              <w:t>пл. Бондаренко</w:t>
            </w:r>
            <w:r w:rsidR="007773B2">
              <w:t>,</w:t>
            </w:r>
            <w:r>
              <w:t xml:space="preserve"> д.</w:t>
            </w:r>
            <w:r w:rsidR="00803B96">
              <w:t xml:space="preserve"> </w:t>
            </w:r>
            <w:r>
              <w:t>1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pPr>
              <w:rPr>
                <w:lang w:eastAsia="en-US"/>
              </w:rPr>
            </w:pPr>
            <w:r w:rsidRPr="00F62696">
              <w:t>Почтовый адрес:</w:t>
            </w:r>
          </w:p>
        </w:tc>
        <w:tc>
          <w:tcPr>
            <w:tcW w:w="5916" w:type="dxa"/>
          </w:tcPr>
          <w:p w:rsidR="00671A2B" w:rsidRPr="00F62696" w:rsidRDefault="00671A2B" w:rsidP="00F1117A">
            <w:r>
              <w:t xml:space="preserve">249033, Калужская область, г. Обнинск, </w:t>
            </w:r>
            <w:r w:rsidR="00F1117A">
              <w:br/>
            </w:r>
            <w:r>
              <w:t>пл. Бондаренко</w:t>
            </w:r>
            <w:r w:rsidR="007773B2">
              <w:t>,</w:t>
            </w:r>
            <w:r>
              <w:t xml:space="preserve"> д.</w:t>
            </w:r>
            <w:r w:rsidR="00803B96">
              <w:t xml:space="preserve"> </w:t>
            </w:r>
            <w:r>
              <w:t>1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r w:rsidRPr="00F62696">
              <w:rPr>
                <w:spacing w:val="-1"/>
              </w:rPr>
              <w:t>Адрес электронной почты:</w:t>
            </w:r>
          </w:p>
        </w:tc>
        <w:tc>
          <w:tcPr>
            <w:tcW w:w="5916" w:type="dxa"/>
          </w:tcPr>
          <w:p w:rsidR="00671A2B" w:rsidRPr="00F62696" w:rsidRDefault="00F607F0" w:rsidP="0069546E">
            <w:sdt>
              <w:sdtPr>
                <w:id w:val="-479470798"/>
                <w:placeholder>
                  <w:docPart w:val="71900893BB8A4AE2B06B6679B141222B"/>
                </w:placeholder>
                <w:text/>
              </w:sdtPr>
              <w:sdtEndPr/>
              <w:sdtContent>
                <w:r w:rsidR="00F95D3D">
                  <w:t>postbox@ippe.ru</w:t>
                </w:r>
              </w:sdtContent>
            </w:sdt>
          </w:p>
        </w:tc>
      </w:tr>
      <w:tr w:rsidR="00671A2B" w:rsidRPr="00F62696" w:rsidTr="00A2042A">
        <w:trPr>
          <w:trHeight w:val="673"/>
        </w:trPr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pPr>
              <w:rPr>
                <w:spacing w:val="-1"/>
              </w:rPr>
            </w:pPr>
            <w:r w:rsidRPr="00F62696">
              <w:t>Контактные лица:</w:t>
            </w:r>
          </w:p>
        </w:tc>
        <w:tc>
          <w:tcPr>
            <w:tcW w:w="5916" w:type="dxa"/>
          </w:tcPr>
          <w:p w:rsidR="00671A2B" w:rsidRDefault="00F734AB" w:rsidP="0069546E">
            <w:r>
              <w:t>Уралец Тамара Ивановна,</w:t>
            </w:r>
          </w:p>
          <w:p w:rsidR="00671A2B" w:rsidRDefault="00671A2B" w:rsidP="0069546E">
            <w:r>
              <w:t>тел./факс: (484) 399-41-88</w:t>
            </w:r>
            <w:r w:rsidR="00F773AB">
              <w:t>;</w:t>
            </w:r>
          </w:p>
          <w:p w:rsidR="00F773AB" w:rsidRDefault="00F773AB" w:rsidP="0069546E">
            <w:r>
              <w:t>Герасимова Елизавета Вадимовна,</w:t>
            </w:r>
          </w:p>
          <w:p w:rsidR="00F773AB" w:rsidRPr="00F62696" w:rsidRDefault="00F773AB" w:rsidP="0069546E">
            <w:r>
              <w:t>тел.: (484) 399-44-28</w:t>
            </w:r>
          </w:p>
        </w:tc>
      </w:tr>
      <w:tr w:rsidR="00671A2B" w:rsidRPr="00F62696" w:rsidTr="007334F6">
        <w:tc>
          <w:tcPr>
            <w:tcW w:w="9912" w:type="dxa"/>
            <w:gridSpan w:val="3"/>
            <w:shd w:val="clear" w:color="auto" w:fill="D9D9D9" w:themeFill="background1" w:themeFillShade="D9"/>
          </w:tcPr>
          <w:p w:rsidR="00671A2B" w:rsidRPr="00F62696" w:rsidRDefault="00671A2B" w:rsidP="00351170">
            <w:pPr>
              <w:pStyle w:val="affd"/>
              <w:numPr>
                <w:ilvl w:val="0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8"/>
                <w:szCs w:val="28"/>
              </w:rPr>
            </w:pPr>
            <w:r w:rsidRPr="00F62696">
              <w:rPr>
                <w:rFonts w:ascii="Times New Roman" w:hAnsi="Times New Roman"/>
                <w:sz w:val="28"/>
                <w:szCs w:val="28"/>
              </w:rPr>
              <w:t>Организатор торгов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F1117A">
            <w:r w:rsidRPr="00F62696">
              <w:rPr>
                <w:bCs/>
                <w:spacing w:val="-1"/>
              </w:rPr>
              <w:t xml:space="preserve">Ответственное лицо за проведение торгов </w:t>
            </w:r>
            <w:r w:rsidR="00F1117A">
              <w:rPr>
                <w:bCs/>
                <w:spacing w:val="-1"/>
              </w:rPr>
              <w:br/>
              <w:t>(далее – «</w:t>
            </w:r>
            <w:r w:rsidRPr="00F62696">
              <w:rPr>
                <w:bCs/>
                <w:spacing w:val="-1"/>
              </w:rPr>
              <w:t>Организатор</w:t>
            </w:r>
            <w:r w:rsidR="00F1117A">
              <w:rPr>
                <w:bCs/>
                <w:spacing w:val="-1"/>
              </w:rPr>
              <w:t>»</w:t>
            </w:r>
            <w:r w:rsidRPr="00F62696">
              <w:rPr>
                <w:bCs/>
                <w:spacing w:val="-1"/>
              </w:rPr>
              <w:t>):</w:t>
            </w:r>
          </w:p>
        </w:tc>
        <w:tc>
          <w:tcPr>
            <w:tcW w:w="5916" w:type="dxa"/>
          </w:tcPr>
          <w:p w:rsidR="00671A2B" w:rsidRPr="00F62696" w:rsidRDefault="00671A2B" w:rsidP="00F1117A">
            <w:r w:rsidRPr="004A7A43">
              <w:t xml:space="preserve">Акционерное общество «Государственный научный центр Российской Федерации – Физико-энергетический институт имени </w:t>
            </w:r>
            <w:r w:rsidR="00F1117A">
              <w:br/>
            </w:r>
            <w:r w:rsidRPr="004A7A43">
              <w:t>А.И. Лейпунского» (АО «ГНЦ РФ – ФЭИ»)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pPr>
              <w:rPr>
                <w:lang w:eastAsia="en-US"/>
              </w:rPr>
            </w:pPr>
            <w:r w:rsidRPr="00F62696">
              <w:rPr>
                <w:lang w:eastAsia="en-US"/>
              </w:rPr>
              <w:t>Место нахождения:</w:t>
            </w:r>
          </w:p>
        </w:tc>
        <w:tc>
          <w:tcPr>
            <w:tcW w:w="5916" w:type="dxa"/>
          </w:tcPr>
          <w:p w:rsidR="00671A2B" w:rsidRPr="00F62696" w:rsidRDefault="00671A2B" w:rsidP="007773B2">
            <w:r>
              <w:t xml:space="preserve">249033, Калужская область, г. Обнинск, </w:t>
            </w:r>
            <w:r w:rsidR="007773B2">
              <w:br/>
            </w:r>
            <w:r>
              <w:t>пл. Бондаренко</w:t>
            </w:r>
            <w:r w:rsidR="007773B2">
              <w:t>,</w:t>
            </w:r>
            <w:r>
              <w:t xml:space="preserve"> д.</w:t>
            </w:r>
            <w:r w:rsidR="00803B96">
              <w:t xml:space="preserve"> </w:t>
            </w:r>
            <w:r>
              <w:t>1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pPr>
              <w:rPr>
                <w:lang w:eastAsia="en-US"/>
              </w:rPr>
            </w:pPr>
            <w:r w:rsidRPr="00F62696">
              <w:t>Почтовый адрес:</w:t>
            </w:r>
          </w:p>
        </w:tc>
        <w:tc>
          <w:tcPr>
            <w:tcW w:w="5916" w:type="dxa"/>
          </w:tcPr>
          <w:p w:rsidR="00671A2B" w:rsidRPr="00F62696" w:rsidRDefault="00671A2B" w:rsidP="007773B2">
            <w:r>
              <w:t>249033, Калужская область, г. Обнинск,</w:t>
            </w:r>
            <w:r w:rsidR="007B3AEB">
              <w:t xml:space="preserve"> </w:t>
            </w:r>
            <w:r w:rsidR="007773B2">
              <w:br/>
            </w:r>
            <w:r>
              <w:t>пл. Бондаренко</w:t>
            </w:r>
            <w:r w:rsidR="007773B2">
              <w:t>,</w:t>
            </w:r>
            <w:r>
              <w:t xml:space="preserve"> д.</w:t>
            </w:r>
            <w:r w:rsidR="00803B96">
              <w:t xml:space="preserve"> </w:t>
            </w:r>
            <w:r>
              <w:t>1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r w:rsidRPr="00F62696">
              <w:rPr>
                <w:spacing w:val="-1"/>
              </w:rPr>
              <w:t>Адрес электронной почты:</w:t>
            </w:r>
          </w:p>
        </w:tc>
        <w:tc>
          <w:tcPr>
            <w:tcW w:w="5916" w:type="dxa"/>
          </w:tcPr>
          <w:p w:rsidR="00671A2B" w:rsidRPr="00F62696" w:rsidRDefault="00F607F0" w:rsidP="0069546E">
            <w:sdt>
              <w:sdtPr>
                <w:id w:val="914757195"/>
                <w:placeholder>
                  <w:docPart w:val="263C3506442C4ED5A4FA9EAE57C964EA"/>
                </w:placeholder>
                <w:text/>
              </w:sdtPr>
              <w:sdtEndPr/>
              <w:sdtContent>
                <w:r w:rsidR="00F95D3D">
                  <w:t>askachkov@ippe.ru</w:t>
                </w:r>
              </w:sdtContent>
            </w:sdt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pPr>
              <w:rPr>
                <w:spacing w:val="-1"/>
              </w:rPr>
            </w:pPr>
            <w:r w:rsidRPr="00F62696">
              <w:t>Контактные лица:</w:t>
            </w:r>
          </w:p>
        </w:tc>
        <w:tc>
          <w:tcPr>
            <w:tcW w:w="5916" w:type="dxa"/>
          </w:tcPr>
          <w:p w:rsidR="00671A2B" w:rsidRDefault="007B3AEB" w:rsidP="0069546E">
            <w:r>
              <w:t>Скачков Александр Валентинович,</w:t>
            </w:r>
          </w:p>
          <w:p w:rsidR="00F773AB" w:rsidRPr="00F773AB" w:rsidRDefault="00671A2B" w:rsidP="00F773AB">
            <w:pPr>
              <w:jc w:val="left"/>
            </w:pPr>
            <w:r>
              <w:t>тел.</w:t>
            </w:r>
            <w:r w:rsidR="007773B2">
              <w:t>:</w:t>
            </w:r>
            <w:r>
              <w:t xml:space="preserve"> (484) 399-53-46</w:t>
            </w:r>
            <w:r w:rsidR="007B3AEB">
              <w:t xml:space="preserve">; </w:t>
            </w:r>
            <w:r w:rsidR="007B3AEB">
              <w:br/>
            </w:r>
            <w:r w:rsidR="00F773AB" w:rsidRPr="00F773AB">
              <w:t>Герасимова Елизавета Вадимовна,</w:t>
            </w:r>
          </w:p>
          <w:p w:rsidR="00671A2B" w:rsidRPr="00F62696" w:rsidRDefault="00F773AB" w:rsidP="00F773AB">
            <w:r w:rsidRPr="00F773AB">
              <w:t>тел.: (484) 399-44-28</w:t>
            </w:r>
          </w:p>
        </w:tc>
      </w:tr>
      <w:tr w:rsidR="00671A2B" w:rsidRPr="00F62696" w:rsidTr="007334F6">
        <w:tc>
          <w:tcPr>
            <w:tcW w:w="9912" w:type="dxa"/>
            <w:gridSpan w:val="3"/>
            <w:shd w:val="clear" w:color="auto" w:fill="D9D9D9" w:themeFill="background1" w:themeFillShade="D9"/>
          </w:tcPr>
          <w:p w:rsidR="00671A2B" w:rsidRPr="00F62696" w:rsidRDefault="00671A2B" w:rsidP="00351170">
            <w:pPr>
              <w:pStyle w:val="affd"/>
              <w:numPr>
                <w:ilvl w:val="0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8"/>
                <w:szCs w:val="28"/>
              </w:rPr>
            </w:pPr>
            <w:r w:rsidRPr="00F62696">
              <w:rPr>
                <w:rFonts w:ascii="Times New Roman" w:hAnsi="Times New Roman"/>
                <w:sz w:val="28"/>
                <w:szCs w:val="28"/>
              </w:rPr>
              <w:t>Начальная цена, шаг аукциона и задаток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774997">
            <w:r w:rsidRPr="00F62696">
              <w:t xml:space="preserve">Начальная </w:t>
            </w:r>
            <w:r w:rsidR="00774997">
              <w:t xml:space="preserve">(максимальная) </w:t>
            </w:r>
            <w:r w:rsidRPr="00F62696">
              <w:t>цена:</w:t>
            </w:r>
          </w:p>
        </w:tc>
        <w:tc>
          <w:tcPr>
            <w:tcW w:w="5916" w:type="dxa"/>
          </w:tcPr>
          <w:p w:rsidR="00671A2B" w:rsidRPr="00F62696" w:rsidRDefault="003A0A78" w:rsidP="00A21819">
            <w:r>
              <w:t>2</w:t>
            </w:r>
            <w:r w:rsidR="00B67A53" w:rsidRPr="00B67A53">
              <w:t> </w:t>
            </w:r>
            <w:r w:rsidR="00A21819">
              <w:t>36</w:t>
            </w:r>
            <w:r w:rsidR="00B67A53" w:rsidRPr="00B67A53">
              <w:t>0 000 (</w:t>
            </w:r>
            <w:r>
              <w:t>Два</w:t>
            </w:r>
            <w:r w:rsidR="00B67A53" w:rsidRPr="00B67A53">
              <w:t xml:space="preserve"> миллион</w:t>
            </w:r>
            <w:r>
              <w:t>а</w:t>
            </w:r>
            <w:r w:rsidR="00B67A53" w:rsidRPr="00B67A53">
              <w:t xml:space="preserve"> </w:t>
            </w:r>
            <w:r w:rsidR="00A21819">
              <w:t>три</w:t>
            </w:r>
            <w:r>
              <w:t>ста</w:t>
            </w:r>
            <w:r w:rsidR="00B67A53" w:rsidRPr="00B67A53">
              <w:t xml:space="preserve"> </w:t>
            </w:r>
            <w:r w:rsidR="00A21819">
              <w:t xml:space="preserve">шестьдесят </w:t>
            </w:r>
            <w:r w:rsidR="00B67A53" w:rsidRPr="00B67A53">
              <w:t>тысяч) рублей 00 копеек (НДС не облагается)</w:t>
            </w:r>
          </w:p>
        </w:tc>
      </w:tr>
      <w:tr w:rsidR="00774997" w:rsidRPr="00F62696" w:rsidTr="007334F6">
        <w:tc>
          <w:tcPr>
            <w:tcW w:w="789" w:type="dxa"/>
          </w:tcPr>
          <w:p w:rsidR="00774997" w:rsidRPr="00F62696" w:rsidRDefault="00774997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774997" w:rsidRPr="00F62696" w:rsidRDefault="00774997" w:rsidP="0069546E">
            <w:r>
              <w:t>Величина понижения начальной цены (шаг понижения):</w:t>
            </w:r>
          </w:p>
        </w:tc>
        <w:tc>
          <w:tcPr>
            <w:tcW w:w="5916" w:type="dxa"/>
          </w:tcPr>
          <w:p w:rsidR="00774997" w:rsidRDefault="003A0A78" w:rsidP="003A0A78">
            <w:r>
              <w:t>20</w:t>
            </w:r>
            <w:r w:rsidR="00BB4DEA">
              <w:t> </w:t>
            </w:r>
            <w:r w:rsidR="00A66C0E">
              <w:t>0</w:t>
            </w:r>
            <w:r w:rsidR="00BB4DEA">
              <w:t>00 (</w:t>
            </w:r>
            <w:r>
              <w:t>Дв</w:t>
            </w:r>
            <w:r w:rsidR="009A31F1">
              <w:t>адцать</w:t>
            </w:r>
            <w:r w:rsidR="0017411D">
              <w:t xml:space="preserve"> тысяч</w:t>
            </w:r>
            <w:r w:rsidR="00BB4DEA">
              <w:t>) рублей 00 копеек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774997">
            <w:r w:rsidRPr="00F62696">
              <w:t xml:space="preserve">Величина повышения цены </w:t>
            </w:r>
            <w:r w:rsidR="00774997">
              <w:t xml:space="preserve">от предыдущего предложения </w:t>
            </w:r>
            <w:r w:rsidRPr="00F62696">
              <w:t>(шаг аукциона</w:t>
            </w:r>
            <w:r w:rsidR="00774997">
              <w:t xml:space="preserve"> на повышение</w:t>
            </w:r>
            <w:r w:rsidRPr="00F62696">
              <w:t>):</w:t>
            </w:r>
          </w:p>
        </w:tc>
        <w:tc>
          <w:tcPr>
            <w:tcW w:w="5916" w:type="dxa"/>
          </w:tcPr>
          <w:p w:rsidR="00671A2B" w:rsidRPr="00F62696" w:rsidRDefault="003A0A78" w:rsidP="007D61EA">
            <w:r w:rsidRPr="003A0A78">
              <w:t>20 000 (Двадцать тысяч)</w:t>
            </w:r>
            <w:r w:rsidR="00A66C0E" w:rsidRPr="00A66C0E">
              <w:t xml:space="preserve"> рублей 00 копеек</w:t>
            </w:r>
          </w:p>
        </w:tc>
      </w:tr>
      <w:tr w:rsidR="00774997" w:rsidRPr="00F62696" w:rsidTr="007334F6">
        <w:tc>
          <w:tcPr>
            <w:tcW w:w="789" w:type="dxa"/>
          </w:tcPr>
          <w:p w:rsidR="00774997" w:rsidRPr="00F62696" w:rsidRDefault="00774997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774997" w:rsidRPr="00F62696" w:rsidRDefault="00774997" w:rsidP="00774997">
            <w:r>
              <w:t>Цена отсечения (минимальная цена):</w:t>
            </w:r>
          </w:p>
        </w:tc>
        <w:tc>
          <w:tcPr>
            <w:tcW w:w="5916" w:type="dxa"/>
          </w:tcPr>
          <w:p w:rsidR="00774997" w:rsidRDefault="003A0A78" w:rsidP="00A21819">
            <w:r w:rsidRPr="003A0A78">
              <w:t>2 </w:t>
            </w:r>
            <w:r w:rsidR="00A21819">
              <w:t>16</w:t>
            </w:r>
            <w:r w:rsidRPr="003A0A78">
              <w:t xml:space="preserve">0 000 (Два миллиона </w:t>
            </w:r>
            <w:r w:rsidR="00A21819">
              <w:t>сто шестьдесят</w:t>
            </w:r>
            <w:r w:rsidRPr="003A0A78">
              <w:t xml:space="preserve"> тысяч)</w:t>
            </w:r>
            <w:r w:rsidR="0066467D" w:rsidRPr="0066467D">
              <w:t xml:space="preserve"> рублей 00 копеек</w:t>
            </w:r>
            <w:r w:rsidR="00CE307E">
              <w:t xml:space="preserve"> </w:t>
            </w:r>
            <w:r w:rsidR="00AE74D7" w:rsidRPr="00AE74D7">
              <w:t>(НДС не облагается)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r w:rsidRPr="00F62696">
              <w:t>Условия, варианты и сроки оплаты по договору, заключаемому по результатам аукциона, а также информация о способах обеспечения исполнения обязательств по договору</w:t>
            </w:r>
          </w:p>
        </w:tc>
        <w:tc>
          <w:tcPr>
            <w:tcW w:w="5916" w:type="dxa"/>
          </w:tcPr>
          <w:p w:rsidR="00671A2B" w:rsidRPr="00F62696" w:rsidRDefault="00671A2B" w:rsidP="00850B75">
            <w:r w:rsidRPr="00F62696">
              <w:t>В Документации и в форме договора купли-продажи, являющейся неотъемлемой частью аукционной документации</w:t>
            </w:r>
            <w:r w:rsidR="00850B75">
              <w:t>.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r w:rsidRPr="00F62696">
              <w:t>Условие о задатке:</w:t>
            </w:r>
          </w:p>
        </w:tc>
        <w:tc>
          <w:tcPr>
            <w:tcW w:w="5916" w:type="dxa"/>
          </w:tcPr>
          <w:p w:rsidR="00671A2B" w:rsidRPr="00F62696" w:rsidRDefault="00671A2B" w:rsidP="00797418">
            <w:r w:rsidRPr="00F62696">
              <w:t>Задаток считается перечисленным с момента зачисления в полном объеме на указанный ниже расчетный счет</w:t>
            </w:r>
            <w:r w:rsidR="00774997">
              <w:t xml:space="preserve"> (п. 5.8 Извещения)</w:t>
            </w:r>
            <w:r w:rsidRPr="00F62696">
              <w:t>. Данное извещение является публичной офертой для заключения договора о задатке в соответствии со статьей 437 Гражданского кодекса Российской Федерации, а подача Претендентом заявки и перечисление задатка являются акцептом такой оферты, после чего договор о задатке считается заключенным в письменной форме.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r w:rsidRPr="00F62696">
              <w:t>Размер задатка:</w:t>
            </w:r>
          </w:p>
        </w:tc>
        <w:tc>
          <w:tcPr>
            <w:tcW w:w="5916" w:type="dxa"/>
          </w:tcPr>
          <w:p w:rsidR="00671A2B" w:rsidRPr="00F62696" w:rsidRDefault="004B289C" w:rsidP="00A21819">
            <w:r>
              <w:t>2</w:t>
            </w:r>
            <w:r w:rsidR="00671A2B">
              <w:t xml:space="preserve">0% </w:t>
            </w:r>
            <w:r w:rsidR="00671A2B" w:rsidRPr="00F62696">
              <w:t xml:space="preserve">от </w:t>
            </w:r>
            <w:r w:rsidR="00797418">
              <w:t>цены отсечения</w:t>
            </w:r>
            <w:r w:rsidR="00671A2B" w:rsidRPr="00F62696">
              <w:t xml:space="preserve">, что составляет </w:t>
            </w:r>
            <w:r w:rsidR="003A0A78">
              <w:t>4</w:t>
            </w:r>
            <w:r w:rsidR="00A21819">
              <w:t>32</w:t>
            </w:r>
            <w:r w:rsidR="00D5381B" w:rsidRPr="00797418">
              <w:t> </w:t>
            </w:r>
            <w:r w:rsidR="00A2042A" w:rsidRPr="00797418">
              <w:t>000</w:t>
            </w:r>
            <w:r w:rsidR="00BB5C75" w:rsidRPr="00797418">
              <w:t xml:space="preserve"> (</w:t>
            </w:r>
            <w:r w:rsidR="003A0A78">
              <w:t xml:space="preserve">Четыреста </w:t>
            </w:r>
            <w:r w:rsidR="00A21819">
              <w:t>тридцать две</w:t>
            </w:r>
            <w:r w:rsidR="008B0B71">
              <w:t xml:space="preserve"> </w:t>
            </w:r>
            <w:r w:rsidR="00D5381B" w:rsidRPr="00797418">
              <w:t>тысяч</w:t>
            </w:r>
            <w:r w:rsidR="00A21819">
              <w:t>и</w:t>
            </w:r>
            <w:r w:rsidR="00BB5C75" w:rsidRPr="00797418">
              <w:t>) рубл</w:t>
            </w:r>
            <w:r w:rsidR="0012439A" w:rsidRPr="00797418">
              <w:t>ей</w:t>
            </w:r>
            <w:r w:rsidR="00BB5C75" w:rsidRPr="00797418">
              <w:t xml:space="preserve"> </w:t>
            </w:r>
            <w:r w:rsidR="00A21819">
              <w:br/>
            </w:r>
            <w:r w:rsidR="0012439A" w:rsidRPr="00797418">
              <w:t>0</w:t>
            </w:r>
            <w:r w:rsidR="00BB5C75" w:rsidRPr="00797418">
              <w:t>0 копеек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  <w:bookmarkStart w:id="2" w:name="_Ref410999703"/>
          </w:p>
        </w:tc>
        <w:bookmarkEnd w:id="2"/>
        <w:tc>
          <w:tcPr>
            <w:tcW w:w="3207" w:type="dxa"/>
          </w:tcPr>
          <w:p w:rsidR="00671A2B" w:rsidRPr="00F62696" w:rsidRDefault="00671A2B" w:rsidP="0069546E">
            <w:r w:rsidRPr="00F62696">
              <w:t>Реквизиты для перечисления задатка:</w:t>
            </w:r>
          </w:p>
        </w:tc>
        <w:tc>
          <w:tcPr>
            <w:tcW w:w="5916" w:type="dxa"/>
          </w:tcPr>
          <w:p w:rsidR="00671A2B" w:rsidRPr="00F62696" w:rsidRDefault="00671A2B" w:rsidP="0069546E">
            <w:r w:rsidRPr="00811C9E">
              <w:t xml:space="preserve">ИНН 4025442583, КПП 402501001, </w:t>
            </w:r>
            <w:r>
              <w:br/>
            </w:r>
            <w:r w:rsidRPr="00811C9E">
              <w:t>р/с 40702810</w:t>
            </w:r>
            <w:r w:rsidR="006C4F42">
              <w:t>022240000423</w:t>
            </w:r>
            <w:r w:rsidRPr="00811C9E">
              <w:t>, в Калужском отделении №</w:t>
            </w:r>
            <w:r w:rsidR="0096270F">
              <w:t xml:space="preserve"> </w:t>
            </w:r>
            <w:r w:rsidRPr="00811C9E">
              <w:t xml:space="preserve">8608 ПАО Сбербанк, </w:t>
            </w:r>
            <w:r>
              <w:br/>
            </w:r>
            <w:r w:rsidRPr="00811C9E">
              <w:t xml:space="preserve">к/с 30101810100000000612, БИК </w:t>
            </w:r>
            <w:r w:rsidR="00D96289">
              <w:t>042908612</w:t>
            </w:r>
            <w:r w:rsidRPr="00811C9E">
              <w:t>.</w:t>
            </w:r>
          </w:p>
          <w:p w:rsidR="00671A2B" w:rsidRPr="00F62696" w:rsidRDefault="00671A2B" w:rsidP="00A21819">
            <w:r w:rsidRPr="00F62696">
              <w:t>В платежном поручении в поле «назначение платежа» необходимо указать: «Задаток для участия в аукционе от</w:t>
            </w:r>
            <w:r w:rsidR="006A3259">
              <w:t xml:space="preserve"> «___</w:t>
            </w:r>
            <w:r w:rsidR="0017318A">
              <w:t>»</w:t>
            </w:r>
            <w:r w:rsidR="0012084B">
              <w:t xml:space="preserve"> </w:t>
            </w:r>
            <w:r w:rsidR="006A3259">
              <w:t>_________ 201</w:t>
            </w:r>
            <w:r w:rsidR="00DC194B">
              <w:t>8</w:t>
            </w:r>
            <w:r w:rsidR="006A3259">
              <w:t xml:space="preserve"> г. </w:t>
            </w:r>
            <w:r w:rsidRPr="00F62696">
              <w:t xml:space="preserve">по продаже </w:t>
            </w:r>
            <w:r w:rsidR="00A66C0E">
              <w:t>квартиры, расположенной по адресу: г. Обнинск, ул. Блохинцева, д. 11</w:t>
            </w:r>
            <w:r w:rsidR="0047212C">
              <w:t xml:space="preserve">, кв. </w:t>
            </w:r>
            <w:r w:rsidR="00A21819">
              <w:t>31</w:t>
            </w:r>
            <w:r w:rsidRPr="00F62696">
              <w:t xml:space="preserve">, </w:t>
            </w:r>
            <w:r w:rsidR="007334F6">
              <w:t>п</w:t>
            </w:r>
            <w:r w:rsidRPr="00F62696">
              <w:t>ринадлежаще</w:t>
            </w:r>
            <w:r w:rsidR="00A66C0E">
              <w:t>й</w:t>
            </w:r>
            <w:r w:rsidRPr="00F62696">
              <w:t xml:space="preserve"> </w:t>
            </w:r>
            <w:r>
              <w:t>АО «ГНЦ РФ</w:t>
            </w:r>
            <w:r w:rsidR="008558DB">
              <w:t xml:space="preserve"> – </w:t>
            </w:r>
            <w:r>
              <w:t>ФЭИ</w:t>
            </w:r>
            <w:r w:rsidRPr="00F62696">
              <w:t>», НДС не облагается».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r w:rsidRPr="00F62696">
              <w:t>Срок перечисления задатка:</w:t>
            </w:r>
          </w:p>
        </w:tc>
        <w:tc>
          <w:tcPr>
            <w:tcW w:w="5916" w:type="dxa"/>
          </w:tcPr>
          <w:p w:rsidR="00671A2B" w:rsidRPr="00F62696" w:rsidRDefault="00671A2B" w:rsidP="008558DB">
            <w:r w:rsidRPr="00F62696">
              <w:t>Задаток подлежит перечислению в срок, обеспечивающий своевременное поступление на счет получателя, но не</w:t>
            </w:r>
            <w:r w:rsidR="00045BA5">
              <w:t xml:space="preserve"> </w:t>
            </w:r>
            <w:r w:rsidRPr="00F62696">
              <w:t>позднее времени и даты окончания подачи заявок на</w:t>
            </w:r>
            <w:r w:rsidR="008A00DD" w:rsidRPr="008A00DD">
              <w:t xml:space="preserve"> </w:t>
            </w:r>
            <w:r w:rsidRPr="00F62696">
              <w:t>участие в торгах</w:t>
            </w:r>
            <w:r w:rsidR="00A9341A">
              <w:t>.</w:t>
            </w:r>
          </w:p>
        </w:tc>
      </w:tr>
      <w:tr w:rsidR="00671A2B" w:rsidRPr="00F62696" w:rsidTr="00025E4F">
        <w:trPr>
          <w:trHeight w:val="668"/>
        </w:trPr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r w:rsidRPr="00F62696">
              <w:t>Возвращение задатка:</w:t>
            </w:r>
          </w:p>
        </w:tc>
        <w:tc>
          <w:tcPr>
            <w:tcW w:w="5916" w:type="dxa"/>
          </w:tcPr>
          <w:p w:rsidR="00671A2B" w:rsidRPr="00F62696" w:rsidRDefault="00671A2B" w:rsidP="0069546E">
            <w:r w:rsidRPr="00F62696">
              <w:t xml:space="preserve">Осуществляется в порядке, установленном в </w:t>
            </w:r>
            <w:r w:rsidR="008558DB">
              <w:br/>
            </w:r>
            <w:r w:rsidRPr="00F62696">
              <w:t xml:space="preserve">п. </w:t>
            </w:r>
            <w:r w:rsidR="00E25D24">
              <w:fldChar w:fldCharType="begin"/>
            </w:r>
            <w:r w:rsidR="00E25D24">
              <w:instrText xml:space="preserve"> REF _Ref405988528 \r \h  \* MERGEFORMAT </w:instrText>
            </w:r>
            <w:r w:rsidR="00E25D24">
              <w:fldChar w:fldCharType="separate"/>
            </w:r>
            <w:r w:rsidR="001153DF">
              <w:t>2.6</w:t>
            </w:r>
            <w:r w:rsidR="00E25D24">
              <w:fldChar w:fldCharType="end"/>
            </w:r>
            <w:r w:rsidRPr="00F62696">
              <w:t xml:space="preserve"> Документации</w:t>
            </w:r>
            <w:r w:rsidR="00A9341A">
              <w:t>.</w:t>
            </w:r>
          </w:p>
        </w:tc>
      </w:tr>
      <w:tr w:rsidR="00671A2B" w:rsidRPr="00F62696" w:rsidTr="007334F6">
        <w:tc>
          <w:tcPr>
            <w:tcW w:w="9912" w:type="dxa"/>
            <w:gridSpan w:val="3"/>
            <w:shd w:val="clear" w:color="auto" w:fill="D9D9D9" w:themeFill="background1" w:themeFillShade="D9"/>
          </w:tcPr>
          <w:p w:rsidR="00671A2B" w:rsidRPr="00F62696" w:rsidRDefault="00671A2B" w:rsidP="00351170">
            <w:pPr>
              <w:pStyle w:val="affd"/>
              <w:numPr>
                <w:ilvl w:val="0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bCs/>
                <w:spacing w:val="-1"/>
                <w:sz w:val="28"/>
                <w:szCs w:val="28"/>
              </w:rPr>
            </w:pPr>
            <w:r w:rsidRPr="00F62696">
              <w:rPr>
                <w:rFonts w:ascii="Times New Roman" w:hAnsi="Times New Roman"/>
                <w:sz w:val="28"/>
                <w:szCs w:val="28"/>
              </w:rPr>
              <w:t>Срок и порядок подачи заявок на участие в торгах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pPr>
              <w:rPr>
                <w:bCs/>
                <w:spacing w:val="-1"/>
              </w:rPr>
            </w:pPr>
            <w:r w:rsidRPr="00F62696">
              <w:rPr>
                <w:bCs/>
                <w:spacing w:val="-1"/>
              </w:rPr>
              <w:t>Дата и время начала приема заявок:</w:t>
            </w:r>
          </w:p>
        </w:tc>
        <w:tc>
          <w:tcPr>
            <w:tcW w:w="5916" w:type="dxa"/>
          </w:tcPr>
          <w:p w:rsidR="00671A2B" w:rsidRPr="00F62696" w:rsidRDefault="00715359" w:rsidP="00715359">
            <w:pPr>
              <w:rPr>
                <w:bCs/>
                <w:spacing w:val="-1"/>
              </w:rPr>
            </w:pPr>
            <w:r>
              <w:rPr>
                <w:bCs/>
                <w:spacing w:val="-1"/>
              </w:rPr>
              <w:t>06 марта</w:t>
            </w:r>
            <w:r w:rsidR="007334F6" w:rsidRPr="007334F6">
              <w:rPr>
                <w:bCs/>
                <w:spacing w:val="-1"/>
              </w:rPr>
              <w:t xml:space="preserve"> 201</w:t>
            </w:r>
            <w:r w:rsidR="00DC194B">
              <w:rPr>
                <w:bCs/>
                <w:spacing w:val="-1"/>
              </w:rPr>
              <w:t>8</w:t>
            </w:r>
            <w:r w:rsidR="007334F6" w:rsidRPr="007334F6">
              <w:rPr>
                <w:bCs/>
                <w:spacing w:val="-1"/>
              </w:rPr>
              <w:t xml:space="preserve"> года, </w:t>
            </w:r>
            <w:r>
              <w:rPr>
                <w:bCs/>
                <w:spacing w:val="-1"/>
              </w:rPr>
              <w:t>18</w:t>
            </w:r>
            <w:r w:rsidR="007334F6" w:rsidRPr="007334F6">
              <w:rPr>
                <w:bCs/>
                <w:spacing w:val="-1"/>
              </w:rPr>
              <w:t>.</w:t>
            </w:r>
            <w:r>
              <w:rPr>
                <w:bCs/>
                <w:spacing w:val="-1"/>
              </w:rPr>
              <w:t>00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pPr>
              <w:rPr>
                <w:bCs/>
                <w:spacing w:val="-1"/>
              </w:rPr>
            </w:pPr>
            <w:r w:rsidRPr="00F62696">
              <w:rPr>
                <w:bCs/>
                <w:spacing w:val="-1"/>
              </w:rPr>
              <w:t>Дата и время завершения приема заявок:</w:t>
            </w:r>
          </w:p>
        </w:tc>
        <w:tc>
          <w:tcPr>
            <w:tcW w:w="5916" w:type="dxa"/>
          </w:tcPr>
          <w:p w:rsidR="00671A2B" w:rsidRPr="00F62696" w:rsidRDefault="00715359" w:rsidP="005223CB">
            <w:r>
              <w:rPr>
                <w:bCs/>
              </w:rPr>
              <w:t>09 апреля</w:t>
            </w:r>
            <w:r w:rsidR="00004855" w:rsidRPr="00004855">
              <w:rPr>
                <w:bCs/>
              </w:rPr>
              <w:t xml:space="preserve"> 2018 года,</w:t>
            </w:r>
            <w:r w:rsidR="007334F6" w:rsidRPr="00BB4DEA">
              <w:t xml:space="preserve"> 17.00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pPr>
              <w:rPr>
                <w:bCs/>
                <w:spacing w:val="-1"/>
              </w:rPr>
            </w:pPr>
            <w:r w:rsidRPr="00F62696">
              <w:rPr>
                <w:bCs/>
                <w:spacing w:val="-1"/>
              </w:rPr>
              <w:t>Порядок подачи:</w:t>
            </w:r>
          </w:p>
        </w:tc>
        <w:tc>
          <w:tcPr>
            <w:tcW w:w="5916" w:type="dxa"/>
          </w:tcPr>
          <w:p w:rsidR="00671A2B" w:rsidRPr="00F62696" w:rsidRDefault="0053448A" w:rsidP="008558DB">
            <w:pPr>
              <w:pStyle w:val="13"/>
              <w:shd w:val="clear" w:color="auto" w:fill="FFFFFF"/>
              <w:tabs>
                <w:tab w:val="left" w:pos="398"/>
                <w:tab w:val="left" w:pos="1276"/>
                <w:tab w:val="left" w:leader="underscore" w:pos="5467"/>
              </w:tabs>
              <w:ind w:left="0"/>
            </w:pPr>
            <w:r>
              <w:t>З</w:t>
            </w:r>
            <w:r w:rsidR="00671A2B" w:rsidRPr="00F62696">
              <w:t xml:space="preserve">аявка на участие в аукционе должна быть подана в электронной форме на электронной торговой площадке. Перечень документов, которые должны быть приложены к заявке, изложен в п. </w:t>
            </w:r>
            <w:r w:rsidR="00E25D24">
              <w:fldChar w:fldCharType="begin"/>
            </w:r>
            <w:r w:rsidR="00E25D24">
              <w:instrText xml:space="preserve"> REF _Ref350274521 \r \h  \* MERGEFORMAT </w:instrText>
            </w:r>
            <w:r w:rsidR="00E25D24">
              <w:fldChar w:fldCharType="separate"/>
            </w:r>
            <w:r w:rsidR="001153DF">
              <w:t>2.2</w:t>
            </w:r>
            <w:r w:rsidR="00E25D24">
              <w:fldChar w:fldCharType="end"/>
            </w:r>
            <w:r w:rsidR="00671A2B" w:rsidRPr="00F62696">
              <w:t xml:space="preserve"> Документации.</w:t>
            </w:r>
          </w:p>
        </w:tc>
      </w:tr>
      <w:tr w:rsidR="00671A2B" w:rsidRPr="00F62696" w:rsidTr="007334F6">
        <w:tc>
          <w:tcPr>
            <w:tcW w:w="9912" w:type="dxa"/>
            <w:gridSpan w:val="3"/>
            <w:shd w:val="clear" w:color="auto" w:fill="D9D9D9" w:themeFill="background1" w:themeFillShade="D9"/>
          </w:tcPr>
          <w:p w:rsidR="00671A2B" w:rsidRPr="00F62696" w:rsidRDefault="00671A2B" w:rsidP="00351170">
            <w:pPr>
              <w:pStyle w:val="affd"/>
              <w:numPr>
                <w:ilvl w:val="0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8"/>
                <w:szCs w:val="28"/>
              </w:rPr>
            </w:pPr>
            <w:r w:rsidRPr="00F62696">
              <w:rPr>
                <w:rFonts w:ascii="Times New Roman" w:hAnsi="Times New Roman"/>
                <w:sz w:val="28"/>
                <w:szCs w:val="28"/>
              </w:rPr>
              <w:t>Сроки рассмотрения заявок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pPr>
              <w:rPr>
                <w:bCs/>
                <w:spacing w:val="-1"/>
              </w:rPr>
            </w:pPr>
            <w:r w:rsidRPr="00F62696">
              <w:rPr>
                <w:bCs/>
                <w:spacing w:val="-1"/>
              </w:rPr>
              <w:t>Время и дата рассмотрения заявок:</w:t>
            </w:r>
          </w:p>
        </w:tc>
        <w:tc>
          <w:tcPr>
            <w:tcW w:w="5916" w:type="dxa"/>
          </w:tcPr>
          <w:p w:rsidR="00671A2B" w:rsidRPr="00F62696" w:rsidRDefault="002B60DA" w:rsidP="00715359">
            <w:pPr>
              <w:pStyle w:val="13"/>
              <w:shd w:val="clear" w:color="auto" w:fill="FFFFFF"/>
              <w:tabs>
                <w:tab w:val="left" w:pos="398"/>
                <w:tab w:val="left" w:pos="1276"/>
                <w:tab w:val="left" w:leader="underscore" w:pos="5467"/>
              </w:tabs>
              <w:ind w:left="0"/>
            </w:pPr>
            <w:r>
              <w:t xml:space="preserve">не позднее </w:t>
            </w:r>
            <w:r w:rsidR="00715359">
              <w:rPr>
                <w:bCs/>
              </w:rPr>
              <w:t>16 апреля</w:t>
            </w:r>
            <w:r w:rsidR="00004855" w:rsidRPr="00004855">
              <w:rPr>
                <w:bCs/>
              </w:rPr>
              <w:t xml:space="preserve"> 2018 года,</w:t>
            </w:r>
            <w:r w:rsidR="007334F6" w:rsidRPr="00BB4DEA">
              <w:t xml:space="preserve"> 1</w:t>
            </w:r>
            <w:r w:rsidR="00BB4DEA">
              <w:t>7</w:t>
            </w:r>
            <w:r w:rsidR="007334F6" w:rsidRPr="00BB4DEA">
              <w:t>.00</w:t>
            </w:r>
          </w:p>
        </w:tc>
      </w:tr>
      <w:tr w:rsidR="00671A2B" w:rsidRPr="00F62696" w:rsidTr="00A2042A">
        <w:trPr>
          <w:trHeight w:val="674"/>
        </w:trPr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pPr>
              <w:rPr>
                <w:bCs/>
                <w:spacing w:val="-1"/>
              </w:rPr>
            </w:pPr>
            <w:r w:rsidRPr="00F62696">
              <w:rPr>
                <w:bCs/>
                <w:spacing w:val="-1"/>
              </w:rPr>
              <w:t>Оформление протокола рассмотрения заявок:</w:t>
            </w:r>
          </w:p>
        </w:tc>
        <w:tc>
          <w:tcPr>
            <w:tcW w:w="5916" w:type="dxa"/>
          </w:tcPr>
          <w:p w:rsidR="00671A2B" w:rsidRPr="00F62696" w:rsidRDefault="00671A2B" w:rsidP="00BE1BC1">
            <w:pPr>
              <w:pStyle w:val="13"/>
              <w:shd w:val="clear" w:color="auto" w:fill="FFFFFF"/>
              <w:tabs>
                <w:tab w:val="left" w:pos="398"/>
                <w:tab w:val="left" w:pos="1276"/>
                <w:tab w:val="left" w:leader="underscore" w:pos="5467"/>
              </w:tabs>
              <w:ind w:left="0"/>
            </w:pPr>
            <w:r w:rsidRPr="00F62696">
              <w:t xml:space="preserve">Порядок оформления и размещения протокола установлен п. </w:t>
            </w:r>
            <w:r w:rsidR="00BE1BC1">
              <w:t xml:space="preserve">3.1.3 </w:t>
            </w:r>
            <w:r w:rsidRPr="00F62696">
              <w:t>Документации.</w:t>
            </w:r>
          </w:p>
        </w:tc>
      </w:tr>
      <w:tr w:rsidR="00671A2B" w:rsidRPr="00F62696" w:rsidTr="007334F6">
        <w:tc>
          <w:tcPr>
            <w:tcW w:w="9912" w:type="dxa"/>
            <w:gridSpan w:val="3"/>
            <w:shd w:val="clear" w:color="auto" w:fill="D9D9D9" w:themeFill="background1" w:themeFillShade="D9"/>
          </w:tcPr>
          <w:p w:rsidR="00671A2B" w:rsidRPr="00F62696" w:rsidRDefault="00671A2B" w:rsidP="00351170">
            <w:pPr>
              <w:pStyle w:val="affd"/>
              <w:numPr>
                <w:ilvl w:val="0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8"/>
                <w:szCs w:val="28"/>
              </w:rPr>
            </w:pPr>
            <w:r w:rsidRPr="00F62696">
              <w:rPr>
                <w:rFonts w:ascii="Times New Roman" w:hAnsi="Times New Roman"/>
                <w:sz w:val="28"/>
                <w:szCs w:val="28"/>
              </w:rPr>
              <w:t>Место, дата и порядок проведения аукциона: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pPr>
              <w:rPr>
                <w:bCs/>
                <w:spacing w:val="-1"/>
              </w:rPr>
            </w:pPr>
            <w:r w:rsidRPr="00F62696">
              <w:rPr>
                <w:bCs/>
                <w:spacing w:val="-1"/>
              </w:rPr>
              <w:t>Дата и время начала аукциона:</w:t>
            </w:r>
          </w:p>
        </w:tc>
        <w:tc>
          <w:tcPr>
            <w:tcW w:w="5916" w:type="dxa"/>
          </w:tcPr>
          <w:p w:rsidR="00671A2B" w:rsidRPr="00F62696" w:rsidRDefault="00715359" w:rsidP="00AB4385">
            <w:pPr>
              <w:pStyle w:val="13"/>
              <w:shd w:val="clear" w:color="auto" w:fill="FFFFFF"/>
              <w:tabs>
                <w:tab w:val="left" w:pos="398"/>
                <w:tab w:val="left" w:pos="1276"/>
                <w:tab w:val="left" w:leader="underscore" w:pos="5467"/>
              </w:tabs>
              <w:ind w:left="0" w:firstLine="2"/>
            </w:pPr>
            <w:r>
              <w:rPr>
                <w:bCs/>
              </w:rPr>
              <w:t>18 апреля</w:t>
            </w:r>
            <w:r w:rsidR="00004855" w:rsidRPr="00004855">
              <w:rPr>
                <w:bCs/>
              </w:rPr>
              <w:t xml:space="preserve"> 2018 года,</w:t>
            </w:r>
            <w:r w:rsidR="007334F6" w:rsidRPr="00CD4ADB">
              <w:t xml:space="preserve"> </w:t>
            </w:r>
            <w:r w:rsidR="00DE7363">
              <w:t>10</w:t>
            </w:r>
            <w:r w:rsidR="007334F6" w:rsidRPr="00CD4ADB">
              <w:t>.00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pPr>
              <w:rPr>
                <w:bCs/>
                <w:spacing w:val="-1"/>
              </w:rPr>
            </w:pPr>
            <w:r w:rsidRPr="00F62696">
              <w:rPr>
                <w:bCs/>
                <w:spacing w:val="-1"/>
              </w:rPr>
              <w:t>Дата и время завершения аукциона:</w:t>
            </w:r>
          </w:p>
        </w:tc>
        <w:tc>
          <w:tcPr>
            <w:tcW w:w="5916" w:type="dxa"/>
          </w:tcPr>
          <w:p w:rsidR="00671A2B" w:rsidRPr="00F62696" w:rsidRDefault="00715359" w:rsidP="00AB4385">
            <w:r w:rsidRPr="00715359">
              <w:rPr>
                <w:bCs/>
              </w:rPr>
              <w:t>18 апреля</w:t>
            </w:r>
            <w:r w:rsidR="00004855" w:rsidRPr="00004855">
              <w:rPr>
                <w:bCs/>
              </w:rPr>
              <w:t xml:space="preserve"> 2018 года,</w:t>
            </w:r>
            <w:r w:rsidR="007334F6" w:rsidRPr="00CD4ADB">
              <w:t xml:space="preserve"> </w:t>
            </w:r>
            <w:r w:rsidR="00AB4385">
              <w:t>11</w:t>
            </w:r>
            <w:r w:rsidR="007334F6" w:rsidRPr="00CD4ADB">
              <w:t>.</w:t>
            </w:r>
            <w:r w:rsidR="00AB4385">
              <w:t>50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pPr>
              <w:rPr>
                <w:bCs/>
                <w:spacing w:val="-1"/>
              </w:rPr>
            </w:pPr>
            <w:r w:rsidRPr="00F62696">
              <w:rPr>
                <w:bCs/>
                <w:spacing w:val="-1"/>
              </w:rPr>
              <w:t>Место проведения аукциона:</w:t>
            </w:r>
          </w:p>
        </w:tc>
        <w:tc>
          <w:tcPr>
            <w:tcW w:w="5916" w:type="dxa"/>
          </w:tcPr>
          <w:p w:rsidR="00671A2B" w:rsidRPr="00F62696" w:rsidRDefault="0053448A" w:rsidP="00A2249B">
            <w:r>
              <w:t>Н</w:t>
            </w:r>
            <w:r w:rsidR="00671A2B" w:rsidRPr="00F62696">
              <w:t>а электронной торговой площадке</w:t>
            </w:r>
            <w:r w:rsidR="00A2249B">
              <w:t xml:space="preserve"> «Аукционный Конкурсный Дом»</w:t>
            </w:r>
            <w:r w:rsidR="00671A2B" w:rsidRPr="00F62696">
              <w:rPr>
                <w:bCs/>
              </w:rPr>
              <w:t xml:space="preserve"> </w:t>
            </w:r>
            <w:hyperlink r:id="rId8" w:history="1">
              <w:r w:rsidR="00A2249B" w:rsidRPr="0044116E">
                <w:rPr>
                  <w:rStyle w:val="ad"/>
                </w:rPr>
                <w:t>www.a-k-d.ru</w:t>
              </w:r>
            </w:hyperlink>
            <w:r w:rsidR="00A2249B">
              <w:t xml:space="preserve"> </w:t>
            </w:r>
            <w:r w:rsidR="00671A2B" w:rsidRPr="00F62696">
              <w:t>(далее – ЭТП)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pPr>
              <w:rPr>
                <w:bCs/>
                <w:spacing w:val="-1"/>
              </w:rPr>
            </w:pPr>
            <w:r w:rsidRPr="00F62696">
              <w:rPr>
                <w:bCs/>
                <w:spacing w:val="-1"/>
              </w:rPr>
              <w:t>Порядок проведения аукциона</w:t>
            </w:r>
            <w:r>
              <w:rPr>
                <w:bCs/>
                <w:spacing w:val="-1"/>
              </w:rPr>
              <w:t>:</w:t>
            </w:r>
          </w:p>
        </w:tc>
        <w:tc>
          <w:tcPr>
            <w:tcW w:w="5916" w:type="dxa"/>
          </w:tcPr>
          <w:p w:rsidR="00671A2B" w:rsidRPr="00F62696" w:rsidRDefault="00671A2B" w:rsidP="0069546E">
            <w:r w:rsidRPr="00F62696">
              <w:t xml:space="preserve">Аукцион проводится в электронной форме на электронной торговой площадке в порядке, предусмотренном статьями 447 – 449 </w:t>
            </w:r>
            <w:r w:rsidRPr="00F62696">
              <w:lastRenderedPageBreak/>
              <w:t>Гражданского кодекса Российской Федерации, Документацией и в соответствии с правилами работы электронной торговой площадки</w:t>
            </w:r>
            <w:r w:rsidR="00004855">
              <w:t xml:space="preserve"> </w:t>
            </w:r>
            <w:r w:rsidR="00004855">
              <w:br/>
              <w:t>(с указанными правилами можно ознакомиться на ЭТП)</w:t>
            </w:r>
            <w:r w:rsidR="0096270F">
              <w:t>.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pPr>
              <w:rPr>
                <w:bCs/>
                <w:spacing w:val="-1"/>
              </w:rPr>
            </w:pPr>
            <w:r w:rsidRPr="00F62696">
              <w:rPr>
                <w:bCs/>
                <w:spacing w:val="-1"/>
              </w:rPr>
              <w:t>Победитель аукциона:</w:t>
            </w:r>
          </w:p>
        </w:tc>
        <w:tc>
          <w:tcPr>
            <w:tcW w:w="5916" w:type="dxa"/>
          </w:tcPr>
          <w:p w:rsidR="00671A2B" w:rsidRPr="00F62696" w:rsidRDefault="00671A2B" w:rsidP="00BF0609">
            <w:r w:rsidRPr="00F62696">
              <w:t xml:space="preserve">Победителем аукциона признается лицо, предложившее наиболее высокую цену в соответствии с п. </w:t>
            </w:r>
            <w:r w:rsidR="00BE1BC1">
              <w:t>3.2.</w:t>
            </w:r>
            <w:r w:rsidR="00BF0609">
              <w:t>5</w:t>
            </w:r>
            <w:r w:rsidR="00BE1BC1">
              <w:t xml:space="preserve"> </w:t>
            </w:r>
            <w:r w:rsidRPr="00F62696">
              <w:t>Документации</w:t>
            </w:r>
            <w:r w:rsidR="0096270F">
              <w:t>.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pPr>
              <w:rPr>
                <w:bCs/>
                <w:spacing w:val="-1"/>
              </w:rPr>
            </w:pPr>
            <w:r w:rsidRPr="00F62696">
              <w:t>Срок заключения договора купли-продажи:</w:t>
            </w:r>
          </w:p>
        </w:tc>
        <w:tc>
          <w:tcPr>
            <w:tcW w:w="5916" w:type="dxa"/>
          </w:tcPr>
          <w:p w:rsidR="00671A2B" w:rsidRPr="00F62696" w:rsidRDefault="00671A2B" w:rsidP="00004855">
            <w:r w:rsidRPr="00F62696">
              <w:t>Договор заключается в течение 20 (</w:t>
            </w:r>
            <w:r w:rsidR="007D4C5C">
              <w:t>д</w:t>
            </w:r>
            <w:r w:rsidRPr="00F62696">
              <w:t xml:space="preserve">вадцати) </w:t>
            </w:r>
            <w:r w:rsidR="00004855">
              <w:t>рабочих</w:t>
            </w:r>
            <w:r w:rsidRPr="00F62696">
              <w:t xml:space="preserve"> дней, но не ранее 10 (</w:t>
            </w:r>
            <w:r w:rsidR="007D4C5C">
              <w:t>д</w:t>
            </w:r>
            <w:r w:rsidRPr="00F62696">
              <w:t>есяти) календарных дней со дня опубликования протокола об итогах аукциона</w:t>
            </w:r>
            <w:r w:rsidR="0096270F">
              <w:t>.</w:t>
            </w:r>
          </w:p>
        </w:tc>
      </w:tr>
      <w:tr w:rsidR="00671A2B" w:rsidRPr="00F62696" w:rsidTr="007334F6">
        <w:tc>
          <w:tcPr>
            <w:tcW w:w="9912" w:type="dxa"/>
            <w:gridSpan w:val="3"/>
            <w:shd w:val="clear" w:color="auto" w:fill="D9D9D9" w:themeFill="background1" w:themeFillShade="D9"/>
          </w:tcPr>
          <w:p w:rsidR="00671A2B" w:rsidRPr="00F62696" w:rsidRDefault="00671A2B" w:rsidP="00351170">
            <w:pPr>
              <w:pStyle w:val="affd"/>
              <w:numPr>
                <w:ilvl w:val="0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8"/>
                <w:szCs w:val="28"/>
              </w:rPr>
            </w:pPr>
            <w:r w:rsidRPr="00F62696">
              <w:rPr>
                <w:rFonts w:ascii="Times New Roman" w:hAnsi="Times New Roman"/>
                <w:sz w:val="28"/>
                <w:szCs w:val="28"/>
              </w:rPr>
              <w:t>Порядок ознакомления с документацией, в т.ч. формами документов и условиями аукциона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r w:rsidRPr="00F62696">
              <w:t>Место размещения в сети «Интернет»:</w:t>
            </w:r>
          </w:p>
        </w:tc>
        <w:tc>
          <w:tcPr>
            <w:tcW w:w="5916" w:type="dxa"/>
          </w:tcPr>
          <w:p w:rsidR="00671A2B" w:rsidRPr="0069546E" w:rsidRDefault="00004855" w:rsidP="00004855">
            <w:r>
              <w:t xml:space="preserve">Документация находится в открытом доступе, начиная с даты размещения настоящего извещения в информационно-телекоммуникационной сети «Интернет» по следующим адресам: </w:t>
            </w:r>
            <w:hyperlink r:id="rId9" w:history="1">
              <w:r w:rsidR="00BF0609" w:rsidRPr="00BF0609">
                <w:rPr>
                  <w:rStyle w:val="ad"/>
                </w:rPr>
                <w:t>www.a-k-d.ru</w:t>
              </w:r>
            </w:hyperlink>
            <w:r w:rsidR="00671A2B">
              <w:t xml:space="preserve">, </w:t>
            </w:r>
            <w:hyperlink r:id="rId10" w:history="1">
              <w:r w:rsidR="00671A2B" w:rsidRPr="00020027">
                <w:rPr>
                  <w:rStyle w:val="ad"/>
                  <w:lang w:val="en-US"/>
                </w:rPr>
                <w:t>www</w:t>
              </w:r>
              <w:r w:rsidR="00671A2B" w:rsidRPr="00020027">
                <w:rPr>
                  <w:rStyle w:val="ad"/>
                </w:rPr>
                <w:t>.</w:t>
              </w:r>
              <w:proofErr w:type="spellStart"/>
              <w:r w:rsidR="00671A2B" w:rsidRPr="00020027">
                <w:rPr>
                  <w:rStyle w:val="ad"/>
                  <w:lang w:val="en-US"/>
                </w:rPr>
                <w:t>ippe</w:t>
              </w:r>
              <w:proofErr w:type="spellEnd"/>
              <w:r w:rsidR="00671A2B" w:rsidRPr="00020027">
                <w:rPr>
                  <w:rStyle w:val="ad"/>
                </w:rPr>
                <w:t>.</w:t>
              </w:r>
              <w:proofErr w:type="spellStart"/>
              <w:r w:rsidR="00671A2B" w:rsidRPr="00020027">
                <w:rPr>
                  <w:rStyle w:val="ad"/>
                  <w:lang w:val="en-US"/>
                </w:rPr>
                <w:t>ru</w:t>
              </w:r>
              <w:proofErr w:type="spellEnd"/>
            </w:hyperlink>
            <w:r w:rsidR="0069546E">
              <w:t>,</w:t>
            </w:r>
            <w:r w:rsidR="00767E64" w:rsidRPr="00767E64">
              <w:t xml:space="preserve"> </w:t>
            </w:r>
            <w:hyperlink r:id="rId11" w:history="1">
              <w:proofErr w:type="spellStart"/>
              <w:r w:rsidR="007C6360">
                <w:rPr>
                  <w:rStyle w:val="ad"/>
                  <w:lang w:val="en-US"/>
                </w:rPr>
                <w:t>atomproperty</w:t>
              </w:r>
              <w:proofErr w:type="spellEnd"/>
              <w:r w:rsidR="0069546E" w:rsidRPr="004C0718">
                <w:rPr>
                  <w:rStyle w:val="ad"/>
                </w:rPr>
                <w:t>.</w:t>
              </w:r>
              <w:proofErr w:type="spellStart"/>
              <w:r w:rsidR="0069546E" w:rsidRPr="004C0718">
                <w:rPr>
                  <w:rStyle w:val="ad"/>
                  <w:lang w:val="en-US"/>
                </w:rPr>
                <w:t>ru</w:t>
              </w:r>
              <w:proofErr w:type="spellEnd"/>
            </w:hyperlink>
            <w:r w:rsidR="0069546E" w:rsidRPr="0069546E">
              <w:t xml:space="preserve">. </w:t>
            </w:r>
            <w:r w:rsidR="00671A2B" w:rsidRPr="00F62696">
              <w:t>Порядок получения Документации на электронной торговой площадке определяется правилами</w:t>
            </w:r>
            <w:r w:rsidR="00AB4385">
              <w:t xml:space="preserve"> электронной торговой площадки</w:t>
            </w:r>
            <w:r>
              <w:t xml:space="preserve"> </w:t>
            </w:r>
            <w:r w:rsidRPr="00004855">
              <w:t>(с указанными правилами можно ознакомиться на ЭТП).</w:t>
            </w:r>
            <w:r>
              <w:t xml:space="preserve"> Информационное сообщение о проведении аукциона также опубликовано в печатных изданиях.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r w:rsidRPr="00F62696">
              <w:t>Порядок ознакомления с документацией:</w:t>
            </w:r>
          </w:p>
        </w:tc>
        <w:tc>
          <w:tcPr>
            <w:tcW w:w="5916" w:type="dxa"/>
          </w:tcPr>
          <w:p w:rsidR="006667A1" w:rsidRPr="006667A1" w:rsidRDefault="006667A1" w:rsidP="006667A1">
            <w:r w:rsidRPr="006667A1">
              <w:t>В сети «Интернет» – в любое время с даты размещения.</w:t>
            </w:r>
          </w:p>
          <w:p w:rsidR="00671A2B" w:rsidRPr="00F62696" w:rsidRDefault="00226223" w:rsidP="00715359">
            <w:r w:rsidRPr="00226223">
              <w:t xml:space="preserve">По адресу Организатора – в рабочие дни </w:t>
            </w:r>
            <w:r w:rsidR="00264994">
              <w:br/>
              <w:t xml:space="preserve">с </w:t>
            </w:r>
            <w:r w:rsidR="00715359">
              <w:rPr>
                <w:bCs/>
              </w:rPr>
              <w:t>07 марта</w:t>
            </w:r>
            <w:r w:rsidR="003C4DC8" w:rsidRPr="003C4DC8">
              <w:rPr>
                <w:bCs/>
              </w:rPr>
              <w:t xml:space="preserve"> 2018 года</w:t>
            </w:r>
            <w:r w:rsidRPr="00226223">
              <w:t xml:space="preserve"> до </w:t>
            </w:r>
            <w:r w:rsidR="00715359">
              <w:rPr>
                <w:bCs/>
              </w:rPr>
              <w:t>09 апреля</w:t>
            </w:r>
            <w:r w:rsidR="003C4DC8" w:rsidRPr="003C4DC8">
              <w:rPr>
                <w:bCs/>
              </w:rPr>
              <w:t xml:space="preserve"> 2018 года</w:t>
            </w:r>
            <w:r w:rsidRPr="00226223">
              <w:t xml:space="preserve"> </w:t>
            </w:r>
            <w:r w:rsidR="00715359">
              <w:br/>
            </w:r>
            <w:r w:rsidRPr="00226223">
              <w:t>с 9.00 до 1</w:t>
            </w:r>
            <w:r w:rsidR="005C3C4C">
              <w:t>6</w:t>
            </w:r>
            <w:r w:rsidRPr="00226223">
              <w:t>.00</w:t>
            </w:r>
          </w:p>
        </w:tc>
      </w:tr>
      <w:tr w:rsidR="00671A2B" w:rsidRPr="00F62696" w:rsidTr="007334F6">
        <w:tc>
          <w:tcPr>
            <w:tcW w:w="9912" w:type="dxa"/>
            <w:gridSpan w:val="3"/>
            <w:shd w:val="clear" w:color="auto" w:fill="D9D9D9" w:themeFill="background1" w:themeFillShade="D9"/>
          </w:tcPr>
          <w:p w:rsidR="00671A2B" w:rsidRPr="00F62696" w:rsidRDefault="00671A2B" w:rsidP="00351170">
            <w:pPr>
              <w:pStyle w:val="affd"/>
              <w:numPr>
                <w:ilvl w:val="0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8"/>
                <w:szCs w:val="28"/>
              </w:rPr>
            </w:pPr>
            <w:r w:rsidRPr="00F62696">
              <w:rPr>
                <w:rFonts w:ascii="Times New Roman" w:hAnsi="Times New Roman"/>
                <w:sz w:val="28"/>
                <w:szCs w:val="28"/>
              </w:rPr>
              <w:t>Порядок обжалования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r w:rsidRPr="00F62696">
              <w:t>Лица, имеющие право на обжалование действий (бездействий) организатора, продавца, комиссии, если такие действия (бездействие) нарушают его права и законные интересы</w:t>
            </w:r>
          </w:p>
        </w:tc>
        <w:tc>
          <w:tcPr>
            <w:tcW w:w="5916" w:type="dxa"/>
          </w:tcPr>
          <w:p w:rsidR="00671A2B" w:rsidRPr="00F62696" w:rsidRDefault="00671A2B" w:rsidP="0069546E">
            <w:r w:rsidRPr="00F62696">
              <w:t>Любой Претендент, участник аукциона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r w:rsidRPr="00F62696">
              <w:t>Место обжалования:</w:t>
            </w:r>
          </w:p>
        </w:tc>
        <w:tc>
          <w:tcPr>
            <w:tcW w:w="5916" w:type="dxa"/>
          </w:tcPr>
          <w:p w:rsidR="00671A2B" w:rsidRPr="00F62696" w:rsidRDefault="00671A2B" w:rsidP="0069546E">
            <w:r w:rsidRPr="00F62696">
              <w:t>Центральный арбитражный комитет Госкорпорации «Росатом»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r w:rsidRPr="00F62696">
              <w:t>Электронный адрес:</w:t>
            </w:r>
          </w:p>
        </w:tc>
        <w:tc>
          <w:tcPr>
            <w:tcW w:w="5916" w:type="dxa"/>
          </w:tcPr>
          <w:p w:rsidR="00671A2B" w:rsidRPr="00F62696" w:rsidRDefault="00F607F0" w:rsidP="0069546E">
            <w:hyperlink r:id="rId12" w:history="1">
              <w:r w:rsidR="00671A2B" w:rsidRPr="00F62696">
                <w:rPr>
                  <w:rStyle w:val="ad"/>
                </w:rPr>
                <w:t>arbitration@rosatom.ru</w:t>
              </w:r>
            </w:hyperlink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r w:rsidRPr="00F62696">
              <w:t>Почтовый адрес:</w:t>
            </w:r>
          </w:p>
        </w:tc>
        <w:tc>
          <w:tcPr>
            <w:tcW w:w="5916" w:type="dxa"/>
          </w:tcPr>
          <w:p w:rsidR="00671A2B" w:rsidRPr="00F62696" w:rsidRDefault="00671A2B" w:rsidP="0069546E">
            <w:r w:rsidRPr="00F62696">
              <w:t>119017, г. Москва, ул. Большая Ордынка, д. 24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r w:rsidRPr="00F62696">
              <w:t>Порядок обжалования</w:t>
            </w:r>
          </w:p>
        </w:tc>
        <w:tc>
          <w:tcPr>
            <w:tcW w:w="5916" w:type="dxa"/>
          </w:tcPr>
          <w:p w:rsidR="00671A2B" w:rsidRPr="00F62696" w:rsidRDefault="00671A2B" w:rsidP="0069546E">
            <w:r w:rsidRPr="00F62696">
              <w:t xml:space="preserve">Содержится в п. </w:t>
            </w:r>
            <w:r w:rsidR="00E25D24">
              <w:fldChar w:fldCharType="begin"/>
            </w:r>
            <w:r w:rsidR="00E25D24">
              <w:instrText xml:space="preserve"> REF _Ref369263673 \r \h  \* MERGEFORMAT </w:instrText>
            </w:r>
            <w:r w:rsidR="00E25D24">
              <w:fldChar w:fldCharType="separate"/>
            </w:r>
            <w:r w:rsidR="001153DF">
              <w:t>5</w:t>
            </w:r>
            <w:r w:rsidR="00E25D24">
              <w:fldChar w:fldCharType="end"/>
            </w:r>
            <w:r w:rsidRPr="00F62696">
              <w:t xml:space="preserve"> Документации</w:t>
            </w:r>
          </w:p>
        </w:tc>
      </w:tr>
    </w:tbl>
    <w:p w:rsidR="007B3AEB" w:rsidRDefault="00671A2B" w:rsidP="00671A2B">
      <w:pPr>
        <w:pStyle w:val="13"/>
        <w:shd w:val="clear" w:color="auto" w:fill="FFFFFF"/>
        <w:tabs>
          <w:tab w:val="left" w:pos="1276"/>
          <w:tab w:val="left" w:leader="underscore" w:pos="5467"/>
        </w:tabs>
        <w:ind w:left="0" w:firstLine="567"/>
      </w:pPr>
      <w:r w:rsidRPr="00F62696">
        <w:t>Остальные более подробные условия аукциона содержатся в Документации, являющейся неотъемлемым п</w:t>
      </w:r>
      <w:r w:rsidR="007B3AEB">
        <w:t>риложением к данному извещению.</w:t>
      </w:r>
    </w:p>
    <w:p w:rsidR="00671A2B" w:rsidRPr="00F62696" w:rsidRDefault="00671A2B" w:rsidP="00671A2B">
      <w:pPr>
        <w:pStyle w:val="13"/>
        <w:shd w:val="clear" w:color="auto" w:fill="FFFFFF"/>
        <w:tabs>
          <w:tab w:val="left" w:pos="1276"/>
          <w:tab w:val="left" w:leader="underscore" w:pos="5467"/>
        </w:tabs>
        <w:ind w:left="0" w:firstLine="567"/>
      </w:pPr>
      <w:r w:rsidRPr="00F62696">
        <w:br w:type="page"/>
      </w:r>
    </w:p>
    <w:p w:rsidR="00671A2B" w:rsidRPr="00CB2773" w:rsidRDefault="00671A2B" w:rsidP="00474D6A">
      <w:pPr>
        <w:pStyle w:val="1"/>
        <w:numPr>
          <w:ilvl w:val="0"/>
          <w:numId w:val="8"/>
        </w:numPr>
        <w:tabs>
          <w:tab w:val="left" w:pos="993"/>
        </w:tabs>
        <w:ind w:left="0" w:firstLine="567"/>
        <w:rPr>
          <w:caps/>
        </w:rPr>
      </w:pPr>
      <w:bookmarkStart w:id="3" w:name="_Toc412639456"/>
      <w:r w:rsidRPr="00CB2773">
        <w:rPr>
          <w:caps/>
        </w:rPr>
        <w:lastRenderedPageBreak/>
        <w:t>Общие положения</w:t>
      </w:r>
      <w:bookmarkEnd w:id="3"/>
    </w:p>
    <w:p w:rsidR="00671A2B" w:rsidRPr="00F62696" w:rsidRDefault="00671A2B" w:rsidP="00671A2B">
      <w:pPr>
        <w:pStyle w:val="2"/>
        <w:tabs>
          <w:tab w:val="clear" w:pos="1701"/>
          <w:tab w:val="left" w:pos="1276"/>
        </w:tabs>
        <w:spacing w:before="0"/>
        <w:ind w:left="0" w:firstLine="567"/>
      </w:pPr>
      <w:bookmarkStart w:id="4" w:name="_Toc412639457"/>
      <w:r w:rsidRPr="00F62696">
        <w:t>Информация об аукционе.</w:t>
      </w:r>
      <w:bookmarkEnd w:id="4"/>
    </w:p>
    <w:p w:rsidR="00671A2B" w:rsidRPr="00F62696" w:rsidRDefault="00671A2B" w:rsidP="00351170">
      <w:pPr>
        <w:pStyle w:val="affd"/>
        <w:numPr>
          <w:ilvl w:val="2"/>
          <w:numId w:val="23"/>
        </w:numPr>
        <w:tabs>
          <w:tab w:val="left" w:pos="1276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 xml:space="preserve">Настоящая документация является приложением к Извещению о </w:t>
      </w:r>
      <w:r w:rsidR="003B3E76">
        <w:rPr>
          <w:rFonts w:ascii="Times New Roman" w:hAnsi="Times New Roman"/>
          <w:sz w:val="28"/>
          <w:szCs w:val="28"/>
        </w:rPr>
        <w:t>проведении аукциона</w:t>
      </w:r>
      <w:r w:rsidRPr="00F62696">
        <w:rPr>
          <w:rFonts w:ascii="Times New Roman" w:hAnsi="Times New Roman"/>
          <w:sz w:val="28"/>
          <w:szCs w:val="28"/>
        </w:rPr>
        <w:t>, дополняет, уточняет и разъясняет его.</w:t>
      </w:r>
    </w:p>
    <w:p w:rsidR="00671A2B" w:rsidRPr="00F62696" w:rsidRDefault="00671A2B" w:rsidP="00351170">
      <w:pPr>
        <w:pStyle w:val="affd"/>
        <w:numPr>
          <w:ilvl w:val="2"/>
          <w:numId w:val="23"/>
        </w:numPr>
        <w:tabs>
          <w:tab w:val="left" w:pos="1276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>Форма и вид аукциона, источники информации об аукционе, сведения о собственнике (представителе) имущества, организаторе указаны в Извещении о проведении аукциона.</w:t>
      </w:r>
    </w:p>
    <w:p w:rsidR="00671A2B" w:rsidRDefault="00671A2B" w:rsidP="00351170">
      <w:pPr>
        <w:pStyle w:val="affd"/>
        <w:numPr>
          <w:ilvl w:val="2"/>
          <w:numId w:val="23"/>
        </w:numPr>
        <w:tabs>
          <w:tab w:val="left" w:pos="1276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 xml:space="preserve">Аукцион проводится в электронной форме посредством </w:t>
      </w:r>
      <w:r w:rsidR="003B3E76">
        <w:rPr>
          <w:rFonts w:ascii="Times New Roman" w:hAnsi="Times New Roman"/>
          <w:sz w:val="28"/>
          <w:szCs w:val="28"/>
        </w:rPr>
        <w:t xml:space="preserve">электронной </w:t>
      </w:r>
      <w:r w:rsidRPr="00F62696">
        <w:rPr>
          <w:rFonts w:ascii="Times New Roman" w:hAnsi="Times New Roman"/>
          <w:sz w:val="28"/>
          <w:szCs w:val="28"/>
        </w:rPr>
        <w:t>торговой площадки в порядке, предусмотренном статьями 447 – 449 Гражданского кодекса Российской Федерации, Документацией и в соответствии с правилами работы ЭТП (с указанными правилами можно ознакомиться на сайте ЭТП).</w:t>
      </w:r>
    </w:p>
    <w:p w:rsidR="003B3E76" w:rsidRPr="00F62696" w:rsidRDefault="003B3E76" w:rsidP="003B3E76">
      <w:pPr>
        <w:pStyle w:val="affd"/>
        <w:tabs>
          <w:tab w:val="left" w:pos="1276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</w:t>
      </w:r>
      <w:r w:rsidRPr="003B3E76">
        <w:rPr>
          <w:rFonts w:ascii="Times New Roman" w:hAnsi="Times New Roman"/>
          <w:sz w:val="28"/>
          <w:szCs w:val="28"/>
        </w:rPr>
        <w:t xml:space="preserve">а электронной торговой площадке «Аукционный Конкурсный Дом» </w:t>
      </w:r>
      <w:r>
        <w:rPr>
          <w:rFonts w:ascii="Times New Roman" w:hAnsi="Times New Roman"/>
          <w:sz w:val="28"/>
          <w:szCs w:val="28"/>
        </w:rPr>
        <w:t>соответствующая процедура именуется</w:t>
      </w:r>
      <w:r w:rsidRPr="003B3E76">
        <w:rPr>
          <w:rFonts w:ascii="Times New Roman" w:hAnsi="Times New Roman"/>
          <w:sz w:val="28"/>
          <w:szCs w:val="28"/>
        </w:rPr>
        <w:t xml:space="preserve"> «Процедура реализации»</w:t>
      </w:r>
      <w:r>
        <w:rPr>
          <w:rFonts w:ascii="Times New Roman" w:hAnsi="Times New Roman"/>
          <w:sz w:val="28"/>
          <w:szCs w:val="28"/>
        </w:rPr>
        <w:t>.</w:t>
      </w:r>
    </w:p>
    <w:p w:rsidR="00671A2B" w:rsidRPr="00F62696" w:rsidRDefault="00671A2B" w:rsidP="00351170">
      <w:pPr>
        <w:pStyle w:val="affd"/>
        <w:numPr>
          <w:ilvl w:val="2"/>
          <w:numId w:val="23"/>
        </w:numPr>
        <w:tabs>
          <w:tab w:val="left" w:pos="1276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 xml:space="preserve">Осмотр Имущества проводится Организатором по согласованию заинтересованного лица с представителем Организатора за </w:t>
      </w:r>
      <w:r w:rsidR="003B3E76">
        <w:rPr>
          <w:rFonts w:ascii="Times New Roman" w:hAnsi="Times New Roman"/>
          <w:sz w:val="28"/>
          <w:szCs w:val="28"/>
        </w:rPr>
        <w:t xml:space="preserve">1 (один) рабочий </w:t>
      </w:r>
      <w:r w:rsidRPr="00F62696">
        <w:rPr>
          <w:rFonts w:ascii="Times New Roman" w:hAnsi="Times New Roman"/>
          <w:sz w:val="28"/>
          <w:szCs w:val="28"/>
        </w:rPr>
        <w:t>день до предполагаемой даты осмотра.</w:t>
      </w:r>
    </w:p>
    <w:p w:rsidR="00671A2B" w:rsidRPr="00F62696" w:rsidRDefault="00671A2B" w:rsidP="00671A2B">
      <w:pPr>
        <w:pStyle w:val="2"/>
        <w:tabs>
          <w:tab w:val="clear" w:pos="1701"/>
          <w:tab w:val="left" w:pos="1276"/>
        </w:tabs>
        <w:ind w:left="0" w:firstLine="567"/>
      </w:pPr>
      <w:bookmarkStart w:id="5" w:name="_Ref351114524"/>
      <w:bookmarkStart w:id="6" w:name="_Ref351114529"/>
      <w:bookmarkStart w:id="7" w:name="_Toc412639458"/>
      <w:r w:rsidRPr="00F62696">
        <w:t>Документы для ознакомления.</w:t>
      </w:r>
      <w:bookmarkEnd w:id="5"/>
      <w:bookmarkEnd w:id="6"/>
      <w:bookmarkEnd w:id="7"/>
    </w:p>
    <w:p w:rsidR="00671A2B" w:rsidRPr="00F62696" w:rsidRDefault="00671A2B" w:rsidP="00351170">
      <w:pPr>
        <w:pStyle w:val="affd"/>
        <w:numPr>
          <w:ilvl w:val="1"/>
          <w:numId w:val="23"/>
        </w:numPr>
        <w:tabs>
          <w:tab w:val="left" w:pos="1276"/>
        </w:tabs>
        <w:spacing w:after="0" w:line="240" w:lineRule="auto"/>
        <w:contextualSpacing w:val="0"/>
        <w:jc w:val="both"/>
        <w:rPr>
          <w:rFonts w:ascii="Times New Roman" w:hAnsi="Times New Roman"/>
          <w:vanish/>
          <w:sz w:val="28"/>
          <w:szCs w:val="28"/>
        </w:rPr>
      </w:pPr>
    </w:p>
    <w:p w:rsidR="00671A2B" w:rsidRPr="00F62696" w:rsidRDefault="00671A2B" w:rsidP="00351170">
      <w:pPr>
        <w:pStyle w:val="affd"/>
        <w:numPr>
          <w:ilvl w:val="2"/>
          <w:numId w:val="23"/>
        </w:numPr>
        <w:tabs>
          <w:tab w:val="left" w:pos="1276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>С документами, необходимыми для подачи заявки на участие в аукционе, можно ознакомиться на сайте ЭТП и официальном сайте Организатора, а также по рабочим дням в период срока подачи заявок по адресу Организатора.</w:t>
      </w:r>
    </w:p>
    <w:p w:rsidR="00671A2B" w:rsidRPr="00F62696" w:rsidRDefault="00671A2B" w:rsidP="00351170">
      <w:pPr>
        <w:pStyle w:val="affd"/>
        <w:numPr>
          <w:ilvl w:val="2"/>
          <w:numId w:val="23"/>
        </w:numPr>
        <w:tabs>
          <w:tab w:val="left" w:pos="1276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 xml:space="preserve">Документация находится в открытом доступе начиная с даты размещения </w:t>
      </w:r>
      <w:r w:rsidR="00A277D0">
        <w:rPr>
          <w:rFonts w:ascii="Times New Roman" w:hAnsi="Times New Roman"/>
          <w:sz w:val="28"/>
          <w:szCs w:val="28"/>
        </w:rPr>
        <w:t>И</w:t>
      </w:r>
      <w:r w:rsidRPr="00F62696">
        <w:rPr>
          <w:rFonts w:ascii="Times New Roman" w:hAnsi="Times New Roman"/>
          <w:sz w:val="28"/>
          <w:szCs w:val="28"/>
        </w:rPr>
        <w:t>звещения о проведении аукциона в информационно-телекоммуникационной сети «Интернет» на сайте ЭТП и официальном сайте Организатора. Порядок получения документации на электронной торговой площадке определяется правилами</w:t>
      </w:r>
      <w:r w:rsidR="003B3E76">
        <w:rPr>
          <w:rFonts w:ascii="Times New Roman" w:hAnsi="Times New Roman"/>
          <w:sz w:val="28"/>
          <w:szCs w:val="28"/>
        </w:rPr>
        <w:t xml:space="preserve"> электронной торговой площадки.</w:t>
      </w:r>
    </w:p>
    <w:p w:rsidR="00671A2B" w:rsidRPr="00F62696" w:rsidRDefault="00671A2B" w:rsidP="007E7FB1">
      <w:pPr>
        <w:pStyle w:val="2"/>
        <w:tabs>
          <w:tab w:val="clear" w:pos="1701"/>
          <w:tab w:val="left" w:pos="1276"/>
          <w:tab w:val="left" w:pos="1560"/>
        </w:tabs>
        <w:ind w:left="0" w:firstLine="567"/>
      </w:pPr>
      <w:bookmarkStart w:id="8" w:name="_Toc412639459"/>
      <w:r w:rsidRPr="00F62696">
        <w:t>Разъяснение положений Документации/</w:t>
      </w:r>
      <w:r w:rsidR="00A277D0">
        <w:t>И</w:t>
      </w:r>
      <w:r w:rsidRPr="00F62696">
        <w:t>звещения о проведении аукциона, внесение изменений в Документацию/</w:t>
      </w:r>
      <w:r w:rsidR="00A277D0">
        <w:t>И</w:t>
      </w:r>
      <w:r w:rsidRPr="00F62696">
        <w:t>звещение о проведении аукциона.</w:t>
      </w:r>
      <w:bookmarkEnd w:id="8"/>
    </w:p>
    <w:p w:rsidR="00671A2B" w:rsidRPr="00F62696" w:rsidRDefault="00671A2B" w:rsidP="00351170">
      <w:pPr>
        <w:pStyle w:val="affd"/>
        <w:numPr>
          <w:ilvl w:val="1"/>
          <w:numId w:val="23"/>
        </w:numPr>
        <w:tabs>
          <w:tab w:val="left" w:pos="1276"/>
        </w:tabs>
        <w:spacing w:after="0" w:line="240" w:lineRule="auto"/>
        <w:contextualSpacing w:val="0"/>
        <w:jc w:val="both"/>
        <w:rPr>
          <w:rFonts w:ascii="Times New Roman" w:hAnsi="Times New Roman"/>
          <w:vanish/>
        </w:rPr>
      </w:pPr>
    </w:p>
    <w:p w:rsidR="00671A2B" w:rsidRPr="00F62696" w:rsidRDefault="00671A2B" w:rsidP="00351170">
      <w:pPr>
        <w:pStyle w:val="affd"/>
        <w:numPr>
          <w:ilvl w:val="2"/>
          <w:numId w:val="23"/>
        </w:numPr>
        <w:tabs>
          <w:tab w:val="left" w:pos="1276"/>
        </w:tabs>
        <w:spacing w:after="0" w:line="240" w:lineRule="auto"/>
        <w:ind w:left="0" w:firstLine="567"/>
        <w:contextualSpacing w:val="0"/>
        <w:jc w:val="both"/>
        <w:rPr>
          <w:rFonts w:ascii="Times New Roman" w:eastAsia="BatangChe" w:hAnsi="Times New Roman"/>
          <w:sz w:val="28"/>
          <w:szCs w:val="28"/>
        </w:rPr>
      </w:pPr>
      <w:r w:rsidRPr="00F62696">
        <w:rPr>
          <w:rFonts w:ascii="Times New Roman" w:eastAsia="BatangChe" w:hAnsi="Times New Roman"/>
          <w:sz w:val="28"/>
          <w:szCs w:val="28"/>
        </w:rPr>
        <w:t>Любое заинтересованное лицо (Претендент) в течение срока приема заявок на участие в аукционе, но не позднее 5 (пяти) рабочих дней до даты окончания срока приема заявок, вправе направить запрос о разъяснении по</w:t>
      </w:r>
      <w:r w:rsidR="00A277D0">
        <w:rPr>
          <w:rFonts w:ascii="Times New Roman" w:eastAsia="BatangChe" w:hAnsi="Times New Roman"/>
          <w:sz w:val="28"/>
          <w:szCs w:val="28"/>
        </w:rPr>
        <w:t>ложений настоящей Документации/И</w:t>
      </w:r>
      <w:r w:rsidRPr="00F62696">
        <w:rPr>
          <w:rFonts w:ascii="Times New Roman" w:eastAsia="BatangChe" w:hAnsi="Times New Roman"/>
          <w:sz w:val="28"/>
          <w:szCs w:val="28"/>
        </w:rPr>
        <w:t>звещения о проведении настоящего аукциона в адрес Организатора через электронную торговую площадку.</w:t>
      </w:r>
    </w:p>
    <w:p w:rsidR="00671A2B" w:rsidRPr="00F62696" w:rsidRDefault="00671A2B" w:rsidP="00351170">
      <w:pPr>
        <w:pStyle w:val="affd"/>
        <w:numPr>
          <w:ilvl w:val="2"/>
          <w:numId w:val="23"/>
        </w:numPr>
        <w:tabs>
          <w:tab w:val="left" w:pos="1276"/>
        </w:tabs>
        <w:spacing w:after="0" w:line="240" w:lineRule="auto"/>
        <w:ind w:left="0" w:firstLine="567"/>
        <w:contextualSpacing w:val="0"/>
        <w:jc w:val="both"/>
        <w:rPr>
          <w:rFonts w:ascii="Times New Roman" w:eastAsia="BatangChe" w:hAnsi="Times New Roman"/>
          <w:sz w:val="28"/>
          <w:szCs w:val="28"/>
        </w:rPr>
      </w:pPr>
      <w:r w:rsidRPr="00F62696">
        <w:rPr>
          <w:rFonts w:ascii="Times New Roman" w:eastAsia="BatangChe" w:hAnsi="Times New Roman"/>
          <w:sz w:val="28"/>
          <w:szCs w:val="28"/>
        </w:rPr>
        <w:t xml:space="preserve">Организатор в течение 3 (трех) рабочих дней со дня поступления такого запроса размещает на сайте электронной торговой площадки ответ с указанием предмета запроса, без ссылки на лицо, от которого поступил запрос. Если организатор не успел разместить ответ на запрос за </w:t>
      </w:r>
      <w:r w:rsidR="003B3E76">
        <w:rPr>
          <w:rFonts w:ascii="Times New Roman" w:eastAsia="BatangChe" w:hAnsi="Times New Roman"/>
          <w:sz w:val="28"/>
          <w:szCs w:val="28"/>
        </w:rPr>
        <w:t>2</w:t>
      </w:r>
      <w:r w:rsidRPr="00F62696">
        <w:rPr>
          <w:rFonts w:ascii="Times New Roman" w:eastAsia="BatangChe" w:hAnsi="Times New Roman"/>
          <w:sz w:val="28"/>
          <w:szCs w:val="28"/>
        </w:rPr>
        <w:t xml:space="preserve"> (</w:t>
      </w:r>
      <w:r w:rsidR="003B3E76">
        <w:rPr>
          <w:rFonts w:ascii="Times New Roman" w:eastAsia="BatangChe" w:hAnsi="Times New Roman"/>
          <w:sz w:val="28"/>
          <w:szCs w:val="28"/>
        </w:rPr>
        <w:t>два</w:t>
      </w:r>
      <w:r w:rsidRPr="00F62696">
        <w:rPr>
          <w:rFonts w:ascii="Times New Roman" w:eastAsia="BatangChe" w:hAnsi="Times New Roman"/>
          <w:sz w:val="28"/>
          <w:szCs w:val="28"/>
        </w:rPr>
        <w:t>) рабочих дня до истечения срока подачи заявок на участие в аукционе, то организатор переносит окончательный срок подачи заявок на участие в аукционе на количество дней задержки.</w:t>
      </w:r>
    </w:p>
    <w:p w:rsidR="00671A2B" w:rsidRPr="00F62696" w:rsidRDefault="00A277D0" w:rsidP="00351170">
      <w:pPr>
        <w:pStyle w:val="affd"/>
        <w:numPr>
          <w:ilvl w:val="2"/>
          <w:numId w:val="23"/>
        </w:numPr>
        <w:tabs>
          <w:tab w:val="left" w:pos="1276"/>
        </w:tabs>
        <w:spacing w:after="0" w:line="240" w:lineRule="auto"/>
        <w:ind w:left="0" w:firstLine="567"/>
        <w:contextualSpacing w:val="0"/>
        <w:jc w:val="both"/>
        <w:rPr>
          <w:rFonts w:ascii="Times New Roman" w:eastAsia="BatangChe" w:hAnsi="Times New Roman"/>
          <w:sz w:val="28"/>
          <w:szCs w:val="28"/>
        </w:rPr>
      </w:pPr>
      <w:r>
        <w:rPr>
          <w:rFonts w:ascii="Times New Roman" w:eastAsia="BatangChe" w:hAnsi="Times New Roman"/>
          <w:sz w:val="28"/>
          <w:szCs w:val="28"/>
        </w:rPr>
        <w:t>В настоящую Документацию/И</w:t>
      </w:r>
      <w:r w:rsidR="00671A2B" w:rsidRPr="00F62696">
        <w:rPr>
          <w:rFonts w:ascii="Times New Roman" w:eastAsia="BatangChe" w:hAnsi="Times New Roman"/>
          <w:sz w:val="28"/>
          <w:szCs w:val="28"/>
        </w:rPr>
        <w:t>звещение о проведении настоящего аукциона могут быть внесены изменения не позднее, чем за 5 (пять)</w:t>
      </w:r>
      <w:r w:rsidR="00DB79A9">
        <w:rPr>
          <w:rFonts w:ascii="Times New Roman" w:eastAsia="BatangChe" w:hAnsi="Times New Roman"/>
          <w:sz w:val="28"/>
          <w:szCs w:val="28"/>
        </w:rPr>
        <w:t xml:space="preserve"> </w:t>
      </w:r>
      <w:r w:rsidR="00671A2B" w:rsidRPr="00F62696">
        <w:rPr>
          <w:rFonts w:ascii="Times New Roman" w:eastAsia="BatangChe" w:hAnsi="Times New Roman"/>
          <w:sz w:val="28"/>
          <w:szCs w:val="28"/>
        </w:rPr>
        <w:t>рабочих</w:t>
      </w:r>
      <w:r w:rsidR="00AD3332" w:rsidRPr="00AD3332">
        <w:rPr>
          <w:rFonts w:ascii="Times New Roman" w:eastAsia="BatangChe" w:hAnsi="Times New Roman"/>
          <w:sz w:val="28"/>
          <w:szCs w:val="28"/>
        </w:rPr>
        <w:t xml:space="preserve"> </w:t>
      </w:r>
      <w:r w:rsidR="00671A2B" w:rsidRPr="00F62696">
        <w:rPr>
          <w:rFonts w:ascii="Times New Roman" w:eastAsia="BatangChe" w:hAnsi="Times New Roman"/>
          <w:sz w:val="28"/>
          <w:szCs w:val="28"/>
        </w:rPr>
        <w:t xml:space="preserve">дней до даты </w:t>
      </w:r>
      <w:r w:rsidR="00061B82">
        <w:rPr>
          <w:rFonts w:ascii="Times New Roman" w:eastAsia="BatangChe" w:hAnsi="Times New Roman"/>
          <w:sz w:val="28"/>
          <w:szCs w:val="28"/>
        </w:rPr>
        <w:t xml:space="preserve">завершения приема заявок на участие в аукционе, кроме изменений в извещение о проведении настоящего аукциона, связанных исключительно с </w:t>
      </w:r>
      <w:r w:rsidR="00061B82">
        <w:rPr>
          <w:rFonts w:ascii="Times New Roman" w:eastAsia="BatangChe" w:hAnsi="Times New Roman"/>
          <w:sz w:val="28"/>
          <w:szCs w:val="28"/>
        </w:rPr>
        <w:lastRenderedPageBreak/>
        <w:t>продлением срока завершения приема заявок и (при необходимости) вызванных этим изменением даты и времени аукциона, таковые могут быть внесены не позднее 1 (одного) рабочего дня до даты завершения приема заявок.</w:t>
      </w:r>
    </w:p>
    <w:p w:rsidR="00671A2B" w:rsidRPr="00F62696" w:rsidRDefault="00671A2B" w:rsidP="00351170">
      <w:pPr>
        <w:pStyle w:val="affd"/>
        <w:numPr>
          <w:ilvl w:val="2"/>
          <w:numId w:val="23"/>
        </w:numPr>
        <w:tabs>
          <w:tab w:val="left" w:pos="1276"/>
        </w:tabs>
        <w:spacing w:after="0" w:line="240" w:lineRule="auto"/>
        <w:ind w:left="0" w:firstLine="567"/>
        <w:contextualSpacing w:val="0"/>
        <w:jc w:val="both"/>
        <w:rPr>
          <w:rFonts w:ascii="Times New Roman" w:eastAsia="BatangChe" w:hAnsi="Times New Roman"/>
          <w:sz w:val="28"/>
          <w:szCs w:val="28"/>
        </w:rPr>
      </w:pPr>
      <w:r w:rsidRPr="00F62696">
        <w:rPr>
          <w:rFonts w:ascii="Times New Roman" w:eastAsia="BatangChe" w:hAnsi="Times New Roman"/>
          <w:sz w:val="28"/>
          <w:szCs w:val="28"/>
        </w:rPr>
        <w:t xml:space="preserve">В течение одного дня с даты принятия указанного решения об </w:t>
      </w:r>
      <w:r w:rsidR="00A277D0">
        <w:rPr>
          <w:rFonts w:ascii="Times New Roman" w:eastAsia="BatangChe" w:hAnsi="Times New Roman"/>
          <w:sz w:val="28"/>
          <w:szCs w:val="28"/>
        </w:rPr>
        <w:t>изменении Документации и (или) И</w:t>
      </w:r>
      <w:r w:rsidRPr="00F62696">
        <w:rPr>
          <w:rFonts w:ascii="Times New Roman" w:eastAsia="BatangChe" w:hAnsi="Times New Roman"/>
          <w:sz w:val="28"/>
          <w:szCs w:val="28"/>
        </w:rPr>
        <w:t xml:space="preserve">звещения, информация об этом публикуется и размещается Организатором на сайте электронной торговой площадки, на иных сайтах, где была </w:t>
      </w:r>
      <w:r w:rsidR="00A277D0">
        <w:rPr>
          <w:rFonts w:ascii="Times New Roman" w:eastAsia="BatangChe" w:hAnsi="Times New Roman"/>
          <w:sz w:val="28"/>
          <w:szCs w:val="28"/>
        </w:rPr>
        <w:t>размещена Документация и (или) И</w:t>
      </w:r>
      <w:r w:rsidRPr="00F62696">
        <w:rPr>
          <w:rFonts w:ascii="Times New Roman" w:eastAsia="BatangChe" w:hAnsi="Times New Roman"/>
          <w:sz w:val="28"/>
          <w:szCs w:val="28"/>
        </w:rPr>
        <w:t xml:space="preserve">звещение. При этом </w:t>
      </w:r>
      <w:r w:rsidR="004C185D">
        <w:rPr>
          <w:rFonts w:ascii="Times New Roman" w:eastAsia="BatangChe" w:hAnsi="Times New Roman"/>
          <w:sz w:val="28"/>
          <w:szCs w:val="28"/>
        </w:rPr>
        <w:t xml:space="preserve">если изменения вносятся в условия Документации иные, чем срок завершения приема заявок на участие в аукционе и дата и время аукциона, такой </w:t>
      </w:r>
      <w:r w:rsidRPr="00F62696">
        <w:rPr>
          <w:rFonts w:ascii="Times New Roman" w:eastAsia="BatangChe" w:hAnsi="Times New Roman"/>
          <w:sz w:val="28"/>
          <w:szCs w:val="28"/>
        </w:rPr>
        <w:t xml:space="preserve">срок должен быть продлен таким образом, чтобы с даты размещения внесенных изменений в </w:t>
      </w:r>
      <w:r w:rsidR="004C185D">
        <w:rPr>
          <w:rFonts w:ascii="Times New Roman" w:eastAsia="BatangChe" w:hAnsi="Times New Roman"/>
          <w:sz w:val="28"/>
          <w:szCs w:val="28"/>
        </w:rPr>
        <w:t xml:space="preserve">Документацию и (или) </w:t>
      </w:r>
      <w:r w:rsidR="00A277D0">
        <w:rPr>
          <w:rFonts w:ascii="Times New Roman" w:eastAsia="BatangChe" w:hAnsi="Times New Roman"/>
          <w:sz w:val="28"/>
          <w:szCs w:val="28"/>
        </w:rPr>
        <w:t>И</w:t>
      </w:r>
      <w:r w:rsidRPr="00F62696">
        <w:rPr>
          <w:rFonts w:ascii="Times New Roman" w:eastAsia="BatangChe" w:hAnsi="Times New Roman"/>
          <w:sz w:val="28"/>
          <w:szCs w:val="28"/>
        </w:rPr>
        <w:t xml:space="preserve">звещение о проведении аукциона до даты </w:t>
      </w:r>
      <w:r w:rsidR="004C185D">
        <w:rPr>
          <w:rFonts w:ascii="Times New Roman" w:eastAsia="BatangChe" w:hAnsi="Times New Roman"/>
          <w:sz w:val="28"/>
          <w:szCs w:val="28"/>
        </w:rPr>
        <w:t>завершения</w:t>
      </w:r>
      <w:r w:rsidRPr="00F62696">
        <w:rPr>
          <w:rFonts w:ascii="Times New Roman" w:eastAsia="BatangChe" w:hAnsi="Times New Roman"/>
          <w:sz w:val="28"/>
          <w:szCs w:val="28"/>
        </w:rPr>
        <w:t xml:space="preserve"> </w:t>
      </w:r>
      <w:r w:rsidR="004C185D">
        <w:rPr>
          <w:rFonts w:ascii="Times New Roman" w:eastAsia="BatangChe" w:hAnsi="Times New Roman"/>
          <w:sz w:val="28"/>
          <w:szCs w:val="28"/>
        </w:rPr>
        <w:t>приема</w:t>
      </w:r>
      <w:r w:rsidRPr="00F62696">
        <w:rPr>
          <w:rFonts w:ascii="Times New Roman" w:eastAsia="BatangChe" w:hAnsi="Times New Roman"/>
          <w:sz w:val="28"/>
          <w:szCs w:val="28"/>
        </w:rPr>
        <w:t xml:space="preserve"> заявок на участие в аукционе он составлял не менее 5 (пяти) </w:t>
      </w:r>
      <w:r w:rsidR="004C185D">
        <w:rPr>
          <w:rFonts w:ascii="Times New Roman" w:eastAsia="BatangChe" w:hAnsi="Times New Roman"/>
          <w:sz w:val="28"/>
          <w:szCs w:val="28"/>
        </w:rPr>
        <w:t xml:space="preserve">рабочих </w:t>
      </w:r>
      <w:r w:rsidRPr="00F62696">
        <w:rPr>
          <w:rFonts w:ascii="Times New Roman" w:eastAsia="BatangChe" w:hAnsi="Times New Roman"/>
          <w:sz w:val="28"/>
          <w:szCs w:val="28"/>
        </w:rPr>
        <w:t>дней.</w:t>
      </w:r>
    </w:p>
    <w:p w:rsidR="00671A2B" w:rsidRPr="00F62696" w:rsidRDefault="00671A2B" w:rsidP="00671A2B">
      <w:pPr>
        <w:pStyle w:val="2"/>
        <w:tabs>
          <w:tab w:val="clear" w:pos="1701"/>
          <w:tab w:val="left" w:pos="1276"/>
        </w:tabs>
        <w:ind w:left="0" w:firstLine="567"/>
      </w:pPr>
      <w:bookmarkStart w:id="9" w:name="_Toc412639460"/>
      <w:r w:rsidRPr="00F62696">
        <w:t>Затраты на участие в аукционе.</w:t>
      </w:r>
      <w:bookmarkEnd w:id="9"/>
    </w:p>
    <w:p w:rsidR="00671A2B" w:rsidRPr="00F62696" w:rsidRDefault="00671A2B" w:rsidP="00351170">
      <w:pPr>
        <w:pStyle w:val="affd"/>
        <w:numPr>
          <w:ilvl w:val="1"/>
          <w:numId w:val="23"/>
        </w:numPr>
        <w:tabs>
          <w:tab w:val="left" w:pos="1418"/>
        </w:tabs>
        <w:spacing w:after="0" w:line="240" w:lineRule="auto"/>
        <w:contextualSpacing w:val="0"/>
        <w:jc w:val="both"/>
        <w:rPr>
          <w:rFonts w:ascii="Times New Roman" w:hAnsi="Times New Roman"/>
          <w:vanish/>
        </w:rPr>
      </w:pPr>
    </w:p>
    <w:p w:rsidR="00671A2B" w:rsidRPr="00F62696" w:rsidRDefault="00671A2B" w:rsidP="00351170">
      <w:pPr>
        <w:pStyle w:val="affd"/>
        <w:numPr>
          <w:ilvl w:val="2"/>
          <w:numId w:val="23"/>
        </w:numPr>
        <w:tabs>
          <w:tab w:val="left" w:pos="1276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>Претендент самостоятельно несет все затраты, связанные с подготовкой и подачей заявки на участие в аукционе. Комиссия не несет обязанностей или ответственности в связи с такими затратами.</w:t>
      </w:r>
    </w:p>
    <w:p w:rsidR="00671A2B" w:rsidRPr="00F62696" w:rsidRDefault="00671A2B" w:rsidP="00351170">
      <w:pPr>
        <w:pStyle w:val="affd"/>
        <w:numPr>
          <w:ilvl w:val="2"/>
          <w:numId w:val="23"/>
        </w:numPr>
        <w:tabs>
          <w:tab w:val="left" w:pos="1276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>Претенденту рекомендуется получить все сведения, которые могут быть ему необходимы для подготовки заявки на участие в аукционе на право заключения договора купли-продажи Имущества.</w:t>
      </w:r>
    </w:p>
    <w:p w:rsidR="00671A2B" w:rsidRPr="00F62696" w:rsidRDefault="00671A2B" w:rsidP="00671A2B">
      <w:pPr>
        <w:pStyle w:val="2"/>
        <w:tabs>
          <w:tab w:val="clear" w:pos="1701"/>
          <w:tab w:val="left" w:pos="1276"/>
        </w:tabs>
        <w:ind w:left="0" w:firstLine="567"/>
      </w:pPr>
      <w:bookmarkStart w:id="10" w:name="_Toc412639461"/>
      <w:r w:rsidRPr="00F62696">
        <w:t>Отказ от проведения аукциона.</w:t>
      </w:r>
      <w:bookmarkEnd w:id="10"/>
    </w:p>
    <w:p w:rsidR="00671A2B" w:rsidRPr="00F62696" w:rsidRDefault="00671A2B" w:rsidP="00351170">
      <w:pPr>
        <w:pStyle w:val="affd"/>
        <w:numPr>
          <w:ilvl w:val="1"/>
          <w:numId w:val="23"/>
        </w:numPr>
        <w:tabs>
          <w:tab w:val="left" w:pos="1276"/>
        </w:tabs>
        <w:spacing w:after="0" w:line="240" w:lineRule="auto"/>
        <w:contextualSpacing w:val="0"/>
        <w:jc w:val="both"/>
        <w:rPr>
          <w:rFonts w:ascii="Times New Roman" w:hAnsi="Times New Roman"/>
          <w:vanish/>
        </w:rPr>
      </w:pPr>
    </w:p>
    <w:p w:rsidR="00671A2B" w:rsidRPr="00F62696" w:rsidRDefault="00671A2B" w:rsidP="00351170">
      <w:pPr>
        <w:pStyle w:val="affd"/>
        <w:numPr>
          <w:ilvl w:val="2"/>
          <w:numId w:val="23"/>
        </w:numPr>
        <w:tabs>
          <w:tab w:val="left" w:pos="1276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 xml:space="preserve">Организатор вправе отказаться от проведения аукциона не позднее, чем за 3 (три) </w:t>
      </w:r>
      <w:r w:rsidR="00DA65DB">
        <w:rPr>
          <w:rFonts w:ascii="Times New Roman" w:hAnsi="Times New Roman"/>
          <w:sz w:val="28"/>
          <w:szCs w:val="28"/>
        </w:rPr>
        <w:t xml:space="preserve">календарных </w:t>
      </w:r>
      <w:r w:rsidRPr="00F62696">
        <w:rPr>
          <w:rFonts w:ascii="Times New Roman" w:hAnsi="Times New Roman"/>
          <w:sz w:val="28"/>
          <w:szCs w:val="28"/>
        </w:rPr>
        <w:t>дня до дня проведения аукциона, указанного в Извещении о проведени</w:t>
      </w:r>
      <w:r>
        <w:rPr>
          <w:rFonts w:ascii="Times New Roman" w:hAnsi="Times New Roman"/>
          <w:sz w:val="28"/>
          <w:szCs w:val="28"/>
        </w:rPr>
        <w:t>и</w:t>
      </w:r>
      <w:r w:rsidRPr="00F62696">
        <w:rPr>
          <w:rFonts w:ascii="Times New Roman" w:hAnsi="Times New Roman"/>
          <w:sz w:val="28"/>
          <w:szCs w:val="28"/>
        </w:rPr>
        <w:t xml:space="preserve"> аукциона.</w:t>
      </w:r>
    </w:p>
    <w:p w:rsidR="00671A2B" w:rsidRPr="00F62696" w:rsidRDefault="00671A2B" w:rsidP="00351170">
      <w:pPr>
        <w:pStyle w:val="affd"/>
        <w:numPr>
          <w:ilvl w:val="2"/>
          <w:numId w:val="23"/>
        </w:numPr>
        <w:tabs>
          <w:tab w:val="left" w:pos="1276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 xml:space="preserve">Извещение об отказе от проведения аукциона </w:t>
      </w:r>
      <w:r w:rsidR="00DA65DB">
        <w:rPr>
          <w:rFonts w:ascii="Times New Roman" w:hAnsi="Times New Roman"/>
          <w:sz w:val="28"/>
          <w:szCs w:val="28"/>
        </w:rPr>
        <w:t xml:space="preserve">подлежит </w:t>
      </w:r>
      <w:r w:rsidRPr="00F62696">
        <w:rPr>
          <w:rFonts w:ascii="Times New Roman" w:hAnsi="Times New Roman"/>
          <w:sz w:val="28"/>
          <w:szCs w:val="28"/>
        </w:rPr>
        <w:t>опубликов</w:t>
      </w:r>
      <w:r w:rsidR="00DA65DB">
        <w:rPr>
          <w:rFonts w:ascii="Times New Roman" w:hAnsi="Times New Roman"/>
          <w:sz w:val="28"/>
          <w:szCs w:val="28"/>
        </w:rPr>
        <w:t>анию</w:t>
      </w:r>
      <w:r w:rsidRPr="00F62696">
        <w:rPr>
          <w:rFonts w:ascii="Times New Roman" w:hAnsi="Times New Roman"/>
          <w:sz w:val="28"/>
          <w:szCs w:val="28"/>
        </w:rPr>
        <w:t xml:space="preserve"> на сайте в сети «Интернет», указанном в п. 9.1 И</w:t>
      </w:r>
      <w:r w:rsidR="00CD6AA1">
        <w:rPr>
          <w:rFonts w:ascii="Times New Roman" w:hAnsi="Times New Roman"/>
          <w:sz w:val="28"/>
          <w:szCs w:val="28"/>
        </w:rPr>
        <w:t>звещения о проведении аукциона.</w:t>
      </w:r>
    </w:p>
    <w:p w:rsidR="00671A2B" w:rsidRPr="00CB2773" w:rsidRDefault="00671A2B" w:rsidP="00474D6A">
      <w:pPr>
        <w:pStyle w:val="1"/>
        <w:numPr>
          <w:ilvl w:val="0"/>
          <w:numId w:val="8"/>
        </w:numPr>
        <w:tabs>
          <w:tab w:val="left" w:pos="993"/>
        </w:tabs>
        <w:ind w:left="0" w:firstLine="567"/>
        <w:rPr>
          <w:caps/>
        </w:rPr>
      </w:pPr>
      <w:bookmarkStart w:id="11" w:name="_Toc350259823"/>
      <w:bookmarkStart w:id="12" w:name="_Toc350259969"/>
      <w:bookmarkStart w:id="13" w:name="_Toc350260127"/>
      <w:bookmarkStart w:id="14" w:name="_Toc350260270"/>
      <w:bookmarkStart w:id="15" w:name="_Toc350261395"/>
      <w:bookmarkStart w:id="16" w:name="_Toc350261524"/>
      <w:bookmarkStart w:id="17" w:name="_Toc350261554"/>
      <w:bookmarkStart w:id="18" w:name="_Toc350261582"/>
      <w:bookmarkStart w:id="19" w:name="_Toc350261623"/>
      <w:bookmarkStart w:id="20" w:name="_Toc350261683"/>
      <w:bookmarkStart w:id="21" w:name="_Toc350261751"/>
      <w:bookmarkStart w:id="22" w:name="_Toc350261820"/>
      <w:bookmarkStart w:id="23" w:name="_Toc350261849"/>
      <w:bookmarkStart w:id="24" w:name="_Toc350261922"/>
      <w:bookmarkStart w:id="25" w:name="_Toc350262493"/>
      <w:bookmarkStart w:id="26" w:name="_Toc412639462"/>
      <w:bookmarkEnd w:id="11"/>
      <w:bookmarkEnd w:id="12"/>
      <w:bookmarkEnd w:id="13"/>
      <w:bookmarkEnd w:id="14"/>
      <w:bookmarkEnd w:id="15"/>
      <w:bookmarkEnd w:id="16"/>
      <w:bookmarkEnd w:id="17"/>
      <w:bookmarkEnd w:id="18"/>
      <w:bookmarkEnd w:id="19"/>
      <w:bookmarkEnd w:id="20"/>
      <w:bookmarkEnd w:id="21"/>
      <w:bookmarkEnd w:id="22"/>
      <w:bookmarkEnd w:id="23"/>
      <w:bookmarkEnd w:id="24"/>
      <w:bookmarkEnd w:id="25"/>
      <w:r w:rsidRPr="00CB2773">
        <w:rPr>
          <w:caps/>
        </w:rPr>
        <w:t>Порядок подачи заявок на участие в аукционе</w:t>
      </w:r>
      <w:bookmarkEnd w:id="26"/>
    </w:p>
    <w:p w:rsidR="00671A2B" w:rsidRPr="00F62696" w:rsidRDefault="00671A2B" w:rsidP="00671A2B">
      <w:pPr>
        <w:pStyle w:val="2"/>
        <w:tabs>
          <w:tab w:val="clear" w:pos="1701"/>
          <w:tab w:val="left" w:pos="1276"/>
        </w:tabs>
        <w:ind w:left="0" w:firstLine="567"/>
      </w:pPr>
      <w:bookmarkStart w:id="27" w:name="_Ref350356849"/>
      <w:bookmarkStart w:id="28" w:name="_Toc412639463"/>
      <w:r w:rsidRPr="00F62696">
        <w:t>Требования к участнику аукциона.</w:t>
      </w:r>
      <w:bookmarkEnd w:id="27"/>
      <w:bookmarkEnd w:id="28"/>
    </w:p>
    <w:p w:rsidR="00671A2B" w:rsidRPr="00F62696" w:rsidRDefault="00671A2B" w:rsidP="00351170">
      <w:pPr>
        <w:numPr>
          <w:ilvl w:val="2"/>
          <w:numId w:val="12"/>
        </w:numPr>
        <w:tabs>
          <w:tab w:val="left" w:pos="1276"/>
        </w:tabs>
        <w:ind w:left="0" w:firstLine="566"/>
      </w:pPr>
      <w:r w:rsidRPr="00F62696">
        <w:t>Участник аукциона должен обладать гражданской правоспособностью в полном объеме для заключения и исполнения договора по результатам аукциона, в том числе:</w:t>
      </w:r>
    </w:p>
    <w:p w:rsidR="00671A2B" w:rsidRPr="00F62696" w:rsidRDefault="00671A2B" w:rsidP="00671A2B">
      <w:pPr>
        <w:ind w:firstLine="567"/>
      </w:pPr>
      <w:r w:rsidRPr="00F62696">
        <w:t xml:space="preserve">быть зарегистрированным в качестве юридического лица в установленном в Российской Федерации порядке (для российских участников </w:t>
      </w:r>
      <w:r w:rsidR="00012799">
        <w:t>-</w:t>
      </w:r>
      <w:r w:rsidRPr="00F62696">
        <w:t xml:space="preserve"> юридических лиц);</w:t>
      </w:r>
    </w:p>
    <w:p w:rsidR="00671A2B" w:rsidRPr="00F62696" w:rsidRDefault="00671A2B" w:rsidP="00671A2B">
      <w:pPr>
        <w:ind w:firstLine="567"/>
      </w:pPr>
      <w:r w:rsidRPr="00F62696">
        <w:t>не находиться в процессе ликвидации или банкротства и не быть признанным по решению арбитражного суда несостоятельным (банкротом);</w:t>
      </w:r>
    </w:p>
    <w:p w:rsidR="00671A2B" w:rsidRPr="00F62696" w:rsidRDefault="00671A2B" w:rsidP="00671A2B">
      <w:pPr>
        <w:ind w:firstLine="567"/>
      </w:pPr>
      <w:r w:rsidRPr="00F62696">
        <w:t>не являться организацией, на имущество которой в части, необходимой для выполнения договора, наложен арест по решению суда, административного органа, и (или) экономическая деятельность которой приостановлена;</w:t>
      </w:r>
    </w:p>
    <w:p w:rsidR="00671A2B" w:rsidRPr="00F62696" w:rsidRDefault="00671A2B" w:rsidP="00671A2B">
      <w:pPr>
        <w:ind w:firstLine="567"/>
      </w:pPr>
      <w:r w:rsidRPr="00F62696">
        <w:t>соответствовать иным требованиям, установленным в Документации.</w:t>
      </w:r>
    </w:p>
    <w:p w:rsidR="00671A2B" w:rsidRPr="00F62696" w:rsidRDefault="00671A2B" w:rsidP="00671A2B">
      <w:pPr>
        <w:pStyle w:val="2"/>
        <w:tabs>
          <w:tab w:val="clear" w:pos="1701"/>
          <w:tab w:val="left" w:pos="1276"/>
        </w:tabs>
        <w:ind w:left="0" w:firstLine="567"/>
      </w:pPr>
      <w:bookmarkStart w:id="29" w:name="_Ref350274521"/>
      <w:bookmarkStart w:id="30" w:name="_Toc412639464"/>
      <w:r w:rsidRPr="00F62696">
        <w:t>Документы, составляющие заявку на участие в аукционе</w:t>
      </w:r>
      <w:bookmarkEnd w:id="29"/>
      <w:r w:rsidRPr="00F62696">
        <w:t>.</w:t>
      </w:r>
      <w:bookmarkEnd w:id="30"/>
    </w:p>
    <w:p w:rsidR="00671A2B" w:rsidRPr="00F62696" w:rsidRDefault="00671A2B" w:rsidP="00351170">
      <w:pPr>
        <w:numPr>
          <w:ilvl w:val="2"/>
          <w:numId w:val="13"/>
        </w:numPr>
        <w:tabs>
          <w:tab w:val="left" w:pos="1276"/>
        </w:tabs>
        <w:ind w:left="0" w:firstLine="566"/>
      </w:pPr>
      <w:bookmarkStart w:id="31" w:name="_Toc350259826"/>
      <w:bookmarkStart w:id="32" w:name="_Toc350259972"/>
      <w:bookmarkStart w:id="33" w:name="_Toc350260130"/>
      <w:bookmarkStart w:id="34" w:name="_Toc350260273"/>
      <w:bookmarkStart w:id="35" w:name="_Toc350261398"/>
      <w:bookmarkStart w:id="36" w:name="_Toc350259827"/>
      <w:bookmarkStart w:id="37" w:name="_Toc350259973"/>
      <w:bookmarkStart w:id="38" w:name="_Toc350260131"/>
      <w:bookmarkStart w:id="39" w:name="_Toc350260274"/>
      <w:bookmarkStart w:id="40" w:name="_Toc350261399"/>
      <w:bookmarkStart w:id="41" w:name="_Toc350259828"/>
      <w:bookmarkStart w:id="42" w:name="_Toc350259974"/>
      <w:bookmarkStart w:id="43" w:name="_Toc350260132"/>
      <w:bookmarkStart w:id="44" w:name="_Toc350260275"/>
      <w:bookmarkStart w:id="45" w:name="_Toc350261400"/>
      <w:bookmarkStart w:id="46" w:name="_Toc350259829"/>
      <w:bookmarkStart w:id="47" w:name="_Toc350259975"/>
      <w:bookmarkStart w:id="48" w:name="_Toc350260133"/>
      <w:bookmarkStart w:id="49" w:name="_Toc350260276"/>
      <w:bookmarkStart w:id="50" w:name="_Toc350261401"/>
      <w:bookmarkStart w:id="51" w:name="_Toc350259830"/>
      <w:bookmarkStart w:id="52" w:name="_Toc350259976"/>
      <w:bookmarkStart w:id="53" w:name="_Toc350260134"/>
      <w:bookmarkStart w:id="54" w:name="_Toc350260277"/>
      <w:bookmarkStart w:id="55" w:name="_Toc350261402"/>
      <w:bookmarkStart w:id="56" w:name="_Toc350259831"/>
      <w:bookmarkStart w:id="57" w:name="_Toc350259977"/>
      <w:bookmarkStart w:id="58" w:name="_Toc350260135"/>
      <w:bookmarkStart w:id="59" w:name="_Toc350260278"/>
      <w:bookmarkStart w:id="60" w:name="_Toc350261403"/>
      <w:bookmarkStart w:id="61" w:name="_Toc350259832"/>
      <w:bookmarkStart w:id="62" w:name="_Toc350259978"/>
      <w:bookmarkStart w:id="63" w:name="_Toc350260136"/>
      <w:bookmarkStart w:id="64" w:name="_Toc350260279"/>
      <w:bookmarkStart w:id="65" w:name="_Toc350261404"/>
      <w:bookmarkStart w:id="66" w:name="_Toc350259833"/>
      <w:bookmarkStart w:id="67" w:name="_Toc350259979"/>
      <w:bookmarkStart w:id="68" w:name="_Toc350260137"/>
      <w:bookmarkStart w:id="69" w:name="_Toc350260280"/>
      <w:bookmarkStart w:id="70" w:name="_Toc350261405"/>
      <w:bookmarkStart w:id="71" w:name="_Toc350259834"/>
      <w:bookmarkStart w:id="72" w:name="_Toc350259980"/>
      <w:bookmarkStart w:id="73" w:name="_Toc350260138"/>
      <w:bookmarkStart w:id="74" w:name="_Toc350260281"/>
      <w:bookmarkStart w:id="75" w:name="_Toc350261406"/>
      <w:bookmarkStart w:id="76" w:name="_Toc350259835"/>
      <w:bookmarkStart w:id="77" w:name="_Toc350259981"/>
      <w:bookmarkStart w:id="78" w:name="_Toc350260139"/>
      <w:bookmarkStart w:id="79" w:name="_Toc350260282"/>
      <w:bookmarkStart w:id="80" w:name="_Toc350261407"/>
      <w:bookmarkStart w:id="81" w:name="_Toc350259836"/>
      <w:bookmarkStart w:id="82" w:name="_Toc350259982"/>
      <w:bookmarkStart w:id="83" w:name="_Toc350260140"/>
      <w:bookmarkStart w:id="84" w:name="_Toc350260283"/>
      <w:bookmarkStart w:id="85" w:name="_Toc350261408"/>
      <w:bookmarkStart w:id="86" w:name="_Toc350259837"/>
      <w:bookmarkStart w:id="87" w:name="_Toc350259983"/>
      <w:bookmarkStart w:id="88" w:name="_Toc350260141"/>
      <w:bookmarkStart w:id="89" w:name="_Toc350260284"/>
      <w:bookmarkStart w:id="90" w:name="_Toc350261409"/>
      <w:bookmarkStart w:id="91" w:name="_Toc350259838"/>
      <w:bookmarkStart w:id="92" w:name="_Toc350259984"/>
      <w:bookmarkStart w:id="93" w:name="_Toc350260142"/>
      <w:bookmarkStart w:id="94" w:name="_Toc350260285"/>
      <w:bookmarkStart w:id="95" w:name="_Toc350261410"/>
      <w:bookmarkStart w:id="96" w:name="_Toc350259839"/>
      <w:bookmarkStart w:id="97" w:name="_Toc350259985"/>
      <w:bookmarkStart w:id="98" w:name="_Toc350260143"/>
      <w:bookmarkStart w:id="99" w:name="_Toc350260286"/>
      <w:bookmarkStart w:id="100" w:name="_Toc350261411"/>
      <w:bookmarkStart w:id="101" w:name="_Toc350259840"/>
      <w:bookmarkStart w:id="102" w:name="_Toc350259986"/>
      <w:bookmarkStart w:id="103" w:name="_Toc350260144"/>
      <w:bookmarkStart w:id="104" w:name="_Toc350260287"/>
      <w:bookmarkStart w:id="105" w:name="_Toc350261412"/>
      <w:bookmarkEnd w:id="31"/>
      <w:bookmarkEnd w:id="32"/>
      <w:bookmarkEnd w:id="33"/>
      <w:bookmarkEnd w:id="34"/>
      <w:bookmarkEnd w:id="35"/>
      <w:bookmarkEnd w:id="36"/>
      <w:bookmarkEnd w:id="37"/>
      <w:bookmarkEnd w:id="38"/>
      <w:bookmarkEnd w:id="39"/>
      <w:bookmarkEnd w:id="40"/>
      <w:bookmarkEnd w:id="41"/>
      <w:bookmarkEnd w:id="42"/>
      <w:bookmarkEnd w:id="43"/>
      <w:bookmarkEnd w:id="44"/>
      <w:bookmarkEnd w:id="45"/>
      <w:bookmarkEnd w:id="46"/>
      <w:bookmarkEnd w:id="47"/>
      <w:bookmarkEnd w:id="48"/>
      <w:bookmarkEnd w:id="49"/>
      <w:bookmarkEnd w:id="50"/>
      <w:bookmarkEnd w:id="51"/>
      <w:bookmarkEnd w:id="52"/>
      <w:bookmarkEnd w:id="53"/>
      <w:bookmarkEnd w:id="54"/>
      <w:bookmarkEnd w:id="55"/>
      <w:bookmarkEnd w:id="56"/>
      <w:bookmarkEnd w:id="57"/>
      <w:bookmarkEnd w:id="58"/>
      <w:bookmarkEnd w:id="59"/>
      <w:bookmarkEnd w:id="60"/>
      <w:bookmarkEnd w:id="61"/>
      <w:bookmarkEnd w:id="62"/>
      <w:bookmarkEnd w:id="63"/>
      <w:bookmarkEnd w:id="64"/>
      <w:bookmarkEnd w:id="65"/>
      <w:bookmarkEnd w:id="66"/>
      <w:bookmarkEnd w:id="67"/>
      <w:bookmarkEnd w:id="68"/>
      <w:bookmarkEnd w:id="69"/>
      <w:bookmarkEnd w:id="70"/>
      <w:bookmarkEnd w:id="71"/>
      <w:bookmarkEnd w:id="72"/>
      <w:bookmarkEnd w:id="73"/>
      <w:bookmarkEnd w:id="74"/>
      <w:bookmarkEnd w:id="75"/>
      <w:bookmarkEnd w:id="76"/>
      <w:bookmarkEnd w:id="77"/>
      <w:bookmarkEnd w:id="78"/>
      <w:bookmarkEnd w:id="79"/>
      <w:bookmarkEnd w:id="80"/>
      <w:bookmarkEnd w:id="81"/>
      <w:bookmarkEnd w:id="82"/>
      <w:bookmarkEnd w:id="83"/>
      <w:bookmarkEnd w:id="84"/>
      <w:bookmarkEnd w:id="85"/>
      <w:bookmarkEnd w:id="86"/>
      <w:bookmarkEnd w:id="87"/>
      <w:bookmarkEnd w:id="88"/>
      <w:bookmarkEnd w:id="89"/>
      <w:bookmarkEnd w:id="90"/>
      <w:bookmarkEnd w:id="91"/>
      <w:bookmarkEnd w:id="92"/>
      <w:bookmarkEnd w:id="93"/>
      <w:bookmarkEnd w:id="94"/>
      <w:bookmarkEnd w:id="95"/>
      <w:bookmarkEnd w:id="96"/>
      <w:bookmarkEnd w:id="97"/>
      <w:bookmarkEnd w:id="98"/>
      <w:bookmarkEnd w:id="99"/>
      <w:bookmarkEnd w:id="100"/>
      <w:bookmarkEnd w:id="101"/>
      <w:bookmarkEnd w:id="102"/>
      <w:bookmarkEnd w:id="103"/>
      <w:bookmarkEnd w:id="104"/>
      <w:bookmarkEnd w:id="105"/>
      <w:r w:rsidRPr="00F62696">
        <w:t>Для целей настоящей Документации под заявкой на участие в аукционе понимается представляемое участником аукциона с использованием функционала и в соответствии с регламентом электронной торговой площадки предложение на участие в аукционе, которое состоит из электронных документов.</w:t>
      </w:r>
    </w:p>
    <w:p w:rsidR="00671A2B" w:rsidRPr="00F62696" w:rsidRDefault="00671A2B" w:rsidP="00351170">
      <w:pPr>
        <w:numPr>
          <w:ilvl w:val="2"/>
          <w:numId w:val="13"/>
        </w:numPr>
        <w:tabs>
          <w:tab w:val="left" w:pos="1276"/>
        </w:tabs>
        <w:ind w:left="0" w:firstLine="566"/>
      </w:pPr>
      <w:r w:rsidRPr="00F62696">
        <w:lastRenderedPageBreak/>
        <w:t>Для юридических лиц:</w:t>
      </w:r>
    </w:p>
    <w:p w:rsidR="00671A2B" w:rsidRPr="00F62696" w:rsidRDefault="00671A2B" w:rsidP="00A57B97">
      <w:pPr>
        <w:pStyle w:val="affd"/>
        <w:numPr>
          <w:ilvl w:val="0"/>
          <w:numId w:val="5"/>
        </w:numPr>
        <w:tabs>
          <w:tab w:val="left" w:pos="993"/>
          <w:tab w:val="left" w:pos="1418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>заявк</w:t>
      </w:r>
      <w:r w:rsidR="00090A93">
        <w:rPr>
          <w:rFonts w:ascii="Times New Roman" w:hAnsi="Times New Roman"/>
          <w:sz w:val="28"/>
          <w:szCs w:val="28"/>
        </w:rPr>
        <w:t>а</w:t>
      </w:r>
      <w:r w:rsidRPr="00F62696">
        <w:rPr>
          <w:rFonts w:ascii="Times New Roman" w:hAnsi="Times New Roman"/>
          <w:sz w:val="28"/>
          <w:szCs w:val="28"/>
        </w:rPr>
        <w:t xml:space="preserve"> на участие в аукционе (</w:t>
      </w:r>
      <w:r w:rsidR="00C51A06">
        <w:rPr>
          <w:rFonts w:ascii="Times New Roman" w:hAnsi="Times New Roman"/>
          <w:sz w:val="28"/>
          <w:szCs w:val="28"/>
        </w:rPr>
        <w:t>Приложение №</w:t>
      </w:r>
      <w:r w:rsidR="00226223">
        <w:rPr>
          <w:rFonts w:ascii="Times New Roman" w:hAnsi="Times New Roman"/>
          <w:sz w:val="28"/>
          <w:szCs w:val="28"/>
        </w:rPr>
        <w:t xml:space="preserve"> </w:t>
      </w:r>
      <w:r w:rsidR="00C51A06">
        <w:rPr>
          <w:rFonts w:ascii="Times New Roman" w:hAnsi="Times New Roman"/>
          <w:sz w:val="28"/>
          <w:szCs w:val="28"/>
        </w:rPr>
        <w:t>1. Форма №</w:t>
      </w:r>
      <w:r w:rsidR="00226223">
        <w:rPr>
          <w:rFonts w:ascii="Times New Roman" w:hAnsi="Times New Roman"/>
          <w:sz w:val="28"/>
          <w:szCs w:val="28"/>
        </w:rPr>
        <w:t xml:space="preserve"> </w:t>
      </w:r>
      <w:r w:rsidR="00C51A06">
        <w:rPr>
          <w:rFonts w:ascii="Times New Roman" w:hAnsi="Times New Roman"/>
          <w:sz w:val="28"/>
          <w:szCs w:val="28"/>
        </w:rPr>
        <w:t>1)</w:t>
      </w:r>
      <w:r w:rsidRPr="00F62696">
        <w:rPr>
          <w:rFonts w:ascii="Times New Roman" w:hAnsi="Times New Roman"/>
          <w:sz w:val="28"/>
          <w:szCs w:val="28"/>
        </w:rPr>
        <w:t>;</w:t>
      </w:r>
    </w:p>
    <w:p w:rsidR="00671A2B" w:rsidRPr="00F62696" w:rsidRDefault="00671A2B" w:rsidP="00A57B97">
      <w:pPr>
        <w:pStyle w:val="affd"/>
        <w:numPr>
          <w:ilvl w:val="0"/>
          <w:numId w:val="5"/>
        </w:numPr>
        <w:tabs>
          <w:tab w:val="left" w:pos="993"/>
          <w:tab w:val="left" w:pos="1418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>полученн</w:t>
      </w:r>
      <w:r w:rsidR="00090A93">
        <w:rPr>
          <w:rFonts w:ascii="Times New Roman" w:hAnsi="Times New Roman"/>
          <w:sz w:val="28"/>
          <w:szCs w:val="28"/>
        </w:rPr>
        <w:t>ая</w:t>
      </w:r>
      <w:r w:rsidRPr="00F62696">
        <w:rPr>
          <w:rFonts w:ascii="Times New Roman" w:hAnsi="Times New Roman"/>
          <w:sz w:val="28"/>
          <w:szCs w:val="28"/>
        </w:rPr>
        <w:t xml:space="preserve"> не ранее чем з</w:t>
      </w:r>
      <w:r w:rsidR="00A277D0">
        <w:rPr>
          <w:rFonts w:ascii="Times New Roman" w:hAnsi="Times New Roman"/>
          <w:sz w:val="28"/>
          <w:szCs w:val="28"/>
        </w:rPr>
        <w:t>а один месяц до дня размещения И</w:t>
      </w:r>
      <w:r w:rsidRPr="00F62696">
        <w:rPr>
          <w:rFonts w:ascii="Times New Roman" w:hAnsi="Times New Roman"/>
          <w:sz w:val="28"/>
          <w:szCs w:val="28"/>
        </w:rPr>
        <w:t>звещения о проведении аукциона на сайте электронной торговой площадки выписк</w:t>
      </w:r>
      <w:r w:rsidR="00090A93">
        <w:rPr>
          <w:rFonts w:ascii="Times New Roman" w:hAnsi="Times New Roman"/>
          <w:sz w:val="28"/>
          <w:szCs w:val="28"/>
        </w:rPr>
        <w:t>а</w:t>
      </w:r>
      <w:r w:rsidRPr="00F62696">
        <w:rPr>
          <w:rFonts w:ascii="Times New Roman" w:hAnsi="Times New Roman"/>
          <w:sz w:val="28"/>
          <w:szCs w:val="28"/>
        </w:rPr>
        <w:t xml:space="preserve"> из Единого государственного реестра юридических лиц или нотариально заверенн</w:t>
      </w:r>
      <w:r w:rsidR="00090A93">
        <w:rPr>
          <w:rFonts w:ascii="Times New Roman" w:hAnsi="Times New Roman"/>
          <w:sz w:val="28"/>
          <w:szCs w:val="28"/>
        </w:rPr>
        <w:t>ая</w:t>
      </w:r>
      <w:r w:rsidRPr="00F62696">
        <w:rPr>
          <w:rFonts w:ascii="Times New Roman" w:hAnsi="Times New Roman"/>
          <w:sz w:val="28"/>
          <w:szCs w:val="28"/>
        </w:rPr>
        <w:t xml:space="preserve"> копи</w:t>
      </w:r>
      <w:r w:rsidR="00090A93">
        <w:rPr>
          <w:rFonts w:ascii="Times New Roman" w:hAnsi="Times New Roman"/>
          <w:sz w:val="28"/>
          <w:szCs w:val="28"/>
        </w:rPr>
        <w:t>я</w:t>
      </w:r>
      <w:r w:rsidRPr="00F62696">
        <w:rPr>
          <w:rFonts w:ascii="Times New Roman" w:hAnsi="Times New Roman"/>
          <w:sz w:val="28"/>
          <w:szCs w:val="28"/>
        </w:rPr>
        <w:t xml:space="preserve"> такой выписки;</w:t>
      </w:r>
    </w:p>
    <w:p w:rsidR="00671A2B" w:rsidRPr="00F62696" w:rsidRDefault="00CD6AA1" w:rsidP="00A57B97">
      <w:pPr>
        <w:pStyle w:val="affd"/>
        <w:numPr>
          <w:ilvl w:val="0"/>
          <w:numId w:val="5"/>
        </w:numPr>
        <w:tabs>
          <w:tab w:val="left" w:pos="993"/>
          <w:tab w:val="left" w:pos="1418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копия документа, удостоверяющего личность руководителя юридического лица (паспорт), копия свидетельства ИНН, </w:t>
      </w:r>
      <w:r w:rsidR="00671A2B" w:rsidRPr="00F62696">
        <w:rPr>
          <w:rFonts w:ascii="Times New Roman" w:hAnsi="Times New Roman"/>
          <w:sz w:val="28"/>
          <w:szCs w:val="28"/>
        </w:rPr>
        <w:t xml:space="preserve">документ, подтверждающий полномочия </w:t>
      </w:r>
      <w:r>
        <w:rPr>
          <w:rFonts w:ascii="Times New Roman" w:hAnsi="Times New Roman"/>
          <w:sz w:val="28"/>
          <w:szCs w:val="28"/>
        </w:rPr>
        <w:t xml:space="preserve">руководителя юридического </w:t>
      </w:r>
      <w:r w:rsidR="00671A2B" w:rsidRPr="00F62696">
        <w:rPr>
          <w:rFonts w:ascii="Times New Roman" w:hAnsi="Times New Roman"/>
          <w:sz w:val="28"/>
          <w:szCs w:val="28"/>
        </w:rPr>
        <w:t xml:space="preserve">лица на осуществление действий от имени Претендента - юридического лица (копия решения о назначении или об </w:t>
      </w:r>
      <w:proofErr w:type="gramStart"/>
      <w:r w:rsidR="00671A2B" w:rsidRPr="00F62696">
        <w:rPr>
          <w:rFonts w:ascii="Times New Roman" w:hAnsi="Times New Roman"/>
          <w:sz w:val="28"/>
          <w:szCs w:val="28"/>
        </w:rPr>
        <w:t>избрании</w:t>
      </w:r>
      <w:proofErr w:type="gramEnd"/>
      <w:r w:rsidR="00671A2B" w:rsidRPr="00F62696">
        <w:rPr>
          <w:rFonts w:ascii="Times New Roman" w:hAnsi="Times New Roman"/>
          <w:sz w:val="28"/>
          <w:szCs w:val="28"/>
        </w:rPr>
        <w:t xml:space="preserve"> или приказа о назначении физического лица на должность, в соответствии с которым такое физическое лицо обладает правом действовать от имени Претендента без доверенности) (далее – руководитель).</w:t>
      </w:r>
    </w:p>
    <w:p w:rsidR="00671A2B" w:rsidRDefault="00671A2B" w:rsidP="00671A2B">
      <w:pPr>
        <w:pStyle w:val="affd"/>
        <w:tabs>
          <w:tab w:val="left" w:pos="993"/>
          <w:tab w:val="left" w:pos="1418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 xml:space="preserve">В случае если от имени Претендента действует иное лицо, заявка на участие в аукционе должна содержать также </w:t>
      </w:r>
      <w:r w:rsidR="00C408BF">
        <w:rPr>
          <w:rFonts w:ascii="Times New Roman" w:hAnsi="Times New Roman"/>
          <w:sz w:val="28"/>
          <w:szCs w:val="28"/>
        </w:rPr>
        <w:t xml:space="preserve">нотариально удостоверенную </w:t>
      </w:r>
      <w:r w:rsidRPr="00F62696">
        <w:rPr>
          <w:rFonts w:ascii="Times New Roman" w:hAnsi="Times New Roman"/>
          <w:sz w:val="28"/>
          <w:szCs w:val="28"/>
        </w:rPr>
        <w:t>доверенность на осуществление</w:t>
      </w:r>
      <w:r w:rsidR="00C408BF">
        <w:rPr>
          <w:rFonts w:ascii="Times New Roman" w:hAnsi="Times New Roman"/>
          <w:sz w:val="28"/>
          <w:szCs w:val="28"/>
        </w:rPr>
        <w:t xml:space="preserve"> действий от имени Претендента с указанием полномочи</w:t>
      </w:r>
      <w:r w:rsidR="00612DC0">
        <w:rPr>
          <w:rFonts w:ascii="Times New Roman" w:hAnsi="Times New Roman"/>
          <w:sz w:val="28"/>
          <w:szCs w:val="28"/>
        </w:rPr>
        <w:t>й для участия в аукционе по продаже недвижимого имущества, а именно:</w:t>
      </w:r>
    </w:p>
    <w:p w:rsidR="00612DC0" w:rsidRDefault="00612DC0" w:rsidP="00612DC0">
      <w:pPr>
        <w:pStyle w:val="affd"/>
        <w:numPr>
          <w:ilvl w:val="0"/>
          <w:numId w:val="38"/>
        </w:numPr>
        <w:tabs>
          <w:tab w:val="left" w:pos="0"/>
          <w:tab w:val="left" w:pos="993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подписывать заявки на участие в аукционе;</w:t>
      </w:r>
    </w:p>
    <w:p w:rsidR="00612DC0" w:rsidRDefault="00612DC0" w:rsidP="00612DC0">
      <w:pPr>
        <w:pStyle w:val="affd"/>
        <w:numPr>
          <w:ilvl w:val="0"/>
          <w:numId w:val="38"/>
        </w:numPr>
        <w:tabs>
          <w:tab w:val="left" w:pos="0"/>
          <w:tab w:val="left" w:pos="993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предлагать цену приобретения недвижимого имущества в день проведения аукциона;</w:t>
      </w:r>
    </w:p>
    <w:p w:rsidR="00612DC0" w:rsidRDefault="00612DC0" w:rsidP="00612DC0">
      <w:pPr>
        <w:pStyle w:val="affd"/>
        <w:numPr>
          <w:ilvl w:val="0"/>
          <w:numId w:val="38"/>
        </w:numPr>
        <w:tabs>
          <w:tab w:val="left" w:pos="0"/>
          <w:tab w:val="left" w:pos="993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подписывать протоколы об итогах аукциона в случае признания победителем аукциона;</w:t>
      </w:r>
    </w:p>
    <w:p w:rsidR="00612DC0" w:rsidRPr="00F62696" w:rsidRDefault="00612DC0" w:rsidP="00612DC0">
      <w:pPr>
        <w:pStyle w:val="affd"/>
        <w:numPr>
          <w:ilvl w:val="0"/>
          <w:numId w:val="38"/>
        </w:numPr>
        <w:tabs>
          <w:tab w:val="left" w:pos="0"/>
          <w:tab w:val="left" w:pos="993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заключать и подписывать договор купли-продажи недвижимого имущества по результатам аукциона.</w:t>
      </w:r>
    </w:p>
    <w:p w:rsidR="00671A2B" w:rsidRPr="00F62696" w:rsidRDefault="00671A2B" w:rsidP="00A57B97">
      <w:pPr>
        <w:pStyle w:val="affd"/>
        <w:numPr>
          <w:ilvl w:val="0"/>
          <w:numId w:val="5"/>
        </w:numPr>
        <w:tabs>
          <w:tab w:val="left" w:pos="993"/>
          <w:tab w:val="left" w:pos="1418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>заверенные Претендентом копии учредительных документов (устав, положение и т.п.), копии свидетельств о регистрации юридического лица и о его постановке на учет в налоговом органе, копия решения/распоряжения или иного документа о назначении руководителя (другого лица, имеющего право действовать от имени Претендента без доверенности);</w:t>
      </w:r>
    </w:p>
    <w:p w:rsidR="00671A2B" w:rsidRPr="00F62696" w:rsidRDefault="00671A2B" w:rsidP="00A57B97">
      <w:pPr>
        <w:pStyle w:val="affd"/>
        <w:numPr>
          <w:ilvl w:val="0"/>
          <w:numId w:val="5"/>
        </w:numPr>
        <w:tabs>
          <w:tab w:val="left" w:pos="993"/>
          <w:tab w:val="left" w:pos="1418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>копи</w:t>
      </w:r>
      <w:r w:rsidR="00090A93">
        <w:rPr>
          <w:rFonts w:ascii="Times New Roman" w:hAnsi="Times New Roman"/>
          <w:sz w:val="28"/>
          <w:szCs w:val="28"/>
        </w:rPr>
        <w:t>я</w:t>
      </w:r>
      <w:r w:rsidRPr="00F62696">
        <w:rPr>
          <w:rFonts w:ascii="Times New Roman" w:hAnsi="Times New Roman"/>
          <w:sz w:val="28"/>
          <w:szCs w:val="28"/>
        </w:rPr>
        <w:t xml:space="preserve"> решения соответствующего органа управления Претендента </w:t>
      </w:r>
      <w:r w:rsidR="00DD0BBE">
        <w:rPr>
          <w:rFonts w:ascii="Times New Roman" w:hAnsi="Times New Roman"/>
          <w:sz w:val="28"/>
          <w:szCs w:val="28"/>
        </w:rPr>
        <w:br/>
      </w:r>
      <w:r w:rsidRPr="00F62696">
        <w:rPr>
          <w:rFonts w:ascii="Times New Roman" w:hAnsi="Times New Roman"/>
          <w:sz w:val="28"/>
          <w:szCs w:val="28"/>
        </w:rPr>
        <w:t xml:space="preserve">об одобрении или о совершении сделки, являющейся предметом аукциона, </w:t>
      </w:r>
      <w:r w:rsidR="00DD0BBE">
        <w:rPr>
          <w:rFonts w:ascii="Times New Roman" w:hAnsi="Times New Roman"/>
          <w:sz w:val="28"/>
          <w:szCs w:val="28"/>
        </w:rPr>
        <w:br/>
      </w:r>
      <w:r w:rsidRPr="00F62696">
        <w:rPr>
          <w:rFonts w:ascii="Times New Roman" w:hAnsi="Times New Roman"/>
          <w:sz w:val="28"/>
          <w:szCs w:val="28"/>
        </w:rPr>
        <w:t>в случае, если требование о необходимости наличия такого решения для совершения сделки, являющейся предметом аукциона, установлено законодательством Российской Федерации, учредительными документами Претендента - юридического лица;</w:t>
      </w:r>
    </w:p>
    <w:p w:rsidR="00671A2B" w:rsidRPr="00F62696" w:rsidRDefault="00671A2B" w:rsidP="00A57B97">
      <w:pPr>
        <w:pStyle w:val="affd"/>
        <w:numPr>
          <w:ilvl w:val="0"/>
          <w:numId w:val="5"/>
        </w:numPr>
        <w:tabs>
          <w:tab w:val="left" w:pos="993"/>
          <w:tab w:val="left" w:pos="1418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>выписк</w:t>
      </w:r>
      <w:r w:rsidR="00090A93">
        <w:rPr>
          <w:rFonts w:ascii="Times New Roman" w:hAnsi="Times New Roman"/>
          <w:sz w:val="28"/>
          <w:szCs w:val="28"/>
        </w:rPr>
        <w:t>а</w:t>
      </w:r>
      <w:r w:rsidRPr="00F62696">
        <w:rPr>
          <w:rFonts w:ascii="Times New Roman" w:hAnsi="Times New Roman"/>
          <w:sz w:val="28"/>
          <w:szCs w:val="28"/>
        </w:rPr>
        <w:t xml:space="preserve"> из реестра акционеров</w:t>
      </w:r>
      <w:r w:rsidR="0012084B">
        <w:rPr>
          <w:rFonts w:ascii="Times New Roman" w:hAnsi="Times New Roman"/>
          <w:sz w:val="28"/>
          <w:szCs w:val="28"/>
        </w:rPr>
        <w:t xml:space="preserve"> </w:t>
      </w:r>
      <w:r w:rsidRPr="00F62696">
        <w:rPr>
          <w:rFonts w:ascii="Times New Roman" w:hAnsi="Times New Roman"/>
          <w:sz w:val="28"/>
          <w:szCs w:val="28"/>
        </w:rPr>
        <w:t xml:space="preserve">(для Претендента, имеющего организационно-правовую форму акционерного </w:t>
      </w:r>
      <w:proofErr w:type="gramStart"/>
      <w:r w:rsidRPr="00F62696">
        <w:rPr>
          <w:rFonts w:ascii="Times New Roman" w:hAnsi="Times New Roman"/>
          <w:sz w:val="28"/>
          <w:szCs w:val="28"/>
        </w:rPr>
        <w:t>общества)/</w:t>
      </w:r>
      <w:proofErr w:type="gramEnd"/>
      <w:r w:rsidRPr="00F62696">
        <w:rPr>
          <w:rFonts w:ascii="Times New Roman" w:hAnsi="Times New Roman"/>
          <w:sz w:val="28"/>
          <w:szCs w:val="28"/>
        </w:rPr>
        <w:t>выписк</w:t>
      </w:r>
      <w:r w:rsidR="00090A93">
        <w:rPr>
          <w:rFonts w:ascii="Times New Roman" w:hAnsi="Times New Roman"/>
          <w:sz w:val="28"/>
          <w:szCs w:val="28"/>
        </w:rPr>
        <w:t>а</w:t>
      </w:r>
      <w:r w:rsidRPr="00F62696">
        <w:rPr>
          <w:rFonts w:ascii="Times New Roman" w:hAnsi="Times New Roman"/>
          <w:sz w:val="28"/>
          <w:szCs w:val="28"/>
        </w:rPr>
        <w:t xml:space="preserve"> из списка участников (для Претендента, имеющего организационно-правовую форму общества с ограниченной ответственностью), содержащ</w:t>
      </w:r>
      <w:r w:rsidR="00090A93">
        <w:rPr>
          <w:rFonts w:ascii="Times New Roman" w:hAnsi="Times New Roman"/>
          <w:sz w:val="28"/>
          <w:szCs w:val="28"/>
        </w:rPr>
        <w:t>ая</w:t>
      </w:r>
      <w:r w:rsidRPr="00F62696">
        <w:rPr>
          <w:rFonts w:ascii="Times New Roman" w:hAnsi="Times New Roman"/>
          <w:sz w:val="28"/>
          <w:szCs w:val="28"/>
        </w:rPr>
        <w:t xml:space="preserve"> сведения обо всех акционерах/участниках и выданн</w:t>
      </w:r>
      <w:r w:rsidR="00090A93">
        <w:rPr>
          <w:rFonts w:ascii="Times New Roman" w:hAnsi="Times New Roman"/>
          <w:sz w:val="28"/>
          <w:szCs w:val="28"/>
        </w:rPr>
        <w:t>ая</w:t>
      </w:r>
      <w:r w:rsidRPr="00F62696">
        <w:rPr>
          <w:rFonts w:ascii="Times New Roman" w:hAnsi="Times New Roman"/>
          <w:sz w:val="28"/>
          <w:szCs w:val="28"/>
        </w:rPr>
        <w:t xml:space="preserve"> не ранее чем за о</w:t>
      </w:r>
      <w:r w:rsidR="00A277D0">
        <w:rPr>
          <w:rFonts w:ascii="Times New Roman" w:hAnsi="Times New Roman"/>
          <w:sz w:val="28"/>
          <w:szCs w:val="28"/>
        </w:rPr>
        <w:t>дин месяц до дня опубликования И</w:t>
      </w:r>
      <w:r w:rsidRPr="00F62696">
        <w:rPr>
          <w:rFonts w:ascii="Times New Roman" w:hAnsi="Times New Roman"/>
          <w:sz w:val="28"/>
          <w:szCs w:val="28"/>
        </w:rPr>
        <w:t>звещения о проведении аукциона;</w:t>
      </w:r>
    </w:p>
    <w:p w:rsidR="00671A2B" w:rsidRPr="00F62696" w:rsidRDefault="00671A2B" w:rsidP="00A57B97">
      <w:pPr>
        <w:pStyle w:val="affd"/>
        <w:numPr>
          <w:ilvl w:val="0"/>
          <w:numId w:val="5"/>
        </w:numPr>
        <w:tabs>
          <w:tab w:val="left" w:pos="993"/>
          <w:tab w:val="left" w:pos="1418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>заявление подтверждающее, что Претендент</w:t>
      </w:r>
      <w:r w:rsidR="008A00DD" w:rsidRPr="008A00DD">
        <w:rPr>
          <w:rFonts w:ascii="Times New Roman" w:hAnsi="Times New Roman"/>
          <w:sz w:val="28"/>
          <w:szCs w:val="28"/>
        </w:rPr>
        <w:t xml:space="preserve"> </w:t>
      </w:r>
      <w:r w:rsidRPr="00F62696">
        <w:rPr>
          <w:rFonts w:ascii="Times New Roman" w:hAnsi="Times New Roman"/>
          <w:sz w:val="28"/>
          <w:szCs w:val="28"/>
        </w:rPr>
        <w:t>не находится в процессе ликвидации,</w:t>
      </w:r>
      <w:r w:rsidR="0012084B">
        <w:rPr>
          <w:rFonts w:ascii="Times New Roman" w:hAnsi="Times New Roman"/>
          <w:sz w:val="28"/>
          <w:szCs w:val="28"/>
        </w:rPr>
        <w:t xml:space="preserve"> </w:t>
      </w:r>
      <w:r w:rsidRPr="00F62696">
        <w:rPr>
          <w:rFonts w:ascii="Times New Roman" w:hAnsi="Times New Roman"/>
          <w:sz w:val="28"/>
          <w:szCs w:val="28"/>
        </w:rPr>
        <w:t xml:space="preserve">о неприменении в отношении Претендента процедур, применяемых </w:t>
      </w:r>
      <w:r w:rsidR="00DD0BBE">
        <w:rPr>
          <w:rFonts w:ascii="Times New Roman" w:hAnsi="Times New Roman"/>
          <w:sz w:val="28"/>
          <w:szCs w:val="28"/>
        </w:rPr>
        <w:br/>
      </w:r>
      <w:r w:rsidRPr="00F62696">
        <w:rPr>
          <w:rFonts w:ascii="Times New Roman" w:hAnsi="Times New Roman"/>
          <w:sz w:val="28"/>
          <w:szCs w:val="28"/>
        </w:rPr>
        <w:t xml:space="preserve">в деле о банкротстве, об отсутствии решения о приостановлении деятельности </w:t>
      </w:r>
      <w:r w:rsidRPr="00F62696">
        <w:rPr>
          <w:rFonts w:ascii="Times New Roman" w:hAnsi="Times New Roman"/>
          <w:sz w:val="28"/>
          <w:szCs w:val="28"/>
        </w:rPr>
        <w:lastRenderedPageBreak/>
        <w:t xml:space="preserve">Претендента в порядке, предусмотренном </w:t>
      </w:r>
      <w:hyperlink r:id="rId13" w:history="1">
        <w:r w:rsidRPr="00F62696">
          <w:rPr>
            <w:rFonts w:ascii="Times New Roman" w:hAnsi="Times New Roman"/>
            <w:sz w:val="28"/>
            <w:szCs w:val="28"/>
          </w:rPr>
          <w:t>Кодексом</w:t>
        </w:r>
      </w:hyperlink>
      <w:r w:rsidRPr="00F62696">
        <w:rPr>
          <w:rFonts w:ascii="Times New Roman" w:hAnsi="Times New Roman"/>
          <w:sz w:val="28"/>
          <w:szCs w:val="28"/>
        </w:rPr>
        <w:t xml:space="preserve"> Российской Федерации </w:t>
      </w:r>
      <w:r w:rsidR="00DD0BBE">
        <w:rPr>
          <w:rFonts w:ascii="Times New Roman" w:hAnsi="Times New Roman"/>
          <w:sz w:val="28"/>
          <w:szCs w:val="28"/>
        </w:rPr>
        <w:br/>
      </w:r>
      <w:r w:rsidRPr="00F62696">
        <w:rPr>
          <w:rFonts w:ascii="Times New Roman" w:hAnsi="Times New Roman"/>
          <w:sz w:val="28"/>
          <w:szCs w:val="28"/>
        </w:rPr>
        <w:t>об административных правонарушениях;</w:t>
      </w:r>
    </w:p>
    <w:p w:rsidR="00671A2B" w:rsidRPr="00F62696" w:rsidRDefault="00671A2B" w:rsidP="00A57B97">
      <w:pPr>
        <w:pStyle w:val="affd"/>
        <w:numPr>
          <w:ilvl w:val="0"/>
          <w:numId w:val="5"/>
        </w:numPr>
        <w:tabs>
          <w:tab w:val="left" w:pos="993"/>
          <w:tab w:val="left" w:pos="1418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>копии бухгалтерской отчетности за последний отчетный период, включающие</w:t>
      </w:r>
      <w:r w:rsidR="008A00DD" w:rsidRPr="008A00DD">
        <w:rPr>
          <w:rFonts w:ascii="Times New Roman" w:hAnsi="Times New Roman"/>
          <w:sz w:val="28"/>
          <w:szCs w:val="28"/>
        </w:rPr>
        <w:t xml:space="preserve"> </w:t>
      </w:r>
      <w:r w:rsidRPr="00F62696">
        <w:rPr>
          <w:rFonts w:ascii="Times New Roman" w:hAnsi="Times New Roman"/>
          <w:sz w:val="28"/>
          <w:szCs w:val="28"/>
        </w:rPr>
        <w:t xml:space="preserve">бухгалтерский баланс и отчет о финансовых результатах </w:t>
      </w:r>
      <w:r w:rsidR="00DD0BBE">
        <w:rPr>
          <w:rFonts w:ascii="Times New Roman" w:hAnsi="Times New Roman"/>
          <w:sz w:val="28"/>
          <w:szCs w:val="28"/>
        </w:rPr>
        <w:br/>
      </w:r>
      <w:r w:rsidRPr="00F62696">
        <w:rPr>
          <w:rFonts w:ascii="Times New Roman" w:hAnsi="Times New Roman"/>
          <w:sz w:val="28"/>
          <w:szCs w:val="28"/>
        </w:rPr>
        <w:t>(формы №</w:t>
      </w:r>
      <w:r w:rsidR="00475D6D">
        <w:rPr>
          <w:rFonts w:ascii="Times New Roman" w:hAnsi="Times New Roman"/>
          <w:sz w:val="28"/>
          <w:szCs w:val="28"/>
        </w:rPr>
        <w:t xml:space="preserve"> </w:t>
      </w:r>
      <w:r w:rsidRPr="00F62696">
        <w:rPr>
          <w:rFonts w:ascii="Times New Roman" w:hAnsi="Times New Roman"/>
          <w:sz w:val="28"/>
          <w:szCs w:val="28"/>
        </w:rPr>
        <w:t xml:space="preserve">1 и </w:t>
      </w:r>
      <w:r w:rsidR="00D7635A">
        <w:rPr>
          <w:rFonts w:ascii="Times New Roman" w:hAnsi="Times New Roman"/>
          <w:sz w:val="28"/>
          <w:szCs w:val="28"/>
        </w:rPr>
        <w:t xml:space="preserve">№ </w:t>
      </w:r>
      <w:r w:rsidRPr="00F62696">
        <w:rPr>
          <w:rFonts w:ascii="Times New Roman" w:hAnsi="Times New Roman"/>
          <w:sz w:val="28"/>
          <w:szCs w:val="28"/>
        </w:rPr>
        <w:t>2);</w:t>
      </w:r>
    </w:p>
    <w:p w:rsidR="00671A2B" w:rsidRDefault="00671A2B" w:rsidP="00A57B97">
      <w:pPr>
        <w:pStyle w:val="affd"/>
        <w:widowControl w:val="0"/>
        <w:numPr>
          <w:ilvl w:val="0"/>
          <w:numId w:val="5"/>
        </w:numPr>
        <w:tabs>
          <w:tab w:val="left" w:pos="993"/>
          <w:tab w:val="left" w:pos="1418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>платежный документ с отметкой банка об исполнени</w:t>
      </w:r>
      <w:r w:rsidR="008464BD">
        <w:rPr>
          <w:rFonts w:ascii="Times New Roman" w:hAnsi="Times New Roman"/>
          <w:sz w:val="28"/>
          <w:szCs w:val="28"/>
        </w:rPr>
        <w:t xml:space="preserve">и </w:t>
      </w:r>
      <w:r w:rsidRPr="00F62696">
        <w:rPr>
          <w:rFonts w:ascii="Times New Roman" w:hAnsi="Times New Roman"/>
          <w:sz w:val="28"/>
          <w:szCs w:val="28"/>
        </w:rPr>
        <w:t>и/или заверенная банком выписка с расчетного счета, подтверждающие</w:t>
      </w:r>
      <w:r w:rsidR="0012084B">
        <w:rPr>
          <w:rFonts w:ascii="Times New Roman" w:hAnsi="Times New Roman"/>
          <w:sz w:val="28"/>
          <w:szCs w:val="28"/>
        </w:rPr>
        <w:t xml:space="preserve"> </w:t>
      </w:r>
      <w:r w:rsidRPr="00F62696">
        <w:rPr>
          <w:rFonts w:ascii="Times New Roman" w:hAnsi="Times New Roman"/>
          <w:sz w:val="28"/>
          <w:szCs w:val="28"/>
        </w:rPr>
        <w:t xml:space="preserve">внесение Претендентом задатка в счет обеспечения исполнения Претендентом </w:t>
      </w:r>
      <w:r w:rsidRPr="00F62696">
        <w:rPr>
          <w:rFonts w:ascii="Times New Roman" w:hAnsi="Times New Roman"/>
          <w:bCs/>
          <w:sz w:val="28"/>
          <w:szCs w:val="28"/>
        </w:rPr>
        <w:t>обязательства заключить договор купли-продажи Имущества в случае признания его победителем аукциона</w:t>
      </w:r>
      <w:r w:rsidRPr="00F62696">
        <w:rPr>
          <w:rFonts w:ascii="Times New Roman" w:hAnsi="Times New Roman"/>
          <w:sz w:val="28"/>
          <w:szCs w:val="28"/>
        </w:rPr>
        <w:t xml:space="preserve"> и обеспечения оплаты Имущества</w:t>
      </w:r>
      <w:r w:rsidR="005838ED">
        <w:rPr>
          <w:rFonts w:ascii="Times New Roman" w:hAnsi="Times New Roman"/>
          <w:sz w:val="28"/>
          <w:szCs w:val="28"/>
        </w:rPr>
        <w:t xml:space="preserve"> (платежный документ может быть предоставлен позднее заявки и прилагаемых к ней документов</w:t>
      </w:r>
      <w:r w:rsidR="00D76B42">
        <w:rPr>
          <w:rFonts w:ascii="Times New Roman" w:hAnsi="Times New Roman"/>
          <w:sz w:val="28"/>
          <w:szCs w:val="28"/>
        </w:rPr>
        <w:t>)</w:t>
      </w:r>
      <w:r w:rsidRPr="00F62696">
        <w:rPr>
          <w:rFonts w:ascii="Times New Roman" w:hAnsi="Times New Roman"/>
          <w:sz w:val="28"/>
          <w:szCs w:val="28"/>
        </w:rPr>
        <w:t>;</w:t>
      </w:r>
    </w:p>
    <w:p w:rsidR="00A57B97" w:rsidRPr="00F62696" w:rsidRDefault="00A57B97" w:rsidP="00A57B97">
      <w:pPr>
        <w:pStyle w:val="affd"/>
        <w:widowControl w:val="0"/>
        <w:numPr>
          <w:ilvl w:val="0"/>
          <w:numId w:val="5"/>
        </w:numPr>
        <w:tabs>
          <w:tab w:val="left" w:pos="993"/>
          <w:tab w:val="left" w:pos="1418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A57B97">
        <w:rPr>
          <w:rFonts w:ascii="Times New Roman" w:hAnsi="Times New Roman"/>
          <w:sz w:val="28"/>
          <w:szCs w:val="28"/>
        </w:rPr>
        <w:t>сведения в отношении всей цепочки собственников и руководителей, включая бенефициаров (в том числе кон</w:t>
      </w:r>
      <w:r w:rsidR="00090A93">
        <w:rPr>
          <w:rFonts w:ascii="Times New Roman" w:hAnsi="Times New Roman"/>
          <w:sz w:val="28"/>
          <w:szCs w:val="28"/>
        </w:rPr>
        <w:t xml:space="preserve">ечных) (Приложение № 3. Форма № </w:t>
      </w:r>
      <w:r w:rsidRPr="00A57B97">
        <w:rPr>
          <w:rFonts w:ascii="Times New Roman" w:hAnsi="Times New Roman"/>
          <w:sz w:val="28"/>
          <w:szCs w:val="28"/>
        </w:rPr>
        <w:t>3)</w:t>
      </w:r>
      <w:r>
        <w:rPr>
          <w:rFonts w:ascii="Times New Roman" w:hAnsi="Times New Roman"/>
          <w:sz w:val="28"/>
          <w:szCs w:val="28"/>
        </w:rPr>
        <w:t>;</w:t>
      </w:r>
    </w:p>
    <w:p w:rsidR="00671A2B" w:rsidRPr="00F62696" w:rsidRDefault="00671A2B" w:rsidP="00474D6A">
      <w:pPr>
        <w:pStyle w:val="affd"/>
        <w:widowControl w:val="0"/>
        <w:numPr>
          <w:ilvl w:val="0"/>
          <w:numId w:val="5"/>
        </w:numPr>
        <w:tabs>
          <w:tab w:val="left" w:pos="993"/>
          <w:tab w:val="left" w:pos="1418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>опись представленных документов, соответствующе оформленная (подпись, печать) Претендентом или его уполномоченным представителем (</w:t>
      </w:r>
      <w:r w:rsidR="00950C44">
        <w:rPr>
          <w:rFonts w:ascii="Times New Roman" w:hAnsi="Times New Roman"/>
          <w:sz w:val="28"/>
          <w:szCs w:val="28"/>
        </w:rPr>
        <w:t>Приложение №</w:t>
      </w:r>
      <w:r w:rsidR="00475D6D">
        <w:rPr>
          <w:rFonts w:ascii="Times New Roman" w:hAnsi="Times New Roman"/>
          <w:sz w:val="28"/>
          <w:szCs w:val="28"/>
        </w:rPr>
        <w:t xml:space="preserve"> </w:t>
      </w:r>
      <w:r w:rsidR="00950C44">
        <w:rPr>
          <w:rFonts w:ascii="Times New Roman" w:hAnsi="Times New Roman"/>
          <w:sz w:val="28"/>
          <w:szCs w:val="28"/>
        </w:rPr>
        <w:t>2. Форма №</w:t>
      </w:r>
      <w:r w:rsidR="00475D6D">
        <w:rPr>
          <w:rFonts w:ascii="Times New Roman" w:hAnsi="Times New Roman"/>
          <w:sz w:val="28"/>
          <w:szCs w:val="28"/>
        </w:rPr>
        <w:t xml:space="preserve"> </w:t>
      </w:r>
      <w:r w:rsidR="00950C44">
        <w:rPr>
          <w:rFonts w:ascii="Times New Roman" w:hAnsi="Times New Roman"/>
          <w:sz w:val="28"/>
          <w:szCs w:val="28"/>
        </w:rPr>
        <w:t>2</w:t>
      </w:r>
      <w:r w:rsidRPr="00F62696">
        <w:rPr>
          <w:rFonts w:ascii="Times New Roman" w:hAnsi="Times New Roman"/>
          <w:sz w:val="28"/>
          <w:szCs w:val="28"/>
        </w:rPr>
        <w:t>).</w:t>
      </w:r>
    </w:p>
    <w:p w:rsidR="00671A2B" w:rsidRPr="00F62696" w:rsidRDefault="00671A2B" w:rsidP="00351170">
      <w:pPr>
        <w:numPr>
          <w:ilvl w:val="2"/>
          <w:numId w:val="13"/>
        </w:numPr>
        <w:tabs>
          <w:tab w:val="left" w:pos="1276"/>
        </w:tabs>
        <w:ind w:left="0" w:firstLine="566"/>
      </w:pPr>
      <w:r w:rsidRPr="00F62696">
        <w:t>Для физических лиц:</w:t>
      </w:r>
    </w:p>
    <w:p w:rsidR="00671A2B" w:rsidRPr="00F62696" w:rsidRDefault="00671A2B" w:rsidP="00A57B97">
      <w:pPr>
        <w:pStyle w:val="affd"/>
        <w:numPr>
          <w:ilvl w:val="1"/>
          <w:numId w:val="6"/>
        </w:numPr>
        <w:tabs>
          <w:tab w:val="left" w:pos="993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>заявк</w:t>
      </w:r>
      <w:r w:rsidR="00940DC5">
        <w:rPr>
          <w:rFonts w:ascii="Times New Roman" w:hAnsi="Times New Roman"/>
          <w:sz w:val="28"/>
          <w:szCs w:val="28"/>
        </w:rPr>
        <w:t>а</w:t>
      </w:r>
      <w:r w:rsidRPr="00F62696">
        <w:rPr>
          <w:rFonts w:ascii="Times New Roman" w:hAnsi="Times New Roman"/>
          <w:sz w:val="28"/>
          <w:szCs w:val="28"/>
        </w:rPr>
        <w:t xml:space="preserve"> на участие в аукционе (</w:t>
      </w:r>
      <w:r w:rsidR="00950C44">
        <w:rPr>
          <w:rFonts w:ascii="Times New Roman" w:hAnsi="Times New Roman"/>
          <w:sz w:val="28"/>
          <w:szCs w:val="28"/>
        </w:rPr>
        <w:t>Приложение №</w:t>
      </w:r>
      <w:r w:rsidR="00475D6D">
        <w:rPr>
          <w:rFonts w:ascii="Times New Roman" w:hAnsi="Times New Roman"/>
          <w:sz w:val="28"/>
          <w:szCs w:val="28"/>
        </w:rPr>
        <w:t xml:space="preserve"> </w:t>
      </w:r>
      <w:r w:rsidR="00950C44">
        <w:rPr>
          <w:rFonts w:ascii="Times New Roman" w:hAnsi="Times New Roman"/>
          <w:sz w:val="28"/>
          <w:szCs w:val="28"/>
        </w:rPr>
        <w:t>1. Форма №</w:t>
      </w:r>
      <w:r w:rsidR="00475D6D">
        <w:rPr>
          <w:rFonts w:ascii="Times New Roman" w:hAnsi="Times New Roman"/>
          <w:sz w:val="28"/>
          <w:szCs w:val="28"/>
        </w:rPr>
        <w:t xml:space="preserve"> </w:t>
      </w:r>
      <w:r w:rsidR="00950C44">
        <w:rPr>
          <w:rFonts w:ascii="Times New Roman" w:hAnsi="Times New Roman"/>
          <w:sz w:val="28"/>
          <w:szCs w:val="28"/>
        </w:rPr>
        <w:t>1</w:t>
      </w:r>
      <w:r w:rsidRPr="00F62696">
        <w:rPr>
          <w:rFonts w:ascii="Times New Roman" w:hAnsi="Times New Roman"/>
          <w:sz w:val="28"/>
          <w:szCs w:val="28"/>
        </w:rPr>
        <w:t>);</w:t>
      </w:r>
    </w:p>
    <w:p w:rsidR="00671A2B" w:rsidRPr="00F62696" w:rsidRDefault="00671A2B" w:rsidP="00A57B97">
      <w:pPr>
        <w:pStyle w:val="affd"/>
        <w:numPr>
          <w:ilvl w:val="1"/>
          <w:numId w:val="6"/>
        </w:numPr>
        <w:tabs>
          <w:tab w:val="left" w:pos="993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>платежный документ с отметкой банка об исполнени</w:t>
      </w:r>
      <w:r w:rsidR="008464BD">
        <w:rPr>
          <w:rFonts w:ascii="Times New Roman" w:hAnsi="Times New Roman"/>
          <w:sz w:val="28"/>
          <w:szCs w:val="28"/>
        </w:rPr>
        <w:t xml:space="preserve">и </w:t>
      </w:r>
      <w:r w:rsidRPr="00F62696">
        <w:rPr>
          <w:rFonts w:ascii="Times New Roman" w:hAnsi="Times New Roman"/>
          <w:sz w:val="28"/>
          <w:szCs w:val="28"/>
        </w:rPr>
        <w:t xml:space="preserve">и/или заверенная банком выписка с расчетного счета, подтверждающие внесение Претендентом задатка в счет обеспечения исполнения Претендентом </w:t>
      </w:r>
      <w:r w:rsidRPr="00F62696">
        <w:rPr>
          <w:rFonts w:ascii="Times New Roman" w:hAnsi="Times New Roman"/>
          <w:bCs/>
          <w:sz w:val="28"/>
          <w:szCs w:val="28"/>
        </w:rPr>
        <w:t>обязательства заключить договор купли-продажи Имущества в случае признания его победителем аукциона</w:t>
      </w:r>
      <w:r w:rsidRPr="00F62696">
        <w:rPr>
          <w:rFonts w:ascii="Times New Roman" w:hAnsi="Times New Roman"/>
          <w:sz w:val="28"/>
          <w:szCs w:val="28"/>
        </w:rPr>
        <w:t xml:space="preserve"> и обеспечения оплаты Имущества;</w:t>
      </w:r>
    </w:p>
    <w:p w:rsidR="00671A2B" w:rsidRPr="00F62696" w:rsidRDefault="00671A2B" w:rsidP="00A57B97">
      <w:pPr>
        <w:pStyle w:val="affd"/>
        <w:numPr>
          <w:ilvl w:val="1"/>
          <w:numId w:val="6"/>
        </w:numPr>
        <w:tabs>
          <w:tab w:val="left" w:pos="993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>копи</w:t>
      </w:r>
      <w:r w:rsidR="00940DC5">
        <w:rPr>
          <w:rFonts w:ascii="Times New Roman" w:hAnsi="Times New Roman"/>
          <w:sz w:val="28"/>
          <w:szCs w:val="28"/>
        </w:rPr>
        <w:t>я</w:t>
      </w:r>
      <w:r w:rsidRPr="00F62696">
        <w:rPr>
          <w:rFonts w:ascii="Times New Roman" w:hAnsi="Times New Roman"/>
          <w:sz w:val="28"/>
          <w:szCs w:val="28"/>
        </w:rPr>
        <w:t xml:space="preserve"> паспорта</w:t>
      </w:r>
      <w:r w:rsidR="00AD3332" w:rsidRPr="00AD3332">
        <w:rPr>
          <w:rFonts w:ascii="Times New Roman" w:hAnsi="Times New Roman"/>
          <w:sz w:val="28"/>
          <w:szCs w:val="28"/>
        </w:rPr>
        <w:t xml:space="preserve"> </w:t>
      </w:r>
      <w:r w:rsidRPr="00F62696">
        <w:rPr>
          <w:rFonts w:ascii="Times New Roman" w:hAnsi="Times New Roman"/>
          <w:sz w:val="28"/>
          <w:szCs w:val="28"/>
        </w:rPr>
        <w:t>Претендента и его уполномоченного представителя;</w:t>
      </w:r>
    </w:p>
    <w:p w:rsidR="00671A2B" w:rsidRDefault="00DD0D0A" w:rsidP="00A57B97">
      <w:pPr>
        <w:pStyle w:val="affd"/>
        <w:numPr>
          <w:ilvl w:val="1"/>
          <w:numId w:val="6"/>
        </w:numPr>
        <w:tabs>
          <w:tab w:val="left" w:pos="993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</w:t>
      </w:r>
      <w:r w:rsidRPr="00DD0D0A">
        <w:rPr>
          <w:rFonts w:ascii="Times New Roman" w:hAnsi="Times New Roman"/>
          <w:sz w:val="28"/>
          <w:szCs w:val="28"/>
        </w:rPr>
        <w:t xml:space="preserve"> случае если от имени Претендента действует иное лицо, заявка на участие в аукционе должна содержать также нотариально удостоверенную доверенность на осуществление действий от имени Претендента с указанием полномочий для участия в аукционе по продаже недвижимого имущества, а именно:</w:t>
      </w:r>
    </w:p>
    <w:p w:rsidR="00DD0D0A" w:rsidRDefault="00DD0D0A" w:rsidP="00DD0D0A">
      <w:pPr>
        <w:pStyle w:val="affd"/>
        <w:numPr>
          <w:ilvl w:val="0"/>
          <w:numId w:val="38"/>
        </w:numPr>
        <w:tabs>
          <w:tab w:val="left" w:pos="0"/>
          <w:tab w:val="left" w:pos="993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подписывать заявки на участие в аукционе;</w:t>
      </w:r>
    </w:p>
    <w:p w:rsidR="00DD0D0A" w:rsidRDefault="00DD0D0A" w:rsidP="00DD0D0A">
      <w:pPr>
        <w:pStyle w:val="affd"/>
        <w:numPr>
          <w:ilvl w:val="0"/>
          <w:numId w:val="38"/>
        </w:numPr>
        <w:tabs>
          <w:tab w:val="left" w:pos="0"/>
          <w:tab w:val="left" w:pos="993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предлагать цену приобретения недвижимого имущества в день проведения аукциона;</w:t>
      </w:r>
    </w:p>
    <w:p w:rsidR="00DD0D0A" w:rsidRDefault="00DD0D0A" w:rsidP="00DD0D0A">
      <w:pPr>
        <w:pStyle w:val="affd"/>
        <w:numPr>
          <w:ilvl w:val="0"/>
          <w:numId w:val="38"/>
        </w:numPr>
        <w:tabs>
          <w:tab w:val="left" w:pos="0"/>
          <w:tab w:val="left" w:pos="993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подписывать протоколы об итогах аукциона в случае признания победителем аукциона;</w:t>
      </w:r>
    </w:p>
    <w:p w:rsidR="00DD0D0A" w:rsidRPr="00F62696" w:rsidRDefault="00DD0D0A" w:rsidP="00DD0D0A">
      <w:pPr>
        <w:pStyle w:val="affd"/>
        <w:numPr>
          <w:ilvl w:val="0"/>
          <w:numId w:val="38"/>
        </w:numPr>
        <w:tabs>
          <w:tab w:val="left" w:pos="0"/>
          <w:tab w:val="left" w:pos="993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заключать и подписывать договор купли-продажи недвижимого имущества по результатам аукциона.</w:t>
      </w:r>
    </w:p>
    <w:p w:rsidR="00671A2B" w:rsidRPr="00F62696" w:rsidRDefault="00DD0D0A" w:rsidP="00A57B97">
      <w:pPr>
        <w:pStyle w:val="affd"/>
        <w:numPr>
          <w:ilvl w:val="1"/>
          <w:numId w:val="6"/>
        </w:numPr>
        <w:tabs>
          <w:tab w:val="left" w:pos="993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 случае если </w:t>
      </w:r>
      <w:r w:rsidR="00671A2B" w:rsidRPr="00F62696">
        <w:rPr>
          <w:rFonts w:ascii="Times New Roman" w:hAnsi="Times New Roman"/>
          <w:sz w:val="28"/>
          <w:szCs w:val="28"/>
        </w:rPr>
        <w:t>физическ</w:t>
      </w:r>
      <w:r>
        <w:rPr>
          <w:rFonts w:ascii="Times New Roman" w:hAnsi="Times New Roman"/>
          <w:sz w:val="28"/>
          <w:szCs w:val="28"/>
        </w:rPr>
        <w:t>ое</w:t>
      </w:r>
      <w:r w:rsidR="00671A2B" w:rsidRPr="00F62696">
        <w:rPr>
          <w:rFonts w:ascii="Times New Roman" w:hAnsi="Times New Roman"/>
          <w:sz w:val="28"/>
          <w:szCs w:val="28"/>
        </w:rPr>
        <w:t xml:space="preserve"> лиц</w:t>
      </w:r>
      <w:r>
        <w:rPr>
          <w:rFonts w:ascii="Times New Roman" w:hAnsi="Times New Roman"/>
          <w:sz w:val="28"/>
          <w:szCs w:val="28"/>
        </w:rPr>
        <w:t>о</w:t>
      </w:r>
      <w:r w:rsidR="00671A2B" w:rsidRPr="00F62696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участвует в аукционе</w:t>
      </w:r>
      <w:r w:rsidR="00E20F1E">
        <w:rPr>
          <w:rFonts w:ascii="Times New Roman" w:hAnsi="Times New Roman"/>
          <w:sz w:val="28"/>
          <w:szCs w:val="28"/>
        </w:rPr>
        <w:t xml:space="preserve"> в качестве</w:t>
      </w:r>
      <w:r w:rsidR="00671A2B" w:rsidRPr="00F62696">
        <w:rPr>
          <w:rFonts w:ascii="Times New Roman" w:hAnsi="Times New Roman"/>
          <w:sz w:val="28"/>
          <w:szCs w:val="28"/>
        </w:rPr>
        <w:t xml:space="preserve"> индивидуальн</w:t>
      </w:r>
      <w:r w:rsidR="00E20F1E">
        <w:rPr>
          <w:rFonts w:ascii="Times New Roman" w:hAnsi="Times New Roman"/>
          <w:sz w:val="28"/>
          <w:szCs w:val="28"/>
        </w:rPr>
        <w:t>ого</w:t>
      </w:r>
      <w:r w:rsidR="00671A2B" w:rsidRPr="00F62696">
        <w:rPr>
          <w:rFonts w:ascii="Times New Roman" w:hAnsi="Times New Roman"/>
          <w:sz w:val="28"/>
          <w:szCs w:val="28"/>
        </w:rPr>
        <w:t xml:space="preserve"> предпринимателя</w:t>
      </w:r>
      <w:r w:rsidR="00226223">
        <w:rPr>
          <w:rFonts w:ascii="Times New Roman" w:hAnsi="Times New Roman"/>
          <w:sz w:val="28"/>
          <w:szCs w:val="28"/>
        </w:rPr>
        <w:t xml:space="preserve"> – </w:t>
      </w:r>
      <w:r w:rsidR="00671A2B" w:rsidRPr="00F62696">
        <w:rPr>
          <w:rFonts w:ascii="Times New Roman" w:hAnsi="Times New Roman"/>
          <w:sz w:val="28"/>
          <w:szCs w:val="28"/>
        </w:rPr>
        <w:t>полученн</w:t>
      </w:r>
      <w:r w:rsidR="00940DC5">
        <w:rPr>
          <w:rFonts w:ascii="Times New Roman" w:hAnsi="Times New Roman"/>
          <w:sz w:val="28"/>
          <w:szCs w:val="28"/>
        </w:rPr>
        <w:t>ая</w:t>
      </w:r>
      <w:r w:rsidR="00671A2B" w:rsidRPr="00F62696">
        <w:rPr>
          <w:rFonts w:ascii="Times New Roman" w:hAnsi="Times New Roman"/>
          <w:sz w:val="28"/>
          <w:szCs w:val="28"/>
        </w:rPr>
        <w:t xml:space="preserve"> не ранее чем за </w:t>
      </w:r>
      <w:r w:rsidR="00E20F1E">
        <w:rPr>
          <w:rFonts w:ascii="Times New Roman" w:hAnsi="Times New Roman"/>
          <w:sz w:val="28"/>
          <w:szCs w:val="28"/>
        </w:rPr>
        <w:t>1 (</w:t>
      </w:r>
      <w:r w:rsidR="00671A2B" w:rsidRPr="00F62696">
        <w:rPr>
          <w:rFonts w:ascii="Times New Roman" w:hAnsi="Times New Roman"/>
          <w:sz w:val="28"/>
          <w:szCs w:val="28"/>
        </w:rPr>
        <w:t>один</w:t>
      </w:r>
      <w:r w:rsidR="00E20F1E">
        <w:rPr>
          <w:rFonts w:ascii="Times New Roman" w:hAnsi="Times New Roman"/>
          <w:sz w:val="28"/>
          <w:szCs w:val="28"/>
        </w:rPr>
        <w:t>)</w:t>
      </w:r>
      <w:r w:rsidR="00A277D0">
        <w:rPr>
          <w:rFonts w:ascii="Times New Roman" w:hAnsi="Times New Roman"/>
          <w:sz w:val="28"/>
          <w:szCs w:val="28"/>
        </w:rPr>
        <w:t xml:space="preserve"> месяц до дня размещения И</w:t>
      </w:r>
      <w:r w:rsidR="00671A2B" w:rsidRPr="00F62696">
        <w:rPr>
          <w:rFonts w:ascii="Times New Roman" w:hAnsi="Times New Roman"/>
          <w:sz w:val="28"/>
          <w:szCs w:val="28"/>
        </w:rPr>
        <w:t>звещения о проведении аукциона на сайте электронной торговой площадки</w:t>
      </w:r>
      <w:r w:rsidR="00AD3332" w:rsidRPr="00AD3332">
        <w:rPr>
          <w:rFonts w:ascii="Times New Roman" w:hAnsi="Times New Roman"/>
          <w:sz w:val="28"/>
          <w:szCs w:val="28"/>
        </w:rPr>
        <w:t xml:space="preserve"> </w:t>
      </w:r>
      <w:r w:rsidR="00671A2B" w:rsidRPr="00F62696">
        <w:rPr>
          <w:rFonts w:ascii="Times New Roman" w:hAnsi="Times New Roman"/>
          <w:sz w:val="28"/>
          <w:szCs w:val="28"/>
        </w:rPr>
        <w:t>выписк</w:t>
      </w:r>
      <w:r w:rsidR="00940DC5">
        <w:rPr>
          <w:rFonts w:ascii="Times New Roman" w:hAnsi="Times New Roman"/>
          <w:sz w:val="28"/>
          <w:szCs w:val="28"/>
        </w:rPr>
        <w:t>а</w:t>
      </w:r>
      <w:r w:rsidR="00671A2B" w:rsidRPr="00F62696">
        <w:rPr>
          <w:rFonts w:ascii="Times New Roman" w:hAnsi="Times New Roman"/>
          <w:sz w:val="28"/>
          <w:szCs w:val="28"/>
        </w:rPr>
        <w:t xml:space="preserve"> из единого государственного реестра индивидуальных предпринимателей или нотариально заверенн</w:t>
      </w:r>
      <w:r w:rsidR="00940DC5">
        <w:rPr>
          <w:rFonts w:ascii="Times New Roman" w:hAnsi="Times New Roman"/>
          <w:sz w:val="28"/>
          <w:szCs w:val="28"/>
        </w:rPr>
        <w:t>ая</w:t>
      </w:r>
      <w:r w:rsidR="00671A2B" w:rsidRPr="00F62696">
        <w:rPr>
          <w:rFonts w:ascii="Times New Roman" w:hAnsi="Times New Roman"/>
          <w:sz w:val="28"/>
          <w:szCs w:val="28"/>
        </w:rPr>
        <w:t xml:space="preserve"> копи</w:t>
      </w:r>
      <w:r w:rsidR="00940DC5">
        <w:rPr>
          <w:rFonts w:ascii="Times New Roman" w:hAnsi="Times New Roman"/>
          <w:sz w:val="28"/>
          <w:szCs w:val="28"/>
        </w:rPr>
        <w:t>я</w:t>
      </w:r>
      <w:r w:rsidR="00671A2B" w:rsidRPr="00F62696">
        <w:rPr>
          <w:rFonts w:ascii="Times New Roman" w:hAnsi="Times New Roman"/>
          <w:sz w:val="28"/>
          <w:szCs w:val="28"/>
        </w:rPr>
        <w:t xml:space="preserve"> такой выписки;</w:t>
      </w:r>
    </w:p>
    <w:p w:rsidR="00E20F1E" w:rsidRDefault="00671A2B" w:rsidP="00A57B97">
      <w:pPr>
        <w:pStyle w:val="affd"/>
        <w:numPr>
          <w:ilvl w:val="1"/>
          <w:numId w:val="6"/>
        </w:numPr>
        <w:tabs>
          <w:tab w:val="left" w:pos="993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>заявление об отсутствии решения арбитражного суда о признании Претендента банкротом и об открытии конкурсного производства</w:t>
      </w:r>
      <w:r w:rsidR="00E20F1E">
        <w:rPr>
          <w:rFonts w:ascii="Times New Roman" w:hAnsi="Times New Roman"/>
          <w:sz w:val="28"/>
          <w:szCs w:val="28"/>
        </w:rPr>
        <w:t>;</w:t>
      </w:r>
    </w:p>
    <w:p w:rsidR="00671A2B" w:rsidRPr="00F62696" w:rsidRDefault="00E20F1E" w:rsidP="00A57B97">
      <w:pPr>
        <w:pStyle w:val="affd"/>
        <w:numPr>
          <w:ilvl w:val="1"/>
          <w:numId w:val="6"/>
        </w:numPr>
        <w:tabs>
          <w:tab w:val="left" w:pos="993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E20F1E">
        <w:rPr>
          <w:rFonts w:ascii="Times New Roman" w:hAnsi="Times New Roman"/>
          <w:sz w:val="28"/>
          <w:szCs w:val="28"/>
        </w:rPr>
        <w:t xml:space="preserve">в случае если физическое лицо участвует в аукционе в качестве индивидуального предпринимателя – </w:t>
      </w:r>
      <w:r>
        <w:rPr>
          <w:rFonts w:ascii="Times New Roman" w:hAnsi="Times New Roman"/>
          <w:sz w:val="28"/>
          <w:szCs w:val="28"/>
        </w:rPr>
        <w:t xml:space="preserve">заявление </w:t>
      </w:r>
      <w:r w:rsidR="00671A2B" w:rsidRPr="00F62696">
        <w:rPr>
          <w:rFonts w:ascii="Times New Roman" w:hAnsi="Times New Roman"/>
          <w:sz w:val="28"/>
          <w:szCs w:val="28"/>
        </w:rPr>
        <w:t xml:space="preserve">об отсутствии решения о </w:t>
      </w:r>
      <w:r w:rsidR="00671A2B" w:rsidRPr="00F62696">
        <w:rPr>
          <w:rFonts w:ascii="Times New Roman" w:hAnsi="Times New Roman"/>
          <w:sz w:val="28"/>
          <w:szCs w:val="28"/>
        </w:rPr>
        <w:lastRenderedPageBreak/>
        <w:t xml:space="preserve">приостановлении деятельности Претендента в порядке, предусмотренном </w:t>
      </w:r>
      <w:hyperlink r:id="rId14" w:history="1">
        <w:r w:rsidR="00671A2B" w:rsidRPr="00F62696">
          <w:rPr>
            <w:rFonts w:ascii="Times New Roman" w:hAnsi="Times New Roman"/>
            <w:sz w:val="28"/>
            <w:szCs w:val="28"/>
          </w:rPr>
          <w:t>Кодексом</w:t>
        </w:r>
      </w:hyperlink>
      <w:r w:rsidR="00671A2B" w:rsidRPr="00F62696">
        <w:rPr>
          <w:rFonts w:ascii="Times New Roman" w:hAnsi="Times New Roman"/>
          <w:sz w:val="28"/>
          <w:szCs w:val="28"/>
        </w:rPr>
        <w:t xml:space="preserve"> Российской Федерации об административных правонарушениях;</w:t>
      </w:r>
    </w:p>
    <w:p w:rsidR="00671A2B" w:rsidRPr="00F62696" w:rsidRDefault="00671A2B" w:rsidP="00A57B97">
      <w:pPr>
        <w:pStyle w:val="affd"/>
        <w:numPr>
          <w:ilvl w:val="1"/>
          <w:numId w:val="6"/>
        </w:numPr>
        <w:tabs>
          <w:tab w:val="left" w:pos="993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>опись представленных документов, соответствующе оформленная (подпись, печать) Претендентом или его уполномоченным представителем (</w:t>
      </w:r>
      <w:r w:rsidR="00950C44">
        <w:rPr>
          <w:rFonts w:ascii="Times New Roman" w:hAnsi="Times New Roman"/>
          <w:sz w:val="28"/>
          <w:szCs w:val="28"/>
        </w:rPr>
        <w:t>Приложение №</w:t>
      </w:r>
      <w:r w:rsidR="00475D6D">
        <w:rPr>
          <w:rFonts w:ascii="Times New Roman" w:hAnsi="Times New Roman"/>
          <w:sz w:val="28"/>
          <w:szCs w:val="28"/>
        </w:rPr>
        <w:t xml:space="preserve"> </w:t>
      </w:r>
      <w:r w:rsidR="00950C44">
        <w:rPr>
          <w:rFonts w:ascii="Times New Roman" w:hAnsi="Times New Roman"/>
          <w:sz w:val="28"/>
          <w:szCs w:val="28"/>
        </w:rPr>
        <w:t>2. Форма №</w:t>
      </w:r>
      <w:r w:rsidR="00475D6D">
        <w:rPr>
          <w:rFonts w:ascii="Times New Roman" w:hAnsi="Times New Roman"/>
          <w:sz w:val="28"/>
          <w:szCs w:val="28"/>
        </w:rPr>
        <w:t xml:space="preserve"> </w:t>
      </w:r>
      <w:r w:rsidR="00950C44">
        <w:rPr>
          <w:rFonts w:ascii="Times New Roman" w:hAnsi="Times New Roman"/>
          <w:sz w:val="28"/>
          <w:szCs w:val="28"/>
        </w:rPr>
        <w:t>2</w:t>
      </w:r>
      <w:r w:rsidRPr="00F62696">
        <w:rPr>
          <w:rFonts w:ascii="Times New Roman" w:hAnsi="Times New Roman"/>
          <w:sz w:val="28"/>
          <w:szCs w:val="28"/>
        </w:rPr>
        <w:t>).</w:t>
      </w:r>
    </w:p>
    <w:p w:rsidR="00671A2B" w:rsidRPr="00F62696" w:rsidRDefault="00671A2B" w:rsidP="00351170">
      <w:pPr>
        <w:numPr>
          <w:ilvl w:val="2"/>
          <w:numId w:val="13"/>
        </w:numPr>
        <w:tabs>
          <w:tab w:val="left" w:pos="1276"/>
        </w:tabs>
        <w:ind w:left="0" w:firstLine="566"/>
      </w:pPr>
      <w:r w:rsidRPr="00F62696">
        <w:t>Документы</w:t>
      </w:r>
      <w:r w:rsidR="008A00DD" w:rsidRPr="008A00DD">
        <w:t xml:space="preserve"> </w:t>
      </w:r>
      <w:r w:rsidRPr="00F62696">
        <w:t xml:space="preserve">в части их оформления и содержания должны соответствовать требованиям действующего законодательства Российской Федерации и настоящей Документации. </w:t>
      </w:r>
    </w:p>
    <w:p w:rsidR="00671A2B" w:rsidRPr="00F62696" w:rsidRDefault="00671A2B" w:rsidP="00351170">
      <w:pPr>
        <w:numPr>
          <w:ilvl w:val="2"/>
          <w:numId w:val="13"/>
        </w:numPr>
        <w:tabs>
          <w:tab w:val="left" w:pos="1276"/>
        </w:tabs>
        <w:ind w:left="0" w:firstLine="566"/>
      </w:pPr>
      <w:r w:rsidRPr="00F62696">
        <w:t xml:space="preserve">Все документы, имеющие отношение к заявке, должны быть написаны на русском языке. В случае предоставления в составе заявки документов на иностранном языке, к ним должен быть приложен должным образом заверенный перевод на русский язык, в необходимом случае документы должны быть </w:t>
      </w:r>
      <w:proofErr w:type="spellStart"/>
      <w:r w:rsidRPr="00F62696">
        <w:t>апостилированы</w:t>
      </w:r>
      <w:proofErr w:type="spellEnd"/>
      <w:r w:rsidRPr="00F62696">
        <w:t>.</w:t>
      </w:r>
    </w:p>
    <w:p w:rsidR="00671A2B" w:rsidRPr="00F62696" w:rsidRDefault="00671A2B" w:rsidP="00351170">
      <w:pPr>
        <w:numPr>
          <w:ilvl w:val="2"/>
          <w:numId w:val="13"/>
        </w:numPr>
        <w:tabs>
          <w:tab w:val="left" w:pos="1276"/>
        </w:tabs>
        <w:ind w:left="0" w:firstLine="566"/>
      </w:pPr>
      <w:r w:rsidRPr="00F62696">
        <w:t xml:space="preserve">В случае если представленные документы содержат помарки, подчистки, исправления и т.п., последние должны быть заверены подписью уполномоченного лица Претендента и проставлением печати Претендента - юридического лица, индивидуального предпринимателя, либо подписью Претендента </w:t>
      </w:r>
      <w:r w:rsidR="00253DD5">
        <w:t>-</w:t>
      </w:r>
      <w:r w:rsidRPr="00F62696">
        <w:t xml:space="preserve"> физического лица.</w:t>
      </w:r>
    </w:p>
    <w:p w:rsidR="00671A2B" w:rsidRPr="00F62696" w:rsidRDefault="00671A2B" w:rsidP="00351170">
      <w:pPr>
        <w:numPr>
          <w:ilvl w:val="2"/>
          <w:numId w:val="13"/>
        </w:numPr>
        <w:tabs>
          <w:tab w:val="left" w:pos="1276"/>
        </w:tabs>
        <w:ind w:left="0" w:firstLine="566"/>
      </w:pPr>
      <w:r w:rsidRPr="00F62696">
        <w:t>Все документы должны быть скреплены печатью Претендента (для юридического лица), заверены подписью уполномоченного лица Претендента, а также иметь сквозную нумерацию.</w:t>
      </w:r>
    </w:p>
    <w:p w:rsidR="00671A2B" w:rsidRPr="00F62696" w:rsidRDefault="00671A2B" w:rsidP="00671A2B">
      <w:pPr>
        <w:pStyle w:val="2"/>
        <w:tabs>
          <w:tab w:val="clear" w:pos="1701"/>
          <w:tab w:val="left" w:pos="1276"/>
        </w:tabs>
        <w:ind w:left="0" w:firstLine="567"/>
      </w:pPr>
      <w:bookmarkStart w:id="106" w:name="_Toc412639465"/>
      <w:r w:rsidRPr="00F62696">
        <w:t>Подача заявок на участие в аукционе.</w:t>
      </w:r>
      <w:bookmarkEnd w:id="106"/>
    </w:p>
    <w:p w:rsidR="00671A2B" w:rsidRPr="00F62696" w:rsidRDefault="00671A2B" w:rsidP="00351170">
      <w:pPr>
        <w:numPr>
          <w:ilvl w:val="2"/>
          <w:numId w:val="14"/>
        </w:numPr>
        <w:tabs>
          <w:tab w:val="left" w:pos="1276"/>
        </w:tabs>
        <w:ind w:left="0" w:firstLine="566"/>
      </w:pPr>
      <w:r w:rsidRPr="00F62696">
        <w:t>Для участия в аукционе Претендентам необходимо быть аккредитованными на ЭТП в соответствии с правилами данной площадки.</w:t>
      </w:r>
    </w:p>
    <w:p w:rsidR="00671A2B" w:rsidRPr="00F62696" w:rsidRDefault="00671A2B" w:rsidP="00351170">
      <w:pPr>
        <w:numPr>
          <w:ilvl w:val="2"/>
          <w:numId w:val="14"/>
        </w:numPr>
        <w:tabs>
          <w:tab w:val="left" w:pos="1276"/>
        </w:tabs>
        <w:ind w:left="0" w:firstLine="566"/>
      </w:pPr>
      <w:r w:rsidRPr="00F62696">
        <w:rPr>
          <w:bCs/>
        </w:rPr>
        <w:t>З</w:t>
      </w:r>
      <w:r w:rsidRPr="00F62696">
        <w:t>аявки на участие в аукционе могут быть поданы лицами, соответствующими требованиям, предъявляемым законодательством Российской Федерации к лицам, способным заключить договор по результатам проведения аукциона.</w:t>
      </w:r>
      <w:r w:rsidR="008A00DD" w:rsidRPr="008A00DD">
        <w:t xml:space="preserve"> </w:t>
      </w:r>
      <w:r w:rsidRPr="00F62696">
        <w:t>Участие в аукционе может принять любое юридическое лицо независимо от организационно-правовой формы, формы собственности, места нахождения и места происхождения капитала или любое физическое лицо, а также индивидуальный предприниматель.</w:t>
      </w:r>
    </w:p>
    <w:p w:rsidR="00671A2B" w:rsidRPr="00F62696" w:rsidRDefault="00671A2B" w:rsidP="00351170">
      <w:pPr>
        <w:numPr>
          <w:ilvl w:val="2"/>
          <w:numId w:val="14"/>
        </w:numPr>
        <w:tabs>
          <w:tab w:val="left" w:pos="1276"/>
        </w:tabs>
        <w:ind w:left="0" w:firstLine="566"/>
        <w:rPr>
          <w:bCs/>
        </w:rPr>
      </w:pPr>
      <w:r w:rsidRPr="00F62696">
        <w:rPr>
          <w:bCs/>
        </w:rPr>
        <w:t>Заявки на участие в аукционе</w:t>
      </w:r>
      <w:r w:rsidR="008A00DD" w:rsidRPr="008A00DD">
        <w:rPr>
          <w:bCs/>
        </w:rPr>
        <w:t xml:space="preserve"> </w:t>
      </w:r>
      <w:r w:rsidRPr="00F62696">
        <w:rPr>
          <w:bCs/>
        </w:rPr>
        <w:t>должны быть поданы посредством программных и технических средств электронной торговой площадки в форме одного электронного документа или нескольких электронных документов (сканированных копий оригиналов) согласно регламенту электронной торговой площадки. Заявки должны быть поданы</w:t>
      </w:r>
      <w:r w:rsidR="008A00DD" w:rsidRPr="008A00DD">
        <w:rPr>
          <w:bCs/>
        </w:rPr>
        <w:t xml:space="preserve"> </w:t>
      </w:r>
      <w:r w:rsidRPr="00F62696">
        <w:rPr>
          <w:bCs/>
        </w:rPr>
        <w:t>до</w:t>
      </w:r>
      <w:r w:rsidR="00A277D0">
        <w:rPr>
          <w:bCs/>
        </w:rPr>
        <w:t xml:space="preserve"> истечения срока, указанного в И</w:t>
      </w:r>
      <w:r w:rsidRPr="00F62696">
        <w:rPr>
          <w:bCs/>
        </w:rPr>
        <w:t>звещении о проведении аукциона.</w:t>
      </w:r>
    </w:p>
    <w:p w:rsidR="00671A2B" w:rsidRPr="00F62696" w:rsidRDefault="00671A2B" w:rsidP="00671A2B">
      <w:pPr>
        <w:ind w:firstLine="567"/>
      </w:pPr>
      <w:r w:rsidRPr="00F62696">
        <w:t xml:space="preserve">Все документы, входящие в состав заявки на участие в аукционе, должны быть представлены Претендентом через электронную торговую площадку в отсканированном виде в формате </w:t>
      </w:r>
      <w:proofErr w:type="spellStart"/>
      <w:r w:rsidRPr="00F62696">
        <w:t>Adobe</w:t>
      </w:r>
      <w:proofErr w:type="spellEnd"/>
      <w:r w:rsidRPr="00F62696">
        <w:t xml:space="preserve"> PDF</w:t>
      </w:r>
      <w:r w:rsidR="001D666D">
        <w:t xml:space="preserve">, </w:t>
      </w:r>
      <w:r w:rsidR="001D666D">
        <w:rPr>
          <w:lang w:val="en-US"/>
        </w:rPr>
        <w:t>JPEG</w:t>
      </w:r>
      <w:r w:rsidRPr="00F62696">
        <w:t xml:space="preserve"> в цвете, обеспечивающем сохранение всех аутентичных признаков подлинности (качество</w:t>
      </w:r>
      <w:r w:rsidR="004828A4">
        <w:t xml:space="preserve"> – </w:t>
      </w:r>
      <w:r w:rsidRPr="00F62696">
        <w:t>не менее 200 точек на дюйм, а именно: графической подписи лиц, печати, штампом, печатей (если приемлемо). Размер файла не должен превышать 10 Мб.</w:t>
      </w:r>
    </w:p>
    <w:p w:rsidR="00671A2B" w:rsidRPr="00F62696" w:rsidRDefault="00671A2B" w:rsidP="00671A2B">
      <w:pPr>
        <w:tabs>
          <w:tab w:val="left" w:pos="1276"/>
        </w:tabs>
        <w:autoSpaceDE w:val="0"/>
        <w:autoSpaceDN w:val="0"/>
        <w:adjustRightInd w:val="0"/>
        <w:ind w:firstLine="567"/>
      </w:pPr>
      <w:r w:rsidRPr="00F62696">
        <w:t xml:space="preserve">Каждый отдельный документ должен быть отсканирован и загружен в систему подачи документов электронной торговой площадки в виде отдельного файла. </w:t>
      </w:r>
      <w:r w:rsidRPr="00F62696">
        <w:lastRenderedPageBreak/>
        <w:t>Количество файлов должно соответствовать количеству документов, направляемых участником аукциона, а наименование файлов должно позволять идентифицировать документ и количество страниц в документе (</w:t>
      </w:r>
      <w:proofErr w:type="gramStart"/>
      <w:r w:rsidRPr="00F62696">
        <w:t>например</w:t>
      </w:r>
      <w:proofErr w:type="gramEnd"/>
      <w:r w:rsidRPr="00F62696">
        <w:t>:</w:t>
      </w:r>
      <w:r w:rsidR="00AD3332" w:rsidRPr="00AD3332">
        <w:t xml:space="preserve"> </w:t>
      </w:r>
      <w:r w:rsidRPr="00F62696">
        <w:t>Накладная 245 от 02032009 3л.pdf).</w:t>
      </w:r>
    </w:p>
    <w:p w:rsidR="00671A2B" w:rsidRPr="00F62696" w:rsidRDefault="00671A2B" w:rsidP="00351170">
      <w:pPr>
        <w:numPr>
          <w:ilvl w:val="2"/>
          <w:numId w:val="14"/>
        </w:numPr>
        <w:tabs>
          <w:tab w:val="left" w:pos="1276"/>
        </w:tabs>
        <w:ind w:left="0" w:firstLine="566"/>
        <w:rPr>
          <w:bCs/>
        </w:rPr>
      </w:pPr>
      <w:r w:rsidRPr="00F62696">
        <w:rPr>
          <w:bCs/>
        </w:rPr>
        <w:t>Допускается размещение документов, сохраненных в архивах, при этом размещение на электронной торговой площадке архивов, разделенных на несколько частей, открытие каждой из которых по отдельности невозможно, не допускается.</w:t>
      </w:r>
    </w:p>
    <w:p w:rsidR="00671A2B" w:rsidRPr="00F62696" w:rsidRDefault="00671A2B" w:rsidP="00351170">
      <w:pPr>
        <w:numPr>
          <w:ilvl w:val="2"/>
          <w:numId w:val="14"/>
        </w:numPr>
        <w:tabs>
          <w:tab w:val="left" w:pos="1276"/>
        </w:tabs>
        <w:ind w:left="0" w:firstLine="566"/>
        <w:rPr>
          <w:bCs/>
        </w:rPr>
      </w:pPr>
      <w:r w:rsidRPr="00F62696">
        <w:rPr>
          <w:bCs/>
        </w:rPr>
        <w:t>Правила регистрации и аккредитации Претендента на электронной торговой площадке, правила проведения процедур аукциона на электронной торговой площадке (в том числе подача заявок на участие в аукционе) определяются регламентом работы и инструкциями данной электронной торговой площадки.</w:t>
      </w:r>
    </w:p>
    <w:p w:rsidR="00671A2B" w:rsidRPr="00F62696" w:rsidRDefault="00671A2B" w:rsidP="00351170">
      <w:pPr>
        <w:numPr>
          <w:ilvl w:val="2"/>
          <w:numId w:val="14"/>
        </w:numPr>
        <w:tabs>
          <w:tab w:val="left" w:pos="1276"/>
        </w:tabs>
        <w:ind w:left="0" w:firstLine="566"/>
        <w:rPr>
          <w:bCs/>
        </w:rPr>
      </w:pPr>
      <w:r w:rsidRPr="00F62696">
        <w:rPr>
          <w:bCs/>
        </w:rPr>
        <w:t xml:space="preserve">В соответствии с регламентом работы электронной торговой площадки, площадка автоматически присваивает Претенденту, подавшему заявку на участие в аукционе, уникальный в рамках данного аукциона идентификационный номер. </w:t>
      </w:r>
    </w:p>
    <w:p w:rsidR="00671A2B" w:rsidRPr="00F62696" w:rsidRDefault="00671A2B" w:rsidP="00351170">
      <w:pPr>
        <w:numPr>
          <w:ilvl w:val="2"/>
          <w:numId w:val="14"/>
        </w:numPr>
        <w:tabs>
          <w:tab w:val="left" w:pos="1276"/>
        </w:tabs>
        <w:ind w:left="0" w:firstLine="566"/>
        <w:rPr>
          <w:bCs/>
        </w:rPr>
      </w:pPr>
      <w:r w:rsidRPr="00F62696">
        <w:rPr>
          <w:bCs/>
        </w:rPr>
        <w:t>Организатор не несет ответственности, если заявка, отправленная через сайт электронной торговой площадки, по техническим причинам не получена или получена по истечении срока приема заявок.</w:t>
      </w:r>
    </w:p>
    <w:p w:rsidR="00671A2B" w:rsidRPr="00F62696" w:rsidRDefault="00671A2B" w:rsidP="00351170">
      <w:pPr>
        <w:numPr>
          <w:ilvl w:val="2"/>
          <w:numId w:val="14"/>
        </w:numPr>
        <w:tabs>
          <w:tab w:val="left" w:pos="1276"/>
        </w:tabs>
        <w:ind w:left="0" w:firstLine="566"/>
        <w:rPr>
          <w:bCs/>
        </w:rPr>
      </w:pPr>
      <w:r w:rsidRPr="00F62696">
        <w:rPr>
          <w:bCs/>
        </w:rPr>
        <w:t xml:space="preserve">Каждый Претендент вправе подать только одну заявку на участие в аукционе. </w:t>
      </w:r>
    </w:p>
    <w:p w:rsidR="00671A2B" w:rsidRPr="00F62696" w:rsidRDefault="00671A2B" w:rsidP="00671A2B">
      <w:pPr>
        <w:pStyle w:val="2"/>
        <w:tabs>
          <w:tab w:val="clear" w:pos="1701"/>
          <w:tab w:val="left" w:pos="1276"/>
        </w:tabs>
        <w:ind w:left="0" w:firstLine="567"/>
      </w:pPr>
      <w:bookmarkStart w:id="107" w:name="_Toc412639466"/>
      <w:r w:rsidRPr="00F62696">
        <w:t>Изменение заявок на участие в аукционе или их отзыв.</w:t>
      </w:r>
      <w:bookmarkEnd w:id="107"/>
    </w:p>
    <w:p w:rsidR="00671A2B" w:rsidRPr="00F62696" w:rsidRDefault="00671A2B" w:rsidP="00351170">
      <w:pPr>
        <w:numPr>
          <w:ilvl w:val="2"/>
          <w:numId w:val="15"/>
        </w:numPr>
        <w:tabs>
          <w:tab w:val="left" w:pos="1276"/>
        </w:tabs>
        <w:ind w:left="0" w:firstLine="566"/>
      </w:pPr>
      <w:r w:rsidRPr="00F62696">
        <w:t>Претендент, подавший заявку на участие в аукционе, вправе изменить или отозвать свою заявку на участие в аукционе в соответствии с регламентом электронной торговой площадки в любое время после ее подачи, но до истечения срока окончания подачи заявок на участие в аукционе.</w:t>
      </w:r>
    </w:p>
    <w:p w:rsidR="00671A2B" w:rsidRPr="00F62696" w:rsidRDefault="00671A2B" w:rsidP="00351170">
      <w:pPr>
        <w:numPr>
          <w:ilvl w:val="2"/>
          <w:numId w:val="15"/>
        </w:numPr>
        <w:tabs>
          <w:tab w:val="left" w:pos="1276"/>
        </w:tabs>
        <w:ind w:left="0" w:firstLine="566"/>
      </w:pPr>
      <w:r w:rsidRPr="00F62696">
        <w:t>Порядок изменения или отзыва заявок на участие в аукционе, поданных на электронной торговой площадке, определяется и осуществляется в соответствии с регламентом данной площадки.</w:t>
      </w:r>
    </w:p>
    <w:p w:rsidR="00671A2B" w:rsidRPr="00F62696" w:rsidRDefault="00671A2B" w:rsidP="00671A2B">
      <w:pPr>
        <w:pStyle w:val="2"/>
        <w:tabs>
          <w:tab w:val="clear" w:pos="1701"/>
          <w:tab w:val="left" w:pos="1276"/>
        </w:tabs>
        <w:ind w:left="0" w:firstLine="567"/>
      </w:pPr>
      <w:bookmarkStart w:id="108" w:name="_Toc412639467"/>
      <w:r w:rsidRPr="00F62696">
        <w:t>Опоздавшие заявки на участие в аукционе.</w:t>
      </w:r>
      <w:bookmarkEnd w:id="108"/>
    </w:p>
    <w:p w:rsidR="00671A2B" w:rsidRPr="00F62696" w:rsidRDefault="00671A2B" w:rsidP="00351170">
      <w:pPr>
        <w:numPr>
          <w:ilvl w:val="2"/>
          <w:numId w:val="16"/>
        </w:numPr>
        <w:tabs>
          <w:tab w:val="left" w:pos="1276"/>
        </w:tabs>
        <w:ind w:left="0" w:firstLine="566"/>
      </w:pPr>
      <w:r w:rsidRPr="00F62696">
        <w:t>У Претендентов отсутствует возможность подать заявку на участие в аукционе на электронной торговой площадке после окончания срока подачи заявок на участие в аукционе.</w:t>
      </w:r>
    </w:p>
    <w:p w:rsidR="00671A2B" w:rsidRPr="00F62696" w:rsidRDefault="00671A2B" w:rsidP="00671A2B">
      <w:pPr>
        <w:pStyle w:val="2"/>
        <w:tabs>
          <w:tab w:val="clear" w:pos="1701"/>
          <w:tab w:val="left" w:pos="1276"/>
        </w:tabs>
        <w:ind w:left="0" w:firstLine="567"/>
      </w:pPr>
      <w:bookmarkStart w:id="109" w:name="_Ref405988528"/>
      <w:bookmarkStart w:id="110" w:name="_Toc412639468"/>
      <w:r w:rsidRPr="00F62696">
        <w:t>Требование о предоставлении задатка.</w:t>
      </w:r>
      <w:bookmarkEnd w:id="109"/>
      <w:bookmarkEnd w:id="110"/>
    </w:p>
    <w:p w:rsidR="00671A2B" w:rsidRPr="00F62696" w:rsidRDefault="00671A2B" w:rsidP="00351170">
      <w:pPr>
        <w:numPr>
          <w:ilvl w:val="2"/>
          <w:numId w:val="17"/>
        </w:numPr>
        <w:tabs>
          <w:tab w:val="left" w:pos="1276"/>
        </w:tabs>
        <w:ind w:left="0" w:firstLine="566"/>
      </w:pPr>
      <w:r w:rsidRPr="00F62696">
        <w:t>Задаток обеспечивает обязательство Претендента заключить договор купли-продажи в случае признания его победителем аукциона и оплатить отчуждаемое на аукционе Имущество. Задаток вносится в валюте Российской Федерации.</w:t>
      </w:r>
    </w:p>
    <w:p w:rsidR="00671A2B" w:rsidRPr="00F62696" w:rsidRDefault="00671A2B" w:rsidP="00351170">
      <w:pPr>
        <w:numPr>
          <w:ilvl w:val="2"/>
          <w:numId w:val="17"/>
        </w:numPr>
        <w:tabs>
          <w:tab w:val="left" w:pos="1276"/>
        </w:tabs>
        <w:ind w:left="0" w:firstLine="566"/>
      </w:pPr>
      <w:r w:rsidRPr="00F62696">
        <w:t xml:space="preserve">Для участия в аукционе Претендент до </w:t>
      </w:r>
      <w:r w:rsidR="004828A4">
        <w:t>даты завершения приема заявок</w:t>
      </w:r>
      <w:r w:rsidRPr="00F62696">
        <w:t xml:space="preserve"> на участие в аукционе вносит задаток.</w:t>
      </w:r>
    </w:p>
    <w:p w:rsidR="00671A2B" w:rsidRPr="00F62696" w:rsidRDefault="00671A2B" w:rsidP="00351170">
      <w:pPr>
        <w:numPr>
          <w:ilvl w:val="2"/>
          <w:numId w:val="17"/>
        </w:numPr>
        <w:tabs>
          <w:tab w:val="left" w:pos="1276"/>
        </w:tabs>
        <w:ind w:left="0" w:firstLine="566"/>
      </w:pPr>
      <w:r w:rsidRPr="00F62696">
        <w:t xml:space="preserve">Задаток перечисляется на расчетный счет, указанный в Извещении о проведении аукциона, и должен поступить на указанный расчетный счет </w:t>
      </w:r>
      <w:r w:rsidR="004828A4">
        <w:t xml:space="preserve">в полном объеме </w:t>
      </w:r>
      <w:r w:rsidRPr="00F62696">
        <w:t xml:space="preserve">не позднее </w:t>
      </w:r>
      <w:r w:rsidR="004828A4">
        <w:t>дня, предшествующего дню рассмотрения</w:t>
      </w:r>
      <w:r w:rsidRPr="00F62696">
        <w:t xml:space="preserve"> заяв</w:t>
      </w:r>
      <w:r w:rsidR="004828A4">
        <w:t>ок</w:t>
      </w:r>
      <w:r w:rsidRPr="00F62696">
        <w:t xml:space="preserve"> на участие в </w:t>
      </w:r>
      <w:r w:rsidRPr="00F62696">
        <w:lastRenderedPageBreak/>
        <w:t>аукционе и считается перечисленным с момента зачисления на расчетный счет в полном объеме.</w:t>
      </w:r>
    </w:p>
    <w:p w:rsidR="00671A2B" w:rsidRPr="00F62696" w:rsidRDefault="00671A2B" w:rsidP="00351170">
      <w:pPr>
        <w:numPr>
          <w:ilvl w:val="2"/>
          <w:numId w:val="17"/>
        </w:numPr>
        <w:tabs>
          <w:tab w:val="left" w:pos="1276"/>
        </w:tabs>
        <w:ind w:left="0" w:firstLine="566"/>
      </w:pPr>
      <w:r w:rsidRPr="00F62696">
        <w:t>Задаток подлежит перечислению непосредственно Претендентом.</w:t>
      </w:r>
    </w:p>
    <w:p w:rsidR="00671A2B" w:rsidRPr="00F62696" w:rsidRDefault="00671A2B" w:rsidP="00351170">
      <w:pPr>
        <w:numPr>
          <w:ilvl w:val="2"/>
          <w:numId w:val="17"/>
        </w:numPr>
        <w:tabs>
          <w:tab w:val="left" w:pos="1276"/>
        </w:tabs>
        <w:ind w:left="0" w:firstLine="566"/>
      </w:pPr>
      <w:r w:rsidRPr="00F62696">
        <w:t>Надлежащей оплатой задатка является перечисление денежных средств на расчетный счет.</w:t>
      </w:r>
      <w:r w:rsidR="00AD3332" w:rsidRPr="00AD3332">
        <w:t xml:space="preserve"> </w:t>
      </w:r>
      <w:r w:rsidRPr="00F62696">
        <w:t xml:space="preserve">В платежном поручении в части «Назначение платежа» текст указывается в соответствии с п. </w:t>
      </w:r>
      <w:r w:rsidR="00E25D24">
        <w:fldChar w:fldCharType="begin"/>
      </w:r>
      <w:r w:rsidR="00E25D24">
        <w:instrText xml:space="preserve"> REF _Ref410999703 \r \h  \* MERGEFORMAT </w:instrText>
      </w:r>
      <w:r w:rsidR="00E25D24">
        <w:fldChar w:fldCharType="separate"/>
      </w:r>
      <w:r w:rsidR="001153DF">
        <w:t>5.8</w:t>
      </w:r>
      <w:r w:rsidR="00E25D24">
        <w:fldChar w:fldCharType="end"/>
      </w:r>
      <w:r w:rsidR="008A00DD" w:rsidRPr="00AD3332">
        <w:t xml:space="preserve"> </w:t>
      </w:r>
      <w:r w:rsidRPr="00F62696">
        <w:t>Извещения.</w:t>
      </w:r>
    </w:p>
    <w:p w:rsidR="00671A2B" w:rsidRDefault="00671A2B" w:rsidP="00351170">
      <w:pPr>
        <w:numPr>
          <w:ilvl w:val="2"/>
          <w:numId w:val="17"/>
        </w:numPr>
        <w:tabs>
          <w:tab w:val="left" w:pos="1276"/>
        </w:tabs>
        <w:ind w:left="0" w:firstLine="566"/>
      </w:pPr>
      <w:r w:rsidRPr="00F62696">
        <w:t>Задаток, внесенный участником аукциона, признанным победителем</w:t>
      </w:r>
      <w:r w:rsidR="004828A4">
        <w:t>,</w:t>
      </w:r>
      <w:r w:rsidRPr="00F62696">
        <w:t xml:space="preserve"> или участником аукциона, единственным допущенным к участию в аукционе</w:t>
      </w:r>
      <w:r w:rsidR="004828A4">
        <w:t>,</w:t>
      </w:r>
      <w:r w:rsidRPr="00F62696">
        <w:t xml:space="preserve"> или единственным учас</w:t>
      </w:r>
      <w:r>
        <w:t>тником, подавшим заявку на участ</w:t>
      </w:r>
      <w:r w:rsidRPr="00F62696">
        <w:t xml:space="preserve">ие в аукционе, в отношении которого принято решение о заключении договора, </w:t>
      </w:r>
      <w:r w:rsidR="009E773F" w:rsidRPr="009E773F">
        <w:t>не возвращается и засчитывается в счет оплаты предмета аукциона.</w:t>
      </w:r>
    </w:p>
    <w:p w:rsidR="004828A4" w:rsidRPr="00F62696" w:rsidRDefault="004828A4" w:rsidP="00351170">
      <w:pPr>
        <w:numPr>
          <w:ilvl w:val="2"/>
          <w:numId w:val="17"/>
        </w:numPr>
        <w:tabs>
          <w:tab w:val="left" w:pos="1276"/>
        </w:tabs>
        <w:ind w:left="0" w:firstLine="566"/>
      </w:pPr>
      <w:r>
        <w:t>В случае неоплаты Имущества победителем аукциона в срок и в порядке, которые установлены договором, такой победитель</w:t>
      </w:r>
      <w:r w:rsidR="00275044">
        <w:t xml:space="preserve"> аукциона утрачивает внесенный им задаток.</w:t>
      </w:r>
    </w:p>
    <w:p w:rsidR="00671A2B" w:rsidRPr="00F62696" w:rsidRDefault="00671A2B" w:rsidP="00351170">
      <w:pPr>
        <w:numPr>
          <w:ilvl w:val="2"/>
          <w:numId w:val="17"/>
        </w:numPr>
        <w:tabs>
          <w:tab w:val="left" w:pos="1276"/>
        </w:tabs>
        <w:ind w:left="0" w:firstLine="566"/>
      </w:pPr>
      <w:r w:rsidRPr="00F62696">
        <w:t>Внесенный задаток не возвращается участнику в случае уклонения или отказа участника, ставшего победителем аукциона, от подписания договора купли-продажи</w:t>
      </w:r>
      <w:r w:rsidR="008A00DD" w:rsidRPr="008A00DD">
        <w:t xml:space="preserve"> </w:t>
      </w:r>
      <w:r w:rsidRPr="00F62696">
        <w:t>Имущества.</w:t>
      </w:r>
    </w:p>
    <w:p w:rsidR="00671A2B" w:rsidRPr="00F62696" w:rsidRDefault="00671A2B" w:rsidP="00351170">
      <w:pPr>
        <w:numPr>
          <w:ilvl w:val="2"/>
          <w:numId w:val="17"/>
        </w:numPr>
        <w:tabs>
          <w:tab w:val="left" w:pos="1276"/>
        </w:tabs>
        <w:ind w:left="0" w:firstLine="566"/>
      </w:pPr>
      <w:r w:rsidRPr="00F62696">
        <w:t xml:space="preserve">Внесенный задаток подлежит возврату в течение </w:t>
      </w:r>
      <w:r w:rsidR="00D76B42">
        <w:t>10</w:t>
      </w:r>
      <w:r w:rsidRPr="00F62696">
        <w:t xml:space="preserve"> (</w:t>
      </w:r>
      <w:r w:rsidR="00D76B42">
        <w:t>дес</w:t>
      </w:r>
      <w:r w:rsidRPr="00F62696">
        <w:t>яти) банковских дней:</w:t>
      </w:r>
    </w:p>
    <w:p w:rsidR="007B3AEB" w:rsidRDefault="00671A2B" w:rsidP="00351170">
      <w:pPr>
        <w:pStyle w:val="13"/>
        <w:numPr>
          <w:ilvl w:val="0"/>
          <w:numId w:val="25"/>
        </w:numPr>
        <w:tabs>
          <w:tab w:val="left" w:pos="993"/>
        </w:tabs>
        <w:ind w:left="0" w:firstLine="567"/>
      </w:pPr>
      <w:r w:rsidRPr="00F62696">
        <w:t>претенденту, не допущенному к участию в аукционе. При этом срок возврата задатка исчисляется с даты подписания Комиссией протокола о приеме заявок (далее</w:t>
      </w:r>
      <w:r w:rsidR="00E611F2">
        <w:t xml:space="preserve"> – </w:t>
      </w:r>
      <w:r w:rsidRPr="00F62696">
        <w:t>протокол рассмотрения заявок);</w:t>
      </w:r>
    </w:p>
    <w:p w:rsidR="00671A2B" w:rsidRPr="007B3AEB" w:rsidRDefault="00671A2B" w:rsidP="00351170">
      <w:pPr>
        <w:pStyle w:val="13"/>
        <w:numPr>
          <w:ilvl w:val="0"/>
          <w:numId w:val="25"/>
        </w:numPr>
        <w:tabs>
          <w:tab w:val="left" w:pos="993"/>
        </w:tabs>
        <w:ind w:left="0" w:firstLine="567"/>
      </w:pPr>
      <w:r w:rsidRPr="00F62696">
        <w:t>претенденту, отозвавшему заявку до даты окончания приема заявок. При этом срок возврата задатка исчисляется с даты поступления уведомления об отзыве заявки;</w:t>
      </w:r>
    </w:p>
    <w:p w:rsidR="00671A2B" w:rsidRPr="00F62696" w:rsidRDefault="00671A2B" w:rsidP="00351170">
      <w:pPr>
        <w:pStyle w:val="13"/>
        <w:numPr>
          <w:ilvl w:val="0"/>
          <w:numId w:val="25"/>
        </w:numPr>
        <w:tabs>
          <w:tab w:val="left" w:pos="993"/>
          <w:tab w:val="left" w:pos="1701"/>
        </w:tabs>
        <w:ind w:left="0" w:firstLine="567"/>
      </w:pPr>
      <w:r w:rsidRPr="00F62696">
        <w:t>претенденту, отозвавшему заявку после даты окончания приема заявок, но до даты рассмотрения заявок. При этом срок возврата задатка исчисляется с даты подписания Комиссией протокола рассмотрения заявок;</w:t>
      </w:r>
    </w:p>
    <w:p w:rsidR="00671A2B" w:rsidRPr="00F62696" w:rsidRDefault="00671A2B" w:rsidP="00351170">
      <w:pPr>
        <w:pStyle w:val="13"/>
        <w:numPr>
          <w:ilvl w:val="0"/>
          <w:numId w:val="25"/>
        </w:numPr>
        <w:tabs>
          <w:tab w:val="left" w:pos="993"/>
        </w:tabs>
        <w:ind w:left="0" w:firstLine="567"/>
      </w:pPr>
      <w:r w:rsidRPr="00F62696">
        <w:t>участнику аукциона, не ставшему победителем. При этом срок возврата задатка исчисляется с даты подписания протокола об итогах аукциона;</w:t>
      </w:r>
    </w:p>
    <w:p w:rsidR="00671A2B" w:rsidRPr="00F62696" w:rsidRDefault="00671A2B" w:rsidP="00351170">
      <w:pPr>
        <w:pStyle w:val="13"/>
        <w:numPr>
          <w:ilvl w:val="0"/>
          <w:numId w:val="25"/>
        </w:numPr>
        <w:tabs>
          <w:tab w:val="left" w:pos="993"/>
        </w:tabs>
        <w:ind w:left="0" w:firstLine="567"/>
      </w:pPr>
      <w:r w:rsidRPr="00F62696">
        <w:t xml:space="preserve">в случае признания аукциона несостоявшимся </w:t>
      </w:r>
      <w:r w:rsidR="00275044">
        <w:t xml:space="preserve">(кроме случая, когда аукцион признан несостоявшимся по причине, указанной в </w:t>
      </w:r>
      <w:proofErr w:type="spellStart"/>
      <w:r w:rsidR="00275044">
        <w:t>пп</w:t>
      </w:r>
      <w:proofErr w:type="spellEnd"/>
      <w:r w:rsidR="00275044">
        <w:t xml:space="preserve">. 2 или 3 п. 3.2.4 настоящей Документации) </w:t>
      </w:r>
      <w:r w:rsidRPr="00F62696">
        <w:t>или принятия Собственником Имущества решения об отмене проведения аукциона.</w:t>
      </w:r>
      <w:r w:rsidR="00AD3332" w:rsidRPr="00AD3332">
        <w:t xml:space="preserve"> </w:t>
      </w:r>
      <w:r w:rsidRPr="00F62696">
        <w:t>При этом срок исчисляется с даты объявления аукциона несостоявшимся или с даты принятия решения об отмене проведения аукциона.</w:t>
      </w:r>
    </w:p>
    <w:p w:rsidR="00671A2B" w:rsidRPr="00F62696" w:rsidRDefault="00671A2B" w:rsidP="00351170">
      <w:pPr>
        <w:numPr>
          <w:ilvl w:val="2"/>
          <w:numId w:val="17"/>
        </w:numPr>
        <w:tabs>
          <w:tab w:val="left" w:pos="1418"/>
        </w:tabs>
        <w:ind w:left="0" w:firstLine="566"/>
      </w:pPr>
      <w:r w:rsidRPr="00F62696">
        <w:t>Датой возврата задатка считается дата, указанная в платежном документе о возврате задатка. Проценты на сумму задатка не начисляются независимо от оснований возврата.</w:t>
      </w:r>
    </w:p>
    <w:p w:rsidR="00671A2B" w:rsidRPr="00CB2773" w:rsidRDefault="00671A2B" w:rsidP="00474D6A">
      <w:pPr>
        <w:pStyle w:val="1"/>
        <w:numPr>
          <w:ilvl w:val="0"/>
          <w:numId w:val="8"/>
        </w:numPr>
        <w:tabs>
          <w:tab w:val="left" w:pos="993"/>
        </w:tabs>
        <w:ind w:left="0" w:firstLine="567"/>
        <w:rPr>
          <w:caps/>
        </w:rPr>
      </w:pPr>
      <w:bookmarkStart w:id="111" w:name="_Ref347924920"/>
      <w:bookmarkStart w:id="112" w:name="_Toc412639469"/>
      <w:r w:rsidRPr="00CB2773">
        <w:rPr>
          <w:caps/>
        </w:rPr>
        <w:t>Процедура аукциона</w:t>
      </w:r>
      <w:bookmarkEnd w:id="111"/>
      <w:bookmarkEnd w:id="112"/>
    </w:p>
    <w:p w:rsidR="00671A2B" w:rsidRPr="00F62696" w:rsidRDefault="00671A2B" w:rsidP="00671A2B">
      <w:pPr>
        <w:pStyle w:val="2"/>
        <w:tabs>
          <w:tab w:val="left" w:pos="1418"/>
        </w:tabs>
        <w:ind w:left="0" w:firstLine="567"/>
      </w:pPr>
      <w:bookmarkStart w:id="113" w:name="_Toc369269822"/>
      <w:bookmarkStart w:id="114" w:name="_Toc369269884"/>
      <w:bookmarkStart w:id="115" w:name="_Toc369269961"/>
      <w:bookmarkStart w:id="116" w:name="_Toc412639470"/>
      <w:bookmarkStart w:id="117" w:name="_Ref349301811"/>
      <w:bookmarkEnd w:id="113"/>
      <w:bookmarkEnd w:id="114"/>
      <w:bookmarkEnd w:id="115"/>
      <w:r w:rsidRPr="00F62696">
        <w:t>Рассмотрение заявок.</w:t>
      </w:r>
      <w:bookmarkEnd w:id="116"/>
    </w:p>
    <w:p w:rsidR="00671A2B" w:rsidRPr="00F62696" w:rsidRDefault="00671A2B" w:rsidP="00351170">
      <w:pPr>
        <w:numPr>
          <w:ilvl w:val="2"/>
          <w:numId w:val="18"/>
        </w:numPr>
        <w:tabs>
          <w:tab w:val="left" w:pos="1418"/>
        </w:tabs>
        <w:ind w:left="0" w:firstLine="566"/>
      </w:pPr>
      <w:r w:rsidRPr="00F62696">
        <w:t xml:space="preserve">В </w:t>
      </w:r>
      <w:r w:rsidR="008969BD">
        <w:t>день</w:t>
      </w:r>
      <w:r w:rsidRPr="00F62696">
        <w:t xml:space="preserve">, указанный в </w:t>
      </w:r>
      <w:r w:rsidR="00574724">
        <w:t>И</w:t>
      </w:r>
      <w:r w:rsidRPr="00F62696">
        <w:t xml:space="preserve">звещении о проведении аукциона и настоящей </w:t>
      </w:r>
      <w:r w:rsidR="008969BD">
        <w:t>Д</w:t>
      </w:r>
      <w:r w:rsidRPr="00F62696">
        <w:t xml:space="preserve">окументации, Комиссия рассматривает поступившие заявки на участие в аукционе и по результатам рассмотрения заявок на участие в аукционе принимает </w:t>
      </w:r>
      <w:r w:rsidRPr="00F62696">
        <w:lastRenderedPageBreak/>
        <w:t>решение о признании Претендентов, подавших заявки на участие в аукционе, участниками аукциона.</w:t>
      </w:r>
      <w:bookmarkEnd w:id="117"/>
    </w:p>
    <w:p w:rsidR="00671A2B" w:rsidRPr="00F62696" w:rsidRDefault="00671A2B" w:rsidP="00351170">
      <w:pPr>
        <w:numPr>
          <w:ilvl w:val="2"/>
          <w:numId w:val="18"/>
        </w:numPr>
        <w:tabs>
          <w:tab w:val="left" w:pos="1418"/>
        </w:tabs>
        <w:ind w:left="0" w:firstLine="566"/>
      </w:pPr>
      <w:bookmarkStart w:id="118" w:name="_Ref350353678"/>
      <w:r w:rsidRPr="00F62696">
        <w:t>Претендент не допускается к участию в аукционе по следующим основаниям:</w:t>
      </w:r>
      <w:bookmarkEnd w:id="118"/>
    </w:p>
    <w:p w:rsidR="00671A2B" w:rsidRPr="00F62696" w:rsidRDefault="00671A2B" w:rsidP="00351170">
      <w:pPr>
        <w:pStyle w:val="affd"/>
        <w:numPr>
          <w:ilvl w:val="0"/>
          <w:numId w:val="10"/>
        </w:numPr>
        <w:tabs>
          <w:tab w:val="left" w:pos="993"/>
        </w:tabs>
        <w:spacing w:line="240" w:lineRule="auto"/>
        <w:ind w:left="0" w:firstLine="567"/>
        <w:jc w:val="both"/>
        <w:rPr>
          <w:rFonts w:ascii="Times New Roman" w:hAnsi="Times New Roman"/>
          <w:bCs/>
        </w:rPr>
      </w:pPr>
      <w:r w:rsidRPr="00F62696">
        <w:rPr>
          <w:rFonts w:ascii="Times New Roman" w:hAnsi="Times New Roman"/>
          <w:sz w:val="28"/>
          <w:szCs w:val="28"/>
        </w:rPr>
        <w:t xml:space="preserve">несоответствие Претендента требованиям, установленным п. </w:t>
      </w:r>
      <w:r w:rsidR="00E25D24">
        <w:fldChar w:fldCharType="begin"/>
      </w:r>
      <w:r w:rsidR="00E25D24">
        <w:instrText xml:space="preserve"> REF _Ref350356849 \r \h  \* MERGEFORMAT </w:instrText>
      </w:r>
      <w:r w:rsidR="00E25D24">
        <w:fldChar w:fldCharType="separate"/>
      </w:r>
      <w:r w:rsidR="001153DF" w:rsidRPr="001153DF">
        <w:rPr>
          <w:rFonts w:ascii="Times New Roman" w:hAnsi="Times New Roman"/>
          <w:sz w:val="28"/>
          <w:szCs w:val="28"/>
        </w:rPr>
        <w:t>2.1</w:t>
      </w:r>
      <w:r w:rsidR="00E25D24">
        <w:fldChar w:fldCharType="end"/>
      </w:r>
      <w:r w:rsidR="007B3AEB">
        <w:t xml:space="preserve"> </w:t>
      </w:r>
      <w:r w:rsidRPr="00F62696">
        <w:rPr>
          <w:rFonts w:ascii="Times New Roman" w:hAnsi="Times New Roman"/>
          <w:sz w:val="28"/>
          <w:szCs w:val="28"/>
        </w:rPr>
        <w:t>настоящей Документации;</w:t>
      </w:r>
    </w:p>
    <w:p w:rsidR="00671A2B" w:rsidRPr="00F62696" w:rsidRDefault="00671A2B" w:rsidP="00351170">
      <w:pPr>
        <w:pStyle w:val="affd"/>
        <w:numPr>
          <w:ilvl w:val="0"/>
          <w:numId w:val="10"/>
        </w:numPr>
        <w:tabs>
          <w:tab w:val="left" w:pos="993"/>
        </w:tabs>
        <w:spacing w:line="240" w:lineRule="auto"/>
        <w:ind w:left="0" w:firstLine="567"/>
        <w:jc w:val="both"/>
        <w:rPr>
          <w:rFonts w:ascii="Times New Roman" w:hAnsi="Times New Roman"/>
          <w:bCs/>
        </w:rPr>
      </w:pPr>
      <w:r w:rsidRPr="00F62696">
        <w:rPr>
          <w:rFonts w:ascii="Times New Roman" w:hAnsi="Times New Roman"/>
          <w:sz w:val="28"/>
          <w:szCs w:val="28"/>
        </w:rPr>
        <w:t>представленные документы не подтверждают право Претендента быть стороной по договору купли-продажи</w:t>
      </w:r>
      <w:r w:rsidR="00AD3332" w:rsidRPr="00AD3332">
        <w:rPr>
          <w:rFonts w:ascii="Times New Roman" w:hAnsi="Times New Roman"/>
          <w:sz w:val="28"/>
          <w:szCs w:val="28"/>
        </w:rPr>
        <w:t xml:space="preserve"> </w:t>
      </w:r>
      <w:r w:rsidRPr="00F62696">
        <w:rPr>
          <w:rFonts w:ascii="Times New Roman" w:hAnsi="Times New Roman"/>
          <w:sz w:val="28"/>
          <w:szCs w:val="28"/>
        </w:rPr>
        <w:t>Имущества;</w:t>
      </w:r>
    </w:p>
    <w:p w:rsidR="00671A2B" w:rsidRPr="00381331" w:rsidRDefault="00671A2B" w:rsidP="00351170">
      <w:pPr>
        <w:pStyle w:val="affd"/>
        <w:numPr>
          <w:ilvl w:val="0"/>
          <w:numId w:val="10"/>
        </w:numPr>
        <w:tabs>
          <w:tab w:val="left" w:pos="993"/>
        </w:tabs>
        <w:spacing w:line="240" w:lineRule="auto"/>
        <w:ind w:left="0" w:firstLine="567"/>
        <w:jc w:val="both"/>
        <w:rPr>
          <w:rFonts w:ascii="Times New Roman" w:hAnsi="Times New Roman"/>
          <w:bCs/>
        </w:rPr>
      </w:pPr>
      <w:r w:rsidRPr="00F62696">
        <w:rPr>
          <w:rFonts w:ascii="Times New Roman" w:hAnsi="Times New Roman"/>
          <w:sz w:val="28"/>
          <w:szCs w:val="28"/>
        </w:rPr>
        <w:t>несоответствие заявки на участие в аукционе требованиям, указанным в настоящей Документации</w:t>
      </w:r>
      <w:r w:rsidRPr="00F62696">
        <w:rPr>
          <w:rFonts w:ascii="Times New Roman" w:hAnsi="Times New Roman"/>
          <w:bCs/>
          <w:sz w:val="28"/>
          <w:szCs w:val="28"/>
        </w:rPr>
        <w:t>;</w:t>
      </w:r>
    </w:p>
    <w:p w:rsidR="00381331" w:rsidRPr="00F62696" w:rsidRDefault="00381331" w:rsidP="00351170">
      <w:pPr>
        <w:pStyle w:val="affd"/>
        <w:numPr>
          <w:ilvl w:val="0"/>
          <w:numId w:val="10"/>
        </w:numPr>
        <w:tabs>
          <w:tab w:val="left" w:pos="993"/>
        </w:tabs>
        <w:spacing w:line="240" w:lineRule="auto"/>
        <w:ind w:left="0" w:firstLine="567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  <w:sz w:val="28"/>
          <w:szCs w:val="28"/>
        </w:rPr>
        <w:t>представлены не все документы в соответствии с перечнем, указанным в настоящей Документации или оформление указанных документов не соответствует законодательству Российской Федерации</w:t>
      </w:r>
      <w:r w:rsidR="00F7031A">
        <w:rPr>
          <w:rFonts w:ascii="Times New Roman" w:hAnsi="Times New Roman"/>
          <w:bCs/>
          <w:sz w:val="28"/>
          <w:szCs w:val="28"/>
        </w:rPr>
        <w:t xml:space="preserve">/настоящей </w:t>
      </w:r>
      <w:r w:rsidR="008969BD">
        <w:rPr>
          <w:rFonts w:ascii="Times New Roman" w:hAnsi="Times New Roman"/>
          <w:bCs/>
          <w:sz w:val="28"/>
          <w:szCs w:val="28"/>
        </w:rPr>
        <w:t>Д</w:t>
      </w:r>
      <w:r w:rsidR="00F7031A">
        <w:rPr>
          <w:rFonts w:ascii="Times New Roman" w:hAnsi="Times New Roman"/>
          <w:bCs/>
          <w:sz w:val="28"/>
          <w:szCs w:val="28"/>
        </w:rPr>
        <w:t>окументации;</w:t>
      </w:r>
    </w:p>
    <w:p w:rsidR="00671A2B" w:rsidRPr="00F62696" w:rsidRDefault="00671A2B" w:rsidP="00351170">
      <w:pPr>
        <w:pStyle w:val="affd"/>
        <w:numPr>
          <w:ilvl w:val="0"/>
          <w:numId w:val="10"/>
        </w:numPr>
        <w:tabs>
          <w:tab w:val="left" w:pos="993"/>
        </w:tabs>
        <w:spacing w:line="240" w:lineRule="auto"/>
        <w:ind w:left="0" w:firstLine="567"/>
        <w:jc w:val="both"/>
        <w:rPr>
          <w:rFonts w:ascii="Times New Roman" w:hAnsi="Times New Roman"/>
          <w:bCs/>
        </w:rPr>
      </w:pPr>
      <w:r w:rsidRPr="00F62696">
        <w:rPr>
          <w:rFonts w:ascii="Times New Roman" w:hAnsi="Times New Roman"/>
          <w:bCs/>
          <w:sz w:val="28"/>
          <w:szCs w:val="28"/>
        </w:rPr>
        <w:t>заявка на участие в аукционе подана лицом, не уполномоченным Претендентом на осуществление таких действий;</w:t>
      </w:r>
    </w:p>
    <w:p w:rsidR="00671A2B" w:rsidRPr="00F62696" w:rsidRDefault="00671A2B" w:rsidP="00351170">
      <w:pPr>
        <w:pStyle w:val="affd"/>
        <w:numPr>
          <w:ilvl w:val="0"/>
          <w:numId w:val="10"/>
        </w:numPr>
        <w:tabs>
          <w:tab w:val="left" w:pos="993"/>
        </w:tabs>
        <w:spacing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>предоставление Претендентом в заявке на участие в аукционе недостоверных сведений;</w:t>
      </w:r>
    </w:p>
    <w:p w:rsidR="00671A2B" w:rsidRPr="00F62696" w:rsidRDefault="00671A2B" w:rsidP="00351170">
      <w:pPr>
        <w:pStyle w:val="affd"/>
        <w:numPr>
          <w:ilvl w:val="0"/>
          <w:numId w:val="10"/>
        </w:numP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 xml:space="preserve">отсутствие факта поступления от Претендента задатка на </w:t>
      </w:r>
      <w:r w:rsidRPr="00F62696">
        <w:rPr>
          <w:rFonts w:ascii="Times New Roman" w:hAnsi="Times New Roman"/>
          <w:bCs/>
          <w:sz w:val="28"/>
          <w:szCs w:val="28"/>
        </w:rPr>
        <w:t xml:space="preserve">расчетный </w:t>
      </w:r>
      <w:r w:rsidRPr="00F62696">
        <w:rPr>
          <w:rFonts w:ascii="Times New Roman" w:hAnsi="Times New Roman"/>
          <w:sz w:val="28"/>
          <w:szCs w:val="28"/>
        </w:rPr>
        <w:t xml:space="preserve">счет, указанный в </w:t>
      </w:r>
      <w:r w:rsidR="00A277D0">
        <w:rPr>
          <w:rFonts w:ascii="Times New Roman" w:hAnsi="Times New Roman"/>
          <w:sz w:val="28"/>
          <w:szCs w:val="28"/>
        </w:rPr>
        <w:t>И</w:t>
      </w:r>
      <w:r w:rsidRPr="00F62696">
        <w:rPr>
          <w:rFonts w:ascii="Times New Roman" w:hAnsi="Times New Roman"/>
          <w:sz w:val="28"/>
          <w:szCs w:val="28"/>
        </w:rPr>
        <w:t>звещении о проведении аукциона.</w:t>
      </w:r>
    </w:p>
    <w:p w:rsidR="00671A2B" w:rsidRPr="00F62696" w:rsidRDefault="00671A2B" w:rsidP="00351170">
      <w:pPr>
        <w:numPr>
          <w:ilvl w:val="2"/>
          <w:numId w:val="18"/>
        </w:numPr>
        <w:tabs>
          <w:tab w:val="left" w:pos="1418"/>
        </w:tabs>
        <w:ind w:left="0" w:firstLine="566"/>
      </w:pPr>
      <w:bookmarkStart w:id="119" w:name="_Ref405989881"/>
      <w:r w:rsidRPr="00F62696">
        <w:t xml:space="preserve">Комиссия ведет протокол рассмотрения заявок. Протокол подписывается всеми членами Комиссии, присутствующими на заседании. Претендент, подавший заявку на участие в аукционе, и допущенный к участию в аукционе, становится участником аукциона с момента </w:t>
      </w:r>
      <w:r w:rsidR="008969BD">
        <w:t>опубликования</w:t>
      </w:r>
      <w:r w:rsidRPr="00F62696">
        <w:t xml:space="preserve"> Комиссией протокола рассмотрения заявок на участие в аукционе.</w:t>
      </w:r>
      <w:r w:rsidR="009E7BFA">
        <w:t xml:space="preserve"> </w:t>
      </w:r>
      <w:r w:rsidRPr="00F62696">
        <w:t>В протоколе приводится перечень принятых заявок с указанием наименований/ФИО Претендентов, признанных участниками аукциона, времени подачи заявок, а также наименования/ФИО Претендентов, которым было отказано в допуске к участию в аукционе с указанием оснований отказа</w:t>
      </w:r>
      <w:r w:rsidR="00475D6D">
        <w:t xml:space="preserve"> </w:t>
      </w:r>
      <w:r w:rsidRPr="00F62696">
        <w:t>(в т.</w:t>
      </w:r>
      <w:r w:rsidR="00475D6D">
        <w:t xml:space="preserve"> </w:t>
      </w:r>
      <w:r w:rsidRPr="00F62696">
        <w:t>ч. положений документации об аукционе, которым не соответствует заявка на участие в аукционе, положений такой заявки, не соответствующих требованиям документации об аукционе).</w:t>
      </w:r>
      <w:bookmarkEnd w:id="119"/>
    </w:p>
    <w:p w:rsidR="00671A2B" w:rsidRPr="00F62696" w:rsidRDefault="00671A2B" w:rsidP="00351170">
      <w:pPr>
        <w:numPr>
          <w:ilvl w:val="2"/>
          <w:numId w:val="18"/>
        </w:numPr>
        <w:tabs>
          <w:tab w:val="left" w:pos="1418"/>
        </w:tabs>
        <w:ind w:left="0" w:firstLine="566"/>
      </w:pPr>
      <w:r w:rsidRPr="00F62696">
        <w:t>В случае допуска к аукциону менее двух участников аукцион признается Комиссией несостоявшимся. Сообщение о признании аукциона несостоявшимся подлежит размещению в сети «Интернет»</w:t>
      </w:r>
      <w:r w:rsidR="00475D6D">
        <w:t xml:space="preserve"> </w:t>
      </w:r>
      <w:r w:rsidRPr="00F62696">
        <w:t xml:space="preserve">на сайте электронной торговой площадки в течение 3 (трех) </w:t>
      </w:r>
      <w:r w:rsidR="00CA7D3F">
        <w:t xml:space="preserve">рабочих </w:t>
      </w:r>
      <w:r w:rsidRPr="00F62696">
        <w:t>дней с момента признания аукциона несостоявшимся.</w:t>
      </w:r>
    </w:p>
    <w:p w:rsidR="00671A2B" w:rsidRPr="00F62696" w:rsidRDefault="00671A2B" w:rsidP="00351170">
      <w:pPr>
        <w:numPr>
          <w:ilvl w:val="2"/>
          <w:numId w:val="18"/>
        </w:numPr>
        <w:tabs>
          <w:tab w:val="left" w:pos="1418"/>
        </w:tabs>
        <w:ind w:left="0" w:firstLine="566"/>
      </w:pPr>
      <w:r w:rsidRPr="00F62696">
        <w:t>В случае установления факта подачи одним Претендентом двух и более заявок на участие в аукционе при условии, что</w:t>
      </w:r>
      <w:r w:rsidR="00AD3332" w:rsidRPr="00AD3332">
        <w:t xml:space="preserve"> </w:t>
      </w:r>
      <w:r w:rsidRPr="00F62696">
        <w:t>поданные таким Претендентом ранее заявки на участие в аукционе не отозваны, все заявки на участие в аукционе такого Претендента не рассматриваются. Данный факт отражается в протоколе</w:t>
      </w:r>
      <w:r w:rsidR="00CA7D3F">
        <w:t xml:space="preserve"> рассмотрения заявок</w:t>
      </w:r>
      <w:r w:rsidRPr="00F62696">
        <w:t>.</w:t>
      </w:r>
    </w:p>
    <w:p w:rsidR="00671A2B" w:rsidRPr="00F62696" w:rsidRDefault="00671A2B" w:rsidP="00351170">
      <w:pPr>
        <w:numPr>
          <w:ilvl w:val="2"/>
          <w:numId w:val="18"/>
        </w:numPr>
        <w:tabs>
          <w:tab w:val="left" w:pos="1418"/>
        </w:tabs>
        <w:ind w:left="0" w:firstLine="566"/>
      </w:pPr>
      <w:r w:rsidRPr="00F62696">
        <w:t>Претенденты, признанные участниками аукциона, и Претенденты, не допущенные к участию в аукционе, уведомляются о принятом решении посредством электронной торговой площадки.</w:t>
      </w:r>
    </w:p>
    <w:p w:rsidR="00671A2B" w:rsidRPr="00F62696" w:rsidRDefault="00671A2B" w:rsidP="00351170">
      <w:pPr>
        <w:numPr>
          <w:ilvl w:val="2"/>
          <w:numId w:val="18"/>
        </w:numPr>
        <w:tabs>
          <w:tab w:val="left" w:pos="1418"/>
        </w:tabs>
        <w:ind w:left="0" w:firstLine="566"/>
      </w:pPr>
      <w:r w:rsidRPr="00F62696">
        <w:t xml:space="preserve">В ходе рассмотрения заявок на участие в аукционе </w:t>
      </w:r>
      <w:r w:rsidR="00CA7D3F">
        <w:t>К</w:t>
      </w:r>
      <w:r w:rsidRPr="00F62696">
        <w:t xml:space="preserve">омиссия вправе запрашивать у соответствующих органов государственной власти, а также </w:t>
      </w:r>
      <w:r w:rsidRPr="00F62696">
        <w:lastRenderedPageBreak/>
        <w:t>юридических и физических лиц, указанных в заявке на участие в аукционе и приложениях к ней, информацию о соответствии достоверности указанных в заявке на участие в аукционе сведений.</w:t>
      </w:r>
    </w:p>
    <w:p w:rsidR="00671A2B" w:rsidRPr="00F62696" w:rsidRDefault="00671A2B" w:rsidP="00351170">
      <w:pPr>
        <w:numPr>
          <w:ilvl w:val="2"/>
          <w:numId w:val="18"/>
        </w:numPr>
        <w:tabs>
          <w:tab w:val="left" w:pos="1418"/>
        </w:tabs>
        <w:ind w:left="0" w:firstLine="566"/>
      </w:pPr>
      <w:r w:rsidRPr="00F62696">
        <w:t>При наличии сомнений в достоверности копии документа Организатор вправе запросить для обозрения оригинал документа, предоставленного в копии. В случае</w:t>
      </w:r>
      <w:r w:rsidR="00AD3332" w:rsidRPr="00AD3332">
        <w:t xml:space="preserve"> </w:t>
      </w:r>
      <w:r w:rsidRPr="00F62696">
        <w:t>если Претендент в установленный в запросе разумный срок не представил оригинал документа, копия документа не рассматривается и документ считается не предоставленным.</w:t>
      </w:r>
    </w:p>
    <w:p w:rsidR="00671A2B" w:rsidRPr="00F62696" w:rsidRDefault="00671A2B" w:rsidP="00351170">
      <w:pPr>
        <w:numPr>
          <w:ilvl w:val="2"/>
          <w:numId w:val="18"/>
        </w:numPr>
        <w:tabs>
          <w:tab w:val="left" w:pos="1418"/>
        </w:tabs>
        <w:ind w:left="0" w:firstLine="566"/>
      </w:pPr>
      <w:r w:rsidRPr="00F62696">
        <w:t xml:space="preserve">В ходе рассмотрения заявок </w:t>
      </w:r>
      <w:r w:rsidR="00CA7D3F">
        <w:t>К</w:t>
      </w:r>
      <w:r w:rsidRPr="00F62696">
        <w:t xml:space="preserve">омиссия вправе уточнять заявки </w:t>
      </w:r>
      <w:r w:rsidR="00475D6D">
        <w:t xml:space="preserve">на участие в аукционе, а именно – </w:t>
      </w:r>
      <w:r w:rsidRPr="00F62696">
        <w:t xml:space="preserve">затребовать у Претендента представленные в нечитаемом виде </w:t>
      </w:r>
      <w:r w:rsidR="00CA7D3F">
        <w:t xml:space="preserve">или непредставленные </w:t>
      </w:r>
      <w:r w:rsidRPr="00F62696">
        <w:t>документы и направить Претендентам</w:t>
      </w:r>
      <w:r w:rsidR="00AD3332" w:rsidRPr="00AD3332">
        <w:t xml:space="preserve"> </w:t>
      </w:r>
      <w:r w:rsidRPr="00F62696">
        <w:t>запросы об исправлении выявленных ошибок в документах, представленных в составе заявки на участие в аукционе, и направлении Организатору исправленных документов</w:t>
      </w:r>
      <w:r w:rsidR="00CA7D3F">
        <w:t>, предоставлении отсутствующих в составе заявки документов</w:t>
      </w:r>
      <w:r w:rsidRPr="00F62696">
        <w:t>.</w:t>
      </w:r>
    </w:p>
    <w:p w:rsidR="00671A2B" w:rsidRPr="00F62696" w:rsidRDefault="00671A2B" w:rsidP="00351170">
      <w:pPr>
        <w:numPr>
          <w:ilvl w:val="2"/>
          <w:numId w:val="18"/>
        </w:numPr>
        <w:tabs>
          <w:tab w:val="left" w:pos="1418"/>
        </w:tabs>
        <w:ind w:left="0" w:firstLine="566"/>
      </w:pPr>
      <w:r w:rsidRPr="00F62696">
        <w:t>При уточнении заявок на участие в аукционе не допускается создание преимущественных условий Претенденту или нескольким Претендентам.</w:t>
      </w:r>
      <w:r w:rsidR="00457CD6">
        <w:t xml:space="preserve"> Однако при принятии решения о допуске к участию в аукционе Комиссия обязана руководствоваться целью увеличения конкуренции на торгах. Любые сомнения должны толковаться в пользу допуска Претендента. Отказ в допуске к участию в аукционе по причине, указанной в </w:t>
      </w:r>
      <w:proofErr w:type="spellStart"/>
      <w:r w:rsidR="00457CD6">
        <w:t>пп</w:t>
      </w:r>
      <w:proofErr w:type="spellEnd"/>
      <w:r w:rsidR="00457CD6">
        <w:t xml:space="preserve">. 4 п. 3.1.2 </w:t>
      </w:r>
      <w:r w:rsidR="00876212">
        <w:t xml:space="preserve">настоящей Документации, допускается только при объективной невозможности дополнительно запросить (в рамках процедуры уточнения заявки) </w:t>
      </w:r>
      <w:proofErr w:type="spellStart"/>
      <w:r w:rsidR="00876212">
        <w:t>непредоставленный</w:t>
      </w:r>
      <w:proofErr w:type="spellEnd"/>
      <w:r w:rsidR="00876212">
        <w:t xml:space="preserve"> или неправильно оформленный документ или </w:t>
      </w:r>
      <w:proofErr w:type="spellStart"/>
      <w:r w:rsidR="00876212">
        <w:t>непредоставлении</w:t>
      </w:r>
      <w:proofErr w:type="spellEnd"/>
      <w:r w:rsidR="00876212">
        <w:t xml:space="preserve"> документа после уточнения заявки.</w:t>
      </w:r>
    </w:p>
    <w:p w:rsidR="00671A2B" w:rsidRPr="00F62696" w:rsidRDefault="00671A2B" w:rsidP="00351170">
      <w:pPr>
        <w:numPr>
          <w:ilvl w:val="2"/>
          <w:numId w:val="18"/>
        </w:numPr>
        <w:tabs>
          <w:tab w:val="left" w:pos="1418"/>
        </w:tabs>
        <w:ind w:left="0" w:firstLine="566"/>
      </w:pPr>
      <w:r w:rsidRPr="00F62696">
        <w:t>При наличии</w:t>
      </w:r>
      <w:r w:rsidR="00AD3332" w:rsidRPr="00AD3332">
        <w:t xml:space="preserve"> </w:t>
      </w:r>
      <w:r w:rsidRPr="00F62696">
        <w:t>арифметических ошибок в заявках на участие в аукционе применяется следующее правило:</w:t>
      </w:r>
      <w:r w:rsidR="0012084B">
        <w:t xml:space="preserve"> </w:t>
      </w:r>
      <w:r w:rsidRPr="00F62696">
        <w:t>при наличии разночтений между суммой,</w:t>
      </w:r>
      <w:r w:rsidR="0012084B">
        <w:t xml:space="preserve"> </w:t>
      </w:r>
      <w:r w:rsidRPr="00F62696">
        <w:t>указанной словами</w:t>
      </w:r>
      <w:r w:rsidR="00475D6D">
        <w:t>,</w:t>
      </w:r>
      <w:r w:rsidRPr="00F62696">
        <w:t xml:space="preserve"> и </w:t>
      </w:r>
      <w:r w:rsidR="00475D6D" w:rsidRPr="00F62696">
        <w:t>суммой,</w:t>
      </w:r>
      <w:r w:rsidRPr="00F62696">
        <w:t xml:space="preserve"> указанной цифрами, преимущество имеет сумма, указанная словами.</w:t>
      </w:r>
    </w:p>
    <w:p w:rsidR="00671A2B" w:rsidRPr="00F62696" w:rsidRDefault="00671A2B" w:rsidP="00351170">
      <w:pPr>
        <w:numPr>
          <w:ilvl w:val="2"/>
          <w:numId w:val="18"/>
        </w:numPr>
        <w:tabs>
          <w:tab w:val="left" w:pos="1418"/>
        </w:tabs>
        <w:ind w:left="0" w:firstLine="566"/>
      </w:pPr>
      <w:r w:rsidRPr="00F62696">
        <w:t>Решение комиссии об уточнении заявок на участие в аукционе отражается в протоколе рассмотрения заявок. Протокол подлежит размещению на сайте электронной торговой площадки в виде электронной копии.</w:t>
      </w:r>
    </w:p>
    <w:p w:rsidR="00671A2B" w:rsidRPr="00F62696" w:rsidRDefault="00671A2B" w:rsidP="00671A2B">
      <w:pPr>
        <w:pStyle w:val="2"/>
        <w:tabs>
          <w:tab w:val="clear" w:pos="1701"/>
          <w:tab w:val="left" w:pos="1418"/>
        </w:tabs>
        <w:ind w:left="0" w:firstLine="567"/>
      </w:pPr>
      <w:bookmarkStart w:id="120" w:name="_Toc412639471"/>
      <w:r w:rsidRPr="00F62696">
        <w:t>Проведение аукциона.</w:t>
      </w:r>
      <w:bookmarkEnd w:id="120"/>
    </w:p>
    <w:p w:rsidR="00671A2B" w:rsidRPr="00F62696" w:rsidRDefault="00671A2B" w:rsidP="00351170">
      <w:pPr>
        <w:numPr>
          <w:ilvl w:val="2"/>
          <w:numId w:val="19"/>
        </w:numPr>
        <w:tabs>
          <w:tab w:val="left" w:pos="1418"/>
        </w:tabs>
        <w:ind w:left="0" w:firstLine="566"/>
      </w:pPr>
      <w:r w:rsidRPr="00F62696">
        <w:t>Аукцион проводится в день, указанный в Извещении о проведении аукциона.</w:t>
      </w:r>
    </w:p>
    <w:p w:rsidR="00671A2B" w:rsidRDefault="00671A2B" w:rsidP="00351170">
      <w:pPr>
        <w:numPr>
          <w:ilvl w:val="2"/>
          <w:numId w:val="19"/>
        </w:numPr>
        <w:tabs>
          <w:tab w:val="left" w:pos="1418"/>
        </w:tabs>
        <w:ind w:left="0" w:firstLine="566"/>
      </w:pPr>
      <w:r w:rsidRPr="00F62696">
        <w:t>Аукцион проводится в электронной форме посредством электронной торговой площадки</w:t>
      </w:r>
      <w:r w:rsidR="0012084B">
        <w:t xml:space="preserve"> </w:t>
      </w:r>
      <w:r w:rsidRPr="00F62696">
        <w:t>в соответствии с правилами электронной торговой площадки.</w:t>
      </w:r>
    </w:p>
    <w:p w:rsidR="00EE229B" w:rsidRDefault="00EE229B" w:rsidP="00351170">
      <w:pPr>
        <w:numPr>
          <w:ilvl w:val="2"/>
          <w:numId w:val="19"/>
        </w:numPr>
        <w:tabs>
          <w:tab w:val="left" w:pos="1418"/>
        </w:tabs>
        <w:ind w:left="0" w:firstLine="566"/>
      </w:pPr>
      <w:r>
        <w:t>На аукционе на понижение осуществляется последовательное снижение цены первоначального предложения на «шаг понижения» до цены отсечения.</w:t>
      </w:r>
    </w:p>
    <w:p w:rsidR="00EE229B" w:rsidRDefault="00EE229B" w:rsidP="00EE229B">
      <w:pPr>
        <w:tabs>
          <w:tab w:val="left" w:pos="1418"/>
        </w:tabs>
        <w:ind w:firstLine="566"/>
      </w:pPr>
      <w:r>
        <w:t>Предложения о цене Имущества заявляются участниками аукциона после объявления цены первоначального предложения или цены предложения, сложившейся на соответствующем «шаге понижения»</w:t>
      </w:r>
      <w:r w:rsidR="006502B3">
        <w:t>. Время, оставшееся до истечения срока подачи ценовых предложений, продлевается автоматически после поступления очередного предложения о цене.</w:t>
      </w:r>
    </w:p>
    <w:p w:rsidR="006502B3" w:rsidRDefault="006502B3" w:rsidP="00EE229B">
      <w:pPr>
        <w:tabs>
          <w:tab w:val="left" w:pos="1418"/>
        </w:tabs>
        <w:ind w:firstLine="566"/>
      </w:pPr>
      <w:r>
        <w:t xml:space="preserve">Право приобретения Имущества принадлежит участнику аукциона, который подтвердил цену первоначального предложения или цену предложения, </w:t>
      </w:r>
      <w:r>
        <w:lastRenderedPageBreak/>
        <w:t>сложившуюся на соответствующем «шаге понижения», при отсутствии предложений других участников аукциона.</w:t>
      </w:r>
    </w:p>
    <w:p w:rsidR="006502B3" w:rsidRDefault="006502B3" w:rsidP="00EE229B">
      <w:pPr>
        <w:tabs>
          <w:tab w:val="left" w:pos="1418"/>
        </w:tabs>
        <w:ind w:firstLine="566"/>
      </w:pPr>
      <w:r>
        <w:t xml:space="preserve">В случае, если несколько участников аукциона подтверждают цену первоначального предложения или цену предложения, сложившуюся на одном из «шагов понижения», со всеми участниками аукциона проводится аукцион на повышение, предусматривающий открытую форму подачи предложений о цене </w:t>
      </w:r>
      <w:r w:rsidR="00D927CC">
        <w:t>Имущества. Начальной ценой на таком аукционе является цена первоначального предложения или цена предложения, сложившаяся на данном «шаге понижения».</w:t>
      </w:r>
    </w:p>
    <w:p w:rsidR="00D927CC" w:rsidRPr="00F62696" w:rsidRDefault="00D927CC" w:rsidP="00EE229B">
      <w:pPr>
        <w:tabs>
          <w:tab w:val="left" w:pos="1418"/>
        </w:tabs>
        <w:ind w:firstLine="566"/>
      </w:pPr>
      <w:r>
        <w:t>В случае, если участники такого аукциона не заявляют предложения о цене, превышающей начальную цену, право его приобретения принадлежит участнику аукциона, который первым подтвердил начальную цену Имущества.</w:t>
      </w:r>
    </w:p>
    <w:p w:rsidR="00671A2B" w:rsidRPr="00F62696" w:rsidRDefault="00671A2B" w:rsidP="00351170">
      <w:pPr>
        <w:numPr>
          <w:ilvl w:val="2"/>
          <w:numId w:val="19"/>
        </w:numPr>
        <w:tabs>
          <w:tab w:val="left" w:pos="1418"/>
        </w:tabs>
        <w:ind w:left="0" w:firstLine="566"/>
      </w:pPr>
      <w:bookmarkStart w:id="121" w:name="_Ref350258876"/>
      <w:r w:rsidRPr="00F62696">
        <w:t>Аукцион признается несостоявшимся в случаях, если:</w:t>
      </w:r>
      <w:bookmarkEnd w:id="121"/>
    </w:p>
    <w:p w:rsidR="00671A2B" w:rsidRPr="00F62696" w:rsidRDefault="00671A2B" w:rsidP="007B3AEB">
      <w:pPr>
        <w:pStyle w:val="affd"/>
        <w:numPr>
          <w:ilvl w:val="0"/>
          <w:numId w:val="4"/>
        </w:numP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bCs/>
          <w:sz w:val="28"/>
          <w:szCs w:val="28"/>
        </w:rPr>
      </w:pPr>
      <w:r w:rsidRPr="00F62696">
        <w:rPr>
          <w:rFonts w:ascii="Times New Roman" w:hAnsi="Times New Roman"/>
          <w:bCs/>
          <w:sz w:val="28"/>
          <w:szCs w:val="28"/>
        </w:rPr>
        <w:t>не подано ни одной заявки на участие в аукционе</w:t>
      </w:r>
      <w:r w:rsidRPr="00F62696">
        <w:rPr>
          <w:rFonts w:ascii="Times New Roman" w:hAnsi="Times New Roman"/>
          <w:sz w:val="28"/>
          <w:szCs w:val="28"/>
        </w:rPr>
        <w:t xml:space="preserve"> или по результатам рассмотрения заявок к участию в аукционе не был допущен ни один Претендент</w:t>
      </w:r>
      <w:r w:rsidRPr="00F62696">
        <w:rPr>
          <w:rFonts w:ascii="Times New Roman" w:hAnsi="Times New Roman"/>
          <w:bCs/>
          <w:sz w:val="28"/>
          <w:szCs w:val="28"/>
        </w:rPr>
        <w:t>;</w:t>
      </w:r>
    </w:p>
    <w:p w:rsidR="00671A2B" w:rsidRPr="00F62696" w:rsidRDefault="00671A2B" w:rsidP="007B3AEB">
      <w:pPr>
        <w:pStyle w:val="affd"/>
        <w:numPr>
          <w:ilvl w:val="0"/>
          <w:numId w:val="4"/>
        </w:numP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>была подана только одна заявка на участие в аукционе;</w:t>
      </w:r>
    </w:p>
    <w:p w:rsidR="00671A2B" w:rsidRPr="00F62696" w:rsidRDefault="00671A2B" w:rsidP="007B3AEB">
      <w:pPr>
        <w:pStyle w:val="affd"/>
        <w:numPr>
          <w:ilvl w:val="0"/>
          <w:numId w:val="4"/>
        </w:numP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>по результатам рассмотрения заявок к участию в аукционе был допущен только один участник, подавший заявку на участие в аукционе;</w:t>
      </w:r>
    </w:p>
    <w:p w:rsidR="00671A2B" w:rsidRPr="00F62696" w:rsidRDefault="00671A2B" w:rsidP="007B3AEB">
      <w:pPr>
        <w:pStyle w:val="affd"/>
        <w:numPr>
          <w:ilvl w:val="0"/>
          <w:numId w:val="4"/>
        </w:numP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bCs/>
          <w:sz w:val="28"/>
          <w:szCs w:val="28"/>
        </w:rPr>
      </w:pPr>
      <w:r w:rsidRPr="00F62696">
        <w:rPr>
          <w:rFonts w:ascii="Times New Roman" w:hAnsi="Times New Roman"/>
          <w:bCs/>
          <w:sz w:val="28"/>
          <w:szCs w:val="28"/>
        </w:rPr>
        <w:t>победитель аукциона или его полномочный представитель уклонились/отказались от подписания протокола об итогах аукциона;</w:t>
      </w:r>
    </w:p>
    <w:p w:rsidR="00671A2B" w:rsidRDefault="00671A2B" w:rsidP="007B3AEB">
      <w:pPr>
        <w:pStyle w:val="affd"/>
        <w:numPr>
          <w:ilvl w:val="0"/>
          <w:numId w:val="4"/>
        </w:numP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bCs/>
          <w:sz w:val="28"/>
          <w:szCs w:val="28"/>
        </w:rPr>
      </w:pPr>
      <w:r w:rsidRPr="00F62696">
        <w:rPr>
          <w:rFonts w:ascii="Times New Roman" w:hAnsi="Times New Roman"/>
          <w:bCs/>
          <w:sz w:val="28"/>
          <w:szCs w:val="28"/>
        </w:rPr>
        <w:t>ни один из участников аукциона не подал предложение о цене</w:t>
      </w:r>
      <w:r w:rsidR="008B2D48">
        <w:rPr>
          <w:rFonts w:ascii="Times New Roman" w:hAnsi="Times New Roman"/>
          <w:bCs/>
          <w:sz w:val="28"/>
          <w:szCs w:val="28"/>
        </w:rPr>
        <w:t>;</w:t>
      </w:r>
    </w:p>
    <w:p w:rsidR="008B2D48" w:rsidRDefault="008B2D48" w:rsidP="007B3AEB">
      <w:pPr>
        <w:pStyle w:val="affd"/>
        <w:numPr>
          <w:ilvl w:val="0"/>
          <w:numId w:val="4"/>
        </w:numP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на аукционе не присутствовал ни один участник аукциона;</w:t>
      </w:r>
    </w:p>
    <w:p w:rsidR="008B2D48" w:rsidRPr="00F62696" w:rsidRDefault="008B2D48" w:rsidP="007B3AEB">
      <w:pPr>
        <w:pStyle w:val="affd"/>
        <w:numPr>
          <w:ilvl w:val="0"/>
          <w:numId w:val="4"/>
        </w:numP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на аукционе присутствовал один участник аукциона.</w:t>
      </w:r>
    </w:p>
    <w:p w:rsidR="008B2D48" w:rsidRDefault="00671A2B" w:rsidP="00351170">
      <w:pPr>
        <w:numPr>
          <w:ilvl w:val="2"/>
          <w:numId w:val="19"/>
        </w:numPr>
        <w:tabs>
          <w:tab w:val="left" w:pos="1418"/>
        </w:tabs>
        <w:ind w:left="0" w:firstLine="566"/>
      </w:pPr>
      <w:bookmarkStart w:id="122" w:name="_Ref369263601"/>
      <w:r w:rsidRPr="00F62696">
        <w:t>Победителем аукциона признается участник</w:t>
      </w:r>
      <w:r w:rsidR="008B2D48">
        <w:t>:</w:t>
      </w:r>
    </w:p>
    <w:p w:rsidR="00671A2B" w:rsidRDefault="00671A2B" w:rsidP="008B2D48">
      <w:pPr>
        <w:tabs>
          <w:tab w:val="left" w:pos="1418"/>
        </w:tabs>
        <w:ind w:firstLine="566"/>
      </w:pPr>
      <w:r w:rsidRPr="00F62696">
        <w:t>предложивший по итогам аукциона наибольшую цену</w:t>
      </w:r>
      <w:bookmarkEnd w:id="122"/>
      <w:r w:rsidR="008B2D48">
        <w:t xml:space="preserve"> (при наличии нескольких участников аукциона, подтвердивших начальную цену или цену предложения, сложившуюся на соответствующем «шаге понижения»);</w:t>
      </w:r>
    </w:p>
    <w:p w:rsidR="008B2D48" w:rsidRDefault="008B2D48" w:rsidP="008B2D48">
      <w:pPr>
        <w:tabs>
          <w:tab w:val="left" w:pos="1418"/>
        </w:tabs>
        <w:ind w:firstLine="566"/>
      </w:pPr>
      <w:r>
        <w:t>первый заявивший начальную цену (при наличии только одного участника аукциона, подтвердившего начальную цену);</w:t>
      </w:r>
    </w:p>
    <w:p w:rsidR="008B2D48" w:rsidRPr="00F62696" w:rsidRDefault="005922D4" w:rsidP="008B2D48">
      <w:pPr>
        <w:tabs>
          <w:tab w:val="left" w:pos="1418"/>
        </w:tabs>
        <w:ind w:firstLine="566"/>
      </w:pPr>
      <w:r>
        <w:t>подтвердивший наибольшую цену, сложившуюся на соответствующем «шаге понижения».</w:t>
      </w:r>
    </w:p>
    <w:p w:rsidR="00671A2B" w:rsidRPr="00F62696" w:rsidRDefault="00671A2B" w:rsidP="00351170">
      <w:pPr>
        <w:numPr>
          <w:ilvl w:val="2"/>
          <w:numId w:val="19"/>
        </w:numPr>
        <w:tabs>
          <w:tab w:val="left" w:pos="1418"/>
        </w:tabs>
        <w:ind w:left="0" w:firstLine="566"/>
      </w:pPr>
      <w:bookmarkStart w:id="123" w:name="_Ref349315183"/>
      <w:r w:rsidRPr="00F62696">
        <w:t>Результаты аукциона оформляются протоколом об итогах аукциона, который подписывается</w:t>
      </w:r>
      <w:r w:rsidR="0012084B">
        <w:t xml:space="preserve"> </w:t>
      </w:r>
      <w:r w:rsidRPr="00F62696">
        <w:t>Комиссией</w:t>
      </w:r>
      <w:r w:rsidR="0012084B">
        <w:t xml:space="preserve"> </w:t>
      </w:r>
      <w:r w:rsidRPr="00F62696">
        <w:t xml:space="preserve">и победителем аукциона. Цена договора, предложенная победителем аукциона, заносится в протокол об итогах аукциона, который составляется в </w:t>
      </w:r>
      <w:r w:rsidR="00CB0AB2">
        <w:t>трех</w:t>
      </w:r>
      <w:r w:rsidR="00DB79A9">
        <w:t xml:space="preserve"> </w:t>
      </w:r>
      <w:r w:rsidRPr="00F62696">
        <w:t>экземплярах, один из которых передается победителю аукциона.</w:t>
      </w:r>
      <w:r w:rsidR="009E7BFA">
        <w:t xml:space="preserve"> </w:t>
      </w:r>
      <w:r w:rsidRPr="00F62696">
        <w:t xml:space="preserve">В случае подписания протокола об итогах аукциона по доверенности, </w:t>
      </w:r>
      <w:r w:rsidR="00A277D0">
        <w:t>нотариально удостоверенная копия такой</w:t>
      </w:r>
      <w:r w:rsidRPr="00F62696">
        <w:t xml:space="preserve"> доверенност</w:t>
      </w:r>
      <w:r w:rsidR="00A277D0">
        <w:t>и</w:t>
      </w:r>
      <w:r w:rsidRPr="00F62696">
        <w:t xml:space="preserve"> должна прилагаться к протоколу.</w:t>
      </w:r>
      <w:bookmarkEnd w:id="123"/>
    </w:p>
    <w:p w:rsidR="00671A2B" w:rsidRPr="008268A7" w:rsidRDefault="00671A2B" w:rsidP="00671A2B">
      <w:pPr>
        <w:pStyle w:val="120"/>
        <w:tabs>
          <w:tab w:val="left" w:pos="1843"/>
        </w:tabs>
        <w:spacing w:after="0" w:line="240" w:lineRule="auto"/>
        <w:ind w:left="0" w:firstLine="567"/>
        <w:jc w:val="both"/>
        <w:rPr>
          <w:rFonts w:ascii="Times New Roman" w:hAnsi="Times New Roman"/>
          <w:bCs/>
          <w:sz w:val="28"/>
          <w:szCs w:val="28"/>
        </w:rPr>
      </w:pPr>
      <w:r w:rsidRPr="00F62696">
        <w:rPr>
          <w:rFonts w:ascii="Times New Roman" w:hAnsi="Times New Roman"/>
          <w:bCs/>
          <w:sz w:val="28"/>
          <w:szCs w:val="28"/>
        </w:rPr>
        <w:t>Протокол об итогах аукциона должен содержать:</w:t>
      </w:r>
    </w:p>
    <w:p w:rsidR="00671A2B" w:rsidRPr="007B3AEB" w:rsidRDefault="00671A2B" w:rsidP="00351170">
      <w:pPr>
        <w:pStyle w:val="affd"/>
        <w:numPr>
          <w:ilvl w:val="0"/>
          <w:numId w:val="26"/>
        </w:numP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bCs/>
          <w:sz w:val="28"/>
          <w:szCs w:val="28"/>
        </w:rPr>
      </w:pPr>
      <w:r w:rsidRPr="007B3AEB">
        <w:rPr>
          <w:rFonts w:ascii="Times New Roman" w:hAnsi="Times New Roman"/>
          <w:bCs/>
          <w:sz w:val="28"/>
          <w:szCs w:val="28"/>
        </w:rPr>
        <w:t>сведения об имуществе (наименование, количество и краткая характеристика);</w:t>
      </w:r>
    </w:p>
    <w:p w:rsidR="00671A2B" w:rsidRPr="007B3AEB" w:rsidRDefault="00671A2B" w:rsidP="00351170">
      <w:pPr>
        <w:pStyle w:val="affd"/>
        <w:numPr>
          <w:ilvl w:val="0"/>
          <w:numId w:val="26"/>
        </w:numP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bCs/>
          <w:sz w:val="28"/>
          <w:szCs w:val="28"/>
        </w:rPr>
      </w:pPr>
      <w:r w:rsidRPr="007B3AEB">
        <w:rPr>
          <w:rFonts w:ascii="Times New Roman" w:hAnsi="Times New Roman"/>
          <w:bCs/>
          <w:sz w:val="28"/>
          <w:szCs w:val="28"/>
        </w:rPr>
        <w:t>сведения о победителе;</w:t>
      </w:r>
    </w:p>
    <w:p w:rsidR="00671A2B" w:rsidRPr="007B3AEB" w:rsidRDefault="00671A2B" w:rsidP="00351170">
      <w:pPr>
        <w:pStyle w:val="affd"/>
        <w:numPr>
          <w:ilvl w:val="0"/>
          <w:numId w:val="26"/>
        </w:numP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bCs/>
          <w:sz w:val="28"/>
          <w:szCs w:val="28"/>
        </w:rPr>
      </w:pPr>
      <w:r w:rsidRPr="007B3AEB">
        <w:rPr>
          <w:rFonts w:ascii="Times New Roman" w:hAnsi="Times New Roman"/>
          <w:bCs/>
          <w:sz w:val="28"/>
          <w:szCs w:val="28"/>
        </w:rPr>
        <w:t>цену договора, предложенную победителем;</w:t>
      </w:r>
    </w:p>
    <w:p w:rsidR="00671A2B" w:rsidRPr="007B3AEB" w:rsidRDefault="00671A2B" w:rsidP="00351170">
      <w:pPr>
        <w:pStyle w:val="affd"/>
        <w:numPr>
          <w:ilvl w:val="0"/>
          <w:numId w:val="26"/>
        </w:numP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bCs/>
          <w:sz w:val="28"/>
          <w:szCs w:val="28"/>
        </w:rPr>
      </w:pPr>
      <w:r w:rsidRPr="007B3AEB">
        <w:rPr>
          <w:rFonts w:ascii="Times New Roman" w:hAnsi="Times New Roman"/>
          <w:bCs/>
          <w:sz w:val="28"/>
          <w:szCs w:val="28"/>
        </w:rPr>
        <w:t>санкции, применяемые к победителю аукциона в случае нарушения им сроков подписания договора купли-продажи;</w:t>
      </w:r>
    </w:p>
    <w:p w:rsidR="00671A2B" w:rsidRPr="007B3AEB" w:rsidRDefault="00671A2B" w:rsidP="00351170">
      <w:pPr>
        <w:pStyle w:val="affd"/>
        <w:numPr>
          <w:ilvl w:val="0"/>
          <w:numId w:val="26"/>
        </w:numP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7B3AEB">
        <w:rPr>
          <w:rFonts w:ascii="Times New Roman" w:hAnsi="Times New Roman"/>
          <w:sz w:val="28"/>
          <w:szCs w:val="28"/>
        </w:rPr>
        <w:lastRenderedPageBreak/>
        <w:t>при наличии – цену договора, предложенную участником, чье предложение по цене предшествовало предложению победителя</w:t>
      </w:r>
      <w:r w:rsidR="003525C0">
        <w:rPr>
          <w:rFonts w:ascii="Times New Roman" w:hAnsi="Times New Roman"/>
          <w:sz w:val="28"/>
          <w:szCs w:val="28"/>
        </w:rPr>
        <w:t xml:space="preserve"> (было следующим в сторону уменьшения)</w:t>
      </w:r>
      <w:r w:rsidRPr="007B3AEB">
        <w:rPr>
          <w:rFonts w:ascii="Times New Roman" w:hAnsi="Times New Roman"/>
          <w:sz w:val="28"/>
          <w:szCs w:val="28"/>
        </w:rPr>
        <w:t>;</w:t>
      </w:r>
    </w:p>
    <w:p w:rsidR="00671A2B" w:rsidRPr="00C46FE0" w:rsidRDefault="00671A2B" w:rsidP="00351170">
      <w:pPr>
        <w:pStyle w:val="affd"/>
        <w:numPr>
          <w:ilvl w:val="0"/>
          <w:numId w:val="26"/>
        </w:numP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7B3AEB">
        <w:rPr>
          <w:rFonts w:ascii="Times New Roman" w:hAnsi="Times New Roman"/>
          <w:sz w:val="28"/>
          <w:szCs w:val="28"/>
        </w:rPr>
        <w:t xml:space="preserve">условие о том, что </w:t>
      </w:r>
      <w:r w:rsidRPr="007B3AEB">
        <w:rPr>
          <w:rFonts w:ascii="Times New Roman" w:hAnsi="Times New Roman"/>
          <w:bCs/>
          <w:sz w:val="28"/>
          <w:szCs w:val="28"/>
        </w:rPr>
        <w:t>договор купли-продажи заключается с побе</w:t>
      </w:r>
      <w:r w:rsidR="00DB79A9" w:rsidRPr="007B3AEB">
        <w:rPr>
          <w:rFonts w:ascii="Times New Roman" w:hAnsi="Times New Roman"/>
          <w:bCs/>
          <w:sz w:val="28"/>
          <w:szCs w:val="28"/>
        </w:rPr>
        <w:t>дителем аукциона в течение 20 (д</w:t>
      </w:r>
      <w:r w:rsidRPr="007B3AEB">
        <w:rPr>
          <w:rFonts w:ascii="Times New Roman" w:hAnsi="Times New Roman"/>
          <w:bCs/>
          <w:sz w:val="28"/>
          <w:szCs w:val="28"/>
        </w:rPr>
        <w:t xml:space="preserve">вадцати) </w:t>
      </w:r>
      <w:r w:rsidR="00674E74">
        <w:rPr>
          <w:rFonts w:ascii="Times New Roman" w:hAnsi="Times New Roman"/>
          <w:bCs/>
          <w:sz w:val="28"/>
          <w:szCs w:val="28"/>
        </w:rPr>
        <w:t>рабочих</w:t>
      </w:r>
      <w:r w:rsidR="00DB79A9" w:rsidRPr="007B3AEB">
        <w:rPr>
          <w:rFonts w:ascii="Times New Roman" w:hAnsi="Times New Roman"/>
          <w:bCs/>
          <w:sz w:val="28"/>
          <w:szCs w:val="28"/>
        </w:rPr>
        <w:t xml:space="preserve"> дней, но не ранее 10 (д</w:t>
      </w:r>
      <w:r w:rsidRPr="007B3AEB">
        <w:rPr>
          <w:rFonts w:ascii="Times New Roman" w:hAnsi="Times New Roman"/>
          <w:bCs/>
          <w:sz w:val="28"/>
          <w:szCs w:val="28"/>
        </w:rPr>
        <w:t>есяти) календарных дней со дня опубликования протокола об итогах аукциона.</w:t>
      </w:r>
    </w:p>
    <w:p w:rsidR="00C46FE0" w:rsidRDefault="00C46FE0" w:rsidP="00C46FE0">
      <w:pPr>
        <w:pStyle w:val="affd"/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Комиссия вправе по своему усмотрению включить в протокол иную информацию, относимую к итогам аукциона и условиям договора.</w:t>
      </w:r>
    </w:p>
    <w:p w:rsidR="00C46FE0" w:rsidRPr="00674E74" w:rsidRDefault="00C46FE0" w:rsidP="00C46FE0">
      <w:pPr>
        <w:pStyle w:val="affd"/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Подписанный Комиссией протокол об итогах аукциона является единственным источником информации о результатах аукциона; автоматически формируемый на ЭТП протокол хода аукциона не является документом, подтверждающим результаты аукциона.</w:t>
      </w:r>
    </w:p>
    <w:p w:rsidR="00671A2B" w:rsidRPr="00F62696" w:rsidRDefault="00671A2B" w:rsidP="00351170">
      <w:pPr>
        <w:numPr>
          <w:ilvl w:val="2"/>
          <w:numId w:val="19"/>
        </w:numPr>
        <w:tabs>
          <w:tab w:val="left" w:pos="1418"/>
        </w:tabs>
        <w:ind w:left="0" w:firstLine="566"/>
      </w:pPr>
      <w:r w:rsidRPr="00F62696">
        <w:t>Признание аукциона несостоявшимся фиксируется комиссией в протоколе об итогах аукциона.</w:t>
      </w:r>
    </w:p>
    <w:p w:rsidR="00671A2B" w:rsidRPr="00F62696" w:rsidRDefault="00671A2B" w:rsidP="00351170">
      <w:pPr>
        <w:numPr>
          <w:ilvl w:val="2"/>
          <w:numId w:val="19"/>
        </w:numPr>
        <w:tabs>
          <w:tab w:val="left" w:pos="1418"/>
        </w:tabs>
        <w:ind w:left="0" w:firstLine="566"/>
      </w:pPr>
      <w:r w:rsidRPr="00F62696">
        <w:t xml:space="preserve">Протоколы, составленные в ходе проведения аукциона, документация об аукционе, изменения, внесенные в аукционную документацию, и разъяснения документации об аукционе хранятся Организатором не менее </w:t>
      </w:r>
      <w:r w:rsidR="00DB79A9">
        <w:t>3 (</w:t>
      </w:r>
      <w:r w:rsidRPr="00F62696">
        <w:t>трех</w:t>
      </w:r>
      <w:r w:rsidR="00DB79A9">
        <w:t>)</w:t>
      </w:r>
      <w:r w:rsidRPr="00F62696">
        <w:t xml:space="preserve"> лет.</w:t>
      </w:r>
    </w:p>
    <w:p w:rsidR="00671A2B" w:rsidRPr="00F62696" w:rsidRDefault="00671A2B" w:rsidP="00351170">
      <w:pPr>
        <w:numPr>
          <w:ilvl w:val="2"/>
          <w:numId w:val="19"/>
        </w:numPr>
        <w:tabs>
          <w:tab w:val="left" w:pos="1418"/>
        </w:tabs>
        <w:ind w:left="0" w:firstLine="566"/>
      </w:pPr>
      <w:bookmarkStart w:id="124" w:name="_Toc350259883"/>
      <w:bookmarkStart w:id="125" w:name="_Toc350260029"/>
      <w:bookmarkStart w:id="126" w:name="_Toc350260187"/>
      <w:bookmarkStart w:id="127" w:name="_Toc350260330"/>
      <w:bookmarkStart w:id="128" w:name="_Toc350261455"/>
      <w:bookmarkEnd w:id="124"/>
      <w:bookmarkEnd w:id="125"/>
      <w:bookmarkEnd w:id="126"/>
      <w:bookmarkEnd w:id="127"/>
      <w:bookmarkEnd w:id="128"/>
      <w:r w:rsidRPr="00F62696">
        <w:t>При уклонении или отказе победителя аукциона или его полномочного представителя от подписания протокола об итогах аукциона аукцион признается несостоявшимся. Победитель аукциона утрачивает право на заключение договора купли-продажи</w:t>
      </w:r>
      <w:r w:rsidR="0012084B">
        <w:t xml:space="preserve"> </w:t>
      </w:r>
      <w:r w:rsidRPr="00F62696">
        <w:t>Имущества, а задаток ему не возвращается. При этом Собственник Имущества имеет право заключить договор с участником аукциона, сделавшим предпоследнее предложение о цене договора.</w:t>
      </w:r>
      <w:bookmarkStart w:id="129" w:name="_Ref349316611"/>
    </w:p>
    <w:p w:rsidR="00671A2B" w:rsidRPr="00F62696" w:rsidRDefault="00671A2B" w:rsidP="00351170">
      <w:pPr>
        <w:numPr>
          <w:ilvl w:val="2"/>
          <w:numId w:val="19"/>
        </w:numPr>
        <w:tabs>
          <w:tab w:val="left" w:pos="1418"/>
        </w:tabs>
        <w:ind w:left="0" w:firstLine="566"/>
      </w:pPr>
      <w:bookmarkStart w:id="130" w:name="_Toc350259886"/>
      <w:bookmarkStart w:id="131" w:name="_Toc350260032"/>
      <w:bookmarkStart w:id="132" w:name="_Toc350260190"/>
      <w:bookmarkStart w:id="133" w:name="_Toc350260333"/>
      <w:bookmarkStart w:id="134" w:name="_Toc350261458"/>
      <w:bookmarkStart w:id="135" w:name="_Toc350259887"/>
      <w:bookmarkStart w:id="136" w:name="_Toc350260033"/>
      <w:bookmarkStart w:id="137" w:name="_Toc350260191"/>
      <w:bookmarkStart w:id="138" w:name="_Toc350260334"/>
      <w:bookmarkStart w:id="139" w:name="_Toc350261459"/>
      <w:bookmarkStart w:id="140" w:name="_Toc350259888"/>
      <w:bookmarkStart w:id="141" w:name="_Toc350260034"/>
      <w:bookmarkStart w:id="142" w:name="_Toc350260192"/>
      <w:bookmarkStart w:id="143" w:name="_Toc350260335"/>
      <w:bookmarkStart w:id="144" w:name="_Toc350261460"/>
      <w:bookmarkStart w:id="145" w:name="_Toc350259889"/>
      <w:bookmarkStart w:id="146" w:name="_Toc350260035"/>
      <w:bookmarkStart w:id="147" w:name="_Toc350260193"/>
      <w:bookmarkStart w:id="148" w:name="_Toc350260336"/>
      <w:bookmarkStart w:id="149" w:name="_Toc350261461"/>
      <w:bookmarkStart w:id="150" w:name="_Toc350259890"/>
      <w:bookmarkStart w:id="151" w:name="_Toc350260036"/>
      <w:bookmarkStart w:id="152" w:name="_Toc350260194"/>
      <w:bookmarkStart w:id="153" w:name="_Toc350260337"/>
      <w:bookmarkStart w:id="154" w:name="_Toc350261462"/>
      <w:bookmarkStart w:id="155" w:name="_Toc350259891"/>
      <w:bookmarkStart w:id="156" w:name="_Toc350260037"/>
      <w:bookmarkStart w:id="157" w:name="_Toc350260195"/>
      <w:bookmarkStart w:id="158" w:name="_Toc350260338"/>
      <w:bookmarkStart w:id="159" w:name="_Toc350261463"/>
      <w:bookmarkEnd w:id="129"/>
      <w:bookmarkEnd w:id="130"/>
      <w:bookmarkEnd w:id="131"/>
      <w:bookmarkEnd w:id="132"/>
      <w:bookmarkEnd w:id="133"/>
      <w:bookmarkEnd w:id="134"/>
      <w:bookmarkEnd w:id="135"/>
      <w:bookmarkEnd w:id="136"/>
      <w:bookmarkEnd w:id="137"/>
      <w:bookmarkEnd w:id="138"/>
      <w:bookmarkEnd w:id="139"/>
      <w:bookmarkEnd w:id="140"/>
      <w:bookmarkEnd w:id="141"/>
      <w:bookmarkEnd w:id="142"/>
      <w:bookmarkEnd w:id="143"/>
      <w:bookmarkEnd w:id="144"/>
      <w:bookmarkEnd w:id="145"/>
      <w:bookmarkEnd w:id="146"/>
      <w:bookmarkEnd w:id="147"/>
      <w:bookmarkEnd w:id="148"/>
      <w:bookmarkEnd w:id="149"/>
      <w:bookmarkEnd w:id="150"/>
      <w:bookmarkEnd w:id="151"/>
      <w:bookmarkEnd w:id="152"/>
      <w:bookmarkEnd w:id="153"/>
      <w:bookmarkEnd w:id="154"/>
      <w:bookmarkEnd w:id="155"/>
      <w:bookmarkEnd w:id="156"/>
      <w:bookmarkEnd w:id="157"/>
      <w:bookmarkEnd w:id="158"/>
      <w:bookmarkEnd w:id="159"/>
      <w:r w:rsidRPr="00F62696">
        <w:t>Информация об итогах аукциона (аукцион состоялся/не состоялся; Имущество продано/не продано) размещается на сайте, на котором было опубликовано извещение о его проведении, в течение 1 (одного) рабочего дня после подписания протокола об итогах аукциона.</w:t>
      </w:r>
    </w:p>
    <w:p w:rsidR="00671A2B" w:rsidRPr="00F62696" w:rsidRDefault="00671A2B" w:rsidP="00351170">
      <w:pPr>
        <w:numPr>
          <w:ilvl w:val="2"/>
          <w:numId w:val="19"/>
        </w:numPr>
        <w:tabs>
          <w:tab w:val="left" w:pos="1418"/>
        </w:tabs>
        <w:ind w:left="0" w:firstLine="566"/>
      </w:pPr>
      <w:r w:rsidRPr="00F62696">
        <w:t>Допускается в протоколах, размещаемых в сети «Интернет», не указывать сведения о составе аукционной комиссии и данных о персональном голосовании членов аукционной комиссии.</w:t>
      </w:r>
      <w:r w:rsidR="003525C0">
        <w:t xml:space="preserve"> Также допускается в протоколе приема заявок, публикуемом в сети «Интернет», не указывать наименования (ФИО) участников аукциона.</w:t>
      </w:r>
    </w:p>
    <w:p w:rsidR="00671A2B" w:rsidRPr="00F62696" w:rsidRDefault="00671A2B" w:rsidP="00351170">
      <w:pPr>
        <w:numPr>
          <w:ilvl w:val="2"/>
          <w:numId w:val="19"/>
        </w:numPr>
        <w:tabs>
          <w:tab w:val="left" w:pos="1418"/>
        </w:tabs>
        <w:ind w:left="0" w:firstLine="566"/>
      </w:pPr>
      <w:r w:rsidRPr="00F62696">
        <w:t>Единственным официальным источником информации о ходе и результатах аукциона является сайт электронной торговой площадки.</w:t>
      </w:r>
      <w:r w:rsidR="0012084B">
        <w:t xml:space="preserve"> </w:t>
      </w:r>
      <w:r w:rsidRPr="00F62696">
        <w:t>Претенденты и участники аукциона самостоятельно должны отслеживать опубликованные на таком сайте разъяснения и изменения Документации, информацию о принятых в ходе аукциона решениях аукционной комиссии и организатора.</w:t>
      </w:r>
    </w:p>
    <w:p w:rsidR="00671A2B" w:rsidRPr="00CB2773" w:rsidRDefault="00671A2B" w:rsidP="00474D6A">
      <w:pPr>
        <w:pStyle w:val="1"/>
        <w:numPr>
          <w:ilvl w:val="0"/>
          <w:numId w:val="8"/>
        </w:numPr>
        <w:tabs>
          <w:tab w:val="left" w:pos="993"/>
        </w:tabs>
        <w:ind w:left="0" w:firstLine="567"/>
        <w:rPr>
          <w:caps/>
        </w:rPr>
      </w:pPr>
      <w:bookmarkStart w:id="160" w:name="_Toc412639472"/>
      <w:r w:rsidRPr="00CB2773">
        <w:rPr>
          <w:caps/>
        </w:rPr>
        <w:t>Заключение договора по итогам аукциона</w:t>
      </w:r>
      <w:bookmarkEnd w:id="160"/>
    </w:p>
    <w:p w:rsidR="00671A2B" w:rsidRPr="00F62696" w:rsidRDefault="00671A2B" w:rsidP="00671A2B">
      <w:pPr>
        <w:pStyle w:val="2"/>
        <w:tabs>
          <w:tab w:val="clear" w:pos="1701"/>
          <w:tab w:val="left" w:pos="1418"/>
        </w:tabs>
        <w:ind w:left="0" w:firstLine="567"/>
      </w:pPr>
      <w:bookmarkStart w:id="161" w:name="_Toc412639473"/>
      <w:r w:rsidRPr="00F62696">
        <w:t>Условия заключения договора.</w:t>
      </w:r>
      <w:bookmarkEnd w:id="161"/>
    </w:p>
    <w:p w:rsidR="00671A2B" w:rsidRPr="00F62696" w:rsidRDefault="00671A2B" w:rsidP="00351170">
      <w:pPr>
        <w:numPr>
          <w:ilvl w:val="2"/>
          <w:numId w:val="20"/>
        </w:numPr>
        <w:tabs>
          <w:tab w:val="left" w:pos="1418"/>
        </w:tabs>
        <w:ind w:left="0" w:firstLine="566"/>
      </w:pPr>
      <w:r w:rsidRPr="00F62696">
        <w:t xml:space="preserve">Договор, заключаемый по итогам проведения аукциона, составляется путем включения в проект договора, входящего в состав настоящей Документации, данных (Приложение </w:t>
      </w:r>
      <w:r>
        <w:t xml:space="preserve">№ </w:t>
      </w:r>
      <w:r w:rsidRPr="00F62696">
        <w:t>4.</w:t>
      </w:r>
      <w:r w:rsidR="009148ED">
        <w:t xml:space="preserve"> </w:t>
      </w:r>
      <w:r w:rsidRPr="00F62696">
        <w:t>Форма договора), указанных в заявке участника аукциона, с которым заключается договор по цене, заявленной этим участником и являющейся последней (наибольшей).</w:t>
      </w:r>
    </w:p>
    <w:p w:rsidR="00671A2B" w:rsidRPr="00F62696" w:rsidRDefault="00671A2B" w:rsidP="00351170">
      <w:pPr>
        <w:numPr>
          <w:ilvl w:val="2"/>
          <w:numId w:val="20"/>
        </w:numPr>
        <w:tabs>
          <w:tab w:val="left" w:pos="1418"/>
        </w:tabs>
        <w:ind w:left="0" w:firstLine="566"/>
      </w:pPr>
      <w:r w:rsidRPr="00F62696">
        <w:lastRenderedPageBreak/>
        <w:t xml:space="preserve"> При заключении Договора с победителем аукциона внесение изменений в проект Договора, входящего в состав настоящей Документации, не допускается, за исключением условий по цене и порядку оплаты Имущества, в соответствии с проектом Договора.</w:t>
      </w:r>
    </w:p>
    <w:p w:rsidR="00671A2B" w:rsidRPr="00F62696" w:rsidRDefault="00671A2B" w:rsidP="00351170">
      <w:pPr>
        <w:numPr>
          <w:ilvl w:val="2"/>
          <w:numId w:val="20"/>
        </w:numPr>
        <w:tabs>
          <w:tab w:val="left" w:pos="1418"/>
        </w:tabs>
        <w:ind w:left="0" w:firstLine="566"/>
      </w:pPr>
      <w:bookmarkStart w:id="162" w:name="_Toc350259895"/>
      <w:bookmarkStart w:id="163" w:name="_Toc350260041"/>
      <w:bookmarkStart w:id="164" w:name="_Toc350260199"/>
      <w:bookmarkStart w:id="165" w:name="_Toc350260342"/>
      <w:bookmarkStart w:id="166" w:name="_Toc350261467"/>
      <w:bookmarkEnd w:id="162"/>
      <w:bookmarkEnd w:id="163"/>
      <w:bookmarkEnd w:id="164"/>
      <w:bookmarkEnd w:id="165"/>
      <w:bookmarkEnd w:id="166"/>
      <w:r w:rsidRPr="00F62696">
        <w:t>В случае уклонения одной из сторон от заключения договора, другая сторона вправе обратиться в суд с требованием о понуждении заключить договор, либо при уклонении или отказе победителя аукциона от заключения в установленный срок договора Собственник вправе заключить договор с участником аукциона, сделавшим предпоследнее предложение о цене договора. При этом задаток</w:t>
      </w:r>
      <w:r>
        <w:t xml:space="preserve"> победителю</w:t>
      </w:r>
      <w:r w:rsidRPr="00F62696">
        <w:t xml:space="preserve"> аукциона не возвращается, и он утрачивает право на заключение указанного договора.</w:t>
      </w:r>
    </w:p>
    <w:p w:rsidR="00671A2B" w:rsidRPr="00F62696" w:rsidRDefault="00671A2B" w:rsidP="00671A2B">
      <w:pPr>
        <w:tabs>
          <w:tab w:val="left" w:pos="1418"/>
        </w:tabs>
        <w:ind w:firstLine="566"/>
      </w:pPr>
      <w:r w:rsidRPr="00F62696">
        <w:t>Отказ победителя аукциона от заключения в установленный срок договора купли-продажи фиксируется в протоколе, который формируется в течение 2 (двух) рабочих дней с даты отказа победителя аукциона от заключения договора. Протокол подписывается членами аукционной комиссии.</w:t>
      </w:r>
    </w:p>
    <w:p w:rsidR="00671A2B" w:rsidRPr="00F62696" w:rsidRDefault="00671A2B" w:rsidP="00671A2B">
      <w:pPr>
        <w:tabs>
          <w:tab w:val="left" w:pos="851"/>
        </w:tabs>
        <w:ind w:firstLine="567"/>
      </w:pPr>
      <w:r w:rsidRPr="00F62696">
        <w:t xml:space="preserve">Собственник Имущества в течение </w:t>
      </w:r>
      <w:r w:rsidR="009148ED">
        <w:t>3 (</w:t>
      </w:r>
      <w:r w:rsidRPr="00F62696">
        <w:t>трех</w:t>
      </w:r>
      <w:r w:rsidR="009148ED">
        <w:t>)</w:t>
      </w:r>
      <w:r w:rsidRPr="00F62696">
        <w:t xml:space="preserve"> рабочих дней с даты подписания протокола об отказе от заключения договора </w:t>
      </w:r>
      <w:r w:rsidR="0035657F">
        <w:t>вправе направить</w:t>
      </w:r>
      <w:r w:rsidRPr="00F62696">
        <w:t xml:space="preserve"> участнику аукциона, сделавшему предпоследнее предложение о цене договора, один экземпляр протокола подведения итогов аукциона и проект договора. Указанный проект договора </w:t>
      </w:r>
      <w:r w:rsidR="0035657F">
        <w:t>должен быть подписан в течение 5 (пяти) рабочих дней с даты передачи участнику аукциона, сделавшему предпоследнее предложение о цене договора, экземпляра протокола подведения итогов аукциона и проекта договора.</w:t>
      </w:r>
    </w:p>
    <w:p w:rsidR="00671A2B" w:rsidRPr="00F62696" w:rsidRDefault="00671A2B" w:rsidP="00671A2B">
      <w:pPr>
        <w:tabs>
          <w:tab w:val="left" w:pos="851"/>
        </w:tabs>
        <w:ind w:firstLine="567"/>
      </w:pPr>
      <w:r w:rsidRPr="00F62696">
        <w:t>При этом заключение договора для участника аукциона, сделавшего предпоследнее предложение о цене договора, является обязательным. В случае уклонения участника аукциона, сделавш</w:t>
      </w:r>
      <w:r w:rsidR="0035657F">
        <w:t>его</w:t>
      </w:r>
      <w:r w:rsidRPr="00F62696">
        <w:t xml:space="preserve"> предпоследнее предложение о цене договора, от заключения договора, Собственник Имущества вправе обратиться в суд с иском о понуждении такого участника заключить договор, а также о возмещении убытков, причиненных укл</w:t>
      </w:r>
      <w:r w:rsidR="0035657F">
        <w:t>онением от заключения договора.</w:t>
      </w:r>
    </w:p>
    <w:p w:rsidR="00671A2B" w:rsidRPr="00F62696" w:rsidRDefault="00671A2B" w:rsidP="00351170">
      <w:pPr>
        <w:numPr>
          <w:ilvl w:val="2"/>
          <w:numId w:val="20"/>
        </w:numPr>
        <w:tabs>
          <w:tab w:val="left" w:pos="1418"/>
        </w:tabs>
        <w:ind w:left="0" w:firstLine="566"/>
      </w:pPr>
      <w:r w:rsidRPr="00F62696">
        <w:t>В срок, предусмотренный для заключения договора, Собственник Имущества</w:t>
      </w:r>
      <w:r w:rsidR="0012084B">
        <w:t xml:space="preserve"> </w:t>
      </w:r>
      <w:r w:rsidRPr="00F62696">
        <w:t>обязан отказаться в одностороннем порядке от заключения договора с победителем аукциона либо с Участником аукциона, с которым заключается такой договор, в случае:</w:t>
      </w:r>
    </w:p>
    <w:p w:rsidR="00671A2B" w:rsidRPr="00F62696" w:rsidRDefault="00671A2B" w:rsidP="00E120BD">
      <w:pPr>
        <w:pStyle w:val="120"/>
        <w:numPr>
          <w:ilvl w:val="0"/>
          <w:numId w:val="2"/>
        </w:numP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>проведения мероприятий по ликвидации такого Участника аукциона - юридического лица или принятия арбитражным судом решения о признании такого Участника аукциона - юридического лица, индивидуального предпринимателя банкротом и об открытии конкурсного производства;</w:t>
      </w:r>
    </w:p>
    <w:p w:rsidR="00671A2B" w:rsidRPr="00F62696" w:rsidRDefault="00671A2B" w:rsidP="00E120BD">
      <w:pPr>
        <w:pStyle w:val="120"/>
        <w:numPr>
          <w:ilvl w:val="0"/>
          <w:numId w:val="2"/>
        </w:numP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 xml:space="preserve">приостановления деятельности такого лица в порядке, предусмотренном </w:t>
      </w:r>
      <w:hyperlink r:id="rId15" w:history="1">
        <w:r w:rsidRPr="00F62696">
          <w:rPr>
            <w:rFonts w:ascii="Times New Roman" w:hAnsi="Times New Roman"/>
            <w:sz w:val="28"/>
            <w:szCs w:val="28"/>
          </w:rPr>
          <w:t>Кодексом</w:t>
        </w:r>
      </w:hyperlink>
      <w:r w:rsidRPr="00F62696">
        <w:rPr>
          <w:rFonts w:ascii="Times New Roman" w:hAnsi="Times New Roman"/>
          <w:sz w:val="28"/>
          <w:szCs w:val="28"/>
        </w:rPr>
        <w:t xml:space="preserve"> Российской Федерации об административных правонарушениях.</w:t>
      </w:r>
    </w:p>
    <w:p w:rsidR="00671A2B" w:rsidRPr="00F62696" w:rsidRDefault="00671A2B" w:rsidP="00351170">
      <w:pPr>
        <w:numPr>
          <w:ilvl w:val="2"/>
          <w:numId w:val="20"/>
        </w:numPr>
        <w:tabs>
          <w:tab w:val="left" w:pos="1418"/>
        </w:tabs>
        <w:ind w:left="0" w:firstLine="566"/>
      </w:pPr>
      <w:r w:rsidRPr="00F62696">
        <w:t xml:space="preserve">Договор купли-продажи подписывается в течение 20 </w:t>
      </w:r>
      <w:r w:rsidR="00475D6D">
        <w:t xml:space="preserve">(двадцати) </w:t>
      </w:r>
      <w:r w:rsidR="0048472A">
        <w:t>рабочих</w:t>
      </w:r>
      <w:r w:rsidR="00E120BD">
        <w:t xml:space="preserve"> </w:t>
      </w:r>
      <w:r w:rsidRPr="00F62696">
        <w:t xml:space="preserve">дней, но не ранее 10 </w:t>
      </w:r>
      <w:r w:rsidR="00475D6D">
        <w:t xml:space="preserve">(десяти) </w:t>
      </w:r>
      <w:r w:rsidR="00E120BD" w:rsidRPr="00E120BD">
        <w:t xml:space="preserve">календарных </w:t>
      </w:r>
      <w:r w:rsidRPr="00F62696">
        <w:t>дней со дня опубликования протокола о результатах аукциона.</w:t>
      </w:r>
      <w:bookmarkStart w:id="167" w:name="_Ref369265270"/>
    </w:p>
    <w:p w:rsidR="00671A2B" w:rsidRPr="00F62696" w:rsidRDefault="00671A2B" w:rsidP="00351170">
      <w:pPr>
        <w:numPr>
          <w:ilvl w:val="2"/>
          <w:numId w:val="20"/>
        </w:numPr>
        <w:tabs>
          <w:tab w:val="left" w:pos="1418"/>
        </w:tabs>
        <w:ind w:left="0" w:firstLine="566"/>
      </w:pPr>
      <w:bookmarkStart w:id="168" w:name="_Ref369265463"/>
      <w:bookmarkEnd w:id="167"/>
      <w:r w:rsidRPr="00F62696">
        <w:t xml:space="preserve">Участник аукциона, с которым заключается Договор, признается уклонившимся от заключения Договора, если он не направил в установленный срок, предусмотренный п. </w:t>
      </w:r>
      <w:r w:rsidR="00E25D24">
        <w:fldChar w:fldCharType="begin"/>
      </w:r>
      <w:r w:rsidR="00E25D24">
        <w:instrText xml:space="preserve"> REF _Ref369265270 \r \h  \* MERGEFORMAT </w:instrText>
      </w:r>
      <w:r w:rsidR="00E25D24">
        <w:fldChar w:fldCharType="separate"/>
      </w:r>
      <w:r w:rsidR="001153DF">
        <w:t>4.1.5</w:t>
      </w:r>
      <w:r w:rsidR="00E25D24">
        <w:fldChar w:fldCharType="end"/>
      </w:r>
      <w:r w:rsidRPr="00F62696">
        <w:t xml:space="preserve"> Документации, подписанный проект </w:t>
      </w:r>
      <w:r w:rsidR="0048472A">
        <w:t>д</w:t>
      </w:r>
      <w:r w:rsidRPr="00F62696">
        <w:t>оговора</w:t>
      </w:r>
      <w:r w:rsidR="00CD0CA9">
        <w:t>.</w:t>
      </w:r>
      <w:bookmarkEnd w:id="168"/>
    </w:p>
    <w:p w:rsidR="00671A2B" w:rsidRPr="00F62696" w:rsidRDefault="00671A2B" w:rsidP="00351170">
      <w:pPr>
        <w:numPr>
          <w:ilvl w:val="2"/>
          <w:numId w:val="20"/>
        </w:numPr>
        <w:tabs>
          <w:tab w:val="left" w:pos="1418"/>
        </w:tabs>
        <w:ind w:left="0" w:firstLine="566"/>
      </w:pPr>
      <w:r w:rsidRPr="00F62696">
        <w:lastRenderedPageBreak/>
        <w:t xml:space="preserve">В случае если Победитель признается уклонившимся от заключения Договора в соответствии с п. </w:t>
      </w:r>
      <w:r w:rsidR="00E25D24">
        <w:fldChar w:fldCharType="begin"/>
      </w:r>
      <w:r w:rsidR="00E25D24">
        <w:instrText xml:space="preserve"> REF _Ref369265463 \r \h  \* MERGEFORMAT </w:instrText>
      </w:r>
      <w:r w:rsidR="00E25D24">
        <w:fldChar w:fldCharType="separate"/>
      </w:r>
      <w:r w:rsidR="001153DF">
        <w:t>4.1.6</w:t>
      </w:r>
      <w:r w:rsidR="00E25D24">
        <w:fldChar w:fldCharType="end"/>
      </w:r>
      <w:r w:rsidR="00DB79A9">
        <w:t xml:space="preserve"> </w:t>
      </w:r>
      <w:r w:rsidRPr="00F62696">
        <w:t xml:space="preserve">Документации Собственник вправе заключить договор с </w:t>
      </w:r>
      <w:r w:rsidR="0048472A">
        <w:t>У</w:t>
      </w:r>
      <w:r w:rsidRPr="00F62696">
        <w:t>частником аукциона, сделавшим предпоследнее предложение о цене договора. При этом задаток победителю аукциона не возвращается, и он утрачивает право на заключение указанного договора.</w:t>
      </w:r>
    </w:p>
    <w:p w:rsidR="00671A2B" w:rsidRPr="00F62696" w:rsidRDefault="00671A2B" w:rsidP="00351170">
      <w:pPr>
        <w:numPr>
          <w:ilvl w:val="2"/>
          <w:numId w:val="20"/>
        </w:numPr>
        <w:tabs>
          <w:tab w:val="left" w:pos="567"/>
          <w:tab w:val="left" w:pos="1418"/>
        </w:tabs>
        <w:ind w:left="0" w:firstLine="567"/>
      </w:pPr>
      <w:r w:rsidRPr="00F62696">
        <w:t>Осуществление действий по государственной регистрации перехода права собственности на недвижимое имущество от Собственника к Покупателю и передача Покупателю Имущества происход</w:t>
      </w:r>
      <w:r w:rsidR="0048472A">
        <w:t>я</w:t>
      </w:r>
      <w:r w:rsidRPr="00F62696">
        <w:t>т в порядке, установленном договором купли-продажи Имущества.</w:t>
      </w:r>
    </w:p>
    <w:p w:rsidR="00671A2B" w:rsidRPr="00F62696" w:rsidRDefault="00671A2B" w:rsidP="00351170">
      <w:pPr>
        <w:numPr>
          <w:ilvl w:val="2"/>
          <w:numId w:val="20"/>
        </w:numPr>
        <w:tabs>
          <w:tab w:val="left" w:pos="1418"/>
        </w:tabs>
        <w:ind w:left="0" w:firstLine="566"/>
      </w:pPr>
      <w:r w:rsidRPr="00F62696">
        <w:t xml:space="preserve">В соответствии с пунктом 7 части 1 статьи 28 Федерального закона </w:t>
      </w:r>
      <w:r w:rsidR="005F6670">
        <w:br/>
      </w:r>
      <w:r w:rsidRPr="00F62696">
        <w:t>от 26.07.2006 №</w:t>
      </w:r>
      <w:r w:rsidR="009148ED">
        <w:t xml:space="preserve"> </w:t>
      </w:r>
      <w:r w:rsidRPr="00F62696">
        <w:t>135-ФЗ «О защите конкуренции» при совершении сделок с земельными участками и не имеющими промышленного назначения зданиями, строениями, сооружениями, помещениями и частями помещений, объектами незавершенного строительства согласия/уведомления антимонопольного органа не требуется.</w:t>
      </w:r>
    </w:p>
    <w:p w:rsidR="00B600E3" w:rsidRPr="00F62696" w:rsidRDefault="00671A2B" w:rsidP="0048472A">
      <w:pPr>
        <w:numPr>
          <w:ilvl w:val="2"/>
          <w:numId w:val="20"/>
        </w:numPr>
        <w:tabs>
          <w:tab w:val="left" w:pos="1418"/>
        </w:tabs>
        <w:ind w:left="0" w:firstLine="566"/>
      </w:pPr>
      <w:r w:rsidRPr="00F62696">
        <w:t xml:space="preserve">В случае если аукцион признан несостоявшимся по причине, указанной в </w:t>
      </w:r>
      <w:proofErr w:type="spellStart"/>
      <w:r w:rsidRPr="00F62696">
        <w:t>п</w:t>
      </w:r>
      <w:r w:rsidR="0048472A">
        <w:t>п</w:t>
      </w:r>
      <w:proofErr w:type="spellEnd"/>
      <w:r w:rsidR="0048472A">
        <w:t>.</w:t>
      </w:r>
      <w:r w:rsidRPr="00F62696">
        <w:t xml:space="preserve"> 2 или 3 п</w:t>
      </w:r>
      <w:r w:rsidR="0048472A">
        <w:t>.</w:t>
      </w:r>
      <w:r w:rsidRPr="00F62696">
        <w:t xml:space="preserve"> </w:t>
      </w:r>
      <w:r w:rsidR="00474D6A">
        <w:t>3.2.4</w:t>
      </w:r>
      <w:r w:rsidRPr="00F62696">
        <w:t xml:space="preserve"> настоящей </w:t>
      </w:r>
      <w:r w:rsidR="009148ED">
        <w:t>Д</w:t>
      </w:r>
      <w:r w:rsidRPr="00F62696">
        <w:t xml:space="preserve">окументации, Собственник Имущества вправе </w:t>
      </w:r>
      <w:r w:rsidR="00295574">
        <w:t xml:space="preserve">в течение 20 (двадцати) рабочих дней со дня опубликования протокола о признании аукциона несостоявшимся </w:t>
      </w:r>
      <w:r w:rsidRPr="00F62696">
        <w:t xml:space="preserve">принять решение о заключении договора с единственным, допущенным к участию в аукционе, участником, подавшим заявку на участие в аукционе, по цене </w:t>
      </w:r>
      <w:r w:rsidR="00EB0663">
        <w:t>отсечения</w:t>
      </w:r>
      <w:r w:rsidRPr="00F62696">
        <w:t xml:space="preserve"> (минимальной цен</w:t>
      </w:r>
      <w:r w:rsidR="00EB0663">
        <w:t>е)</w:t>
      </w:r>
      <w:r w:rsidR="00A277D0">
        <w:t>, указанной в И</w:t>
      </w:r>
      <w:r w:rsidR="00295574">
        <w:t>звещении, и направить соответствующее уведомление участнику аукциона. При этом договор купли-продажи должен быть заключен не позднее 10 (десяти) рабочих дней с момента получения участником аукциона уведомления.</w:t>
      </w:r>
    </w:p>
    <w:p w:rsidR="00671A2B" w:rsidRPr="00CB2773" w:rsidRDefault="00671A2B" w:rsidP="00474D6A">
      <w:pPr>
        <w:pStyle w:val="1"/>
        <w:numPr>
          <w:ilvl w:val="0"/>
          <w:numId w:val="8"/>
        </w:numPr>
        <w:tabs>
          <w:tab w:val="left" w:pos="993"/>
        </w:tabs>
        <w:ind w:left="0" w:firstLine="567"/>
        <w:rPr>
          <w:caps/>
        </w:rPr>
      </w:pPr>
      <w:bookmarkStart w:id="169" w:name="_Toc350259902"/>
      <w:bookmarkStart w:id="170" w:name="_Toc350260048"/>
      <w:bookmarkStart w:id="171" w:name="_Toc350260206"/>
      <w:bookmarkStart w:id="172" w:name="_Toc350260349"/>
      <w:bookmarkStart w:id="173" w:name="_Toc350261474"/>
      <w:bookmarkStart w:id="174" w:name="_Toc350259903"/>
      <w:bookmarkStart w:id="175" w:name="_Toc350260049"/>
      <w:bookmarkStart w:id="176" w:name="_Toc350260207"/>
      <w:bookmarkStart w:id="177" w:name="_Toc350260350"/>
      <w:bookmarkStart w:id="178" w:name="_Toc350261475"/>
      <w:bookmarkStart w:id="179" w:name="_Toc350259904"/>
      <w:bookmarkStart w:id="180" w:name="_Toc350260050"/>
      <w:bookmarkStart w:id="181" w:name="_Toc350260208"/>
      <w:bookmarkStart w:id="182" w:name="_Toc350260351"/>
      <w:bookmarkStart w:id="183" w:name="_Toc350261476"/>
      <w:bookmarkStart w:id="184" w:name="_Toc350259905"/>
      <w:bookmarkStart w:id="185" w:name="_Toc350260051"/>
      <w:bookmarkStart w:id="186" w:name="_Toc350260209"/>
      <w:bookmarkStart w:id="187" w:name="_Toc350260352"/>
      <w:bookmarkStart w:id="188" w:name="_Toc350261477"/>
      <w:bookmarkStart w:id="189" w:name="_Toc350259906"/>
      <w:bookmarkStart w:id="190" w:name="_Toc350260052"/>
      <w:bookmarkStart w:id="191" w:name="_Toc350260210"/>
      <w:bookmarkStart w:id="192" w:name="_Toc350260353"/>
      <w:bookmarkStart w:id="193" w:name="_Toc350261478"/>
      <w:bookmarkStart w:id="194" w:name="_Toc350259907"/>
      <w:bookmarkStart w:id="195" w:name="_Toc350260053"/>
      <w:bookmarkStart w:id="196" w:name="_Toc350260211"/>
      <w:bookmarkStart w:id="197" w:name="_Toc350260354"/>
      <w:bookmarkStart w:id="198" w:name="_Toc350261479"/>
      <w:bookmarkStart w:id="199" w:name="_Toc350259908"/>
      <w:bookmarkStart w:id="200" w:name="_Toc350260054"/>
      <w:bookmarkStart w:id="201" w:name="_Toc350260212"/>
      <w:bookmarkStart w:id="202" w:name="_Toc350260355"/>
      <w:bookmarkStart w:id="203" w:name="_Toc350261480"/>
      <w:bookmarkStart w:id="204" w:name="_Toc350259909"/>
      <w:bookmarkStart w:id="205" w:name="_Toc350260055"/>
      <w:bookmarkStart w:id="206" w:name="_Toc350260213"/>
      <w:bookmarkStart w:id="207" w:name="_Toc350260356"/>
      <w:bookmarkStart w:id="208" w:name="_Toc350261481"/>
      <w:bookmarkStart w:id="209" w:name="_Toc350259911"/>
      <w:bookmarkStart w:id="210" w:name="_Toc350260057"/>
      <w:bookmarkStart w:id="211" w:name="_Toc350260215"/>
      <w:bookmarkStart w:id="212" w:name="_Toc350260358"/>
      <w:bookmarkStart w:id="213" w:name="_Toc350261483"/>
      <w:bookmarkStart w:id="214" w:name="_Toc350261534"/>
      <w:bookmarkStart w:id="215" w:name="_Toc350261564"/>
      <w:bookmarkStart w:id="216" w:name="_Toc350261592"/>
      <w:bookmarkStart w:id="217" w:name="_Toc350261633"/>
      <w:bookmarkStart w:id="218" w:name="_Toc350261693"/>
      <w:bookmarkStart w:id="219" w:name="_Toc350261761"/>
      <w:bookmarkStart w:id="220" w:name="_Toc350261830"/>
      <w:bookmarkStart w:id="221" w:name="_Toc350261859"/>
      <w:bookmarkStart w:id="222" w:name="_Toc350261933"/>
      <w:bookmarkStart w:id="223" w:name="_Toc350262504"/>
      <w:bookmarkStart w:id="224" w:name="_Toc350259912"/>
      <w:bookmarkStart w:id="225" w:name="_Toc350260058"/>
      <w:bookmarkStart w:id="226" w:name="_Toc350260216"/>
      <w:bookmarkStart w:id="227" w:name="_Toc350260359"/>
      <w:bookmarkStart w:id="228" w:name="_Toc350261484"/>
      <w:bookmarkStart w:id="229" w:name="_Toc350261535"/>
      <w:bookmarkStart w:id="230" w:name="_Toc350261565"/>
      <w:bookmarkStart w:id="231" w:name="_Toc350261593"/>
      <w:bookmarkStart w:id="232" w:name="_Toc350261634"/>
      <w:bookmarkStart w:id="233" w:name="_Toc350261694"/>
      <w:bookmarkStart w:id="234" w:name="_Toc350261762"/>
      <w:bookmarkStart w:id="235" w:name="_Toc350261831"/>
      <w:bookmarkStart w:id="236" w:name="_Toc350261860"/>
      <w:bookmarkStart w:id="237" w:name="_Toc350261934"/>
      <w:bookmarkStart w:id="238" w:name="_Toc350262505"/>
      <w:bookmarkStart w:id="239" w:name="_Toc350259921"/>
      <w:bookmarkStart w:id="240" w:name="_Toc350260067"/>
      <w:bookmarkStart w:id="241" w:name="_Toc350260225"/>
      <w:bookmarkStart w:id="242" w:name="_Toc350260368"/>
      <w:bookmarkStart w:id="243" w:name="_Toc350261493"/>
      <w:bookmarkStart w:id="244" w:name="_Toc350261537"/>
      <w:bookmarkStart w:id="245" w:name="_Toc350261567"/>
      <w:bookmarkStart w:id="246" w:name="_Toc350261595"/>
      <w:bookmarkStart w:id="247" w:name="_Ref369263673"/>
      <w:bookmarkStart w:id="248" w:name="_Toc412639474"/>
      <w:bookmarkEnd w:id="169"/>
      <w:bookmarkEnd w:id="170"/>
      <w:bookmarkEnd w:id="171"/>
      <w:bookmarkEnd w:id="172"/>
      <w:bookmarkEnd w:id="173"/>
      <w:bookmarkEnd w:id="174"/>
      <w:bookmarkEnd w:id="175"/>
      <w:bookmarkEnd w:id="176"/>
      <w:bookmarkEnd w:id="177"/>
      <w:bookmarkEnd w:id="178"/>
      <w:bookmarkEnd w:id="179"/>
      <w:bookmarkEnd w:id="180"/>
      <w:bookmarkEnd w:id="181"/>
      <w:bookmarkEnd w:id="182"/>
      <w:bookmarkEnd w:id="183"/>
      <w:bookmarkEnd w:id="184"/>
      <w:bookmarkEnd w:id="185"/>
      <w:bookmarkEnd w:id="186"/>
      <w:bookmarkEnd w:id="187"/>
      <w:bookmarkEnd w:id="188"/>
      <w:bookmarkEnd w:id="189"/>
      <w:bookmarkEnd w:id="190"/>
      <w:bookmarkEnd w:id="191"/>
      <w:bookmarkEnd w:id="192"/>
      <w:bookmarkEnd w:id="193"/>
      <w:bookmarkEnd w:id="194"/>
      <w:bookmarkEnd w:id="195"/>
      <w:bookmarkEnd w:id="196"/>
      <w:bookmarkEnd w:id="197"/>
      <w:bookmarkEnd w:id="198"/>
      <w:bookmarkEnd w:id="199"/>
      <w:bookmarkEnd w:id="200"/>
      <w:bookmarkEnd w:id="201"/>
      <w:bookmarkEnd w:id="202"/>
      <w:bookmarkEnd w:id="203"/>
      <w:bookmarkEnd w:id="204"/>
      <w:bookmarkEnd w:id="205"/>
      <w:bookmarkEnd w:id="206"/>
      <w:bookmarkEnd w:id="207"/>
      <w:bookmarkEnd w:id="208"/>
      <w:bookmarkEnd w:id="209"/>
      <w:bookmarkEnd w:id="210"/>
      <w:bookmarkEnd w:id="211"/>
      <w:bookmarkEnd w:id="212"/>
      <w:bookmarkEnd w:id="213"/>
      <w:bookmarkEnd w:id="214"/>
      <w:bookmarkEnd w:id="215"/>
      <w:bookmarkEnd w:id="216"/>
      <w:bookmarkEnd w:id="217"/>
      <w:bookmarkEnd w:id="218"/>
      <w:bookmarkEnd w:id="219"/>
      <w:bookmarkEnd w:id="220"/>
      <w:bookmarkEnd w:id="221"/>
      <w:bookmarkEnd w:id="222"/>
      <w:bookmarkEnd w:id="223"/>
      <w:bookmarkEnd w:id="224"/>
      <w:bookmarkEnd w:id="225"/>
      <w:bookmarkEnd w:id="226"/>
      <w:bookmarkEnd w:id="227"/>
      <w:bookmarkEnd w:id="228"/>
      <w:bookmarkEnd w:id="229"/>
      <w:bookmarkEnd w:id="230"/>
      <w:bookmarkEnd w:id="231"/>
      <w:bookmarkEnd w:id="232"/>
      <w:bookmarkEnd w:id="233"/>
      <w:bookmarkEnd w:id="234"/>
      <w:bookmarkEnd w:id="235"/>
      <w:bookmarkEnd w:id="236"/>
      <w:bookmarkEnd w:id="237"/>
      <w:bookmarkEnd w:id="238"/>
      <w:bookmarkEnd w:id="239"/>
      <w:bookmarkEnd w:id="240"/>
      <w:bookmarkEnd w:id="241"/>
      <w:bookmarkEnd w:id="242"/>
      <w:bookmarkEnd w:id="243"/>
      <w:bookmarkEnd w:id="244"/>
      <w:bookmarkEnd w:id="245"/>
      <w:bookmarkEnd w:id="246"/>
      <w:r w:rsidRPr="00CB2773">
        <w:rPr>
          <w:caps/>
        </w:rPr>
        <w:t>Обжалование действий (бездействий) организатора, продавца, комиссии</w:t>
      </w:r>
      <w:bookmarkEnd w:id="247"/>
      <w:bookmarkEnd w:id="248"/>
    </w:p>
    <w:p w:rsidR="00671A2B" w:rsidRPr="00F62696" w:rsidRDefault="00671A2B" w:rsidP="00671A2B">
      <w:pPr>
        <w:pStyle w:val="2"/>
        <w:tabs>
          <w:tab w:val="clear" w:pos="1701"/>
          <w:tab w:val="left" w:pos="1418"/>
        </w:tabs>
        <w:ind w:left="0" w:firstLine="567"/>
      </w:pPr>
      <w:bookmarkStart w:id="249" w:name="_Toc412639475"/>
      <w:r w:rsidRPr="00F62696">
        <w:t>Порядок обжалования.</w:t>
      </w:r>
      <w:bookmarkEnd w:id="249"/>
    </w:p>
    <w:p w:rsidR="00671A2B" w:rsidRPr="00F62696" w:rsidRDefault="00671A2B" w:rsidP="00351170">
      <w:pPr>
        <w:numPr>
          <w:ilvl w:val="2"/>
          <w:numId w:val="21"/>
        </w:numPr>
        <w:tabs>
          <w:tab w:val="left" w:pos="1418"/>
        </w:tabs>
        <w:ind w:left="0" w:firstLine="566"/>
      </w:pPr>
      <w:r w:rsidRPr="00F62696">
        <w:t>Любой Претендент, участник аукциона имеет право обжаловать действия (бездействие) Организатора, продавца, комиссии в Центральный арбитражный комитет Госкорпорации «Росатом», если такие действия (бездействие) нарушают его права и законные интересы.</w:t>
      </w:r>
    </w:p>
    <w:p w:rsidR="00671A2B" w:rsidRPr="00F62696" w:rsidRDefault="00671A2B" w:rsidP="00351170">
      <w:pPr>
        <w:numPr>
          <w:ilvl w:val="2"/>
          <w:numId w:val="21"/>
        </w:numPr>
        <w:tabs>
          <w:tab w:val="left" w:pos="1418"/>
        </w:tabs>
        <w:ind w:left="0" w:firstLine="566"/>
      </w:pPr>
      <w:r w:rsidRPr="00F62696">
        <w:t xml:space="preserve">Обжалование таких действий (бездействий) осуществляется в порядке, предусмотренном Едиными отраслевыми методическими </w:t>
      </w:r>
      <w:r w:rsidR="00CD0CA9">
        <w:t>указаниями</w:t>
      </w:r>
      <w:r w:rsidRPr="00F62696">
        <w:t xml:space="preserve"> </w:t>
      </w:r>
      <w:r w:rsidR="008B15F1">
        <w:t>процесса «Реструктуризация</w:t>
      </w:r>
      <w:r w:rsidRPr="00F62696">
        <w:t xml:space="preserve"> непрофильных имущественных комплексов, недвижимого им</w:t>
      </w:r>
      <w:r w:rsidR="004B2C78">
        <w:t>ущества и акционерного капитала</w:t>
      </w:r>
      <w:r w:rsidR="008B15F1">
        <w:t>»</w:t>
      </w:r>
      <w:r w:rsidRPr="00F62696">
        <w:t xml:space="preserve"> (далее – Методические </w:t>
      </w:r>
      <w:r w:rsidR="004B2C78">
        <w:t>указания</w:t>
      </w:r>
      <w:r w:rsidRPr="00F62696">
        <w:t>) и Едины</w:t>
      </w:r>
      <w:r w:rsidR="009148ED">
        <w:t>ми</w:t>
      </w:r>
      <w:r w:rsidRPr="00F62696">
        <w:t xml:space="preserve"> отраслевы</w:t>
      </w:r>
      <w:r w:rsidR="009148ED">
        <w:t>ми</w:t>
      </w:r>
      <w:r w:rsidRPr="00F62696">
        <w:t xml:space="preserve"> методически</w:t>
      </w:r>
      <w:r w:rsidR="009148ED">
        <w:t>ми</w:t>
      </w:r>
      <w:r w:rsidRPr="00F62696">
        <w:t xml:space="preserve"> рекомендаци</w:t>
      </w:r>
      <w:r w:rsidR="009148ED">
        <w:t>ями</w:t>
      </w:r>
      <w:r w:rsidRPr="00F62696">
        <w:t xml:space="preserve"> по рассмотрению жалоб и обращений при проведении конкурентных процедур</w:t>
      </w:r>
      <w:r w:rsidR="004B2C78">
        <w:t>.</w:t>
      </w:r>
    </w:p>
    <w:p w:rsidR="00671A2B" w:rsidRPr="00F62696" w:rsidRDefault="00671A2B" w:rsidP="00351170">
      <w:pPr>
        <w:numPr>
          <w:ilvl w:val="2"/>
          <w:numId w:val="21"/>
        </w:numPr>
        <w:tabs>
          <w:tab w:val="left" w:pos="1418"/>
        </w:tabs>
        <w:ind w:left="0" w:firstLine="566"/>
      </w:pPr>
      <w:r w:rsidRPr="00F62696">
        <w:t xml:space="preserve">Жалоба направляется в Центральный арбитражный комитет Госкорпорации «Росатом» по адресу электронной почты: </w:t>
      </w:r>
      <w:hyperlink r:id="rId16" w:history="1">
        <w:r w:rsidRPr="00F62696">
          <w:t>arbitration@rosatom.ru</w:t>
        </w:r>
      </w:hyperlink>
      <w:r w:rsidR="009148ED">
        <w:t xml:space="preserve"> </w:t>
      </w:r>
      <w:r w:rsidRPr="00F62696">
        <w:t>или почтовому адресу: 119017, г.</w:t>
      </w:r>
      <w:r w:rsidR="00744E7B" w:rsidRPr="00744E7B">
        <w:t xml:space="preserve"> </w:t>
      </w:r>
      <w:r w:rsidRPr="00F62696">
        <w:t>Москва, ул.</w:t>
      </w:r>
      <w:r w:rsidR="009148ED">
        <w:t xml:space="preserve"> </w:t>
      </w:r>
      <w:r w:rsidRPr="00F62696">
        <w:t>Б</w:t>
      </w:r>
      <w:r w:rsidR="009148ED">
        <w:t xml:space="preserve">ольшая </w:t>
      </w:r>
      <w:r w:rsidRPr="00F62696">
        <w:t>Ордынка, д.</w:t>
      </w:r>
      <w:r w:rsidR="009148ED">
        <w:t xml:space="preserve"> </w:t>
      </w:r>
      <w:r w:rsidRPr="00F62696">
        <w:t>24.</w:t>
      </w:r>
    </w:p>
    <w:p w:rsidR="00671A2B" w:rsidRPr="00F62696" w:rsidRDefault="00671A2B" w:rsidP="00671A2B">
      <w:pPr>
        <w:pStyle w:val="2"/>
        <w:tabs>
          <w:tab w:val="clear" w:pos="1701"/>
          <w:tab w:val="left" w:pos="1418"/>
        </w:tabs>
        <w:ind w:left="0" w:firstLine="567"/>
      </w:pPr>
      <w:bookmarkStart w:id="250" w:name="_Toc412639476"/>
      <w:r w:rsidRPr="00F62696">
        <w:t>Срок обжалования.</w:t>
      </w:r>
      <w:bookmarkEnd w:id="250"/>
    </w:p>
    <w:p w:rsidR="00671A2B" w:rsidRPr="00F62696" w:rsidRDefault="00671A2B" w:rsidP="00351170">
      <w:pPr>
        <w:numPr>
          <w:ilvl w:val="2"/>
          <w:numId w:val="22"/>
        </w:numPr>
        <w:tabs>
          <w:tab w:val="left" w:pos="1418"/>
        </w:tabs>
        <w:ind w:left="0" w:firstLine="566"/>
      </w:pPr>
      <w:r w:rsidRPr="00F62696">
        <w:t>Обжалование допускается в лю</w:t>
      </w:r>
      <w:r w:rsidR="00A277D0">
        <w:t>бое время с момента размещения И</w:t>
      </w:r>
      <w:r w:rsidRPr="00F62696">
        <w:t>звещения о проведении аукциона в порядке, установленном Методическими</w:t>
      </w:r>
      <w:r w:rsidR="0012084B">
        <w:t xml:space="preserve"> </w:t>
      </w:r>
      <w:r w:rsidR="004B2C78">
        <w:t>указан</w:t>
      </w:r>
      <w:r w:rsidRPr="00F62696">
        <w:t xml:space="preserve">иями, и не позднее чем через 10 </w:t>
      </w:r>
      <w:r w:rsidR="00DB79A9">
        <w:t xml:space="preserve">(десять) </w:t>
      </w:r>
      <w:r w:rsidRPr="00F62696">
        <w:t xml:space="preserve">календарных дней со дня </w:t>
      </w:r>
      <w:r w:rsidRPr="00F62696">
        <w:lastRenderedPageBreak/>
        <w:t>размещения протокола подведения итогов аукциона, протокола о признании аукциона несостоявшимися или принятия Организатором решения об отказе от проведения аукциона.</w:t>
      </w:r>
      <w:r w:rsidR="0012084B">
        <w:t xml:space="preserve"> </w:t>
      </w:r>
      <w:r w:rsidR="00A277D0">
        <w:t>Условия и положения И</w:t>
      </w:r>
      <w:r w:rsidRPr="00F62696">
        <w:t xml:space="preserve">звещения о проведении аукциона и </w:t>
      </w:r>
      <w:r w:rsidR="008B15F1">
        <w:t>настоящей Д</w:t>
      </w:r>
      <w:r w:rsidRPr="00F62696">
        <w:t>окументации могут быть обжалованы до окончания срока подачи заявок на участие в аукционе. По истечении указанных сроков обжалование осуществляется в судебном порядке.</w:t>
      </w:r>
    </w:p>
    <w:p w:rsidR="00671A2B" w:rsidRPr="00F62696" w:rsidRDefault="00671A2B" w:rsidP="00671A2B">
      <w:pPr>
        <w:ind w:firstLine="567"/>
        <w:jc w:val="left"/>
        <w:rPr>
          <w:bCs/>
        </w:rPr>
      </w:pPr>
      <w:r w:rsidRPr="00F62696">
        <w:br w:type="page"/>
      </w:r>
    </w:p>
    <w:p w:rsidR="00671A2B" w:rsidRPr="009E201C" w:rsidRDefault="00671A2B" w:rsidP="009E201C">
      <w:pPr>
        <w:pStyle w:val="1"/>
        <w:numPr>
          <w:ilvl w:val="0"/>
          <w:numId w:val="0"/>
        </w:numPr>
        <w:ind w:firstLine="567"/>
        <w:jc w:val="right"/>
        <w:rPr>
          <w:b w:val="0"/>
          <w:lang w:val="en-US"/>
        </w:rPr>
      </w:pPr>
      <w:bookmarkStart w:id="251" w:name="_Ref369539383"/>
      <w:bookmarkStart w:id="252" w:name="_Ref369539544"/>
      <w:bookmarkStart w:id="253" w:name="_Toc412639477"/>
      <w:r w:rsidRPr="00F62696">
        <w:rPr>
          <w:b w:val="0"/>
        </w:rPr>
        <w:lastRenderedPageBreak/>
        <w:t xml:space="preserve">Приложение </w:t>
      </w:r>
      <w:r>
        <w:rPr>
          <w:b w:val="0"/>
        </w:rPr>
        <w:t xml:space="preserve">№ </w:t>
      </w:r>
      <w:r w:rsidRPr="00F62696">
        <w:rPr>
          <w:b w:val="0"/>
        </w:rPr>
        <w:t>1. Форма №</w:t>
      </w:r>
      <w:r>
        <w:rPr>
          <w:b w:val="0"/>
        </w:rPr>
        <w:t> </w:t>
      </w:r>
      <w:r w:rsidRPr="00F62696">
        <w:rPr>
          <w:b w:val="0"/>
        </w:rPr>
        <w:t>1</w:t>
      </w:r>
      <w:bookmarkEnd w:id="251"/>
      <w:bookmarkEnd w:id="252"/>
      <w:bookmarkEnd w:id="253"/>
    </w:p>
    <w:p w:rsidR="00671A2B" w:rsidRPr="00F62696" w:rsidRDefault="00671A2B" w:rsidP="00671A2B">
      <w:pPr>
        <w:ind w:firstLine="567"/>
        <w:jc w:val="right"/>
      </w:pPr>
    </w:p>
    <w:tbl>
      <w:tblPr>
        <w:tblW w:w="0" w:type="auto"/>
        <w:tblInd w:w="-34" w:type="dxa"/>
        <w:tblLook w:val="00A0" w:firstRow="1" w:lastRow="0" w:firstColumn="1" w:lastColumn="0" w:noHBand="0" w:noVBand="0"/>
      </w:tblPr>
      <w:tblGrid>
        <w:gridCol w:w="5954"/>
        <w:gridCol w:w="3969"/>
      </w:tblGrid>
      <w:tr w:rsidR="00E120BD" w:rsidRPr="00F62696" w:rsidTr="00E120BD">
        <w:tc>
          <w:tcPr>
            <w:tcW w:w="5954" w:type="dxa"/>
          </w:tcPr>
          <w:p w:rsidR="00E120BD" w:rsidRDefault="00E120BD" w:rsidP="00E120BD">
            <w:pPr>
              <w:jc w:val="left"/>
            </w:pPr>
            <w:r w:rsidRPr="00F62696">
              <w:t>Н</w:t>
            </w:r>
            <w:r>
              <w:t>а фирменном бланке Претендента,</w:t>
            </w:r>
          </w:p>
          <w:p w:rsidR="00E120BD" w:rsidRPr="00F62696" w:rsidRDefault="00E120BD" w:rsidP="00E120BD">
            <w:pPr>
              <w:jc w:val="left"/>
            </w:pPr>
            <w:r w:rsidRPr="00F62696">
              <w:t>исх.</w:t>
            </w:r>
            <w:r>
              <w:t xml:space="preserve"> </w:t>
            </w:r>
            <w:r w:rsidRPr="00F62696">
              <w:t>№, дата</w:t>
            </w:r>
          </w:p>
        </w:tc>
        <w:tc>
          <w:tcPr>
            <w:tcW w:w="3969" w:type="dxa"/>
          </w:tcPr>
          <w:p w:rsidR="00E120BD" w:rsidRPr="00F62696" w:rsidRDefault="00E120BD" w:rsidP="0069546E">
            <w:r w:rsidRPr="00F62696">
              <w:t>Аукционной комиссии</w:t>
            </w:r>
          </w:p>
          <w:p w:rsidR="00E120BD" w:rsidRPr="00F62696" w:rsidRDefault="00E120BD" w:rsidP="0069546E">
            <w:r>
              <w:t>АО «ГНЦ РФ – ФЭИ»</w:t>
            </w:r>
          </w:p>
        </w:tc>
      </w:tr>
    </w:tbl>
    <w:p w:rsidR="00671A2B" w:rsidRPr="00F62696" w:rsidRDefault="00671A2B" w:rsidP="00671A2B">
      <w:pPr>
        <w:ind w:firstLine="567"/>
      </w:pPr>
    </w:p>
    <w:p w:rsidR="00671A2B" w:rsidRPr="00F62696" w:rsidRDefault="00671A2B" w:rsidP="00671A2B">
      <w:pPr>
        <w:ind w:firstLine="567"/>
        <w:jc w:val="center"/>
      </w:pPr>
      <w:r w:rsidRPr="00F62696">
        <w:t>ЗАЯВКА</w:t>
      </w:r>
    </w:p>
    <w:p w:rsidR="00671A2B" w:rsidRPr="00F62696" w:rsidRDefault="00671A2B" w:rsidP="00B95C92">
      <w:pPr>
        <w:jc w:val="center"/>
      </w:pPr>
      <w:r w:rsidRPr="00F62696">
        <w:t>на участие в аукционе на</w:t>
      </w:r>
      <w:r w:rsidR="00CF7CA3">
        <w:t xml:space="preserve"> </w:t>
      </w:r>
      <w:r w:rsidRPr="00F62696">
        <w:t>право заключения договора купли-продажи</w:t>
      </w:r>
      <w:r w:rsidR="00094BC5">
        <w:t xml:space="preserve"> </w:t>
      </w:r>
      <w:r w:rsidR="00094BC5">
        <w:br/>
      </w:r>
      <w:r w:rsidR="006667A1">
        <w:t xml:space="preserve">объекта недвижимого имущества – </w:t>
      </w:r>
      <w:r w:rsidR="00C34CBF">
        <w:t>квартиры</w:t>
      </w:r>
      <w:r w:rsidR="00FC5A8C" w:rsidRPr="00FC5A8C">
        <w:t>, расположенно</w:t>
      </w:r>
      <w:r w:rsidR="00C34CBF">
        <w:t>й</w:t>
      </w:r>
      <w:r w:rsidR="00FC5A8C" w:rsidRPr="00FC5A8C">
        <w:t xml:space="preserve"> по адресу: </w:t>
      </w:r>
      <w:r w:rsidR="00C34CBF">
        <w:t>____________________________________________________________</w:t>
      </w:r>
      <w:r w:rsidR="000567E6" w:rsidRPr="000567E6">
        <w:t>,</w:t>
      </w:r>
      <w:r w:rsidR="0012439A" w:rsidRPr="0012439A">
        <w:t xml:space="preserve"> </w:t>
      </w:r>
      <w:r w:rsidR="00C34CBF">
        <w:br/>
      </w:r>
      <w:r w:rsidRPr="00F62696">
        <w:t>принадлежаще</w:t>
      </w:r>
      <w:r w:rsidR="00C34CBF">
        <w:t>й</w:t>
      </w:r>
      <w:r w:rsidRPr="00F62696">
        <w:t xml:space="preserve"> </w:t>
      </w:r>
      <w:r>
        <w:t>АО «ГНЦ РФ – ФЭИ»</w:t>
      </w:r>
    </w:p>
    <w:p w:rsidR="00671A2B" w:rsidRPr="00F62696" w:rsidRDefault="00671A2B" w:rsidP="00671A2B">
      <w:pPr>
        <w:ind w:firstLine="567"/>
      </w:pPr>
    </w:p>
    <w:p w:rsidR="00671A2B" w:rsidRPr="00F62696" w:rsidRDefault="00231713" w:rsidP="00671A2B">
      <w:pPr>
        <w:ind w:firstLine="567"/>
        <w:jc w:val="right"/>
      </w:pPr>
      <w:r>
        <w:t>«___» ___________</w:t>
      </w:r>
      <w:r w:rsidR="00671A2B" w:rsidRPr="00F62696">
        <w:t xml:space="preserve"> </w:t>
      </w:r>
      <w:r w:rsidR="00E120BD">
        <w:t>201</w:t>
      </w:r>
      <w:r w:rsidR="009C22FF">
        <w:t>8</w:t>
      </w:r>
      <w:r w:rsidR="00671A2B" w:rsidRPr="00F62696">
        <w:t xml:space="preserve"> г.</w:t>
      </w:r>
    </w:p>
    <w:p w:rsidR="00E120BD" w:rsidRDefault="00E120BD" w:rsidP="00671A2B">
      <w:pPr>
        <w:ind w:firstLine="567"/>
        <w:contextualSpacing/>
      </w:pPr>
    </w:p>
    <w:p w:rsidR="00671A2B" w:rsidRPr="00F62696" w:rsidRDefault="009C22FF" w:rsidP="00671A2B">
      <w:pPr>
        <w:ind w:firstLine="567"/>
        <w:contextualSpacing/>
      </w:pPr>
      <w:r>
        <w:rPr>
          <w:i/>
          <w:u w:val="single"/>
        </w:rPr>
        <w:t>Полное наименование юридического лица или фамилия, имя, отчество и паспортные данные физического лица, подающего заявку</w:t>
      </w:r>
      <w:r w:rsidR="00671A2B" w:rsidRPr="00F62696">
        <w:t>, далее именуемый «Претендент», в лице</w:t>
      </w:r>
      <w:r w:rsidR="0012084B">
        <w:t xml:space="preserve"> </w:t>
      </w:r>
      <w:r>
        <w:rPr>
          <w:i/>
          <w:u w:val="single"/>
        </w:rPr>
        <w:t>должность, фамилия, имя, отчество (для юридических лиц)</w:t>
      </w:r>
      <w:r w:rsidR="00671A2B" w:rsidRPr="00F62696">
        <w:t>,</w:t>
      </w:r>
      <w:r w:rsidR="0012084B">
        <w:t xml:space="preserve"> </w:t>
      </w:r>
      <w:r w:rsidR="00671A2B" w:rsidRPr="00F62696">
        <w:t>действующего на основании</w:t>
      </w:r>
      <w:r w:rsidR="0012084B">
        <w:t xml:space="preserve"> </w:t>
      </w:r>
      <w:r>
        <w:rPr>
          <w:i/>
          <w:u w:val="single"/>
        </w:rPr>
        <w:t>наименование документа</w:t>
      </w:r>
      <w:r w:rsidR="00671A2B" w:rsidRPr="00F62696">
        <w:t xml:space="preserve">, принимая решение об участии в аукционе </w:t>
      </w:r>
      <w:r w:rsidR="00CF7CA3">
        <w:t xml:space="preserve">на </w:t>
      </w:r>
      <w:r w:rsidR="00671A2B" w:rsidRPr="00F62696">
        <w:t xml:space="preserve">право заключения договора купли-продажи </w:t>
      </w:r>
      <w:r w:rsidR="006667A1" w:rsidRPr="006667A1">
        <w:t xml:space="preserve">объекта недвижимого имущества – </w:t>
      </w:r>
      <w:r w:rsidR="00C34CBF">
        <w:t>квартиры</w:t>
      </w:r>
      <w:r w:rsidR="008B0B71" w:rsidRPr="008B0B71">
        <w:t>, расположенно</w:t>
      </w:r>
      <w:r w:rsidR="00C34CBF">
        <w:t>й</w:t>
      </w:r>
      <w:r w:rsidR="008B0B71" w:rsidRPr="008B0B71">
        <w:t xml:space="preserve"> по адресу: </w:t>
      </w:r>
      <w:r w:rsidR="00C34CBF">
        <w:t>_______________________________________________</w:t>
      </w:r>
      <w:r w:rsidR="000567E6" w:rsidRPr="000567E6">
        <w:t>,</w:t>
      </w:r>
      <w:r w:rsidR="00671A2B" w:rsidRPr="00F62696">
        <w:t xml:space="preserve"> принадлежаще</w:t>
      </w:r>
      <w:r w:rsidR="00C34CBF">
        <w:t>й</w:t>
      </w:r>
      <w:r w:rsidR="00671A2B" w:rsidRPr="00F62696">
        <w:t xml:space="preserve"> на праве собственности </w:t>
      </w:r>
      <w:r w:rsidR="00671A2B">
        <w:t>Акционерному обществу «Государственный научный центр Российской Федерации – Физико</w:t>
      </w:r>
      <w:r w:rsidR="00CF7CA3">
        <w:t>-</w:t>
      </w:r>
      <w:r w:rsidR="00671A2B">
        <w:t xml:space="preserve">энергетический институт имени </w:t>
      </w:r>
      <w:r>
        <w:br/>
      </w:r>
      <w:r w:rsidR="00671A2B">
        <w:t>А.И. Лейпунского»</w:t>
      </w:r>
      <w:r w:rsidR="00671A2B" w:rsidRPr="00F62696">
        <w:t xml:space="preserve"> (далее – Имущество), обязуется:</w:t>
      </w:r>
    </w:p>
    <w:p w:rsidR="00671A2B" w:rsidRPr="00F62696" w:rsidRDefault="00671A2B" w:rsidP="00671A2B">
      <w:pPr>
        <w:pStyle w:val="affd"/>
        <w:numPr>
          <w:ilvl w:val="0"/>
          <w:numId w:val="3"/>
        </w:numPr>
        <w:tabs>
          <w:tab w:val="left" w:pos="1134"/>
        </w:tabs>
        <w:spacing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 xml:space="preserve">Соблюдать условия проведения аукциона, содержащиеся в </w:t>
      </w:r>
      <w:r w:rsidR="009C22FF">
        <w:rPr>
          <w:rFonts w:ascii="Times New Roman" w:hAnsi="Times New Roman"/>
          <w:sz w:val="28"/>
          <w:szCs w:val="28"/>
        </w:rPr>
        <w:t>И</w:t>
      </w:r>
      <w:r w:rsidRPr="00F62696">
        <w:rPr>
          <w:rFonts w:ascii="Times New Roman" w:hAnsi="Times New Roman"/>
          <w:sz w:val="28"/>
          <w:szCs w:val="28"/>
        </w:rPr>
        <w:t>звещении о проведении аукциона и аукционной документации, а также порядок проведения аукциона, установленный Гражданским кодексом Российской Федерации.</w:t>
      </w:r>
    </w:p>
    <w:p w:rsidR="00671A2B" w:rsidRPr="00F62696" w:rsidRDefault="00671A2B" w:rsidP="00671A2B">
      <w:pPr>
        <w:pStyle w:val="affd"/>
        <w:numPr>
          <w:ilvl w:val="0"/>
          <w:numId w:val="3"/>
        </w:numPr>
        <w:tabs>
          <w:tab w:val="left" w:pos="1134"/>
        </w:tabs>
        <w:spacing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 xml:space="preserve">В случае признания победителем аукциона, подписать протокол об итогах аукциона и заключить договор купли-продажи Имущества в сроки, установленные в документации аукциона по форме проекта договора, представленного в составе аукционной документации и по цене, определенной по итогам аукциона. </w:t>
      </w:r>
    </w:p>
    <w:p w:rsidR="007A0326" w:rsidRPr="007A0326" w:rsidRDefault="00671A2B" w:rsidP="00671A2B">
      <w:pPr>
        <w:pStyle w:val="affd"/>
        <w:numPr>
          <w:ilvl w:val="0"/>
          <w:numId w:val="3"/>
        </w:numPr>
        <w:tabs>
          <w:tab w:val="left" w:pos="1134"/>
        </w:tabs>
        <w:spacing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>Заключить договор купли-продажи</w:t>
      </w:r>
      <w:r w:rsidRPr="00F62696">
        <w:rPr>
          <w:rFonts w:ascii="Times New Roman" w:hAnsi="Times New Roman"/>
          <w:sz w:val="28"/>
        </w:rPr>
        <w:t xml:space="preserve"> Имущества</w:t>
      </w:r>
      <w:r w:rsidR="007A0326">
        <w:rPr>
          <w:rFonts w:ascii="Times New Roman" w:hAnsi="Times New Roman"/>
          <w:sz w:val="28"/>
        </w:rPr>
        <w:t>:</w:t>
      </w:r>
    </w:p>
    <w:p w:rsidR="00671A2B" w:rsidRPr="00F62696" w:rsidRDefault="00671A2B" w:rsidP="007A0326">
      <w:pPr>
        <w:pStyle w:val="affd"/>
        <w:tabs>
          <w:tab w:val="left" w:pos="1134"/>
        </w:tabs>
        <w:spacing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 xml:space="preserve">в случае уклонения победителя аукциона от заключения договора, если наше (мое) предложение о цене договора будет следующим после предложения победителя о цене договора (в сторону уменьшения цены договора, предложенной победителем аукциона) и Собственником </w:t>
      </w:r>
      <w:r w:rsidR="009C22FF">
        <w:rPr>
          <w:rFonts w:ascii="Times New Roman" w:hAnsi="Times New Roman"/>
          <w:sz w:val="28"/>
          <w:szCs w:val="28"/>
        </w:rPr>
        <w:t>И</w:t>
      </w:r>
      <w:r w:rsidRPr="00F62696">
        <w:rPr>
          <w:rFonts w:ascii="Times New Roman" w:hAnsi="Times New Roman"/>
          <w:sz w:val="28"/>
          <w:szCs w:val="28"/>
        </w:rPr>
        <w:t>мущества будет принято решение о заключении с нами (со мной) договора купли-продажи</w:t>
      </w:r>
      <w:r w:rsidRPr="00F62696">
        <w:rPr>
          <w:rFonts w:ascii="Times New Roman" w:hAnsi="Times New Roman"/>
          <w:sz w:val="28"/>
        </w:rPr>
        <w:t xml:space="preserve"> Имущества</w:t>
      </w:r>
      <w:r w:rsidRPr="00F62696">
        <w:rPr>
          <w:rFonts w:ascii="Times New Roman" w:hAnsi="Times New Roman"/>
          <w:sz w:val="28"/>
          <w:szCs w:val="28"/>
        </w:rPr>
        <w:t>, по форме проекта договора, представленного в составе аукционной документации и по цене договора, указанной в нашем (моем) предложении;</w:t>
      </w:r>
    </w:p>
    <w:p w:rsidR="00671A2B" w:rsidRDefault="00671A2B" w:rsidP="00671A2B">
      <w:pPr>
        <w:pStyle w:val="affd"/>
        <w:tabs>
          <w:tab w:val="left" w:pos="1134"/>
        </w:tabs>
        <w:spacing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>в случае признания аукциона несостоявшимся, если мы (я) будем</w:t>
      </w:r>
      <w:r w:rsidR="00CC642E">
        <w:rPr>
          <w:rFonts w:ascii="Times New Roman" w:hAnsi="Times New Roman"/>
          <w:sz w:val="28"/>
          <w:szCs w:val="28"/>
        </w:rPr>
        <w:t xml:space="preserve"> (у)</w:t>
      </w:r>
      <w:r w:rsidRPr="00F62696">
        <w:rPr>
          <w:rFonts w:ascii="Times New Roman" w:hAnsi="Times New Roman"/>
          <w:sz w:val="28"/>
          <w:szCs w:val="28"/>
        </w:rPr>
        <w:t xml:space="preserve"> являться единственным допущенным к участию в аукционе Претендентом, подавшим заявку на участие в аукционе и Собственником недвижимого имущества будет принято решение о заключении с нами (со мной) договора купли-продажи </w:t>
      </w:r>
      <w:r w:rsidRPr="00F62696">
        <w:rPr>
          <w:rFonts w:ascii="Times New Roman" w:hAnsi="Times New Roman"/>
          <w:sz w:val="28"/>
        </w:rPr>
        <w:t>Имущества</w:t>
      </w:r>
      <w:r w:rsidRPr="00F62696">
        <w:rPr>
          <w:rFonts w:ascii="Times New Roman" w:hAnsi="Times New Roman"/>
          <w:sz w:val="28"/>
          <w:szCs w:val="28"/>
        </w:rPr>
        <w:t>, по форме проекта договора, представленного в составе аукционной документации</w:t>
      </w:r>
      <w:r w:rsidR="00833715">
        <w:rPr>
          <w:rFonts w:ascii="Times New Roman" w:hAnsi="Times New Roman"/>
          <w:sz w:val="28"/>
          <w:szCs w:val="28"/>
        </w:rPr>
        <w:t>,</w:t>
      </w:r>
      <w:r w:rsidRPr="00F62696">
        <w:rPr>
          <w:rFonts w:ascii="Times New Roman" w:hAnsi="Times New Roman"/>
          <w:sz w:val="28"/>
          <w:szCs w:val="28"/>
        </w:rPr>
        <w:t xml:space="preserve"> и по цене </w:t>
      </w:r>
      <w:r w:rsidR="00474D6A">
        <w:rPr>
          <w:rFonts w:ascii="Times New Roman" w:hAnsi="Times New Roman"/>
          <w:sz w:val="28"/>
          <w:szCs w:val="28"/>
        </w:rPr>
        <w:t>отсечения (минимальной цене)</w:t>
      </w:r>
      <w:r w:rsidRPr="00F62696">
        <w:rPr>
          <w:rFonts w:ascii="Times New Roman" w:hAnsi="Times New Roman"/>
          <w:sz w:val="28"/>
          <w:szCs w:val="28"/>
        </w:rPr>
        <w:t>, указанной в изве</w:t>
      </w:r>
      <w:r w:rsidR="00833715">
        <w:rPr>
          <w:rFonts w:ascii="Times New Roman" w:hAnsi="Times New Roman"/>
          <w:sz w:val="28"/>
          <w:szCs w:val="28"/>
        </w:rPr>
        <w:t>щении и аукционной документации</w:t>
      </w:r>
      <w:r w:rsidR="009C22FF">
        <w:rPr>
          <w:rFonts w:ascii="Times New Roman" w:hAnsi="Times New Roman"/>
          <w:sz w:val="28"/>
          <w:szCs w:val="28"/>
        </w:rPr>
        <w:t>.</w:t>
      </w:r>
    </w:p>
    <w:p w:rsidR="00671A2B" w:rsidRPr="00B21625" w:rsidRDefault="00B21625" w:rsidP="00B21625">
      <w:pPr>
        <w:pStyle w:val="affd"/>
        <w:tabs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9C22FF">
        <w:rPr>
          <w:rFonts w:ascii="Times New Roman" w:hAnsi="Times New Roman"/>
          <w:i/>
          <w:sz w:val="28"/>
          <w:szCs w:val="28"/>
          <w:u w:val="single"/>
        </w:rPr>
        <w:lastRenderedPageBreak/>
        <w:t>(Наименование Претендента - юридического лица/ ФИО Претендента - физического лица)</w:t>
      </w:r>
      <w:r>
        <w:rPr>
          <w:rFonts w:ascii="Times New Roman" w:hAnsi="Times New Roman"/>
          <w:i/>
          <w:sz w:val="28"/>
          <w:szCs w:val="28"/>
        </w:rPr>
        <w:t xml:space="preserve"> </w:t>
      </w:r>
      <w:r w:rsidR="00671A2B" w:rsidRPr="00B21625">
        <w:rPr>
          <w:rFonts w:ascii="Times New Roman" w:hAnsi="Times New Roman"/>
          <w:sz w:val="28"/>
          <w:szCs w:val="28"/>
        </w:rPr>
        <w:t>подтверждает, что соответствует требованиям, предъявляемым законодательством РФ к лицам, способным заключить договор по результатам проведения аукциона.</w:t>
      </w:r>
    </w:p>
    <w:p w:rsidR="00671A2B" w:rsidRPr="00CC642E" w:rsidRDefault="00CC642E" w:rsidP="00671A2B">
      <w:pPr>
        <w:ind w:firstLine="567"/>
        <w:rPr>
          <w:i/>
        </w:rPr>
      </w:pPr>
      <w:r w:rsidRPr="00CC642E">
        <w:rPr>
          <w:i/>
        </w:rPr>
        <w:t xml:space="preserve">(Для </w:t>
      </w:r>
      <w:r>
        <w:rPr>
          <w:i/>
        </w:rPr>
        <w:t>юрид</w:t>
      </w:r>
      <w:r w:rsidRPr="00CC642E">
        <w:rPr>
          <w:i/>
        </w:rPr>
        <w:t>ических лиц)</w:t>
      </w:r>
      <w:r>
        <w:rPr>
          <w:i/>
        </w:rPr>
        <w:t xml:space="preserve"> </w:t>
      </w:r>
      <w:r w:rsidR="00671A2B" w:rsidRPr="00F62696">
        <w:t>Настоящим подтверждаем, что в отношении</w:t>
      </w:r>
      <w:r w:rsidR="006B7768">
        <w:t xml:space="preserve"> </w:t>
      </w:r>
      <w:r w:rsidR="006B7768" w:rsidRPr="009C22FF">
        <w:rPr>
          <w:i/>
          <w:u w:val="single"/>
        </w:rPr>
        <w:t>(наименование Претендента)</w:t>
      </w:r>
      <w:r w:rsidR="006B7768" w:rsidRPr="006B7768">
        <w:t xml:space="preserve"> </w:t>
      </w:r>
      <w:r w:rsidR="00671A2B" w:rsidRPr="00F62696">
        <w:t xml:space="preserve">не проводится процедура ликвидации, не принято арбитражным судом решения о признании </w:t>
      </w:r>
      <w:r w:rsidR="006B7768" w:rsidRPr="00CC642E">
        <w:rPr>
          <w:i/>
          <w:u w:val="single"/>
        </w:rPr>
        <w:t>(наименование Претендента)</w:t>
      </w:r>
      <w:r w:rsidR="006B7768">
        <w:rPr>
          <w:i/>
        </w:rPr>
        <w:t xml:space="preserve"> </w:t>
      </w:r>
      <w:r w:rsidR="00671A2B" w:rsidRPr="00F62696">
        <w:t>банкротом, деятельность</w:t>
      </w:r>
      <w:r w:rsidR="006B7768">
        <w:t xml:space="preserve"> </w:t>
      </w:r>
      <w:r w:rsidRPr="00CC642E">
        <w:rPr>
          <w:i/>
          <w:u w:val="single"/>
        </w:rPr>
        <w:t>(наименование Претендента)</w:t>
      </w:r>
      <w:r w:rsidR="006B7768">
        <w:rPr>
          <w:i/>
        </w:rPr>
        <w:t xml:space="preserve"> </w:t>
      </w:r>
      <w:r w:rsidR="00671A2B" w:rsidRPr="00F62696">
        <w:t>не приостановлена, на имущество не наложен арест по решению суда, административного органа.</w:t>
      </w:r>
    </w:p>
    <w:p w:rsidR="00671A2B" w:rsidRPr="00F62696" w:rsidRDefault="00671A2B" w:rsidP="00671A2B">
      <w:pPr>
        <w:ind w:firstLine="567"/>
      </w:pPr>
      <w:r w:rsidRPr="00F62696">
        <w:t xml:space="preserve"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Сведениях о цепочке собственников, включая бенефициаров (в том числе конечных) формы </w:t>
      </w:r>
      <w:r w:rsidR="00B21625">
        <w:t>№ 3</w:t>
      </w:r>
      <w:r w:rsidRPr="00F62696">
        <w:t xml:space="preserve"> Документации, заинтересованных или причастных к данным сведениям лиц на обработку предоставленных сведений Организатором, а также на раскрытие Организатором сведений, полностью или частично, компетентным органам государственной власти (в том числе ФНС России, Минэнерго России, </w:t>
      </w:r>
      <w:proofErr w:type="spellStart"/>
      <w:r w:rsidRPr="00F62696">
        <w:t>Росфинмониторингу</w:t>
      </w:r>
      <w:proofErr w:type="spellEnd"/>
      <w:r w:rsidRPr="00F62696">
        <w:t>, Правительству Российской Федерации) и последующую обработку данных сведений такими органами.</w:t>
      </w:r>
    </w:p>
    <w:p w:rsidR="00671A2B" w:rsidRPr="00F62696" w:rsidRDefault="00671A2B" w:rsidP="00671A2B">
      <w:pPr>
        <w:ind w:firstLine="567"/>
      </w:pPr>
      <w:r w:rsidRPr="006B7768">
        <w:rPr>
          <w:i/>
        </w:rPr>
        <w:t>(Для физических лиц)</w:t>
      </w:r>
      <w:r w:rsidRPr="00F62696">
        <w:t xml:space="preserve"> Настоящим да</w:t>
      </w:r>
      <w:r w:rsidR="006B7768">
        <w:t>ю</w:t>
      </w:r>
      <w:r w:rsidRPr="00F62696">
        <w:t xml:space="preserve"> свое согласие на обработку Организатором предоставленных сведений о персональных данных, а также на раскрытие сведений, полностью или частично, компетентным органам государственной власти и последующую обработку данных сведений такими органами.</w:t>
      </w:r>
    </w:p>
    <w:p w:rsidR="00457BC5" w:rsidRDefault="00671A2B" w:rsidP="00671A2B">
      <w:pPr>
        <w:ind w:firstLine="567"/>
      </w:pPr>
      <w:r w:rsidRPr="00F62696">
        <w:t>В случае признания нас (меня) победителем аукциона, мы (я) берем (у) на себя обязательства</w:t>
      </w:r>
      <w:r w:rsidR="00457BC5">
        <w:t>:</w:t>
      </w:r>
    </w:p>
    <w:p w:rsidR="00457BC5" w:rsidRDefault="00671A2B" w:rsidP="00671A2B">
      <w:pPr>
        <w:ind w:firstLine="567"/>
      </w:pPr>
      <w:r w:rsidRPr="00F62696">
        <w:t xml:space="preserve">подписать со своей стороны договор </w:t>
      </w:r>
      <w:r w:rsidR="00CC642E">
        <w:t xml:space="preserve">купли-продажи Имущества </w:t>
      </w:r>
      <w:r w:rsidRPr="00F62696">
        <w:t>в соответствии с тр</w:t>
      </w:r>
      <w:r w:rsidR="008464BD">
        <w:t>е</w:t>
      </w:r>
      <w:r w:rsidRPr="00F62696">
        <w:t>бованиями Документации и условиями нашей (мое</w:t>
      </w:r>
      <w:r w:rsidR="00A57B97">
        <w:t>й) заявки на участие в аукционе</w:t>
      </w:r>
      <w:r w:rsidR="00457BC5">
        <w:t>;</w:t>
      </w:r>
    </w:p>
    <w:p w:rsidR="00457BC5" w:rsidRDefault="00A57B97" w:rsidP="00671A2B">
      <w:pPr>
        <w:ind w:firstLine="567"/>
      </w:pPr>
      <w:r w:rsidRPr="00A57B97">
        <w:rPr>
          <w:i/>
        </w:rPr>
        <w:t>(для юридических лиц)</w:t>
      </w:r>
      <w:r w:rsidRPr="00A57B97">
        <w:t xml:space="preserve"> </w:t>
      </w:r>
      <w:r w:rsidR="00457BC5">
        <w:t xml:space="preserve">в 5-дневный срок с даты подписания протокола об итогах аукциона </w:t>
      </w:r>
      <w:r w:rsidRPr="00A57B97">
        <w:t>представить</w:t>
      </w:r>
      <w:r w:rsidR="00457BC5">
        <w:t>:</w:t>
      </w:r>
    </w:p>
    <w:p w:rsidR="00671A2B" w:rsidRDefault="00A57B97" w:rsidP="00671A2B">
      <w:pPr>
        <w:ind w:firstLine="567"/>
      </w:pPr>
      <w:r w:rsidRPr="00A57B97">
        <w:t>обновленные сведения о цепочке собственников, включая бенефициаров (в том числе конечных)</w:t>
      </w:r>
      <w:r w:rsidR="00231713">
        <w:t>,</w:t>
      </w:r>
      <w:r w:rsidRPr="00A57B97">
        <w:t xml:space="preserve"> в случае, если в такие сведения были внесены изменения с момента подачи нами заявки на участие в </w:t>
      </w:r>
      <w:r>
        <w:t>аукционе</w:t>
      </w:r>
      <w:r w:rsidR="00457BC5">
        <w:t xml:space="preserve"> и до подписания договора</w:t>
      </w:r>
      <w:r w:rsidR="00CC642E" w:rsidRPr="00CC642E">
        <w:t xml:space="preserve"> купли-продажи Имущества</w:t>
      </w:r>
      <w:r w:rsidR="00457BC5">
        <w:t>;</w:t>
      </w:r>
    </w:p>
    <w:p w:rsidR="00457BC5" w:rsidRPr="00F62696" w:rsidRDefault="00457BC5" w:rsidP="00671A2B">
      <w:pPr>
        <w:ind w:firstLine="567"/>
      </w:pPr>
      <w:r>
        <w:t>письменное заверение Претендента о соблюдении установленных требований законодательства о защите конкуренции (в т.ч. отказ от заключения ограничивающих конкуренцию соглашений и пр.)</w:t>
      </w:r>
      <w:r w:rsidR="00EB70F2">
        <w:t>.</w:t>
      </w:r>
    </w:p>
    <w:p w:rsidR="00671A2B" w:rsidRPr="00F62696" w:rsidRDefault="00671A2B" w:rsidP="00671A2B">
      <w:pPr>
        <w:ind w:firstLine="567"/>
      </w:pPr>
      <w:r w:rsidRPr="00F62696">
        <w:t>Мы (я)</w:t>
      </w:r>
      <w:r w:rsidR="00A57B97">
        <w:t xml:space="preserve"> </w:t>
      </w:r>
      <w:r w:rsidRPr="00F62696">
        <w:t xml:space="preserve">уведомлены и согласны с условием, что в случае предоставления нами </w:t>
      </w:r>
      <w:r w:rsidR="00231713">
        <w:t xml:space="preserve">(мною) </w:t>
      </w:r>
      <w:r w:rsidRPr="00F62696">
        <w:t>недостоверных сведений мы</w:t>
      </w:r>
      <w:r w:rsidR="00231713">
        <w:t xml:space="preserve"> (я)</w:t>
      </w:r>
      <w:r w:rsidRPr="00F62696">
        <w:t xml:space="preserve"> можем быть отстранены от участия в аукционе, а в случае, если недостоверность предоставленных нами</w:t>
      </w:r>
      <w:r w:rsidR="00231713">
        <w:t xml:space="preserve"> (мною)</w:t>
      </w:r>
      <w:r w:rsidRPr="00F62696">
        <w:t xml:space="preserve"> сведений будет выявлена после заключения с нами</w:t>
      </w:r>
      <w:r w:rsidR="00231713">
        <w:t xml:space="preserve"> (мною)</w:t>
      </w:r>
      <w:r w:rsidRPr="00F62696">
        <w:t xml:space="preserve"> договора, такой договор может быть расторгнут.</w:t>
      </w:r>
    </w:p>
    <w:p w:rsidR="00671A2B" w:rsidRDefault="00671A2B" w:rsidP="00671A2B">
      <w:pPr>
        <w:ind w:firstLine="567"/>
      </w:pPr>
      <w:r w:rsidRPr="00F62696">
        <w:t>Со сведениями, изложенными в извещении о проведении аукциона и аукционной документации, проектом договора</w:t>
      </w:r>
      <w:r w:rsidR="00CC642E">
        <w:t xml:space="preserve">, правилами электронной торговой </w:t>
      </w:r>
      <w:r w:rsidR="00CC642E">
        <w:lastRenderedPageBreak/>
        <w:t>площадки</w:t>
      </w:r>
      <w:r w:rsidRPr="00F62696">
        <w:t xml:space="preserve"> П</w:t>
      </w:r>
      <w:r w:rsidR="00CC642E">
        <w:t>ретендент ознакомлен и согласен, все условия и правила торгов участнику</w:t>
      </w:r>
      <w:r w:rsidR="00BC3EBE">
        <w:t xml:space="preserve"> понятны.</w:t>
      </w:r>
    </w:p>
    <w:p w:rsidR="00BC3EBE" w:rsidRPr="00F62696" w:rsidRDefault="00BC3EBE" w:rsidP="00671A2B">
      <w:pPr>
        <w:ind w:firstLine="567"/>
      </w:pPr>
    </w:p>
    <w:p w:rsidR="00671A2B" w:rsidRPr="00F62696" w:rsidRDefault="00671A2B" w:rsidP="00671A2B">
      <w:pPr>
        <w:ind w:firstLine="567"/>
      </w:pPr>
      <w:r w:rsidRPr="00F62696">
        <w:t>К настоящей заявке прилагаются по описи следующие документы:</w:t>
      </w:r>
    </w:p>
    <w:p w:rsidR="00671A2B" w:rsidRPr="00F62696" w:rsidRDefault="00671A2B" w:rsidP="00671A2B">
      <w:pPr>
        <w:ind w:firstLine="567"/>
      </w:pPr>
      <w:r w:rsidRPr="00F62696">
        <w:t>1. ___________________</w:t>
      </w:r>
    </w:p>
    <w:p w:rsidR="00671A2B" w:rsidRPr="00F62696" w:rsidRDefault="00671A2B" w:rsidP="00671A2B">
      <w:pPr>
        <w:ind w:firstLine="567"/>
      </w:pPr>
      <w:r w:rsidRPr="00F62696">
        <w:t>2. ___________________</w:t>
      </w:r>
    </w:p>
    <w:p w:rsidR="00671A2B" w:rsidRPr="00F62696" w:rsidRDefault="00671A2B" w:rsidP="00671A2B">
      <w:pPr>
        <w:ind w:firstLine="567"/>
      </w:pPr>
    </w:p>
    <w:p w:rsidR="00BC3EBE" w:rsidRDefault="00BC3EBE" w:rsidP="00671A2B">
      <w:pPr>
        <w:ind w:firstLine="567"/>
      </w:pPr>
      <w:r>
        <w:t>Электронная почта (</w:t>
      </w:r>
      <w:r>
        <w:rPr>
          <w:lang w:val="en-US"/>
        </w:rPr>
        <w:t>e</w:t>
      </w:r>
      <w:r w:rsidRPr="00BC3EBE">
        <w:t>-</w:t>
      </w:r>
      <w:r>
        <w:rPr>
          <w:lang w:val="en-US"/>
        </w:rPr>
        <w:t>mail</w:t>
      </w:r>
      <w:r w:rsidRPr="00BC3EBE">
        <w:t>)</w:t>
      </w:r>
      <w:r>
        <w:t>: _____________</w:t>
      </w:r>
    </w:p>
    <w:p w:rsidR="00BC3EBE" w:rsidRPr="00BC3EBE" w:rsidRDefault="00BC3EBE" w:rsidP="00671A2B">
      <w:pPr>
        <w:ind w:firstLine="567"/>
      </w:pPr>
      <w:r>
        <w:t>Телефон: _____________________________</w:t>
      </w:r>
    </w:p>
    <w:p w:rsidR="00671A2B" w:rsidRPr="00F62696" w:rsidRDefault="00671A2B" w:rsidP="00671A2B">
      <w:pPr>
        <w:ind w:firstLine="567"/>
      </w:pPr>
      <w:r w:rsidRPr="00F62696">
        <w:t>Адрес Претендента:</w:t>
      </w:r>
    </w:p>
    <w:p w:rsidR="00671A2B" w:rsidRPr="00F62696" w:rsidRDefault="00671A2B" w:rsidP="00671A2B">
      <w:pPr>
        <w:ind w:firstLine="567"/>
      </w:pPr>
      <w:r w:rsidRPr="00F62696">
        <w:t>_____________________________________</w:t>
      </w:r>
    </w:p>
    <w:p w:rsidR="00671A2B" w:rsidRDefault="00671A2B" w:rsidP="00671A2B">
      <w:pPr>
        <w:ind w:firstLine="567"/>
      </w:pPr>
      <w:r w:rsidRPr="00F62696">
        <w:t>_____________________________________</w:t>
      </w:r>
    </w:p>
    <w:p w:rsidR="00E120BD" w:rsidRDefault="00E120BD" w:rsidP="00671A2B">
      <w:pPr>
        <w:ind w:firstLine="567"/>
      </w:pPr>
    </w:p>
    <w:p w:rsidR="00226223" w:rsidRPr="00226223" w:rsidRDefault="00226223" w:rsidP="00226223">
      <w:pPr>
        <w:ind w:firstLine="567"/>
        <w:jc w:val="left"/>
      </w:pPr>
      <w:r w:rsidRPr="00226223">
        <w:t>_____________________________________</w:t>
      </w:r>
    </w:p>
    <w:p w:rsidR="00226223" w:rsidRPr="00231713" w:rsidRDefault="00226223" w:rsidP="00226223">
      <w:pPr>
        <w:ind w:firstLine="567"/>
        <w:jc w:val="left"/>
        <w:rPr>
          <w:i/>
          <w:sz w:val="24"/>
          <w:szCs w:val="24"/>
        </w:rPr>
      </w:pPr>
      <w:r w:rsidRPr="00226223">
        <w:t xml:space="preserve">          </w:t>
      </w:r>
      <w:r w:rsidRPr="00231713">
        <w:rPr>
          <w:i/>
          <w:sz w:val="24"/>
          <w:szCs w:val="24"/>
        </w:rPr>
        <w:t>Должность руководителя участника</w:t>
      </w:r>
    </w:p>
    <w:p w:rsidR="00226223" w:rsidRPr="00231713" w:rsidRDefault="00226223" w:rsidP="00226223">
      <w:pPr>
        <w:ind w:firstLine="567"/>
        <w:jc w:val="left"/>
        <w:rPr>
          <w:i/>
        </w:rPr>
      </w:pPr>
      <w:r w:rsidRPr="00231713">
        <w:rPr>
          <w:i/>
          <w:sz w:val="24"/>
          <w:szCs w:val="24"/>
        </w:rPr>
        <w:t xml:space="preserve">          (его уполномоченного представителя)</w:t>
      </w:r>
    </w:p>
    <w:p w:rsidR="00226223" w:rsidRPr="00226223" w:rsidRDefault="00226223" w:rsidP="00226223">
      <w:pPr>
        <w:ind w:firstLine="567"/>
        <w:jc w:val="left"/>
      </w:pPr>
      <w:r w:rsidRPr="00226223">
        <w:t>_________________/___________________</w:t>
      </w:r>
    </w:p>
    <w:p w:rsidR="00226223" w:rsidRPr="00231713" w:rsidRDefault="00226223" w:rsidP="00226223">
      <w:pPr>
        <w:ind w:firstLine="567"/>
        <w:jc w:val="left"/>
        <w:rPr>
          <w:i/>
          <w:sz w:val="24"/>
          <w:szCs w:val="24"/>
        </w:rPr>
      </w:pPr>
      <w:r w:rsidRPr="00231713">
        <w:rPr>
          <w:i/>
        </w:rPr>
        <w:t xml:space="preserve">               </w:t>
      </w:r>
      <w:r w:rsidRPr="00231713">
        <w:rPr>
          <w:i/>
          <w:sz w:val="24"/>
          <w:szCs w:val="24"/>
        </w:rPr>
        <w:t>Подпись/расшифровка подписи</w:t>
      </w:r>
    </w:p>
    <w:p w:rsidR="00671A2B" w:rsidRPr="00F62696" w:rsidRDefault="00226223" w:rsidP="00226223">
      <w:pPr>
        <w:ind w:firstLine="567"/>
        <w:jc w:val="left"/>
      </w:pPr>
      <w:r w:rsidRPr="00226223">
        <w:t>М.П.</w:t>
      </w:r>
    </w:p>
    <w:p w:rsidR="00671A2B" w:rsidRPr="00F62696" w:rsidRDefault="00671A2B" w:rsidP="00671A2B">
      <w:pPr>
        <w:ind w:firstLine="567"/>
      </w:pPr>
    </w:p>
    <w:p w:rsidR="00671A2B" w:rsidRPr="00F62696" w:rsidRDefault="00671A2B" w:rsidP="00671A2B">
      <w:pPr>
        <w:pStyle w:val="1"/>
        <w:numPr>
          <w:ilvl w:val="0"/>
          <w:numId w:val="0"/>
        </w:numPr>
        <w:ind w:firstLine="567"/>
        <w:jc w:val="right"/>
        <w:rPr>
          <w:b w:val="0"/>
        </w:rPr>
      </w:pPr>
      <w:r w:rsidRPr="00F62696">
        <w:rPr>
          <w:b w:val="0"/>
        </w:rPr>
        <w:br w:type="page"/>
      </w:r>
      <w:bookmarkStart w:id="254" w:name="_Ref369539528"/>
      <w:bookmarkStart w:id="255" w:name="_Ref369539774"/>
      <w:bookmarkStart w:id="256" w:name="_Toc412639478"/>
      <w:r w:rsidRPr="00F62696">
        <w:rPr>
          <w:b w:val="0"/>
        </w:rPr>
        <w:lastRenderedPageBreak/>
        <w:t xml:space="preserve">Приложение </w:t>
      </w:r>
      <w:r>
        <w:rPr>
          <w:b w:val="0"/>
        </w:rPr>
        <w:t xml:space="preserve">№ </w:t>
      </w:r>
      <w:r w:rsidRPr="00F62696">
        <w:rPr>
          <w:b w:val="0"/>
        </w:rPr>
        <w:t>2. Форма №</w:t>
      </w:r>
      <w:r>
        <w:rPr>
          <w:b w:val="0"/>
        </w:rPr>
        <w:t> </w:t>
      </w:r>
      <w:r w:rsidRPr="00F62696">
        <w:rPr>
          <w:b w:val="0"/>
        </w:rPr>
        <w:t>2</w:t>
      </w:r>
      <w:bookmarkEnd w:id="254"/>
      <w:bookmarkEnd w:id="255"/>
      <w:bookmarkEnd w:id="256"/>
    </w:p>
    <w:p w:rsidR="00671A2B" w:rsidRPr="00F62696" w:rsidRDefault="00671A2B" w:rsidP="00671A2B">
      <w:pPr>
        <w:ind w:firstLine="567"/>
        <w:jc w:val="center"/>
      </w:pPr>
    </w:p>
    <w:p w:rsidR="00671A2B" w:rsidRPr="00F62696" w:rsidRDefault="00671A2B" w:rsidP="00671A2B">
      <w:pPr>
        <w:ind w:firstLine="567"/>
        <w:jc w:val="center"/>
      </w:pPr>
      <w:r w:rsidRPr="00F62696">
        <w:t xml:space="preserve">ФОРМА ОПИСИ ДОКУМЕНТОВ, ПРЕДСТАВЛЯЕМЫХ ДЛЯ </w:t>
      </w:r>
      <w:r w:rsidRPr="00F62696">
        <w:br/>
        <w:t>УЧАСТИЯ В АУКЦИОНЕ</w:t>
      </w:r>
    </w:p>
    <w:p w:rsidR="00671A2B" w:rsidRPr="00F62696" w:rsidRDefault="00671A2B" w:rsidP="00671A2B">
      <w:pPr>
        <w:ind w:firstLine="567"/>
      </w:pPr>
    </w:p>
    <w:p w:rsidR="00671A2B" w:rsidRPr="00F62696" w:rsidRDefault="00671A2B" w:rsidP="00671A2B">
      <w:pPr>
        <w:ind w:firstLine="567"/>
        <w:jc w:val="center"/>
      </w:pPr>
      <w:r w:rsidRPr="00F62696">
        <w:t>ОПИСЬ ДОКУМЕНТОВ,</w:t>
      </w:r>
    </w:p>
    <w:p w:rsidR="00671A2B" w:rsidRPr="00F62696" w:rsidRDefault="00671A2B" w:rsidP="00B95C92">
      <w:pPr>
        <w:jc w:val="center"/>
      </w:pPr>
      <w:r w:rsidRPr="00F62696">
        <w:t>представляемых для участия в аукционе</w:t>
      </w:r>
      <w:r w:rsidR="0088252B">
        <w:t xml:space="preserve"> </w:t>
      </w:r>
      <w:r w:rsidRPr="00F62696">
        <w:t xml:space="preserve">на право заключения договора купли-продажи </w:t>
      </w:r>
      <w:r w:rsidR="006667A1" w:rsidRPr="00094BC5">
        <w:t xml:space="preserve">объекта недвижимого имущества – </w:t>
      </w:r>
      <w:r w:rsidR="001D613A" w:rsidRPr="001D613A">
        <w:t>квартиры, расположенной по адресу: ____________________________________________________________</w:t>
      </w:r>
      <w:r w:rsidR="001D613A">
        <w:t>______</w:t>
      </w:r>
      <w:r w:rsidR="001D613A" w:rsidRPr="001D613A">
        <w:t xml:space="preserve">, </w:t>
      </w:r>
      <w:r w:rsidR="001D613A" w:rsidRPr="001D613A">
        <w:br/>
        <w:t>принадлежащей АО «ГНЦ РФ – ФЭИ»</w:t>
      </w:r>
    </w:p>
    <w:p w:rsidR="00671A2B" w:rsidRPr="00F62696" w:rsidRDefault="00671A2B" w:rsidP="00671A2B">
      <w:pPr>
        <w:ind w:firstLine="567"/>
        <w:jc w:val="center"/>
      </w:pPr>
    </w:p>
    <w:p w:rsidR="00671A2B" w:rsidRPr="00F62696" w:rsidRDefault="00671A2B" w:rsidP="00671A2B">
      <w:pPr>
        <w:ind w:firstLine="567"/>
      </w:pPr>
    </w:p>
    <w:p w:rsidR="00671A2B" w:rsidRDefault="00671A2B" w:rsidP="00671A2B">
      <w:pPr>
        <w:ind w:firstLine="567"/>
      </w:pPr>
      <w:r w:rsidRPr="00F62696">
        <w:t xml:space="preserve">Настоящим </w:t>
      </w:r>
      <w:r w:rsidR="007C5F4A">
        <w:rPr>
          <w:i/>
          <w:u w:val="single"/>
        </w:rPr>
        <w:t>п</w:t>
      </w:r>
      <w:r w:rsidR="007C5F4A" w:rsidRPr="007C5F4A">
        <w:rPr>
          <w:i/>
          <w:u w:val="single"/>
        </w:rPr>
        <w:t xml:space="preserve">олное наименование юридического лица или фамилия, имя, отчество и паспортные данные физического лица, подающего </w:t>
      </w:r>
      <w:proofErr w:type="gramStart"/>
      <w:r w:rsidR="007C5F4A" w:rsidRPr="007C5F4A">
        <w:rPr>
          <w:i/>
          <w:u w:val="single"/>
        </w:rPr>
        <w:t>заявку</w:t>
      </w:r>
      <w:proofErr w:type="gramEnd"/>
      <w:r w:rsidR="00BE088C">
        <w:t xml:space="preserve"> </w:t>
      </w:r>
      <w:r w:rsidRPr="00F62696">
        <w:t>подтверждает, что для участия в названном аукционе нами</w:t>
      </w:r>
      <w:r w:rsidR="00A46C1D">
        <w:t xml:space="preserve"> (мною)</w:t>
      </w:r>
      <w:r w:rsidRPr="00F62696">
        <w:t xml:space="preserve"> направляются нижеперечисленные документы:</w:t>
      </w:r>
    </w:p>
    <w:p w:rsidR="00A46C1D" w:rsidRPr="00F62696" w:rsidRDefault="00A46C1D" w:rsidP="00671A2B">
      <w:pPr>
        <w:ind w:firstLine="567"/>
      </w:pPr>
    </w:p>
    <w:tbl>
      <w:tblPr>
        <w:tblW w:w="4894" w:type="pct"/>
        <w:tblInd w:w="108" w:type="dxa"/>
        <w:tblBorders>
          <w:top w:val="single" w:sz="4" w:space="0" w:color="auto"/>
          <w:left w:val="single" w:sz="4" w:space="0" w:color="auto"/>
          <w:bottom w:val="single" w:sz="12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817"/>
        <w:gridCol w:w="7498"/>
        <w:gridCol w:w="1387"/>
      </w:tblGrid>
      <w:tr w:rsidR="00671A2B" w:rsidRPr="00A46C1D" w:rsidTr="00B6697E"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center"/>
          </w:tcPr>
          <w:p w:rsidR="00671A2B" w:rsidRPr="00A46C1D" w:rsidRDefault="00671A2B" w:rsidP="00A46C1D">
            <w:pPr>
              <w:jc w:val="center"/>
              <w:rPr>
                <w:b/>
              </w:rPr>
            </w:pPr>
            <w:r w:rsidRPr="00A46C1D">
              <w:rPr>
                <w:b/>
              </w:rPr>
              <w:t>№ п\п</w:t>
            </w:r>
          </w:p>
        </w:tc>
        <w:tc>
          <w:tcPr>
            <w:tcW w:w="38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center"/>
          </w:tcPr>
          <w:p w:rsidR="00671A2B" w:rsidRPr="00A46C1D" w:rsidRDefault="00671A2B" w:rsidP="00A46C1D">
            <w:pPr>
              <w:ind w:firstLine="567"/>
              <w:jc w:val="center"/>
              <w:rPr>
                <w:b/>
              </w:rPr>
            </w:pPr>
            <w:r w:rsidRPr="00A46C1D">
              <w:rPr>
                <w:b/>
              </w:rPr>
              <w:t>Наименование</w:t>
            </w:r>
          </w:p>
        </w:tc>
        <w:tc>
          <w:tcPr>
            <w:tcW w:w="7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center"/>
          </w:tcPr>
          <w:p w:rsidR="00671A2B" w:rsidRPr="00A46C1D" w:rsidRDefault="00671A2B" w:rsidP="00A46C1D">
            <w:pPr>
              <w:jc w:val="center"/>
              <w:rPr>
                <w:b/>
              </w:rPr>
            </w:pPr>
            <w:r w:rsidRPr="00A46C1D">
              <w:rPr>
                <w:b/>
              </w:rPr>
              <w:t>Кол-во</w:t>
            </w:r>
            <w:r w:rsidR="00A46C1D">
              <w:rPr>
                <w:b/>
              </w:rPr>
              <w:t xml:space="preserve"> </w:t>
            </w:r>
            <w:r w:rsidRPr="00A46C1D">
              <w:rPr>
                <w:b/>
              </w:rPr>
              <w:t>листов</w:t>
            </w:r>
          </w:p>
        </w:tc>
      </w:tr>
      <w:tr w:rsidR="00671A2B" w:rsidRPr="00F62696" w:rsidTr="00A46C1D"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A2B" w:rsidRPr="00F62696" w:rsidRDefault="00671A2B" w:rsidP="00A46C1D">
            <w:pPr>
              <w:jc w:val="center"/>
            </w:pPr>
          </w:p>
        </w:tc>
        <w:tc>
          <w:tcPr>
            <w:tcW w:w="38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A2B" w:rsidRPr="00F62696" w:rsidRDefault="00671A2B" w:rsidP="00A46C1D"/>
        </w:tc>
        <w:tc>
          <w:tcPr>
            <w:tcW w:w="7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A2B" w:rsidRPr="00F62696" w:rsidRDefault="00671A2B" w:rsidP="00A46C1D">
            <w:pPr>
              <w:jc w:val="center"/>
            </w:pPr>
          </w:p>
        </w:tc>
      </w:tr>
      <w:tr w:rsidR="00671A2B" w:rsidRPr="00F62696" w:rsidTr="00A46C1D"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A2B" w:rsidRPr="00F62696" w:rsidRDefault="00671A2B" w:rsidP="00A46C1D">
            <w:pPr>
              <w:jc w:val="center"/>
            </w:pPr>
          </w:p>
        </w:tc>
        <w:tc>
          <w:tcPr>
            <w:tcW w:w="38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A2B" w:rsidRPr="00F62696" w:rsidRDefault="00671A2B" w:rsidP="00A46C1D"/>
        </w:tc>
        <w:tc>
          <w:tcPr>
            <w:tcW w:w="7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A2B" w:rsidRPr="00F62696" w:rsidRDefault="00671A2B" w:rsidP="00A46C1D">
            <w:pPr>
              <w:jc w:val="center"/>
            </w:pPr>
          </w:p>
        </w:tc>
      </w:tr>
      <w:tr w:rsidR="00671A2B" w:rsidRPr="00F62696" w:rsidTr="00A46C1D"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A2B" w:rsidRPr="00F62696" w:rsidRDefault="00671A2B" w:rsidP="00A46C1D">
            <w:pPr>
              <w:jc w:val="center"/>
            </w:pPr>
          </w:p>
        </w:tc>
        <w:tc>
          <w:tcPr>
            <w:tcW w:w="38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A2B" w:rsidRPr="00F62696" w:rsidRDefault="00671A2B" w:rsidP="00A46C1D"/>
        </w:tc>
        <w:tc>
          <w:tcPr>
            <w:tcW w:w="7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A2B" w:rsidRPr="00F62696" w:rsidRDefault="00671A2B" w:rsidP="00A46C1D">
            <w:pPr>
              <w:jc w:val="center"/>
            </w:pPr>
          </w:p>
        </w:tc>
      </w:tr>
      <w:tr w:rsidR="00671A2B" w:rsidRPr="00F62696" w:rsidTr="00A46C1D"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A2B" w:rsidRPr="00F62696" w:rsidRDefault="00671A2B" w:rsidP="00A46C1D">
            <w:pPr>
              <w:jc w:val="center"/>
            </w:pPr>
          </w:p>
        </w:tc>
        <w:tc>
          <w:tcPr>
            <w:tcW w:w="38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A2B" w:rsidRPr="00F62696" w:rsidRDefault="00671A2B" w:rsidP="00A46C1D"/>
        </w:tc>
        <w:tc>
          <w:tcPr>
            <w:tcW w:w="7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A2B" w:rsidRPr="00F62696" w:rsidRDefault="00671A2B" w:rsidP="00A46C1D">
            <w:pPr>
              <w:jc w:val="center"/>
            </w:pPr>
          </w:p>
        </w:tc>
      </w:tr>
      <w:tr w:rsidR="00671A2B" w:rsidRPr="00F62696" w:rsidTr="00A46C1D"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A2B" w:rsidRPr="00F62696" w:rsidRDefault="00671A2B" w:rsidP="00A46C1D">
            <w:pPr>
              <w:jc w:val="center"/>
            </w:pPr>
          </w:p>
        </w:tc>
        <w:tc>
          <w:tcPr>
            <w:tcW w:w="38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A2B" w:rsidRPr="00F62696" w:rsidRDefault="00671A2B" w:rsidP="00A46C1D"/>
        </w:tc>
        <w:tc>
          <w:tcPr>
            <w:tcW w:w="7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A2B" w:rsidRPr="00F62696" w:rsidRDefault="00671A2B" w:rsidP="00A46C1D">
            <w:pPr>
              <w:jc w:val="center"/>
            </w:pPr>
          </w:p>
        </w:tc>
      </w:tr>
      <w:tr w:rsidR="00671A2B" w:rsidRPr="00F62696" w:rsidTr="00A46C1D"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A2B" w:rsidRPr="00F62696" w:rsidRDefault="00671A2B" w:rsidP="00A46C1D">
            <w:pPr>
              <w:jc w:val="center"/>
            </w:pPr>
          </w:p>
        </w:tc>
        <w:tc>
          <w:tcPr>
            <w:tcW w:w="38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A2B" w:rsidRPr="00F62696" w:rsidRDefault="00671A2B" w:rsidP="00A46C1D"/>
        </w:tc>
        <w:tc>
          <w:tcPr>
            <w:tcW w:w="7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A2B" w:rsidRPr="00F62696" w:rsidRDefault="00671A2B" w:rsidP="00A46C1D">
            <w:pPr>
              <w:jc w:val="center"/>
            </w:pPr>
          </w:p>
        </w:tc>
      </w:tr>
      <w:tr w:rsidR="00671A2B" w:rsidRPr="00F62696" w:rsidTr="00A46C1D"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A2B" w:rsidRPr="00F62696" w:rsidRDefault="00671A2B" w:rsidP="00A46C1D">
            <w:pPr>
              <w:jc w:val="center"/>
            </w:pPr>
          </w:p>
        </w:tc>
        <w:tc>
          <w:tcPr>
            <w:tcW w:w="38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A2B" w:rsidRPr="00F62696" w:rsidRDefault="00671A2B" w:rsidP="00A46C1D"/>
        </w:tc>
        <w:tc>
          <w:tcPr>
            <w:tcW w:w="7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A2B" w:rsidRPr="00F62696" w:rsidRDefault="00671A2B" w:rsidP="00A46C1D">
            <w:pPr>
              <w:jc w:val="center"/>
            </w:pPr>
          </w:p>
        </w:tc>
      </w:tr>
      <w:tr w:rsidR="00671A2B" w:rsidRPr="00F62696" w:rsidTr="00A46C1D"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A2B" w:rsidRPr="00F62696" w:rsidRDefault="00671A2B" w:rsidP="00A46C1D">
            <w:pPr>
              <w:jc w:val="center"/>
            </w:pPr>
          </w:p>
        </w:tc>
        <w:tc>
          <w:tcPr>
            <w:tcW w:w="38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A2B" w:rsidRPr="00F62696" w:rsidRDefault="00671A2B" w:rsidP="00A46C1D"/>
        </w:tc>
        <w:tc>
          <w:tcPr>
            <w:tcW w:w="7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A2B" w:rsidRPr="00F62696" w:rsidRDefault="00671A2B" w:rsidP="00A46C1D">
            <w:pPr>
              <w:jc w:val="center"/>
            </w:pPr>
          </w:p>
        </w:tc>
      </w:tr>
      <w:tr w:rsidR="00671A2B" w:rsidRPr="00F62696" w:rsidTr="00A46C1D">
        <w:trPr>
          <w:trHeight w:val="164"/>
        </w:trPr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A2B" w:rsidRPr="00F62696" w:rsidRDefault="00671A2B" w:rsidP="00A46C1D">
            <w:pPr>
              <w:jc w:val="center"/>
            </w:pPr>
          </w:p>
        </w:tc>
        <w:tc>
          <w:tcPr>
            <w:tcW w:w="38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A2B" w:rsidRPr="00F62696" w:rsidRDefault="00671A2B" w:rsidP="00A46C1D"/>
        </w:tc>
        <w:tc>
          <w:tcPr>
            <w:tcW w:w="7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A2B" w:rsidRPr="00F62696" w:rsidRDefault="00671A2B" w:rsidP="00A46C1D">
            <w:pPr>
              <w:jc w:val="center"/>
            </w:pPr>
          </w:p>
        </w:tc>
      </w:tr>
      <w:tr w:rsidR="00A46C1D" w:rsidRPr="00F62696" w:rsidTr="00A46C1D">
        <w:tc>
          <w:tcPr>
            <w:tcW w:w="42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6C1D" w:rsidRPr="00A46C1D" w:rsidRDefault="00A46C1D" w:rsidP="00A46C1D">
            <w:pPr>
              <w:jc w:val="right"/>
              <w:rPr>
                <w:b/>
              </w:rPr>
            </w:pPr>
            <w:r w:rsidRPr="00A46C1D">
              <w:rPr>
                <w:b/>
              </w:rPr>
              <w:t>Итого количество листов:</w:t>
            </w:r>
          </w:p>
        </w:tc>
        <w:tc>
          <w:tcPr>
            <w:tcW w:w="7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6C1D" w:rsidRPr="00F62696" w:rsidRDefault="00A46C1D" w:rsidP="00A46C1D">
            <w:pPr>
              <w:jc w:val="center"/>
            </w:pPr>
          </w:p>
        </w:tc>
      </w:tr>
    </w:tbl>
    <w:p w:rsidR="00671A2B" w:rsidRPr="00F62696" w:rsidRDefault="00671A2B" w:rsidP="00671A2B">
      <w:pPr>
        <w:ind w:firstLine="567"/>
      </w:pPr>
    </w:p>
    <w:p w:rsidR="00671A2B" w:rsidRPr="00F62696" w:rsidRDefault="00671A2B" w:rsidP="00671A2B">
      <w:pPr>
        <w:ind w:firstLine="567"/>
      </w:pPr>
    </w:p>
    <w:p w:rsidR="00671A2B" w:rsidRPr="00F62696" w:rsidRDefault="00671A2B" w:rsidP="00671A2B">
      <w:pPr>
        <w:ind w:firstLine="567"/>
      </w:pPr>
    </w:p>
    <w:p w:rsidR="00226223" w:rsidRPr="00226223" w:rsidRDefault="00226223" w:rsidP="00226223">
      <w:pPr>
        <w:ind w:firstLine="567"/>
      </w:pPr>
      <w:r w:rsidRPr="00226223">
        <w:t>____________________/________________</w:t>
      </w:r>
    </w:p>
    <w:p w:rsidR="00226223" w:rsidRPr="00A46C1D" w:rsidRDefault="00226223" w:rsidP="00226223">
      <w:pPr>
        <w:ind w:firstLine="567"/>
        <w:rPr>
          <w:i/>
          <w:sz w:val="24"/>
          <w:szCs w:val="24"/>
        </w:rPr>
      </w:pPr>
      <w:r w:rsidRPr="00226223">
        <w:rPr>
          <w:sz w:val="24"/>
          <w:szCs w:val="24"/>
        </w:rPr>
        <w:t xml:space="preserve">     </w:t>
      </w:r>
      <w:r w:rsidRPr="00A46C1D">
        <w:rPr>
          <w:i/>
          <w:sz w:val="24"/>
          <w:szCs w:val="24"/>
        </w:rPr>
        <w:t>Подпись Претендента/расшифровка подписи</w:t>
      </w:r>
    </w:p>
    <w:p w:rsidR="00A55680" w:rsidRPr="00F62696" w:rsidRDefault="00226223" w:rsidP="00226223">
      <w:pPr>
        <w:ind w:firstLine="567"/>
      </w:pPr>
      <w:r w:rsidRPr="00226223">
        <w:t>М.П.</w:t>
      </w:r>
    </w:p>
    <w:p w:rsidR="00671A2B" w:rsidRPr="00F62696" w:rsidRDefault="00671A2B" w:rsidP="00671A2B">
      <w:pPr>
        <w:ind w:firstLine="567"/>
      </w:pPr>
    </w:p>
    <w:p w:rsidR="00671A2B" w:rsidRPr="00F62696" w:rsidRDefault="00671A2B" w:rsidP="00671A2B">
      <w:pPr>
        <w:pStyle w:val="1"/>
        <w:numPr>
          <w:ilvl w:val="0"/>
          <w:numId w:val="0"/>
        </w:numPr>
        <w:ind w:firstLine="567"/>
        <w:jc w:val="right"/>
        <w:rPr>
          <w:b w:val="0"/>
        </w:rPr>
        <w:sectPr w:rsidR="00671A2B" w:rsidRPr="00F62696" w:rsidSect="00F734AB">
          <w:headerReference w:type="default" r:id="rId17"/>
          <w:headerReference w:type="first" r:id="rId18"/>
          <w:pgSz w:w="11906" w:h="16838"/>
          <w:pgMar w:top="851" w:right="566" w:bottom="1134" w:left="1418" w:header="709" w:footer="709" w:gutter="0"/>
          <w:pgNumType w:start="1"/>
          <w:cols w:space="708"/>
          <w:titlePg/>
          <w:docGrid w:linePitch="381"/>
        </w:sectPr>
      </w:pPr>
      <w:bookmarkStart w:id="257" w:name="_Ref350254224"/>
    </w:p>
    <w:p w:rsidR="00671A2B" w:rsidRPr="00F62696" w:rsidRDefault="00671A2B" w:rsidP="00671A2B">
      <w:pPr>
        <w:pStyle w:val="1"/>
        <w:numPr>
          <w:ilvl w:val="0"/>
          <w:numId w:val="0"/>
        </w:numPr>
        <w:spacing w:before="0"/>
        <w:ind w:firstLine="567"/>
        <w:jc w:val="right"/>
        <w:rPr>
          <w:b w:val="0"/>
        </w:rPr>
      </w:pPr>
      <w:bookmarkStart w:id="258" w:name="_Ref369539450"/>
      <w:bookmarkStart w:id="259" w:name="_Toc412639479"/>
      <w:bookmarkEnd w:id="257"/>
      <w:r w:rsidRPr="00F62696">
        <w:rPr>
          <w:b w:val="0"/>
        </w:rPr>
        <w:lastRenderedPageBreak/>
        <w:t xml:space="preserve">Приложение </w:t>
      </w:r>
      <w:r>
        <w:rPr>
          <w:b w:val="0"/>
        </w:rPr>
        <w:t xml:space="preserve">№ </w:t>
      </w:r>
      <w:r w:rsidRPr="00F62696">
        <w:rPr>
          <w:b w:val="0"/>
        </w:rPr>
        <w:t>3. Форма №</w:t>
      </w:r>
      <w:r w:rsidR="003F0E72">
        <w:rPr>
          <w:b w:val="0"/>
        </w:rPr>
        <w:t xml:space="preserve"> </w:t>
      </w:r>
      <w:r w:rsidRPr="00F62696">
        <w:rPr>
          <w:b w:val="0"/>
        </w:rPr>
        <w:t>3</w:t>
      </w:r>
      <w:bookmarkEnd w:id="258"/>
      <w:bookmarkEnd w:id="259"/>
    </w:p>
    <w:p w:rsidR="00671A2B" w:rsidRPr="006C3FF2" w:rsidRDefault="00671A2B" w:rsidP="00671A2B">
      <w:pPr>
        <w:spacing w:before="60"/>
        <w:ind w:firstLine="567"/>
        <w:jc w:val="center"/>
        <w:rPr>
          <w:caps/>
          <w:sz w:val="24"/>
          <w:szCs w:val="24"/>
        </w:rPr>
      </w:pPr>
      <w:r w:rsidRPr="006C3FF2">
        <w:rPr>
          <w:caps/>
          <w:sz w:val="24"/>
          <w:szCs w:val="24"/>
        </w:rPr>
        <w:t xml:space="preserve">Сведения о цепочке собственников, </w:t>
      </w:r>
      <w:r w:rsidRPr="006C3FF2">
        <w:rPr>
          <w:caps/>
          <w:sz w:val="24"/>
          <w:szCs w:val="24"/>
        </w:rPr>
        <w:br/>
        <w:t>включая бенефициаров (в том числе конечных)</w:t>
      </w:r>
    </w:p>
    <w:p w:rsidR="00671A2B" w:rsidRPr="006C3FF2" w:rsidRDefault="00671A2B" w:rsidP="00671A2B">
      <w:pPr>
        <w:pStyle w:val="Times12"/>
        <w:spacing w:before="120"/>
        <w:rPr>
          <w:szCs w:val="24"/>
        </w:rPr>
      </w:pPr>
      <w:r w:rsidRPr="006C3FF2">
        <w:rPr>
          <w:szCs w:val="24"/>
        </w:rPr>
        <w:t>Участник аукциона: ________________________________________________________</w:t>
      </w:r>
    </w:p>
    <w:p w:rsidR="00671A2B" w:rsidRPr="003F0E72" w:rsidRDefault="00671A2B" w:rsidP="00671A2B">
      <w:pPr>
        <w:spacing w:after="120"/>
        <w:ind w:firstLine="567"/>
        <w:rPr>
          <w:i/>
          <w:sz w:val="20"/>
          <w:szCs w:val="20"/>
        </w:rPr>
      </w:pPr>
      <w:r w:rsidRPr="00F62696">
        <w:rPr>
          <w:sz w:val="20"/>
          <w:szCs w:val="20"/>
        </w:rPr>
        <w:t xml:space="preserve">                               </w:t>
      </w:r>
      <w:r w:rsidR="003F0E72">
        <w:rPr>
          <w:sz w:val="20"/>
          <w:szCs w:val="20"/>
        </w:rPr>
        <w:t xml:space="preserve">                                </w:t>
      </w:r>
      <w:r w:rsidRPr="00F62696">
        <w:rPr>
          <w:sz w:val="20"/>
          <w:szCs w:val="20"/>
        </w:rPr>
        <w:t xml:space="preserve">                                                 </w:t>
      </w:r>
      <w:r w:rsidRPr="003F0E72">
        <w:rPr>
          <w:i/>
          <w:sz w:val="20"/>
          <w:szCs w:val="20"/>
        </w:rPr>
        <w:t>(наименование)</w:t>
      </w:r>
    </w:p>
    <w:tbl>
      <w:tblPr>
        <w:tblW w:w="5406" w:type="pct"/>
        <w:tblInd w:w="-72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86"/>
        <w:gridCol w:w="542"/>
        <w:gridCol w:w="624"/>
        <w:gridCol w:w="1357"/>
        <w:gridCol w:w="788"/>
        <w:gridCol w:w="1277"/>
        <w:gridCol w:w="1636"/>
        <w:gridCol w:w="316"/>
        <w:gridCol w:w="542"/>
        <w:gridCol w:w="624"/>
        <w:gridCol w:w="1413"/>
        <w:gridCol w:w="1172"/>
        <w:gridCol w:w="1636"/>
        <w:gridCol w:w="1451"/>
        <w:gridCol w:w="1627"/>
      </w:tblGrid>
      <w:tr w:rsidR="006C3FF2" w:rsidRPr="006C3FF2" w:rsidTr="006C3FF2">
        <w:trPr>
          <w:trHeight w:val="510"/>
        </w:trPr>
        <w:tc>
          <w:tcPr>
            <w:tcW w:w="157" w:type="pct"/>
            <w:vMerge w:val="restart"/>
            <w:shd w:val="clear" w:color="auto" w:fill="auto"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  <w:r w:rsidRPr="006C3FF2">
              <w:rPr>
                <w:sz w:val="20"/>
                <w:szCs w:val="20"/>
              </w:rPr>
              <w:t>№ п/п</w:t>
            </w:r>
          </w:p>
        </w:tc>
        <w:tc>
          <w:tcPr>
            <w:tcW w:w="2016" w:type="pct"/>
            <w:gridSpan w:val="6"/>
            <w:shd w:val="clear" w:color="auto" w:fill="auto"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Информация об </w:t>
            </w:r>
            <w:r w:rsidRPr="006C3FF2">
              <w:rPr>
                <w:sz w:val="20"/>
                <w:szCs w:val="20"/>
              </w:rPr>
              <w:t xml:space="preserve">участнике </w:t>
            </w:r>
            <w:r>
              <w:rPr>
                <w:sz w:val="20"/>
                <w:szCs w:val="20"/>
              </w:rPr>
              <w:t>аукциона</w:t>
            </w:r>
          </w:p>
        </w:tc>
        <w:tc>
          <w:tcPr>
            <w:tcW w:w="2299" w:type="pct"/>
            <w:gridSpan w:val="7"/>
            <w:shd w:val="clear" w:color="auto" w:fill="auto"/>
            <w:vAlign w:val="bottom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  <w:r w:rsidRPr="006C3FF2">
              <w:rPr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527" w:type="pct"/>
            <w:vMerge w:val="restart"/>
            <w:shd w:val="clear" w:color="auto" w:fill="auto"/>
            <w:vAlign w:val="center"/>
            <w:hideMark/>
          </w:tcPr>
          <w:p w:rsidR="006C3FF2" w:rsidRPr="006C3FF2" w:rsidRDefault="006C3FF2" w:rsidP="006C3FF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6C3FF2">
              <w:rPr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6C3FF2" w:rsidRPr="006C3FF2" w:rsidTr="006C3FF2">
        <w:trPr>
          <w:trHeight w:val="1590"/>
        </w:trPr>
        <w:tc>
          <w:tcPr>
            <w:tcW w:w="157" w:type="pct"/>
            <w:vMerge/>
            <w:vAlign w:val="center"/>
            <w:hideMark/>
          </w:tcPr>
          <w:p w:rsidR="006C3FF2" w:rsidRPr="006C3FF2" w:rsidRDefault="006C3FF2" w:rsidP="006C3FF2">
            <w:pPr>
              <w:rPr>
                <w:sz w:val="20"/>
                <w:szCs w:val="20"/>
              </w:rPr>
            </w:pPr>
          </w:p>
        </w:tc>
        <w:tc>
          <w:tcPr>
            <w:tcW w:w="176" w:type="pct"/>
            <w:vAlign w:val="center"/>
            <w:hideMark/>
          </w:tcPr>
          <w:p w:rsidR="006C3FF2" w:rsidRPr="006C3FF2" w:rsidRDefault="006C3FF2" w:rsidP="006C3FF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6C3FF2">
              <w:rPr>
                <w:sz w:val="20"/>
                <w:szCs w:val="20"/>
              </w:rPr>
              <w:t>ИНН</w:t>
            </w:r>
          </w:p>
        </w:tc>
        <w:tc>
          <w:tcPr>
            <w:tcW w:w="202" w:type="pct"/>
            <w:vAlign w:val="center"/>
            <w:hideMark/>
          </w:tcPr>
          <w:p w:rsidR="006C3FF2" w:rsidRPr="006C3FF2" w:rsidRDefault="006C3FF2" w:rsidP="006C3FF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6C3FF2">
              <w:rPr>
                <w:sz w:val="20"/>
                <w:szCs w:val="20"/>
              </w:rPr>
              <w:t>ОГРН</w:t>
            </w:r>
          </w:p>
        </w:tc>
        <w:tc>
          <w:tcPr>
            <w:tcW w:w="440" w:type="pct"/>
            <w:vAlign w:val="center"/>
            <w:hideMark/>
          </w:tcPr>
          <w:p w:rsidR="006C3FF2" w:rsidRPr="006C3FF2" w:rsidRDefault="006C3FF2" w:rsidP="006C3FF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6C3FF2">
              <w:rPr>
                <w:sz w:val="20"/>
                <w:szCs w:val="20"/>
              </w:rPr>
              <w:t>Наименование краткое</w:t>
            </w:r>
          </w:p>
        </w:tc>
        <w:tc>
          <w:tcPr>
            <w:tcW w:w="255" w:type="pct"/>
            <w:vAlign w:val="center"/>
            <w:hideMark/>
          </w:tcPr>
          <w:p w:rsidR="006C3FF2" w:rsidRPr="006C3FF2" w:rsidRDefault="006C3FF2" w:rsidP="006C3FF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6C3FF2">
              <w:rPr>
                <w:sz w:val="20"/>
                <w:szCs w:val="20"/>
              </w:rPr>
              <w:t>Код ОКВЭД</w:t>
            </w:r>
          </w:p>
        </w:tc>
        <w:tc>
          <w:tcPr>
            <w:tcW w:w="414" w:type="pct"/>
            <w:vAlign w:val="center"/>
            <w:hideMark/>
          </w:tcPr>
          <w:p w:rsidR="006C3FF2" w:rsidRPr="006C3FF2" w:rsidRDefault="006C3FF2" w:rsidP="006C3FF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6C3FF2">
              <w:rPr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530" w:type="pct"/>
            <w:shd w:val="clear" w:color="auto" w:fill="auto"/>
            <w:vAlign w:val="center"/>
            <w:hideMark/>
          </w:tcPr>
          <w:p w:rsidR="006C3FF2" w:rsidRPr="006C3FF2" w:rsidRDefault="006C3FF2" w:rsidP="006C3FF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6C3FF2">
              <w:rPr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102" w:type="pct"/>
            <w:vAlign w:val="center"/>
            <w:hideMark/>
          </w:tcPr>
          <w:p w:rsidR="006C3FF2" w:rsidRPr="006C3FF2" w:rsidRDefault="006C3FF2" w:rsidP="006C3FF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6C3FF2">
              <w:rPr>
                <w:sz w:val="20"/>
                <w:szCs w:val="20"/>
              </w:rPr>
              <w:t xml:space="preserve">№ </w:t>
            </w:r>
          </w:p>
        </w:tc>
        <w:tc>
          <w:tcPr>
            <w:tcW w:w="176" w:type="pct"/>
            <w:vAlign w:val="center"/>
            <w:hideMark/>
          </w:tcPr>
          <w:p w:rsidR="006C3FF2" w:rsidRPr="006C3FF2" w:rsidRDefault="006C3FF2" w:rsidP="006C3FF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6C3FF2">
              <w:rPr>
                <w:sz w:val="20"/>
                <w:szCs w:val="20"/>
              </w:rPr>
              <w:t xml:space="preserve">ИНН </w:t>
            </w:r>
          </w:p>
        </w:tc>
        <w:tc>
          <w:tcPr>
            <w:tcW w:w="202" w:type="pct"/>
            <w:vAlign w:val="center"/>
            <w:hideMark/>
          </w:tcPr>
          <w:p w:rsidR="006C3FF2" w:rsidRPr="006C3FF2" w:rsidRDefault="006C3FF2" w:rsidP="006C3FF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6C3FF2">
              <w:rPr>
                <w:sz w:val="20"/>
                <w:szCs w:val="20"/>
              </w:rPr>
              <w:t>ОГРН</w:t>
            </w:r>
          </w:p>
        </w:tc>
        <w:tc>
          <w:tcPr>
            <w:tcW w:w="440" w:type="pct"/>
            <w:vAlign w:val="center"/>
            <w:hideMark/>
          </w:tcPr>
          <w:p w:rsidR="006C3FF2" w:rsidRPr="006C3FF2" w:rsidRDefault="006C3FF2" w:rsidP="006C3FF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6C3FF2">
              <w:rPr>
                <w:sz w:val="20"/>
                <w:szCs w:val="20"/>
              </w:rPr>
              <w:t>Наименование/ ФИО</w:t>
            </w:r>
          </w:p>
        </w:tc>
        <w:tc>
          <w:tcPr>
            <w:tcW w:w="380" w:type="pct"/>
            <w:vAlign w:val="center"/>
            <w:hideMark/>
          </w:tcPr>
          <w:p w:rsidR="006C3FF2" w:rsidRPr="006C3FF2" w:rsidRDefault="006C3FF2" w:rsidP="006C3FF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6C3FF2">
              <w:rPr>
                <w:sz w:val="20"/>
                <w:szCs w:val="20"/>
              </w:rPr>
              <w:t>Адрес регистрации</w:t>
            </w:r>
          </w:p>
        </w:tc>
        <w:tc>
          <w:tcPr>
            <w:tcW w:w="530" w:type="pct"/>
            <w:shd w:val="clear" w:color="auto" w:fill="auto"/>
            <w:vAlign w:val="center"/>
            <w:hideMark/>
          </w:tcPr>
          <w:p w:rsidR="006C3FF2" w:rsidRPr="006C3FF2" w:rsidRDefault="006C3FF2" w:rsidP="006C3FF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6C3FF2">
              <w:rPr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470" w:type="pct"/>
            <w:shd w:val="clear" w:color="auto" w:fill="auto"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  <w:r w:rsidRPr="006C3FF2">
              <w:rPr>
                <w:sz w:val="20"/>
                <w:szCs w:val="20"/>
              </w:rPr>
              <w:t>Руководитель/ участник/ акционер/ бенефициар</w:t>
            </w:r>
          </w:p>
        </w:tc>
        <w:tc>
          <w:tcPr>
            <w:tcW w:w="527" w:type="pct"/>
            <w:vMerge/>
            <w:vAlign w:val="center"/>
            <w:hideMark/>
          </w:tcPr>
          <w:p w:rsidR="006C3FF2" w:rsidRPr="006C3FF2" w:rsidRDefault="006C3FF2" w:rsidP="006C3FF2">
            <w:pPr>
              <w:rPr>
                <w:sz w:val="20"/>
                <w:szCs w:val="20"/>
              </w:rPr>
            </w:pPr>
          </w:p>
        </w:tc>
      </w:tr>
      <w:tr w:rsidR="006C3FF2" w:rsidRPr="006C3FF2" w:rsidTr="006C3FF2">
        <w:trPr>
          <w:trHeight w:val="315"/>
        </w:trPr>
        <w:tc>
          <w:tcPr>
            <w:tcW w:w="157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  <w:r w:rsidRPr="006C3FF2">
              <w:rPr>
                <w:iCs/>
                <w:sz w:val="20"/>
                <w:szCs w:val="20"/>
              </w:rPr>
              <w:t>1</w:t>
            </w:r>
          </w:p>
        </w:tc>
        <w:tc>
          <w:tcPr>
            <w:tcW w:w="176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  <w:r w:rsidRPr="006C3FF2">
              <w:rPr>
                <w:iCs/>
                <w:sz w:val="20"/>
                <w:szCs w:val="20"/>
              </w:rPr>
              <w:t>2</w:t>
            </w:r>
          </w:p>
        </w:tc>
        <w:tc>
          <w:tcPr>
            <w:tcW w:w="202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  <w:r w:rsidRPr="006C3FF2">
              <w:rPr>
                <w:iCs/>
                <w:sz w:val="20"/>
                <w:szCs w:val="20"/>
              </w:rPr>
              <w:t>3</w:t>
            </w:r>
          </w:p>
        </w:tc>
        <w:tc>
          <w:tcPr>
            <w:tcW w:w="440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  <w:r w:rsidRPr="006C3FF2">
              <w:rPr>
                <w:iCs/>
                <w:sz w:val="20"/>
                <w:szCs w:val="20"/>
              </w:rPr>
              <w:t>4</w:t>
            </w:r>
          </w:p>
        </w:tc>
        <w:tc>
          <w:tcPr>
            <w:tcW w:w="255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  <w:r w:rsidRPr="006C3FF2">
              <w:rPr>
                <w:iCs/>
                <w:sz w:val="20"/>
                <w:szCs w:val="20"/>
              </w:rPr>
              <w:t>5</w:t>
            </w:r>
          </w:p>
        </w:tc>
        <w:tc>
          <w:tcPr>
            <w:tcW w:w="414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  <w:r w:rsidRPr="006C3FF2">
              <w:rPr>
                <w:iCs/>
                <w:sz w:val="20"/>
                <w:szCs w:val="20"/>
              </w:rPr>
              <w:t>6</w:t>
            </w:r>
          </w:p>
        </w:tc>
        <w:tc>
          <w:tcPr>
            <w:tcW w:w="530" w:type="pct"/>
            <w:shd w:val="clear" w:color="auto" w:fill="auto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  <w:r w:rsidRPr="006C3FF2">
              <w:rPr>
                <w:iCs/>
                <w:sz w:val="20"/>
                <w:szCs w:val="20"/>
              </w:rPr>
              <w:t>7</w:t>
            </w:r>
          </w:p>
        </w:tc>
        <w:tc>
          <w:tcPr>
            <w:tcW w:w="102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  <w:r w:rsidRPr="006C3FF2">
              <w:rPr>
                <w:iCs/>
                <w:sz w:val="20"/>
                <w:szCs w:val="20"/>
              </w:rPr>
              <w:t>8</w:t>
            </w:r>
          </w:p>
        </w:tc>
        <w:tc>
          <w:tcPr>
            <w:tcW w:w="176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  <w:r w:rsidRPr="006C3FF2">
              <w:rPr>
                <w:iCs/>
                <w:sz w:val="20"/>
                <w:szCs w:val="20"/>
              </w:rPr>
              <w:t>9</w:t>
            </w:r>
          </w:p>
        </w:tc>
        <w:tc>
          <w:tcPr>
            <w:tcW w:w="202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  <w:r w:rsidRPr="006C3FF2">
              <w:rPr>
                <w:iCs/>
                <w:sz w:val="20"/>
                <w:szCs w:val="20"/>
              </w:rPr>
              <w:t>10</w:t>
            </w:r>
          </w:p>
        </w:tc>
        <w:tc>
          <w:tcPr>
            <w:tcW w:w="440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  <w:r w:rsidRPr="006C3FF2">
              <w:rPr>
                <w:iCs/>
                <w:sz w:val="20"/>
                <w:szCs w:val="20"/>
              </w:rPr>
              <w:t>11</w:t>
            </w:r>
          </w:p>
        </w:tc>
        <w:tc>
          <w:tcPr>
            <w:tcW w:w="380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  <w:r w:rsidRPr="006C3FF2">
              <w:rPr>
                <w:iCs/>
                <w:sz w:val="20"/>
                <w:szCs w:val="20"/>
              </w:rPr>
              <w:t>12</w:t>
            </w:r>
          </w:p>
        </w:tc>
        <w:tc>
          <w:tcPr>
            <w:tcW w:w="530" w:type="pct"/>
            <w:shd w:val="clear" w:color="auto" w:fill="auto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  <w:r w:rsidRPr="006C3FF2">
              <w:rPr>
                <w:iCs/>
                <w:sz w:val="20"/>
                <w:szCs w:val="20"/>
              </w:rPr>
              <w:t>13</w:t>
            </w:r>
          </w:p>
        </w:tc>
        <w:tc>
          <w:tcPr>
            <w:tcW w:w="470" w:type="pct"/>
            <w:shd w:val="clear" w:color="auto" w:fill="auto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  <w:r w:rsidRPr="006C3FF2">
              <w:rPr>
                <w:iCs/>
                <w:sz w:val="20"/>
                <w:szCs w:val="20"/>
              </w:rPr>
              <w:t>14</w:t>
            </w:r>
          </w:p>
        </w:tc>
        <w:tc>
          <w:tcPr>
            <w:tcW w:w="527" w:type="pct"/>
            <w:shd w:val="clear" w:color="auto" w:fill="auto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  <w:r w:rsidRPr="006C3FF2">
              <w:rPr>
                <w:iCs/>
                <w:sz w:val="20"/>
                <w:szCs w:val="20"/>
              </w:rPr>
              <w:t>15</w:t>
            </w:r>
          </w:p>
        </w:tc>
      </w:tr>
      <w:tr w:rsidR="006C3FF2" w:rsidRPr="006C3FF2" w:rsidTr="006C3FF2">
        <w:trPr>
          <w:trHeight w:val="630"/>
        </w:trPr>
        <w:tc>
          <w:tcPr>
            <w:tcW w:w="157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176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202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440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255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414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530" w:type="pct"/>
            <w:shd w:val="clear" w:color="auto" w:fill="auto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102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176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202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440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380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530" w:type="pct"/>
            <w:shd w:val="clear" w:color="auto" w:fill="auto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470" w:type="pct"/>
            <w:shd w:val="clear" w:color="auto" w:fill="auto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527" w:type="pct"/>
            <w:shd w:val="clear" w:color="auto" w:fill="auto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</w:tr>
      <w:tr w:rsidR="006C3FF2" w:rsidRPr="006C3FF2" w:rsidTr="006C3FF2">
        <w:trPr>
          <w:trHeight w:val="315"/>
        </w:trPr>
        <w:tc>
          <w:tcPr>
            <w:tcW w:w="157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176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202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440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255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414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530" w:type="pct"/>
            <w:shd w:val="clear" w:color="auto" w:fill="auto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102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176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202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440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380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530" w:type="pct"/>
            <w:shd w:val="clear" w:color="auto" w:fill="auto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470" w:type="pct"/>
            <w:shd w:val="clear" w:color="auto" w:fill="auto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527" w:type="pct"/>
            <w:shd w:val="clear" w:color="auto" w:fill="auto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</w:tr>
      <w:tr w:rsidR="006C3FF2" w:rsidRPr="006C3FF2" w:rsidTr="006C3FF2">
        <w:trPr>
          <w:trHeight w:val="315"/>
        </w:trPr>
        <w:tc>
          <w:tcPr>
            <w:tcW w:w="157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176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202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440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255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414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530" w:type="pct"/>
            <w:shd w:val="clear" w:color="auto" w:fill="auto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102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176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202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440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380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530" w:type="pct"/>
            <w:shd w:val="clear" w:color="auto" w:fill="auto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470" w:type="pct"/>
            <w:shd w:val="clear" w:color="auto" w:fill="auto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527" w:type="pct"/>
            <w:shd w:val="clear" w:color="auto" w:fill="auto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</w:tr>
      <w:tr w:rsidR="006C3FF2" w:rsidRPr="006C3FF2" w:rsidTr="006C3FF2">
        <w:trPr>
          <w:trHeight w:val="315"/>
        </w:trPr>
        <w:tc>
          <w:tcPr>
            <w:tcW w:w="157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6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02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40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55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14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30" w:type="pct"/>
            <w:shd w:val="clear" w:color="auto" w:fill="auto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2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6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02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40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80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30" w:type="pct"/>
            <w:shd w:val="clear" w:color="auto" w:fill="auto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70" w:type="pct"/>
            <w:shd w:val="clear" w:color="auto" w:fill="auto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27" w:type="pct"/>
            <w:shd w:val="clear" w:color="auto" w:fill="auto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</w:tr>
      <w:tr w:rsidR="006C3FF2" w:rsidRPr="006C3FF2" w:rsidTr="006C3FF2">
        <w:trPr>
          <w:trHeight w:val="315"/>
        </w:trPr>
        <w:tc>
          <w:tcPr>
            <w:tcW w:w="157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6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02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40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55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14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30" w:type="pct"/>
            <w:shd w:val="clear" w:color="auto" w:fill="auto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2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6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02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40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80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30" w:type="pct"/>
            <w:shd w:val="clear" w:color="auto" w:fill="auto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70" w:type="pct"/>
            <w:shd w:val="clear" w:color="auto" w:fill="auto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27" w:type="pct"/>
            <w:shd w:val="clear" w:color="auto" w:fill="auto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</w:tr>
    </w:tbl>
    <w:p w:rsidR="00671A2B" w:rsidRPr="00F62696" w:rsidRDefault="00671A2B" w:rsidP="006C3FF2">
      <w:pPr>
        <w:pStyle w:val="affe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8"/>
        </w:rPr>
      </w:pPr>
      <w:r w:rsidRPr="00F62696">
        <w:rPr>
          <w:sz w:val="24"/>
          <w:szCs w:val="28"/>
        </w:rPr>
        <w:t>В случае если в представленные нами сведения о цепочке собственников будут внесены изменения, обязуемся, в случае признания нас победителем, представить обновленную таблицу сведений о цепочке собственников, включая бенефициаров (в том числе конечных)</w:t>
      </w:r>
      <w:r w:rsidR="00A50153">
        <w:rPr>
          <w:sz w:val="24"/>
          <w:szCs w:val="28"/>
        </w:rPr>
        <w:t>.</w:t>
      </w:r>
    </w:p>
    <w:p w:rsidR="00671A2B" w:rsidRPr="00F62696" w:rsidRDefault="00671A2B" w:rsidP="00671A2B">
      <w:pPr>
        <w:pStyle w:val="affe"/>
        <w:tabs>
          <w:tab w:val="clear" w:pos="1134"/>
        </w:tabs>
        <w:autoSpaceDE w:val="0"/>
        <w:autoSpaceDN w:val="0"/>
        <w:spacing w:line="240" w:lineRule="auto"/>
        <w:rPr>
          <w:sz w:val="16"/>
          <w:szCs w:val="16"/>
        </w:rPr>
      </w:pPr>
    </w:p>
    <w:p w:rsidR="00671A2B" w:rsidRPr="00F62696" w:rsidRDefault="00671A2B" w:rsidP="00671A2B">
      <w:pPr>
        <w:pStyle w:val="affe"/>
        <w:tabs>
          <w:tab w:val="clear" w:pos="1134"/>
        </w:tabs>
        <w:autoSpaceDE w:val="0"/>
        <w:autoSpaceDN w:val="0"/>
        <w:spacing w:line="240" w:lineRule="auto"/>
        <w:rPr>
          <w:sz w:val="16"/>
          <w:szCs w:val="16"/>
        </w:rPr>
      </w:pPr>
      <w:r w:rsidRPr="00F62696">
        <w:rPr>
          <w:sz w:val="16"/>
          <w:szCs w:val="16"/>
        </w:rPr>
        <w:t>________</w:t>
      </w:r>
      <w:r w:rsidR="006C3FF2">
        <w:rPr>
          <w:sz w:val="16"/>
          <w:szCs w:val="16"/>
        </w:rPr>
        <w:t>_____________________________</w:t>
      </w:r>
      <w:r w:rsidRPr="00F62696">
        <w:rPr>
          <w:sz w:val="16"/>
          <w:szCs w:val="16"/>
        </w:rPr>
        <w:tab/>
      </w:r>
      <w:r w:rsidRPr="00F62696">
        <w:rPr>
          <w:sz w:val="16"/>
          <w:szCs w:val="16"/>
        </w:rPr>
        <w:tab/>
        <w:t>_____________________________</w:t>
      </w:r>
      <w:r w:rsidR="006C3FF2">
        <w:rPr>
          <w:sz w:val="16"/>
          <w:szCs w:val="16"/>
        </w:rPr>
        <w:t>________</w:t>
      </w:r>
    </w:p>
    <w:p w:rsidR="00671A2B" w:rsidRPr="006C3FF2" w:rsidRDefault="00671A2B" w:rsidP="00671A2B">
      <w:pPr>
        <w:pStyle w:val="Times12"/>
        <w:rPr>
          <w:bCs w:val="0"/>
          <w:i/>
          <w:vertAlign w:val="superscript"/>
        </w:rPr>
      </w:pPr>
      <w:r w:rsidRPr="006C3FF2">
        <w:rPr>
          <w:bCs w:val="0"/>
          <w:i/>
          <w:vertAlign w:val="superscript"/>
        </w:rPr>
        <w:t>(Подпись уполномоченного представителя)</w:t>
      </w:r>
      <w:r w:rsidR="006C3FF2">
        <w:rPr>
          <w:i/>
          <w:snapToGrid w:val="0"/>
          <w:sz w:val="14"/>
          <w:szCs w:val="14"/>
        </w:rPr>
        <w:tab/>
      </w:r>
      <w:r w:rsidRPr="006C3FF2">
        <w:rPr>
          <w:bCs w:val="0"/>
          <w:i/>
          <w:vertAlign w:val="superscript"/>
        </w:rPr>
        <w:t>(</w:t>
      </w:r>
      <w:r w:rsidR="006C3FF2">
        <w:rPr>
          <w:bCs w:val="0"/>
          <w:i/>
          <w:vertAlign w:val="superscript"/>
        </w:rPr>
        <w:t>Д</w:t>
      </w:r>
      <w:r w:rsidRPr="006C3FF2">
        <w:rPr>
          <w:bCs w:val="0"/>
          <w:i/>
          <w:vertAlign w:val="superscript"/>
        </w:rPr>
        <w:t>олжность</w:t>
      </w:r>
      <w:r w:rsidR="006C3FF2">
        <w:rPr>
          <w:bCs w:val="0"/>
          <w:i/>
          <w:vertAlign w:val="superscript"/>
        </w:rPr>
        <w:t>, Фамилия И.О.</w:t>
      </w:r>
      <w:r w:rsidRPr="006C3FF2">
        <w:rPr>
          <w:bCs w:val="0"/>
          <w:i/>
          <w:vertAlign w:val="superscript"/>
        </w:rPr>
        <w:t xml:space="preserve"> подписавшего)</w:t>
      </w:r>
    </w:p>
    <w:p w:rsidR="00671A2B" w:rsidRPr="006C3FF2" w:rsidRDefault="00671A2B" w:rsidP="00671A2B">
      <w:pPr>
        <w:pStyle w:val="Times12"/>
        <w:rPr>
          <w:bCs w:val="0"/>
          <w:szCs w:val="24"/>
        </w:rPr>
      </w:pPr>
      <w:r w:rsidRPr="006C3FF2">
        <w:rPr>
          <w:bCs w:val="0"/>
          <w:szCs w:val="24"/>
        </w:rPr>
        <w:t>М.П.</w:t>
      </w:r>
    </w:p>
    <w:p w:rsidR="00671A2B" w:rsidRPr="00F62696" w:rsidRDefault="00671A2B" w:rsidP="00671A2B">
      <w:pPr>
        <w:ind w:firstLine="567"/>
        <w:jc w:val="center"/>
      </w:pPr>
    </w:p>
    <w:p w:rsidR="00671A2B" w:rsidRPr="00F62696" w:rsidRDefault="00671A2B" w:rsidP="00671A2B">
      <w:pPr>
        <w:pStyle w:val="Times12"/>
        <w:tabs>
          <w:tab w:val="left" w:pos="1134"/>
        </w:tabs>
        <w:rPr>
          <w:bCs w:val="0"/>
          <w:szCs w:val="24"/>
        </w:rPr>
      </w:pPr>
      <w:r w:rsidRPr="00F62696">
        <w:rPr>
          <w:bCs w:val="0"/>
          <w:szCs w:val="24"/>
        </w:rPr>
        <w:t>ИНСТРУКЦИИ ПО</w:t>
      </w:r>
      <w:r w:rsidR="00A50153">
        <w:rPr>
          <w:bCs w:val="0"/>
          <w:szCs w:val="24"/>
        </w:rPr>
        <w:t xml:space="preserve"> </w:t>
      </w:r>
      <w:r w:rsidRPr="00F62696">
        <w:rPr>
          <w:bCs w:val="0"/>
          <w:szCs w:val="24"/>
        </w:rPr>
        <w:t>ЗАПОЛНЕНИЮ</w:t>
      </w:r>
    </w:p>
    <w:p w:rsidR="00671A2B" w:rsidRPr="00F62696" w:rsidRDefault="00671A2B" w:rsidP="00671A2B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F62696">
        <w:rPr>
          <w:szCs w:val="24"/>
        </w:rPr>
        <w:t>Данные инструкции не следует воспроизводить в документах, подготовленных участником аукциона.</w:t>
      </w:r>
    </w:p>
    <w:p w:rsidR="00671A2B" w:rsidRPr="00F62696" w:rsidRDefault="00671A2B" w:rsidP="00671A2B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F62696">
        <w:rPr>
          <w:szCs w:val="24"/>
        </w:rPr>
        <w:t xml:space="preserve">Форма сведений о цепочке собственников, включая бенефициаров изменению не подлежит. Все сведения и документы обязательны к предоставлению. </w:t>
      </w:r>
    </w:p>
    <w:p w:rsidR="00671A2B" w:rsidRPr="00F62696" w:rsidRDefault="00671A2B" w:rsidP="00671A2B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F62696">
        <w:rPr>
          <w:szCs w:val="24"/>
        </w:rPr>
        <w:t>В столбце 2 Участнику необходимо указать ИНН. В случае если контрагент</w:t>
      </w:r>
      <w:r w:rsidR="00921600">
        <w:rPr>
          <w:szCs w:val="24"/>
        </w:rPr>
        <w:t xml:space="preserve"> </w:t>
      </w:r>
      <w:r w:rsidR="00340E1D" w:rsidRPr="00340E1D">
        <w:rPr>
          <w:szCs w:val="24"/>
        </w:rPr>
        <w:t>–</w:t>
      </w:r>
      <w:r w:rsidR="00340E1D">
        <w:rPr>
          <w:szCs w:val="24"/>
        </w:rPr>
        <w:t xml:space="preserve"> </w:t>
      </w:r>
      <w:r w:rsidRPr="00F62696">
        <w:rPr>
          <w:szCs w:val="24"/>
        </w:rPr>
        <w:t xml:space="preserve">российское </w:t>
      </w:r>
      <w:r w:rsidR="00340E1D">
        <w:rPr>
          <w:szCs w:val="24"/>
        </w:rPr>
        <w:t>юридическое лицо,</w:t>
      </w:r>
      <w:r w:rsidR="00921600">
        <w:rPr>
          <w:szCs w:val="24"/>
        </w:rPr>
        <w:t xml:space="preserve"> </w:t>
      </w:r>
      <w:r w:rsidRPr="00F62696">
        <w:rPr>
          <w:szCs w:val="24"/>
        </w:rPr>
        <w:t xml:space="preserve">указывается </w:t>
      </w:r>
      <w:r w:rsidR="00340E1D">
        <w:rPr>
          <w:szCs w:val="24"/>
        </w:rPr>
        <w:br/>
      </w:r>
      <w:r w:rsidRPr="00F62696">
        <w:rPr>
          <w:szCs w:val="24"/>
        </w:rPr>
        <w:t xml:space="preserve">10-значный код. В случае если контрагент </w:t>
      </w:r>
      <w:r w:rsidR="00340E1D" w:rsidRPr="00340E1D">
        <w:rPr>
          <w:szCs w:val="24"/>
        </w:rPr>
        <w:t>–</w:t>
      </w:r>
      <w:r w:rsidR="00340E1D">
        <w:rPr>
          <w:szCs w:val="24"/>
        </w:rPr>
        <w:t xml:space="preserve"> </w:t>
      </w:r>
      <w:r w:rsidRPr="00F62696">
        <w:rPr>
          <w:szCs w:val="24"/>
        </w:rPr>
        <w:t xml:space="preserve">российское физическое лицо (как являющееся, так и не являющееся индивидуальным </w:t>
      </w:r>
      <w:r w:rsidRPr="00F62696">
        <w:rPr>
          <w:szCs w:val="24"/>
        </w:rPr>
        <w:lastRenderedPageBreak/>
        <w:t>предпринимателем)</w:t>
      </w:r>
      <w:r w:rsidR="00340E1D">
        <w:rPr>
          <w:szCs w:val="24"/>
        </w:rPr>
        <w:t>,</w:t>
      </w:r>
      <w:r w:rsidR="00921600">
        <w:rPr>
          <w:szCs w:val="24"/>
        </w:rPr>
        <w:t xml:space="preserve"> </w:t>
      </w:r>
      <w:r w:rsidRPr="00F62696">
        <w:rPr>
          <w:szCs w:val="24"/>
        </w:rPr>
        <w:t>указывается 12-значный код. В случае если контрагент</w:t>
      </w:r>
      <w:r w:rsidR="00340E1D">
        <w:rPr>
          <w:szCs w:val="24"/>
        </w:rPr>
        <w:t xml:space="preserve"> </w:t>
      </w:r>
      <w:r w:rsidR="00340E1D" w:rsidRPr="00340E1D">
        <w:rPr>
          <w:szCs w:val="24"/>
        </w:rPr>
        <w:t>–</w:t>
      </w:r>
      <w:r w:rsidRPr="00F62696">
        <w:rPr>
          <w:szCs w:val="24"/>
        </w:rPr>
        <w:t xml:space="preserve"> иностранное юридическое или физическое лицо</w:t>
      </w:r>
      <w:r w:rsidR="00340E1D">
        <w:rPr>
          <w:szCs w:val="24"/>
        </w:rPr>
        <w:t>,</w:t>
      </w:r>
      <w:r w:rsidR="00A50153">
        <w:rPr>
          <w:szCs w:val="24"/>
        </w:rPr>
        <w:t xml:space="preserve"> </w:t>
      </w:r>
      <w:r w:rsidRPr="00F62696">
        <w:rPr>
          <w:szCs w:val="24"/>
        </w:rPr>
        <w:t>в графе указывается «отсутствует».</w:t>
      </w:r>
    </w:p>
    <w:p w:rsidR="00671A2B" w:rsidRPr="00F62696" w:rsidRDefault="00671A2B" w:rsidP="00671A2B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F62696">
        <w:rPr>
          <w:szCs w:val="24"/>
        </w:rPr>
        <w:t xml:space="preserve">В столбце 3 Участнику необходимо указать ОГРН. Заполняется в случае, если контрагент </w:t>
      </w:r>
      <w:r w:rsidR="00A50153" w:rsidRPr="00A50153">
        <w:rPr>
          <w:szCs w:val="24"/>
        </w:rPr>
        <w:t>–</w:t>
      </w:r>
      <w:r w:rsidRPr="00F62696">
        <w:rPr>
          <w:szCs w:val="24"/>
        </w:rPr>
        <w:t xml:space="preserve"> российское юридическое лицо </w:t>
      </w:r>
      <w:r w:rsidR="00A50153">
        <w:rPr>
          <w:szCs w:val="24"/>
        </w:rPr>
        <w:br/>
      </w:r>
      <w:r w:rsidRPr="00F62696">
        <w:rPr>
          <w:szCs w:val="24"/>
        </w:rPr>
        <w:t xml:space="preserve">(13-значный код). В случае если контрагент </w:t>
      </w:r>
      <w:r w:rsidR="00340E1D" w:rsidRPr="00340E1D">
        <w:rPr>
          <w:szCs w:val="24"/>
        </w:rPr>
        <w:t>–</w:t>
      </w:r>
      <w:r w:rsidR="00340E1D">
        <w:rPr>
          <w:szCs w:val="24"/>
        </w:rPr>
        <w:t xml:space="preserve"> </w:t>
      </w:r>
      <w:r w:rsidRPr="00F62696">
        <w:rPr>
          <w:szCs w:val="24"/>
        </w:rPr>
        <w:t>российское физическое лицо в качестве индивидуального предпринимателя (ИП)</w:t>
      </w:r>
      <w:r w:rsidR="00340E1D">
        <w:rPr>
          <w:rFonts w:eastAsia="Calibri"/>
          <w:bCs w:val="0"/>
          <w:sz w:val="28"/>
          <w:szCs w:val="24"/>
        </w:rPr>
        <w:t>,</w:t>
      </w:r>
      <w:r w:rsidRPr="00F62696">
        <w:rPr>
          <w:szCs w:val="24"/>
        </w:rPr>
        <w:t xml:space="preserve"> указывается ОГРНИП (15-значный код). В случае если контрагент </w:t>
      </w:r>
      <w:r w:rsidR="00340E1D" w:rsidRPr="00340E1D">
        <w:rPr>
          <w:szCs w:val="24"/>
        </w:rPr>
        <w:t>–</w:t>
      </w:r>
      <w:r w:rsidR="00340E1D">
        <w:rPr>
          <w:szCs w:val="24"/>
        </w:rPr>
        <w:t xml:space="preserve"> </w:t>
      </w:r>
      <w:r w:rsidRPr="00F62696">
        <w:rPr>
          <w:szCs w:val="24"/>
        </w:rPr>
        <w:t>российское физическое лицо, иностранное физическое или юридическое лицо</w:t>
      </w:r>
      <w:r w:rsidR="00340E1D">
        <w:rPr>
          <w:szCs w:val="24"/>
        </w:rPr>
        <w:t xml:space="preserve">, </w:t>
      </w:r>
      <w:r w:rsidRPr="00F62696">
        <w:rPr>
          <w:szCs w:val="24"/>
        </w:rPr>
        <w:t>в графе указывается «отсутствует».</w:t>
      </w:r>
    </w:p>
    <w:p w:rsidR="00671A2B" w:rsidRPr="00F62696" w:rsidRDefault="00671A2B" w:rsidP="00671A2B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F62696">
        <w:rPr>
          <w:szCs w:val="24"/>
        </w:rPr>
        <w:t xml:space="preserve">В столбце 4 Участником указывается организационная форма аббревиатурой и наименование контрагента (например, ООО, ФГУП, АО и т.д.). В случае если контрагент </w:t>
      </w:r>
      <w:r w:rsidR="00340E1D" w:rsidRPr="00340E1D">
        <w:rPr>
          <w:szCs w:val="24"/>
        </w:rPr>
        <w:t>–</w:t>
      </w:r>
      <w:r w:rsidRPr="00F62696">
        <w:rPr>
          <w:szCs w:val="24"/>
        </w:rPr>
        <w:t xml:space="preserve"> физическое лицо</w:t>
      </w:r>
      <w:r w:rsidR="00340E1D">
        <w:rPr>
          <w:szCs w:val="24"/>
        </w:rPr>
        <w:t>,</w:t>
      </w:r>
      <w:r w:rsidRPr="00F62696">
        <w:rPr>
          <w:szCs w:val="24"/>
        </w:rPr>
        <w:t xml:space="preserve"> указывается ФИО.</w:t>
      </w:r>
    </w:p>
    <w:p w:rsidR="00671A2B" w:rsidRPr="00F62696" w:rsidRDefault="00671A2B" w:rsidP="00671A2B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F62696">
        <w:rPr>
          <w:szCs w:val="24"/>
        </w:rPr>
        <w:t xml:space="preserve">В столбце 5 Участнику необходимо указать код ОКВЭД. В случае если контрагент </w:t>
      </w:r>
      <w:r w:rsidR="00340E1D" w:rsidRPr="00340E1D">
        <w:rPr>
          <w:szCs w:val="24"/>
        </w:rPr>
        <w:t>–</w:t>
      </w:r>
      <w:r w:rsidR="00340E1D">
        <w:rPr>
          <w:szCs w:val="24"/>
        </w:rPr>
        <w:t xml:space="preserve"> </w:t>
      </w:r>
      <w:r w:rsidRPr="00F62696">
        <w:rPr>
          <w:szCs w:val="24"/>
        </w:rPr>
        <w:t>российское юридическое лицо и</w:t>
      </w:r>
      <w:r w:rsidR="00340E1D">
        <w:rPr>
          <w:szCs w:val="24"/>
        </w:rPr>
        <w:t>ли</w:t>
      </w:r>
      <w:r w:rsidRPr="00F62696">
        <w:rPr>
          <w:szCs w:val="24"/>
        </w:rPr>
        <w:t xml:space="preserve"> индивидуальный предприниматель</w:t>
      </w:r>
      <w:r w:rsidR="00340E1D">
        <w:rPr>
          <w:szCs w:val="24"/>
        </w:rPr>
        <w:t>,</w:t>
      </w:r>
      <w:r w:rsidRPr="00F62696">
        <w:rPr>
          <w:szCs w:val="24"/>
        </w:rPr>
        <w:t xml:space="preserve"> указывается код, который может состоять из 2-6 знаков, разделенных через два знака точками. В случае если контрагент </w:t>
      </w:r>
      <w:r w:rsidR="00340E1D" w:rsidRPr="00340E1D">
        <w:rPr>
          <w:szCs w:val="24"/>
        </w:rPr>
        <w:t>–</w:t>
      </w:r>
      <w:r w:rsidR="00340E1D">
        <w:rPr>
          <w:szCs w:val="24"/>
        </w:rPr>
        <w:t xml:space="preserve"> </w:t>
      </w:r>
      <w:r w:rsidRPr="00F62696">
        <w:rPr>
          <w:szCs w:val="24"/>
        </w:rPr>
        <w:t>российское физическое лицо, иностранное физическое или юридическое лицо</w:t>
      </w:r>
      <w:r w:rsidR="00340E1D">
        <w:rPr>
          <w:szCs w:val="24"/>
        </w:rPr>
        <w:t>,</w:t>
      </w:r>
      <w:r w:rsidRPr="00F62696">
        <w:rPr>
          <w:szCs w:val="24"/>
        </w:rPr>
        <w:t xml:space="preserve"> в графе указывается «отсутствует».</w:t>
      </w:r>
    </w:p>
    <w:p w:rsidR="00671A2B" w:rsidRPr="00F62696" w:rsidRDefault="00671A2B" w:rsidP="00671A2B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F62696">
        <w:rPr>
          <w:szCs w:val="24"/>
        </w:rPr>
        <w:t xml:space="preserve">Столбец 6 Участником </w:t>
      </w:r>
      <w:r w:rsidR="00340E1D">
        <w:rPr>
          <w:szCs w:val="24"/>
        </w:rPr>
        <w:t>аукциона</w:t>
      </w:r>
      <w:r w:rsidRPr="00F62696">
        <w:rPr>
          <w:szCs w:val="24"/>
        </w:rPr>
        <w:t xml:space="preserve"> заполняется в формате Фамилия Имя Отчество, </w:t>
      </w:r>
      <w:r w:rsidR="00340E1D" w:rsidRPr="00F62696">
        <w:rPr>
          <w:szCs w:val="24"/>
        </w:rPr>
        <w:t>например,</w:t>
      </w:r>
      <w:r w:rsidRPr="00F62696">
        <w:rPr>
          <w:szCs w:val="24"/>
        </w:rPr>
        <w:t xml:space="preserve"> Иванов Иван Степанович.</w:t>
      </w:r>
    </w:p>
    <w:p w:rsidR="00671A2B" w:rsidRPr="00F62696" w:rsidRDefault="00671A2B" w:rsidP="00671A2B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F62696">
        <w:rPr>
          <w:szCs w:val="24"/>
        </w:rPr>
        <w:t xml:space="preserve">Столбец 7 заполняется в формате серия (пробел) номер, </w:t>
      </w:r>
      <w:r w:rsidR="00340E1D" w:rsidRPr="00F62696">
        <w:rPr>
          <w:szCs w:val="24"/>
        </w:rPr>
        <w:t>например,</w:t>
      </w:r>
      <w:r w:rsidRPr="00F62696">
        <w:rPr>
          <w:szCs w:val="24"/>
        </w:rPr>
        <w:t xml:space="preserve"> 5003 143877. Для иностранцев допускается заполнение в формате, отраженном в национальном паспорте.</w:t>
      </w:r>
    </w:p>
    <w:p w:rsidR="00671A2B" w:rsidRPr="00F62696" w:rsidRDefault="00671A2B" w:rsidP="00671A2B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F62696">
        <w:rPr>
          <w:szCs w:val="24"/>
        </w:rPr>
        <w:t xml:space="preserve">Столбцы 9, 10 заполняются в порядке, установленном пунктами 3, 4 настоящей инструкции. </w:t>
      </w:r>
    </w:p>
    <w:p w:rsidR="00671A2B" w:rsidRPr="00F62696" w:rsidRDefault="00671A2B" w:rsidP="00671A2B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F62696">
        <w:rPr>
          <w:szCs w:val="24"/>
        </w:rPr>
        <w:t xml:space="preserve">В столбце 11 указывается организационная форма аббревиатурой и наименование контрагента (например, ООО, ФГУП, АО и т.д.). В случае если собственник </w:t>
      </w:r>
      <w:r w:rsidR="00340E1D" w:rsidRPr="00340E1D">
        <w:rPr>
          <w:szCs w:val="24"/>
        </w:rPr>
        <w:t>–</w:t>
      </w:r>
      <w:r w:rsidR="00340E1D">
        <w:rPr>
          <w:szCs w:val="24"/>
        </w:rPr>
        <w:t xml:space="preserve"> </w:t>
      </w:r>
      <w:r w:rsidRPr="00F62696">
        <w:rPr>
          <w:szCs w:val="24"/>
        </w:rPr>
        <w:t>физическое лицо</w:t>
      </w:r>
      <w:r w:rsidR="00340E1D">
        <w:rPr>
          <w:szCs w:val="24"/>
        </w:rPr>
        <w:t>,</w:t>
      </w:r>
      <w:r w:rsidRPr="00F62696">
        <w:rPr>
          <w:szCs w:val="24"/>
        </w:rPr>
        <w:t xml:space="preserve"> указывается ФИО. Так</w:t>
      </w:r>
      <w:r w:rsidR="00340E1D">
        <w:rPr>
          <w:szCs w:val="24"/>
        </w:rPr>
        <w:t xml:space="preserve"> </w:t>
      </w:r>
      <w:r w:rsidRPr="00F62696">
        <w:rPr>
          <w:szCs w:val="24"/>
        </w:rPr>
        <w:t xml:space="preserve">же, при наличии информации о руководителе юридического лица </w:t>
      </w:r>
      <w:r w:rsidR="00340E1D">
        <w:rPr>
          <w:szCs w:val="24"/>
        </w:rPr>
        <w:t>-</w:t>
      </w:r>
      <w:r w:rsidRPr="00F62696">
        <w:rPr>
          <w:szCs w:val="24"/>
        </w:rPr>
        <w:t xml:space="preserve"> собственника контрагента, указывается ФИО полностью.</w:t>
      </w:r>
    </w:p>
    <w:p w:rsidR="00671A2B" w:rsidRPr="00F62696" w:rsidRDefault="00671A2B" w:rsidP="00671A2B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F62696">
        <w:rPr>
          <w:szCs w:val="24"/>
        </w:rPr>
        <w:t>Столбец 12 заполняется в формате географической иерархии в нисходящем порядке, например, Тула, ул. Пионеров, 56-89.</w:t>
      </w:r>
    </w:p>
    <w:p w:rsidR="00671A2B" w:rsidRPr="00F62696" w:rsidRDefault="00671A2B" w:rsidP="00671A2B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F62696">
        <w:rPr>
          <w:szCs w:val="24"/>
        </w:rPr>
        <w:t>Столбец 13 заполняется в порядке, установленном пунктом 8 настоящей инструкции.</w:t>
      </w:r>
    </w:p>
    <w:p w:rsidR="00671A2B" w:rsidRPr="00F62696" w:rsidRDefault="00671A2B" w:rsidP="00671A2B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F62696">
        <w:rPr>
          <w:szCs w:val="24"/>
        </w:rPr>
        <w:t xml:space="preserve">В столбце 14 указывается, какое отношение имеет данный субъект к вышестоящему звену в цепочке </w:t>
      </w:r>
      <w:r w:rsidR="00340E1D">
        <w:rPr>
          <w:szCs w:val="24"/>
        </w:rPr>
        <w:t>«</w:t>
      </w:r>
      <w:r w:rsidRPr="00F62696">
        <w:rPr>
          <w:szCs w:val="24"/>
        </w:rPr>
        <w:t xml:space="preserve">контрагент </w:t>
      </w:r>
      <w:r w:rsidR="00340E1D">
        <w:rPr>
          <w:szCs w:val="24"/>
        </w:rPr>
        <w:t>–</w:t>
      </w:r>
      <w:r w:rsidRPr="00F62696">
        <w:rPr>
          <w:szCs w:val="24"/>
        </w:rPr>
        <w:t xml:space="preserve"> бенефициа</w:t>
      </w:r>
      <w:r w:rsidR="00340E1D">
        <w:rPr>
          <w:szCs w:val="24"/>
        </w:rPr>
        <w:t>р»</w:t>
      </w:r>
      <w:r w:rsidRPr="00F62696">
        <w:rPr>
          <w:szCs w:val="24"/>
        </w:rPr>
        <w:t xml:space="preserve"> согласно примеру, указанному в образце.</w:t>
      </w:r>
    </w:p>
    <w:p w:rsidR="00671A2B" w:rsidRPr="00F62696" w:rsidRDefault="00671A2B" w:rsidP="00671A2B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F62696">
        <w:rPr>
          <w:szCs w:val="24"/>
        </w:rPr>
        <w:t xml:space="preserve">В столбце 15 указываются юридический статус и реквизиты подтверждающих документов, </w:t>
      </w:r>
      <w:r w:rsidR="00340E1D" w:rsidRPr="00F62696">
        <w:rPr>
          <w:szCs w:val="24"/>
        </w:rPr>
        <w:t>например,</w:t>
      </w:r>
      <w:r w:rsidRPr="00F62696">
        <w:rPr>
          <w:szCs w:val="24"/>
        </w:rPr>
        <w:t xml:space="preserve"> учредительный договор от 23.01.2008.</w:t>
      </w:r>
    </w:p>
    <w:p w:rsidR="00671A2B" w:rsidRPr="00F62696" w:rsidRDefault="00671A2B" w:rsidP="00671A2B">
      <w:pPr>
        <w:rPr>
          <w:lang w:eastAsia="en-US"/>
        </w:rPr>
      </w:pPr>
    </w:p>
    <w:p w:rsidR="00671A2B" w:rsidRPr="00F62696" w:rsidRDefault="00671A2B" w:rsidP="00671A2B">
      <w:pPr>
        <w:rPr>
          <w:lang w:eastAsia="en-US"/>
        </w:rPr>
        <w:sectPr w:rsidR="00671A2B" w:rsidRPr="00F62696" w:rsidSect="0069546E">
          <w:pgSz w:w="16838" w:h="11906" w:orient="landscape"/>
          <w:pgMar w:top="1418" w:right="1134" w:bottom="567" w:left="1418" w:header="709" w:footer="709" w:gutter="0"/>
          <w:cols w:space="708"/>
          <w:docGrid w:linePitch="381"/>
        </w:sectPr>
      </w:pPr>
    </w:p>
    <w:p w:rsidR="00671A2B" w:rsidRPr="00F62696" w:rsidRDefault="00671A2B" w:rsidP="00671A2B">
      <w:pPr>
        <w:pStyle w:val="1"/>
        <w:numPr>
          <w:ilvl w:val="0"/>
          <w:numId w:val="0"/>
        </w:numPr>
        <w:ind w:firstLine="567"/>
        <w:jc w:val="right"/>
        <w:rPr>
          <w:b w:val="0"/>
        </w:rPr>
      </w:pPr>
      <w:bookmarkStart w:id="260" w:name="_Ref378243830"/>
      <w:bookmarkStart w:id="261" w:name="_Toc412639480"/>
      <w:bookmarkStart w:id="262" w:name="_Ref369266726"/>
      <w:r w:rsidRPr="00F62696">
        <w:rPr>
          <w:b w:val="0"/>
        </w:rPr>
        <w:lastRenderedPageBreak/>
        <w:t xml:space="preserve">Приложение </w:t>
      </w:r>
      <w:r>
        <w:rPr>
          <w:b w:val="0"/>
        </w:rPr>
        <w:t xml:space="preserve">№ </w:t>
      </w:r>
      <w:r w:rsidRPr="00F62696">
        <w:rPr>
          <w:b w:val="0"/>
        </w:rPr>
        <w:t>4. Форма договора</w:t>
      </w:r>
      <w:bookmarkEnd w:id="260"/>
      <w:bookmarkEnd w:id="261"/>
    </w:p>
    <w:p w:rsidR="00671A2B" w:rsidRPr="00C33F26" w:rsidRDefault="00671A2B" w:rsidP="00671A2B">
      <w:pPr>
        <w:widowControl w:val="0"/>
        <w:autoSpaceDE w:val="0"/>
        <w:autoSpaceDN w:val="0"/>
        <w:adjustRightInd w:val="0"/>
        <w:jc w:val="center"/>
        <w:rPr>
          <w:rFonts w:eastAsia="Times New Roman"/>
          <w:bCs/>
          <w:sz w:val="24"/>
          <w:szCs w:val="24"/>
          <w:lang w:eastAsia="en-US"/>
        </w:rPr>
      </w:pPr>
    </w:p>
    <w:bookmarkEnd w:id="262"/>
    <w:p w:rsidR="001D613A" w:rsidRPr="00A116BD" w:rsidRDefault="001D613A" w:rsidP="001D613A">
      <w:pPr>
        <w:jc w:val="center"/>
        <w:rPr>
          <w:bCs/>
          <w:color w:val="000000"/>
          <w:sz w:val="24"/>
          <w:szCs w:val="24"/>
          <w:shd w:val="clear" w:color="auto" w:fill="FFFFFF"/>
          <w:lang w:val="x-none" w:eastAsia="x-none"/>
        </w:rPr>
      </w:pPr>
      <w:r w:rsidRPr="00A116BD">
        <w:rPr>
          <w:bCs/>
          <w:color w:val="000000"/>
          <w:sz w:val="24"/>
          <w:szCs w:val="24"/>
          <w:shd w:val="clear" w:color="auto" w:fill="FFFFFF"/>
          <w:lang w:val="x-none" w:eastAsia="x-none"/>
        </w:rPr>
        <w:t>ДОГОВОР КУПЛИ-ПРОДАЖИ</w:t>
      </w:r>
    </w:p>
    <w:p w:rsidR="001D613A" w:rsidRPr="00A116BD" w:rsidRDefault="001D613A" w:rsidP="001D613A">
      <w:pPr>
        <w:widowControl w:val="0"/>
        <w:autoSpaceDE w:val="0"/>
        <w:autoSpaceDN w:val="0"/>
        <w:adjustRightInd w:val="0"/>
        <w:jc w:val="center"/>
        <w:rPr>
          <w:rFonts w:eastAsia="Arial Unicode MS"/>
          <w:color w:val="000000"/>
          <w:sz w:val="24"/>
          <w:szCs w:val="24"/>
          <w:shd w:val="clear" w:color="auto" w:fill="FFFFFF"/>
        </w:rPr>
      </w:pPr>
      <w:r w:rsidRPr="00A116BD">
        <w:rPr>
          <w:rFonts w:eastAsia="Arial Unicode MS"/>
          <w:color w:val="000000"/>
          <w:sz w:val="24"/>
          <w:szCs w:val="24"/>
          <w:shd w:val="clear" w:color="auto" w:fill="FFFFFF"/>
        </w:rPr>
        <w:t>№ 224/_____-КП</w:t>
      </w:r>
    </w:p>
    <w:p w:rsidR="001D613A" w:rsidRPr="00C33F26" w:rsidRDefault="001D613A" w:rsidP="001D613A">
      <w:pPr>
        <w:widowControl w:val="0"/>
        <w:autoSpaceDE w:val="0"/>
        <w:autoSpaceDN w:val="0"/>
        <w:adjustRightInd w:val="0"/>
        <w:jc w:val="center"/>
        <w:rPr>
          <w:rFonts w:eastAsia="Times New Roman"/>
          <w:bCs/>
          <w:sz w:val="24"/>
          <w:szCs w:val="24"/>
          <w:lang w:eastAsia="en-US"/>
        </w:rPr>
      </w:pPr>
    </w:p>
    <w:tbl>
      <w:tblPr>
        <w:tblW w:w="10207" w:type="dxa"/>
        <w:tblInd w:w="-142" w:type="dxa"/>
        <w:tblLook w:val="04A0" w:firstRow="1" w:lastRow="0" w:firstColumn="1" w:lastColumn="0" w:noHBand="0" w:noVBand="1"/>
      </w:tblPr>
      <w:tblGrid>
        <w:gridCol w:w="5086"/>
        <w:gridCol w:w="5121"/>
      </w:tblGrid>
      <w:tr w:rsidR="001D613A" w:rsidRPr="001D613A" w:rsidTr="00987B0B">
        <w:tc>
          <w:tcPr>
            <w:tcW w:w="5086" w:type="dxa"/>
            <w:shd w:val="clear" w:color="auto" w:fill="auto"/>
          </w:tcPr>
          <w:p w:rsidR="001D613A" w:rsidRPr="001D613A" w:rsidRDefault="001D613A" w:rsidP="00987B0B">
            <w:pPr>
              <w:ind w:left="34"/>
              <w:rPr>
                <w:bCs/>
                <w:sz w:val="24"/>
                <w:szCs w:val="24"/>
              </w:rPr>
            </w:pPr>
            <w:r w:rsidRPr="00C33F26">
              <w:rPr>
                <w:bCs/>
                <w:color w:val="000000"/>
                <w:sz w:val="24"/>
                <w:szCs w:val="24"/>
                <w:shd w:val="clear" w:color="auto" w:fill="FFFFFF"/>
              </w:rPr>
              <w:t>г. Обнинск</w:t>
            </w:r>
          </w:p>
        </w:tc>
        <w:tc>
          <w:tcPr>
            <w:tcW w:w="5121" w:type="dxa"/>
            <w:shd w:val="clear" w:color="auto" w:fill="auto"/>
          </w:tcPr>
          <w:p w:rsidR="001D613A" w:rsidRPr="001D613A" w:rsidRDefault="001D613A" w:rsidP="00987B0B">
            <w:pPr>
              <w:ind w:right="34"/>
              <w:jc w:val="right"/>
              <w:rPr>
                <w:bCs/>
                <w:sz w:val="24"/>
                <w:szCs w:val="24"/>
              </w:rPr>
            </w:pPr>
            <w:r w:rsidRPr="00C33F26">
              <w:rPr>
                <w:bCs/>
                <w:color w:val="000000"/>
                <w:sz w:val="24"/>
                <w:szCs w:val="24"/>
                <w:shd w:val="clear" w:color="auto" w:fill="FFFFFF"/>
              </w:rPr>
              <w:t>«___» ___________ 201_ г.</w:t>
            </w:r>
          </w:p>
        </w:tc>
      </w:tr>
    </w:tbl>
    <w:p w:rsidR="001D613A" w:rsidRPr="00C33F26" w:rsidRDefault="001D613A" w:rsidP="001D613A">
      <w:pPr>
        <w:widowControl w:val="0"/>
        <w:autoSpaceDE w:val="0"/>
        <w:autoSpaceDN w:val="0"/>
        <w:adjustRightInd w:val="0"/>
        <w:rPr>
          <w:rFonts w:eastAsia="Times New Roman"/>
          <w:bCs/>
          <w:sz w:val="24"/>
          <w:szCs w:val="24"/>
          <w:lang w:eastAsia="en-US"/>
        </w:rPr>
      </w:pPr>
    </w:p>
    <w:p w:rsidR="001D613A" w:rsidRPr="00C33F26" w:rsidRDefault="001D613A" w:rsidP="001D613A">
      <w:pPr>
        <w:widowControl w:val="0"/>
        <w:autoSpaceDE w:val="0"/>
        <w:autoSpaceDN w:val="0"/>
        <w:adjustRightInd w:val="0"/>
        <w:ind w:firstLine="709"/>
        <w:rPr>
          <w:rFonts w:eastAsia="Times New Roman"/>
          <w:bCs/>
          <w:sz w:val="24"/>
          <w:szCs w:val="24"/>
          <w:lang w:eastAsia="en-US"/>
        </w:rPr>
      </w:pPr>
      <w:r w:rsidRPr="00C33F26">
        <w:rPr>
          <w:rFonts w:eastAsia="Times New Roman"/>
          <w:bCs/>
          <w:sz w:val="24"/>
          <w:szCs w:val="24"/>
          <w:lang w:eastAsia="en-US"/>
        </w:rPr>
        <w:t xml:space="preserve">Акционерное общество «Государственный научный центр Российской Федерации – Физико-энергетический институт имени А.И. Лейпунского» (АО «ГНЦ РФ – ФЭИ»), именуемое в дальнейшем «Продавец», в лице директора АО «Наука и инновации» – управляющей организации АО «ГНЦ РФ – ФЭИ» Говердовского Андрея Александровича, действующего на основании доверенности </w:t>
      </w:r>
      <w:r w:rsidR="00A8418B" w:rsidRPr="00A8418B">
        <w:rPr>
          <w:rFonts w:eastAsia="Times New Roman"/>
          <w:bCs/>
          <w:sz w:val="24"/>
          <w:szCs w:val="24"/>
          <w:lang w:eastAsia="en-US"/>
        </w:rPr>
        <w:t>от 22.12.2017, удостоверенной Сарычевой Светланой Игоревной, временно исполняющей обязанности нотариуса города Москвы Корсика Константина Анатольевича (зарегистрировано в реестре за № 8-4362)</w:t>
      </w:r>
      <w:r w:rsidRPr="00C33F26">
        <w:rPr>
          <w:rFonts w:eastAsia="Times New Roman"/>
          <w:bCs/>
          <w:sz w:val="24"/>
          <w:szCs w:val="24"/>
          <w:lang w:eastAsia="en-US"/>
        </w:rPr>
        <w:t>, с одной стороны, и ___________________, именуемое в дальнейшем «Покупатель», в лице ______________</w:t>
      </w:r>
      <w:r w:rsidR="00C33F26">
        <w:rPr>
          <w:rFonts w:eastAsia="Times New Roman"/>
          <w:bCs/>
          <w:sz w:val="24"/>
          <w:szCs w:val="24"/>
          <w:lang w:eastAsia="en-US"/>
        </w:rPr>
        <w:t>___</w:t>
      </w:r>
      <w:r w:rsidRPr="00C33F26">
        <w:rPr>
          <w:rFonts w:eastAsia="Times New Roman"/>
          <w:bCs/>
          <w:sz w:val="24"/>
          <w:szCs w:val="24"/>
          <w:lang w:eastAsia="en-US"/>
        </w:rPr>
        <w:t xml:space="preserve">, действующего на основании </w:t>
      </w:r>
      <w:r w:rsidR="00987B0B" w:rsidRPr="00C33F26">
        <w:rPr>
          <w:rFonts w:eastAsia="Times New Roman"/>
          <w:bCs/>
          <w:sz w:val="24"/>
          <w:szCs w:val="24"/>
          <w:lang w:eastAsia="en-US"/>
        </w:rPr>
        <w:t>__________________</w:t>
      </w:r>
      <w:r w:rsidRPr="00C33F26">
        <w:rPr>
          <w:rFonts w:eastAsia="Times New Roman"/>
          <w:bCs/>
          <w:sz w:val="24"/>
          <w:szCs w:val="24"/>
          <w:lang w:eastAsia="en-US"/>
        </w:rPr>
        <w:t>, с другой стороны, далее совместно именуемые «Стороны», а по отдельности – «Сторона», заключили настоящий договор купли-продажи (далее – «Договор») о нижеследующем:</w:t>
      </w:r>
    </w:p>
    <w:p w:rsidR="001D613A" w:rsidRPr="00A116BD" w:rsidRDefault="001D613A" w:rsidP="002B1802">
      <w:pPr>
        <w:pStyle w:val="210"/>
        <w:numPr>
          <w:ilvl w:val="0"/>
          <w:numId w:val="28"/>
        </w:numPr>
        <w:shd w:val="clear" w:color="auto" w:fill="auto"/>
        <w:tabs>
          <w:tab w:val="left" w:pos="142"/>
        </w:tabs>
        <w:jc w:val="center"/>
        <w:rPr>
          <w:rStyle w:val="2a"/>
          <w:color w:val="000000"/>
          <w:sz w:val="24"/>
          <w:szCs w:val="24"/>
        </w:rPr>
      </w:pPr>
      <w:r w:rsidRPr="00A116BD">
        <w:rPr>
          <w:rStyle w:val="2a"/>
          <w:color w:val="000000"/>
          <w:sz w:val="24"/>
          <w:szCs w:val="24"/>
        </w:rPr>
        <w:t>ПРЕДМЕТ ДОГОВОРА</w:t>
      </w:r>
    </w:p>
    <w:p w:rsidR="001D613A" w:rsidRPr="00C33F26" w:rsidRDefault="001D613A" w:rsidP="00351170">
      <w:pPr>
        <w:pStyle w:val="210"/>
        <w:numPr>
          <w:ilvl w:val="1"/>
          <w:numId w:val="28"/>
        </w:numPr>
        <w:shd w:val="clear" w:color="auto" w:fill="auto"/>
        <w:spacing w:before="0"/>
        <w:ind w:left="0" w:firstLine="709"/>
        <w:rPr>
          <w:rStyle w:val="2a"/>
          <w:color w:val="000000"/>
          <w:sz w:val="24"/>
          <w:szCs w:val="24"/>
        </w:rPr>
      </w:pPr>
      <w:r w:rsidRPr="00C33F26">
        <w:rPr>
          <w:rStyle w:val="2a"/>
          <w:color w:val="000000"/>
          <w:sz w:val="24"/>
          <w:szCs w:val="24"/>
        </w:rPr>
        <w:t xml:space="preserve">В соответствии с условиями </w:t>
      </w:r>
      <w:r w:rsidR="00A8418B">
        <w:rPr>
          <w:rStyle w:val="2a"/>
          <w:color w:val="000000"/>
          <w:sz w:val="24"/>
          <w:szCs w:val="24"/>
        </w:rPr>
        <w:t xml:space="preserve">настоящего </w:t>
      </w:r>
      <w:r w:rsidRPr="00C33F26">
        <w:rPr>
          <w:rStyle w:val="2a"/>
          <w:color w:val="000000"/>
          <w:sz w:val="24"/>
          <w:szCs w:val="24"/>
        </w:rPr>
        <w:t>Договора Продавец обязуется передать в собственность Покупател</w:t>
      </w:r>
      <w:r w:rsidR="00A8418B">
        <w:rPr>
          <w:rStyle w:val="2a"/>
          <w:color w:val="000000"/>
          <w:sz w:val="24"/>
          <w:szCs w:val="24"/>
        </w:rPr>
        <w:t>ю</w:t>
      </w:r>
      <w:r w:rsidRPr="00C33F26">
        <w:rPr>
          <w:rStyle w:val="2a"/>
          <w:color w:val="000000"/>
          <w:sz w:val="24"/>
          <w:szCs w:val="24"/>
        </w:rPr>
        <w:t>, а Покупатель обязуется принять и оплатить следующее недвижимое имущество: ________________________________ (далее – «Имущество»).</w:t>
      </w:r>
    </w:p>
    <w:p w:rsidR="001D613A" w:rsidRDefault="001D613A" w:rsidP="00351170">
      <w:pPr>
        <w:pStyle w:val="210"/>
        <w:numPr>
          <w:ilvl w:val="1"/>
          <w:numId w:val="28"/>
        </w:numPr>
        <w:shd w:val="clear" w:color="auto" w:fill="auto"/>
        <w:spacing w:before="0"/>
        <w:ind w:left="0" w:firstLine="709"/>
        <w:rPr>
          <w:color w:val="000000"/>
          <w:sz w:val="24"/>
          <w:szCs w:val="24"/>
          <w:shd w:val="clear" w:color="auto" w:fill="FFFFFF"/>
        </w:rPr>
      </w:pPr>
      <w:r w:rsidRPr="0033513F">
        <w:rPr>
          <w:color w:val="000000"/>
          <w:sz w:val="24"/>
          <w:szCs w:val="24"/>
          <w:shd w:val="clear" w:color="auto" w:fill="FFFFFF"/>
        </w:rPr>
        <w:t>Имущество принадлежит Продавцу на праве собственности</w:t>
      </w:r>
      <w:r w:rsidR="00A8418B">
        <w:rPr>
          <w:color w:val="000000"/>
          <w:sz w:val="24"/>
          <w:szCs w:val="24"/>
          <w:shd w:val="clear" w:color="auto" w:fill="FFFFFF"/>
        </w:rPr>
        <w:t>.</w:t>
      </w:r>
      <w:r>
        <w:rPr>
          <w:color w:val="000000"/>
          <w:sz w:val="24"/>
          <w:szCs w:val="24"/>
          <w:shd w:val="clear" w:color="auto" w:fill="FFFFFF"/>
        </w:rPr>
        <w:t xml:space="preserve"> </w:t>
      </w:r>
      <w:r w:rsidR="00A8418B">
        <w:rPr>
          <w:color w:val="000000"/>
          <w:sz w:val="24"/>
          <w:szCs w:val="24"/>
          <w:shd w:val="clear" w:color="auto" w:fill="FFFFFF"/>
        </w:rPr>
        <w:t>Право собственности Продавца на недвижимое имущество зарегистрировано в Едином государственном реестре прав на недвижимое имущество и сделок с ним.</w:t>
      </w:r>
    </w:p>
    <w:p w:rsidR="00097099" w:rsidRDefault="00097099" w:rsidP="00351170">
      <w:pPr>
        <w:pStyle w:val="210"/>
        <w:numPr>
          <w:ilvl w:val="1"/>
          <w:numId w:val="28"/>
        </w:numPr>
        <w:shd w:val="clear" w:color="auto" w:fill="auto"/>
        <w:spacing w:before="0"/>
        <w:ind w:left="0" w:firstLine="709"/>
        <w:rPr>
          <w:rStyle w:val="2a"/>
          <w:color w:val="000000"/>
          <w:sz w:val="24"/>
          <w:szCs w:val="24"/>
        </w:rPr>
      </w:pPr>
      <w:r>
        <w:rPr>
          <w:rStyle w:val="2a"/>
          <w:color w:val="000000"/>
          <w:sz w:val="24"/>
          <w:szCs w:val="24"/>
        </w:rPr>
        <w:t>Ответственность за содержание имущества, а также риск случайной гибели Имущества или случайного повреждения Имущества переходит от Продавца к Покупателю с момента подписания Сторонами Акта приема-передачи Имущества, указанного в п. 4.</w:t>
      </w:r>
      <w:r w:rsidR="00707CC4">
        <w:rPr>
          <w:rStyle w:val="2a"/>
          <w:color w:val="000000"/>
          <w:sz w:val="24"/>
          <w:szCs w:val="24"/>
        </w:rPr>
        <w:t>1</w:t>
      </w:r>
      <w:r>
        <w:rPr>
          <w:rStyle w:val="2a"/>
          <w:color w:val="000000"/>
          <w:sz w:val="24"/>
          <w:szCs w:val="24"/>
        </w:rPr>
        <w:t xml:space="preserve"> настоящего Договора (далее – «Акт приема-передачи»).</w:t>
      </w:r>
    </w:p>
    <w:p w:rsidR="001D613A" w:rsidRPr="00AC4823" w:rsidRDefault="001D613A" w:rsidP="001D613A">
      <w:pPr>
        <w:pStyle w:val="210"/>
        <w:shd w:val="clear" w:color="auto" w:fill="auto"/>
        <w:spacing w:before="0"/>
        <w:ind w:left="709"/>
        <w:rPr>
          <w:rStyle w:val="2a"/>
          <w:i/>
          <w:color w:val="000000"/>
          <w:sz w:val="24"/>
          <w:szCs w:val="24"/>
        </w:rPr>
      </w:pPr>
      <w:r>
        <w:rPr>
          <w:rStyle w:val="2a"/>
          <w:i/>
          <w:color w:val="000000"/>
          <w:sz w:val="24"/>
          <w:szCs w:val="24"/>
        </w:rPr>
        <w:t>Указывается в зависимости от наличия в квартире зарегистрированных лиц:</w:t>
      </w:r>
    </w:p>
    <w:p w:rsidR="001D613A" w:rsidRDefault="001D613A" w:rsidP="00351170">
      <w:pPr>
        <w:pStyle w:val="210"/>
        <w:numPr>
          <w:ilvl w:val="1"/>
          <w:numId w:val="28"/>
        </w:numPr>
        <w:shd w:val="clear" w:color="auto" w:fill="auto"/>
        <w:spacing w:before="0"/>
        <w:ind w:left="0" w:firstLine="709"/>
        <w:rPr>
          <w:color w:val="000000"/>
          <w:sz w:val="24"/>
          <w:szCs w:val="24"/>
          <w:shd w:val="clear" w:color="auto" w:fill="FFFFFF"/>
        </w:rPr>
      </w:pPr>
      <w:r>
        <w:rPr>
          <w:rStyle w:val="2a"/>
          <w:color w:val="000000"/>
          <w:sz w:val="24"/>
          <w:szCs w:val="24"/>
        </w:rPr>
        <w:t xml:space="preserve">На момент заключения настоящего Договора в квартире зарегистрированы: </w:t>
      </w:r>
      <w:r w:rsidRPr="005F1E99">
        <w:rPr>
          <w:rStyle w:val="2a"/>
          <w:color w:val="000000"/>
          <w:sz w:val="24"/>
          <w:szCs w:val="24"/>
        </w:rPr>
        <w:t>________________________________________</w:t>
      </w:r>
      <w:r>
        <w:rPr>
          <w:rStyle w:val="2a"/>
          <w:color w:val="000000"/>
          <w:sz w:val="24"/>
          <w:szCs w:val="24"/>
        </w:rPr>
        <w:t>______________</w:t>
      </w:r>
      <w:r w:rsidR="00C33F26">
        <w:rPr>
          <w:rStyle w:val="2a"/>
          <w:color w:val="000000"/>
          <w:sz w:val="24"/>
          <w:szCs w:val="24"/>
        </w:rPr>
        <w:t>__________________________</w:t>
      </w:r>
      <w:r>
        <w:rPr>
          <w:rStyle w:val="2a"/>
          <w:color w:val="000000"/>
          <w:sz w:val="24"/>
          <w:szCs w:val="24"/>
        </w:rPr>
        <w:t xml:space="preserve">__. Продавец гарантирует снятие указанных лиц с регистрационного учета по адресу квартиры в течение 2 (двух) месяцев </w:t>
      </w:r>
      <w:r w:rsidRPr="005F1E99">
        <w:rPr>
          <w:color w:val="000000"/>
          <w:sz w:val="24"/>
          <w:szCs w:val="24"/>
          <w:shd w:val="clear" w:color="auto" w:fill="FFFFFF"/>
        </w:rPr>
        <w:t>с даты заключения настоящего Договора</w:t>
      </w:r>
      <w:r>
        <w:rPr>
          <w:color w:val="000000"/>
          <w:sz w:val="24"/>
          <w:szCs w:val="24"/>
          <w:shd w:val="clear" w:color="auto" w:fill="FFFFFF"/>
        </w:rPr>
        <w:t>.</w:t>
      </w:r>
    </w:p>
    <w:p w:rsidR="001D613A" w:rsidRPr="005F1E99" w:rsidRDefault="001D613A" w:rsidP="001D613A">
      <w:pPr>
        <w:pStyle w:val="210"/>
        <w:shd w:val="clear" w:color="auto" w:fill="auto"/>
        <w:spacing w:before="0"/>
        <w:ind w:left="709"/>
        <w:rPr>
          <w:i/>
          <w:color w:val="000000"/>
          <w:sz w:val="24"/>
          <w:szCs w:val="24"/>
          <w:shd w:val="clear" w:color="auto" w:fill="FFFFFF"/>
        </w:rPr>
      </w:pPr>
      <w:r>
        <w:rPr>
          <w:i/>
          <w:color w:val="000000"/>
          <w:sz w:val="24"/>
          <w:szCs w:val="24"/>
          <w:shd w:val="clear" w:color="auto" w:fill="FFFFFF"/>
        </w:rPr>
        <w:t>л</w:t>
      </w:r>
      <w:r w:rsidRPr="005F1E99">
        <w:rPr>
          <w:i/>
          <w:color w:val="000000"/>
          <w:sz w:val="24"/>
          <w:szCs w:val="24"/>
          <w:shd w:val="clear" w:color="auto" w:fill="FFFFFF"/>
        </w:rPr>
        <w:t>ибо</w:t>
      </w:r>
      <w:r>
        <w:rPr>
          <w:i/>
          <w:color w:val="000000"/>
          <w:sz w:val="24"/>
          <w:szCs w:val="24"/>
          <w:shd w:val="clear" w:color="auto" w:fill="FFFFFF"/>
        </w:rPr>
        <w:t>:</w:t>
      </w:r>
    </w:p>
    <w:p w:rsidR="001D613A" w:rsidRPr="005F1E99" w:rsidRDefault="001D613A" w:rsidP="001D613A">
      <w:pPr>
        <w:pStyle w:val="210"/>
        <w:shd w:val="clear" w:color="auto" w:fill="auto"/>
        <w:spacing w:before="0"/>
        <w:ind w:firstLine="709"/>
        <w:rPr>
          <w:rStyle w:val="2a"/>
          <w:color w:val="000000"/>
          <w:sz w:val="24"/>
          <w:szCs w:val="24"/>
        </w:rPr>
      </w:pPr>
      <w:r>
        <w:rPr>
          <w:color w:val="000000"/>
          <w:sz w:val="24"/>
          <w:szCs w:val="24"/>
          <w:shd w:val="clear" w:color="auto" w:fill="FFFFFF"/>
        </w:rPr>
        <w:t>1.</w:t>
      </w:r>
      <w:r w:rsidR="00097099">
        <w:rPr>
          <w:color w:val="000000"/>
          <w:sz w:val="24"/>
          <w:szCs w:val="24"/>
          <w:shd w:val="clear" w:color="auto" w:fill="FFFFFF"/>
        </w:rPr>
        <w:t>4</w:t>
      </w:r>
      <w:r>
        <w:rPr>
          <w:color w:val="000000"/>
          <w:sz w:val="24"/>
          <w:szCs w:val="24"/>
          <w:shd w:val="clear" w:color="auto" w:fill="FFFFFF"/>
        </w:rPr>
        <w:t xml:space="preserve">. </w:t>
      </w:r>
      <w:r>
        <w:rPr>
          <w:color w:val="000000"/>
          <w:sz w:val="24"/>
          <w:szCs w:val="24"/>
          <w:shd w:val="clear" w:color="auto" w:fill="FFFFFF"/>
        </w:rPr>
        <w:tab/>
        <w:t>На момент заключения настоящего Договора в квартире никто не зарегистрирован.</w:t>
      </w:r>
    </w:p>
    <w:p w:rsidR="001D613A" w:rsidRPr="00A116BD" w:rsidRDefault="001D613A" w:rsidP="002B1802">
      <w:pPr>
        <w:pStyle w:val="210"/>
        <w:numPr>
          <w:ilvl w:val="0"/>
          <w:numId w:val="28"/>
        </w:numPr>
        <w:shd w:val="clear" w:color="auto" w:fill="auto"/>
        <w:tabs>
          <w:tab w:val="left" w:pos="142"/>
        </w:tabs>
        <w:jc w:val="center"/>
        <w:rPr>
          <w:rStyle w:val="2a"/>
        </w:rPr>
      </w:pPr>
      <w:r w:rsidRPr="00A116BD">
        <w:rPr>
          <w:rStyle w:val="2a"/>
          <w:color w:val="000000"/>
          <w:sz w:val="24"/>
          <w:szCs w:val="24"/>
        </w:rPr>
        <w:t>ПРАВА И ОБЯЗАННОСТИ СТОРОН</w:t>
      </w:r>
    </w:p>
    <w:p w:rsidR="001D613A" w:rsidRPr="00E51126" w:rsidRDefault="001D613A" w:rsidP="00351170">
      <w:pPr>
        <w:pStyle w:val="210"/>
        <w:numPr>
          <w:ilvl w:val="1"/>
          <w:numId w:val="28"/>
        </w:numPr>
        <w:shd w:val="clear" w:color="auto" w:fill="auto"/>
        <w:spacing w:before="0"/>
        <w:ind w:left="0" w:firstLine="709"/>
      </w:pPr>
      <w:r w:rsidRPr="00B142D0">
        <w:rPr>
          <w:rStyle w:val="2a"/>
          <w:color w:val="000000"/>
          <w:sz w:val="24"/>
          <w:szCs w:val="24"/>
        </w:rPr>
        <w:t>Продавец обязан:</w:t>
      </w:r>
    </w:p>
    <w:p w:rsidR="001D613A" w:rsidRDefault="00707CC4" w:rsidP="00351170">
      <w:pPr>
        <w:pStyle w:val="afff2"/>
        <w:widowControl w:val="0"/>
        <w:numPr>
          <w:ilvl w:val="0"/>
          <w:numId w:val="29"/>
        </w:numPr>
        <w:ind w:left="0" w:firstLine="709"/>
        <w:rPr>
          <w:rStyle w:val="2a"/>
          <w:sz w:val="24"/>
          <w:szCs w:val="24"/>
        </w:rPr>
      </w:pPr>
      <w:r>
        <w:rPr>
          <w:rStyle w:val="2a"/>
          <w:sz w:val="24"/>
          <w:szCs w:val="24"/>
        </w:rPr>
        <w:t>В течение 5 (пяти) рабочих дней с момента полной оплаты Покупателем цены Имущества, указанной в п. 3.1 настоящего Договора, п</w:t>
      </w:r>
      <w:r w:rsidR="001D613A" w:rsidRPr="00C33F26">
        <w:rPr>
          <w:rStyle w:val="2a"/>
          <w:sz w:val="24"/>
          <w:szCs w:val="24"/>
        </w:rPr>
        <w:t xml:space="preserve">ередать Имущество </w:t>
      </w:r>
      <w:r>
        <w:rPr>
          <w:rStyle w:val="2a"/>
          <w:sz w:val="24"/>
          <w:szCs w:val="24"/>
        </w:rPr>
        <w:t>Покупателю по Акту приема-передачи.</w:t>
      </w:r>
    </w:p>
    <w:p w:rsidR="001D613A" w:rsidRDefault="00707CC4" w:rsidP="00B34057">
      <w:pPr>
        <w:pStyle w:val="afff2"/>
        <w:widowControl w:val="0"/>
        <w:numPr>
          <w:ilvl w:val="0"/>
          <w:numId w:val="29"/>
        </w:numPr>
        <w:ind w:left="0" w:firstLine="709"/>
        <w:rPr>
          <w:sz w:val="24"/>
          <w:szCs w:val="24"/>
          <w:shd w:val="clear" w:color="auto" w:fill="FFFFFF"/>
        </w:rPr>
      </w:pPr>
      <w:r w:rsidRPr="00707CC4">
        <w:rPr>
          <w:sz w:val="24"/>
          <w:szCs w:val="24"/>
          <w:shd w:val="clear" w:color="auto" w:fill="FFFFFF"/>
        </w:rPr>
        <w:t>В течение 5 (пяти) рабочих дней с момента полной оплаты Покупателем цены Имущества, указанной в п. 3.1 настоящего Договора, передать Покупателю</w:t>
      </w:r>
      <w:r>
        <w:rPr>
          <w:sz w:val="24"/>
          <w:szCs w:val="24"/>
          <w:shd w:val="clear" w:color="auto" w:fill="FFFFFF"/>
        </w:rPr>
        <w:t xml:space="preserve"> все имеющиеся у него документы, необходимые в соответствии с требованиями действующего законодательства для государственной регистрации перехода права собственности на недвижимое имущество к Покупателю</w:t>
      </w:r>
      <w:r w:rsidR="00B34057">
        <w:rPr>
          <w:sz w:val="24"/>
          <w:szCs w:val="24"/>
          <w:shd w:val="clear" w:color="auto" w:fill="FFFFFF"/>
        </w:rPr>
        <w:t>.</w:t>
      </w:r>
    </w:p>
    <w:p w:rsidR="00D03917" w:rsidRPr="00B34057" w:rsidRDefault="00D03917" w:rsidP="00B34057">
      <w:pPr>
        <w:pStyle w:val="afff2"/>
        <w:widowControl w:val="0"/>
        <w:numPr>
          <w:ilvl w:val="0"/>
          <w:numId w:val="29"/>
        </w:numPr>
        <w:ind w:left="0" w:firstLine="709"/>
        <w:rPr>
          <w:sz w:val="24"/>
          <w:szCs w:val="24"/>
          <w:shd w:val="clear" w:color="auto" w:fill="FFFFFF"/>
        </w:rPr>
      </w:pPr>
      <w:r>
        <w:rPr>
          <w:sz w:val="24"/>
          <w:szCs w:val="24"/>
          <w:shd w:val="clear" w:color="auto" w:fill="FFFFFF"/>
        </w:rPr>
        <w:t xml:space="preserve">В установленном </w:t>
      </w:r>
      <w:r w:rsidR="00FE7E21">
        <w:rPr>
          <w:sz w:val="24"/>
          <w:szCs w:val="24"/>
          <w:shd w:val="clear" w:color="auto" w:fill="FFFFFF"/>
        </w:rPr>
        <w:t>порядке совершить действия, необходимые для заключения Покупателем после перехода к нему права собственности на Имущество договоров энергоснабжения, водоснабжения, в частности, по запросу соответствующих организаций, осуществляющих снабжение указанными ресурсами, Продавец обязан предоставить имеющиеся у него документы, необходимые для заключения Покупателем указанных договоров.</w:t>
      </w:r>
    </w:p>
    <w:p w:rsidR="001D613A" w:rsidRPr="00E51126" w:rsidRDefault="001D613A" w:rsidP="00351170">
      <w:pPr>
        <w:pStyle w:val="210"/>
        <w:numPr>
          <w:ilvl w:val="1"/>
          <w:numId w:val="28"/>
        </w:numPr>
        <w:shd w:val="clear" w:color="auto" w:fill="auto"/>
        <w:spacing w:before="0"/>
        <w:ind w:left="0" w:firstLine="709"/>
        <w:rPr>
          <w:sz w:val="24"/>
          <w:szCs w:val="24"/>
        </w:rPr>
      </w:pPr>
      <w:r w:rsidRPr="00E51126">
        <w:rPr>
          <w:rStyle w:val="2a"/>
          <w:color w:val="000000"/>
          <w:sz w:val="24"/>
          <w:szCs w:val="24"/>
        </w:rPr>
        <w:t>Покупатель обязан:</w:t>
      </w:r>
    </w:p>
    <w:p w:rsidR="001D613A" w:rsidRPr="00C54359" w:rsidRDefault="001D613A" w:rsidP="00351170">
      <w:pPr>
        <w:pStyle w:val="210"/>
        <w:numPr>
          <w:ilvl w:val="0"/>
          <w:numId w:val="31"/>
        </w:numPr>
        <w:shd w:val="clear" w:color="auto" w:fill="auto"/>
        <w:spacing w:before="0"/>
        <w:ind w:left="0" w:firstLine="709"/>
        <w:rPr>
          <w:rStyle w:val="2a"/>
          <w:sz w:val="24"/>
          <w:szCs w:val="24"/>
        </w:rPr>
      </w:pPr>
      <w:r w:rsidRPr="00E51126">
        <w:rPr>
          <w:rStyle w:val="2a"/>
          <w:color w:val="000000"/>
          <w:sz w:val="24"/>
          <w:szCs w:val="24"/>
        </w:rPr>
        <w:lastRenderedPageBreak/>
        <w:t xml:space="preserve">Оплатить Имущество в порядке, предусмотренном </w:t>
      </w:r>
      <w:r w:rsidR="000170B2">
        <w:rPr>
          <w:rStyle w:val="2a"/>
          <w:color w:val="000000"/>
          <w:sz w:val="24"/>
          <w:szCs w:val="24"/>
        </w:rPr>
        <w:t>разделом</w:t>
      </w:r>
      <w:r w:rsidR="00B34057">
        <w:rPr>
          <w:rStyle w:val="2a"/>
          <w:color w:val="000000"/>
          <w:sz w:val="24"/>
          <w:szCs w:val="24"/>
        </w:rPr>
        <w:t xml:space="preserve"> 3 </w:t>
      </w:r>
      <w:r w:rsidRPr="00B142D0">
        <w:rPr>
          <w:color w:val="000000"/>
          <w:sz w:val="24"/>
          <w:szCs w:val="24"/>
          <w:shd w:val="clear" w:color="auto" w:fill="FFFFFF"/>
        </w:rPr>
        <w:t>настоящ</w:t>
      </w:r>
      <w:r w:rsidR="00B34057">
        <w:rPr>
          <w:color w:val="000000"/>
          <w:sz w:val="24"/>
          <w:szCs w:val="24"/>
          <w:shd w:val="clear" w:color="auto" w:fill="FFFFFF"/>
        </w:rPr>
        <w:t>его</w:t>
      </w:r>
      <w:r w:rsidRPr="00B142D0">
        <w:rPr>
          <w:color w:val="000000"/>
          <w:sz w:val="24"/>
          <w:szCs w:val="24"/>
          <w:shd w:val="clear" w:color="auto" w:fill="FFFFFF"/>
        </w:rPr>
        <w:t xml:space="preserve"> </w:t>
      </w:r>
      <w:r w:rsidRPr="00E51126">
        <w:rPr>
          <w:rStyle w:val="2a"/>
          <w:color w:val="000000"/>
          <w:sz w:val="24"/>
          <w:szCs w:val="24"/>
        </w:rPr>
        <w:t>Договор</w:t>
      </w:r>
      <w:r w:rsidR="00B34057">
        <w:rPr>
          <w:rStyle w:val="2a"/>
          <w:color w:val="000000"/>
          <w:sz w:val="24"/>
          <w:szCs w:val="24"/>
        </w:rPr>
        <w:t>а</w:t>
      </w:r>
      <w:r>
        <w:rPr>
          <w:rStyle w:val="2a"/>
          <w:color w:val="000000"/>
          <w:sz w:val="24"/>
          <w:szCs w:val="24"/>
        </w:rPr>
        <w:t>.</w:t>
      </w:r>
    </w:p>
    <w:p w:rsidR="001D613A" w:rsidRPr="00C54359" w:rsidRDefault="00B34057" w:rsidP="00351170">
      <w:pPr>
        <w:pStyle w:val="210"/>
        <w:numPr>
          <w:ilvl w:val="0"/>
          <w:numId w:val="31"/>
        </w:numPr>
        <w:shd w:val="clear" w:color="auto" w:fill="auto"/>
        <w:spacing w:before="0"/>
        <w:ind w:left="0" w:firstLine="709"/>
        <w:rPr>
          <w:sz w:val="24"/>
          <w:szCs w:val="24"/>
        </w:rPr>
      </w:pPr>
      <w:r w:rsidRPr="00B34057">
        <w:rPr>
          <w:sz w:val="24"/>
          <w:szCs w:val="24"/>
        </w:rPr>
        <w:t xml:space="preserve">В течение 5 (пяти) рабочих дней с момента полной оплаты цены Имущества, указанной в п. 3.1 настоящего Договора, </w:t>
      </w:r>
      <w:r>
        <w:rPr>
          <w:sz w:val="24"/>
          <w:szCs w:val="24"/>
        </w:rPr>
        <w:t>принять</w:t>
      </w:r>
      <w:r w:rsidRPr="00B34057">
        <w:rPr>
          <w:sz w:val="24"/>
          <w:szCs w:val="24"/>
        </w:rPr>
        <w:t xml:space="preserve"> Имущество по Акту приема-передачи.</w:t>
      </w:r>
    </w:p>
    <w:p w:rsidR="001D613A" w:rsidRPr="00C54359" w:rsidRDefault="001D613A" w:rsidP="00351170">
      <w:pPr>
        <w:pStyle w:val="210"/>
        <w:numPr>
          <w:ilvl w:val="0"/>
          <w:numId w:val="31"/>
        </w:numPr>
        <w:shd w:val="clear" w:color="auto" w:fill="auto"/>
        <w:spacing w:before="0"/>
        <w:ind w:left="0" w:firstLine="709"/>
        <w:rPr>
          <w:sz w:val="24"/>
          <w:szCs w:val="24"/>
        </w:rPr>
      </w:pPr>
      <w:r w:rsidRPr="00C54359">
        <w:rPr>
          <w:bCs/>
          <w:sz w:val="24"/>
          <w:szCs w:val="24"/>
        </w:rPr>
        <w:t>Совершить все действия, необходимые для осуществления государственной регистрации перехода права собственности на недвижимое имущество от Продавца к Покупателю (включая, но не ограничиваясь</w:t>
      </w:r>
      <w:r>
        <w:rPr>
          <w:bCs/>
          <w:sz w:val="24"/>
          <w:szCs w:val="24"/>
        </w:rPr>
        <w:t>,</w:t>
      </w:r>
      <w:r w:rsidRPr="00C54359">
        <w:rPr>
          <w:bCs/>
          <w:sz w:val="24"/>
          <w:szCs w:val="24"/>
        </w:rPr>
        <w:t xml:space="preserve"> предоставление в </w:t>
      </w:r>
      <w:r w:rsidRPr="005D1D83">
        <w:rPr>
          <w:bCs/>
          <w:sz w:val="24"/>
          <w:szCs w:val="24"/>
        </w:rPr>
        <w:t>орган, осуществляющий государственный кадастровый учет и государственную регистрацию прав</w:t>
      </w:r>
      <w:r w:rsidRPr="00C54359">
        <w:rPr>
          <w:bCs/>
          <w:sz w:val="24"/>
          <w:szCs w:val="24"/>
        </w:rPr>
        <w:t>, комплекта необходимых документов</w:t>
      </w:r>
      <w:r w:rsidR="00B34057">
        <w:rPr>
          <w:bCs/>
          <w:sz w:val="24"/>
          <w:szCs w:val="24"/>
        </w:rPr>
        <w:t>)</w:t>
      </w:r>
      <w:r w:rsidRPr="00C54359">
        <w:rPr>
          <w:bCs/>
          <w:sz w:val="24"/>
          <w:szCs w:val="24"/>
        </w:rPr>
        <w:t xml:space="preserve"> не позднее 5 (пяти) рабочих дней с даты передачи Продавцом Покупателю Имущества по </w:t>
      </w:r>
      <w:r w:rsidR="00B34057">
        <w:rPr>
          <w:bCs/>
          <w:sz w:val="24"/>
          <w:szCs w:val="24"/>
        </w:rPr>
        <w:t>А</w:t>
      </w:r>
      <w:r w:rsidRPr="00C54359">
        <w:rPr>
          <w:bCs/>
          <w:sz w:val="24"/>
          <w:szCs w:val="24"/>
        </w:rPr>
        <w:t>кту приема-передачи.</w:t>
      </w:r>
    </w:p>
    <w:p w:rsidR="001D613A" w:rsidRPr="00C54359" w:rsidRDefault="001D613A" w:rsidP="00351170">
      <w:pPr>
        <w:pStyle w:val="210"/>
        <w:numPr>
          <w:ilvl w:val="0"/>
          <w:numId w:val="31"/>
        </w:numPr>
        <w:shd w:val="clear" w:color="auto" w:fill="auto"/>
        <w:spacing w:before="0"/>
        <w:ind w:left="0" w:firstLine="709"/>
        <w:rPr>
          <w:sz w:val="24"/>
          <w:szCs w:val="24"/>
        </w:rPr>
      </w:pPr>
      <w:r w:rsidRPr="00C54359">
        <w:rPr>
          <w:bCs/>
          <w:sz w:val="24"/>
          <w:szCs w:val="24"/>
        </w:rPr>
        <w:t xml:space="preserve">Обеспечить возмещение Продавцу понесенных и документально подтвержденных последним расходов по оплате коммунальных и эксплуатационных платежей, услуг связи в отношении Имущества за период с момента передачи Имущества по </w:t>
      </w:r>
      <w:r w:rsidR="00B34057">
        <w:rPr>
          <w:bCs/>
          <w:sz w:val="24"/>
          <w:szCs w:val="24"/>
        </w:rPr>
        <w:t>А</w:t>
      </w:r>
      <w:r w:rsidRPr="00C54359">
        <w:rPr>
          <w:bCs/>
          <w:sz w:val="24"/>
          <w:szCs w:val="24"/>
        </w:rPr>
        <w:t xml:space="preserve">кту приема-передачи, указанному в п. </w:t>
      </w:r>
      <w:r w:rsidRPr="00C54359">
        <w:rPr>
          <w:sz w:val="24"/>
          <w:szCs w:val="24"/>
        </w:rPr>
        <w:t xml:space="preserve">4.1 </w:t>
      </w:r>
      <w:r w:rsidR="00B34057">
        <w:rPr>
          <w:sz w:val="24"/>
          <w:szCs w:val="24"/>
        </w:rPr>
        <w:t xml:space="preserve">настоящего </w:t>
      </w:r>
      <w:r w:rsidRPr="00C54359">
        <w:rPr>
          <w:bCs/>
          <w:sz w:val="24"/>
          <w:szCs w:val="24"/>
        </w:rPr>
        <w:t>Договора, до момента переоформления коммунальных, эксплуатационных договоров и договоров по предоставлению услуг связи в отношении Имущества с Продавца на Покупателя. Покупатель обязуется обеспечить оплату вышеуказанных расходов в течение 5 (пяти) рабочих дней с момента получения от Продавца документального подтверждения понесенных расходов по вышеуказанным договорам, а также счетов на оплату Покупателем вышеуказанных расходов Продавца.</w:t>
      </w:r>
    </w:p>
    <w:p w:rsidR="001D613A" w:rsidRPr="00B142D0" w:rsidRDefault="001D613A" w:rsidP="00351170">
      <w:pPr>
        <w:pStyle w:val="210"/>
        <w:numPr>
          <w:ilvl w:val="0"/>
          <w:numId w:val="31"/>
        </w:numPr>
        <w:shd w:val="clear" w:color="auto" w:fill="auto"/>
        <w:spacing w:before="0"/>
        <w:ind w:left="0" w:firstLine="709"/>
        <w:rPr>
          <w:rStyle w:val="2a"/>
          <w:sz w:val="24"/>
          <w:szCs w:val="24"/>
        </w:rPr>
      </w:pPr>
      <w:r w:rsidRPr="00C54359">
        <w:rPr>
          <w:bCs/>
          <w:sz w:val="24"/>
          <w:szCs w:val="24"/>
        </w:rPr>
        <w:t xml:space="preserve">Своевременно в письменном виде информировать Продавца обо всех обстоятельствах, препятствующих подписанию </w:t>
      </w:r>
      <w:r w:rsidR="00B34057">
        <w:rPr>
          <w:bCs/>
          <w:sz w:val="24"/>
          <w:szCs w:val="24"/>
        </w:rPr>
        <w:t>А</w:t>
      </w:r>
      <w:r w:rsidRPr="00C54359">
        <w:rPr>
          <w:bCs/>
          <w:sz w:val="24"/>
          <w:szCs w:val="24"/>
        </w:rPr>
        <w:t xml:space="preserve">кта приема-передачи в установленный в </w:t>
      </w:r>
      <w:r>
        <w:rPr>
          <w:bCs/>
          <w:sz w:val="24"/>
          <w:szCs w:val="24"/>
        </w:rPr>
        <w:t xml:space="preserve">настоящем </w:t>
      </w:r>
      <w:r w:rsidRPr="00C54359">
        <w:rPr>
          <w:bCs/>
          <w:sz w:val="24"/>
          <w:szCs w:val="24"/>
        </w:rPr>
        <w:t>Договоре срок, в том числе возникших по вине Продавца.</w:t>
      </w:r>
    </w:p>
    <w:p w:rsidR="001D613A" w:rsidRPr="000170B2" w:rsidRDefault="00B34057" w:rsidP="000170B2">
      <w:pPr>
        <w:pStyle w:val="210"/>
        <w:numPr>
          <w:ilvl w:val="0"/>
          <w:numId w:val="31"/>
        </w:numPr>
        <w:shd w:val="clear" w:color="auto" w:fill="auto"/>
        <w:spacing w:before="0"/>
        <w:ind w:left="0" w:firstLine="709"/>
        <w:rPr>
          <w:rStyle w:val="2a"/>
          <w:sz w:val="24"/>
          <w:szCs w:val="24"/>
          <w:shd w:val="clear" w:color="auto" w:fill="auto"/>
        </w:rPr>
      </w:pPr>
      <w:r>
        <w:rPr>
          <w:rStyle w:val="2a"/>
          <w:sz w:val="24"/>
          <w:szCs w:val="24"/>
        </w:rPr>
        <w:t xml:space="preserve">Заключить договоры с </w:t>
      </w:r>
      <w:proofErr w:type="spellStart"/>
      <w:r w:rsidR="000170B2">
        <w:rPr>
          <w:rStyle w:val="2a"/>
          <w:sz w:val="24"/>
          <w:szCs w:val="24"/>
        </w:rPr>
        <w:t>ресурсоснабжающими</w:t>
      </w:r>
      <w:proofErr w:type="spellEnd"/>
      <w:r w:rsidR="000170B2">
        <w:rPr>
          <w:rStyle w:val="2a"/>
          <w:sz w:val="24"/>
          <w:szCs w:val="24"/>
        </w:rPr>
        <w:t xml:space="preserve"> организациями, а при </w:t>
      </w:r>
      <w:r w:rsidR="000170B2">
        <w:rPr>
          <w:rStyle w:val="2a"/>
          <w:sz w:val="24"/>
          <w:szCs w:val="24"/>
        </w:rPr>
        <w:br/>
        <w:t>необходимости – также с организациями, предоставляющими эксплуатационные услуги, в течение 30 (тридцати) календарных дней с момента перехода права собственности на Имущество.</w:t>
      </w:r>
    </w:p>
    <w:p w:rsidR="001D613A" w:rsidRPr="00A116BD" w:rsidRDefault="001D613A" w:rsidP="002B1802">
      <w:pPr>
        <w:pStyle w:val="210"/>
        <w:numPr>
          <w:ilvl w:val="0"/>
          <w:numId w:val="28"/>
        </w:numPr>
        <w:shd w:val="clear" w:color="auto" w:fill="auto"/>
        <w:tabs>
          <w:tab w:val="left" w:pos="142"/>
        </w:tabs>
        <w:jc w:val="center"/>
        <w:rPr>
          <w:rStyle w:val="2a"/>
        </w:rPr>
      </w:pPr>
      <w:r w:rsidRPr="00A116BD">
        <w:rPr>
          <w:rStyle w:val="2a"/>
          <w:color w:val="000000"/>
          <w:sz w:val="24"/>
          <w:szCs w:val="24"/>
        </w:rPr>
        <w:t>ЦЕНА ИМУЩЕСТВА И ПОРЯДОК РАСЧЕТОВ</w:t>
      </w:r>
    </w:p>
    <w:p w:rsidR="001D613A" w:rsidRDefault="001D613A" w:rsidP="00351170">
      <w:pPr>
        <w:pStyle w:val="210"/>
        <w:numPr>
          <w:ilvl w:val="1"/>
          <w:numId w:val="28"/>
        </w:numPr>
        <w:shd w:val="clear" w:color="auto" w:fill="auto"/>
        <w:spacing w:before="0"/>
        <w:ind w:left="0" w:firstLine="709"/>
      </w:pPr>
      <w:r w:rsidRPr="00966769">
        <w:rPr>
          <w:rStyle w:val="2a"/>
          <w:color w:val="000000"/>
          <w:sz w:val="24"/>
          <w:szCs w:val="24"/>
        </w:rPr>
        <w:t xml:space="preserve">Цена Имущества по </w:t>
      </w:r>
      <w:r>
        <w:rPr>
          <w:rStyle w:val="2a"/>
          <w:color w:val="000000"/>
          <w:sz w:val="24"/>
          <w:szCs w:val="24"/>
        </w:rPr>
        <w:t xml:space="preserve">настоящему </w:t>
      </w:r>
      <w:r w:rsidRPr="00966769">
        <w:rPr>
          <w:rStyle w:val="2a"/>
          <w:color w:val="000000"/>
          <w:sz w:val="24"/>
          <w:szCs w:val="24"/>
        </w:rPr>
        <w:t>Договору составляет ____</w:t>
      </w:r>
      <w:r>
        <w:rPr>
          <w:rStyle w:val="2a"/>
          <w:color w:val="000000"/>
          <w:sz w:val="24"/>
          <w:szCs w:val="24"/>
        </w:rPr>
        <w:t>______________</w:t>
      </w:r>
      <w:r w:rsidRPr="00966769">
        <w:rPr>
          <w:rStyle w:val="2a"/>
          <w:color w:val="000000"/>
          <w:sz w:val="24"/>
          <w:szCs w:val="24"/>
        </w:rPr>
        <w:t xml:space="preserve"> (</w:t>
      </w:r>
      <w:r w:rsidRPr="00966769">
        <w:rPr>
          <w:color w:val="000000"/>
          <w:sz w:val="24"/>
          <w:szCs w:val="24"/>
          <w:shd w:val="clear" w:color="auto" w:fill="FFFFFF"/>
        </w:rPr>
        <w:t>__________________</w:t>
      </w:r>
      <w:r w:rsidRPr="00966769">
        <w:rPr>
          <w:rStyle w:val="2a"/>
          <w:color w:val="000000"/>
          <w:sz w:val="24"/>
          <w:szCs w:val="24"/>
        </w:rPr>
        <w:t>) рублей</w:t>
      </w:r>
      <w:r>
        <w:rPr>
          <w:rStyle w:val="2a"/>
          <w:color w:val="000000"/>
          <w:sz w:val="24"/>
          <w:szCs w:val="24"/>
        </w:rPr>
        <w:t xml:space="preserve"> ___</w:t>
      </w:r>
      <w:r w:rsidRPr="00966769">
        <w:rPr>
          <w:rStyle w:val="2a"/>
          <w:color w:val="000000"/>
          <w:sz w:val="24"/>
          <w:szCs w:val="24"/>
        </w:rPr>
        <w:t xml:space="preserve"> копеек</w:t>
      </w:r>
      <w:r>
        <w:rPr>
          <w:rStyle w:val="2a"/>
          <w:color w:val="000000"/>
          <w:sz w:val="24"/>
          <w:szCs w:val="24"/>
        </w:rPr>
        <w:t>,</w:t>
      </w:r>
      <w:r w:rsidRPr="00966769">
        <w:rPr>
          <w:rStyle w:val="2a"/>
          <w:color w:val="000000"/>
          <w:sz w:val="24"/>
          <w:szCs w:val="24"/>
        </w:rPr>
        <w:t xml:space="preserve"> НДС не облагается</w:t>
      </w:r>
      <w:r>
        <w:rPr>
          <w:rStyle w:val="2a"/>
          <w:color w:val="000000"/>
          <w:sz w:val="24"/>
          <w:szCs w:val="24"/>
        </w:rPr>
        <w:t xml:space="preserve"> </w:t>
      </w:r>
      <w:r w:rsidRPr="00E25804">
        <w:rPr>
          <w:color w:val="000000"/>
          <w:sz w:val="24"/>
          <w:szCs w:val="24"/>
          <w:shd w:val="clear" w:color="auto" w:fill="FFFFFF"/>
        </w:rPr>
        <w:t>(далее – «</w:t>
      </w:r>
      <w:r>
        <w:rPr>
          <w:color w:val="000000"/>
          <w:sz w:val="24"/>
          <w:szCs w:val="24"/>
          <w:shd w:val="clear" w:color="auto" w:fill="FFFFFF"/>
        </w:rPr>
        <w:t xml:space="preserve">Цена </w:t>
      </w:r>
      <w:r w:rsidRPr="00E25804">
        <w:rPr>
          <w:color w:val="000000"/>
          <w:sz w:val="24"/>
          <w:szCs w:val="24"/>
          <w:shd w:val="clear" w:color="auto" w:fill="FFFFFF"/>
        </w:rPr>
        <w:t>Имуществ</w:t>
      </w:r>
      <w:r>
        <w:rPr>
          <w:color w:val="000000"/>
          <w:sz w:val="24"/>
          <w:szCs w:val="24"/>
          <w:shd w:val="clear" w:color="auto" w:fill="FFFFFF"/>
        </w:rPr>
        <w:t>а</w:t>
      </w:r>
      <w:r w:rsidRPr="00E25804">
        <w:rPr>
          <w:color w:val="000000"/>
          <w:sz w:val="24"/>
          <w:szCs w:val="24"/>
          <w:shd w:val="clear" w:color="auto" w:fill="FFFFFF"/>
        </w:rPr>
        <w:t>»)</w:t>
      </w:r>
      <w:r w:rsidRPr="00966769">
        <w:rPr>
          <w:rStyle w:val="2a"/>
          <w:color w:val="000000"/>
          <w:sz w:val="24"/>
          <w:szCs w:val="24"/>
        </w:rPr>
        <w:t>.</w:t>
      </w:r>
    </w:p>
    <w:p w:rsidR="001D613A" w:rsidRPr="00E25804" w:rsidRDefault="001D613A" w:rsidP="00351170">
      <w:pPr>
        <w:pStyle w:val="210"/>
        <w:numPr>
          <w:ilvl w:val="1"/>
          <w:numId w:val="28"/>
        </w:numPr>
        <w:shd w:val="clear" w:color="auto" w:fill="auto"/>
        <w:spacing w:before="0"/>
        <w:ind w:left="0" w:firstLine="709"/>
        <w:rPr>
          <w:rStyle w:val="2a"/>
        </w:rPr>
      </w:pPr>
      <w:r>
        <w:rPr>
          <w:rStyle w:val="2a"/>
          <w:color w:val="000000"/>
          <w:sz w:val="24"/>
          <w:szCs w:val="24"/>
        </w:rPr>
        <w:t>Оплата Цены Имущества, указанной в п. 3.1 настоящего Договора, осуществляется в следующем порядке:</w:t>
      </w:r>
    </w:p>
    <w:p w:rsidR="001D613A" w:rsidRPr="00C33F26" w:rsidRDefault="00C33F26" w:rsidP="00351170">
      <w:pPr>
        <w:pStyle w:val="afff2"/>
        <w:widowControl w:val="0"/>
        <w:numPr>
          <w:ilvl w:val="0"/>
          <w:numId w:val="33"/>
        </w:numPr>
        <w:ind w:left="0" w:firstLine="709"/>
        <w:rPr>
          <w:sz w:val="24"/>
          <w:szCs w:val="24"/>
        </w:rPr>
      </w:pPr>
      <w:r>
        <w:rPr>
          <w:rStyle w:val="2a"/>
          <w:sz w:val="24"/>
          <w:szCs w:val="24"/>
        </w:rPr>
        <w:t>___</w:t>
      </w:r>
      <w:r w:rsidR="001D613A" w:rsidRPr="00C33F26">
        <w:rPr>
          <w:rStyle w:val="2a"/>
          <w:sz w:val="24"/>
          <w:szCs w:val="24"/>
        </w:rPr>
        <w:t xml:space="preserve"> (</w:t>
      </w:r>
      <w:r>
        <w:rPr>
          <w:rStyle w:val="2a"/>
          <w:sz w:val="24"/>
          <w:szCs w:val="24"/>
        </w:rPr>
        <w:t>____________</w:t>
      </w:r>
      <w:r w:rsidR="001D613A" w:rsidRPr="00C33F26">
        <w:rPr>
          <w:rStyle w:val="2a"/>
          <w:sz w:val="24"/>
          <w:szCs w:val="24"/>
        </w:rPr>
        <w:t>) % от Цены Имущества,</w:t>
      </w:r>
      <w:r w:rsidR="001D613A" w:rsidRPr="00C33F26">
        <w:rPr>
          <w:sz w:val="24"/>
          <w:szCs w:val="24"/>
          <w:shd w:val="clear" w:color="auto" w:fill="FFFFFF"/>
        </w:rPr>
        <w:t xml:space="preserve"> </w:t>
      </w:r>
      <w:r w:rsidR="001D613A" w:rsidRPr="00C33F26">
        <w:rPr>
          <w:sz w:val="24"/>
          <w:szCs w:val="24"/>
        </w:rPr>
        <w:t xml:space="preserve">указанной в п. 3.1 настоящего Договора, внесенные в качестве задатка при проведении </w:t>
      </w:r>
      <w:r>
        <w:rPr>
          <w:sz w:val="24"/>
          <w:szCs w:val="24"/>
        </w:rPr>
        <w:t>аукциона</w:t>
      </w:r>
      <w:r w:rsidR="001D613A" w:rsidRPr="00C33F26">
        <w:rPr>
          <w:sz w:val="24"/>
          <w:szCs w:val="24"/>
        </w:rPr>
        <w:t xml:space="preserve"> – __________________ (__________________) рублей ___ копеек, засчитываются в счет оплаты Цены Имущества.</w:t>
      </w:r>
    </w:p>
    <w:p w:rsidR="001D613A" w:rsidRPr="00C33F26" w:rsidRDefault="001D613A" w:rsidP="00351170">
      <w:pPr>
        <w:pStyle w:val="afff2"/>
        <w:widowControl w:val="0"/>
        <w:numPr>
          <w:ilvl w:val="0"/>
          <w:numId w:val="33"/>
        </w:numPr>
        <w:ind w:left="0" w:firstLine="709"/>
        <w:rPr>
          <w:rStyle w:val="2a"/>
          <w:sz w:val="24"/>
          <w:szCs w:val="24"/>
        </w:rPr>
      </w:pPr>
      <w:r w:rsidRPr="00C33F26">
        <w:rPr>
          <w:sz w:val="24"/>
          <w:szCs w:val="24"/>
        </w:rPr>
        <w:t xml:space="preserve">Оставшаяся часть – </w:t>
      </w:r>
      <w:r w:rsidR="00C33F26" w:rsidRPr="00C33F26">
        <w:rPr>
          <w:sz w:val="24"/>
          <w:szCs w:val="24"/>
        </w:rPr>
        <w:t>___ (____________)</w:t>
      </w:r>
      <w:r w:rsidRPr="00C33F26">
        <w:rPr>
          <w:sz w:val="24"/>
          <w:szCs w:val="24"/>
        </w:rPr>
        <w:t xml:space="preserve"> % от Цены Имущества, указанной в п. 3.1 настоящего Договора, – __________________ (__________________) рублей ___ копеек, оплачиваются Покупателем в течение </w:t>
      </w:r>
      <w:r w:rsidR="000170B2">
        <w:rPr>
          <w:sz w:val="24"/>
          <w:szCs w:val="24"/>
        </w:rPr>
        <w:t>5</w:t>
      </w:r>
      <w:r w:rsidRPr="00C33F26">
        <w:rPr>
          <w:sz w:val="24"/>
          <w:szCs w:val="24"/>
        </w:rPr>
        <w:t xml:space="preserve"> (</w:t>
      </w:r>
      <w:r w:rsidR="000170B2">
        <w:rPr>
          <w:sz w:val="24"/>
          <w:szCs w:val="24"/>
        </w:rPr>
        <w:t>п</w:t>
      </w:r>
      <w:r w:rsidRPr="00C33F26">
        <w:rPr>
          <w:sz w:val="24"/>
          <w:szCs w:val="24"/>
        </w:rPr>
        <w:t>яти) рабочих дней с даты заключения настоящего Договора.</w:t>
      </w:r>
    </w:p>
    <w:p w:rsidR="001D613A" w:rsidRPr="00A950E3" w:rsidRDefault="001D613A" w:rsidP="00351170">
      <w:pPr>
        <w:pStyle w:val="210"/>
        <w:numPr>
          <w:ilvl w:val="1"/>
          <w:numId w:val="28"/>
        </w:numPr>
        <w:shd w:val="clear" w:color="auto" w:fill="auto"/>
        <w:spacing w:before="0"/>
        <w:ind w:left="0" w:firstLine="709"/>
        <w:rPr>
          <w:sz w:val="24"/>
          <w:szCs w:val="24"/>
        </w:rPr>
      </w:pPr>
      <w:r>
        <w:rPr>
          <w:rStyle w:val="2a"/>
          <w:sz w:val="24"/>
          <w:szCs w:val="24"/>
        </w:rPr>
        <w:t xml:space="preserve">Оплата Цены Имущества, </w:t>
      </w:r>
      <w:r w:rsidRPr="00A950E3">
        <w:rPr>
          <w:sz w:val="24"/>
          <w:szCs w:val="24"/>
          <w:shd w:val="clear" w:color="auto" w:fill="FFFFFF"/>
        </w:rPr>
        <w:t>указанной в п. 3.1 настоящего Договора,</w:t>
      </w:r>
      <w:r>
        <w:rPr>
          <w:sz w:val="24"/>
          <w:szCs w:val="24"/>
          <w:shd w:val="clear" w:color="auto" w:fill="FFFFFF"/>
        </w:rPr>
        <w:t xml:space="preserve"> осуществляется Покупателем путем перечисления денежных средств на расчетный счет Продавца, указанный в</w:t>
      </w:r>
      <w:r w:rsidR="000170B2">
        <w:rPr>
          <w:sz w:val="24"/>
          <w:szCs w:val="24"/>
          <w:shd w:val="clear" w:color="auto" w:fill="FFFFFF"/>
        </w:rPr>
        <w:t xml:space="preserve"> разделе 12 настоящего Договора, либо на иной расчетный счет по письменному указанию Продавца.</w:t>
      </w:r>
    </w:p>
    <w:p w:rsidR="001D613A" w:rsidRPr="00A950E3" w:rsidRDefault="001D613A" w:rsidP="001D613A">
      <w:pPr>
        <w:pStyle w:val="210"/>
        <w:shd w:val="clear" w:color="auto" w:fill="auto"/>
        <w:spacing w:before="0"/>
        <w:ind w:firstLine="709"/>
        <w:rPr>
          <w:rStyle w:val="2a"/>
          <w:sz w:val="24"/>
          <w:szCs w:val="24"/>
        </w:rPr>
      </w:pPr>
      <w:r>
        <w:rPr>
          <w:sz w:val="24"/>
          <w:szCs w:val="24"/>
          <w:shd w:val="clear" w:color="auto" w:fill="FFFFFF"/>
        </w:rPr>
        <w:t>В платежном поручении Покупателя должны быть указаны сведения о наименовании Покупателя, реквизитах настоящего Договора (номер и дата заключения Договора).</w:t>
      </w:r>
    </w:p>
    <w:p w:rsidR="001D613A" w:rsidRDefault="001D613A" w:rsidP="001D613A">
      <w:pPr>
        <w:pStyle w:val="210"/>
        <w:shd w:val="clear" w:color="auto" w:fill="auto"/>
        <w:spacing w:before="0"/>
        <w:ind w:firstLine="709"/>
        <w:rPr>
          <w:rStyle w:val="2a"/>
          <w:sz w:val="24"/>
          <w:szCs w:val="24"/>
        </w:rPr>
      </w:pPr>
      <w:r w:rsidRPr="00966769">
        <w:rPr>
          <w:rStyle w:val="2a"/>
          <w:sz w:val="24"/>
          <w:szCs w:val="24"/>
        </w:rPr>
        <w:t xml:space="preserve">Моментом </w:t>
      </w:r>
      <w:r w:rsidR="000170B2">
        <w:rPr>
          <w:rStyle w:val="2a"/>
          <w:sz w:val="24"/>
          <w:szCs w:val="24"/>
        </w:rPr>
        <w:t xml:space="preserve">надлежащего исполнения обязанности Покупателя по </w:t>
      </w:r>
      <w:r w:rsidRPr="00966769">
        <w:rPr>
          <w:rStyle w:val="2a"/>
          <w:sz w:val="24"/>
          <w:szCs w:val="24"/>
        </w:rPr>
        <w:t>оплат</w:t>
      </w:r>
      <w:r w:rsidR="000170B2">
        <w:rPr>
          <w:rStyle w:val="2a"/>
          <w:sz w:val="24"/>
          <w:szCs w:val="24"/>
        </w:rPr>
        <w:t>е Имущества</w:t>
      </w:r>
      <w:r w:rsidRPr="00966769">
        <w:rPr>
          <w:rStyle w:val="2a"/>
          <w:sz w:val="24"/>
          <w:szCs w:val="24"/>
        </w:rPr>
        <w:t xml:space="preserve"> </w:t>
      </w:r>
      <w:r w:rsidR="008819CD">
        <w:rPr>
          <w:rStyle w:val="2a"/>
          <w:sz w:val="24"/>
          <w:szCs w:val="24"/>
        </w:rPr>
        <w:t>является</w:t>
      </w:r>
      <w:r w:rsidRPr="00966769">
        <w:rPr>
          <w:rStyle w:val="2a"/>
          <w:sz w:val="24"/>
          <w:szCs w:val="24"/>
        </w:rPr>
        <w:t xml:space="preserve"> дата </w:t>
      </w:r>
      <w:r w:rsidR="008819CD">
        <w:rPr>
          <w:rStyle w:val="2a"/>
          <w:sz w:val="24"/>
          <w:szCs w:val="24"/>
        </w:rPr>
        <w:t>поступления</w:t>
      </w:r>
      <w:r w:rsidRPr="00966769">
        <w:rPr>
          <w:rStyle w:val="2a"/>
          <w:sz w:val="24"/>
          <w:szCs w:val="24"/>
        </w:rPr>
        <w:t xml:space="preserve"> </w:t>
      </w:r>
      <w:r w:rsidR="008819CD" w:rsidRPr="00966769">
        <w:rPr>
          <w:rStyle w:val="2a"/>
          <w:sz w:val="24"/>
          <w:szCs w:val="24"/>
        </w:rPr>
        <w:t xml:space="preserve">денежных средств </w:t>
      </w:r>
      <w:r w:rsidRPr="00966769">
        <w:rPr>
          <w:rStyle w:val="2a"/>
          <w:sz w:val="24"/>
          <w:szCs w:val="24"/>
        </w:rPr>
        <w:t>на счет Продавца</w:t>
      </w:r>
      <w:r w:rsidR="008819CD">
        <w:rPr>
          <w:rStyle w:val="2a"/>
          <w:sz w:val="24"/>
          <w:szCs w:val="24"/>
        </w:rPr>
        <w:t xml:space="preserve"> в сумме и в срок</w:t>
      </w:r>
      <w:r w:rsidRPr="00966769">
        <w:rPr>
          <w:rStyle w:val="2a"/>
          <w:sz w:val="24"/>
          <w:szCs w:val="24"/>
        </w:rPr>
        <w:t>, указанны</w:t>
      </w:r>
      <w:r w:rsidR="008819CD">
        <w:rPr>
          <w:rStyle w:val="2a"/>
          <w:sz w:val="24"/>
          <w:szCs w:val="24"/>
        </w:rPr>
        <w:t>е</w:t>
      </w:r>
      <w:r w:rsidRPr="00966769">
        <w:rPr>
          <w:rStyle w:val="2a"/>
          <w:sz w:val="24"/>
          <w:szCs w:val="24"/>
        </w:rPr>
        <w:t xml:space="preserve"> в </w:t>
      </w:r>
      <w:r w:rsidR="008819CD">
        <w:rPr>
          <w:rStyle w:val="2a"/>
          <w:sz w:val="24"/>
          <w:szCs w:val="24"/>
        </w:rPr>
        <w:t>разделе 3</w:t>
      </w:r>
      <w:r w:rsidRPr="00966769">
        <w:rPr>
          <w:rStyle w:val="2a"/>
          <w:sz w:val="24"/>
          <w:szCs w:val="24"/>
        </w:rPr>
        <w:t xml:space="preserve"> </w:t>
      </w:r>
      <w:r>
        <w:rPr>
          <w:rStyle w:val="2a"/>
          <w:sz w:val="24"/>
          <w:szCs w:val="24"/>
        </w:rPr>
        <w:t xml:space="preserve">настоящего </w:t>
      </w:r>
      <w:r w:rsidRPr="00966769">
        <w:rPr>
          <w:rStyle w:val="2a"/>
          <w:sz w:val="24"/>
          <w:szCs w:val="24"/>
        </w:rPr>
        <w:t>Договор</w:t>
      </w:r>
      <w:r>
        <w:rPr>
          <w:rStyle w:val="2a"/>
          <w:sz w:val="24"/>
          <w:szCs w:val="24"/>
        </w:rPr>
        <w:t>а</w:t>
      </w:r>
      <w:r w:rsidRPr="00966769">
        <w:rPr>
          <w:rStyle w:val="2a"/>
          <w:sz w:val="24"/>
          <w:szCs w:val="24"/>
        </w:rPr>
        <w:t>.</w:t>
      </w:r>
    </w:p>
    <w:p w:rsidR="001D613A" w:rsidRPr="00C54359" w:rsidRDefault="001D613A" w:rsidP="00351170">
      <w:pPr>
        <w:pStyle w:val="210"/>
        <w:numPr>
          <w:ilvl w:val="1"/>
          <w:numId w:val="28"/>
        </w:numPr>
        <w:shd w:val="clear" w:color="auto" w:fill="auto"/>
        <w:spacing w:before="0"/>
        <w:ind w:left="0" w:firstLine="709"/>
        <w:rPr>
          <w:rStyle w:val="2a"/>
          <w:sz w:val="24"/>
          <w:szCs w:val="24"/>
        </w:rPr>
      </w:pPr>
      <w:r w:rsidRPr="00C54359">
        <w:rPr>
          <w:bCs/>
          <w:sz w:val="24"/>
          <w:szCs w:val="24"/>
          <w:shd w:val="clear" w:color="auto" w:fill="FFFFFF"/>
        </w:rPr>
        <w:t xml:space="preserve">Расходы по государственной регистрации перехода права собственности на </w:t>
      </w:r>
      <w:r>
        <w:rPr>
          <w:bCs/>
          <w:sz w:val="24"/>
          <w:szCs w:val="24"/>
          <w:shd w:val="clear" w:color="auto" w:fill="FFFFFF"/>
        </w:rPr>
        <w:t>И</w:t>
      </w:r>
      <w:r w:rsidRPr="00C54359">
        <w:rPr>
          <w:bCs/>
          <w:sz w:val="24"/>
          <w:szCs w:val="24"/>
          <w:shd w:val="clear" w:color="auto" w:fill="FFFFFF"/>
        </w:rPr>
        <w:t>мущество в полном объеме возлагаются на Покупателя.</w:t>
      </w:r>
    </w:p>
    <w:p w:rsidR="001D613A" w:rsidRPr="00A116BD" w:rsidRDefault="001D613A" w:rsidP="002B1802">
      <w:pPr>
        <w:pStyle w:val="210"/>
        <w:numPr>
          <w:ilvl w:val="0"/>
          <w:numId w:val="28"/>
        </w:numPr>
        <w:shd w:val="clear" w:color="auto" w:fill="auto"/>
        <w:tabs>
          <w:tab w:val="left" w:pos="142"/>
        </w:tabs>
        <w:jc w:val="center"/>
        <w:rPr>
          <w:rStyle w:val="2a"/>
        </w:rPr>
      </w:pPr>
      <w:bookmarkStart w:id="263" w:name="bookmark8"/>
      <w:bookmarkStart w:id="264" w:name="_Toc442799084"/>
      <w:r w:rsidRPr="00A116BD">
        <w:rPr>
          <w:rStyle w:val="2a"/>
          <w:color w:val="000000"/>
          <w:sz w:val="24"/>
          <w:szCs w:val="24"/>
        </w:rPr>
        <w:t>ПЕРЕДАЧ</w:t>
      </w:r>
      <w:r w:rsidR="00893F9C">
        <w:rPr>
          <w:rStyle w:val="2a"/>
          <w:color w:val="000000"/>
          <w:sz w:val="24"/>
          <w:szCs w:val="24"/>
        </w:rPr>
        <w:t>А</w:t>
      </w:r>
      <w:r w:rsidRPr="00A116BD">
        <w:rPr>
          <w:rStyle w:val="2a"/>
          <w:color w:val="000000"/>
          <w:sz w:val="24"/>
          <w:szCs w:val="24"/>
        </w:rPr>
        <w:t xml:space="preserve"> ИМУЩЕСТВА</w:t>
      </w:r>
      <w:bookmarkEnd w:id="263"/>
      <w:bookmarkEnd w:id="264"/>
      <w:r w:rsidR="00893F9C">
        <w:rPr>
          <w:rStyle w:val="2a"/>
          <w:color w:val="000000"/>
          <w:sz w:val="24"/>
          <w:szCs w:val="24"/>
        </w:rPr>
        <w:t>. ПЕРЕХОД ПРАВА СОБСТВЕННОСТИ НА ИМУЩЕСТВО</w:t>
      </w:r>
    </w:p>
    <w:p w:rsidR="001D613A" w:rsidRPr="00F9685E" w:rsidRDefault="001D613A" w:rsidP="00351170">
      <w:pPr>
        <w:pStyle w:val="210"/>
        <w:numPr>
          <w:ilvl w:val="1"/>
          <w:numId w:val="28"/>
        </w:numPr>
        <w:shd w:val="clear" w:color="auto" w:fill="auto"/>
        <w:spacing w:before="0" w:line="240" w:lineRule="auto"/>
        <w:ind w:left="0" w:firstLine="709"/>
      </w:pPr>
      <w:r w:rsidRPr="00545478">
        <w:rPr>
          <w:bCs/>
          <w:color w:val="000000"/>
          <w:sz w:val="24"/>
          <w:szCs w:val="24"/>
          <w:shd w:val="clear" w:color="auto" w:fill="FFFFFF"/>
        </w:rPr>
        <w:t xml:space="preserve">Передача Имущества Продавцом и принятие его Покупателем осуществляется </w:t>
      </w:r>
      <w:r w:rsidR="00FE7E21">
        <w:rPr>
          <w:bCs/>
          <w:color w:val="000000"/>
          <w:sz w:val="24"/>
          <w:szCs w:val="24"/>
          <w:shd w:val="clear" w:color="auto" w:fill="FFFFFF"/>
        </w:rPr>
        <w:t xml:space="preserve">путем оформления Акта приема-передачи, </w:t>
      </w:r>
      <w:r w:rsidR="00FE7E21" w:rsidRPr="00FE5633">
        <w:rPr>
          <w:bCs/>
          <w:color w:val="000000"/>
          <w:sz w:val="24"/>
          <w:szCs w:val="24"/>
          <w:shd w:val="clear" w:color="auto" w:fill="FFFFFF"/>
        </w:rPr>
        <w:t xml:space="preserve">который подписывается уполномоченными представителями Сторон по форме, согласованной Сторонами в приложении </w:t>
      </w:r>
      <w:r w:rsidR="00FE7E21">
        <w:rPr>
          <w:bCs/>
          <w:color w:val="000000"/>
          <w:sz w:val="24"/>
          <w:szCs w:val="24"/>
          <w:shd w:val="clear" w:color="auto" w:fill="FFFFFF"/>
        </w:rPr>
        <w:t xml:space="preserve">№ 1 </w:t>
      </w:r>
      <w:r w:rsidR="00FE7E21" w:rsidRPr="00FE5633">
        <w:rPr>
          <w:bCs/>
          <w:color w:val="000000"/>
          <w:sz w:val="24"/>
          <w:szCs w:val="24"/>
          <w:shd w:val="clear" w:color="auto" w:fill="FFFFFF"/>
        </w:rPr>
        <w:t xml:space="preserve">к </w:t>
      </w:r>
      <w:r w:rsidR="00FE7E21">
        <w:rPr>
          <w:bCs/>
          <w:color w:val="000000"/>
          <w:sz w:val="24"/>
          <w:szCs w:val="24"/>
          <w:shd w:val="clear" w:color="auto" w:fill="FFFFFF"/>
        </w:rPr>
        <w:t xml:space="preserve">настоящему </w:t>
      </w:r>
      <w:r w:rsidR="00FE7E21" w:rsidRPr="00FE5633">
        <w:rPr>
          <w:bCs/>
          <w:color w:val="000000"/>
          <w:sz w:val="24"/>
          <w:szCs w:val="24"/>
          <w:shd w:val="clear" w:color="auto" w:fill="FFFFFF"/>
        </w:rPr>
        <w:lastRenderedPageBreak/>
        <w:t>Договору</w:t>
      </w:r>
      <w:r w:rsidR="00FE7E21" w:rsidRPr="00883C17">
        <w:rPr>
          <w:bCs/>
          <w:color w:val="000000"/>
          <w:sz w:val="24"/>
          <w:szCs w:val="24"/>
          <w:shd w:val="clear" w:color="auto" w:fill="FFFFFF"/>
        </w:rPr>
        <w:t xml:space="preserve"> </w:t>
      </w:r>
      <w:r w:rsidRPr="00883C17">
        <w:rPr>
          <w:bCs/>
          <w:color w:val="000000"/>
          <w:sz w:val="24"/>
          <w:szCs w:val="24"/>
          <w:shd w:val="clear" w:color="auto" w:fill="FFFFFF"/>
        </w:rPr>
        <w:t>в течение 5 (</w:t>
      </w:r>
      <w:r>
        <w:rPr>
          <w:bCs/>
          <w:color w:val="000000"/>
          <w:sz w:val="24"/>
          <w:szCs w:val="24"/>
          <w:shd w:val="clear" w:color="auto" w:fill="FFFFFF"/>
        </w:rPr>
        <w:t>п</w:t>
      </w:r>
      <w:r w:rsidRPr="00883C17">
        <w:rPr>
          <w:bCs/>
          <w:color w:val="000000"/>
          <w:sz w:val="24"/>
          <w:szCs w:val="24"/>
          <w:shd w:val="clear" w:color="auto" w:fill="FFFFFF"/>
        </w:rPr>
        <w:t>яти) рабочих дней</w:t>
      </w:r>
      <w:r>
        <w:rPr>
          <w:bCs/>
          <w:color w:val="000000"/>
          <w:sz w:val="24"/>
          <w:szCs w:val="24"/>
          <w:shd w:val="clear" w:color="auto" w:fill="FFFFFF"/>
        </w:rPr>
        <w:t xml:space="preserve"> </w:t>
      </w:r>
      <w:r w:rsidRPr="00545478">
        <w:rPr>
          <w:bCs/>
          <w:color w:val="000000"/>
          <w:sz w:val="24"/>
          <w:szCs w:val="24"/>
          <w:shd w:val="clear" w:color="auto" w:fill="FFFFFF"/>
        </w:rPr>
        <w:t xml:space="preserve">с момента полной оплаты Покупателем </w:t>
      </w:r>
      <w:r>
        <w:rPr>
          <w:bCs/>
          <w:color w:val="000000"/>
          <w:sz w:val="24"/>
          <w:szCs w:val="24"/>
          <w:shd w:val="clear" w:color="auto" w:fill="FFFFFF"/>
        </w:rPr>
        <w:t>Ц</w:t>
      </w:r>
      <w:r w:rsidRPr="00545478">
        <w:rPr>
          <w:bCs/>
          <w:color w:val="000000"/>
          <w:sz w:val="24"/>
          <w:szCs w:val="24"/>
          <w:shd w:val="clear" w:color="auto" w:fill="FFFFFF"/>
        </w:rPr>
        <w:t xml:space="preserve">ены Имущества, </w:t>
      </w:r>
      <w:r>
        <w:rPr>
          <w:bCs/>
          <w:color w:val="000000"/>
          <w:sz w:val="24"/>
          <w:szCs w:val="24"/>
          <w:shd w:val="clear" w:color="auto" w:fill="FFFFFF"/>
        </w:rPr>
        <w:t xml:space="preserve">указанной в </w:t>
      </w:r>
      <w:r w:rsidRPr="00545478">
        <w:rPr>
          <w:bCs/>
          <w:color w:val="000000"/>
          <w:sz w:val="24"/>
          <w:szCs w:val="24"/>
          <w:shd w:val="clear" w:color="auto" w:fill="FFFFFF"/>
        </w:rPr>
        <w:t xml:space="preserve">п. </w:t>
      </w:r>
      <w:r>
        <w:rPr>
          <w:bCs/>
          <w:color w:val="000000"/>
          <w:sz w:val="24"/>
          <w:szCs w:val="24"/>
          <w:shd w:val="clear" w:color="auto" w:fill="FFFFFF"/>
        </w:rPr>
        <w:t xml:space="preserve">3.1 </w:t>
      </w:r>
      <w:r w:rsidRPr="00545478">
        <w:rPr>
          <w:bCs/>
          <w:color w:val="000000"/>
          <w:sz w:val="24"/>
          <w:szCs w:val="24"/>
          <w:shd w:val="clear" w:color="auto" w:fill="FFFFFF"/>
        </w:rPr>
        <w:t>настоящего Договора</w:t>
      </w:r>
      <w:r>
        <w:rPr>
          <w:bCs/>
          <w:color w:val="000000"/>
          <w:sz w:val="24"/>
          <w:szCs w:val="24"/>
          <w:shd w:val="clear" w:color="auto" w:fill="FFFFFF"/>
        </w:rPr>
        <w:t>.</w:t>
      </w:r>
    </w:p>
    <w:p w:rsidR="00686ECB" w:rsidRDefault="00686ECB" w:rsidP="00351170">
      <w:pPr>
        <w:pStyle w:val="210"/>
        <w:numPr>
          <w:ilvl w:val="1"/>
          <w:numId w:val="28"/>
        </w:numPr>
        <w:shd w:val="clear" w:color="auto" w:fill="auto"/>
        <w:spacing w:before="0" w:line="240" w:lineRule="auto"/>
        <w:ind w:left="0" w:firstLine="709"/>
        <w:rPr>
          <w:sz w:val="24"/>
          <w:szCs w:val="24"/>
          <w:shd w:val="clear" w:color="auto" w:fill="FFFFFF"/>
        </w:rPr>
      </w:pPr>
      <w:r>
        <w:rPr>
          <w:sz w:val="24"/>
          <w:szCs w:val="24"/>
          <w:shd w:val="clear" w:color="auto" w:fill="FFFFFF"/>
        </w:rPr>
        <w:t>В Акте приема-передачи Стороны указывают состояние Имущества и его пригодность для использования по назначению, а также все недостатки Имущества, выявленные Покупателем при его осмотре.</w:t>
      </w:r>
    </w:p>
    <w:p w:rsidR="001D613A" w:rsidRPr="00F9685E" w:rsidRDefault="00686ECB" w:rsidP="00351170">
      <w:pPr>
        <w:pStyle w:val="210"/>
        <w:numPr>
          <w:ilvl w:val="1"/>
          <w:numId w:val="28"/>
        </w:numPr>
        <w:shd w:val="clear" w:color="auto" w:fill="auto"/>
        <w:spacing w:before="0" w:line="240" w:lineRule="auto"/>
        <w:ind w:left="0" w:firstLine="709"/>
        <w:rPr>
          <w:rStyle w:val="2a"/>
          <w:sz w:val="24"/>
          <w:szCs w:val="24"/>
        </w:rPr>
      </w:pPr>
      <w:r>
        <w:rPr>
          <w:sz w:val="24"/>
          <w:szCs w:val="24"/>
          <w:shd w:val="clear" w:color="auto" w:fill="FFFFFF"/>
        </w:rPr>
        <w:t xml:space="preserve">Одновременно с передачей Имущества по Акту приема-передачи </w:t>
      </w:r>
      <w:r w:rsidR="001D613A" w:rsidRPr="00883C17">
        <w:rPr>
          <w:sz w:val="24"/>
          <w:szCs w:val="24"/>
          <w:shd w:val="clear" w:color="auto" w:fill="FFFFFF"/>
        </w:rPr>
        <w:t>Продавец обяз</w:t>
      </w:r>
      <w:r>
        <w:rPr>
          <w:sz w:val="24"/>
          <w:szCs w:val="24"/>
          <w:shd w:val="clear" w:color="auto" w:fill="FFFFFF"/>
        </w:rPr>
        <w:t>ан</w:t>
      </w:r>
      <w:r w:rsidR="001D613A" w:rsidRPr="00883C17">
        <w:rPr>
          <w:sz w:val="24"/>
          <w:szCs w:val="24"/>
          <w:shd w:val="clear" w:color="auto" w:fill="FFFFFF"/>
        </w:rPr>
        <w:t xml:space="preserve"> </w:t>
      </w:r>
      <w:r w:rsidR="001D613A">
        <w:rPr>
          <w:sz w:val="24"/>
          <w:szCs w:val="24"/>
          <w:shd w:val="clear" w:color="auto" w:fill="FFFFFF"/>
        </w:rPr>
        <w:t xml:space="preserve">передать Покупателю </w:t>
      </w:r>
      <w:r>
        <w:rPr>
          <w:sz w:val="24"/>
          <w:szCs w:val="24"/>
          <w:shd w:val="clear" w:color="auto" w:fill="FFFFFF"/>
        </w:rPr>
        <w:t>всю</w:t>
      </w:r>
      <w:r w:rsidR="001D613A">
        <w:rPr>
          <w:sz w:val="24"/>
          <w:szCs w:val="24"/>
          <w:shd w:val="clear" w:color="auto" w:fill="FFFFFF"/>
        </w:rPr>
        <w:t xml:space="preserve"> имеющ</w:t>
      </w:r>
      <w:r>
        <w:rPr>
          <w:sz w:val="24"/>
          <w:szCs w:val="24"/>
          <w:shd w:val="clear" w:color="auto" w:fill="FFFFFF"/>
        </w:rPr>
        <w:t>ую</w:t>
      </w:r>
      <w:r w:rsidR="001D613A">
        <w:rPr>
          <w:sz w:val="24"/>
          <w:szCs w:val="24"/>
          <w:shd w:val="clear" w:color="auto" w:fill="FFFFFF"/>
        </w:rPr>
        <w:t xml:space="preserve">ся </w:t>
      </w:r>
      <w:r>
        <w:rPr>
          <w:sz w:val="24"/>
          <w:szCs w:val="24"/>
          <w:shd w:val="clear" w:color="auto" w:fill="FFFFFF"/>
        </w:rPr>
        <w:t>техническую документацию на Имущество. При этом отсутствие у Продавца таких документов не является недостатком Имущества и не рассматривается в качестве основания для отказа Покупателя от Имущества, расторжения настоящего Договора или уменьшения Цены Имущества.</w:t>
      </w:r>
    </w:p>
    <w:p w:rsidR="001D613A" w:rsidRPr="00F9685E" w:rsidRDefault="001D613A" w:rsidP="00351170">
      <w:pPr>
        <w:pStyle w:val="210"/>
        <w:numPr>
          <w:ilvl w:val="1"/>
          <w:numId w:val="28"/>
        </w:numPr>
        <w:shd w:val="clear" w:color="auto" w:fill="auto"/>
        <w:spacing w:before="0"/>
        <w:ind w:left="0" w:firstLine="709"/>
        <w:rPr>
          <w:rStyle w:val="2a"/>
          <w:sz w:val="24"/>
          <w:szCs w:val="24"/>
        </w:rPr>
      </w:pPr>
      <w:r w:rsidRPr="00883C17">
        <w:rPr>
          <w:sz w:val="24"/>
          <w:szCs w:val="24"/>
          <w:shd w:val="clear" w:color="auto" w:fill="FFFFFF"/>
        </w:rPr>
        <w:t xml:space="preserve">Покупатель обязуется </w:t>
      </w:r>
      <w:r>
        <w:rPr>
          <w:sz w:val="24"/>
          <w:szCs w:val="24"/>
          <w:shd w:val="clear" w:color="auto" w:fill="FFFFFF"/>
        </w:rPr>
        <w:t xml:space="preserve">принять Имущество и </w:t>
      </w:r>
      <w:r w:rsidRPr="00883C17">
        <w:rPr>
          <w:sz w:val="24"/>
          <w:szCs w:val="24"/>
          <w:shd w:val="clear" w:color="auto" w:fill="FFFFFF"/>
        </w:rPr>
        <w:t xml:space="preserve">подписать </w:t>
      </w:r>
      <w:r>
        <w:rPr>
          <w:sz w:val="24"/>
          <w:szCs w:val="24"/>
          <w:shd w:val="clear" w:color="auto" w:fill="FFFFFF"/>
        </w:rPr>
        <w:t>а</w:t>
      </w:r>
      <w:r w:rsidRPr="00883C17">
        <w:rPr>
          <w:sz w:val="24"/>
          <w:szCs w:val="24"/>
          <w:shd w:val="clear" w:color="auto" w:fill="FFFFFF"/>
        </w:rPr>
        <w:t>кт приёма-передачи Имущества.</w:t>
      </w:r>
    </w:p>
    <w:p w:rsidR="001D613A" w:rsidRDefault="001D613A" w:rsidP="00351170">
      <w:pPr>
        <w:pStyle w:val="210"/>
        <w:numPr>
          <w:ilvl w:val="1"/>
          <w:numId w:val="28"/>
        </w:numPr>
        <w:shd w:val="clear" w:color="auto" w:fill="auto"/>
        <w:spacing w:before="0" w:line="240" w:lineRule="auto"/>
        <w:ind w:left="0" w:firstLine="709"/>
        <w:rPr>
          <w:sz w:val="24"/>
          <w:szCs w:val="24"/>
          <w:shd w:val="clear" w:color="auto" w:fill="FFFFFF"/>
        </w:rPr>
      </w:pPr>
      <w:r w:rsidRPr="00883C17">
        <w:rPr>
          <w:sz w:val="24"/>
          <w:szCs w:val="24"/>
          <w:shd w:val="clear" w:color="auto" w:fill="FFFFFF"/>
        </w:rPr>
        <w:t>Обязательство Продавца переда</w:t>
      </w:r>
      <w:r w:rsidR="00686ECB">
        <w:rPr>
          <w:sz w:val="24"/>
          <w:szCs w:val="24"/>
          <w:shd w:val="clear" w:color="auto" w:fill="FFFFFF"/>
        </w:rPr>
        <w:t>ть</w:t>
      </w:r>
      <w:r w:rsidRPr="00883C17">
        <w:rPr>
          <w:sz w:val="24"/>
          <w:szCs w:val="24"/>
          <w:shd w:val="clear" w:color="auto" w:fill="FFFFFF"/>
        </w:rPr>
        <w:t xml:space="preserve"> Имуществ</w:t>
      </w:r>
      <w:r w:rsidR="00686ECB">
        <w:rPr>
          <w:sz w:val="24"/>
          <w:szCs w:val="24"/>
          <w:shd w:val="clear" w:color="auto" w:fill="FFFFFF"/>
        </w:rPr>
        <w:t>о</w:t>
      </w:r>
      <w:r w:rsidRPr="00883C17">
        <w:rPr>
          <w:sz w:val="24"/>
          <w:szCs w:val="24"/>
          <w:shd w:val="clear" w:color="auto" w:fill="FFFFFF"/>
        </w:rPr>
        <w:t xml:space="preserve"> считается исполненным с момента подписания Сторонами </w:t>
      </w:r>
      <w:r w:rsidR="00686ECB">
        <w:rPr>
          <w:sz w:val="24"/>
          <w:szCs w:val="24"/>
          <w:shd w:val="clear" w:color="auto" w:fill="FFFFFF"/>
        </w:rPr>
        <w:t>А</w:t>
      </w:r>
      <w:r w:rsidRPr="00883C17">
        <w:rPr>
          <w:sz w:val="24"/>
          <w:szCs w:val="24"/>
          <w:shd w:val="clear" w:color="auto" w:fill="FFFFFF"/>
        </w:rPr>
        <w:t>кта приема-передачи.</w:t>
      </w:r>
    </w:p>
    <w:p w:rsidR="00F13DD1" w:rsidRPr="00F13DD1" w:rsidRDefault="00F13DD1" w:rsidP="00351170">
      <w:pPr>
        <w:pStyle w:val="210"/>
        <w:numPr>
          <w:ilvl w:val="1"/>
          <w:numId w:val="28"/>
        </w:numPr>
        <w:shd w:val="clear" w:color="auto" w:fill="auto"/>
        <w:spacing w:before="0" w:line="240" w:lineRule="auto"/>
        <w:ind w:left="0" w:firstLine="709"/>
        <w:rPr>
          <w:sz w:val="24"/>
          <w:szCs w:val="24"/>
          <w:shd w:val="clear" w:color="auto" w:fill="FFFFFF"/>
        </w:rPr>
      </w:pPr>
      <w:r w:rsidRPr="00D30EFF">
        <w:rPr>
          <w:rStyle w:val="2a"/>
          <w:sz w:val="24"/>
          <w:szCs w:val="24"/>
        </w:rPr>
        <w:t xml:space="preserve">Право собственности на </w:t>
      </w:r>
      <w:r>
        <w:rPr>
          <w:rStyle w:val="2a"/>
          <w:sz w:val="24"/>
          <w:szCs w:val="24"/>
        </w:rPr>
        <w:t>недвижимое и</w:t>
      </w:r>
      <w:r w:rsidRPr="00D30EFF">
        <w:rPr>
          <w:rStyle w:val="2a"/>
          <w:sz w:val="24"/>
          <w:szCs w:val="24"/>
        </w:rPr>
        <w:t xml:space="preserve">мущество </w:t>
      </w:r>
      <w:r>
        <w:rPr>
          <w:rStyle w:val="2a"/>
          <w:sz w:val="24"/>
          <w:szCs w:val="24"/>
        </w:rPr>
        <w:t>переходит к</w:t>
      </w:r>
      <w:r w:rsidRPr="00D30EFF">
        <w:rPr>
          <w:rStyle w:val="2a"/>
          <w:sz w:val="24"/>
          <w:szCs w:val="24"/>
        </w:rPr>
        <w:t xml:space="preserve"> Покупател</w:t>
      </w:r>
      <w:r>
        <w:rPr>
          <w:rStyle w:val="2a"/>
          <w:sz w:val="24"/>
          <w:szCs w:val="24"/>
        </w:rPr>
        <w:t>ю</w:t>
      </w:r>
      <w:r w:rsidRPr="00D30EFF">
        <w:rPr>
          <w:rStyle w:val="2a"/>
          <w:sz w:val="24"/>
          <w:szCs w:val="24"/>
        </w:rPr>
        <w:t xml:space="preserve"> с момента государственной регистрации </w:t>
      </w:r>
      <w:r>
        <w:rPr>
          <w:rStyle w:val="2a"/>
          <w:sz w:val="24"/>
          <w:szCs w:val="24"/>
        </w:rPr>
        <w:t xml:space="preserve">перехода </w:t>
      </w:r>
      <w:r w:rsidRPr="00D30EFF">
        <w:rPr>
          <w:rStyle w:val="2a"/>
          <w:sz w:val="24"/>
          <w:szCs w:val="24"/>
        </w:rPr>
        <w:t xml:space="preserve">права собственности </w:t>
      </w:r>
      <w:r>
        <w:rPr>
          <w:rStyle w:val="2a"/>
          <w:sz w:val="24"/>
          <w:szCs w:val="24"/>
        </w:rPr>
        <w:t xml:space="preserve">на недвижимое имущество </w:t>
      </w:r>
      <w:r w:rsidRPr="005D1D83">
        <w:rPr>
          <w:bCs/>
          <w:sz w:val="24"/>
          <w:szCs w:val="24"/>
          <w:shd w:val="clear" w:color="auto" w:fill="FFFFFF"/>
        </w:rPr>
        <w:t>органом, осуществляющим государственный кадастровый учет и государственную регистрацию прав</w:t>
      </w:r>
      <w:r w:rsidRPr="00D30EFF">
        <w:rPr>
          <w:bCs/>
          <w:sz w:val="24"/>
          <w:szCs w:val="24"/>
          <w:shd w:val="clear" w:color="auto" w:fill="FFFFFF"/>
        </w:rPr>
        <w:t>, в порядке, предусмотренном законодательством Российской Федерации.</w:t>
      </w:r>
    </w:p>
    <w:p w:rsidR="00F13DD1" w:rsidRDefault="00F13DD1" w:rsidP="00351170">
      <w:pPr>
        <w:pStyle w:val="210"/>
        <w:numPr>
          <w:ilvl w:val="1"/>
          <w:numId w:val="28"/>
        </w:numPr>
        <w:shd w:val="clear" w:color="auto" w:fill="auto"/>
        <w:spacing w:before="0" w:line="240" w:lineRule="auto"/>
        <w:ind w:left="0" w:firstLine="709"/>
        <w:rPr>
          <w:sz w:val="24"/>
          <w:szCs w:val="24"/>
          <w:shd w:val="clear" w:color="auto" w:fill="FFFFFF"/>
        </w:rPr>
      </w:pPr>
      <w:r w:rsidRPr="00F13DD1">
        <w:rPr>
          <w:sz w:val="24"/>
          <w:szCs w:val="24"/>
          <w:shd w:val="clear" w:color="auto" w:fill="FFFFFF"/>
        </w:rPr>
        <w:t>Право собственности на движимое имущество переходит к Покупателю с момента</w:t>
      </w:r>
      <w:r>
        <w:rPr>
          <w:sz w:val="24"/>
          <w:szCs w:val="24"/>
          <w:shd w:val="clear" w:color="auto" w:fill="FFFFFF"/>
        </w:rPr>
        <w:t xml:space="preserve"> подписания</w:t>
      </w:r>
      <w:r w:rsidRPr="00F13DD1">
        <w:rPr>
          <w:rFonts w:eastAsia="Calibri" w:cs="Times New Roman"/>
          <w:sz w:val="24"/>
          <w:szCs w:val="24"/>
          <w:shd w:val="clear" w:color="auto" w:fill="FFFFFF"/>
          <w:lang w:eastAsia="ru-RU"/>
        </w:rPr>
        <w:t xml:space="preserve"> </w:t>
      </w:r>
      <w:r w:rsidRPr="00F13DD1">
        <w:rPr>
          <w:sz w:val="24"/>
          <w:szCs w:val="24"/>
          <w:shd w:val="clear" w:color="auto" w:fill="FFFFFF"/>
        </w:rPr>
        <w:t>Сторонами Акта приема-передачи</w:t>
      </w:r>
      <w:r>
        <w:rPr>
          <w:sz w:val="24"/>
          <w:szCs w:val="24"/>
          <w:shd w:val="clear" w:color="auto" w:fill="FFFFFF"/>
        </w:rPr>
        <w:t xml:space="preserve"> в соответствии с пунктом 1 статьи 223 Гражданского кодекса Российской Федерации.</w:t>
      </w:r>
    </w:p>
    <w:p w:rsidR="00F13DD1" w:rsidRPr="00F9685E" w:rsidRDefault="00F13DD1" w:rsidP="00351170">
      <w:pPr>
        <w:pStyle w:val="210"/>
        <w:numPr>
          <w:ilvl w:val="1"/>
          <w:numId w:val="28"/>
        </w:numPr>
        <w:shd w:val="clear" w:color="auto" w:fill="auto"/>
        <w:spacing w:before="0" w:line="240" w:lineRule="auto"/>
        <w:ind w:left="0" w:firstLine="709"/>
        <w:rPr>
          <w:rStyle w:val="2a"/>
          <w:sz w:val="24"/>
          <w:szCs w:val="24"/>
        </w:rPr>
      </w:pPr>
      <w:r w:rsidRPr="00D30EFF">
        <w:rPr>
          <w:bCs/>
          <w:sz w:val="24"/>
          <w:szCs w:val="24"/>
          <w:shd w:val="clear" w:color="auto" w:fill="FFFFFF"/>
        </w:rPr>
        <w:t xml:space="preserve">Сторонами особо согласовано, что к моменту заключения </w:t>
      </w:r>
      <w:r>
        <w:rPr>
          <w:bCs/>
          <w:sz w:val="24"/>
          <w:szCs w:val="24"/>
          <w:shd w:val="clear" w:color="auto" w:fill="FFFFFF"/>
        </w:rPr>
        <w:t xml:space="preserve">настоящего </w:t>
      </w:r>
      <w:r w:rsidRPr="00D30EFF">
        <w:rPr>
          <w:bCs/>
          <w:sz w:val="24"/>
          <w:szCs w:val="24"/>
          <w:shd w:val="clear" w:color="auto" w:fill="FFFFFF"/>
        </w:rPr>
        <w:t>Договора Покупатель произвел осмотр Имущества, и состояние Имущества (включая инженерные коммуникации) признано Покупателем удовлетворительным и соответствующим условиям Договора. Гарантия качества Имущества Продавцом не предоставляется. После передачи Имущества Покупателю в порядке, установленном настоящим Договором, Покупатель не вправе предъявлять к Продавцу претензии, требования относительно приобретенного Имущества.</w:t>
      </w:r>
    </w:p>
    <w:p w:rsidR="001D613A" w:rsidRPr="00F13DD1" w:rsidRDefault="001D613A" w:rsidP="00F13DD1">
      <w:pPr>
        <w:pStyle w:val="210"/>
        <w:numPr>
          <w:ilvl w:val="1"/>
          <w:numId w:val="28"/>
        </w:numPr>
        <w:shd w:val="clear" w:color="auto" w:fill="auto"/>
        <w:spacing w:before="0" w:line="240" w:lineRule="auto"/>
        <w:ind w:left="0" w:firstLine="709"/>
        <w:rPr>
          <w:rStyle w:val="2a"/>
        </w:rPr>
      </w:pPr>
      <w:r w:rsidRPr="00F9685E">
        <w:rPr>
          <w:rStyle w:val="2a"/>
          <w:sz w:val="24"/>
          <w:szCs w:val="24"/>
        </w:rPr>
        <w:t xml:space="preserve">С момента подписания </w:t>
      </w:r>
      <w:r w:rsidR="00F13DD1">
        <w:rPr>
          <w:rStyle w:val="2a"/>
          <w:sz w:val="24"/>
          <w:szCs w:val="24"/>
        </w:rPr>
        <w:t>А</w:t>
      </w:r>
      <w:r w:rsidRPr="00F9685E">
        <w:rPr>
          <w:rStyle w:val="2a"/>
          <w:sz w:val="24"/>
          <w:szCs w:val="24"/>
        </w:rPr>
        <w:t>кта приема-передачи Покупатель принимает на себя обязанности по уплате текущих платежей и других расходов, связанных с содержанием Имущества.</w:t>
      </w:r>
    </w:p>
    <w:p w:rsidR="001D613A" w:rsidRPr="00A116BD" w:rsidRDefault="001D613A" w:rsidP="002B1802">
      <w:pPr>
        <w:pStyle w:val="210"/>
        <w:numPr>
          <w:ilvl w:val="0"/>
          <w:numId w:val="28"/>
        </w:numPr>
        <w:shd w:val="clear" w:color="auto" w:fill="auto"/>
        <w:tabs>
          <w:tab w:val="left" w:pos="142"/>
        </w:tabs>
        <w:jc w:val="center"/>
        <w:rPr>
          <w:rStyle w:val="2a"/>
          <w:color w:val="000000"/>
          <w:sz w:val="24"/>
          <w:szCs w:val="24"/>
        </w:rPr>
      </w:pPr>
      <w:r w:rsidRPr="00A116BD">
        <w:rPr>
          <w:rStyle w:val="2a"/>
          <w:color w:val="000000"/>
          <w:sz w:val="24"/>
          <w:szCs w:val="24"/>
        </w:rPr>
        <w:t>ЗАВЕРЕНИЯ И ГАРАНТИИ</w:t>
      </w:r>
    </w:p>
    <w:p w:rsidR="001D613A" w:rsidRPr="008B7FF6" w:rsidRDefault="001D613A" w:rsidP="00351170">
      <w:pPr>
        <w:pStyle w:val="210"/>
        <w:numPr>
          <w:ilvl w:val="1"/>
          <w:numId w:val="28"/>
        </w:numPr>
        <w:shd w:val="clear" w:color="auto" w:fill="auto"/>
        <w:tabs>
          <w:tab w:val="left" w:pos="142"/>
        </w:tabs>
        <w:spacing w:before="0"/>
        <w:ind w:left="0" w:firstLine="709"/>
        <w:rPr>
          <w:color w:val="000000"/>
          <w:sz w:val="24"/>
          <w:szCs w:val="24"/>
          <w:shd w:val="clear" w:color="auto" w:fill="FFFFFF"/>
        </w:rPr>
      </w:pPr>
      <w:r w:rsidRPr="008B7FF6">
        <w:rPr>
          <w:bCs/>
          <w:color w:val="000000"/>
          <w:sz w:val="24"/>
          <w:szCs w:val="24"/>
          <w:shd w:val="clear" w:color="auto" w:fill="FFFFFF"/>
        </w:rPr>
        <w:t xml:space="preserve">Продавец заверяет и гарантирует Покупателю, что на дату заключения </w:t>
      </w:r>
      <w:r>
        <w:rPr>
          <w:bCs/>
          <w:color w:val="000000"/>
          <w:sz w:val="24"/>
          <w:szCs w:val="24"/>
          <w:shd w:val="clear" w:color="auto" w:fill="FFFFFF"/>
        </w:rPr>
        <w:t xml:space="preserve">настоящего </w:t>
      </w:r>
      <w:r w:rsidRPr="008B7FF6">
        <w:rPr>
          <w:bCs/>
          <w:color w:val="000000"/>
          <w:sz w:val="24"/>
          <w:szCs w:val="24"/>
          <w:shd w:val="clear" w:color="auto" w:fill="FFFFFF"/>
        </w:rPr>
        <w:t>Договора:</w:t>
      </w:r>
    </w:p>
    <w:p w:rsidR="001D613A" w:rsidRPr="008B7FF6" w:rsidRDefault="001D613A" w:rsidP="00351170">
      <w:pPr>
        <w:pStyle w:val="210"/>
        <w:numPr>
          <w:ilvl w:val="2"/>
          <w:numId w:val="28"/>
        </w:numPr>
        <w:shd w:val="clear" w:color="auto" w:fill="auto"/>
        <w:tabs>
          <w:tab w:val="left" w:pos="142"/>
        </w:tabs>
        <w:spacing w:before="0"/>
        <w:ind w:left="0" w:firstLine="709"/>
        <w:rPr>
          <w:color w:val="000000"/>
          <w:sz w:val="24"/>
          <w:szCs w:val="24"/>
          <w:shd w:val="clear" w:color="auto" w:fill="FFFFFF"/>
        </w:rPr>
      </w:pPr>
      <w:r w:rsidRPr="008B7FF6">
        <w:rPr>
          <w:bCs/>
          <w:color w:val="000000"/>
          <w:sz w:val="24"/>
          <w:szCs w:val="24"/>
          <w:shd w:val="clear" w:color="auto" w:fill="FFFFFF"/>
        </w:rPr>
        <w:t xml:space="preserve">Продавец обладает всеми необходимыми правомочиями для распоряжения Имуществом согласно условиям </w:t>
      </w:r>
      <w:r>
        <w:rPr>
          <w:bCs/>
          <w:color w:val="000000"/>
          <w:sz w:val="24"/>
          <w:szCs w:val="24"/>
          <w:shd w:val="clear" w:color="auto" w:fill="FFFFFF"/>
        </w:rPr>
        <w:t xml:space="preserve">настоящего </w:t>
      </w:r>
      <w:r w:rsidRPr="008B7FF6">
        <w:rPr>
          <w:bCs/>
          <w:color w:val="000000"/>
          <w:sz w:val="24"/>
          <w:szCs w:val="24"/>
          <w:shd w:val="clear" w:color="auto" w:fill="FFFFFF"/>
        </w:rPr>
        <w:t>Договора.</w:t>
      </w:r>
    </w:p>
    <w:p w:rsidR="001D613A" w:rsidRPr="008B7FF6" w:rsidRDefault="001D613A" w:rsidP="00351170">
      <w:pPr>
        <w:pStyle w:val="210"/>
        <w:numPr>
          <w:ilvl w:val="2"/>
          <w:numId w:val="28"/>
        </w:numPr>
        <w:shd w:val="clear" w:color="auto" w:fill="auto"/>
        <w:tabs>
          <w:tab w:val="left" w:pos="142"/>
        </w:tabs>
        <w:spacing w:before="0"/>
        <w:ind w:left="0" w:firstLine="709"/>
        <w:rPr>
          <w:color w:val="000000"/>
          <w:sz w:val="24"/>
          <w:szCs w:val="24"/>
          <w:shd w:val="clear" w:color="auto" w:fill="FFFFFF"/>
        </w:rPr>
      </w:pPr>
      <w:r w:rsidRPr="008B7FF6">
        <w:rPr>
          <w:color w:val="000000"/>
          <w:sz w:val="24"/>
          <w:szCs w:val="24"/>
          <w:shd w:val="clear" w:color="auto" w:fill="FFFFFF"/>
        </w:rPr>
        <w:t xml:space="preserve">Имущество на дату заключения </w:t>
      </w:r>
      <w:r>
        <w:rPr>
          <w:color w:val="000000"/>
          <w:sz w:val="24"/>
          <w:szCs w:val="24"/>
          <w:shd w:val="clear" w:color="auto" w:fill="FFFFFF"/>
        </w:rPr>
        <w:t xml:space="preserve">настоящего </w:t>
      </w:r>
      <w:r w:rsidRPr="008B7FF6">
        <w:rPr>
          <w:color w:val="000000"/>
          <w:sz w:val="24"/>
          <w:szCs w:val="24"/>
          <w:shd w:val="clear" w:color="auto" w:fill="FFFFFF"/>
        </w:rPr>
        <w:t>Договора свободно от каких-либо обременений, залогов, прав или требований третьих лиц</w:t>
      </w:r>
      <w:r>
        <w:rPr>
          <w:color w:val="000000"/>
          <w:sz w:val="24"/>
          <w:szCs w:val="24"/>
          <w:shd w:val="clear" w:color="auto" w:fill="FFFFFF"/>
        </w:rPr>
        <w:t>.</w:t>
      </w:r>
      <w:r w:rsidRPr="008B7FF6">
        <w:rPr>
          <w:color w:val="000000"/>
          <w:sz w:val="24"/>
          <w:szCs w:val="24"/>
          <w:shd w:val="clear" w:color="auto" w:fill="FFFFFF"/>
        </w:rPr>
        <w:t xml:space="preserve"> Имущество </w:t>
      </w:r>
      <w:r>
        <w:rPr>
          <w:color w:val="000000"/>
          <w:sz w:val="24"/>
          <w:szCs w:val="24"/>
          <w:shd w:val="clear" w:color="auto" w:fill="FFFFFF"/>
        </w:rPr>
        <w:t xml:space="preserve">не сдано в аренду третьим лицам, </w:t>
      </w:r>
      <w:r w:rsidRPr="008B7FF6">
        <w:rPr>
          <w:color w:val="000000"/>
          <w:sz w:val="24"/>
          <w:szCs w:val="24"/>
          <w:shd w:val="clear" w:color="auto" w:fill="FFFFFF"/>
        </w:rPr>
        <w:t>не состоит в споре, под запретом или под арестом.</w:t>
      </w:r>
    </w:p>
    <w:p w:rsidR="001D613A" w:rsidRPr="007579D8" w:rsidRDefault="001D613A" w:rsidP="00351170">
      <w:pPr>
        <w:pStyle w:val="210"/>
        <w:numPr>
          <w:ilvl w:val="2"/>
          <w:numId w:val="28"/>
        </w:numPr>
        <w:shd w:val="clear" w:color="auto" w:fill="auto"/>
        <w:tabs>
          <w:tab w:val="left" w:pos="142"/>
        </w:tabs>
        <w:spacing w:before="0"/>
        <w:ind w:left="0" w:firstLine="709"/>
        <w:rPr>
          <w:color w:val="000000"/>
          <w:sz w:val="24"/>
          <w:szCs w:val="24"/>
          <w:shd w:val="clear" w:color="auto" w:fill="FFFFFF"/>
        </w:rPr>
      </w:pPr>
      <w:r w:rsidRPr="008B7FF6">
        <w:rPr>
          <w:bCs/>
          <w:color w:val="000000"/>
          <w:sz w:val="24"/>
          <w:szCs w:val="24"/>
          <w:shd w:val="clear" w:color="auto" w:fill="FFFFFF"/>
        </w:rPr>
        <w:t xml:space="preserve">Продавцом получены все и любые разрешения, одобрения и согласования, необходимые ему для заключения и/или исполнения </w:t>
      </w:r>
      <w:r>
        <w:rPr>
          <w:bCs/>
          <w:color w:val="000000"/>
          <w:sz w:val="24"/>
          <w:szCs w:val="24"/>
          <w:shd w:val="clear" w:color="auto" w:fill="FFFFFF"/>
        </w:rPr>
        <w:t xml:space="preserve">настоящего </w:t>
      </w:r>
      <w:r w:rsidRPr="008B7FF6">
        <w:rPr>
          <w:bCs/>
          <w:color w:val="000000"/>
          <w:sz w:val="24"/>
          <w:szCs w:val="24"/>
          <w:shd w:val="clear" w:color="auto" w:fill="FFFFFF"/>
        </w:rPr>
        <w:t>Договора (в том числе, необходимые в соответствии с действующим законодательством Российской Федерации или учредительными документами Продавца, включая одобрение сделки с заинтересованностью, одобрение крупной сделки).</w:t>
      </w:r>
    </w:p>
    <w:p w:rsidR="001D613A" w:rsidRPr="007579D8" w:rsidRDefault="001D613A" w:rsidP="00351170">
      <w:pPr>
        <w:pStyle w:val="210"/>
        <w:numPr>
          <w:ilvl w:val="1"/>
          <w:numId w:val="28"/>
        </w:numPr>
        <w:shd w:val="clear" w:color="auto" w:fill="auto"/>
        <w:tabs>
          <w:tab w:val="left" w:pos="142"/>
        </w:tabs>
        <w:spacing w:before="0"/>
        <w:ind w:left="0" w:firstLine="709"/>
        <w:rPr>
          <w:color w:val="000000"/>
          <w:sz w:val="24"/>
          <w:szCs w:val="24"/>
          <w:shd w:val="clear" w:color="auto" w:fill="FFFFFF"/>
        </w:rPr>
      </w:pPr>
      <w:r w:rsidRPr="007579D8">
        <w:rPr>
          <w:bCs/>
          <w:color w:val="000000"/>
          <w:sz w:val="24"/>
          <w:szCs w:val="24"/>
          <w:shd w:val="clear" w:color="auto" w:fill="FFFFFF"/>
        </w:rPr>
        <w:t xml:space="preserve">Покупатель заверяет Продавца и гарантирует ему, что на дату заключения </w:t>
      </w:r>
      <w:r>
        <w:rPr>
          <w:bCs/>
          <w:color w:val="000000"/>
          <w:sz w:val="24"/>
          <w:szCs w:val="24"/>
          <w:shd w:val="clear" w:color="auto" w:fill="FFFFFF"/>
        </w:rPr>
        <w:t xml:space="preserve">настоящего </w:t>
      </w:r>
      <w:r w:rsidRPr="007579D8">
        <w:rPr>
          <w:bCs/>
          <w:color w:val="000000"/>
          <w:sz w:val="24"/>
          <w:szCs w:val="24"/>
          <w:shd w:val="clear" w:color="auto" w:fill="FFFFFF"/>
        </w:rPr>
        <w:t>Договора:</w:t>
      </w:r>
    </w:p>
    <w:p w:rsidR="001D613A" w:rsidRPr="007579D8" w:rsidRDefault="001D613A" w:rsidP="00351170">
      <w:pPr>
        <w:pStyle w:val="210"/>
        <w:numPr>
          <w:ilvl w:val="2"/>
          <w:numId w:val="28"/>
        </w:numPr>
        <w:shd w:val="clear" w:color="auto" w:fill="auto"/>
        <w:tabs>
          <w:tab w:val="left" w:pos="142"/>
        </w:tabs>
        <w:spacing w:before="0"/>
        <w:ind w:left="0" w:firstLine="709"/>
        <w:rPr>
          <w:color w:val="000000"/>
          <w:sz w:val="24"/>
          <w:szCs w:val="24"/>
          <w:shd w:val="clear" w:color="auto" w:fill="FFFFFF"/>
        </w:rPr>
      </w:pPr>
      <w:r w:rsidRPr="007579D8">
        <w:rPr>
          <w:bCs/>
          <w:color w:val="000000"/>
          <w:sz w:val="24"/>
          <w:szCs w:val="24"/>
          <w:shd w:val="clear" w:color="auto" w:fill="FFFFFF"/>
        </w:rPr>
        <w:t xml:space="preserve">Покупатель является юридическим лицом, зарегистрированным в установленном порядке в соответствии с законодательством Российской Федерации </w:t>
      </w:r>
      <w:r w:rsidRPr="007579D8">
        <w:rPr>
          <w:bCs/>
          <w:i/>
          <w:color w:val="000000"/>
          <w:sz w:val="24"/>
          <w:szCs w:val="24"/>
          <w:shd w:val="clear" w:color="auto" w:fill="FFFFFF"/>
        </w:rPr>
        <w:t>(для российских юридических лиц)</w:t>
      </w:r>
      <w:r w:rsidRPr="007579D8">
        <w:rPr>
          <w:bCs/>
          <w:color w:val="000000"/>
          <w:sz w:val="24"/>
          <w:szCs w:val="24"/>
          <w:shd w:val="clear" w:color="auto" w:fill="FFFFFF"/>
        </w:rPr>
        <w:t>.</w:t>
      </w:r>
    </w:p>
    <w:p w:rsidR="001D613A" w:rsidRPr="007579D8" w:rsidRDefault="001D613A" w:rsidP="00351170">
      <w:pPr>
        <w:pStyle w:val="210"/>
        <w:numPr>
          <w:ilvl w:val="2"/>
          <w:numId w:val="28"/>
        </w:numPr>
        <w:shd w:val="clear" w:color="auto" w:fill="auto"/>
        <w:tabs>
          <w:tab w:val="left" w:pos="142"/>
        </w:tabs>
        <w:spacing w:before="0"/>
        <w:ind w:left="0" w:firstLine="709"/>
        <w:rPr>
          <w:color w:val="000000"/>
          <w:sz w:val="24"/>
          <w:szCs w:val="24"/>
          <w:shd w:val="clear" w:color="auto" w:fill="FFFFFF"/>
        </w:rPr>
      </w:pPr>
      <w:r w:rsidRPr="007579D8">
        <w:rPr>
          <w:bCs/>
          <w:color w:val="000000"/>
          <w:sz w:val="24"/>
          <w:szCs w:val="24"/>
          <w:shd w:val="clear" w:color="auto" w:fill="FFFFFF"/>
        </w:rPr>
        <w:t xml:space="preserve">Покупателем получены все и любые разрешения, одобрения и согласования, необходимые ему для заключения и/или исполнения </w:t>
      </w:r>
      <w:r>
        <w:rPr>
          <w:bCs/>
          <w:color w:val="000000"/>
          <w:sz w:val="24"/>
          <w:szCs w:val="24"/>
          <w:shd w:val="clear" w:color="auto" w:fill="FFFFFF"/>
        </w:rPr>
        <w:t xml:space="preserve">настоящего </w:t>
      </w:r>
      <w:r w:rsidRPr="007579D8">
        <w:rPr>
          <w:bCs/>
          <w:color w:val="000000"/>
          <w:sz w:val="24"/>
          <w:szCs w:val="24"/>
          <w:shd w:val="clear" w:color="auto" w:fill="FFFFFF"/>
        </w:rPr>
        <w:t>Договора (в том числе, необходимые в соответствии с действующим законодательством Российской Федерации или учредительными документами Покупателя, включая одобрение сделки с заинтересованностью, одобрение крупной сделки).</w:t>
      </w:r>
    </w:p>
    <w:p w:rsidR="001D613A" w:rsidRPr="007579D8" w:rsidRDefault="001D613A" w:rsidP="00351170">
      <w:pPr>
        <w:pStyle w:val="210"/>
        <w:numPr>
          <w:ilvl w:val="2"/>
          <w:numId w:val="28"/>
        </w:numPr>
        <w:shd w:val="clear" w:color="auto" w:fill="auto"/>
        <w:tabs>
          <w:tab w:val="left" w:pos="142"/>
        </w:tabs>
        <w:spacing w:before="0"/>
        <w:ind w:left="0" w:firstLine="709"/>
        <w:rPr>
          <w:color w:val="000000"/>
          <w:sz w:val="24"/>
          <w:szCs w:val="24"/>
          <w:shd w:val="clear" w:color="auto" w:fill="FFFFFF"/>
        </w:rPr>
      </w:pPr>
      <w:r>
        <w:rPr>
          <w:bCs/>
          <w:color w:val="000000"/>
          <w:sz w:val="24"/>
          <w:szCs w:val="24"/>
          <w:shd w:val="clear" w:color="auto" w:fill="FFFFFF"/>
        </w:rPr>
        <w:lastRenderedPageBreak/>
        <w:t xml:space="preserve">Настоящий </w:t>
      </w:r>
      <w:r w:rsidRPr="007579D8">
        <w:rPr>
          <w:bCs/>
          <w:color w:val="000000"/>
          <w:sz w:val="24"/>
          <w:szCs w:val="24"/>
          <w:shd w:val="clear" w:color="auto" w:fill="FFFFFF"/>
        </w:rPr>
        <w:t xml:space="preserve">Договор заключен Покупателем не вследствие стечения тяжелых обстоятельств на крайне невыгодных для себя условиях, и </w:t>
      </w:r>
      <w:r>
        <w:rPr>
          <w:bCs/>
          <w:color w:val="000000"/>
          <w:sz w:val="24"/>
          <w:szCs w:val="24"/>
          <w:shd w:val="clear" w:color="auto" w:fill="FFFFFF"/>
        </w:rPr>
        <w:t xml:space="preserve">настоящий </w:t>
      </w:r>
      <w:r w:rsidRPr="007579D8">
        <w:rPr>
          <w:bCs/>
          <w:color w:val="000000"/>
          <w:sz w:val="24"/>
          <w:szCs w:val="24"/>
          <w:shd w:val="clear" w:color="auto" w:fill="FFFFFF"/>
        </w:rPr>
        <w:t>Договор не является для Покупателя кабальной сделкой.</w:t>
      </w:r>
    </w:p>
    <w:p w:rsidR="001D613A" w:rsidRPr="00E974B1" w:rsidRDefault="001D613A" w:rsidP="00351170">
      <w:pPr>
        <w:pStyle w:val="210"/>
        <w:numPr>
          <w:ilvl w:val="2"/>
          <w:numId w:val="28"/>
        </w:numPr>
        <w:shd w:val="clear" w:color="auto" w:fill="auto"/>
        <w:tabs>
          <w:tab w:val="left" w:pos="142"/>
        </w:tabs>
        <w:spacing w:before="0"/>
        <w:ind w:left="0" w:firstLine="709"/>
        <w:rPr>
          <w:color w:val="000000"/>
          <w:sz w:val="24"/>
          <w:szCs w:val="24"/>
          <w:shd w:val="clear" w:color="auto" w:fill="FFFFFF"/>
        </w:rPr>
      </w:pPr>
      <w:r w:rsidRPr="007579D8">
        <w:rPr>
          <w:bCs/>
          <w:color w:val="000000"/>
          <w:sz w:val="24"/>
          <w:szCs w:val="24"/>
          <w:shd w:val="clear" w:color="auto" w:fill="FFFFFF"/>
        </w:rPr>
        <w:t>В отношении Покупателя отсутствует решение арбитражного суда о признании его несостоятельным (банкротом) и об открытии в отношении Покупателя конкурсного производства.</w:t>
      </w:r>
    </w:p>
    <w:p w:rsidR="001D613A" w:rsidRPr="00E974B1" w:rsidRDefault="001D613A" w:rsidP="00351170">
      <w:pPr>
        <w:pStyle w:val="210"/>
        <w:numPr>
          <w:ilvl w:val="2"/>
          <w:numId w:val="28"/>
        </w:numPr>
        <w:shd w:val="clear" w:color="auto" w:fill="auto"/>
        <w:tabs>
          <w:tab w:val="left" w:pos="142"/>
        </w:tabs>
        <w:spacing w:before="0"/>
        <w:ind w:left="0" w:firstLine="709"/>
        <w:rPr>
          <w:color w:val="000000"/>
          <w:sz w:val="24"/>
          <w:szCs w:val="24"/>
          <w:shd w:val="clear" w:color="auto" w:fill="FFFFFF"/>
        </w:rPr>
      </w:pPr>
      <w:r w:rsidRPr="00E974B1">
        <w:rPr>
          <w:bCs/>
          <w:color w:val="000000"/>
          <w:sz w:val="24"/>
          <w:szCs w:val="24"/>
          <w:shd w:val="clear" w:color="auto" w:fill="FFFFFF"/>
        </w:rPr>
        <w:t>Покупатель соблюдает установленные требования законодательства о защите конкуренции (в том числе отказывается от заключения ограничивающих конкуренцию соглашений и пр.).</w:t>
      </w:r>
    </w:p>
    <w:p w:rsidR="001D613A" w:rsidRPr="00753FA7" w:rsidRDefault="00753FA7" w:rsidP="00351170">
      <w:pPr>
        <w:pStyle w:val="210"/>
        <w:numPr>
          <w:ilvl w:val="1"/>
          <w:numId w:val="28"/>
        </w:numPr>
        <w:shd w:val="clear" w:color="auto" w:fill="auto"/>
        <w:tabs>
          <w:tab w:val="left" w:pos="142"/>
        </w:tabs>
        <w:spacing w:before="0"/>
        <w:ind w:left="0" w:firstLine="709"/>
        <w:rPr>
          <w:color w:val="000000"/>
          <w:sz w:val="24"/>
          <w:szCs w:val="24"/>
          <w:shd w:val="clear" w:color="auto" w:fill="FFFFFF"/>
        </w:rPr>
      </w:pPr>
      <w:r>
        <w:rPr>
          <w:color w:val="000000"/>
          <w:sz w:val="24"/>
          <w:szCs w:val="24"/>
          <w:shd w:val="clear" w:color="auto" w:fill="FFFFFF"/>
        </w:rPr>
        <w:t>Каждая из Сторон гарантирует другой Стороне, что настоящий Договор подписан должным образом уполномоченными на то представителями Сторон.</w:t>
      </w:r>
    </w:p>
    <w:p w:rsidR="00753FA7" w:rsidRPr="007579D8" w:rsidRDefault="00753FA7" w:rsidP="00351170">
      <w:pPr>
        <w:pStyle w:val="210"/>
        <w:numPr>
          <w:ilvl w:val="1"/>
          <w:numId w:val="28"/>
        </w:numPr>
        <w:shd w:val="clear" w:color="auto" w:fill="auto"/>
        <w:tabs>
          <w:tab w:val="left" w:pos="142"/>
        </w:tabs>
        <w:spacing w:before="0"/>
        <w:ind w:left="0" w:firstLine="709"/>
        <w:rPr>
          <w:color w:val="000000"/>
          <w:sz w:val="24"/>
          <w:szCs w:val="24"/>
          <w:shd w:val="clear" w:color="auto" w:fill="FFFFFF"/>
        </w:rPr>
      </w:pPr>
      <w:r>
        <w:rPr>
          <w:bCs/>
          <w:color w:val="000000"/>
          <w:sz w:val="24"/>
          <w:szCs w:val="24"/>
          <w:shd w:val="clear" w:color="auto" w:fill="FFFFFF"/>
        </w:rPr>
        <w:t>Каждая Сторона гарантирует другой Стороне, что:</w:t>
      </w:r>
    </w:p>
    <w:p w:rsidR="001D613A" w:rsidRPr="007579D8" w:rsidRDefault="001D613A" w:rsidP="00351170">
      <w:pPr>
        <w:pStyle w:val="210"/>
        <w:numPr>
          <w:ilvl w:val="2"/>
          <w:numId w:val="28"/>
        </w:numPr>
        <w:shd w:val="clear" w:color="auto" w:fill="auto"/>
        <w:tabs>
          <w:tab w:val="left" w:pos="142"/>
        </w:tabs>
        <w:spacing w:before="0"/>
        <w:ind w:left="0" w:firstLine="709"/>
        <w:rPr>
          <w:color w:val="000000"/>
          <w:sz w:val="24"/>
          <w:szCs w:val="24"/>
          <w:shd w:val="clear" w:color="auto" w:fill="FFFFFF"/>
        </w:rPr>
      </w:pPr>
      <w:r>
        <w:rPr>
          <w:bCs/>
          <w:color w:val="000000"/>
          <w:sz w:val="24"/>
          <w:szCs w:val="24"/>
          <w:shd w:val="clear" w:color="auto" w:fill="FFFFFF"/>
        </w:rPr>
        <w:t>Сторона вправе заключать и исполнять настоящий Договор.</w:t>
      </w:r>
    </w:p>
    <w:p w:rsidR="001D613A" w:rsidRPr="007579D8" w:rsidRDefault="001D613A" w:rsidP="00351170">
      <w:pPr>
        <w:pStyle w:val="210"/>
        <w:numPr>
          <w:ilvl w:val="2"/>
          <w:numId w:val="28"/>
        </w:numPr>
        <w:shd w:val="clear" w:color="auto" w:fill="auto"/>
        <w:tabs>
          <w:tab w:val="left" w:pos="142"/>
        </w:tabs>
        <w:spacing w:before="0"/>
        <w:ind w:left="0" w:firstLine="709"/>
        <w:rPr>
          <w:rStyle w:val="2a"/>
          <w:color w:val="000000"/>
          <w:sz w:val="24"/>
          <w:szCs w:val="24"/>
        </w:rPr>
      </w:pPr>
      <w:r>
        <w:rPr>
          <w:bCs/>
          <w:color w:val="000000"/>
          <w:sz w:val="24"/>
          <w:szCs w:val="24"/>
          <w:shd w:val="clear" w:color="auto" w:fill="FFFFFF"/>
        </w:rPr>
        <w:t>Заключение и/или исполнение настоящего Договора не противоречит прямо или косвенно никаким законам, постановлениям, указам, прочим нормативным актам, актам органов государственной власти и/или местного самоуправления, локальным нормативным актам Стороны, судебным решениям.</w:t>
      </w:r>
    </w:p>
    <w:p w:rsidR="001D613A" w:rsidRPr="00A116BD" w:rsidRDefault="001D613A" w:rsidP="002B1802">
      <w:pPr>
        <w:pStyle w:val="210"/>
        <w:numPr>
          <w:ilvl w:val="0"/>
          <w:numId w:val="28"/>
        </w:numPr>
        <w:shd w:val="clear" w:color="auto" w:fill="auto"/>
        <w:tabs>
          <w:tab w:val="left" w:pos="142"/>
        </w:tabs>
        <w:jc w:val="center"/>
        <w:rPr>
          <w:rStyle w:val="2a"/>
        </w:rPr>
      </w:pPr>
      <w:bookmarkStart w:id="265" w:name="bookmark9"/>
      <w:bookmarkStart w:id="266" w:name="_Toc442799085"/>
      <w:r w:rsidRPr="00A116BD">
        <w:rPr>
          <w:rStyle w:val="2a"/>
          <w:color w:val="000000"/>
          <w:sz w:val="24"/>
          <w:szCs w:val="24"/>
        </w:rPr>
        <w:t>ОТВЕТСТВЕННОСТЬ СТОРОН</w:t>
      </w:r>
      <w:bookmarkEnd w:id="265"/>
      <w:bookmarkEnd w:id="266"/>
      <w:r w:rsidRPr="00A116BD">
        <w:rPr>
          <w:rStyle w:val="2a"/>
          <w:color w:val="000000"/>
          <w:sz w:val="24"/>
          <w:szCs w:val="24"/>
        </w:rPr>
        <w:t>. РАСТОРЖЕНИЕ ДОГОВОРА</w:t>
      </w:r>
    </w:p>
    <w:p w:rsidR="001D613A" w:rsidRPr="00D30EFF" w:rsidRDefault="001D613A" w:rsidP="00351170">
      <w:pPr>
        <w:pStyle w:val="210"/>
        <w:numPr>
          <w:ilvl w:val="1"/>
          <w:numId w:val="28"/>
        </w:numPr>
        <w:shd w:val="clear" w:color="auto" w:fill="auto"/>
        <w:spacing w:before="0" w:line="240" w:lineRule="auto"/>
        <w:ind w:left="0" w:firstLine="709"/>
        <w:rPr>
          <w:shd w:val="clear" w:color="auto" w:fill="FFFFFF"/>
        </w:rPr>
      </w:pPr>
      <w:r w:rsidRPr="00D30EFF">
        <w:rPr>
          <w:bCs/>
          <w:color w:val="000000"/>
          <w:sz w:val="24"/>
          <w:szCs w:val="24"/>
        </w:rPr>
        <w:t xml:space="preserve">За невыполнение или ненадлежащее выполнение своих обязательств по </w:t>
      </w:r>
      <w:r>
        <w:rPr>
          <w:bCs/>
          <w:color w:val="000000"/>
          <w:sz w:val="24"/>
          <w:szCs w:val="24"/>
        </w:rPr>
        <w:t xml:space="preserve">настоящему </w:t>
      </w:r>
      <w:r w:rsidRPr="00D30EFF">
        <w:rPr>
          <w:bCs/>
          <w:color w:val="000000"/>
          <w:sz w:val="24"/>
          <w:szCs w:val="24"/>
        </w:rPr>
        <w:t xml:space="preserve">Договору Стороны несут ответственность в соответствии с </w:t>
      </w:r>
      <w:r>
        <w:rPr>
          <w:bCs/>
          <w:color w:val="000000"/>
          <w:sz w:val="24"/>
          <w:szCs w:val="24"/>
        </w:rPr>
        <w:t xml:space="preserve">действующим </w:t>
      </w:r>
      <w:r w:rsidRPr="00D30EFF">
        <w:rPr>
          <w:bCs/>
          <w:color w:val="000000"/>
          <w:sz w:val="24"/>
          <w:szCs w:val="24"/>
        </w:rPr>
        <w:t xml:space="preserve">законодательством Российской Федерации </w:t>
      </w:r>
      <w:r w:rsidR="00366F89">
        <w:rPr>
          <w:bCs/>
          <w:color w:val="000000"/>
          <w:sz w:val="24"/>
          <w:szCs w:val="24"/>
        </w:rPr>
        <w:t>и</w:t>
      </w:r>
      <w:r w:rsidRPr="00D30EFF">
        <w:rPr>
          <w:bCs/>
          <w:color w:val="000000"/>
          <w:sz w:val="24"/>
          <w:szCs w:val="24"/>
        </w:rPr>
        <w:t xml:space="preserve"> Договором.</w:t>
      </w:r>
    </w:p>
    <w:p w:rsidR="001D613A" w:rsidRDefault="001D613A" w:rsidP="00351170">
      <w:pPr>
        <w:pStyle w:val="210"/>
        <w:numPr>
          <w:ilvl w:val="1"/>
          <w:numId w:val="28"/>
        </w:numPr>
        <w:shd w:val="clear" w:color="auto" w:fill="auto"/>
        <w:spacing w:before="0" w:line="240" w:lineRule="auto"/>
        <w:ind w:left="0" w:firstLine="709"/>
        <w:rPr>
          <w:rStyle w:val="2a"/>
          <w:sz w:val="24"/>
          <w:szCs w:val="24"/>
        </w:rPr>
      </w:pPr>
      <w:r w:rsidRPr="00D30EFF">
        <w:rPr>
          <w:rStyle w:val="2a"/>
          <w:sz w:val="24"/>
          <w:szCs w:val="24"/>
        </w:rPr>
        <w:t>За нарушение срок</w:t>
      </w:r>
      <w:r>
        <w:rPr>
          <w:rStyle w:val="2a"/>
          <w:sz w:val="24"/>
          <w:szCs w:val="24"/>
        </w:rPr>
        <w:t>а</w:t>
      </w:r>
      <w:r w:rsidRPr="00D30EFF">
        <w:rPr>
          <w:rStyle w:val="2a"/>
          <w:sz w:val="24"/>
          <w:szCs w:val="24"/>
        </w:rPr>
        <w:t xml:space="preserve"> оплаты </w:t>
      </w:r>
      <w:r>
        <w:rPr>
          <w:rStyle w:val="2a"/>
          <w:sz w:val="24"/>
          <w:szCs w:val="24"/>
        </w:rPr>
        <w:t xml:space="preserve">Цены </w:t>
      </w:r>
      <w:r w:rsidRPr="00D30EFF">
        <w:rPr>
          <w:rStyle w:val="2a"/>
          <w:sz w:val="24"/>
          <w:szCs w:val="24"/>
        </w:rPr>
        <w:t>Имущества</w:t>
      </w:r>
      <w:r>
        <w:rPr>
          <w:rStyle w:val="2a"/>
          <w:sz w:val="24"/>
          <w:szCs w:val="24"/>
        </w:rPr>
        <w:t>,</w:t>
      </w:r>
      <w:r w:rsidRPr="00D30EFF">
        <w:rPr>
          <w:rStyle w:val="2a"/>
          <w:sz w:val="24"/>
          <w:szCs w:val="24"/>
        </w:rPr>
        <w:t xml:space="preserve"> </w:t>
      </w:r>
      <w:r>
        <w:rPr>
          <w:rStyle w:val="2a"/>
          <w:sz w:val="24"/>
          <w:szCs w:val="24"/>
        </w:rPr>
        <w:t xml:space="preserve">указанной в п. 3.1 настоящего Договора, </w:t>
      </w:r>
      <w:r w:rsidRPr="00D30EFF">
        <w:rPr>
          <w:rStyle w:val="2a"/>
          <w:sz w:val="24"/>
          <w:szCs w:val="24"/>
        </w:rPr>
        <w:t xml:space="preserve">Покупатель </w:t>
      </w:r>
      <w:r w:rsidR="00366F89">
        <w:rPr>
          <w:rStyle w:val="2a"/>
          <w:sz w:val="24"/>
          <w:szCs w:val="24"/>
        </w:rPr>
        <w:t xml:space="preserve">по требованию Продавца </w:t>
      </w:r>
      <w:r w:rsidRPr="00D30EFF">
        <w:rPr>
          <w:rStyle w:val="2a"/>
          <w:sz w:val="24"/>
          <w:szCs w:val="24"/>
        </w:rPr>
        <w:t xml:space="preserve">уплачивает Продавцу </w:t>
      </w:r>
      <w:r w:rsidR="00366F89">
        <w:rPr>
          <w:rStyle w:val="2a"/>
          <w:sz w:val="24"/>
          <w:szCs w:val="24"/>
        </w:rPr>
        <w:t>неустойку</w:t>
      </w:r>
      <w:r w:rsidRPr="00D30EFF">
        <w:rPr>
          <w:rStyle w:val="2a"/>
          <w:sz w:val="24"/>
          <w:szCs w:val="24"/>
        </w:rPr>
        <w:t xml:space="preserve"> в размере 0,1</w:t>
      </w:r>
      <w:r>
        <w:rPr>
          <w:rStyle w:val="2a"/>
          <w:sz w:val="24"/>
          <w:szCs w:val="24"/>
        </w:rPr>
        <w:t xml:space="preserve"> </w:t>
      </w:r>
      <w:r w:rsidR="00366F89" w:rsidRPr="00D30EFF">
        <w:rPr>
          <w:rStyle w:val="2a"/>
          <w:sz w:val="24"/>
          <w:szCs w:val="24"/>
        </w:rPr>
        <w:t>%</w:t>
      </w:r>
      <w:r w:rsidR="00366F89">
        <w:rPr>
          <w:rStyle w:val="2a"/>
          <w:sz w:val="24"/>
          <w:szCs w:val="24"/>
        </w:rPr>
        <w:t xml:space="preserve"> </w:t>
      </w:r>
      <w:r>
        <w:rPr>
          <w:rStyle w:val="2a"/>
          <w:sz w:val="24"/>
          <w:szCs w:val="24"/>
        </w:rPr>
        <w:t>(ноль целых одна десятая</w:t>
      </w:r>
      <w:r w:rsidR="00366F89">
        <w:rPr>
          <w:rStyle w:val="2a"/>
          <w:sz w:val="24"/>
          <w:szCs w:val="24"/>
        </w:rPr>
        <w:t xml:space="preserve"> процента</w:t>
      </w:r>
      <w:r>
        <w:rPr>
          <w:rStyle w:val="2a"/>
          <w:sz w:val="24"/>
          <w:szCs w:val="24"/>
        </w:rPr>
        <w:t xml:space="preserve">) от неоплаченной суммы </w:t>
      </w:r>
      <w:r w:rsidRPr="00D30EFF">
        <w:rPr>
          <w:rStyle w:val="2a"/>
          <w:sz w:val="24"/>
          <w:szCs w:val="24"/>
        </w:rPr>
        <w:t>за каждый день просрочки.</w:t>
      </w:r>
    </w:p>
    <w:p w:rsidR="001D613A" w:rsidRDefault="001D613A" w:rsidP="001D613A">
      <w:pPr>
        <w:pStyle w:val="210"/>
        <w:shd w:val="clear" w:color="auto" w:fill="auto"/>
        <w:spacing w:before="0" w:line="240" w:lineRule="auto"/>
        <w:ind w:firstLine="709"/>
        <w:rPr>
          <w:sz w:val="24"/>
          <w:szCs w:val="24"/>
          <w:shd w:val="clear" w:color="auto" w:fill="FFFFFF"/>
        </w:rPr>
      </w:pPr>
      <w:r w:rsidRPr="00A618C6">
        <w:rPr>
          <w:sz w:val="24"/>
          <w:szCs w:val="24"/>
          <w:shd w:val="clear" w:color="auto" w:fill="FFFFFF"/>
        </w:rPr>
        <w:t xml:space="preserve">Просрочка внесения денежных средств в счет оплаты Имущества в сумме и в сроки, указанные в </w:t>
      </w:r>
      <w:r w:rsidR="00366F89">
        <w:rPr>
          <w:bCs/>
          <w:sz w:val="24"/>
          <w:szCs w:val="24"/>
          <w:shd w:val="clear" w:color="auto" w:fill="FFFFFF"/>
        </w:rPr>
        <w:t>разделе 3</w:t>
      </w:r>
      <w:r>
        <w:rPr>
          <w:sz w:val="24"/>
          <w:szCs w:val="24"/>
          <w:shd w:val="clear" w:color="auto" w:fill="FFFFFF"/>
        </w:rPr>
        <w:t xml:space="preserve"> настоящего</w:t>
      </w:r>
      <w:r w:rsidRPr="00A618C6">
        <w:rPr>
          <w:sz w:val="24"/>
          <w:szCs w:val="24"/>
          <w:shd w:val="clear" w:color="auto" w:fill="FFFFFF"/>
        </w:rPr>
        <w:t xml:space="preserve"> Договора, не может составлять более 5 (пяти) рабочих дней </w:t>
      </w:r>
      <w:r>
        <w:rPr>
          <w:sz w:val="24"/>
          <w:szCs w:val="24"/>
          <w:shd w:val="clear" w:color="auto" w:fill="FFFFFF"/>
        </w:rPr>
        <w:br/>
      </w:r>
      <w:r w:rsidRPr="00A618C6">
        <w:rPr>
          <w:sz w:val="24"/>
          <w:szCs w:val="24"/>
          <w:shd w:val="clear" w:color="auto" w:fill="FFFFFF"/>
        </w:rPr>
        <w:t>(далее – «</w:t>
      </w:r>
      <w:r w:rsidRPr="00A618C6">
        <w:rPr>
          <w:bCs/>
          <w:sz w:val="24"/>
          <w:szCs w:val="24"/>
          <w:shd w:val="clear" w:color="auto" w:fill="FFFFFF"/>
        </w:rPr>
        <w:t>Допустимая просрочка</w:t>
      </w:r>
      <w:r w:rsidRPr="00A618C6">
        <w:rPr>
          <w:sz w:val="24"/>
          <w:szCs w:val="24"/>
          <w:shd w:val="clear" w:color="auto" w:fill="FFFFFF"/>
        </w:rPr>
        <w:t xml:space="preserve">»). Просрочка свыше 5 (пяти) рабочих дней считается отказом Покупателя от исполнения обязательств по оплате Имущества, установленных </w:t>
      </w:r>
      <w:r>
        <w:rPr>
          <w:sz w:val="24"/>
          <w:szCs w:val="24"/>
          <w:shd w:val="clear" w:color="auto" w:fill="FFFFFF"/>
        </w:rPr>
        <w:t xml:space="preserve">настоящим </w:t>
      </w:r>
      <w:r w:rsidRPr="00A618C6">
        <w:rPr>
          <w:sz w:val="24"/>
          <w:szCs w:val="24"/>
          <w:shd w:val="clear" w:color="auto" w:fill="FFFFFF"/>
        </w:rPr>
        <w:t>Договором.</w:t>
      </w:r>
    </w:p>
    <w:p w:rsidR="001D613A" w:rsidRDefault="001D613A" w:rsidP="001D613A">
      <w:pPr>
        <w:pStyle w:val="210"/>
        <w:shd w:val="clear" w:color="auto" w:fill="auto"/>
        <w:spacing w:before="0" w:line="240" w:lineRule="auto"/>
        <w:ind w:firstLine="709"/>
        <w:rPr>
          <w:rStyle w:val="2a"/>
          <w:sz w:val="24"/>
          <w:szCs w:val="24"/>
        </w:rPr>
      </w:pPr>
      <w:r w:rsidRPr="00A618C6">
        <w:rPr>
          <w:sz w:val="24"/>
          <w:szCs w:val="24"/>
          <w:shd w:val="clear" w:color="auto" w:fill="FFFFFF"/>
        </w:rPr>
        <w:t xml:space="preserve">Продавец с момента истечения Допустимой просрочки может направить Покупателю письменное уведомление об одностороннем отказе от исполнения обязательств по </w:t>
      </w:r>
      <w:r>
        <w:rPr>
          <w:sz w:val="24"/>
          <w:szCs w:val="24"/>
          <w:shd w:val="clear" w:color="auto" w:fill="FFFFFF"/>
        </w:rPr>
        <w:t xml:space="preserve">настоящему </w:t>
      </w:r>
      <w:r w:rsidRPr="00A618C6">
        <w:rPr>
          <w:sz w:val="24"/>
          <w:szCs w:val="24"/>
          <w:shd w:val="clear" w:color="auto" w:fill="FFFFFF"/>
        </w:rPr>
        <w:t xml:space="preserve">Договору, с даты отправления которого Договор считается расторгнутым, все обязательства Сторон по </w:t>
      </w:r>
      <w:r>
        <w:rPr>
          <w:sz w:val="24"/>
          <w:szCs w:val="24"/>
          <w:shd w:val="clear" w:color="auto" w:fill="FFFFFF"/>
        </w:rPr>
        <w:t xml:space="preserve">настоящему </w:t>
      </w:r>
      <w:r w:rsidRPr="00A618C6">
        <w:rPr>
          <w:sz w:val="24"/>
          <w:szCs w:val="24"/>
          <w:shd w:val="clear" w:color="auto" w:fill="FFFFFF"/>
        </w:rPr>
        <w:t xml:space="preserve">Договору, в том числе обязательства Продавца, предусмотренные п. </w:t>
      </w:r>
      <w:r>
        <w:rPr>
          <w:sz w:val="24"/>
          <w:szCs w:val="24"/>
          <w:shd w:val="clear" w:color="auto" w:fill="FFFFFF"/>
        </w:rPr>
        <w:t xml:space="preserve">2.1 настоящего </w:t>
      </w:r>
      <w:r w:rsidRPr="00A618C6">
        <w:rPr>
          <w:sz w:val="24"/>
          <w:szCs w:val="24"/>
          <w:shd w:val="clear" w:color="auto" w:fill="FFFFFF"/>
        </w:rPr>
        <w:t>Договора, прекращаются</w:t>
      </w:r>
      <w:r>
        <w:rPr>
          <w:sz w:val="24"/>
          <w:szCs w:val="24"/>
          <w:shd w:val="clear" w:color="auto" w:fill="FFFFFF"/>
        </w:rPr>
        <w:t>.</w:t>
      </w:r>
    </w:p>
    <w:p w:rsidR="001D613A" w:rsidRPr="00A618C6" w:rsidRDefault="001D613A" w:rsidP="00351170">
      <w:pPr>
        <w:pStyle w:val="210"/>
        <w:numPr>
          <w:ilvl w:val="1"/>
          <w:numId w:val="28"/>
        </w:numPr>
        <w:shd w:val="clear" w:color="auto" w:fill="auto"/>
        <w:spacing w:before="0" w:line="240" w:lineRule="auto"/>
        <w:ind w:left="0" w:firstLine="709"/>
        <w:rPr>
          <w:sz w:val="24"/>
          <w:szCs w:val="24"/>
          <w:shd w:val="clear" w:color="auto" w:fill="FFFFFF"/>
        </w:rPr>
      </w:pPr>
      <w:bookmarkStart w:id="267" w:name="_Ref321393631"/>
      <w:r w:rsidRPr="00A618C6">
        <w:rPr>
          <w:sz w:val="24"/>
          <w:szCs w:val="24"/>
          <w:shd w:val="clear" w:color="auto" w:fill="FFFFFF"/>
        </w:rPr>
        <w:t xml:space="preserve">В случае просрочки Покупателем установленного </w:t>
      </w:r>
      <w:r>
        <w:rPr>
          <w:sz w:val="24"/>
          <w:szCs w:val="24"/>
          <w:shd w:val="clear" w:color="auto" w:fill="FFFFFF"/>
        </w:rPr>
        <w:t xml:space="preserve">настоящим </w:t>
      </w:r>
      <w:r w:rsidRPr="00A618C6">
        <w:rPr>
          <w:sz w:val="24"/>
          <w:szCs w:val="24"/>
          <w:shd w:val="clear" w:color="auto" w:fill="FFFFFF"/>
        </w:rPr>
        <w:t xml:space="preserve">Договором срока принятия Имущества по Акту приема-передачи более чем на 15 (пятнадцать) календарных дней Продавец имеет право направить Покупателю письменное уведомление об одностороннем отказе от исполнения обязательств по </w:t>
      </w:r>
      <w:r>
        <w:rPr>
          <w:sz w:val="24"/>
          <w:szCs w:val="24"/>
          <w:shd w:val="clear" w:color="auto" w:fill="FFFFFF"/>
        </w:rPr>
        <w:t xml:space="preserve">настоящему </w:t>
      </w:r>
      <w:r w:rsidRPr="00A618C6">
        <w:rPr>
          <w:sz w:val="24"/>
          <w:szCs w:val="24"/>
          <w:shd w:val="clear" w:color="auto" w:fill="FFFFFF"/>
        </w:rPr>
        <w:t xml:space="preserve">Договору, с даты отправления которого Договор считается расторгнутым, все обязательства Сторон по Договору, в том числе обязательства Продавца, предусмотренные п. 2.1 </w:t>
      </w:r>
      <w:r>
        <w:rPr>
          <w:sz w:val="24"/>
          <w:szCs w:val="24"/>
          <w:shd w:val="clear" w:color="auto" w:fill="FFFFFF"/>
        </w:rPr>
        <w:t xml:space="preserve">настоящего </w:t>
      </w:r>
      <w:r w:rsidRPr="00A618C6">
        <w:rPr>
          <w:sz w:val="24"/>
          <w:szCs w:val="24"/>
          <w:shd w:val="clear" w:color="auto" w:fill="FFFFFF"/>
        </w:rPr>
        <w:t>Договора, прекращаются.</w:t>
      </w:r>
      <w:bookmarkEnd w:id="267"/>
    </w:p>
    <w:p w:rsidR="001D613A" w:rsidRPr="00A618C6" w:rsidRDefault="001D613A" w:rsidP="00351170">
      <w:pPr>
        <w:pStyle w:val="210"/>
        <w:numPr>
          <w:ilvl w:val="1"/>
          <w:numId w:val="28"/>
        </w:numPr>
        <w:shd w:val="clear" w:color="auto" w:fill="auto"/>
        <w:spacing w:before="0" w:line="240" w:lineRule="auto"/>
        <w:ind w:left="0" w:firstLine="709"/>
        <w:rPr>
          <w:sz w:val="24"/>
          <w:szCs w:val="24"/>
          <w:shd w:val="clear" w:color="auto" w:fill="FFFFFF"/>
        </w:rPr>
      </w:pPr>
      <w:r w:rsidRPr="00A618C6">
        <w:rPr>
          <w:sz w:val="24"/>
          <w:szCs w:val="24"/>
          <w:shd w:val="clear" w:color="auto" w:fill="FFFFFF"/>
        </w:rPr>
        <w:t>В части, не покрытой неустойкой, Продавец также вправе потребовать от Покупателя возмещения убытков, причиненных Продавцу просрочкой Покупателя.</w:t>
      </w:r>
    </w:p>
    <w:p w:rsidR="001D613A" w:rsidRPr="000779FC" w:rsidRDefault="001D613A" w:rsidP="00351170">
      <w:pPr>
        <w:pStyle w:val="210"/>
        <w:numPr>
          <w:ilvl w:val="1"/>
          <w:numId w:val="28"/>
        </w:numPr>
        <w:shd w:val="clear" w:color="auto" w:fill="auto"/>
        <w:spacing w:before="0" w:line="240" w:lineRule="auto"/>
        <w:ind w:left="0" w:firstLine="709"/>
        <w:rPr>
          <w:sz w:val="24"/>
          <w:szCs w:val="24"/>
          <w:shd w:val="clear" w:color="auto" w:fill="FFFFFF"/>
        </w:rPr>
      </w:pPr>
      <w:r w:rsidRPr="000779FC">
        <w:rPr>
          <w:rFonts w:eastAsia="Times New Roman"/>
          <w:sz w:val="24"/>
          <w:szCs w:val="24"/>
        </w:rPr>
        <w:t xml:space="preserve">Покупатель уведомлен, что в случае нарушения условий </w:t>
      </w:r>
      <w:r>
        <w:rPr>
          <w:rFonts w:eastAsia="Times New Roman"/>
          <w:sz w:val="24"/>
          <w:szCs w:val="24"/>
        </w:rPr>
        <w:t xml:space="preserve">настоящего </w:t>
      </w:r>
      <w:r w:rsidRPr="000779FC">
        <w:rPr>
          <w:rFonts w:eastAsia="Times New Roman"/>
          <w:sz w:val="24"/>
          <w:szCs w:val="24"/>
        </w:rPr>
        <w:t xml:space="preserve">Договора в информационную систему «Расчет рейтинга деловой репутации поставщиков», ведение которой осуществляется на официальном сайте по закупкам атомной отрасли </w:t>
      </w:r>
      <w:hyperlink r:id="rId19" w:history="1">
        <w:r w:rsidRPr="000779FC">
          <w:rPr>
            <w:rFonts w:eastAsia="Times New Roman"/>
            <w:color w:val="0000FF"/>
            <w:sz w:val="24"/>
            <w:szCs w:val="24"/>
            <w:u w:val="single"/>
          </w:rPr>
          <w:t>www.rdr.rosatom.ru</w:t>
        </w:r>
      </w:hyperlink>
      <w:r w:rsidRPr="000779FC">
        <w:rPr>
          <w:rFonts w:eastAsia="Times New Roman"/>
          <w:sz w:val="24"/>
          <w:szCs w:val="24"/>
        </w:rPr>
        <w:t xml:space="preserve"> в соответствии с утвержденными Госкорпорацией «Росатом» Едиными отраслевыми методическими указаниями по оценке деловой репутации, могут быть внесены сведения и документы о таких нарушениях.</w:t>
      </w:r>
    </w:p>
    <w:p w:rsidR="001D613A" w:rsidRPr="00C33F26" w:rsidRDefault="001D613A" w:rsidP="001D613A">
      <w:pPr>
        <w:ind w:firstLine="709"/>
        <w:rPr>
          <w:sz w:val="24"/>
          <w:szCs w:val="24"/>
        </w:rPr>
      </w:pPr>
      <w:r w:rsidRPr="00C33F26">
        <w:rPr>
          <w:sz w:val="24"/>
          <w:szCs w:val="24"/>
        </w:rPr>
        <w:t>Основанием для внесения сведений в информационную систему «Расчет рейтинга деловой репутации поставщиков» могут являться:</w:t>
      </w:r>
    </w:p>
    <w:p w:rsidR="001D613A" w:rsidRPr="00C33F26" w:rsidRDefault="001D613A" w:rsidP="00351170">
      <w:pPr>
        <w:numPr>
          <w:ilvl w:val="0"/>
          <w:numId w:val="27"/>
        </w:numPr>
        <w:tabs>
          <w:tab w:val="left" w:pos="1134"/>
        </w:tabs>
        <w:ind w:left="0" w:firstLine="709"/>
        <w:contextualSpacing/>
        <w:rPr>
          <w:sz w:val="24"/>
          <w:szCs w:val="24"/>
        </w:rPr>
      </w:pPr>
      <w:r w:rsidRPr="00C33F26">
        <w:rPr>
          <w:sz w:val="24"/>
          <w:szCs w:val="24"/>
        </w:rPr>
        <w:t>выставленные Продавцом и принятые Покупателем неустойки за нарушение сроков исполнения обязательств по настоящему Договору или иных условий настоящего Договора и/или убытки, причиненные таким нарушением;</w:t>
      </w:r>
    </w:p>
    <w:p w:rsidR="001D613A" w:rsidRPr="00C33F26" w:rsidRDefault="001D613A" w:rsidP="00351170">
      <w:pPr>
        <w:numPr>
          <w:ilvl w:val="0"/>
          <w:numId w:val="27"/>
        </w:numPr>
        <w:tabs>
          <w:tab w:val="left" w:pos="1134"/>
        </w:tabs>
        <w:ind w:left="0" w:firstLine="709"/>
        <w:contextualSpacing/>
        <w:rPr>
          <w:sz w:val="24"/>
          <w:szCs w:val="24"/>
        </w:rPr>
      </w:pPr>
      <w:r w:rsidRPr="00C33F26">
        <w:rPr>
          <w:sz w:val="24"/>
          <w:szCs w:val="24"/>
        </w:rPr>
        <w:lastRenderedPageBreak/>
        <w:t>судебные решения (включая решения третейских судов) о выплате Покупателем неустойки за нарушение сроков исполнения договорных обязательств или иных условий настоящего Договора и/или возмещении убытков, причиненных указанным нарушением;</w:t>
      </w:r>
    </w:p>
    <w:p w:rsidR="001D613A" w:rsidRPr="00C33F26" w:rsidRDefault="001D613A" w:rsidP="00351170">
      <w:pPr>
        <w:numPr>
          <w:ilvl w:val="0"/>
          <w:numId w:val="27"/>
        </w:numPr>
        <w:tabs>
          <w:tab w:val="left" w:pos="1134"/>
        </w:tabs>
        <w:ind w:left="0" w:firstLine="709"/>
        <w:contextualSpacing/>
        <w:rPr>
          <w:sz w:val="24"/>
          <w:szCs w:val="24"/>
        </w:rPr>
      </w:pPr>
      <w:r w:rsidRPr="00C33F26">
        <w:rPr>
          <w:sz w:val="24"/>
          <w:szCs w:val="24"/>
        </w:rPr>
        <w:t>подтвержденные судебными актами факты фальсификации Покупателем документов на этапе заключения или исполнения настоящего Договора.</w:t>
      </w:r>
    </w:p>
    <w:p w:rsidR="001D613A" w:rsidRDefault="001D613A" w:rsidP="001D613A">
      <w:pPr>
        <w:pStyle w:val="210"/>
        <w:shd w:val="clear" w:color="auto" w:fill="auto"/>
        <w:spacing w:before="0" w:line="240" w:lineRule="auto"/>
        <w:ind w:firstLine="709"/>
        <w:rPr>
          <w:sz w:val="24"/>
          <w:szCs w:val="24"/>
          <w:lang w:eastAsia="ru-RU"/>
        </w:rPr>
      </w:pPr>
      <w:r w:rsidRPr="000779FC">
        <w:rPr>
          <w:sz w:val="24"/>
          <w:szCs w:val="24"/>
          <w:lang w:eastAsia="ru-RU"/>
        </w:rPr>
        <w:t>Покупатель предупрежден, что сведения, включенные в информационную систему «Расчет рейтинга деловой репутации поставщиков», могут быть использованы Продавцом при оценке его деловой репутации в последующих закупочных процедурах и (или) в процессе принятия решения о заключении договора с ним.</w:t>
      </w:r>
    </w:p>
    <w:p w:rsidR="001D613A" w:rsidRPr="000779FC" w:rsidRDefault="001D613A" w:rsidP="00351170">
      <w:pPr>
        <w:pStyle w:val="210"/>
        <w:numPr>
          <w:ilvl w:val="1"/>
          <w:numId w:val="28"/>
        </w:numPr>
        <w:shd w:val="clear" w:color="auto" w:fill="auto"/>
        <w:spacing w:before="0" w:line="240" w:lineRule="auto"/>
        <w:ind w:left="0" w:firstLine="709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 xml:space="preserve">Настоящий </w:t>
      </w:r>
      <w:r w:rsidRPr="000779FC">
        <w:rPr>
          <w:rFonts w:eastAsia="Times New Roman"/>
          <w:sz w:val="24"/>
          <w:szCs w:val="24"/>
        </w:rPr>
        <w:t xml:space="preserve">Договор может быть расторгнут по соглашению Сторон, а также по иным основаниям, установленным действующим законодательством Российской Федерации и </w:t>
      </w:r>
      <w:r>
        <w:rPr>
          <w:rFonts w:eastAsia="Times New Roman"/>
          <w:sz w:val="24"/>
          <w:szCs w:val="24"/>
        </w:rPr>
        <w:t xml:space="preserve">настоящим </w:t>
      </w:r>
      <w:r w:rsidRPr="000779FC">
        <w:rPr>
          <w:rFonts w:eastAsia="Times New Roman"/>
          <w:sz w:val="24"/>
          <w:szCs w:val="24"/>
        </w:rPr>
        <w:t>Договором.</w:t>
      </w:r>
    </w:p>
    <w:p w:rsidR="001D613A" w:rsidRPr="000779FC" w:rsidRDefault="001D613A" w:rsidP="00351170">
      <w:pPr>
        <w:pStyle w:val="210"/>
        <w:numPr>
          <w:ilvl w:val="1"/>
          <w:numId w:val="28"/>
        </w:numPr>
        <w:shd w:val="clear" w:color="auto" w:fill="auto"/>
        <w:spacing w:before="0" w:line="240" w:lineRule="auto"/>
        <w:ind w:left="0" w:firstLine="709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При выявлении нарушения заверения Покупателя о соблюдении установленных требований законодательства о защите конкуренции, в том числе отказа от заключения ограничивающих конкуренцию соглашений и пр., установленных вступившим в силу судебным актом или решением иного уполномоченного государственного органа, Продавец вправе отказаться от заключения настоящего Договора (расторгнуть настоящий Договор), а также потребовать у Покупателя возмещения убытков.</w:t>
      </w:r>
    </w:p>
    <w:p w:rsidR="001D613A" w:rsidRPr="00A116BD" w:rsidRDefault="001D613A" w:rsidP="002B1802">
      <w:pPr>
        <w:pStyle w:val="210"/>
        <w:numPr>
          <w:ilvl w:val="0"/>
          <w:numId w:val="28"/>
        </w:numPr>
        <w:shd w:val="clear" w:color="auto" w:fill="auto"/>
        <w:tabs>
          <w:tab w:val="left" w:pos="142"/>
        </w:tabs>
        <w:jc w:val="center"/>
        <w:rPr>
          <w:rStyle w:val="2a"/>
        </w:rPr>
      </w:pPr>
      <w:bookmarkStart w:id="268" w:name="bookmark10"/>
      <w:bookmarkStart w:id="269" w:name="_Toc442799086"/>
      <w:r w:rsidRPr="00A116BD">
        <w:rPr>
          <w:rStyle w:val="2a"/>
          <w:color w:val="000000"/>
          <w:sz w:val="24"/>
          <w:szCs w:val="24"/>
        </w:rPr>
        <w:t>ПОРЯДОК РАЗРЕШЕНИЯ СПОРОВ</w:t>
      </w:r>
      <w:bookmarkEnd w:id="268"/>
      <w:bookmarkEnd w:id="269"/>
    </w:p>
    <w:p w:rsidR="001D613A" w:rsidRPr="005D1D83" w:rsidRDefault="001D613A" w:rsidP="00351170">
      <w:pPr>
        <w:pStyle w:val="210"/>
        <w:numPr>
          <w:ilvl w:val="1"/>
          <w:numId w:val="28"/>
        </w:numPr>
        <w:shd w:val="clear" w:color="auto" w:fill="auto"/>
        <w:spacing w:before="0" w:line="240" w:lineRule="auto"/>
        <w:ind w:left="0" w:firstLine="709"/>
        <w:rPr>
          <w:shd w:val="clear" w:color="auto" w:fill="FFFFFF"/>
        </w:rPr>
      </w:pPr>
      <w:r w:rsidRPr="005D1D83">
        <w:rPr>
          <w:rFonts w:eastAsia="Times New Roman"/>
          <w:spacing w:val="-3"/>
          <w:sz w:val="24"/>
          <w:szCs w:val="24"/>
        </w:rPr>
        <w:t>Обращение Стороной в суд допускается только после предварительного направления претензии (второй) другой Стороне и получения ответа (или пропуска срока, установленного на ответ) этой Стороны.</w:t>
      </w:r>
    </w:p>
    <w:p w:rsidR="001D613A" w:rsidRPr="005D1D83" w:rsidRDefault="001D613A" w:rsidP="00351170">
      <w:pPr>
        <w:pStyle w:val="210"/>
        <w:numPr>
          <w:ilvl w:val="1"/>
          <w:numId w:val="28"/>
        </w:numPr>
        <w:shd w:val="clear" w:color="auto" w:fill="auto"/>
        <w:spacing w:before="0" w:line="240" w:lineRule="auto"/>
        <w:ind w:left="0" w:firstLine="709"/>
        <w:rPr>
          <w:shd w:val="clear" w:color="auto" w:fill="FFFFFF"/>
        </w:rPr>
      </w:pPr>
      <w:r w:rsidRPr="005D1D83">
        <w:rPr>
          <w:rFonts w:eastAsia="Times New Roman"/>
          <w:spacing w:val="-3"/>
          <w:sz w:val="24"/>
          <w:szCs w:val="24"/>
        </w:rPr>
        <w:t>Заинтересованная Сторона направляет другой Стороне письменную претензию, подписанную уполномоченным лицом. Претензия должна быть направлена заказным письмом с описью вложений или уведомлением о вручении, либо вручена другой Стороне под расписку.</w:t>
      </w:r>
    </w:p>
    <w:p w:rsidR="001D613A" w:rsidRPr="005D1D83" w:rsidRDefault="001D613A" w:rsidP="00351170">
      <w:pPr>
        <w:pStyle w:val="210"/>
        <w:numPr>
          <w:ilvl w:val="1"/>
          <w:numId w:val="28"/>
        </w:numPr>
        <w:shd w:val="clear" w:color="auto" w:fill="auto"/>
        <w:spacing w:before="0" w:line="240" w:lineRule="auto"/>
        <w:ind w:left="0" w:firstLine="709"/>
        <w:rPr>
          <w:shd w:val="clear" w:color="auto" w:fill="FFFFFF"/>
        </w:rPr>
      </w:pPr>
      <w:r w:rsidRPr="005D1D83">
        <w:rPr>
          <w:rFonts w:eastAsia="Times New Roman"/>
          <w:spacing w:val="-3"/>
          <w:sz w:val="24"/>
          <w:szCs w:val="24"/>
        </w:rPr>
        <w:t>К претензии должны быть приложены документы, обосновывающие предъявленные заинтересованной Стороной требования (в случае их отсутствия у другой Стороны), и документы, подтверждающие полномочия лица, подписавшего претензию (в случае направления претензии единоличным исполнительным органом Стороны полномочия подтверждаются выпиской из ЕГРЮЛ). Указанные документы представляются в форме копий, заверенных печатью Стороны и подписью лица, уполномоченного действовать от имени Стороны. Претензия, направленная без документов, подтверждающих полномочия подписавшего ее лица (а также полномочия лица, заверившего копии), считается непредъявленной и рассмотрению не подлежит.</w:t>
      </w:r>
    </w:p>
    <w:p w:rsidR="001D613A" w:rsidRPr="005D1D83" w:rsidRDefault="001D613A" w:rsidP="00351170">
      <w:pPr>
        <w:pStyle w:val="210"/>
        <w:numPr>
          <w:ilvl w:val="1"/>
          <w:numId w:val="28"/>
        </w:numPr>
        <w:shd w:val="clear" w:color="auto" w:fill="auto"/>
        <w:spacing w:before="0" w:line="240" w:lineRule="auto"/>
        <w:ind w:left="0" w:firstLine="709"/>
        <w:rPr>
          <w:shd w:val="clear" w:color="auto" w:fill="FFFFFF"/>
        </w:rPr>
      </w:pPr>
      <w:r w:rsidRPr="005D1D83">
        <w:rPr>
          <w:rFonts w:eastAsia="Times New Roman"/>
          <w:spacing w:val="-3"/>
          <w:sz w:val="24"/>
          <w:szCs w:val="24"/>
        </w:rPr>
        <w:t>Сторона, которой направлена претензия, обязана рассмотреть полученную претензию и в письменной форме уведомить заинтересованную Сторону о результатах ее рассмотрения в течение 15 (пятнадцати) рабочих дней со дня получения претензии с приложением обосновывающих документов, а также документов, подтверждающих полномочия лица, подписавшего ответ на претензию. Ответ на претензию должен быть направлен заказным письмом с описью вложений или уведомлением о вручении, либо вручен другой Стороне под расписку.</w:t>
      </w:r>
    </w:p>
    <w:p w:rsidR="001D613A" w:rsidRPr="005D1D83" w:rsidRDefault="001D613A" w:rsidP="00351170">
      <w:pPr>
        <w:pStyle w:val="210"/>
        <w:numPr>
          <w:ilvl w:val="1"/>
          <w:numId w:val="28"/>
        </w:numPr>
        <w:shd w:val="clear" w:color="auto" w:fill="auto"/>
        <w:spacing w:before="0" w:line="240" w:lineRule="auto"/>
        <w:ind w:left="0" w:firstLine="709"/>
        <w:rPr>
          <w:shd w:val="clear" w:color="auto" w:fill="FFFFFF"/>
        </w:rPr>
      </w:pPr>
      <w:r w:rsidRPr="005D1D83">
        <w:rPr>
          <w:rFonts w:eastAsia="Times New Roman"/>
          <w:spacing w:val="-3"/>
          <w:sz w:val="24"/>
          <w:szCs w:val="24"/>
        </w:rPr>
        <w:t>В случае неурегулирования разногласий в претензионном порядке, а также в случае неполучения ответа на претензию в течение срока, указанного в пункте 7.4 Договора, спор подлежит разрешению в соответствии с пунктом 7.6 Договора.</w:t>
      </w:r>
    </w:p>
    <w:p w:rsidR="001D613A" w:rsidRPr="00F803FE" w:rsidRDefault="00C05334" w:rsidP="00351170">
      <w:pPr>
        <w:pStyle w:val="210"/>
        <w:numPr>
          <w:ilvl w:val="1"/>
          <w:numId w:val="28"/>
        </w:numPr>
        <w:shd w:val="clear" w:color="auto" w:fill="auto"/>
        <w:spacing w:before="0" w:line="240" w:lineRule="auto"/>
        <w:ind w:left="0" w:firstLine="709"/>
        <w:rPr>
          <w:shd w:val="clear" w:color="auto" w:fill="FFFFFF"/>
        </w:rPr>
      </w:pPr>
      <w:r w:rsidRPr="00C05334">
        <w:rPr>
          <w:rFonts w:eastAsia="Calibri" w:cs="Times New Roman"/>
          <w:bCs/>
          <w:i/>
          <w:sz w:val="24"/>
          <w:szCs w:val="24"/>
          <w:lang w:eastAsia="ru-RU"/>
        </w:rPr>
        <w:t xml:space="preserve">Пункт 7.6 настоящего Договора указывается исходя из нижеизложенных вариантов по результатам проведения </w:t>
      </w:r>
      <w:r>
        <w:rPr>
          <w:rFonts w:eastAsia="Calibri" w:cs="Times New Roman"/>
          <w:bCs/>
          <w:i/>
          <w:sz w:val="24"/>
          <w:szCs w:val="24"/>
          <w:lang w:eastAsia="ru-RU"/>
        </w:rPr>
        <w:t>аукциона</w:t>
      </w:r>
      <w:r w:rsidRPr="00C05334">
        <w:rPr>
          <w:rFonts w:eastAsia="Calibri" w:cs="Times New Roman"/>
          <w:bCs/>
          <w:i/>
          <w:sz w:val="24"/>
          <w:szCs w:val="24"/>
          <w:lang w:eastAsia="ru-RU"/>
        </w:rPr>
        <w:t xml:space="preserve"> и излагается в соответствующей редакции, а именно:</w:t>
      </w:r>
    </w:p>
    <w:p w:rsidR="001D613A" w:rsidRDefault="00C05334" w:rsidP="001D613A">
      <w:pPr>
        <w:pStyle w:val="210"/>
        <w:shd w:val="clear" w:color="auto" w:fill="auto"/>
        <w:spacing w:before="0" w:line="240" w:lineRule="auto"/>
        <w:ind w:firstLine="709"/>
        <w:rPr>
          <w:sz w:val="24"/>
          <w:szCs w:val="24"/>
          <w:shd w:val="clear" w:color="auto" w:fill="FFFFFF"/>
        </w:rPr>
      </w:pPr>
      <w:r w:rsidRPr="00C05334">
        <w:rPr>
          <w:rFonts w:eastAsia="Calibri" w:cs="Times New Roman"/>
          <w:bCs/>
          <w:i/>
          <w:sz w:val="24"/>
          <w:szCs w:val="24"/>
          <w:u w:val="single"/>
          <w:lang w:eastAsia="ru-RU"/>
        </w:rPr>
        <w:t>Вариант 1. В случае если, лицо с которым заключается настоящий Договор является организацией атомной отрасли (является подведомственной организацией Госкорпорации «Росатом»):</w:t>
      </w:r>
    </w:p>
    <w:p w:rsidR="000F1CBE" w:rsidRDefault="00C05334" w:rsidP="00C05334">
      <w:pPr>
        <w:pStyle w:val="210"/>
        <w:shd w:val="clear" w:color="auto" w:fill="auto"/>
        <w:spacing w:before="0" w:line="240" w:lineRule="auto"/>
        <w:ind w:firstLine="709"/>
        <w:rPr>
          <w:sz w:val="24"/>
          <w:szCs w:val="24"/>
          <w:shd w:val="clear" w:color="auto" w:fill="FFFFFF"/>
        </w:rPr>
      </w:pPr>
      <w:r w:rsidRPr="00C05334">
        <w:rPr>
          <w:sz w:val="24"/>
          <w:szCs w:val="24"/>
          <w:shd w:val="clear" w:color="auto" w:fill="FFFFFF"/>
        </w:rPr>
        <w:t xml:space="preserve">«Любой спор, разногласие или претензия, вытекающие из настоящего Договора и возникающие в связи с ним, в том числе связанные с его нарушением, заключением, изменением, прекращением или недействительностью, разрешаются путем арбитража, администрируемого Отделением Арбитражного центра при автономной некоммерческой организации «Институт современного арбитража» по разрешению споров в атомной отрасли в соответствии с Правилами </w:t>
      </w:r>
      <w:r w:rsidRPr="00C05334">
        <w:rPr>
          <w:sz w:val="24"/>
          <w:szCs w:val="24"/>
          <w:shd w:val="clear" w:color="auto" w:fill="FFFFFF"/>
        </w:rPr>
        <w:lastRenderedPageBreak/>
        <w:t>Отделения Арбитражного центра при автономной некоммерческой организации «Институт современного арбитража» по разрешению споров в атомной отрасли.</w:t>
      </w:r>
    </w:p>
    <w:p w:rsidR="00C05334" w:rsidRDefault="00C05334" w:rsidP="00C05334">
      <w:pPr>
        <w:pStyle w:val="210"/>
        <w:shd w:val="clear" w:color="auto" w:fill="auto"/>
        <w:spacing w:before="0" w:line="240" w:lineRule="auto"/>
        <w:ind w:firstLine="709"/>
        <w:rPr>
          <w:sz w:val="24"/>
          <w:szCs w:val="24"/>
          <w:shd w:val="clear" w:color="auto" w:fill="FFFFFF"/>
        </w:rPr>
      </w:pPr>
      <w:r w:rsidRPr="00C05334">
        <w:rPr>
          <w:sz w:val="24"/>
          <w:szCs w:val="24"/>
          <w:shd w:val="clear" w:color="auto" w:fill="FFFFFF"/>
        </w:rPr>
        <w:t>Стороны соглашаются, что для целей направления письменных заявлений, сообщений и иных письменных документов будут использоваться следующие адреса электронной почты:</w:t>
      </w:r>
    </w:p>
    <w:p w:rsidR="00C05334" w:rsidRPr="00C05334" w:rsidRDefault="00C05334" w:rsidP="00C05334">
      <w:pPr>
        <w:ind w:firstLine="709"/>
        <w:contextualSpacing/>
        <w:rPr>
          <w:rFonts w:eastAsia="Times New Roman"/>
          <w:sz w:val="24"/>
          <w:szCs w:val="24"/>
        </w:rPr>
      </w:pPr>
      <w:r w:rsidRPr="00C05334">
        <w:rPr>
          <w:rFonts w:eastAsia="Times New Roman"/>
          <w:sz w:val="24"/>
          <w:szCs w:val="24"/>
        </w:rPr>
        <w:t xml:space="preserve">АО «ГНЦ РФ – ФЭИ»: </w:t>
      </w:r>
      <w:hyperlink r:id="rId20" w:history="1">
        <w:r w:rsidRPr="00C05334">
          <w:rPr>
            <w:rFonts w:eastAsia="Times New Roman"/>
            <w:color w:val="0000FF"/>
            <w:sz w:val="24"/>
            <w:szCs w:val="24"/>
            <w:u w:val="single"/>
            <w:lang w:val="en-US"/>
          </w:rPr>
          <w:t>postbox</w:t>
        </w:r>
        <w:r w:rsidRPr="00C05334">
          <w:rPr>
            <w:rFonts w:eastAsia="Times New Roman"/>
            <w:color w:val="0000FF"/>
            <w:sz w:val="24"/>
            <w:szCs w:val="24"/>
            <w:u w:val="single"/>
          </w:rPr>
          <w:t>@</w:t>
        </w:r>
        <w:proofErr w:type="spellStart"/>
        <w:r w:rsidRPr="00C05334">
          <w:rPr>
            <w:rFonts w:eastAsia="Times New Roman"/>
            <w:color w:val="0000FF"/>
            <w:sz w:val="24"/>
            <w:szCs w:val="24"/>
            <w:u w:val="single"/>
            <w:lang w:val="en-US"/>
          </w:rPr>
          <w:t>ippe</w:t>
        </w:r>
        <w:proofErr w:type="spellEnd"/>
        <w:r w:rsidRPr="00C05334">
          <w:rPr>
            <w:rFonts w:eastAsia="Times New Roman"/>
            <w:color w:val="0000FF"/>
            <w:sz w:val="24"/>
            <w:szCs w:val="24"/>
            <w:u w:val="single"/>
          </w:rPr>
          <w:t>.</w:t>
        </w:r>
        <w:proofErr w:type="spellStart"/>
        <w:r w:rsidRPr="00C05334">
          <w:rPr>
            <w:rFonts w:eastAsia="Times New Roman"/>
            <w:color w:val="0000FF"/>
            <w:sz w:val="24"/>
            <w:szCs w:val="24"/>
            <w:u w:val="single"/>
            <w:lang w:val="en-US"/>
          </w:rPr>
          <w:t>ru</w:t>
        </w:r>
        <w:proofErr w:type="spellEnd"/>
      </w:hyperlink>
      <w:r w:rsidRPr="00C05334">
        <w:rPr>
          <w:rFonts w:eastAsia="Times New Roman"/>
          <w:sz w:val="24"/>
          <w:szCs w:val="24"/>
        </w:rPr>
        <w:t>;</w:t>
      </w:r>
    </w:p>
    <w:p w:rsidR="00C05334" w:rsidRDefault="00C05334" w:rsidP="00C05334">
      <w:pPr>
        <w:pStyle w:val="210"/>
        <w:shd w:val="clear" w:color="auto" w:fill="auto"/>
        <w:spacing w:before="0" w:line="240" w:lineRule="auto"/>
        <w:ind w:firstLine="709"/>
        <w:rPr>
          <w:rFonts w:eastAsia="Times New Roman" w:cs="Times New Roman"/>
          <w:bCs/>
          <w:sz w:val="24"/>
          <w:szCs w:val="24"/>
          <w:lang w:eastAsia="ru-RU"/>
        </w:rPr>
      </w:pPr>
      <w:r w:rsidRPr="00C05334">
        <w:rPr>
          <w:rFonts w:eastAsia="Times New Roman" w:cs="Times New Roman"/>
          <w:bCs/>
          <w:sz w:val="24"/>
          <w:szCs w:val="24"/>
          <w:lang w:eastAsia="ru-RU"/>
        </w:rPr>
        <w:t>___________________: ______________.</w:t>
      </w:r>
    </w:p>
    <w:p w:rsidR="00C05334" w:rsidRPr="00C05334" w:rsidRDefault="00C05334" w:rsidP="00C05334">
      <w:pPr>
        <w:ind w:firstLine="709"/>
        <w:contextualSpacing/>
        <w:rPr>
          <w:rFonts w:eastAsia="Times New Roman"/>
          <w:sz w:val="24"/>
          <w:szCs w:val="24"/>
        </w:rPr>
      </w:pPr>
      <w:r w:rsidRPr="00C05334">
        <w:rPr>
          <w:rFonts w:eastAsia="Times New Roman"/>
          <w:sz w:val="24"/>
          <w:szCs w:val="24"/>
        </w:rPr>
        <w:t>В случае изменения указанного выше адреса электронной почты Сторона обязуется незамедлительно сообщить о таком изменении другой Стороне, а в случае, если арбитраж уже начат, также в Отделение Арбитражного центра при автономной некоммерческой организации «Институт современного арбитража» по разрешению споров в атомной отрасли. В ином случае Сторона несет все негативные последствия направления письменных заявлений, сообщений и иных письменных документов по неактуальному адресу электронной почты.</w:t>
      </w:r>
    </w:p>
    <w:p w:rsidR="00C05334" w:rsidRPr="00C05334" w:rsidRDefault="00C05334" w:rsidP="00C05334">
      <w:pPr>
        <w:ind w:firstLine="709"/>
        <w:contextualSpacing/>
        <w:rPr>
          <w:rFonts w:eastAsia="Times New Roman"/>
          <w:sz w:val="24"/>
          <w:szCs w:val="24"/>
        </w:rPr>
      </w:pPr>
      <w:r w:rsidRPr="00C05334">
        <w:rPr>
          <w:rFonts w:eastAsia="Times New Roman"/>
          <w:sz w:val="24"/>
          <w:szCs w:val="24"/>
        </w:rPr>
        <w:t>Стороны принимают на себя обязанность добровольно исполнять арбитражное решение.</w:t>
      </w:r>
    </w:p>
    <w:p w:rsidR="00C05334" w:rsidRPr="00C05334" w:rsidRDefault="00C05334" w:rsidP="00C05334">
      <w:pPr>
        <w:ind w:firstLine="709"/>
        <w:contextualSpacing/>
        <w:rPr>
          <w:rFonts w:eastAsia="Times New Roman"/>
          <w:sz w:val="24"/>
          <w:szCs w:val="24"/>
        </w:rPr>
      </w:pPr>
      <w:r w:rsidRPr="00C05334">
        <w:rPr>
          <w:rFonts w:eastAsia="Times New Roman"/>
          <w:sz w:val="24"/>
          <w:szCs w:val="24"/>
        </w:rPr>
        <w:t>Стороны прямо соглашаются, что в случае, если заявление об отводе арбитра не было удовлетворено Президиумом Арбитражного центра в соответствии с правилами Отделения Арбитражного центра при автономной некоммерческой организации «Институт современного арбитража» по разрешению споров в атомной отрасли, Сторона, заявляющая отвод, не вправе подавать в компетентный суд заявление об удовлетворении отвода.</w:t>
      </w:r>
    </w:p>
    <w:p w:rsidR="00C05334" w:rsidRPr="00C05334" w:rsidRDefault="00C05334" w:rsidP="00C05334">
      <w:pPr>
        <w:ind w:firstLine="709"/>
        <w:contextualSpacing/>
        <w:rPr>
          <w:rFonts w:eastAsia="Times New Roman"/>
          <w:sz w:val="24"/>
          <w:szCs w:val="24"/>
        </w:rPr>
      </w:pPr>
      <w:r w:rsidRPr="00C05334">
        <w:rPr>
          <w:rFonts w:eastAsia="Times New Roman"/>
          <w:sz w:val="24"/>
          <w:szCs w:val="24"/>
        </w:rPr>
        <w:t>Стороны прямо соглашаются, что в случае, если Состав арбитража выносит постановление о наличии у него компетенции в качестве вопроса предварительного характера, Стороны не вправе подавать в компетентный суд заявление об отсутствии у Состава арбитража компетенции.</w:t>
      </w:r>
    </w:p>
    <w:p w:rsidR="00C05334" w:rsidRDefault="00C05334" w:rsidP="00C05334">
      <w:pPr>
        <w:pStyle w:val="210"/>
        <w:shd w:val="clear" w:color="auto" w:fill="auto"/>
        <w:spacing w:before="0" w:line="240" w:lineRule="auto"/>
        <w:ind w:firstLine="709"/>
        <w:rPr>
          <w:rFonts w:eastAsia="Times New Roman" w:cs="Times New Roman"/>
          <w:sz w:val="24"/>
          <w:szCs w:val="24"/>
          <w:lang w:eastAsia="ru-RU"/>
        </w:rPr>
      </w:pPr>
      <w:r w:rsidRPr="00C05334">
        <w:rPr>
          <w:rFonts w:eastAsia="Times New Roman" w:cs="Times New Roman"/>
          <w:sz w:val="24"/>
          <w:szCs w:val="24"/>
          <w:lang w:eastAsia="ru-RU"/>
        </w:rPr>
        <w:t>Стороны прямо соглашаются, что арбитражное решение является окончательным для Сторон и отмене не подлежит.».</w:t>
      </w:r>
    </w:p>
    <w:p w:rsidR="00C05334" w:rsidRDefault="00C05334" w:rsidP="00C05334">
      <w:pPr>
        <w:pStyle w:val="210"/>
        <w:shd w:val="clear" w:color="auto" w:fill="auto"/>
        <w:spacing w:before="0" w:line="240" w:lineRule="auto"/>
        <w:ind w:firstLine="709"/>
        <w:rPr>
          <w:rFonts w:cs="Times New Roman"/>
          <w:bCs/>
          <w:i/>
          <w:sz w:val="24"/>
          <w:szCs w:val="24"/>
          <w:u w:val="single"/>
          <w:shd w:val="clear" w:color="auto" w:fill="FFFFFF"/>
        </w:rPr>
      </w:pPr>
      <w:r w:rsidRPr="00C05334">
        <w:rPr>
          <w:rFonts w:cs="Times New Roman"/>
          <w:bCs/>
          <w:i/>
          <w:sz w:val="24"/>
          <w:szCs w:val="24"/>
          <w:u w:val="single"/>
          <w:shd w:val="clear" w:color="auto" w:fill="FFFFFF"/>
        </w:rPr>
        <w:t>Вариант 2. В случае если лицо, с которым заключается настоящий Договор, не является организацией атомной отрасли:</w:t>
      </w:r>
    </w:p>
    <w:p w:rsidR="00C05334" w:rsidRDefault="00C05334" w:rsidP="00C05334">
      <w:pPr>
        <w:pStyle w:val="210"/>
        <w:shd w:val="clear" w:color="auto" w:fill="auto"/>
        <w:spacing w:before="0" w:line="240" w:lineRule="auto"/>
        <w:ind w:firstLine="709"/>
        <w:rPr>
          <w:rFonts w:cs="Times New Roman"/>
          <w:bCs/>
          <w:sz w:val="24"/>
          <w:szCs w:val="24"/>
          <w:shd w:val="clear" w:color="auto" w:fill="FFFFFF"/>
        </w:rPr>
      </w:pPr>
      <w:r w:rsidRPr="00C05334">
        <w:rPr>
          <w:rFonts w:cs="Times New Roman"/>
          <w:bCs/>
          <w:sz w:val="24"/>
          <w:szCs w:val="24"/>
          <w:shd w:val="clear" w:color="auto" w:fill="FFFFFF"/>
        </w:rPr>
        <w:t>«Любой спор, разногласие или претензия, вытекающие из настоящего Договора и возникающие в связи с ним, в том числе связанные с его нарушением, заключением, изменением, прекращением или недействительностью, разрешаются по выбору истца:</w:t>
      </w:r>
    </w:p>
    <w:p w:rsidR="00C05334" w:rsidRPr="00C05334" w:rsidRDefault="00C05334" w:rsidP="00C05334">
      <w:pPr>
        <w:pStyle w:val="210"/>
        <w:numPr>
          <w:ilvl w:val="0"/>
          <w:numId w:val="36"/>
        </w:numPr>
        <w:shd w:val="clear" w:color="auto" w:fill="auto"/>
        <w:tabs>
          <w:tab w:val="left" w:pos="1134"/>
        </w:tabs>
        <w:spacing w:before="0" w:line="240" w:lineRule="auto"/>
        <w:ind w:left="0" w:firstLine="709"/>
        <w:rPr>
          <w:rFonts w:cs="Times New Roman"/>
          <w:sz w:val="24"/>
          <w:szCs w:val="24"/>
          <w:shd w:val="clear" w:color="auto" w:fill="FFFFFF"/>
        </w:rPr>
      </w:pPr>
      <w:r w:rsidRPr="00C05334">
        <w:rPr>
          <w:rFonts w:cs="Times New Roman"/>
          <w:bCs/>
          <w:sz w:val="24"/>
          <w:szCs w:val="24"/>
          <w:shd w:val="clear" w:color="auto" w:fill="FFFFFF"/>
        </w:rPr>
        <w:t>путем арбитража, администрируемого Арбитражным центром при автономной некоммерческой организации «Институт современного арбитража» в соответствии с положениями Арбитражного регламента;</w:t>
      </w:r>
    </w:p>
    <w:p w:rsidR="00C05334" w:rsidRPr="00C05334" w:rsidRDefault="00C05334" w:rsidP="00C05334">
      <w:pPr>
        <w:pStyle w:val="affd"/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eastAsia="Times New Roman" w:hAnsi="Times New Roman"/>
          <w:bCs/>
          <w:sz w:val="24"/>
          <w:szCs w:val="24"/>
        </w:rPr>
      </w:pPr>
      <w:r w:rsidRPr="00C05334">
        <w:rPr>
          <w:rFonts w:ascii="Times New Roman" w:eastAsia="Times New Roman" w:hAnsi="Times New Roman"/>
          <w:bCs/>
          <w:sz w:val="24"/>
          <w:szCs w:val="24"/>
        </w:rPr>
        <w:t>Стороны соглашаются, что для целей направления письменных заявлений, сообщений и иных письменных документов будут использоваться следующие адреса электронной почты:</w:t>
      </w:r>
    </w:p>
    <w:p w:rsidR="00C05334" w:rsidRPr="00C05334" w:rsidRDefault="00C05334" w:rsidP="00C05334">
      <w:pPr>
        <w:pStyle w:val="affd"/>
        <w:tabs>
          <w:tab w:val="left" w:pos="1134"/>
        </w:tabs>
        <w:rPr>
          <w:rFonts w:ascii="Times New Roman" w:eastAsia="Times New Roman" w:hAnsi="Times New Roman"/>
          <w:bCs/>
          <w:sz w:val="24"/>
          <w:szCs w:val="24"/>
        </w:rPr>
      </w:pPr>
      <w:r w:rsidRPr="00C05334">
        <w:rPr>
          <w:rFonts w:ascii="Times New Roman" w:eastAsia="Times New Roman" w:hAnsi="Times New Roman"/>
          <w:bCs/>
          <w:sz w:val="24"/>
          <w:szCs w:val="24"/>
        </w:rPr>
        <w:t xml:space="preserve">АО «ГНЦ РФ – ФЭИ»: </w:t>
      </w:r>
      <w:hyperlink r:id="rId21" w:history="1">
        <w:r w:rsidRPr="00C05334">
          <w:rPr>
            <w:rStyle w:val="ad"/>
            <w:rFonts w:ascii="Times New Roman" w:eastAsia="Times New Roman" w:hAnsi="Times New Roman"/>
            <w:bCs/>
            <w:sz w:val="24"/>
            <w:szCs w:val="24"/>
            <w:lang w:val="en-US"/>
          </w:rPr>
          <w:t>postbox</w:t>
        </w:r>
        <w:r w:rsidRPr="00C05334">
          <w:rPr>
            <w:rStyle w:val="ad"/>
            <w:rFonts w:ascii="Times New Roman" w:eastAsia="Times New Roman" w:hAnsi="Times New Roman"/>
            <w:bCs/>
            <w:sz w:val="24"/>
            <w:szCs w:val="24"/>
          </w:rPr>
          <w:t>@</w:t>
        </w:r>
        <w:proofErr w:type="spellStart"/>
        <w:r w:rsidRPr="00C05334">
          <w:rPr>
            <w:rStyle w:val="ad"/>
            <w:rFonts w:ascii="Times New Roman" w:eastAsia="Times New Roman" w:hAnsi="Times New Roman"/>
            <w:bCs/>
            <w:sz w:val="24"/>
            <w:szCs w:val="24"/>
            <w:lang w:val="en-US"/>
          </w:rPr>
          <w:t>ippe</w:t>
        </w:r>
        <w:proofErr w:type="spellEnd"/>
        <w:r w:rsidRPr="00C05334">
          <w:rPr>
            <w:rStyle w:val="ad"/>
            <w:rFonts w:ascii="Times New Roman" w:eastAsia="Times New Roman" w:hAnsi="Times New Roman"/>
            <w:bCs/>
            <w:sz w:val="24"/>
            <w:szCs w:val="24"/>
          </w:rPr>
          <w:t>.</w:t>
        </w:r>
        <w:proofErr w:type="spellStart"/>
        <w:r w:rsidRPr="00C05334">
          <w:rPr>
            <w:rStyle w:val="ad"/>
            <w:rFonts w:ascii="Times New Roman" w:eastAsia="Times New Roman" w:hAnsi="Times New Roman"/>
            <w:bCs/>
            <w:sz w:val="24"/>
            <w:szCs w:val="24"/>
            <w:lang w:val="en-US"/>
          </w:rPr>
          <w:t>ru</w:t>
        </w:r>
        <w:proofErr w:type="spellEnd"/>
      </w:hyperlink>
      <w:r w:rsidRPr="00C05334">
        <w:rPr>
          <w:rFonts w:ascii="Times New Roman" w:eastAsia="Times New Roman" w:hAnsi="Times New Roman"/>
          <w:bCs/>
          <w:sz w:val="24"/>
          <w:szCs w:val="24"/>
        </w:rPr>
        <w:t>;</w:t>
      </w:r>
    </w:p>
    <w:p w:rsidR="00C05334" w:rsidRPr="00C05334" w:rsidRDefault="00C05334" w:rsidP="00C05334">
      <w:pPr>
        <w:pStyle w:val="affd"/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eastAsia="Times New Roman" w:hAnsi="Times New Roman"/>
          <w:bCs/>
          <w:sz w:val="24"/>
          <w:szCs w:val="24"/>
        </w:rPr>
      </w:pPr>
      <w:r w:rsidRPr="00C05334">
        <w:rPr>
          <w:rFonts w:ascii="Times New Roman" w:eastAsia="Times New Roman" w:hAnsi="Times New Roman"/>
          <w:bCs/>
          <w:sz w:val="24"/>
          <w:szCs w:val="24"/>
        </w:rPr>
        <w:t>___________________: ______________.</w:t>
      </w:r>
    </w:p>
    <w:p w:rsidR="00C05334" w:rsidRPr="00C05334" w:rsidRDefault="00C05334" w:rsidP="00C05334">
      <w:pPr>
        <w:pStyle w:val="affd"/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eastAsia="Times New Roman" w:hAnsi="Times New Roman"/>
          <w:bCs/>
          <w:sz w:val="24"/>
          <w:szCs w:val="24"/>
        </w:rPr>
      </w:pPr>
      <w:r w:rsidRPr="00C05334">
        <w:rPr>
          <w:rFonts w:ascii="Times New Roman" w:eastAsia="Times New Roman" w:hAnsi="Times New Roman"/>
          <w:bCs/>
          <w:sz w:val="24"/>
          <w:szCs w:val="24"/>
        </w:rPr>
        <w:t>В случае изменения указанного выше адреса электронной почты Сторона обязуется незамедлительно сообщить о таком изменении другой Стороне, а в случае, если арбитраж уже начат, также в Отделение Арбитражного центра при автономной некоммерческой организации «Институт современного арбитража» по разрешению споров в атомной отрасли. В ином случае Сторона несет все негативные последствия направления письменных заявлений, сообщений и иных письменных документов по неактуальному адресу электронной почты.</w:t>
      </w:r>
    </w:p>
    <w:p w:rsidR="00C05334" w:rsidRPr="00C05334" w:rsidRDefault="00C05334" w:rsidP="00C05334">
      <w:pPr>
        <w:pStyle w:val="affd"/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eastAsia="Times New Roman" w:hAnsi="Times New Roman"/>
          <w:bCs/>
          <w:sz w:val="24"/>
          <w:szCs w:val="24"/>
        </w:rPr>
      </w:pPr>
      <w:r w:rsidRPr="00C05334">
        <w:rPr>
          <w:rFonts w:ascii="Times New Roman" w:eastAsia="Times New Roman" w:hAnsi="Times New Roman"/>
          <w:bCs/>
          <w:sz w:val="24"/>
          <w:szCs w:val="24"/>
        </w:rPr>
        <w:t>Стороны принимают на себя обязанность добровольно исполнять арбитражное решение.</w:t>
      </w:r>
    </w:p>
    <w:p w:rsidR="00C05334" w:rsidRDefault="00C05334" w:rsidP="00C05334">
      <w:pPr>
        <w:pStyle w:val="210"/>
        <w:shd w:val="clear" w:color="auto" w:fill="auto"/>
        <w:tabs>
          <w:tab w:val="left" w:pos="1134"/>
        </w:tabs>
        <w:spacing w:before="0" w:line="240" w:lineRule="auto"/>
        <w:ind w:firstLine="709"/>
        <w:rPr>
          <w:rFonts w:eastAsia="Times New Roman" w:cs="Times New Roman"/>
          <w:bCs/>
          <w:sz w:val="24"/>
          <w:szCs w:val="24"/>
        </w:rPr>
      </w:pPr>
      <w:r w:rsidRPr="00C05334">
        <w:rPr>
          <w:rFonts w:eastAsia="Times New Roman" w:cs="Times New Roman"/>
          <w:bCs/>
          <w:sz w:val="24"/>
          <w:szCs w:val="24"/>
        </w:rPr>
        <w:t>Решение, вынесенное по итогам арбитража, является окончательным для Сторон и отмене не подлежит.</w:t>
      </w:r>
    </w:p>
    <w:p w:rsidR="00C05334" w:rsidRDefault="00C05334" w:rsidP="00C05334">
      <w:pPr>
        <w:pStyle w:val="210"/>
        <w:shd w:val="clear" w:color="auto" w:fill="auto"/>
        <w:tabs>
          <w:tab w:val="left" w:pos="1134"/>
        </w:tabs>
        <w:spacing w:before="0" w:line="240" w:lineRule="auto"/>
        <w:rPr>
          <w:rFonts w:cs="Times New Roman"/>
          <w:bCs/>
          <w:sz w:val="24"/>
          <w:szCs w:val="24"/>
          <w:shd w:val="clear" w:color="auto" w:fill="FFFFFF"/>
        </w:rPr>
      </w:pPr>
      <w:r w:rsidRPr="00C05334">
        <w:rPr>
          <w:rFonts w:cs="Times New Roman"/>
          <w:bCs/>
          <w:sz w:val="24"/>
          <w:szCs w:val="24"/>
          <w:shd w:val="clear" w:color="auto" w:fill="FFFFFF"/>
        </w:rPr>
        <w:t>либо:</w:t>
      </w:r>
    </w:p>
    <w:p w:rsidR="00C05334" w:rsidRPr="00C05334" w:rsidRDefault="00C05334" w:rsidP="00C05334">
      <w:pPr>
        <w:pStyle w:val="210"/>
        <w:numPr>
          <w:ilvl w:val="0"/>
          <w:numId w:val="36"/>
        </w:numPr>
        <w:shd w:val="clear" w:color="auto" w:fill="auto"/>
        <w:tabs>
          <w:tab w:val="left" w:pos="1134"/>
        </w:tabs>
        <w:spacing w:before="0" w:line="240" w:lineRule="auto"/>
        <w:ind w:left="0" w:firstLine="709"/>
        <w:rPr>
          <w:rFonts w:cs="Times New Roman"/>
          <w:sz w:val="24"/>
          <w:szCs w:val="24"/>
          <w:shd w:val="clear" w:color="auto" w:fill="FFFFFF"/>
        </w:rPr>
      </w:pPr>
      <w:r w:rsidRPr="00C05334">
        <w:rPr>
          <w:rFonts w:cs="Times New Roman"/>
          <w:bCs/>
          <w:i/>
          <w:sz w:val="24"/>
          <w:szCs w:val="24"/>
          <w:shd w:val="clear" w:color="auto" w:fill="FFFFFF"/>
        </w:rPr>
        <w:t xml:space="preserve">Подпункт 2 пункта 7.6 настоящего Договора указывается исходя из нижеизложенных вариантов по результатам проведения </w:t>
      </w:r>
      <w:r>
        <w:rPr>
          <w:rFonts w:cs="Times New Roman"/>
          <w:bCs/>
          <w:i/>
          <w:sz w:val="24"/>
          <w:szCs w:val="24"/>
          <w:shd w:val="clear" w:color="auto" w:fill="FFFFFF"/>
        </w:rPr>
        <w:t>аукциона</w:t>
      </w:r>
      <w:r w:rsidRPr="00C05334">
        <w:rPr>
          <w:rFonts w:cs="Times New Roman"/>
          <w:bCs/>
          <w:i/>
          <w:sz w:val="24"/>
          <w:szCs w:val="24"/>
          <w:shd w:val="clear" w:color="auto" w:fill="FFFFFF"/>
        </w:rPr>
        <w:t xml:space="preserve"> и излагается в соответствующей редакции, а именно:</w:t>
      </w:r>
    </w:p>
    <w:p w:rsidR="00C05334" w:rsidRPr="00C05334" w:rsidRDefault="00C05334" w:rsidP="00C05334">
      <w:pPr>
        <w:pStyle w:val="210"/>
        <w:numPr>
          <w:ilvl w:val="0"/>
          <w:numId w:val="37"/>
        </w:numPr>
        <w:shd w:val="clear" w:color="auto" w:fill="auto"/>
        <w:tabs>
          <w:tab w:val="left" w:pos="1134"/>
        </w:tabs>
        <w:spacing w:before="0" w:line="240" w:lineRule="auto"/>
        <w:ind w:left="0" w:firstLine="709"/>
        <w:rPr>
          <w:rFonts w:cs="Times New Roman"/>
          <w:sz w:val="24"/>
          <w:szCs w:val="24"/>
          <w:shd w:val="clear" w:color="auto" w:fill="FFFFFF"/>
        </w:rPr>
      </w:pPr>
      <w:r w:rsidRPr="00C05334">
        <w:rPr>
          <w:rFonts w:cs="Times New Roman"/>
          <w:bCs/>
          <w:i/>
          <w:sz w:val="24"/>
          <w:szCs w:val="24"/>
          <w:u w:val="single"/>
          <w:shd w:val="clear" w:color="auto" w:fill="FFFFFF"/>
        </w:rPr>
        <w:t>вариант подпункта 2 пункта 7.6 Договора в случае его заключения с организацией не подведомственной Госкорпорации «Росатом» и являющейся резидентом Российской Федерации:</w:t>
      </w:r>
    </w:p>
    <w:p w:rsidR="00C05334" w:rsidRDefault="00C05334" w:rsidP="00C05334">
      <w:pPr>
        <w:pStyle w:val="210"/>
        <w:shd w:val="clear" w:color="auto" w:fill="auto"/>
        <w:tabs>
          <w:tab w:val="left" w:pos="1134"/>
        </w:tabs>
        <w:spacing w:before="0" w:line="240" w:lineRule="auto"/>
        <w:ind w:firstLine="709"/>
        <w:rPr>
          <w:rFonts w:cs="Times New Roman"/>
          <w:bCs/>
          <w:sz w:val="24"/>
          <w:szCs w:val="24"/>
          <w:shd w:val="clear" w:color="auto" w:fill="FFFFFF"/>
        </w:rPr>
      </w:pPr>
      <w:r w:rsidRPr="00C05334">
        <w:rPr>
          <w:rFonts w:cs="Times New Roman"/>
          <w:bCs/>
          <w:sz w:val="24"/>
          <w:szCs w:val="24"/>
          <w:shd w:val="clear" w:color="auto" w:fill="FFFFFF"/>
        </w:rPr>
        <w:lastRenderedPageBreak/>
        <w:t>«…в Международном коммерческом арбитражном суде при Торгово-промышленной палате Российской Федерации в соответствии с Правилами арбитража внутренних споров. Арбитражное решение является для Сторон окончательным;».</w:t>
      </w:r>
    </w:p>
    <w:p w:rsidR="00C05334" w:rsidRPr="00C05334" w:rsidRDefault="00C05334" w:rsidP="00C05334">
      <w:pPr>
        <w:pStyle w:val="210"/>
        <w:numPr>
          <w:ilvl w:val="0"/>
          <w:numId w:val="37"/>
        </w:numPr>
        <w:shd w:val="clear" w:color="auto" w:fill="auto"/>
        <w:tabs>
          <w:tab w:val="left" w:pos="1134"/>
        </w:tabs>
        <w:spacing w:before="0" w:line="240" w:lineRule="auto"/>
        <w:ind w:left="0" w:firstLine="709"/>
        <w:rPr>
          <w:rFonts w:cs="Times New Roman"/>
          <w:sz w:val="24"/>
          <w:szCs w:val="24"/>
          <w:shd w:val="clear" w:color="auto" w:fill="FFFFFF"/>
        </w:rPr>
      </w:pPr>
      <w:r w:rsidRPr="00C05334">
        <w:rPr>
          <w:rFonts w:cs="Times New Roman"/>
          <w:bCs/>
          <w:i/>
          <w:sz w:val="24"/>
          <w:szCs w:val="24"/>
          <w:u w:val="single"/>
          <w:shd w:val="clear" w:color="auto" w:fill="FFFFFF"/>
        </w:rPr>
        <w:t>вариант подпункта 2 пункта 7.6 Договора в случае его заключения с организацией не подведомственной Госкорпорации «Росатом» и не являющейся резидентом Российской Федерации:</w:t>
      </w:r>
    </w:p>
    <w:p w:rsidR="00C05334" w:rsidRDefault="00C05334" w:rsidP="00C05334">
      <w:pPr>
        <w:pStyle w:val="210"/>
        <w:shd w:val="clear" w:color="auto" w:fill="auto"/>
        <w:tabs>
          <w:tab w:val="left" w:pos="1134"/>
        </w:tabs>
        <w:spacing w:before="0" w:line="240" w:lineRule="auto"/>
        <w:ind w:firstLine="709"/>
        <w:rPr>
          <w:rFonts w:cs="Times New Roman"/>
          <w:bCs/>
          <w:sz w:val="24"/>
          <w:szCs w:val="24"/>
          <w:shd w:val="clear" w:color="auto" w:fill="FFFFFF"/>
        </w:rPr>
      </w:pPr>
      <w:r w:rsidRPr="00C05334">
        <w:rPr>
          <w:rFonts w:cs="Times New Roman"/>
          <w:bCs/>
          <w:sz w:val="24"/>
          <w:szCs w:val="24"/>
          <w:shd w:val="clear" w:color="auto" w:fill="FFFFFF"/>
        </w:rPr>
        <w:t>«…в Международном коммерческом арбитражном суде при Торгово-промышленной палате Российской Федерации в соответствии с Правилами арбитража международных коммерческих споров. Арбитражное решение является для Сторон окончательным;».</w:t>
      </w:r>
    </w:p>
    <w:p w:rsidR="00A764FB" w:rsidRDefault="00A764FB" w:rsidP="00A764FB">
      <w:pPr>
        <w:pStyle w:val="210"/>
        <w:shd w:val="clear" w:color="auto" w:fill="auto"/>
        <w:tabs>
          <w:tab w:val="left" w:pos="1134"/>
        </w:tabs>
        <w:spacing w:before="0" w:line="240" w:lineRule="auto"/>
        <w:rPr>
          <w:rFonts w:cs="Times New Roman"/>
          <w:bCs/>
          <w:sz w:val="24"/>
          <w:szCs w:val="24"/>
          <w:shd w:val="clear" w:color="auto" w:fill="FFFFFF"/>
        </w:rPr>
      </w:pPr>
      <w:r w:rsidRPr="00A764FB">
        <w:rPr>
          <w:rFonts w:cs="Times New Roman"/>
          <w:bCs/>
          <w:sz w:val="24"/>
          <w:szCs w:val="24"/>
          <w:shd w:val="clear" w:color="auto" w:fill="FFFFFF"/>
        </w:rPr>
        <w:t>либо:</w:t>
      </w:r>
    </w:p>
    <w:p w:rsidR="00A764FB" w:rsidRPr="00C05334" w:rsidRDefault="00A764FB" w:rsidP="00A764FB">
      <w:pPr>
        <w:pStyle w:val="210"/>
        <w:numPr>
          <w:ilvl w:val="0"/>
          <w:numId w:val="36"/>
        </w:numPr>
        <w:shd w:val="clear" w:color="auto" w:fill="auto"/>
        <w:tabs>
          <w:tab w:val="left" w:pos="1134"/>
        </w:tabs>
        <w:spacing w:before="0" w:line="240" w:lineRule="auto"/>
        <w:ind w:left="0" w:firstLine="709"/>
        <w:rPr>
          <w:rFonts w:cs="Times New Roman"/>
          <w:sz w:val="24"/>
          <w:szCs w:val="24"/>
          <w:shd w:val="clear" w:color="auto" w:fill="FFFFFF"/>
        </w:rPr>
      </w:pPr>
      <w:r w:rsidRPr="00A764FB">
        <w:rPr>
          <w:rFonts w:cs="Times New Roman"/>
          <w:bCs/>
          <w:sz w:val="24"/>
          <w:szCs w:val="24"/>
          <w:shd w:val="clear" w:color="auto" w:fill="FFFFFF"/>
        </w:rPr>
        <w:t>в порядке арбитража (третейского разбирательства), администрируемого Арбитражным центром при Российском союзе промышленников и предпринимателей (РСПП) в соответствии с его правилами, действующими на дату подачи искового заявления. Вынесенное третейским судом решение будет окончательным, обязательным для Сторон и не подлежит оспариванию.».</w:t>
      </w:r>
    </w:p>
    <w:p w:rsidR="001D613A" w:rsidRPr="00C53611" w:rsidRDefault="001D613A" w:rsidP="002B1802">
      <w:pPr>
        <w:pStyle w:val="210"/>
        <w:numPr>
          <w:ilvl w:val="0"/>
          <w:numId w:val="28"/>
        </w:numPr>
        <w:shd w:val="clear" w:color="auto" w:fill="auto"/>
        <w:tabs>
          <w:tab w:val="left" w:pos="142"/>
        </w:tabs>
        <w:jc w:val="center"/>
        <w:rPr>
          <w:rStyle w:val="2a"/>
          <w:color w:val="000000"/>
        </w:rPr>
      </w:pPr>
      <w:r w:rsidRPr="00C53611">
        <w:rPr>
          <w:rStyle w:val="2a"/>
          <w:color w:val="000000"/>
          <w:sz w:val="24"/>
          <w:szCs w:val="24"/>
        </w:rPr>
        <w:t>ПРОТИВОДЕЙСТВИЕ КОРРУПЦИИ</w:t>
      </w:r>
    </w:p>
    <w:p w:rsidR="000F1CBE" w:rsidRDefault="001D613A" w:rsidP="00351170">
      <w:pPr>
        <w:pStyle w:val="210"/>
        <w:numPr>
          <w:ilvl w:val="1"/>
          <w:numId w:val="28"/>
        </w:numPr>
        <w:tabs>
          <w:tab w:val="left" w:pos="142"/>
        </w:tabs>
        <w:spacing w:before="0"/>
        <w:ind w:left="0" w:firstLine="709"/>
        <w:rPr>
          <w:rStyle w:val="2a"/>
          <w:color w:val="000000"/>
          <w:sz w:val="24"/>
          <w:szCs w:val="24"/>
        </w:rPr>
      </w:pPr>
      <w:r w:rsidRPr="000F1CBE">
        <w:rPr>
          <w:rStyle w:val="2a"/>
          <w:color w:val="000000"/>
          <w:sz w:val="24"/>
          <w:szCs w:val="24"/>
        </w:rPr>
        <w:t>При исполнении настоящего Договора Стороны соблюдают и будут соблюдать в дальнейшем все применимые законы и нормативные акты, включая любые законы о противодействии взяточничеству и коррупции.</w:t>
      </w:r>
    </w:p>
    <w:p w:rsidR="001D613A" w:rsidRPr="000F1CBE" w:rsidRDefault="001D613A" w:rsidP="00351170">
      <w:pPr>
        <w:pStyle w:val="210"/>
        <w:numPr>
          <w:ilvl w:val="1"/>
          <w:numId w:val="28"/>
        </w:numPr>
        <w:tabs>
          <w:tab w:val="left" w:pos="142"/>
        </w:tabs>
        <w:spacing w:before="0"/>
        <w:ind w:left="0" w:firstLine="709"/>
        <w:rPr>
          <w:rStyle w:val="2a"/>
          <w:color w:val="000000"/>
          <w:sz w:val="24"/>
          <w:szCs w:val="24"/>
        </w:rPr>
      </w:pPr>
      <w:r w:rsidRPr="000F1CBE">
        <w:rPr>
          <w:rStyle w:val="2a"/>
          <w:color w:val="000000"/>
          <w:sz w:val="24"/>
          <w:szCs w:val="24"/>
        </w:rPr>
        <w:t>Стороны и любые их должностные лица, работники, акционеры, представители, агенты или любые лица, действующие от имени или в интересах, или по просьбе какой-либо из Сторон в связи с настоящим Договором, не будут прямо или косвенно, в рамках деловых отношений в сфере предпринимательской деятельности или в рамках деловых отношений с государственным сектором, предлагать, вручать или осуществлять, а также соглашаться на предложение, вручение или осуществление (самостоятельно или в согласии с другими лицами) какого-либо платежа, подарка или иной привилегии с целью исполнения (воздержания от исполнения) каких-либо условий настоящего Договора, если указанные действия нарушают применимые законы или нормативные акты о противодействии взяточничеству и коррупции.</w:t>
      </w:r>
    </w:p>
    <w:p w:rsidR="001D613A" w:rsidRPr="00C53611" w:rsidRDefault="001D613A" w:rsidP="002B1802">
      <w:pPr>
        <w:pStyle w:val="210"/>
        <w:numPr>
          <w:ilvl w:val="0"/>
          <w:numId w:val="28"/>
        </w:numPr>
        <w:shd w:val="clear" w:color="auto" w:fill="auto"/>
        <w:tabs>
          <w:tab w:val="left" w:pos="142"/>
        </w:tabs>
        <w:jc w:val="center"/>
        <w:rPr>
          <w:rStyle w:val="2a"/>
          <w:color w:val="000000"/>
          <w:sz w:val="24"/>
          <w:szCs w:val="24"/>
        </w:rPr>
      </w:pPr>
      <w:r w:rsidRPr="00C53611">
        <w:rPr>
          <w:rStyle w:val="2a"/>
          <w:color w:val="000000"/>
          <w:sz w:val="24"/>
          <w:szCs w:val="24"/>
        </w:rPr>
        <w:t>РАСКРЫТИЕ ИНФОРМАЦИИ</w:t>
      </w:r>
    </w:p>
    <w:p w:rsidR="001D613A" w:rsidRPr="00D846F3" w:rsidRDefault="001D613A" w:rsidP="00351170">
      <w:pPr>
        <w:pStyle w:val="210"/>
        <w:numPr>
          <w:ilvl w:val="1"/>
          <w:numId w:val="28"/>
        </w:numPr>
        <w:shd w:val="clear" w:color="auto" w:fill="auto"/>
        <w:tabs>
          <w:tab w:val="left" w:pos="142"/>
        </w:tabs>
        <w:spacing w:before="0"/>
        <w:ind w:left="0" w:firstLine="709"/>
        <w:rPr>
          <w:rStyle w:val="2a"/>
          <w:color w:val="000000"/>
          <w:sz w:val="24"/>
          <w:szCs w:val="24"/>
        </w:rPr>
      </w:pPr>
      <w:r w:rsidRPr="00D846F3">
        <w:rPr>
          <w:rStyle w:val="2a"/>
          <w:sz w:val="24"/>
          <w:szCs w:val="24"/>
        </w:rPr>
        <w:t xml:space="preserve">Покупатель гарантирует Продавцу, что сведения и документы в отношении всей цепочки собственников и руководителей, включая бенефициаров (в том числе конечных), Покупателя, представленные Продавцу в составе заявки на участие в </w:t>
      </w:r>
      <w:r w:rsidR="000F1CBE">
        <w:rPr>
          <w:rStyle w:val="2a"/>
          <w:sz w:val="24"/>
          <w:szCs w:val="24"/>
        </w:rPr>
        <w:t>аукционе</w:t>
      </w:r>
      <w:r w:rsidRPr="00D846F3">
        <w:rPr>
          <w:rStyle w:val="2a"/>
          <w:sz w:val="24"/>
          <w:szCs w:val="24"/>
        </w:rPr>
        <w:t xml:space="preserve"> (далее – Сведения), являются полными, точными и достоверными.</w:t>
      </w:r>
    </w:p>
    <w:p w:rsidR="001D613A" w:rsidRPr="00D846F3" w:rsidRDefault="001D613A" w:rsidP="00351170">
      <w:pPr>
        <w:pStyle w:val="210"/>
        <w:numPr>
          <w:ilvl w:val="1"/>
          <w:numId w:val="28"/>
        </w:numPr>
        <w:shd w:val="clear" w:color="auto" w:fill="auto"/>
        <w:tabs>
          <w:tab w:val="left" w:pos="142"/>
        </w:tabs>
        <w:spacing w:before="0"/>
        <w:ind w:left="0" w:firstLine="709"/>
        <w:rPr>
          <w:color w:val="000000"/>
          <w:sz w:val="24"/>
          <w:szCs w:val="24"/>
          <w:shd w:val="clear" w:color="auto" w:fill="FFFFFF"/>
        </w:rPr>
      </w:pPr>
      <w:r w:rsidRPr="00D846F3">
        <w:rPr>
          <w:color w:val="000000"/>
          <w:sz w:val="24"/>
          <w:szCs w:val="24"/>
          <w:shd w:val="clear" w:color="auto" w:fill="FFFFFF"/>
        </w:rPr>
        <w:t>При изменении Сведений Покупатель обязан не позднее 5 (пяти) дней с момента таких изменений направить Продавцу соответствующее письменное уведомление с приложением копий подтверждающих документов, заверенных нотариусом или уполномоченным должностным лицом Покупателя.</w:t>
      </w:r>
    </w:p>
    <w:p w:rsidR="001D613A" w:rsidRPr="00D846F3" w:rsidRDefault="001D613A" w:rsidP="00351170">
      <w:pPr>
        <w:pStyle w:val="210"/>
        <w:numPr>
          <w:ilvl w:val="1"/>
          <w:numId w:val="28"/>
        </w:numPr>
        <w:shd w:val="clear" w:color="auto" w:fill="auto"/>
        <w:tabs>
          <w:tab w:val="left" w:pos="142"/>
        </w:tabs>
        <w:spacing w:before="0"/>
        <w:ind w:left="0" w:firstLine="709"/>
        <w:rPr>
          <w:color w:val="000000"/>
          <w:sz w:val="24"/>
          <w:szCs w:val="24"/>
          <w:shd w:val="clear" w:color="auto" w:fill="FFFFFF"/>
        </w:rPr>
      </w:pPr>
      <w:r w:rsidRPr="00D846F3">
        <w:rPr>
          <w:color w:val="000000"/>
          <w:sz w:val="24"/>
          <w:szCs w:val="24"/>
          <w:shd w:val="clear" w:color="auto" w:fill="FFFFFF"/>
        </w:rPr>
        <w:t xml:space="preserve">Покупатель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 Продавцом, а также на раскрытие Продавцом Сведений полностью или частично компетентным органам государственной власти (в том числе Федеральной налоговой службе, Минэнерго России, </w:t>
      </w:r>
      <w:proofErr w:type="spellStart"/>
      <w:r w:rsidRPr="00D846F3">
        <w:rPr>
          <w:color w:val="000000"/>
          <w:sz w:val="24"/>
          <w:szCs w:val="24"/>
          <w:shd w:val="clear" w:color="auto" w:fill="FFFFFF"/>
        </w:rPr>
        <w:t>Росфинмониторингу</w:t>
      </w:r>
      <w:proofErr w:type="spellEnd"/>
      <w:r w:rsidRPr="00D846F3">
        <w:rPr>
          <w:color w:val="000000"/>
          <w:sz w:val="24"/>
          <w:szCs w:val="24"/>
          <w:shd w:val="clear" w:color="auto" w:fill="FFFFFF"/>
        </w:rPr>
        <w:t>, Правительству Российской Федерации) и последующую обработку Сведений такими органами (далее – Раскрытие). Покупатель освобождает Продавца от любой ответственности в связи с Раскрытием, в том числе возмещает Продавцу убытки, понесенные в связи с предъявлением Продавцу претензий, исков и требований любыми третьими лицами, чьи права были или могли быть нарушены таким Раскрытием.</w:t>
      </w:r>
    </w:p>
    <w:p w:rsidR="001D613A" w:rsidRPr="00D846F3" w:rsidRDefault="001D613A" w:rsidP="00351170">
      <w:pPr>
        <w:pStyle w:val="210"/>
        <w:numPr>
          <w:ilvl w:val="1"/>
          <w:numId w:val="28"/>
        </w:numPr>
        <w:shd w:val="clear" w:color="auto" w:fill="auto"/>
        <w:tabs>
          <w:tab w:val="left" w:pos="142"/>
        </w:tabs>
        <w:spacing w:before="0"/>
        <w:ind w:left="0" w:firstLine="709"/>
        <w:rPr>
          <w:color w:val="000000"/>
          <w:sz w:val="24"/>
          <w:szCs w:val="24"/>
          <w:shd w:val="clear" w:color="auto" w:fill="FFFFFF"/>
        </w:rPr>
      </w:pPr>
      <w:r w:rsidRPr="00D846F3">
        <w:rPr>
          <w:color w:val="000000"/>
          <w:sz w:val="24"/>
          <w:szCs w:val="24"/>
          <w:shd w:val="clear" w:color="auto" w:fill="FFFFFF"/>
        </w:rPr>
        <w:t>Стороны подтверждают,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</w:r>
    </w:p>
    <w:p w:rsidR="001D613A" w:rsidRPr="00D846F3" w:rsidRDefault="001D613A" w:rsidP="00351170">
      <w:pPr>
        <w:pStyle w:val="210"/>
        <w:numPr>
          <w:ilvl w:val="1"/>
          <w:numId w:val="28"/>
        </w:numPr>
        <w:shd w:val="clear" w:color="auto" w:fill="auto"/>
        <w:tabs>
          <w:tab w:val="left" w:pos="142"/>
        </w:tabs>
        <w:spacing w:before="0"/>
        <w:ind w:left="0" w:firstLine="709"/>
        <w:rPr>
          <w:rStyle w:val="2a"/>
          <w:color w:val="000000"/>
          <w:sz w:val="24"/>
          <w:szCs w:val="24"/>
        </w:rPr>
      </w:pPr>
      <w:r w:rsidRPr="00D846F3">
        <w:rPr>
          <w:color w:val="000000"/>
          <w:sz w:val="24"/>
          <w:szCs w:val="24"/>
          <w:shd w:val="clear" w:color="auto" w:fill="FFFFFF"/>
        </w:rPr>
        <w:lastRenderedPageBreak/>
        <w:t xml:space="preserve">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Сведений (в том числе уведомлений об изменениях с подтверждающими документами) является основанием для одностороннего отказа Продавца от исполнения </w:t>
      </w:r>
      <w:r>
        <w:rPr>
          <w:color w:val="000000"/>
          <w:sz w:val="24"/>
          <w:szCs w:val="24"/>
          <w:shd w:val="clear" w:color="auto" w:fill="FFFFFF"/>
        </w:rPr>
        <w:t xml:space="preserve">настоящего </w:t>
      </w:r>
      <w:r w:rsidRPr="00D846F3">
        <w:rPr>
          <w:color w:val="000000"/>
          <w:sz w:val="24"/>
          <w:szCs w:val="24"/>
          <w:shd w:val="clear" w:color="auto" w:fill="FFFFFF"/>
        </w:rPr>
        <w:t xml:space="preserve">Договора и предъявления Продавцом Покупателю требования о возмещении убытков, причиненных прекращением Договора. </w:t>
      </w:r>
      <w:r>
        <w:rPr>
          <w:color w:val="000000"/>
          <w:sz w:val="24"/>
          <w:szCs w:val="24"/>
          <w:shd w:val="clear" w:color="auto" w:fill="FFFFFF"/>
        </w:rPr>
        <w:t xml:space="preserve">Настоящий </w:t>
      </w:r>
      <w:r w:rsidRPr="00D846F3">
        <w:rPr>
          <w:color w:val="000000"/>
          <w:sz w:val="24"/>
          <w:szCs w:val="24"/>
          <w:shd w:val="clear" w:color="auto" w:fill="FFFFFF"/>
        </w:rPr>
        <w:t>Договор считается расторгнутым с даты получения Покупателем соответствующего письменного уведомления Продавца, если более поздняя дата не будет установлена в уведомлении.</w:t>
      </w:r>
    </w:p>
    <w:p w:rsidR="001D613A" w:rsidRPr="00C53611" w:rsidRDefault="001D613A" w:rsidP="002B1802">
      <w:pPr>
        <w:pStyle w:val="210"/>
        <w:numPr>
          <w:ilvl w:val="0"/>
          <w:numId w:val="28"/>
        </w:numPr>
        <w:shd w:val="clear" w:color="auto" w:fill="auto"/>
        <w:tabs>
          <w:tab w:val="left" w:pos="142"/>
        </w:tabs>
        <w:jc w:val="center"/>
        <w:rPr>
          <w:rStyle w:val="2a"/>
          <w:sz w:val="24"/>
          <w:szCs w:val="24"/>
        </w:rPr>
      </w:pPr>
      <w:r w:rsidRPr="00C53611">
        <w:rPr>
          <w:rStyle w:val="2a"/>
          <w:sz w:val="24"/>
          <w:szCs w:val="24"/>
        </w:rPr>
        <w:t>ОБСТОЯТЕЛЬСТВА НЕПРЕОДОЛИМОЙ СИЛЫ (ФОРС-МАЖОР)</w:t>
      </w:r>
    </w:p>
    <w:p w:rsidR="001D613A" w:rsidRDefault="001D613A" w:rsidP="00351170">
      <w:pPr>
        <w:pStyle w:val="210"/>
        <w:numPr>
          <w:ilvl w:val="1"/>
          <w:numId w:val="28"/>
        </w:numPr>
        <w:shd w:val="clear" w:color="auto" w:fill="auto"/>
        <w:tabs>
          <w:tab w:val="left" w:pos="142"/>
        </w:tabs>
        <w:spacing w:before="0"/>
        <w:ind w:left="0" w:firstLine="709"/>
        <w:rPr>
          <w:sz w:val="24"/>
          <w:szCs w:val="24"/>
          <w:shd w:val="clear" w:color="auto" w:fill="FFFFFF"/>
        </w:rPr>
      </w:pPr>
      <w:r w:rsidRPr="00D846F3">
        <w:rPr>
          <w:sz w:val="24"/>
          <w:szCs w:val="24"/>
          <w:shd w:val="clear" w:color="auto" w:fill="FFFFFF"/>
        </w:rPr>
        <w:t xml:space="preserve">Стороны освобождаются от ответственности за полное или частичное неисполнение своих обязательств по </w:t>
      </w:r>
      <w:r>
        <w:rPr>
          <w:sz w:val="24"/>
          <w:szCs w:val="24"/>
          <w:shd w:val="clear" w:color="auto" w:fill="FFFFFF"/>
        </w:rPr>
        <w:t xml:space="preserve">настоящему </w:t>
      </w:r>
      <w:r w:rsidRPr="00D846F3">
        <w:rPr>
          <w:sz w:val="24"/>
          <w:szCs w:val="24"/>
          <w:shd w:val="clear" w:color="auto" w:fill="FFFFFF"/>
        </w:rPr>
        <w:t>Договору, если их неисполнение или частичное неисполнение явилось следствием обстоятельств непреодолимой силы.</w:t>
      </w:r>
    </w:p>
    <w:p w:rsidR="001D613A" w:rsidRDefault="001D613A" w:rsidP="00351170">
      <w:pPr>
        <w:pStyle w:val="210"/>
        <w:numPr>
          <w:ilvl w:val="1"/>
          <w:numId w:val="28"/>
        </w:numPr>
        <w:shd w:val="clear" w:color="auto" w:fill="auto"/>
        <w:tabs>
          <w:tab w:val="left" w:pos="142"/>
        </w:tabs>
        <w:spacing w:before="0"/>
        <w:ind w:left="0" w:firstLine="709"/>
        <w:rPr>
          <w:sz w:val="24"/>
          <w:szCs w:val="24"/>
          <w:shd w:val="clear" w:color="auto" w:fill="FFFFFF"/>
        </w:rPr>
      </w:pPr>
      <w:r w:rsidRPr="00D846F3">
        <w:rPr>
          <w:sz w:val="24"/>
          <w:szCs w:val="24"/>
          <w:shd w:val="clear" w:color="auto" w:fill="FFFFFF"/>
        </w:rPr>
        <w:t xml:space="preserve">Под обстоятельствами непреодолимой силы понимают такие обстоятельства, которые возникли после заключения </w:t>
      </w:r>
      <w:r>
        <w:rPr>
          <w:sz w:val="24"/>
          <w:szCs w:val="24"/>
          <w:shd w:val="clear" w:color="auto" w:fill="FFFFFF"/>
        </w:rPr>
        <w:t xml:space="preserve">настоящего </w:t>
      </w:r>
      <w:r w:rsidRPr="00D846F3">
        <w:rPr>
          <w:sz w:val="24"/>
          <w:szCs w:val="24"/>
          <w:shd w:val="clear" w:color="auto" w:fill="FFFFFF"/>
        </w:rPr>
        <w:t xml:space="preserve">Договора в результате непредвиденных и непредотвратимых событий, неподвластных сторонам, включая, но не ограничиваясь: пожар, наводнение, землетрясение, другие стихийные бедствия, запрещение властей, террористический акт, экономические и политические санкции, введенные в отношении Российской Федерации и (или) ее резидентов, при условии, что эти обстоятельства оказывают воздействие на выполнение обязательств по </w:t>
      </w:r>
      <w:r>
        <w:rPr>
          <w:sz w:val="24"/>
          <w:szCs w:val="24"/>
          <w:shd w:val="clear" w:color="auto" w:fill="FFFFFF"/>
        </w:rPr>
        <w:t xml:space="preserve">настоящему </w:t>
      </w:r>
      <w:r w:rsidRPr="00D846F3">
        <w:rPr>
          <w:sz w:val="24"/>
          <w:szCs w:val="24"/>
          <w:shd w:val="clear" w:color="auto" w:fill="FFFFFF"/>
        </w:rPr>
        <w:t>Договору и подтверждены соответствующими уполномоченными органами, вступившими в силу нормативными актами органов власти.</w:t>
      </w:r>
    </w:p>
    <w:p w:rsidR="001D613A" w:rsidRDefault="001D613A" w:rsidP="00351170">
      <w:pPr>
        <w:pStyle w:val="210"/>
        <w:numPr>
          <w:ilvl w:val="1"/>
          <w:numId w:val="28"/>
        </w:numPr>
        <w:shd w:val="clear" w:color="auto" w:fill="auto"/>
        <w:tabs>
          <w:tab w:val="left" w:pos="142"/>
        </w:tabs>
        <w:spacing w:before="0"/>
        <w:ind w:left="0" w:firstLine="709"/>
        <w:rPr>
          <w:sz w:val="24"/>
          <w:szCs w:val="24"/>
          <w:shd w:val="clear" w:color="auto" w:fill="FFFFFF"/>
        </w:rPr>
      </w:pPr>
      <w:r w:rsidRPr="00D846F3">
        <w:rPr>
          <w:sz w:val="24"/>
          <w:szCs w:val="24"/>
          <w:shd w:val="clear" w:color="auto" w:fill="FFFFFF"/>
        </w:rPr>
        <w:t>Сторона, исполнению обязательств которой препятствует обстоятельство непреодолимой силы, обязана в течение 5 (пяти) рабочих дней письменно информировать другую Сторону о случившемся и его причинах. Возникновение, длительность и (или) прекращение действия обстоятельства непреодолимой силы должно подтверждаться сертификатом (свидетельством), выданным компетентным органом государственной власти или Торгово-промышленной палатой Российской Федерации или субъекта Российской Федерации. Сторона, не уведомившая вторую сторону о возникновении обстоятельства непреодолимой силы в установленный срок, лишается права ссылаться на такое обстоятельство в дальнейшем.</w:t>
      </w:r>
    </w:p>
    <w:p w:rsidR="001D613A" w:rsidRDefault="001D613A" w:rsidP="00351170">
      <w:pPr>
        <w:pStyle w:val="210"/>
        <w:numPr>
          <w:ilvl w:val="1"/>
          <w:numId w:val="28"/>
        </w:numPr>
        <w:shd w:val="clear" w:color="auto" w:fill="auto"/>
        <w:tabs>
          <w:tab w:val="left" w:pos="142"/>
        </w:tabs>
        <w:spacing w:before="0"/>
        <w:ind w:left="0" w:firstLine="709"/>
        <w:rPr>
          <w:sz w:val="24"/>
          <w:szCs w:val="24"/>
          <w:shd w:val="clear" w:color="auto" w:fill="FFFFFF"/>
        </w:rPr>
      </w:pPr>
      <w:r w:rsidRPr="00D846F3">
        <w:rPr>
          <w:sz w:val="24"/>
          <w:szCs w:val="24"/>
          <w:shd w:val="clear" w:color="auto" w:fill="FFFFFF"/>
        </w:rPr>
        <w:t xml:space="preserve">Если по прекращении действия обстоятельства непреодолимой силы, по мнению Сторон, исполнение </w:t>
      </w:r>
      <w:r>
        <w:rPr>
          <w:sz w:val="24"/>
          <w:szCs w:val="24"/>
          <w:shd w:val="clear" w:color="auto" w:fill="FFFFFF"/>
        </w:rPr>
        <w:t xml:space="preserve">настоящего </w:t>
      </w:r>
      <w:r w:rsidRPr="00D846F3">
        <w:rPr>
          <w:sz w:val="24"/>
          <w:szCs w:val="24"/>
          <w:shd w:val="clear" w:color="auto" w:fill="FFFFFF"/>
        </w:rPr>
        <w:t xml:space="preserve">Договора может быть продолжено в порядке, действовавшем до возникновения обстоятельств непреодолимой силы, то срок исполнения обязательств по </w:t>
      </w:r>
      <w:r>
        <w:rPr>
          <w:sz w:val="24"/>
          <w:szCs w:val="24"/>
          <w:shd w:val="clear" w:color="auto" w:fill="FFFFFF"/>
        </w:rPr>
        <w:t xml:space="preserve">настоящему </w:t>
      </w:r>
      <w:r w:rsidRPr="00D846F3">
        <w:rPr>
          <w:sz w:val="24"/>
          <w:szCs w:val="24"/>
          <w:shd w:val="clear" w:color="auto" w:fill="FFFFFF"/>
        </w:rPr>
        <w:t>Договору продлевается соразмерно времени, которое необходимо для учета действия этих обстоятельств и их последствий.</w:t>
      </w:r>
    </w:p>
    <w:p w:rsidR="001D613A" w:rsidRPr="00D846F3" w:rsidRDefault="001D613A" w:rsidP="00351170">
      <w:pPr>
        <w:pStyle w:val="210"/>
        <w:numPr>
          <w:ilvl w:val="1"/>
          <w:numId w:val="28"/>
        </w:numPr>
        <w:shd w:val="clear" w:color="auto" w:fill="auto"/>
        <w:tabs>
          <w:tab w:val="left" w:pos="142"/>
        </w:tabs>
        <w:spacing w:before="0"/>
        <w:ind w:left="0" w:firstLine="709"/>
        <w:rPr>
          <w:rStyle w:val="2a"/>
          <w:sz w:val="24"/>
          <w:szCs w:val="24"/>
        </w:rPr>
      </w:pPr>
      <w:r w:rsidRPr="00D846F3">
        <w:rPr>
          <w:sz w:val="24"/>
          <w:szCs w:val="24"/>
          <w:shd w:val="clear" w:color="auto" w:fill="FFFFFF"/>
        </w:rPr>
        <w:t xml:space="preserve">В случае если обстоятельства непреодолимой силы действуют непрерывно в течение 3 (трех) месяцев, любая из Сторон вправе потребовать расторжения </w:t>
      </w:r>
      <w:r>
        <w:rPr>
          <w:sz w:val="24"/>
          <w:szCs w:val="24"/>
          <w:shd w:val="clear" w:color="auto" w:fill="FFFFFF"/>
        </w:rPr>
        <w:t xml:space="preserve">настоящего </w:t>
      </w:r>
      <w:r w:rsidRPr="00D846F3">
        <w:rPr>
          <w:sz w:val="24"/>
          <w:szCs w:val="24"/>
          <w:shd w:val="clear" w:color="auto" w:fill="FFFFFF"/>
        </w:rPr>
        <w:t>Договора.</w:t>
      </w:r>
    </w:p>
    <w:p w:rsidR="001D613A" w:rsidRPr="00C53611" w:rsidRDefault="001D613A" w:rsidP="002B1802">
      <w:pPr>
        <w:pStyle w:val="210"/>
        <w:numPr>
          <w:ilvl w:val="0"/>
          <w:numId w:val="28"/>
        </w:numPr>
        <w:shd w:val="clear" w:color="auto" w:fill="auto"/>
        <w:tabs>
          <w:tab w:val="left" w:pos="142"/>
        </w:tabs>
        <w:jc w:val="center"/>
        <w:rPr>
          <w:rStyle w:val="2a"/>
        </w:rPr>
      </w:pPr>
      <w:bookmarkStart w:id="270" w:name="bookmark12"/>
      <w:bookmarkStart w:id="271" w:name="_Toc442799088"/>
      <w:r w:rsidRPr="00C53611">
        <w:rPr>
          <w:rStyle w:val="2a"/>
          <w:color w:val="000000"/>
          <w:sz w:val="24"/>
          <w:szCs w:val="24"/>
        </w:rPr>
        <w:t>ПРОЧИЕ ПОЛОЖЕНИЯ</w:t>
      </w:r>
      <w:bookmarkEnd w:id="270"/>
      <w:bookmarkEnd w:id="271"/>
    </w:p>
    <w:p w:rsidR="001D613A" w:rsidRPr="00D57D75" w:rsidRDefault="001D613A" w:rsidP="00351170">
      <w:pPr>
        <w:pStyle w:val="210"/>
        <w:numPr>
          <w:ilvl w:val="1"/>
          <w:numId w:val="28"/>
        </w:numPr>
        <w:shd w:val="clear" w:color="auto" w:fill="auto"/>
        <w:spacing w:before="0" w:line="240" w:lineRule="auto"/>
        <w:ind w:left="0" w:firstLine="709"/>
        <w:rPr>
          <w:rStyle w:val="2a"/>
        </w:rPr>
      </w:pPr>
      <w:r w:rsidRPr="003D69EE">
        <w:rPr>
          <w:rStyle w:val="2a"/>
          <w:sz w:val="24"/>
          <w:szCs w:val="24"/>
        </w:rPr>
        <w:t>Все изменения</w:t>
      </w:r>
      <w:r w:rsidR="00B332FB">
        <w:rPr>
          <w:rStyle w:val="2a"/>
          <w:sz w:val="24"/>
          <w:szCs w:val="24"/>
        </w:rPr>
        <w:t xml:space="preserve"> и</w:t>
      </w:r>
      <w:r w:rsidRPr="003D69EE">
        <w:rPr>
          <w:rStyle w:val="2a"/>
          <w:sz w:val="24"/>
          <w:szCs w:val="24"/>
        </w:rPr>
        <w:t xml:space="preserve"> дополнения к </w:t>
      </w:r>
      <w:r>
        <w:rPr>
          <w:rStyle w:val="2a"/>
          <w:sz w:val="24"/>
          <w:szCs w:val="24"/>
        </w:rPr>
        <w:t xml:space="preserve">настоящему </w:t>
      </w:r>
      <w:r w:rsidRPr="003D69EE">
        <w:rPr>
          <w:rStyle w:val="2a"/>
          <w:sz w:val="24"/>
          <w:szCs w:val="24"/>
        </w:rPr>
        <w:t xml:space="preserve">Договору </w:t>
      </w:r>
      <w:r w:rsidR="00B332FB">
        <w:rPr>
          <w:rStyle w:val="2a"/>
          <w:sz w:val="24"/>
          <w:szCs w:val="24"/>
        </w:rPr>
        <w:t>являются его неотъемлемой частью и вступают в силу с момента подписания Сторонами.</w:t>
      </w:r>
    </w:p>
    <w:p w:rsidR="001D613A" w:rsidRPr="00D57D75" w:rsidRDefault="001D613A" w:rsidP="00351170">
      <w:pPr>
        <w:pStyle w:val="210"/>
        <w:numPr>
          <w:ilvl w:val="1"/>
          <w:numId w:val="28"/>
        </w:numPr>
        <w:shd w:val="clear" w:color="auto" w:fill="auto"/>
        <w:spacing w:before="0" w:line="240" w:lineRule="auto"/>
        <w:ind w:left="0" w:firstLine="709"/>
      </w:pPr>
      <w:r w:rsidRPr="00D57D75">
        <w:rPr>
          <w:sz w:val="24"/>
          <w:szCs w:val="24"/>
          <w:shd w:val="clear" w:color="auto" w:fill="FFFFFF"/>
        </w:rPr>
        <w:t xml:space="preserve">В случае если любое из положений </w:t>
      </w:r>
      <w:r>
        <w:rPr>
          <w:sz w:val="24"/>
          <w:szCs w:val="24"/>
          <w:shd w:val="clear" w:color="auto" w:fill="FFFFFF"/>
        </w:rPr>
        <w:t xml:space="preserve">настоящего </w:t>
      </w:r>
      <w:r w:rsidRPr="00D57D75">
        <w:rPr>
          <w:sz w:val="24"/>
          <w:szCs w:val="24"/>
          <w:shd w:val="clear" w:color="auto" w:fill="FFFFFF"/>
        </w:rPr>
        <w:t>Договора становится недействительным или теряет свою юридическую силу, это не влияет на действие прочих положений Договора.</w:t>
      </w:r>
    </w:p>
    <w:p w:rsidR="001D613A" w:rsidRPr="00E51126" w:rsidRDefault="001D613A" w:rsidP="00351170">
      <w:pPr>
        <w:pStyle w:val="210"/>
        <w:numPr>
          <w:ilvl w:val="1"/>
          <w:numId w:val="28"/>
        </w:numPr>
        <w:shd w:val="clear" w:color="auto" w:fill="auto"/>
        <w:spacing w:before="0" w:line="240" w:lineRule="auto"/>
        <w:ind w:left="0" w:firstLine="709"/>
      </w:pPr>
      <w:r>
        <w:rPr>
          <w:sz w:val="24"/>
          <w:szCs w:val="24"/>
          <w:shd w:val="clear" w:color="auto" w:fill="FFFFFF"/>
        </w:rPr>
        <w:t xml:space="preserve">Настоящий </w:t>
      </w:r>
      <w:r w:rsidRPr="00D57D75">
        <w:rPr>
          <w:sz w:val="24"/>
          <w:szCs w:val="24"/>
          <w:shd w:val="clear" w:color="auto" w:fill="FFFFFF"/>
        </w:rPr>
        <w:t>Договор вступает в силу со дня подписания Сторонами и действует до полного выполнения Сторонами своих обязательств.</w:t>
      </w:r>
    </w:p>
    <w:p w:rsidR="001D613A" w:rsidRPr="00E51126" w:rsidRDefault="001D613A" w:rsidP="00351170">
      <w:pPr>
        <w:pStyle w:val="210"/>
        <w:numPr>
          <w:ilvl w:val="1"/>
          <w:numId w:val="28"/>
        </w:numPr>
        <w:shd w:val="clear" w:color="auto" w:fill="auto"/>
        <w:spacing w:before="0" w:line="240" w:lineRule="auto"/>
        <w:ind w:left="0" w:firstLine="709"/>
      </w:pPr>
      <w:r w:rsidRPr="00D57D75">
        <w:rPr>
          <w:sz w:val="24"/>
          <w:szCs w:val="24"/>
          <w:shd w:val="clear" w:color="auto" w:fill="FFFFFF"/>
        </w:rPr>
        <w:t xml:space="preserve">При необходимости предоставления уведомлений Сторонами друг другу каждое такое уведомление должно быть направлено заказной почтой с уведомлением о вручении или курьером, осуществляющим доставку под подпись о получении, по адресам, указанным в </w:t>
      </w:r>
      <w:r>
        <w:rPr>
          <w:sz w:val="24"/>
          <w:szCs w:val="24"/>
          <w:shd w:val="clear" w:color="auto" w:fill="FFFFFF"/>
        </w:rPr>
        <w:t>разделе</w:t>
      </w:r>
      <w:r w:rsidRPr="00D57D75">
        <w:rPr>
          <w:sz w:val="24"/>
          <w:szCs w:val="24"/>
          <w:shd w:val="clear" w:color="auto" w:fill="FFFFFF"/>
        </w:rPr>
        <w:t xml:space="preserve"> 12 </w:t>
      </w:r>
      <w:r>
        <w:rPr>
          <w:sz w:val="24"/>
          <w:szCs w:val="24"/>
          <w:shd w:val="clear" w:color="auto" w:fill="FFFFFF"/>
        </w:rPr>
        <w:t xml:space="preserve">настоящего </w:t>
      </w:r>
      <w:r w:rsidRPr="00D57D75">
        <w:rPr>
          <w:sz w:val="24"/>
          <w:szCs w:val="24"/>
          <w:shd w:val="clear" w:color="auto" w:fill="FFFFFF"/>
        </w:rPr>
        <w:t>Договора.</w:t>
      </w:r>
    </w:p>
    <w:p w:rsidR="001D613A" w:rsidRPr="003D69EE" w:rsidRDefault="001D613A" w:rsidP="00351170">
      <w:pPr>
        <w:pStyle w:val="210"/>
        <w:numPr>
          <w:ilvl w:val="1"/>
          <w:numId w:val="28"/>
        </w:numPr>
        <w:shd w:val="clear" w:color="auto" w:fill="auto"/>
        <w:spacing w:before="0" w:line="240" w:lineRule="auto"/>
        <w:ind w:left="0" w:firstLine="709"/>
        <w:rPr>
          <w:rStyle w:val="2a"/>
        </w:rPr>
      </w:pPr>
      <w:r>
        <w:rPr>
          <w:sz w:val="24"/>
          <w:szCs w:val="24"/>
          <w:shd w:val="clear" w:color="auto" w:fill="FFFFFF"/>
        </w:rPr>
        <w:t xml:space="preserve">Настоящий </w:t>
      </w:r>
      <w:r w:rsidRPr="004D1CDF">
        <w:rPr>
          <w:sz w:val="24"/>
          <w:szCs w:val="24"/>
          <w:shd w:val="clear" w:color="auto" w:fill="FFFFFF"/>
        </w:rPr>
        <w:t>Договор регулируется и подлежит толкованию в соответствии с законодательством Российской Федерации.</w:t>
      </w:r>
    </w:p>
    <w:p w:rsidR="001D613A" w:rsidRDefault="001D613A" w:rsidP="00351170">
      <w:pPr>
        <w:pStyle w:val="210"/>
        <w:numPr>
          <w:ilvl w:val="1"/>
          <w:numId w:val="28"/>
        </w:numPr>
        <w:shd w:val="clear" w:color="auto" w:fill="auto"/>
        <w:spacing w:before="0" w:line="240" w:lineRule="auto"/>
        <w:ind w:left="0" w:firstLine="709"/>
        <w:rPr>
          <w:rStyle w:val="2a"/>
        </w:rPr>
      </w:pPr>
      <w:r w:rsidRPr="004D1CDF">
        <w:rPr>
          <w:sz w:val="24"/>
          <w:szCs w:val="24"/>
          <w:shd w:val="clear" w:color="auto" w:fill="FFFFFF"/>
        </w:rPr>
        <w:t xml:space="preserve">Стороны заключили </w:t>
      </w:r>
      <w:r>
        <w:rPr>
          <w:sz w:val="24"/>
          <w:szCs w:val="24"/>
          <w:shd w:val="clear" w:color="auto" w:fill="FFFFFF"/>
        </w:rPr>
        <w:t xml:space="preserve">настоящий </w:t>
      </w:r>
      <w:r w:rsidRPr="004D1CDF">
        <w:rPr>
          <w:sz w:val="24"/>
          <w:szCs w:val="24"/>
          <w:shd w:val="clear" w:color="auto" w:fill="FFFFFF"/>
        </w:rPr>
        <w:t xml:space="preserve">Договор в 3 (трех) экземплярах, имеющих равную юридическую силу, 1 (один) – для Продавца, 1 (один) – для Покупателя, 1 (один) – для </w:t>
      </w:r>
      <w:r w:rsidRPr="005D1D83">
        <w:rPr>
          <w:sz w:val="24"/>
          <w:szCs w:val="24"/>
          <w:shd w:val="clear" w:color="auto" w:fill="FFFFFF"/>
        </w:rPr>
        <w:t xml:space="preserve">органа, осуществляющего </w:t>
      </w:r>
      <w:r w:rsidRPr="005D1D83">
        <w:rPr>
          <w:bCs/>
          <w:sz w:val="24"/>
          <w:szCs w:val="24"/>
          <w:shd w:val="clear" w:color="auto" w:fill="FFFFFF"/>
        </w:rPr>
        <w:t>государственный кадастровый учет и государственную регистрацию прав</w:t>
      </w:r>
      <w:r w:rsidRPr="004D1CDF">
        <w:rPr>
          <w:sz w:val="24"/>
          <w:szCs w:val="24"/>
          <w:shd w:val="clear" w:color="auto" w:fill="FFFFFF"/>
        </w:rPr>
        <w:t>.</w:t>
      </w:r>
    </w:p>
    <w:p w:rsidR="001D613A" w:rsidRPr="000F1CBE" w:rsidRDefault="00B332FB" w:rsidP="00351170">
      <w:pPr>
        <w:pStyle w:val="210"/>
        <w:numPr>
          <w:ilvl w:val="1"/>
          <w:numId w:val="28"/>
        </w:numPr>
        <w:shd w:val="clear" w:color="auto" w:fill="auto"/>
        <w:spacing w:before="0" w:line="240" w:lineRule="auto"/>
        <w:ind w:left="0" w:firstLine="709"/>
        <w:rPr>
          <w:shd w:val="clear" w:color="auto" w:fill="FFFFFF"/>
        </w:rPr>
      </w:pPr>
      <w:r>
        <w:rPr>
          <w:sz w:val="24"/>
          <w:szCs w:val="24"/>
          <w:shd w:val="clear" w:color="auto" w:fill="FFFFFF"/>
        </w:rPr>
        <w:lastRenderedPageBreak/>
        <w:t>Следующие приложения</w:t>
      </w:r>
      <w:r w:rsidR="000F1CBE" w:rsidRPr="000F1CBE">
        <w:rPr>
          <w:sz w:val="24"/>
          <w:szCs w:val="24"/>
          <w:shd w:val="clear" w:color="auto" w:fill="FFFFFF"/>
        </w:rPr>
        <w:t xml:space="preserve"> являются неотъемлемой частью</w:t>
      </w:r>
      <w:r>
        <w:rPr>
          <w:sz w:val="24"/>
          <w:szCs w:val="24"/>
          <w:shd w:val="clear" w:color="auto" w:fill="FFFFFF"/>
        </w:rPr>
        <w:t xml:space="preserve"> настоящего Договора</w:t>
      </w:r>
      <w:r w:rsidR="000F1CBE" w:rsidRPr="000F1CBE">
        <w:rPr>
          <w:sz w:val="24"/>
          <w:szCs w:val="24"/>
          <w:shd w:val="clear" w:color="auto" w:fill="FFFFFF"/>
        </w:rPr>
        <w:t>:</w:t>
      </w:r>
    </w:p>
    <w:p w:rsidR="000F1CBE" w:rsidRPr="000F1CBE" w:rsidRDefault="000F1CBE" w:rsidP="00B332FB">
      <w:pPr>
        <w:pStyle w:val="affd"/>
        <w:widowControl w:val="0"/>
        <w:tabs>
          <w:tab w:val="left" w:pos="1134"/>
        </w:tabs>
        <w:autoSpaceDE w:val="0"/>
        <w:autoSpaceDN w:val="0"/>
        <w:adjustRightInd w:val="0"/>
        <w:spacing w:after="0" w:line="240" w:lineRule="auto"/>
        <w:ind w:left="709"/>
        <w:jc w:val="both"/>
        <w:rPr>
          <w:rFonts w:ascii="Times New Roman" w:hAnsi="Times New Roman"/>
          <w:sz w:val="24"/>
          <w:szCs w:val="24"/>
          <w:shd w:val="clear" w:color="auto" w:fill="FFFFFF"/>
        </w:rPr>
      </w:pPr>
      <w:r w:rsidRPr="000F1CBE">
        <w:rPr>
          <w:rFonts w:ascii="Times New Roman" w:eastAsia="Times New Roman" w:hAnsi="Times New Roman"/>
          <w:bCs/>
          <w:sz w:val="24"/>
          <w:szCs w:val="24"/>
          <w:lang w:eastAsia="en-US"/>
        </w:rPr>
        <w:t>Приложение</w:t>
      </w:r>
      <w:r w:rsidRPr="000F1CBE">
        <w:rPr>
          <w:rFonts w:ascii="Times New Roman" w:eastAsia="Times New Roman" w:hAnsi="Times New Roman"/>
          <w:sz w:val="24"/>
          <w:szCs w:val="24"/>
          <w:lang w:eastAsia="en-US"/>
        </w:rPr>
        <w:t> № 1 – Форма Акта приема-передачи Имущества;</w:t>
      </w:r>
    </w:p>
    <w:p w:rsidR="000F1CBE" w:rsidRPr="000F1CBE" w:rsidRDefault="000F1CBE" w:rsidP="00B332FB">
      <w:pPr>
        <w:pStyle w:val="affd"/>
        <w:widowControl w:val="0"/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Style w:val="2a"/>
          <w:sz w:val="24"/>
          <w:szCs w:val="24"/>
        </w:rPr>
      </w:pPr>
      <w:r w:rsidRPr="000F1CBE">
        <w:rPr>
          <w:rFonts w:ascii="Times New Roman" w:eastAsia="Times New Roman" w:hAnsi="Times New Roman"/>
          <w:sz w:val="24"/>
          <w:szCs w:val="24"/>
          <w:lang w:eastAsia="en-US"/>
        </w:rPr>
        <w:t xml:space="preserve">Приложение № 2 – Протокол по итогам проведения торговой процедуры </w:t>
      </w:r>
      <w:r w:rsidR="00A116BD">
        <w:rPr>
          <w:rFonts w:ascii="Times New Roman" w:eastAsia="Times New Roman" w:hAnsi="Times New Roman"/>
          <w:sz w:val="24"/>
          <w:szCs w:val="24"/>
          <w:lang w:eastAsia="en-US"/>
        </w:rPr>
        <w:br/>
      </w:r>
      <w:r w:rsidRPr="000F1CBE">
        <w:rPr>
          <w:rFonts w:ascii="Times New Roman" w:eastAsia="Times New Roman" w:hAnsi="Times New Roman"/>
          <w:sz w:val="24"/>
          <w:szCs w:val="24"/>
          <w:lang w:eastAsia="en-US"/>
        </w:rPr>
        <w:t>от «___» ________ 201</w:t>
      </w:r>
      <w:r w:rsidR="00B332FB">
        <w:rPr>
          <w:rFonts w:ascii="Times New Roman" w:eastAsia="Times New Roman" w:hAnsi="Times New Roman"/>
          <w:sz w:val="24"/>
          <w:szCs w:val="24"/>
          <w:lang w:eastAsia="en-US"/>
        </w:rPr>
        <w:t>_</w:t>
      </w:r>
      <w:r w:rsidRPr="000F1CBE">
        <w:rPr>
          <w:rFonts w:ascii="Times New Roman" w:eastAsia="Times New Roman" w:hAnsi="Times New Roman"/>
          <w:sz w:val="24"/>
          <w:szCs w:val="24"/>
          <w:lang w:eastAsia="en-US"/>
        </w:rPr>
        <w:t xml:space="preserve"> г. № 224/1.1.40-06/____.</w:t>
      </w:r>
    </w:p>
    <w:p w:rsidR="001D613A" w:rsidRPr="00C53611" w:rsidRDefault="001D613A" w:rsidP="002B1802">
      <w:pPr>
        <w:pStyle w:val="210"/>
        <w:numPr>
          <w:ilvl w:val="0"/>
          <w:numId w:val="28"/>
        </w:numPr>
        <w:shd w:val="clear" w:color="auto" w:fill="auto"/>
        <w:tabs>
          <w:tab w:val="left" w:pos="142"/>
        </w:tabs>
        <w:jc w:val="center"/>
        <w:rPr>
          <w:rStyle w:val="2a"/>
          <w:color w:val="000000"/>
          <w:sz w:val="24"/>
          <w:szCs w:val="24"/>
        </w:rPr>
      </w:pPr>
      <w:r w:rsidRPr="00C53611">
        <w:rPr>
          <w:rStyle w:val="2a"/>
          <w:color w:val="000000"/>
          <w:sz w:val="24"/>
          <w:szCs w:val="24"/>
        </w:rPr>
        <w:t>РЕКВИЗИТЫ И ПОДПИСИ СТОРОН</w:t>
      </w:r>
    </w:p>
    <w:p w:rsidR="001D613A" w:rsidRPr="00023B0F" w:rsidRDefault="001D613A" w:rsidP="00C53611">
      <w:pPr>
        <w:pStyle w:val="210"/>
        <w:shd w:val="clear" w:color="auto" w:fill="auto"/>
        <w:tabs>
          <w:tab w:val="left" w:pos="142"/>
        </w:tabs>
        <w:spacing w:before="0"/>
        <w:ind w:left="720"/>
        <w:rPr>
          <w:rStyle w:val="2a"/>
          <w:color w:val="000000"/>
          <w:sz w:val="24"/>
          <w:szCs w:val="24"/>
        </w:rPr>
      </w:pPr>
    </w:p>
    <w:tbl>
      <w:tblPr>
        <w:tblW w:w="4942" w:type="pct"/>
        <w:tblInd w:w="-142" w:type="dxa"/>
        <w:tblLook w:val="04A0" w:firstRow="1" w:lastRow="0" w:firstColumn="1" w:lastColumn="0" w:noHBand="0" w:noVBand="1"/>
      </w:tblPr>
      <w:tblGrid>
        <w:gridCol w:w="4970"/>
        <w:gridCol w:w="4836"/>
      </w:tblGrid>
      <w:tr w:rsidR="001D613A" w:rsidRPr="00A116BD" w:rsidTr="00A116BD">
        <w:tc>
          <w:tcPr>
            <w:tcW w:w="2534" w:type="pct"/>
          </w:tcPr>
          <w:p w:rsidR="001D613A" w:rsidRPr="00A116BD" w:rsidRDefault="001D613A" w:rsidP="00A116BD">
            <w:pPr>
              <w:widowControl w:val="0"/>
              <w:autoSpaceDE w:val="0"/>
              <w:autoSpaceDN w:val="0"/>
              <w:adjustRightInd w:val="0"/>
              <w:ind w:left="34"/>
              <w:rPr>
                <w:rFonts w:eastAsia="Times New Roman"/>
                <w:bCs/>
                <w:sz w:val="24"/>
                <w:szCs w:val="24"/>
                <w:lang w:eastAsia="en-US"/>
              </w:rPr>
            </w:pPr>
            <w:r w:rsidRPr="00A116BD">
              <w:rPr>
                <w:rFonts w:eastAsia="Times New Roman"/>
                <w:bCs/>
                <w:sz w:val="24"/>
                <w:szCs w:val="24"/>
                <w:lang w:eastAsia="en-US"/>
              </w:rPr>
              <w:t>Продавец:</w:t>
            </w:r>
          </w:p>
          <w:p w:rsidR="001D613A" w:rsidRPr="00A116BD" w:rsidRDefault="001D613A" w:rsidP="00A116BD">
            <w:pPr>
              <w:widowControl w:val="0"/>
              <w:autoSpaceDE w:val="0"/>
              <w:autoSpaceDN w:val="0"/>
              <w:adjustRightInd w:val="0"/>
              <w:ind w:left="34"/>
              <w:rPr>
                <w:rFonts w:eastAsia="Times New Roman"/>
                <w:sz w:val="24"/>
                <w:szCs w:val="24"/>
                <w:lang w:eastAsia="en-US"/>
              </w:rPr>
            </w:pPr>
            <w:r w:rsidRPr="00A116BD">
              <w:rPr>
                <w:rFonts w:eastAsia="Times New Roman"/>
                <w:sz w:val="24"/>
                <w:szCs w:val="24"/>
                <w:lang w:eastAsia="en-US"/>
              </w:rPr>
              <w:t>АО «ГНЦ РФ – ФЭИ»</w:t>
            </w:r>
          </w:p>
          <w:p w:rsidR="001D613A" w:rsidRPr="00A116BD" w:rsidRDefault="001D613A" w:rsidP="00A116BD">
            <w:pPr>
              <w:widowControl w:val="0"/>
              <w:autoSpaceDE w:val="0"/>
              <w:autoSpaceDN w:val="0"/>
              <w:adjustRightInd w:val="0"/>
              <w:ind w:left="34"/>
              <w:jc w:val="left"/>
              <w:rPr>
                <w:rFonts w:eastAsia="Times New Roman"/>
                <w:sz w:val="24"/>
                <w:szCs w:val="24"/>
                <w:lang w:eastAsia="en-US"/>
              </w:rPr>
            </w:pPr>
            <w:r w:rsidRPr="00A116BD">
              <w:rPr>
                <w:rFonts w:eastAsia="Times New Roman"/>
                <w:sz w:val="24"/>
                <w:szCs w:val="24"/>
                <w:lang w:eastAsia="en-US"/>
              </w:rPr>
              <w:t xml:space="preserve">Место нахождения: 249033, </w:t>
            </w:r>
            <w:r w:rsidRPr="00A116BD">
              <w:rPr>
                <w:rFonts w:eastAsia="Times New Roman"/>
                <w:bCs/>
                <w:sz w:val="24"/>
                <w:szCs w:val="24"/>
                <w:lang w:eastAsia="en-US"/>
              </w:rPr>
              <w:t>Калужская обл</w:t>
            </w:r>
            <w:r w:rsidR="00A116BD">
              <w:rPr>
                <w:rFonts w:eastAsia="Times New Roman"/>
                <w:bCs/>
                <w:sz w:val="24"/>
                <w:szCs w:val="24"/>
                <w:lang w:eastAsia="en-US"/>
              </w:rPr>
              <w:t>.</w:t>
            </w:r>
            <w:r w:rsidRPr="00A116BD">
              <w:rPr>
                <w:rFonts w:eastAsia="Times New Roman"/>
                <w:bCs/>
                <w:sz w:val="24"/>
                <w:szCs w:val="24"/>
                <w:lang w:eastAsia="en-US"/>
              </w:rPr>
              <w:t>, г. Обнинск, пл. Бондаренко, д. 1</w:t>
            </w:r>
          </w:p>
          <w:p w:rsidR="00A116BD" w:rsidRDefault="00A116BD" w:rsidP="00A116BD">
            <w:pPr>
              <w:widowControl w:val="0"/>
              <w:autoSpaceDE w:val="0"/>
              <w:autoSpaceDN w:val="0"/>
              <w:adjustRightInd w:val="0"/>
              <w:ind w:left="34"/>
              <w:rPr>
                <w:rFonts w:eastAsia="Times New Roman"/>
                <w:sz w:val="24"/>
                <w:szCs w:val="24"/>
                <w:lang w:eastAsia="en-US"/>
              </w:rPr>
            </w:pPr>
            <w:r w:rsidRPr="00A116BD">
              <w:rPr>
                <w:rFonts w:eastAsia="Times New Roman"/>
                <w:sz w:val="24"/>
                <w:szCs w:val="24"/>
                <w:lang w:eastAsia="en-US"/>
              </w:rPr>
              <w:t>ОГРН: 1154025000590</w:t>
            </w:r>
          </w:p>
          <w:p w:rsidR="001D613A" w:rsidRPr="00A116BD" w:rsidRDefault="001D613A" w:rsidP="00A116BD">
            <w:pPr>
              <w:widowControl w:val="0"/>
              <w:autoSpaceDE w:val="0"/>
              <w:autoSpaceDN w:val="0"/>
              <w:adjustRightInd w:val="0"/>
              <w:ind w:left="34"/>
              <w:rPr>
                <w:rFonts w:eastAsia="Times New Roman"/>
                <w:sz w:val="24"/>
                <w:szCs w:val="24"/>
                <w:lang w:eastAsia="en-US"/>
              </w:rPr>
            </w:pPr>
            <w:r w:rsidRPr="00A116BD">
              <w:rPr>
                <w:rFonts w:eastAsia="Times New Roman"/>
                <w:sz w:val="24"/>
                <w:szCs w:val="24"/>
                <w:lang w:eastAsia="en-US"/>
              </w:rPr>
              <w:t xml:space="preserve">ИНН: </w:t>
            </w:r>
            <w:r w:rsidRPr="00A116BD">
              <w:rPr>
                <w:rFonts w:eastAsia="Times New Roman"/>
                <w:bCs/>
                <w:sz w:val="24"/>
                <w:szCs w:val="24"/>
                <w:lang w:eastAsia="en-US"/>
              </w:rPr>
              <w:t>4025442583</w:t>
            </w:r>
          </w:p>
          <w:p w:rsidR="001D613A" w:rsidRPr="00A116BD" w:rsidRDefault="001D613A" w:rsidP="00A116BD">
            <w:pPr>
              <w:widowControl w:val="0"/>
              <w:autoSpaceDE w:val="0"/>
              <w:autoSpaceDN w:val="0"/>
              <w:adjustRightInd w:val="0"/>
              <w:ind w:left="34"/>
              <w:rPr>
                <w:rFonts w:eastAsia="Times New Roman"/>
                <w:sz w:val="24"/>
                <w:szCs w:val="24"/>
                <w:lang w:eastAsia="en-US"/>
              </w:rPr>
            </w:pPr>
            <w:r w:rsidRPr="00A116BD">
              <w:rPr>
                <w:rFonts w:eastAsia="Times New Roman"/>
                <w:sz w:val="24"/>
                <w:szCs w:val="24"/>
                <w:lang w:eastAsia="en-US"/>
              </w:rPr>
              <w:t xml:space="preserve">КПП: </w:t>
            </w:r>
            <w:r w:rsidRPr="00A116BD">
              <w:rPr>
                <w:rFonts w:eastAsia="Times New Roman"/>
                <w:bCs/>
                <w:sz w:val="24"/>
                <w:szCs w:val="24"/>
                <w:lang w:eastAsia="en-US"/>
              </w:rPr>
              <w:t>402501001</w:t>
            </w:r>
          </w:p>
          <w:p w:rsidR="001D613A" w:rsidRDefault="001D613A" w:rsidP="00A116BD">
            <w:pPr>
              <w:widowControl w:val="0"/>
              <w:autoSpaceDE w:val="0"/>
              <w:autoSpaceDN w:val="0"/>
              <w:adjustRightInd w:val="0"/>
              <w:ind w:left="34"/>
              <w:rPr>
                <w:rFonts w:eastAsia="Times New Roman"/>
                <w:sz w:val="24"/>
                <w:szCs w:val="24"/>
                <w:lang w:eastAsia="en-US"/>
              </w:rPr>
            </w:pPr>
            <w:r w:rsidRPr="00A116BD">
              <w:rPr>
                <w:rFonts w:eastAsia="Times New Roman"/>
                <w:sz w:val="24"/>
                <w:szCs w:val="24"/>
                <w:lang w:eastAsia="en-US"/>
              </w:rPr>
              <w:t>ОКПО: 08624390</w:t>
            </w:r>
          </w:p>
          <w:p w:rsidR="00A116BD" w:rsidRPr="00A116BD" w:rsidRDefault="00A116BD" w:rsidP="00A116BD">
            <w:pPr>
              <w:widowControl w:val="0"/>
              <w:autoSpaceDE w:val="0"/>
              <w:autoSpaceDN w:val="0"/>
              <w:adjustRightInd w:val="0"/>
              <w:ind w:left="34"/>
              <w:rPr>
                <w:rFonts w:eastAsia="Times New Roman"/>
                <w:sz w:val="24"/>
                <w:szCs w:val="24"/>
                <w:lang w:eastAsia="en-US"/>
              </w:rPr>
            </w:pPr>
            <w:r w:rsidRPr="00A116BD">
              <w:rPr>
                <w:rFonts w:eastAsia="Times New Roman"/>
                <w:bCs/>
                <w:sz w:val="24"/>
                <w:szCs w:val="24"/>
                <w:lang w:eastAsia="en-US"/>
              </w:rPr>
              <w:t>Тел./факс: (484) 399-53-46, 399-41-88</w:t>
            </w:r>
          </w:p>
          <w:p w:rsidR="001D613A" w:rsidRPr="00A116BD" w:rsidRDefault="00A116BD" w:rsidP="00A116BD">
            <w:pPr>
              <w:widowControl w:val="0"/>
              <w:autoSpaceDE w:val="0"/>
              <w:autoSpaceDN w:val="0"/>
              <w:adjustRightInd w:val="0"/>
              <w:ind w:left="34"/>
              <w:rPr>
                <w:rFonts w:eastAsia="Times New Roman"/>
                <w:sz w:val="24"/>
                <w:szCs w:val="24"/>
                <w:lang w:eastAsia="en-US"/>
              </w:rPr>
            </w:pPr>
            <w:r>
              <w:rPr>
                <w:rFonts w:eastAsia="Times New Roman"/>
                <w:sz w:val="24"/>
                <w:szCs w:val="24"/>
                <w:lang w:eastAsia="en-US"/>
              </w:rPr>
              <w:t>Р</w:t>
            </w:r>
            <w:r w:rsidR="001D613A" w:rsidRPr="00A116BD">
              <w:rPr>
                <w:rFonts w:eastAsia="Times New Roman"/>
                <w:sz w:val="24"/>
                <w:szCs w:val="24"/>
                <w:lang w:eastAsia="en-US"/>
              </w:rPr>
              <w:t xml:space="preserve">/с: </w:t>
            </w:r>
            <w:r w:rsidR="001D613A" w:rsidRPr="00A116BD">
              <w:rPr>
                <w:rFonts w:eastAsia="Times New Roman"/>
                <w:bCs/>
                <w:sz w:val="24"/>
                <w:szCs w:val="24"/>
                <w:lang w:eastAsia="en-US"/>
              </w:rPr>
              <w:t>40702810722240000422</w:t>
            </w:r>
          </w:p>
          <w:p w:rsidR="001D613A" w:rsidRDefault="001D613A" w:rsidP="00A116BD">
            <w:pPr>
              <w:widowControl w:val="0"/>
              <w:autoSpaceDE w:val="0"/>
              <w:autoSpaceDN w:val="0"/>
              <w:adjustRightInd w:val="0"/>
              <w:ind w:left="34"/>
              <w:jc w:val="left"/>
              <w:rPr>
                <w:rFonts w:eastAsia="Times New Roman"/>
                <w:sz w:val="24"/>
                <w:szCs w:val="24"/>
                <w:lang w:eastAsia="en-US"/>
              </w:rPr>
            </w:pPr>
            <w:r w:rsidRPr="00A116BD">
              <w:rPr>
                <w:rFonts w:eastAsia="Times New Roman"/>
                <w:sz w:val="24"/>
                <w:szCs w:val="24"/>
                <w:lang w:eastAsia="en-US"/>
              </w:rPr>
              <w:t xml:space="preserve">в Калужском отделении № 8608 </w:t>
            </w:r>
            <w:r w:rsidRPr="00A116BD">
              <w:rPr>
                <w:rFonts w:eastAsia="Times New Roman"/>
                <w:sz w:val="24"/>
                <w:szCs w:val="24"/>
                <w:lang w:eastAsia="en-US"/>
              </w:rPr>
              <w:br/>
              <w:t>ПАО Сбербанк</w:t>
            </w:r>
          </w:p>
          <w:p w:rsidR="00A116BD" w:rsidRPr="00A116BD" w:rsidRDefault="00A116BD" w:rsidP="00A116BD">
            <w:pPr>
              <w:widowControl w:val="0"/>
              <w:autoSpaceDE w:val="0"/>
              <w:autoSpaceDN w:val="0"/>
              <w:adjustRightInd w:val="0"/>
              <w:ind w:left="34"/>
              <w:jc w:val="left"/>
              <w:rPr>
                <w:rFonts w:eastAsia="Times New Roman"/>
                <w:sz w:val="24"/>
                <w:szCs w:val="24"/>
                <w:lang w:eastAsia="en-US"/>
              </w:rPr>
            </w:pPr>
            <w:r w:rsidRPr="00A116BD">
              <w:rPr>
                <w:rFonts w:eastAsia="Times New Roman"/>
                <w:sz w:val="24"/>
                <w:szCs w:val="24"/>
                <w:lang w:eastAsia="en-US"/>
              </w:rPr>
              <w:t xml:space="preserve">БИК: </w:t>
            </w:r>
            <w:r>
              <w:rPr>
                <w:rFonts w:eastAsia="Times New Roman"/>
                <w:bCs/>
                <w:sz w:val="24"/>
                <w:szCs w:val="24"/>
                <w:lang w:eastAsia="en-US"/>
              </w:rPr>
              <w:t>042908612</w:t>
            </w:r>
          </w:p>
          <w:p w:rsidR="001D613A" w:rsidRPr="00C53611" w:rsidRDefault="00A116BD" w:rsidP="00C53611">
            <w:pPr>
              <w:widowControl w:val="0"/>
              <w:autoSpaceDE w:val="0"/>
              <w:autoSpaceDN w:val="0"/>
              <w:adjustRightInd w:val="0"/>
              <w:ind w:left="34"/>
              <w:rPr>
                <w:rFonts w:eastAsia="Times New Roman"/>
                <w:sz w:val="24"/>
                <w:szCs w:val="24"/>
                <w:lang w:eastAsia="en-US"/>
              </w:rPr>
            </w:pPr>
            <w:r>
              <w:rPr>
                <w:rFonts w:eastAsia="Times New Roman"/>
                <w:sz w:val="24"/>
                <w:szCs w:val="24"/>
                <w:lang w:eastAsia="en-US"/>
              </w:rPr>
              <w:t>К</w:t>
            </w:r>
            <w:r w:rsidR="001D613A" w:rsidRPr="00A116BD">
              <w:rPr>
                <w:rFonts w:eastAsia="Times New Roman"/>
                <w:sz w:val="24"/>
                <w:szCs w:val="24"/>
                <w:lang w:eastAsia="en-US"/>
              </w:rPr>
              <w:t xml:space="preserve">/с: </w:t>
            </w:r>
            <w:r w:rsidR="001D613A" w:rsidRPr="00A116BD">
              <w:rPr>
                <w:rFonts w:eastAsia="Times New Roman"/>
                <w:bCs/>
                <w:sz w:val="24"/>
                <w:szCs w:val="24"/>
                <w:lang w:eastAsia="en-US"/>
              </w:rPr>
              <w:t>30101810100000000612</w:t>
            </w:r>
          </w:p>
        </w:tc>
        <w:tc>
          <w:tcPr>
            <w:tcW w:w="2466" w:type="pct"/>
          </w:tcPr>
          <w:p w:rsidR="001D613A" w:rsidRPr="00A116BD" w:rsidRDefault="00A116BD" w:rsidP="005223CB">
            <w:pPr>
              <w:widowControl w:val="0"/>
              <w:autoSpaceDE w:val="0"/>
              <w:autoSpaceDN w:val="0"/>
              <w:adjustRightInd w:val="0"/>
              <w:rPr>
                <w:rFonts w:eastAsia="Times New Roman"/>
                <w:bCs/>
                <w:sz w:val="24"/>
                <w:szCs w:val="24"/>
                <w:lang w:eastAsia="en-US"/>
              </w:rPr>
            </w:pPr>
            <w:r>
              <w:rPr>
                <w:rFonts w:eastAsia="Times New Roman"/>
                <w:bCs/>
                <w:sz w:val="24"/>
                <w:szCs w:val="24"/>
                <w:lang w:eastAsia="en-US"/>
              </w:rPr>
              <w:t>Покупатель:</w:t>
            </w:r>
          </w:p>
          <w:p w:rsidR="001D613A" w:rsidRPr="00A116BD" w:rsidRDefault="001D613A" w:rsidP="005223CB">
            <w:pPr>
              <w:widowControl w:val="0"/>
              <w:autoSpaceDE w:val="0"/>
              <w:autoSpaceDN w:val="0"/>
              <w:adjustRightInd w:val="0"/>
              <w:rPr>
                <w:rFonts w:eastAsia="Times New Roman"/>
                <w:bCs/>
                <w:sz w:val="24"/>
                <w:szCs w:val="24"/>
                <w:lang w:val="en-US" w:eastAsia="en-US"/>
              </w:rPr>
            </w:pPr>
          </w:p>
        </w:tc>
      </w:tr>
    </w:tbl>
    <w:p w:rsidR="001D613A" w:rsidRPr="00C53611" w:rsidRDefault="001D613A" w:rsidP="001D613A">
      <w:pPr>
        <w:widowControl w:val="0"/>
        <w:autoSpaceDE w:val="0"/>
        <w:autoSpaceDN w:val="0"/>
        <w:adjustRightInd w:val="0"/>
        <w:rPr>
          <w:rFonts w:eastAsia="Times New Roman"/>
          <w:sz w:val="24"/>
          <w:szCs w:val="24"/>
          <w:lang w:eastAsia="en-US"/>
        </w:rPr>
      </w:pPr>
    </w:p>
    <w:tbl>
      <w:tblPr>
        <w:tblW w:w="0" w:type="auto"/>
        <w:tblInd w:w="-142" w:type="dxa"/>
        <w:tblLook w:val="04A0" w:firstRow="1" w:lastRow="0" w:firstColumn="1" w:lastColumn="0" w:noHBand="0" w:noVBand="1"/>
      </w:tblPr>
      <w:tblGrid>
        <w:gridCol w:w="4962"/>
        <w:gridCol w:w="5101"/>
      </w:tblGrid>
      <w:tr w:rsidR="001D613A" w:rsidRPr="00A116BD" w:rsidTr="00A116BD">
        <w:tc>
          <w:tcPr>
            <w:tcW w:w="4962" w:type="dxa"/>
            <w:shd w:val="clear" w:color="auto" w:fill="auto"/>
          </w:tcPr>
          <w:p w:rsidR="001D613A" w:rsidRPr="00A116BD" w:rsidRDefault="001D613A" w:rsidP="00A116BD">
            <w:pPr>
              <w:widowControl w:val="0"/>
              <w:autoSpaceDE w:val="0"/>
              <w:autoSpaceDN w:val="0"/>
              <w:adjustRightInd w:val="0"/>
              <w:ind w:left="34"/>
              <w:rPr>
                <w:rFonts w:eastAsia="Times New Roman"/>
                <w:sz w:val="24"/>
                <w:szCs w:val="24"/>
                <w:lang w:eastAsia="en-US"/>
              </w:rPr>
            </w:pPr>
            <w:r w:rsidRPr="00A116BD">
              <w:rPr>
                <w:rFonts w:eastAsia="Times New Roman"/>
                <w:sz w:val="24"/>
                <w:szCs w:val="24"/>
                <w:lang w:eastAsia="en-US"/>
              </w:rPr>
              <w:t>Продавец:</w:t>
            </w:r>
          </w:p>
          <w:p w:rsidR="001D613A" w:rsidRPr="00A116BD" w:rsidRDefault="001D613A" w:rsidP="00A116BD">
            <w:pPr>
              <w:widowControl w:val="0"/>
              <w:autoSpaceDE w:val="0"/>
              <w:autoSpaceDN w:val="0"/>
              <w:adjustRightInd w:val="0"/>
              <w:ind w:left="34"/>
              <w:rPr>
                <w:rFonts w:eastAsia="Times New Roman"/>
                <w:sz w:val="24"/>
                <w:szCs w:val="24"/>
                <w:lang w:eastAsia="en-US"/>
              </w:rPr>
            </w:pPr>
            <w:r w:rsidRPr="00A116BD">
              <w:rPr>
                <w:rFonts w:eastAsia="Times New Roman"/>
                <w:sz w:val="24"/>
                <w:szCs w:val="24"/>
                <w:lang w:eastAsia="en-US"/>
              </w:rPr>
              <w:t>АО «ГНЦ РФ – ФЭИ»</w:t>
            </w:r>
          </w:p>
          <w:p w:rsidR="001D613A" w:rsidRDefault="001D613A" w:rsidP="00A116BD">
            <w:pPr>
              <w:widowControl w:val="0"/>
              <w:autoSpaceDE w:val="0"/>
              <w:autoSpaceDN w:val="0"/>
              <w:adjustRightInd w:val="0"/>
              <w:ind w:left="34"/>
              <w:rPr>
                <w:rFonts w:eastAsia="Times New Roman"/>
                <w:sz w:val="24"/>
                <w:szCs w:val="24"/>
                <w:lang w:eastAsia="en-US"/>
              </w:rPr>
            </w:pPr>
          </w:p>
          <w:p w:rsidR="00B332FB" w:rsidRPr="00A116BD" w:rsidRDefault="00B332FB" w:rsidP="00A116BD">
            <w:pPr>
              <w:widowControl w:val="0"/>
              <w:autoSpaceDE w:val="0"/>
              <w:autoSpaceDN w:val="0"/>
              <w:adjustRightInd w:val="0"/>
              <w:ind w:left="34"/>
              <w:rPr>
                <w:rFonts w:eastAsia="Times New Roman"/>
                <w:sz w:val="24"/>
                <w:szCs w:val="24"/>
                <w:lang w:eastAsia="en-US"/>
              </w:rPr>
            </w:pPr>
          </w:p>
          <w:p w:rsidR="001D613A" w:rsidRPr="00A116BD" w:rsidRDefault="001D613A" w:rsidP="00A116BD">
            <w:pPr>
              <w:widowControl w:val="0"/>
              <w:autoSpaceDE w:val="0"/>
              <w:autoSpaceDN w:val="0"/>
              <w:adjustRightInd w:val="0"/>
              <w:ind w:left="34"/>
              <w:rPr>
                <w:rFonts w:eastAsia="Times New Roman"/>
                <w:sz w:val="24"/>
                <w:szCs w:val="24"/>
                <w:lang w:eastAsia="en-US"/>
              </w:rPr>
            </w:pPr>
            <w:r w:rsidRPr="00A116BD">
              <w:rPr>
                <w:rFonts w:eastAsia="Times New Roman"/>
                <w:sz w:val="24"/>
                <w:szCs w:val="24"/>
                <w:lang w:eastAsia="en-US"/>
              </w:rPr>
              <w:t>_______________ А.А. Говердовский</w:t>
            </w:r>
          </w:p>
          <w:p w:rsidR="001D613A" w:rsidRPr="00A116BD" w:rsidRDefault="001D613A" w:rsidP="00A116BD">
            <w:pPr>
              <w:widowControl w:val="0"/>
              <w:autoSpaceDE w:val="0"/>
              <w:autoSpaceDN w:val="0"/>
              <w:adjustRightInd w:val="0"/>
              <w:ind w:left="34"/>
              <w:rPr>
                <w:rFonts w:eastAsia="Times New Roman"/>
                <w:sz w:val="24"/>
                <w:szCs w:val="24"/>
                <w:lang w:eastAsia="en-US"/>
              </w:rPr>
            </w:pPr>
            <w:r w:rsidRPr="00A116BD">
              <w:rPr>
                <w:rFonts w:eastAsia="Times New Roman"/>
                <w:sz w:val="24"/>
                <w:szCs w:val="24"/>
                <w:lang w:eastAsia="en-US"/>
              </w:rPr>
              <w:t>М.П.</w:t>
            </w:r>
          </w:p>
        </w:tc>
        <w:tc>
          <w:tcPr>
            <w:tcW w:w="5101" w:type="dxa"/>
            <w:shd w:val="clear" w:color="auto" w:fill="auto"/>
          </w:tcPr>
          <w:p w:rsidR="001D613A" w:rsidRPr="00A116BD" w:rsidRDefault="001D613A" w:rsidP="00A116BD">
            <w:pPr>
              <w:widowControl w:val="0"/>
              <w:autoSpaceDE w:val="0"/>
              <w:autoSpaceDN w:val="0"/>
              <w:adjustRightInd w:val="0"/>
              <w:rPr>
                <w:rFonts w:eastAsia="Times New Roman"/>
                <w:sz w:val="24"/>
                <w:szCs w:val="24"/>
                <w:lang w:eastAsia="en-US"/>
              </w:rPr>
            </w:pPr>
            <w:r w:rsidRPr="00A116BD">
              <w:rPr>
                <w:rFonts w:eastAsia="Times New Roman"/>
                <w:sz w:val="24"/>
                <w:szCs w:val="24"/>
                <w:lang w:eastAsia="en-US"/>
              </w:rPr>
              <w:t>Покупатель:</w:t>
            </w:r>
          </w:p>
          <w:p w:rsidR="001D613A" w:rsidRPr="00A116BD" w:rsidRDefault="001D613A" w:rsidP="009E5076">
            <w:pPr>
              <w:widowControl w:val="0"/>
              <w:autoSpaceDE w:val="0"/>
              <w:autoSpaceDN w:val="0"/>
              <w:adjustRightInd w:val="0"/>
              <w:rPr>
                <w:rFonts w:eastAsia="Times New Roman"/>
                <w:sz w:val="24"/>
                <w:szCs w:val="24"/>
                <w:lang w:eastAsia="en-US"/>
              </w:rPr>
            </w:pPr>
            <w:r w:rsidRPr="00A116BD">
              <w:rPr>
                <w:rFonts w:eastAsia="Times New Roman"/>
                <w:sz w:val="24"/>
                <w:szCs w:val="24"/>
                <w:lang w:eastAsia="en-US"/>
              </w:rPr>
              <w:t>___________________</w:t>
            </w:r>
          </w:p>
          <w:p w:rsidR="001D613A" w:rsidRDefault="001D613A" w:rsidP="00A116BD">
            <w:pPr>
              <w:widowControl w:val="0"/>
              <w:autoSpaceDE w:val="0"/>
              <w:autoSpaceDN w:val="0"/>
              <w:adjustRightInd w:val="0"/>
              <w:ind w:left="34"/>
              <w:rPr>
                <w:rFonts w:eastAsia="Times New Roman"/>
                <w:sz w:val="24"/>
                <w:szCs w:val="24"/>
                <w:lang w:eastAsia="en-US"/>
              </w:rPr>
            </w:pPr>
          </w:p>
          <w:p w:rsidR="00B332FB" w:rsidRPr="00A116BD" w:rsidRDefault="00B332FB" w:rsidP="00A116BD">
            <w:pPr>
              <w:widowControl w:val="0"/>
              <w:autoSpaceDE w:val="0"/>
              <w:autoSpaceDN w:val="0"/>
              <w:adjustRightInd w:val="0"/>
              <w:ind w:left="34"/>
              <w:rPr>
                <w:rFonts w:eastAsia="Times New Roman"/>
                <w:sz w:val="24"/>
                <w:szCs w:val="24"/>
                <w:lang w:eastAsia="en-US"/>
              </w:rPr>
            </w:pPr>
          </w:p>
          <w:p w:rsidR="001D613A" w:rsidRPr="00A116BD" w:rsidRDefault="001D613A" w:rsidP="009E5076">
            <w:pPr>
              <w:widowControl w:val="0"/>
              <w:autoSpaceDE w:val="0"/>
              <w:autoSpaceDN w:val="0"/>
              <w:adjustRightInd w:val="0"/>
              <w:rPr>
                <w:rFonts w:eastAsia="Times New Roman"/>
                <w:sz w:val="24"/>
                <w:szCs w:val="24"/>
                <w:lang w:eastAsia="en-US"/>
              </w:rPr>
            </w:pPr>
            <w:r w:rsidRPr="00A116BD">
              <w:rPr>
                <w:rFonts w:eastAsia="Times New Roman"/>
                <w:sz w:val="24"/>
                <w:szCs w:val="24"/>
                <w:lang w:eastAsia="en-US"/>
              </w:rPr>
              <w:t>_______________ _______________</w:t>
            </w:r>
          </w:p>
          <w:p w:rsidR="001D613A" w:rsidRPr="00A116BD" w:rsidRDefault="001D613A" w:rsidP="009E5076">
            <w:pPr>
              <w:widowControl w:val="0"/>
              <w:autoSpaceDE w:val="0"/>
              <w:autoSpaceDN w:val="0"/>
              <w:adjustRightInd w:val="0"/>
              <w:rPr>
                <w:rFonts w:eastAsia="Times New Roman"/>
                <w:sz w:val="24"/>
                <w:szCs w:val="24"/>
                <w:lang w:eastAsia="en-US"/>
              </w:rPr>
            </w:pPr>
            <w:r w:rsidRPr="00A116BD">
              <w:rPr>
                <w:rFonts w:eastAsia="Times New Roman"/>
                <w:sz w:val="24"/>
                <w:szCs w:val="24"/>
                <w:lang w:eastAsia="en-US"/>
              </w:rPr>
              <w:t>М.П.</w:t>
            </w:r>
          </w:p>
        </w:tc>
      </w:tr>
    </w:tbl>
    <w:p w:rsidR="008276C3" w:rsidRDefault="008276C3" w:rsidP="00C53611">
      <w:pPr>
        <w:widowControl w:val="0"/>
        <w:autoSpaceDE w:val="0"/>
        <w:autoSpaceDN w:val="0"/>
        <w:adjustRightInd w:val="0"/>
        <w:rPr>
          <w:rFonts w:eastAsia="Times New Roman"/>
          <w:bCs/>
          <w:sz w:val="24"/>
          <w:szCs w:val="24"/>
          <w:lang w:eastAsia="en-US"/>
        </w:rPr>
      </w:pPr>
    </w:p>
    <w:p w:rsidR="008276C3" w:rsidRDefault="008276C3">
      <w:pPr>
        <w:spacing w:after="200" w:line="276" w:lineRule="auto"/>
        <w:jc w:val="left"/>
        <w:rPr>
          <w:rFonts w:eastAsia="Times New Roman"/>
          <w:bCs/>
          <w:sz w:val="24"/>
          <w:szCs w:val="24"/>
          <w:lang w:eastAsia="en-US"/>
        </w:rPr>
      </w:pPr>
      <w:r>
        <w:rPr>
          <w:rFonts w:eastAsia="Times New Roman"/>
          <w:bCs/>
          <w:sz w:val="24"/>
          <w:szCs w:val="24"/>
          <w:lang w:eastAsia="en-US"/>
        </w:rPr>
        <w:br w:type="page"/>
      </w:r>
    </w:p>
    <w:p w:rsidR="001D613A" w:rsidRDefault="008276C3" w:rsidP="008276C3">
      <w:pPr>
        <w:widowControl w:val="0"/>
        <w:autoSpaceDE w:val="0"/>
        <w:autoSpaceDN w:val="0"/>
        <w:adjustRightInd w:val="0"/>
        <w:ind w:left="5103"/>
        <w:jc w:val="left"/>
        <w:rPr>
          <w:rFonts w:eastAsia="Times New Roman"/>
          <w:bCs/>
          <w:sz w:val="24"/>
          <w:szCs w:val="24"/>
          <w:lang w:eastAsia="en-US"/>
        </w:rPr>
      </w:pPr>
      <w:r w:rsidRPr="008276C3">
        <w:rPr>
          <w:rFonts w:eastAsia="Times New Roman"/>
          <w:bCs/>
          <w:sz w:val="24"/>
          <w:szCs w:val="24"/>
          <w:lang w:eastAsia="en-US"/>
        </w:rPr>
        <w:lastRenderedPageBreak/>
        <w:t xml:space="preserve">Приложение </w:t>
      </w:r>
      <w:r>
        <w:rPr>
          <w:rFonts w:eastAsia="Times New Roman"/>
          <w:bCs/>
          <w:sz w:val="24"/>
          <w:szCs w:val="24"/>
          <w:lang w:eastAsia="en-US"/>
        </w:rPr>
        <w:t xml:space="preserve">№ 1 </w:t>
      </w:r>
      <w:r w:rsidRPr="008276C3">
        <w:rPr>
          <w:rFonts w:eastAsia="Times New Roman"/>
          <w:bCs/>
          <w:sz w:val="24"/>
          <w:szCs w:val="24"/>
          <w:lang w:eastAsia="en-US"/>
        </w:rPr>
        <w:t>к Договору купли-продажи от «___» ___________ 201</w:t>
      </w:r>
      <w:r>
        <w:rPr>
          <w:rFonts w:eastAsia="Times New Roman"/>
          <w:bCs/>
          <w:sz w:val="24"/>
          <w:szCs w:val="24"/>
          <w:lang w:eastAsia="en-US"/>
        </w:rPr>
        <w:t>_</w:t>
      </w:r>
      <w:r w:rsidRPr="008276C3">
        <w:rPr>
          <w:rFonts w:eastAsia="Times New Roman"/>
          <w:bCs/>
          <w:sz w:val="24"/>
          <w:szCs w:val="24"/>
          <w:lang w:eastAsia="en-US"/>
        </w:rPr>
        <w:t xml:space="preserve"> г. № 224/_____-КП</w:t>
      </w:r>
    </w:p>
    <w:p w:rsidR="008276C3" w:rsidRDefault="008276C3" w:rsidP="008276C3">
      <w:pPr>
        <w:widowControl w:val="0"/>
        <w:autoSpaceDE w:val="0"/>
        <w:autoSpaceDN w:val="0"/>
        <w:adjustRightInd w:val="0"/>
        <w:rPr>
          <w:rFonts w:eastAsia="Times New Roman"/>
          <w:bCs/>
          <w:sz w:val="24"/>
          <w:szCs w:val="24"/>
          <w:lang w:eastAsia="en-US"/>
        </w:rPr>
      </w:pPr>
    </w:p>
    <w:p w:rsidR="008276C3" w:rsidRDefault="008276C3" w:rsidP="008276C3">
      <w:pPr>
        <w:widowControl w:val="0"/>
        <w:autoSpaceDE w:val="0"/>
        <w:autoSpaceDN w:val="0"/>
        <w:adjustRightInd w:val="0"/>
        <w:jc w:val="center"/>
        <w:rPr>
          <w:rFonts w:eastAsia="Times New Roman"/>
          <w:bCs/>
          <w:sz w:val="24"/>
          <w:szCs w:val="24"/>
          <w:lang w:eastAsia="en-US"/>
        </w:rPr>
      </w:pPr>
      <w:r w:rsidRPr="008276C3">
        <w:rPr>
          <w:rFonts w:eastAsia="Times New Roman"/>
          <w:bCs/>
          <w:sz w:val="24"/>
          <w:szCs w:val="24"/>
          <w:lang w:eastAsia="en-US"/>
        </w:rPr>
        <w:t>Форма акта приема-передачи Имущества</w:t>
      </w:r>
    </w:p>
    <w:p w:rsidR="008276C3" w:rsidRDefault="008276C3" w:rsidP="008276C3">
      <w:pPr>
        <w:widowControl w:val="0"/>
        <w:autoSpaceDE w:val="0"/>
        <w:autoSpaceDN w:val="0"/>
        <w:adjustRightInd w:val="0"/>
        <w:jc w:val="center"/>
        <w:rPr>
          <w:rFonts w:eastAsia="Times New Roman"/>
          <w:bCs/>
          <w:sz w:val="24"/>
          <w:szCs w:val="24"/>
          <w:lang w:eastAsia="en-US"/>
        </w:rPr>
      </w:pPr>
    </w:p>
    <w:tbl>
      <w:tblPr>
        <w:tblW w:w="10207" w:type="dxa"/>
        <w:tblInd w:w="-142" w:type="dxa"/>
        <w:tblLook w:val="04A0" w:firstRow="1" w:lastRow="0" w:firstColumn="1" w:lastColumn="0" w:noHBand="0" w:noVBand="1"/>
      </w:tblPr>
      <w:tblGrid>
        <w:gridCol w:w="5089"/>
        <w:gridCol w:w="5118"/>
      </w:tblGrid>
      <w:tr w:rsidR="008276C3" w:rsidRPr="008276C3" w:rsidTr="008276C3">
        <w:tc>
          <w:tcPr>
            <w:tcW w:w="5089" w:type="dxa"/>
            <w:shd w:val="clear" w:color="auto" w:fill="auto"/>
          </w:tcPr>
          <w:p w:rsidR="008276C3" w:rsidRPr="008276C3" w:rsidRDefault="008276C3" w:rsidP="008276C3">
            <w:pPr>
              <w:ind w:left="34"/>
              <w:rPr>
                <w:bCs/>
                <w:sz w:val="24"/>
                <w:szCs w:val="24"/>
              </w:rPr>
            </w:pPr>
            <w:r w:rsidRPr="008276C3">
              <w:rPr>
                <w:bCs/>
                <w:color w:val="000000"/>
                <w:sz w:val="24"/>
                <w:szCs w:val="24"/>
                <w:shd w:val="clear" w:color="auto" w:fill="FFFFFF"/>
              </w:rPr>
              <w:t>г. Обнинск</w:t>
            </w:r>
          </w:p>
        </w:tc>
        <w:tc>
          <w:tcPr>
            <w:tcW w:w="5118" w:type="dxa"/>
            <w:shd w:val="clear" w:color="auto" w:fill="auto"/>
          </w:tcPr>
          <w:p w:rsidR="008276C3" w:rsidRPr="008276C3" w:rsidRDefault="008276C3" w:rsidP="008276C3">
            <w:pPr>
              <w:ind w:right="34"/>
              <w:jc w:val="right"/>
              <w:rPr>
                <w:bCs/>
                <w:sz w:val="24"/>
                <w:szCs w:val="24"/>
              </w:rPr>
            </w:pPr>
            <w:r w:rsidRPr="008276C3">
              <w:rPr>
                <w:bCs/>
                <w:color w:val="000000"/>
                <w:sz w:val="24"/>
                <w:szCs w:val="24"/>
                <w:shd w:val="clear" w:color="auto" w:fill="FFFFFF"/>
              </w:rPr>
              <w:t>«___» ___________ 201</w:t>
            </w:r>
            <w:r>
              <w:rPr>
                <w:bCs/>
                <w:color w:val="000000"/>
                <w:sz w:val="24"/>
                <w:szCs w:val="24"/>
                <w:shd w:val="clear" w:color="auto" w:fill="FFFFFF"/>
              </w:rPr>
              <w:t>_</w:t>
            </w:r>
            <w:r w:rsidRPr="008276C3">
              <w:rPr>
                <w:bCs/>
                <w:color w:val="000000"/>
                <w:sz w:val="24"/>
                <w:szCs w:val="24"/>
                <w:shd w:val="clear" w:color="auto" w:fill="FFFFFF"/>
              </w:rPr>
              <w:t xml:space="preserve"> г.</w:t>
            </w:r>
          </w:p>
        </w:tc>
      </w:tr>
    </w:tbl>
    <w:p w:rsidR="008276C3" w:rsidRDefault="008276C3" w:rsidP="008276C3">
      <w:pPr>
        <w:widowControl w:val="0"/>
        <w:autoSpaceDE w:val="0"/>
        <w:autoSpaceDN w:val="0"/>
        <w:adjustRightInd w:val="0"/>
        <w:rPr>
          <w:rFonts w:eastAsia="Times New Roman"/>
          <w:bCs/>
          <w:sz w:val="24"/>
          <w:szCs w:val="24"/>
          <w:lang w:eastAsia="en-US"/>
        </w:rPr>
      </w:pPr>
    </w:p>
    <w:p w:rsidR="008276C3" w:rsidRPr="008276C3" w:rsidRDefault="008276C3" w:rsidP="008276C3">
      <w:pPr>
        <w:widowControl w:val="0"/>
        <w:ind w:firstLine="709"/>
        <w:rPr>
          <w:rFonts w:eastAsia="Arial Unicode MS"/>
          <w:color w:val="000000"/>
          <w:sz w:val="24"/>
          <w:szCs w:val="24"/>
          <w:shd w:val="clear" w:color="auto" w:fill="FFFFFF"/>
        </w:rPr>
      </w:pPr>
      <w:r w:rsidRPr="008276C3">
        <w:rPr>
          <w:rFonts w:eastAsia="Arial Unicode MS"/>
          <w:color w:val="000000"/>
          <w:sz w:val="24"/>
          <w:szCs w:val="24"/>
        </w:rPr>
        <w:t xml:space="preserve">Мы, нижеподписавшиеся, Акционерное общество «Государственный научный центр Российской Федерации – Физико-энергетический институт имени А.И. Лейпунского» </w:t>
      </w:r>
      <w:r w:rsidRPr="008276C3">
        <w:rPr>
          <w:rFonts w:eastAsia="Arial Unicode MS"/>
          <w:color w:val="000000"/>
          <w:sz w:val="24"/>
          <w:szCs w:val="24"/>
        </w:rPr>
        <w:br/>
        <w:t xml:space="preserve">(АО «ГНЦ РФ – ФЭИ»), именуемое в дальнейшем «Продавец», в лице директора АО «Наука и инновации» – управляющей организации АО «ГНЦ РФ – ФЭИ» Говердовского Андрея Александровича, действующего на основании доверенности </w:t>
      </w:r>
      <w:r w:rsidR="002B1802" w:rsidRPr="002B1802">
        <w:rPr>
          <w:rFonts w:eastAsia="Arial Unicode MS"/>
          <w:bCs/>
          <w:color w:val="000000"/>
          <w:sz w:val="24"/>
          <w:szCs w:val="24"/>
        </w:rPr>
        <w:t>от 22.12.2017, удостоверенной Сарычевой Светланой Игоревной, временно исполняющей обязанности нотариуса города Москвы Корсика Константина Анатольевича (зарегистрировано в реестре за № 8-4362)</w:t>
      </w:r>
      <w:r w:rsidRPr="008276C3">
        <w:rPr>
          <w:rFonts w:eastAsia="Times New Roman"/>
          <w:color w:val="000000"/>
          <w:sz w:val="24"/>
          <w:szCs w:val="24"/>
          <w:lang w:eastAsia="en-US"/>
        </w:rPr>
        <w:t xml:space="preserve">, и </w:t>
      </w:r>
      <w:r w:rsidRPr="008276C3">
        <w:rPr>
          <w:rFonts w:eastAsia="Times New Roman"/>
          <w:bCs/>
          <w:color w:val="000000"/>
          <w:sz w:val="24"/>
          <w:szCs w:val="24"/>
          <w:lang w:eastAsia="en-US"/>
        </w:rPr>
        <w:t>_______________</w:t>
      </w:r>
      <w:r w:rsidR="002B1802">
        <w:rPr>
          <w:rFonts w:eastAsia="Times New Roman"/>
          <w:bCs/>
          <w:color w:val="000000"/>
          <w:sz w:val="24"/>
          <w:szCs w:val="24"/>
          <w:lang w:eastAsia="en-US"/>
        </w:rPr>
        <w:t>_</w:t>
      </w:r>
      <w:r w:rsidRPr="008276C3">
        <w:rPr>
          <w:rFonts w:eastAsia="Times New Roman"/>
          <w:bCs/>
          <w:color w:val="000000"/>
          <w:sz w:val="24"/>
          <w:szCs w:val="24"/>
          <w:lang w:eastAsia="en-US"/>
        </w:rPr>
        <w:t>____</w:t>
      </w:r>
      <w:r w:rsidR="002B1802">
        <w:rPr>
          <w:rFonts w:eastAsia="Times New Roman"/>
          <w:bCs/>
          <w:color w:val="000000"/>
          <w:sz w:val="24"/>
          <w:szCs w:val="24"/>
          <w:lang w:eastAsia="en-US"/>
        </w:rPr>
        <w:t>_</w:t>
      </w:r>
      <w:r w:rsidRPr="008276C3">
        <w:rPr>
          <w:rFonts w:eastAsia="Times New Roman"/>
          <w:bCs/>
          <w:color w:val="000000"/>
          <w:sz w:val="24"/>
          <w:szCs w:val="24"/>
          <w:lang w:eastAsia="en-US"/>
        </w:rPr>
        <w:t>, именуемое в дальнейшем «Покупатель», в лице ___</w:t>
      </w:r>
      <w:r w:rsidR="002B1802">
        <w:rPr>
          <w:rFonts w:eastAsia="Times New Roman"/>
          <w:bCs/>
          <w:color w:val="000000"/>
          <w:sz w:val="24"/>
          <w:szCs w:val="24"/>
          <w:lang w:eastAsia="en-US"/>
        </w:rPr>
        <w:t>__</w:t>
      </w:r>
      <w:r w:rsidRPr="008276C3">
        <w:rPr>
          <w:rFonts w:eastAsia="Times New Roman"/>
          <w:bCs/>
          <w:color w:val="000000"/>
          <w:sz w:val="24"/>
          <w:szCs w:val="24"/>
          <w:lang w:eastAsia="en-US"/>
        </w:rPr>
        <w:t>______________, действующего на основании ____________</w:t>
      </w:r>
      <w:r w:rsidR="002B1802">
        <w:rPr>
          <w:rFonts w:eastAsia="Times New Roman"/>
          <w:bCs/>
          <w:color w:val="000000"/>
          <w:sz w:val="24"/>
          <w:szCs w:val="24"/>
          <w:lang w:eastAsia="en-US"/>
        </w:rPr>
        <w:t>_</w:t>
      </w:r>
      <w:r w:rsidRPr="008276C3">
        <w:rPr>
          <w:rFonts w:eastAsia="Times New Roman"/>
          <w:bCs/>
          <w:color w:val="000000"/>
          <w:sz w:val="24"/>
          <w:szCs w:val="24"/>
          <w:lang w:eastAsia="en-US"/>
        </w:rPr>
        <w:t>______</w:t>
      </w:r>
      <w:r w:rsidRPr="008276C3">
        <w:rPr>
          <w:rFonts w:eastAsia="Times New Roman"/>
          <w:color w:val="000000"/>
          <w:sz w:val="24"/>
          <w:szCs w:val="24"/>
          <w:lang w:eastAsia="en-US"/>
        </w:rPr>
        <w:t xml:space="preserve">, далее совместно именуемые «Стороны», </w:t>
      </w:r>
      <w:r w:rsidRPr="008276C3">
        <w:rPr>
          <w:rFonts w:eastAsia="Arial Unicode MS"/>
          <w:color w:val="000000"/>
          <w:sz w:val="24"/>
          <w:szCs w:val="24"/>
        </w:rPr>
        <w:t>составили настоящий Акт о нижеследующем</w:t>
      </w:r>
      <w:r w:rsidRPr="008276C3">
        <w:rPr>
          <w:rFonts w:eastAsia="Arial Unicode MS"/>
          <w:color w:val="000000"/>
          <w:sz w:val="24"/>
          <w:szCs w:val="24"/>
          <w:shd w:val="clear" w:color="auto" w:fill="FFFFFF"/>
        </w:rPr>
        <w:t>:</w:t>
      </w:r>
    </w:p>
    <w:p w:rsidR="009E5076" w:rsidRDefault="004C64D5" w:rsidP="00351170">
      <w:pPr>
        <w:pStyle w:val="affd"/>
        <w:widowControl w:val="0"/>
        <w:numPr>
          <w:ilvl w:val="0"/>
          <w:numId w:val="35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eastAsia="Arial Unicode MS" w:hAnsi="Times New Roman"/>
          <w:color w:val="000000"/>
          <w:sz w:val="24"/>
          <w:szCs w:val="24"/>
          <w:shd w:val="clear" w:color="auto" w:fill="FFFFFF"/>
        </w:rPr>
      </w:pPr>
      <w:r>
        <w:rPr>
          <w:rFonts w:ascii="Times New Roman" w:eastAsia="Arial Unicode MS" w:hAnsi="Times New Roman"/>
          <w:color w:val="000000"/>
          <w:sz w:val="24"/>
          <w:szCs w:val="24"/>
          <w:shd w:val="clear" w:color="auto" w:fill="FFFFFF"/>
        </w:rPr>
        <w:t xml:space="preserve">На основании заключенного </w:t>
      </w:r>
      <w:r w:rsidRPr="009E5076">
        <w:rPr>
          <w:rFonts w:ascii="Times New Roman" w:eastAsia="Arial Unicode MS" w:hAnsi="Times New Roman"/>
          <w:color w:val="000000"/>
          <w:sz w:val="24"/>
          <w:szCs w:val="24"/>
          <w:shd w:val="clear" w:color="auto" w:fill="FFFFFF"/>
        </w:rPr>
        <w:t>договор</w:t>
      </w:r>
      <w:r>
        <w:rPr>
          <w:rFonts w:ascii="Times New Roman" w:eastAsia="Arial Unicode MS" w:hAnsi="Times New Roman"/>
          <w:color w:val="000000"/>
          <w:sz w:val="24"/>
          <w:szCs w:val="24"/>
          <w:shd w:val="clear" w:color="auto" w:fill="FFFFFF"/>
        </w:rPr>
        <w:t>а</w:t>
      </w:r>
      <w:r w:rsidRPr="009E5076">
        <w:rPr>
          <w:rFonts w:ascii="Times New Roman" w:eastAsia="Arial Unicode MS" w:hAnsi="Times New Roman"/>
          <w:color w:val="000000"/>
          <w:sz w:val="24"/>
          <w:szCs w:val="24"/>
          <w:shd w:val="clear" w:color="auto" w:fill="FFFFFF"/>
        </w:rPr>
        <w:t xml:space="preserve"> купли-продажи от «___» ___________ 201</w:t>
      </w:r>
      <w:r>
        <w:rPr>
          <w:rFonts w:ascii="Times New Roman" w:eastAsia="Arial Unicode MS" w:hAnsi="Times New Roman"/>
          <w:color w:val="000000"/>
          <w:sz w:val="24"/>
          <w:szCs w:val="24"/>
          <w:shd w:val="clear" w:color="auto" w:fill="FFFFFF"/>
        </w:rPr>
        <w:t>_</w:t>
      </w:r>
      <w:r w:rsidRPr="009E5076">
        <w:rPr>
          <w:rFonts w:ascii="Times New Roman" w:eastAsia="Arial Unicode MS" w:hAnsi="Times New Roman"/>
          <w:color w:val="000000"/>
          <w:sz w:val="24"/>
          <w:szCs w:val="24"/>
          <w:shd w:val="clear" w:color="auto" w:fill="FFFFFF"/>
        </w:rPr>
        <w:t xml:space="preserve"> г. № 224/_____-КП </w:t>
      </w:r>
      <w:r w:rsidR="008276C3" w:rsidRPr="009E5076">
        <w:rPr>
          <w:rFonts w:ascii="Times New Roman" w:eastAsia="Arial Unicode MS" w:hAnsi="Times New Roman"/>
          <w:color w:val="000000"/>
          <w:sz w:val="24"/>
          <w:szCs w:val="24"/>
          <w:shd w:val="clear" w:color="auto" w:fill="FFFFFF"/>
        </w:rPr>
        <w:t>Продав</w:t>
      </w:r>
      <w:r>
        <w:rPr>
          <w:rFonts w:ascii="Times New Roman" w:eastAsia="Arial Unicode MS" w:hAnsi="Times New Roman"/>
          <w:color w:val="000000"/>
          <w:sz w:val="24"/>
          <w:szCs w:val="24"/>
          <w:shd w:val="clear" w:color="auto" w:fill="FFFFFF"/>
        </w:rPr>
        <w:t>ец передал, а Покупатель принял</w:t>
      </w:r>
      <w:r w:rsidR="008276C3" w:rsidRPr="009E5076">
        <w:rPr>
          <w:rFonts w:ascii="Times New Roman" w:eastAsia="Arial Unicode MS" w:hAnsi="Times New Roman"/>
          <w:color w:val="000000"/>
          <w:sz w:val="24"/>
          <w:szCs w:val="24"/>
          <w:shd w:val="clear" w:color="auto" w:fill="FFFFFF"/>
        </w:rPr>
        <w:t xml:space="preserve"> ______________________</w:t>
      </w:r>
      <w:r>
        <w:rPr>
          <w:rFonts w:ascii="Times New Roman" w:eastAsia="Arial Unicode MS" w:hAnsi="Times New Roman"/>
          <w:color w:val="000000"/>
          <w:sz w:val="24"/>
          <w:szCs w:val="24"/>
          <w:shd w:val="clear" w:color="auto" w:fill="FFFFFF"/>
        </w:rPr>
        <w:t>___________</w:t>
      </w:r>
      <w:r w:rsidR="008276C3" w:rsidRPr="009E5076">
        <w:rPr>
          <w:rFonts w:ascii="Times New Roman" w:eastAsia="Arial Unicode MS" w:hAnsi="Times New Roman"/>
          <w:color w:val="000000"/>
          <w:sz w:val="24"/>
          <w:szCs w:val="24"/>
          <w:shd w:val="clear" w:color="auto" w:fill="FFFFFF"/>
        </w:rPr>
        <w:t xml:space="preserve"> (далее – «Имущество»).</w:t>
      </w:r>
    </w:p>
    <w:p w:rsidR="009E5076" w:rsidRPr="009E5076" w:rsidRDefault="008276C3" w:rsidP="00351170">
      <w:pPr>
        <w:pStyle w:val="affd"/>
        <w:widowControl w:val="0"/>
        <w:numPr>
          <w:ilvl w:val="0"/>
          <w:numId w:val="35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eastAsia="Arial Unicode MS" w:hAnsi="Times New Roman"/>
          <w:color w:val="000000"/>
          <w:sz w:val="24"/>
          <w:szCs w:val="24"/>
          <w:shd w:val="clear" w:color="auto" w:fill="FFFFFF"/>
        </w:rPr>
      </w:pPr>
      <w:r w:rsidRPr="009E5076">
        <w:rPr>
          <w:rFonts w:ascii="Times New Roman" w:eastAsia="Arial Unicode MS" w:hAnsi="Times New Roman"/>
          <w:color w:val="000000"/>
          <w:sz w:val="24"/>
          <w:szCs w:val="24"/>
          <w:shd w:val="clear" w:color="auto" w:fill="FFFFFF"/>
        </w:rPr>
        <w:t xml:space="preserve">Вместе с квартирой Продавец передал, а Покупатель принял следующее движимое имущество: _____________________________________________________ </w:t>
      </w:r>
      <w:r w:rsidRPr="009E5076">
        <w:rPr>
          <w:rFonts w:ascii="Times New Roman" w:eastAsia="Arial Unicode MS" w:hAnsi="Times New Roman"/>
          <w:i/>
          <w:color w:val="000000"/>
          <w:sz w:val="24"/>
          <w:szCs w:val="24"/>
          <w:shd w:val="clear" w:color="auto" w:fill="FFFFFF"/>
        </w:rPr>
        <w:t>(при наличии).</w:t>
      </w:r>
    </w:p>
    <w:p w:rsidR="008276C3" w:rsidRPr="009E5076" w:rsidRDefault="009E5076" w:rsidP="00351170">
      <w:pPr>
        <w:pStyle w:val="affd"/>
        <w:widowControl w:val="0"/>
        <w:numPr>
          <w:ilvl w:val="0"/>
          <w:numId w:val="35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eastAsia="Arial Unicode MS" w:hAnsi="Times New Roman"/>
          <w:color w:val="000000"/>
          <w:sz w:val="24"/>
          <w:szCs w:val="24"/>
          <w:shd w:val="clear" w:color="auto" w:fill="FFFFFF"/>
        </w:rPr>
      </w:pPr>
      <w:r w:rsidRPr="009E5076">
        <w:rPr>
          <w:rFonts w:ascii="Times New Roman" w:eastAsia="Arial Unicode MS" w:hAnsi="Times New Roman"/>
          <w:color w:val="000000"/>
          <w:sz w:val="24"/>
          <w:szCs w:val="24"/>
          <w:shd w:val="clear" w:color="auto" w:fill="FFFFFF"/>
        </w:rPr>
        <w:t xml:space="preserve">Стороны настоящим подтверждают, что </w:t>
      </w:r>
      <w:r w:rsidR="008276C3" w:rsidRPr="009E5076">
        <w:rPr>
          <w:rFonts w:ascii="Times New Roman" w:eastAsia="Arial Unicode MS" w:hAnsi="Times New Roman"/>
          <w:color w:val="000000"/>
          <w:sz w:val="24"/>
          <w:szCs w:val="24"/>
          <w:shd w:val="clear" w:color="auto" w:fill="FFFFFF"/>
        </w:rPr>
        <w:t xml:space="preserve">состояние </w:t>
      </w:r>
      <w:r w:rsidRPr="009E5076">
        <w:rPr>
          <w:rFonts w:ascii="Times New Roman" w:eastAsia="Arial Unicode MS" w:hAnsi="Times New Roman"/>
          <w:color w:val="000000"/>
          <w:sz w:val="24"/>
          <w:szCs w:val="24"/>
          <w:shd w:val="clear" w:color="auto" w:fill="FFFFFF"/>
        </w:rPr>
        <w:t>Имущества,</w:t>
      </w:r>
      <w:r>
        <w:rPr>
          <w:rFonts w:ascii="Times New Roman" w:eastAsia="Arial Unicode MS" w:hAnsi="Times New Roman"/>
          <w:color w:val="000000"/>
          <w:sz w:val="24"/>
          <w:szCs w:val="24"/>
          <w:shd w:val="clear" w:color="auto" w:fill="FFFFFF"/>
        </w:rPr>
        <w:t xml:space="preserve"> </w:t>
      </w:r>
      <w:r w:rsidRPr="009E5076">
        <w:rPr>
          <w:rFonts w:ascii="Times New Roman" w:eastAsia="Arial Unicode MS" w:hAnsi="Times New Roman"/>
          <w:color w:val="000000"/>
          <w:sz w:val="24"/>
          <w:szCs w:val="24"/>
          <w:shd w:val="clear" w:color="auto" w:fill="FFFFFF"/>
        </w:rPr>
        <w:t>передаваемого по настоящему Акту</w:t>
      </w:r>
      <w:r w:rsidR="008276C3" w:rsidRPr="009E5076">
        <w:rPr>
          <w:rFonts w:ascii="Times New Roman" w:eastAsia="Arial Unicode MS" w:hAnsi="Times New Roman"/>
          <w:color w:val="000000"/>
          <w:sz w:val="24"/>
          <w:szCs w:val="24"/>
          <w:shd w:val="clear" w:color="auto" w:fill="FFFFFF"/>
        </w:rPr>
        <w:t xml:space="preserve">, находящихся в нем инженерных сетей (коммуникаций), движимого имущества </w:t>
      </w:r>
      <w:r w:rsidR="008276C3" w:rsidRPr="009E5076">
        <w:rPr>
          <w:rFonts w:ascii="Times New Roman" w:eastAsia="Arial Unicode MS" w:hAnsi="Times New Roman"/>
          <w:i/>
          <w:color w:val="000000"/>
          <w:sz w:val="24"/>
          <w:szCs w:val="24"/>
          <w:shd w:val="clear" w:color="auto" w:fill="FFFFFF"/>
        </w:rPr>
        <w:t xml:space="preserve">(при наличии) </w:t>
      </w:r>
      <w:r w:rsidR="008276C3" w:rsidRPr="009E5076">
        <w:rPr>
          <w:rFonts w:ascii="Times New Roman" w:eastAsia="Arial Unicode MS" w:hAnsi="Times New Roman"/>
          <w:color w:val="000000"/>
          <w:sz w:val="24"/>
          <w:szCs w:val="24"/>
          <w:shd w:val="clear" w:color="auto" w:fill="FFFFFF"/>
        </w:rPr>
        <w:t xml:space="preserve">на момент приёма-передачи </w:t>
      </w:r>
      <w:r w:rsidRPr="009E5076">
        <w:rPr>
          <w:rFonts w:ascii="Times New Roman" w:eastAsia="Arial Unicode MS" w:hAnsi="Times New Roman"/>
          <w:color w:val="000000"/>
          <w:sz w:val="24"/>
          <w:szCs w:val="24"/>
          <w:shd w:val="clear" w:color="auto" w:fill="FFFFFF"/>
        </w:rPr>
        <w:t xml:space="preserve">полностью </w:t>
      </w:r>
      <w:r w:rsidR="008276C3" w:rsidRPr="009E5076">
        <w:rPr>
          <w:rFonts w:ascii="Times New Roman" w:eastAsia="Arial Unicode MS" w:hAnsi="Times New Roman"/>
          <w:color w:val="000000"/>
          <w:sz w:val="24"/>
          <w:szCs w:val="24"/>
          <w:shd w:val="clear" w:color="auto" w:fill="FFFFFF"/>
        </w:rPr>
        <w:t xml:space="preserve">соответствует </w:t>
      </w:r>
      <w:r w:rsidRPr="009E5076">
        <w:rPr>
          <w:rFonts w:ascii="Times New Roman" w:eastAsia="Arial Unicode MS" w:hAnsi="Times New Roman"/>
          <w:color w:val="000000"/>
          <w:sz w:val="24"/>
          <w:szCs w:val="24"/>
          <w:shd w:val="clear" w:color="auto" w:fill="FFFFFF"/>
        </w:rPr>
        <w:t xml:space="preserve">условиям Договора </w:t>
      </w:r>
      <w:r>
        <w:rPr>
          <w:rFonts w:ascii="Times New Roman" w:eastAsia="Arial Unicode MS" w:hAnsi="Times New Roman"/>
          <w:color w:val="000000"/>
          <w:sz w:val="24"/>
          <w:szCs w:val="24"/>
          <w:shd w:val="clear" w:color="auto" w:fill="FFFFFF"/>
        </w:rPr>
        <w:t xml:space="preserve">и </w:t>
      </w:r>
      <w:r w:rsidR="008276C3" w:rsidRPr="009E5076">
        <w:rPr>
          <w:rFonts w:ascii="Times New Roman" w:eastAsia="Arial Unicode MS" w:hAnsi="Times New Roman"/>
          <w:color w:val="000000"/>
          <w:sz w:val="24"/>
          <w:szCs w:val="24"/>
          <w:shd w:val="clear" w:color="auto" w:fill="FFFFFF"/>
        </w:rPr>
        <w:t>требованиям по эксплуатации</w:t>
      </w:r>
      <w:r w:rsidR="00815A55">
        <w:rPr>
          <w:rFonts w:ascii="Times New Roman" w:eastAsia="Arial Unicode MS" w:hAnsi="Times New Roman"/>
          <w:color w:val="000000"/>
          <w:sz w:val="24"/>
          <w:szCs w:val="24"/>
          <w:shd w:val="clear" w:color="auto" w:fill="FFFFFF"/>
        </w:rPr>
        <w:t>,</w:t>
      </w:r>
      <w:r>
        <w:rPr>
          <w:rFonts w:ascii="Times New Roman" w:eastAsia="Arial Unicode MS" w:hAnsi="Times New Roman"/>
          <w:color w:val="000000"/>
          <w:sz w:val="24"/>
          <w:szCs w:val="24"/>
          <w:shd w:val="clear" w:color="auto" w:fill="FFFFFF"/>
        </w:rPr>
        <w:t xml:space="preserve"> </w:t>
      </w:r>
      <w:r w:rsidRPr="009E5076">
        <w:rPr>
          <w:rFonts w:ascii="Times New Roman" w:eastAsia="Arial Unicode MS" w:hAnsi="Times New Roman"/>
          <w:color w:val="000000"/>
          <w:sz w:val="24"/>
          <w:szCs w:val="24"/>
          <w:shd w:val="clear" w:color="auto" w:fill="FFFFFF"/>
        </w:rPr>
        <w:t>недостатков, препятствующих его нормальному использованию, не обнаружено.</w:t>
      </w:r>
    </w:p>
    <w:p w:rsidR="008276C3" w:rsidRPr="009E5076" w:rsidRDefault="009E5076" w:rsidP="00351170">
      <w:pPr>
        <w:pStyle w:val="affd"/>
        <w:widowControl w:val="0"/>
        <w:numPr>
          <w:ilvl w:val="0"/>
          <w:numId w:val="35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eastAsia="Arial Unicode MS" w:hAnsi="Times New Roman"/>
          <w:color w:val="000000"/>
          <w:sz w:val="24"/>
          <w:szCs w:val="24"/>
          <w:shd w:val="clear" w:color="auto" w:fill="FFFFFF"/>
        </w:rPr>
      </w:pPr>
      <w:r w:rsidRPr="009E5076">
        <w:rPr>
          <w:rFonts w:ascii="Times New Roman" w:eastAsia="Arial Unicode MS" w:hAnsi="Times New Roman"/>
          <w:bCs/>
          <w:color w:val="000000"/>
          <w:sz w:val="24"/>
          <w:szCs w:val="24"/>
          <w:shd w:val="clear" w:color="auto" w:fill="FFFFFF"/>
        </w:rPr>
        <w:t>Финансовых и иных претензий по передаваемому в соответствии с настоящим Актом Имуществу Стороны по отношению друг к другу не имеют.</w:t>
      </w:r>
    </w:p>
    <w:p w:rsidR="008276C3" w:rsidRPr="009E5076" w:rsidRDefault="008276C3" w:rsidP="00351170">
      <w:pPr>
        <w:pStyle w:val="affd"/>
        <w:widowControl w:val="0"/>
        <w:numPr>
          <w:ilvl w:val="0"/>
          <w:numId w:val="35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eastAsia="Arial Unicode MS" w:hAnsi="Times New Roman"/>
          <w:bCs/>
          <w:color w:val="000000"/>
          <w:sz w:val="24"/>
          <w:szCs w:val="24"/>
          <w:shd w:val="clear" w:color="auto" w:fill="FFFFFF"/>
        </w:rPr>
      </w:pPr>
      <w:r w:rsidRPr="009E5076">
        <w:rPr>
          <w:rFonts w:ascii="Times New Roman" w:eastAsia="Arial Unicode MS" w:hAnsi="Times New Roman"/>
          <w:bCs/>
          <w:color w:val="000000"/>
          <w:sz w:val="24"/>
          <w:szCs w:val="24"/>
          <w:shd w:val="clear" w:color="auto" w:fill="FFFFFF"/>
        </w:rPr>
        <w:t>Одновременно Продавец передал, а Покупатель принял оригинал технического паспорта на Имущество (на ___ л. в 1 экз.).</w:t>
      </w:r>
    </w:p>
    <w:p w:rsidR="008276C3" w:rsidRPr="009E5076" w:rsidRDefault="008276C3" w:rsidP="00351170">
      <w:pPr>
        <w:pStyle w:val="affd"/>
        <w:widowControl w:val="0"/>
        <w:numPr>
          <w:ilvl w:val="0"/>
          <w:numId w:val="35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eastAsia="Times New Roman"/>
          <w:bCs/>
          <w:sz w:val="24"/>
          <w:szCs w:val="24"/>
          <w:lang w:eastAsia="en-US"/>
        </w:rPr>
      </w:pPr>
      <w:r w:rsidRPr="009E5076">
        <w:rPr>
          <w:rFonts w:ascii="Times New Roman" w:eastAsia="Arial Unicode MS" w:hAnsi="Times New Roman"/>
          <w:bCs/>
          <w:color w:val="000000"/>
          <w:sz w:val="24"/>
          <w:szCs w:val="24"/>
          <w:shd w:val="clear" w:color="auto" w:fill="FFFFFF"/>
        </w:rPr>
        <w:t>Настоящий Акт составлен в 3 (трех) экземплярах, имеющих равную юридическую силу, 1 (один) – для Продавца, 1 (один) – для Покупателя, 1 (один) – для органа, осуществляющего государственный кадастровый учет и государственную регистрацию прав.</w:t>
      </w:r>
    </w:p>
    <w:p w:rsidR="009E5076" w:rsidRDefault="009E5076" w:rsidP="009E5076">
      <w:pPr>
        <w:widowControl w:val="0"/>
        <w:tabs>
          <w:tab w:val="left" w:pos="1134"/>
        </w:tabs>
        <w:rPr>
          <w:rFonts w:eastAsia="Times New Roman"/>
          <w:bCs/>
          <w:sz w:val="24"/>
          <w:szCs w:val="24"/>
          <w:lang w:eastAsia="en-US"/>
        </w:rPr>
      </w:pPr>
    </w:p>
    <w:p w:rsidR="009E5076" w:rsidRDefault="009E5076" w:rsidP="009E5076">
      <w:pPr>
        <w:widowControl w:val="0"/>
        <w:tabs>
          <w:tab w:val="left" w:pos="1134"/>
        </w:tabs>
        <w:jc w:val="center"/>
        <w:rPr>
          <w:rFonts w:eastAsia="Times New Roman"/>
          <w:bCs/>
          <w:sz w:val="24"/>
          <w:szCs w:val="24"/>
          <w:lang w:eastAsia="en-US"/>
        </w:rPr>
      </w:pPr>
      <w:r w:rsidRPr="009E5076">
        <w:rPr>
          <w:rFonts w:eastAsia="Times New Roman"/>
          <w:bCs/>
          <w:sz w:val="24"/>
          <w:szCs w:val="24"/>
          <w:lang w:eastAsia="en-US"/>
        </w:rPr>
        <w:t>Подписи Сторон</w:t>
      </w:r>
    </w:p>
    <w:p w:rsidR="009E5076" w:rsidRDefault="009E5076" w:rsidP="009E5076">
      <w:pPr>
        <w:widowControl w:val="0"/>
        <w:tabs>
          <w:tab w:val="left" w:pos="1134"/>
        </w:tabs>
        <w:jc w:val="center"/>
        <w:rPr>
          <w:rFonts w:eastAsia="Times New Roman"/>
          <w:bCs/>
          <w:sz w:val="24"/>
          <w:szCs w:val="24"/>
          <w:lang w:eastAsia="en-US"/>
        </w:rPr>
      </w:pPr>
    </w:p>
    <w:tbl>
      <w:tblPr>
        <w:tblW w:w="0" w:type="auto"/>
        <w:tblInd w:w="-142" w:type="dxa"/>
        <w:tblLook w:val="04A0" w:firstRow="1" w:lastRow="0" w:firstColumn="1" w:lastColumn="0" w:noHBand="0" w:noVBand="1"/>
      </w:tblPr>
      <w:tblGrid>
        <w:gridCol w:w="4962"/>
        <w:gridCol w:w="5101"/>
      </w:tblGrid>
      <w:tr w:rsidR="009E5076" w:rsidRPr="009E5076" w:rsidTr="005223CB">
        <w:tc>
          <w:tcPr>
            <w:tcW w:w="4962" w:type="dxa"/>
            <w:shd w:val="clear" w:color="auto" w:fill="auto"/>
          </w:tcPr>
          <w:p w:rsidR="009E5076" w:rsidRPr="009E5076" w:rsidRDefault="009E5076" w:rsidP="009E5076">
            <w:pPr>
              <w:widowControl w:val="0"/>
              <w:tabs>
                <w:tab w:val="left" w:pos="1134"/>
              </w:tabs>
              <w:rPr>
                <w:rFonts w:eastAsia="Times New Roman"/>
                <w:bCs/>
                <w:sz w:val="24"/>
                <w:szCs w:val="24"/>
                <w:lang w:eastAsia="en-US"/>
              </w:rPr>
            </w:pPr>
            <w:r w:rsidRPr="009E5076">
              <w:rPr>
                <w:rFonts w:eastAsia="Times New Roman"/>
                <w:bCs/>
                <w:sz w:val="24"/>
                <w:szCs w:val="24"/>
                <w:lang w:eastAsia="en-US"/>
              </w:rPr>
              <w:t>Продавец:</w:t>
            </w:r>
          </w:p>
          <w:p w:rsidR="009E5076" w:rsidRPr="009E5076" w:rsidRDefault="009E5076" w:rsidP="009E5076">
            <w:pPr>
              <w:widowControl w:val="0"/>
              <w:tabs>
                <w:tab w:val="left" w:pos="1134"/>
              </w:tabs>
              <w:rPr>
                <w:rFonts w:eastAsia="Times New Roman"/>
                <w:bCs/>
                <w:sz w:val="24"/>
                <w:szCs w:val="24"/>
                <w:lang w:eastAsia="en-US"/>
              </w:rPr>
            </w:pPr>
            <w:r w:rsidRPr="009E5076">
              <w:rPr>
                <w:rFonts w:eastAsia="Times New Roman"/>
                <w:bCs/>
                <w:sz w:val="24"/>
                <w:szCs w:val="24"/>
                <w:lang w:eastAsia="en-US"/>
              </w:rPr>
              <w:t>АО «ГНЦ РФ – ФЭИ»</w:t>
            </w:r>
          </w:p>
          <w:p w:rsidR="009E5076" w:rsidRDefault="009E5076" w:rsidP="009E5076">
            <w:pPr>
              <w:widowControl w:val="0"/>
              <w:tabs>
                <w:tab w:val="left" w:pos="1134"/>
              </w:tabs>
              <w:rPr>
                <w:rFonts w:eastAsia="Times New Roman"/>
                <w:bCs/>
                <w:sz w:val="24"/>
                <w:szCs w:val="24"/>
                <w:lang w:eastAsia="en-US"/>
              </w:rPr>
            </w:pPr>
          </w:p>
          <w:p w:rsidR="004C64D5" w:rsidRPr="009E5076" w:rsidRDefault="004C64D5" w:rsidP="009E5076">
            <w:pPr>
              <w:widowControl w:val="0"/>
              <w:tabs>
                <w:tab w:val="left" w:pos="1134"/>
              </w:tabs>
              <w:rPr>
                <w:rFonts w:eastAsia="Times New Roman"/>
                <w:bCs/>
                <w:sz w:val="24"/>
                <w:szCs w:val="24"/>
                <w:lang w:eastAsia="en-US"/>
              </w:rPr>
            </w:pPr>
          </w:p>
          <w:p w:rsidR="009E5076" w:rsidRPr="009E5076" w:rsidRDefault="009E5076" w:rsidP="009E5076">
            <w:pPr>
              <w:widowControl w:val="0"/>
              <w:tabs>
                <w:tab w:val="left" w:pos="1134"/>
              </w:tabs>
              <w:rPr>
                <w:rFonts w:eastAsia="Times New Roman"/>
                <w:bCs/>
                <w:sz w:val="24"/>
                <w:szCs w:val="24"/>
                <w:lang w:eastAsia="en-US"/>
              </w:rPr>
            </w:pPr>
            <w:r w:rsidRPr="009E5076">
              <w:rPr>
                <w:rFonts w:eastAsia="Times New Roman"/>
                <w:bCs/>
                <w:sz w:val="24"/>
                <w:szCs w:val="24"/>
                <w:lang w:eastAsia="en-US"/>
              </w:rPr>
              <w:t>_______________ А.А. Говердовский</w:t>
            </w:r>
          </w:p>
          <w:p w:rsidR="009E5076" w:rsidRPr="009E5076" w:rsidRDefault="009E5076" w:rsidP="009E5076">
            <w:pPr>
              <w:widowControl w:val="0"/>
              <w:tabs>
                <w:tab w:val="left" w:pos="1134"/>
              </w:tabs>
              <w:rPr>
                <w:rFonts w:eastAsia="Times New Roman"/>
                <w:bCs/>
                <w:sz w:val="24"/>
                <w:szCs w:val="24"/>
                <w:lang w:eastAsia="en-US"/>
              </w:rPr>
            </w:pPr>
            <w:r w:rsidRPr="009E5076">
              <w:rPr>
                <w:rFonts w:eastAsia="Times New Roman"/>
                <w:bCs/>
                <w:sz w:val="24"/>
                <w:szCs w:val="24"/>
                <w:lang w:eastAsia="en-US"/>
              </w:rPr>
              <w:t>М.П.</w:t>
            </w:r>
          </w:p>
        </w:tc>
        <w:tc>
          <w:tcPr>
            <w:tcW w:w="5101" w:type="dxa"/>
            <w:shd w:val="clear" w:color="auto" w:fill="auto"/>
          </w:tcPr>
          <w:p w:rsidR="009E5076" w:rsidRPr="009E5076" w:rsidRDefault="009E5076" w:rsidP="009E5076">
            <w:pPr>
              <w:widowControl w:val="0"/>
              <w:tabs>
                <w:tab w:val="left" w:pos="1134"/>
              </w:tabs>
              <w:rPr>
                <w:rFonts w:eastAsia="Times New Roman"/>
                <w:bCs/>
                <w:sz w:val="24"/>
                <w:szCs w:val="24"/>
                <w:lang w:eastAsia="en-US"/>
              </w:rPr>
            </w:pPr>
            <w:r w:rsidRPr="009E5076">
              <w:rPr>
                <w:rFonts w:eastAsia="Times New Roman"/>
                <w:bCs/>
                <w:sz w:val="24"/>
                <w:szCs w:val="24"/>
                <w:lang w:eastAsia="en-US"/>
              </w:rPr>
              <w:t>Покупатель:</w:t>
            </w:r>
          </w:p>
          <w:p w:rsidR="009E5076" w:rsidRPr="009E5076" w:rsidRDefault="009E5076" w:rsidP="009E5076">
            <w:pPr>
              <w:widowControl w:val="0"/>
              <w:tabs>
                <w:tab w:val="left" w:pos="1134"/>
              </w:tabs>
              <w:rPr>
                <w:rFonts w:eastAsia="Times New Roman"/>
                <w:bCs/>
                <w:sz w:val="24"/>
                <w:szCs w:val="24"/>
                <w:lang w:eastAsia="en-US"/>
              </w:rPr>
            </w:pPr>
            <w:r w:rsidRPr="009E5076">
              <w:rPr>
                <w:rFonts w:eastAsia="Times New Roman"/>
                <w:bCs/>
                <w:sz w:val="24"/>
                <w:szCs w:val="24"/>
                <w:lang w:eastAsia="en-US"/>
              </w:rPr>
              <w:t>___________________</w:t>
            </w:r>
          </w:p>
          <w:p w:rsidR="009E5076" w:rsidRDefault="009E5076" w:rsidP="009E5076">
            <w:pPr>
              <w:widowControl w:val="0"/>
              <w:tabs>
                <w:tab w:val="left" w:pos="1134"/>
              </w:tabs>
              <w:rPr>
                <w:rFonts w:eastAsia="Times New Roman"/>
                <w:bCs/>
                <w:sz w:val="24"/>
                <w:szCs w:val="24"/>
                <w:lang w:eastAsia="en-US"/>
              </w:rPr>
            </w:pPr>
          </w:p>
          <w:p w:rsidR="004C64D5" w:rsidRPr="009E5076" w:rsidRDefault="004C64D5" w:rsidP="009E5076">
            <w:pPr>
              <w:widowControl w:val="0"/>
              <w:tabs>
                <w:tab w:val="left" w:pos="1134"/>
              </w:tabs>
              <w:rPr>
                <w:rFonts w:eastAsia="Times New Roman"/>
                <w:bCs/>
                <w:sz w:val="24"/>
                <w:szCs w:val="24"/>
                <w:lang w:eastAsia="en-US"/>
              </w:rPr>
            </w:pPr>
          </w:p>
          <w:p w:rsidR="009E5076" w:rsidRPr="009E5076" w:rsidRDefault="009E5076" w:rsidP="009E5076">
            <w:pPr>
              <w:widowControl w:val="0"/>
              <w:tabs>
                <w:tab w:val="left" w:pos="1134"/>
              </w:tabs>
              <w:rPr>
                <w:rFonts w:eastAsia="Times New Roman"/>
                <w:bCs/>
                <w:sz w:val="24"/>
                <w:szCs w:val="24"/>
                <w:lang w:eastAsia="en-US"/>
              </w:rPr>
            </w:pPr>
            <w:r w:rsidRPr="009E5076">
              <w:rPr>
                <w:rFonts w:eastAsia="Times New Roman"/>
                <w:bCs/>
                <w:sz w:val="24"/>
                <w:szCs w:val="24"/>
                <w:lang w:eastAsia="en-US"/>
              </w:rPr>
              <w:t>_______________ _______________</w:t>
            </w:r>
          </w:p>
          <w:p w:rsidR="009E5076" w:rsidRPr="009E5076" w:rsidRDefault="009E5076" w:rsidP="009E5076">
            <w:pPr>
              <w:widowControl w:val="0"/>
              <w:tabs>
                <w:tab w:val="left" w:pos="1134"/>
              </w:tabs>
              <w:rPr>
                <w:rFonts w:eastAsia="Times New Roman"/>
                <w:bCs/>
                <w:sz w:val="24"/>
                <w:szCs w:val="24"/>
                <w:lang w:eastAsia="en-US"/>
              </w:rPr>
            </w:pPr>
            <w:r w:rsidRPr="009E5076">
              <w:rPr>
                <w:rFonts w:eastAsia="Times New Roman"/>
                <w:bCs/>
                <w:sz w:val="24"/>
                <w:szCs w:val="24"/>
                <w:lang w:eastAsia="en-US"/>
              </w:rPr>
              <w:t>М.П.</w:t>
            </w:r>
          </w:p>
        </w:tc>
      </w:tr>
    </w:tbl>
    <w:p w:rsidR="009E5076" w:rsidRPr="009E5076" w:rsidRDefault="009E5076" w:rsidP="009E5076">
      <w:pPr>
        <w:widowControl w:val="0"/>
        <w:tabs>
          <w:tab w:val="left" w:pos="1134"/>
        </w:tabs>
        <w:rPr>
          <w:rFonts w:eastAsia="Times New Roman"/>
          <w:bCs/>
          <w:sz w:val="24"/>
          <w:szCs w:val="24"/>
          <w:lang w:eastAsia="en-US"/>
        </w:rPr>
      </w:pPr>
    </w:p>
    <w:sectPr w:rsidR="009E5076" w:rsidRPr="009E5076" w:rsidSect="0069546E">
      <w:pgSz w:w="11906" w:h="16838"/>
      <w:pgMar w:top="851" w:right="567" w:bottom="851" w:left="1418" w:header="709" w:footer="709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607F0" w:rsidRDefault="00F607F0">
      <w:r>
        <w:separator/>
      </w:r>
    </w:p>
  </w:endnote>
  <w:endnote w:type="continuationSeparator" w:id="0">
    <w:p w:rsidR="00F607F0" w:rsidRDefault="00F607F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NewsGothic_A.Z_PS">
    <w:altName w:val="Courier New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BatangChe">
    <w:panose1 w:val="02030609000101010101"/>
    <w:charset w:val="81"/>
    <w:family w:val="modern"/>
    <w:pitch w:val="fixed"/>
    <w:sig w:usb0="B00002AF" w:usb1="69D77CFB" w:usb2="00000030" w:usb3="00000000" w:csb0="0008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607F0" w:rsidRDefault="00F607F0">
      <w:r>
        <w:separator/>
      </w:r>
    </w:p>
  </w:footnote>
  <w:footnote w:type="continuationSeparator" w:id="0">
    <w:p w:rsidR="00F607F0" w:rsidRDefault="00F607F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03917" w:rsidRDefault="00D03917" w:rsidP="0069546E">
    <w:pPr>
      <w:pStyle w:val="a6"/>
      <w:jc w:val="center"/>
    </w:pPr>
    <w:r>
      <w:fldChar w:fldCharType="begin"/>
    </w:r>
    <w:r>
      <w:instrText>PAGE   \* MERGEFORMAT</w:instrText>
    </w:r>
    <w:r>
      <w:fldChar w:fldCharType="separate"/>
    </w:r>
    <w:r w:rsidR="00715359">
      <w:rPr>
        <w:noProof/>
      </w:rPr>
      <w:t>21</w:t>
    </w:r>
    <w:r>
      <w:rPr>
        <w:noProof/>
      </w:rPr>
      <w:fldChar w:fldCharType="end"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03917" w:rsidRDefault="00D03917" w:rsidP="0069546E">
    <w:pPr>
      <w:tabs>
        <w:tab w:val="center" w:pos="4677"/>
        <w:tab w:val="right" w:pos="9355"/>
      </w:tabs>
      <w:jc w:val="cent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825ECA"/>
    <w:multiLevelType w:val="multilevel"/>
    <w:tmpl w:val="E38E4FA4"/>
    <w:lvl w:ilvl="0">
      <w:start w:val="2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2.2.%3."/>
      <w:lvlJc w:val="left"/>
      <w:pPr>
        <w:ind w:left="1286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1" w15:restartNumberingAfterBreak="0">
    <w:nsid w:val="05251D2C"/>
    <w:multiLevelType w:val="multilevel"/>
    <w:tmpl w:val="7A988460"/>
    <w:lvl w:ilvl="0">
      <w:start w:val="3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3.2.%3."/>
      <w:lvlJc w:val="left"/>
      <w:pPr>
        <w:ind w:left="1286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2" w15:restartNumberingAfterBreak="0">
    <w:nsid w:val="05B05F96"/>
    <w:multiLevelType w:val="hybridMultilevel"/>
    <w:tmpl w:val="A094B916"/>
    <w:lvl w:ilvl="0" w:tplc="35F41D24">
      <w:start w:val="1"/>
      <w:numFmt w:val="decimal"/>
      <w:lvlText w:val="%1."/>
      <w:lvlJc w:val="left"/>
      <w:pPr>
        <w:ind w:left="1069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05E54F02"/>
    <w:multiLevelType w:val="hybridMultilevel"/>
    <w:tmpl w:val="78EEACB8"/>
    <w:lvl w:ilvl="0" w:tplc="7F4C0DAE">
      <w:start w:val="1"/>
      <w:numFmt w:val="russianLower"/>
      <w:lvlText w:val="%1)"/>
      <w:lvlJc w:val="left"/>
      <w:pPr>
        <w:ind w:left="1287" w:hanging="360"/>
      </w:pPr>
      <w:rPr>
        <w:rFonts w:ascii="Times New Roman" w:hAnsi="Times New Roman" w:cs="Times New Roman"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4" w15:restartNumberingAfterBreak="0">
    <w:nsid w:val="0868377C"/>
    <w:multiLevelType w:val="multilevel"/>
    <w:tmpl w:val="C1F21328"/>
    <w:lvl w:ilvl="0">
      <w:start w:val="3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russianLower"/>
      <w:lvlText w:val="%2)"/>
      <w:lvlJc w:val="left"/>
      <w:pPr>
        <w:ind w:left="1571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633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4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69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906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757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968" w:hanging="2160"/>
      </w:pPr>
      <w:rPr>
        <w:rFonts w:hint="default"/>
      </w:rPr>
    </w:lvl>
  </w:abstractNum>
  <w:abstractNum w:abstractNumId="5" w15:restartNumberingAfterBreak="0">
    <w:nsid w:val="0A516D3A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072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6" w15:restartNumberingAfterBreak="0">
    <w:nsid w:val="0B56060F"/>
    <w:multiLevelType w:val="multilevel"/>
    <w:tmpl w:val="419C9318"/>
    <w:lvl w:ilvl="0">
      <w:start w:val="2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2.4.%3."/>
      <w:lvlJc w:val="left"/>
      <w:pPr>
        <w:ind w:left="1286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7" w15:restartNumberingAfterBreak="0">
    <w:nsid w:val="13497AA2"/>
    <w:multiLevelType w:val="multilevel"/>
    <w:tmpl w:val="33024524"/>
    <w:lvl w:ilvl="0">
      <w:start w:val="2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6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2.6.%3."/>
      <w:lvlJc w:val="left"/>
      <w:pPr>
        <w:ind w:left="1286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8" w15:restartNumberingAfterBreak="0">
    <w:nsid w:val="14344E8A"/>
    <w:multiLevelType w:val="hybridMultilevel"/>
    <w:tmpl w:val="80BE7D56"/>
    <w:lvl w:ilvl="0" w:tplc="6CBABB70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9" w15:restartNumberingAfterBreak="0">
    <w:nsid w:val="165C7927"/>
    <w:multiLevelType w:val="multilevel"/>
    <w:tmpl w:val="5AE69234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  <w:sz w:val="28"/>
        <w:szCs w:val="28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0" w15:restartNumberingAfterBreak="0">
    <w:nsid w:val="189076F3"/>
    <w:multiLevelType w:val="hybridMultilevel"/>
    <w:tmpl w:val="A4665904"/>
    <w:lvl w:ilvl="0" w:tplc="7DF0C3B0">
      <w:start w:val="1"/>
      <w:numFmt w:val="decimal"/>
      <w:lvlText w:val="2.1.%1."/>
      <w:lvlJc w:val="left"/>
      <w:pPr>
        <w:ind w:left="927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C4A74B4"/>
    <w:multiLevelType w:val="hybridMultilevel"/>
    <w:tmpl w:val="86525FA0"/>
    <w:lvl w:ilvl="0" w:tplc="0D225666">
      <w:start w:val="1"/>
      <w:numFmt w:val="decimal"/>
      <w:lvlText w:val="%1)"/>
      <w:lvlJc w:val="left"/>
      <w:pPr>
        <w:ind w:left="1429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EA6089C"/>
    <w:multiLevelType w:val="hybridMultilevel"/>
    <w:tmpl w:val="9E3AC45A"/>
    <w:lvl w:ilvl="0" w:tplc="261C49D6">
      <w:start w:val="1"/>
      <w:numFmt w:val="decimal"/>
      <w:lvlText w:val="2.2.%1."/>
      <w:lvlJc w:val="left"/>
      <w:pPr>
        <w:ind w:left="927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1F1E7D9D"/>
    <w:multiLevelType w:val="multilevel"/>
    <w:tmpl w:val="32566908"/>
    <w:lvl w:ilvl="0">
      <w:start w:val="2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2.3.%3."/>
      <w:lvlJc w:val="left"/>
      <w:pPr>
        <w:ind w:left="1286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15" w15:restartNumberingAfterBreak="0">
    <w:nsid w:val="206A3F62"/>
    <w:multiLevelType w:val="hybridMultilevel"/>
    <w:tmpl w:val="86F6FA06"/>
    <w:lvl w:ilvl="0" w:tplc="6CBABB7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6" w15:restartNumberingAfterBreak="0">
    <w:nsid w:val="20772309"/>
    <w:multiLevelType w:val="hybridMultilevel"/>
    <w:tmpl w:val="317E16E2"/>
    <w:lvl w:ilvl="0" w:tplc="A1BE9D9E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7" w15:restartNumberingAfterBreak="0">
    <w:nsid w:val="21771C86"/>
    <w:multiLevelType w:val="hybridMultilevel"/>
    <w:tmpl w:val="9E883BBC"/>
    <w:lvl w:ilvl="0" w:tplc="14A094F4">
      <w:start w:val="1"/>
      <w:numFmt w:val="russianLower"/>
      <w:lvlText w:val="%1)"/>
      <w:lvlJc w:val="left"/>
      <w:pPr>
        <w:ind w:left="1571" w:hanging="360"/>
      </w:pPr>
      <w:rPr>
        <w:rFonts w:hint="default"/>
        <w:i w:val="0"/>
      </w:rPr>
    </w:lvl>
    <w:lvl w:ilvl="1" w:tplc="E224282A">
      <w:start w:val="1"/>
      <w:numFmt w:val="lowerLetter"/>
      <w:lvlText w:val="%2)."/>
      <w:lvlJc w:val="left"/>
      <w:pPr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1F20B11"/>
    <w:multiLevelType w:val="multilevel"/>
    <w:tmpl w:val="921A85DE"/>
    <w:lvl w:ilvl="0">
      <w:start w:val="2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2.1.%3."/>
      <w:lvlJc w:val="left"/>
      <w:pPr>
        <w:ind w:left="1286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19" w15:restartNumberingAfterBreak="0">
    <w:nsid w:val="24267354"/>
    <w:multiLevelType w:val="hybridMultilevel"/>
    <w:tmpl w:val="FEAEDCF6"/>
    <w:lvl w:ilvl="0" w:tplc="475E439C">
      <w:start w:val="1"/>
      <w:numFmt w:val="decimal"/>
      <w:lvlText w:val="2.4.%1."/>
      <w:lvlJc w:val="left"/>
      <w:pPr>
        <w:ind w:left="1494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27994064"/>
    <w:multiLevelType w:val="multilevel"/>
    <w:tmpl w:val="B69C0D7A"/>
    <w:lvl w:ilvl="0">
      <w:start w:val="4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4.1.%3."/>
      <w:lvlJc w:val="left"/>
      <w:pPr>
        <w:ind w:left="1286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21" w15:restartNumberingAfterBreak="0">
    <w:nsid w:val="28A04ACC"/>
    <w:multiLevelType w:val="hybridMultilevel"/>
    <w:tmpl w:val="63427750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2" w15:restartNumberingAfterBreak="0">
    <w:nsid w:val="2F620DA3"/>
    <w:multiLevelType w:val="hybridMultilevel"/>
    <w:tmpl w:val="9D10D42C"/>
    <w:lvl w:ilvl="0" w:tplc="261C49D6">
      <w:start w:val="1"/>
      <w:numFmt w:val="decimal"/>
      <w:lvlText w:val="2.2.%1."/>
      <w:lvlJc w:val="left"/>
      <w:pPr>
        <w:ind w:left="927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2FA3371F"/>
    <w:multiLevelType w:val="multilevel"/>
    <w:tmpl w:val="A8C4D5DA"/>
    <w:lvl w:ilvl="0">
      <w:start w:val="2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5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2.5.%3."/>
      <w:lvlJc w:val="left"/>
      <w:pPr>
        <w:ind w:left="1286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24" w15:restartNumberingAfterBreak="0">
    <w:nsid w:val="329A6F35"/>
    <w:multiLevelType w:val="multilevel"/>
    <w:tmpl w:val="234ED0E6"/>
    <w:lvl w:ilvl="0">
      <w:start w:val="3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3.1.%3."/>
      <w:lvlJc w:val="left"/>
      <w:pPr>
        <w:ind w:left="1286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25" w15:restartNumberingAfterBreak="0">
    <w:nsid w:val="34235B53"/>
    <w:multiLevelType w:val="multilevel"/>
    <w:tmpl w:val="D632BDBC"/>
    <w:lvl w:ilvl="0">
      <w:start w:val="1"/>
      <w:numFmt w:val="decimal"/>
      <w:lvlText w:val="%1."/>
      <w:lvlJc w:val="left"/>
      <w:pPr>
        <w:ind w:left="417" w:hanging="360"/>
      </w:pPr>
      <w:rPr>
        <w:b/>
      </w:rPr>
    </w:lvl>
    <w:lvl w:ilvl="1">
      <w:start w:val="1"/>
      <w:numFmt w:val="decimal"/>
      <w:pStyle w:val="2"/>
      <w:lvlText w:val="%1.%2."/>
      <w:lvlJc w:val="left"/>
      <w:pPr>
        <w:ind w:left="915" w:hanging="432"/>
      </w:pPr>
    </w:lvl>
    <w:lvl w:ilvl="2">
      <w:start w:val="1"/>
      <w:numFmt w:val="decimal"/>
      <w:pStyle w:val="a0"/>
      <w:lvlText w:val="%1.%2.%3."/>
      <w:lvlJc w:val="left"/>
      <w:pPr>
        <w:ind w:left="6175" w:hanging="504"/>
      </w:pPr>
      <w:rPr>
        <w:i w:val="0"/>
      </w:rPr>
    </w:lvl>
    <w:lvl w:ilvl="3">
      <w:start w:val="1"/>
      <w:numFmt w:val="decimal"/>
      <w:lvlText w:val="%1.%2.%3.%4."/>
      <w:lvlJc w:val="left"/>
      <w:pPr>
        <w:ind w:left="1785" w:hanging="648"/>
      </w:pPr>
    </w:lvl>
    <w:lvl w:ilvl="4">
      <w:start w:val="1"/>
      <w:numFmt w:val="decimal"/>
      <w:lvlText w:val="%1.%2.%3.%4.%5."/>
      <w:lvlJc w:val="left"/>
      <w:pPr>
        <w:ind w:left="2289" w:hanging="792"/>
      </w:pPr>
    </w:lvl>
    <w:lvl w:ilvl="5">
      <w:start w:val="1"/>
      <w:numFmt w:val="decimal"/>
      <w:lvlText w:val="%1.%2.%3.%4.%5.%6."/>
      <w:lvlJc w:val="left"/>
      <w:pPr>
        <w:ind w:left="2793" w:hanging="936"/>
      </w:pPr>
    </w:lvl>
    <w:lvl w:ilvl="6">
      <w:start w:val="1"/>
      <w:numFmt w:val="decimal"/>
      <w:lvlText w:val="%1.%2.%3.%4.%5.%6.%7."/>
      <w:lvlJc w:val="left"/>
      <w:pPr>
        <w:ind w:left="3297" w:hanging="1080"/>
      </w:pPr>
    </w:lvl>
    <w:lvl w:ilvl="7">
      <w:start w:val="1"/>
      <w:numFmt w:val="decimal"/>
      <w:lvlText w:val="%1.%2.%3.%4.%5.%6.%7.%8."/>
      <w:lvlJc w:val="left"/>
      <w:pPr>
        <w:ind w:left="3801" w:hanging="1224"/>
      </w:pPr>
    </w:lvl>
    <w:lvl w:ilvl="8">
      <w:start w:val="1"/>
      <w:numFmt w:val="decimal"/>
      <w:lvlText w:val="%1.%2.%3.%4.%5.%6.%7.%8.%9."/>
      <w:lvlJc w:val="left"/>
      <w:pPr>
        <w:ind w:left="4377" w:hanging="1440"/>
      </w:pPr>
    </w:lvl>
  </w:abstractNum>
  <w:abstractNum w:abstractNumId="26" w15:restartNumberingAfterBreak="0">
    <w:nsid w:val="49963895"/>
    <w:multiLevelType w:val="multilevel"/>
    <w:tmpl w:val="0506F93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4"/>
        <w:szCs w:val="24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7" w15:restartNumberingAfterBreak="0">
    <w:nsid w:val="4AB966D5"/>
    <w:multiLevelType w:val="multilevel"/>
    <w:tmpl w:val="A5B0D590"/>
    <w:lvl w:ilvl="0">
      <w:start w:val="5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5.1.%3."/>
      <w:lvlJc w:val="left"/>
      <w:pPr>
        <w:ind w:left="1286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28" w15:restartNumberingAfterBreak="0">
    <w:nsid w:val="4D6F5F5F"/>
    <w:multiLevelType w:val="hybridMultilevel"/>
    <w:tmpl w:val="F796E242"/>
    <w:lvl w:ilvl="0" w:tplc="CA6A0072">
      <w:start w:val="1"/>
      <w:numFmt w:val="bullet"/>
      <w:lvlText w:val=""/>
      <w:lvlJc w:val="left"/>
      <w:pPr>
        <w:ind w:left="213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29" w15:restartNumberingAfterBreak="0">
    <w:nsid w:val="4E735352"/>
    <w:multiLevelType w:val="hybridMultilevel"/>
    <w:tmpl w:val="356865CC"/>
    <w:lvl w:ilvl="0" w:tplc="CD6A116A">
      <w:start w:val="1"/>
      <w:numFmt w:val="decimal"/>
      <w:lvlText w:val="%1)"/>
      <w:lvlJc w:val="left"/>
      <w:pPr>
        <w:ind w:left="1571" w:hanging="360"/>
      </w:pPr>
      <w:rPr>
        <w:rFonts w:ascii="Times New Roman" w:hAnsi="Times New Roman" w:cs="Times New Roman"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30" w15:restartNumberingAfterBreak="0">
    <w:nsid w:val="57F1773A"/>
    <w:multiLevelType w:val="hybridMultilevel"/>
    <w:tmpl w:val="56C42BD6"/>
    <w:lvl w:ilvl="0" w:tplc="32C6663C">
      <w:start w:val="1"/>
      <w:numFmt w:val="decimal"/>
      <w:lvlText w:val="%1)"/>
      <w:lvlJc w:val="left"/>
      <w:pPr>
        <w:ind w:left="3567" w:hanging="1155"/>
      </w:pPr>
      <w:rPr>
        <w:rFonts w:ascii="Times New Roman" w:eastAsia="Calibri" w:hAnsi="Times New Roman" w:cs="Times New Roman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3492" w:hanging="360"/>
      </w:pPr>
    </w:lvl>
    <w:lvl w:ilvl="2" w:tplc="0419001B" w:tentative="1">
      <w:start w:val="1"/>
      <w:numFmt w:val="lowerRoman"/>
      <w:lvlText w:val="%3."/>
      <w:lvlJc w:val="right"/>
      <w:pPr>
        <w:ind w:left="4212" w:hanging="180"/>
      </w:pPr>
    </w:lvl>
    <w:lvl w:ilvl="3" w:tplc="0419000F" w:tentative="1">
      <w:start w:val="1"/>
      <w:numFmt w:val="decimal"/>
      <w:lvlText w:val="%4."/>
      <w:lvlJc w:val="left"/>
      <w:pPr>
        <w:ind w:left="4932" w:hanging="360"/>
      </w:pPr>
    </w:lvl>
    <w:lvl w:ilvl="4" w:tplc="04190019" w:tentative="1">
      <w:start w:val="1"/>
      <w:numFmt w:val="lowerLetter"/>
      <w:lvlText w:val="%5."/>
      <w:lvlJc w:val="left"/>
      <w:pPr>
        <w:ind w:left="5652" w:hanging="360"/>
      </w:pPr>
    </w:lvl>
    <w:lvl w:ilvl="5" w:tplc="0419001B" w:tentative="1">
      <w:start w:val="1"/>
      <w:numFmt w:val="lowerRoman"/>
      <w:lvlText w:val="%6."/>
      <w:lvlJc w:val="right"/>
      <w:pPr>
        <w:ind w:left="6372" w:hanging="180"/>
      </w:pPr>
    </w:lvl>
    <w:lvl w:ilvl="6" w:tplc="0419000F" w:tentative="1">
      <w:start w:val="1"/>
      <w:numFmt w:val="decimal"/>
      <w:lvlText w:val="%7."/>
      <w:lvlJc w:val="left"/>
      <w:pPr>
        <w:ind w:left="7092" w:hanging="360"/>
      </w:pPr>
    </w:lvl>
    <w:lvl w:ilvl="7" w:tplc="04190019" w:tentative="1">
      <w:start w:val="1"/>
      <w:numFmt w:val="lowerLetter"/>
      <w:lvlText w:val="%8."/>
      <w:lvlJc w:val="left"/>
      <w:pPr>
        <w:ind w:left="7812" w:hanging="360"/>
      </w:pPr>
    </w:lvl>
    <w:lvl w:ilvl="8" w:tplc="0419001B" w:tentative="1">
      <w:start w:val="1"/>
      <w:numFmt w:val="lowerRoman"/>
      <w:lvlText w:val="%9."/>
      <w:lvlJc w:val="right"/>
      <w:pPr>
        <w:ind w:left="8532" w:hanging="180"/>
      </w:pPr>
    </w:lvl>
  </w:abstractNum>
  <w:abstractNum w:abstractNumId="31" w15:restartNumberingAfterBreak="0">
    <w:nsid w:val="5A3B5C08"/>
    <w:multiLevelType w:val="multilevel"/>
    <w:tmpl w:val="D41EFC5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ascii="Times New Roman" w:hAnsi="Times New Roman" w:cs="Times New Roman" w:hint="default"/>
        <w:sz w:val="28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2" w15:restartNumberingAfterBreak="0">
    <w:nsid w:val="5B093A55"/>
    <w:multiLevelType w:val="hybridMultilevel"/>
    <w:tmpl w:val="3AE27AD6"/>
    <w:lvl w:ilvl="0" w:tplc="E35CFA0E">
      <w:start w:val="1"/>
      <w:numFmt w:val="russianLower"/>
      <w:lvlText w:val="%1)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3" w15:restartNumberingAfterBreak="0">
    <w:nsid w:val="63DB0AAA"/>
    <w:multiLevelType w:val="multilevel"/>
    <w:tmpl w:val="F83484E2"/>
    <w:lvl w:ilvl="0">
      <w:start w:val="1"/>
      <w:numFmt w:val="decimal"/>
      <w:pStyle w:val="a1"/>
      <w:lvlText w:val="%1."/>
      <w:lvlJc w:val="left"/>
      <w:pPr>
        <w:tabs>
          <w:tab w:val="num" w:pos="432"/>
        </w:tabs>
        <w:ind w:left="432" w:hanging="432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cs="Times New Roman" w:hint="default"/>
      </w:rPr>
    </w:lvl>
  </w:abstractNum>
  <w:abstractNum w:abstractNumId="34" w15:restartNumberingAfterBreak="0">
    <w:nsid w:val="693F5A5A"/>
    <w:multiLevelType w:val="multilevel"/>
    <w:tmpl w:val="C762B1EA"/>
    <w:lvl w:ilvl="0">
      <w:start w:val="5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5.2.%3."/>
      <w:lvlJc w:val="left"/>
      <w:pPr>
        <w:ind w:left="1286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35" w15:restartNumberingAfterBreak="0">
    <w:nsid w:val="6B3B7BF8"/>
    <w:multiLevelType w:val="hybridMultilevel"/>
    <w:tmpl w:val="DE14428A"/>
    <w:lvl w:ilvl="0" w:tplc="0C5ED4D4">
      <w:start w:val="1"/>
      <w:numFmt w:val="bullet"/>
      <w:pStyle w:val="10"/>
      <w:lvlText w:val=""/>
      <w:lvlJc w:val="left"/>
      <w:pPr>
        <w:ind w:left="1429" w:hanging="360"/>
      </w:pPr>
      <w:rPr>
        <w:rFonts w:ascii="Symbol" w:hAnsi="Symbol" w:hint="default"/>
        <w:color w:val="auto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6" w15:restartNumberingAfterBreak="0">
    <w:nsid w:val="79587439"/>
    <w:multiLevelType w:val="hybridMultilevel"/>
    <w:tmpl w:val="F4C830A2"/>
    <w:lvl w:ilvl="0" w:tplc="4782B048">
      <w:start w:val="1"/>
      <w:numFmt w:val="decimal"/>
      <w:lvlText w:val="3.2.%1.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7" w15:restartNumberingAfterBreak="0">
    <w:nsid w:val="7F291CFE"/>
    <w:multiLevelType w:val="hybridMultilevel"/>
    <w:tmpl w:val="CA721A64"/>
    <w:lvl w:ilvl="0" w:tplc="8624B60E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35"/>
  </w:num>
  <w:num w:numId="2">
    <w:abstractNumId w:val="28"/>
  </w:num>
  <w:num w:numId="3">
    <w:abstractNumId w:val="21"/>
  </w:num>
  <w:num w:numId="4">
    <w:abstractNumId w:val="29"/>
  </w:num>
  <w:num w:numId="5">
    <w:abstractNumId w:val="17"/>
  </w:num>
  <w:num w:numId="6">
    <w:abstractNumId w:val="4"/>
  </w:num>
  <w:num w:numId="7">
    <w:abstractNumId w:val="11"/>
  </w:num>
  <w:num w:numId="8">
    <w:abstractNumId w:val="25"/>
  </w:num>
  <w:num w:numId="9">
    <w:abstractNumId w:val="9"/>
  </w:num>
  <w:num w:numId="10">
    <w:abstractNumId w:val="30"/>
  </w:num>
  <w:num w:numId="11">
    <w:abstractNumId w:val="33"/>
  </w:num>
  <w:num w:numId="12">
    <w:abstractNumId w:val="18"/>
  </w:num>
  <w:num w:numId="13">
    <w:abstractNumId w:val="0"/>
  </w:num>
  <w:num w:numId="14">
    <w:abstractNumId w:val="14"/>
  </w:num>
  <w:num w:numId="15">
    <w:abstractNumId w:val="6"/>
  </w:num>
  <w:num w:numId="16">
    <w:abstractNumId w:val="23"/>
  </w:num>
  <w:num w:numId="17">
    <w:abstractNumId w:val="7"/>
  </w:num>
  <w:num w:numId="18">
    <w:abstractNumId w:val="24"/>
  </w:num>
  <w:num w:numId="19">
    <w:abstractNumId w:val="1"/>
  </w:num>
  <w:num w:numId="20">
    <w:abstractNumId w:val="20"/>
  </w:num>
  <w:num w:numId="21">
    <w:abstractNumId w:val="27"/>
  </w:num>
  <w:num w:numId="22">
    <w:abstractNumId w:val="34"/>
  </w:num>
  <w:num w:numId="23">
    <w:abstractNumId w:val="5"/>
  </w:num>
  <w:num w:numId="24">
    <w:abstractNumId w:val="31"/>
  </w:num>
  <w:num w:numId="25">
    <w:abstractNumId w:val="32"/>
  </w:num>
  <w:num w:numId="26">
    <w:abstractNumId w:val="3"/>
  </w:num>
  <w:num w:numId="27">
    <w:abstractNumId w:val="12"/>
  </w:num>
  <w:num w:numId="28">
    <w:abstractNumId w:val="26"/>
  </w:num>
  <w:num w:numId="29">
    <w:abstractNumId w:val="10"/>
  </w:num>
  <w:num w:numId="30">
    <w:abstractNumId w:val="13"/>
  </w:num>
  <w:num w:numId="31">
    <w:abstractNumId w:val="22"/>
  </w:num>
  <w:num w:numId="32">
    <w:abstractNumId w:val="19"/>
  </w:num>
  <w:num w:numId="33">
    <w:abstractNumId w:val="36"/>
  </w:num>
  <w:num w:numId="34">
    <w:abstractNumId w:val="16"/>
  </w:num>
  <w:num w:numId="35">
    <w:abstractNumId w:val="2"/>
  </w:num>
  <w:num w:numId="36">
    <w:abstractNumId w:val="37"/>
  </w:num>
  <w:num w:numId="37">
    <w:abstractNumId w:val="15"/>
  </w:num>
  <w:num w:numId="38">
    <w:abstractNumId w:val="8"/>
  </w:num>
  <w:numIdMacAtCleanup w:val="3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71A2B"/>
    <w:rsid w:val="00004855"/>
    <w:rsid w:val="00012799"/>
    <w:rsid w:val="00012942"/>
    <w:rsid w:val="0001619B"/>
    <w:rsid w:val="000170B2"/>
    <w:rsid w:val="00025E4F"/>
    <w:rsid w:val="00037E5E"/>
    <w:rsid w:val="00045B0C"/>
    <w:rsid w:val="00045BA5"/>
    <w:rsid w:val="00050BCD"/>
    <w:rsid w:val="000567E6"/>
    <w:rsid w:val="00060E3C"/>
    <w:rsid w:val="00061B82"/>
    <w:rsid w:val="0006491C"/>
    <w:rsid w:val="0007599D"/>
    <w:rsid w:val="00077CA5"/>
    <w:rsid w:val="000810EA"/>
    <w:rsid w:val="000823B9"/>
    <w:rsid w:val="00090A93"/>
    <w:rsid w:val="00092C91"/>
    <w:rsid w:val="00094344"/>
    <w:rsid w:val="00094BC5"/>
    <w:rsid w:val="00097099"/>
    <w:rsid w:val="00097E02"/>
    <w:rsid w:val="000A181E"/>
    <w:rsid w:val="000A305C"/>
    <w:rsid w:val="000A6545"/>
    <w:rsid w:val="000A6FA0"/>
    <w:rsid w:val="000B18FA"/>
    <w:rsid w:val="000C18BF"/>
    <w:rsid w:val="000D7088"/>
    <w:rsid w:val="000E6B6C"/>
    <w:rsid w:val="000E729B"/>
    <w:rsid w:val="000F1CBE"/>
    <w:rsid w:val="000F2E90"/>
    <w:rsid w:val="000F42AE"/>
    <w:rsid w:val="000F665E"/>
    <w:rsid w:val="001153DF"/>
    <w:rsid w:val="001158FD"/>
    <w:rsid w:val="001172D9"/>
    <w:rsid w:val="0012084B"/>
    <w:rsid w:val="00121310"/>
    <w:rsid w:val="001216E1"/>
    <w:rsid w:val="0012439A"/>
    <w:rsid w:val="001269AB"/>
    <w:rsid w:val="00134925"/>
    <w:rsid w:val="00134E07"/>
    <w:rsid w:val="00135A8E"/>
    <w:rsid w:val="0014474B"/>
    <w:rsid w:val="00144D54"/>
    <w:rsid w:val="001501B3"/>
    <w:rsid w:val="00150685"/>
    <w:rsid w:val="001602BB"/>
    <w:rsid w:val="00167EA1"/>
    <w:rsid w:val="0017212F"/>
    <w:rsid w:val="00173178"/>
    <w:rsid w:val="0017318A"/>
    <w:rsid w:val="0017411D"/>
    <w:rsid w:val="001745B0"/>
    <w:rsid w:val="00185296"/>
    <w:rsid w:val="00197C13"/>
    <w:rsid w:val="001A69F6"/>
    <w:rsid w:val="001C1C42"/>
    <w:rsid w:val="001C30E6"/>
    <w:rsid w:val="001D0D13"/>
    <w:rsid w:val="001D5C9A"/>
    <w:rsid w:val="001D613A"/>
    <w:rsid w:val="001D666D"/>
    <w:rsid w:val="001E38CC"/>
    <w:rsid w:val="001E56A1"/>
    <w:rsid w:val="001E76FB"/>
    <w:rsid w:val="001F2609"/>
    <w:rsid w:val="00200D9F"/>
    <w:rsid w:val="0020178A"/>
    <w:rsid w:val="00202E0A"/>
    <w:rsid w:val="0020456E"/>
    <w:rsid w:val="00211CCF"/>
    <w:rsid w:val="00216747"/>
    <w:rsid w:val="00226223"/>
    <w:rsid w:val="00231713"/>
    <w:rsid w:val="00246198"/>
    <w:rsid w:val="00253536"/>
    <w:rsid w:val="00253DD5"/>
    <w:rsid w:val="0026137B"/>
    <w:rsid w:val="00264994"/>
    <w:rsid w:val="00275044"/>
    <w:rsid w:val="00280CBC"/>
    <w:rsid w:val="00281229"/>
    <w:rsid w:val="00283787"/>
    <w:rsid w:val="00287001"/>
    <w:rsid w:val="00295574"/>
    <w:rsid w:val="002B1802"/>
    <w:rsid w:val="002B60DA"/>
    <w:rsid w:val="002B7247"/>
    <w:rsid w:val="002C7537"/>
    <w:rsid w:val="002D5E71"/>
    <w:rsid w:val="002E574D"/>
    <w:rsid w:val="002F3414"/>
    <w:rsid w:val="002F7AFA"/>
    <w:rsid w:val="003121E6"/>
    <w:rsid w:val="00323C09"/>
    <w:rsid w:val="00336BC7"/>
    <w:rsid w:val="00340E1D"/>
    <w:rsid w:val="00343931"/>
    <w:rsid w:val="00351170"/>
    <w:rsid w:val="003525C0"/>
    <w:rsid w:val="0035657F"/>
    <w:rsid w:val="003658E9"/>
    <w:rsid w:val="00366F89"/>
    <w:rsid w:val="00375BCC"/>
    <w:rsid w:val="00375C09"/>
    <w:rsid w:val="003766B2"/>
    <w:rsid w:val="00381331"/>
    <w:rsid w:val="00385466"/>
    <w:rsid w:val="00394ED7"/>
    <w:rsid w:val="003A0A78"/>
    <w:rsid w:val="003A549E"/>
    <w:rsid w:val="003B3E76"/>
    <w:rsid w:val="003B54F3"/>
    <w:rsid w:val="003C2477"/>
    <w:rsid w:val="003C2D15"/>
    <w:rsid w:val="003C4DC8"/>
    <w:rsid w:val="003C61D9"/>
    <w:rsid w:val="003C6342"/>
    <w:rsid w:val="003C6347"/>
    <w:rsid w:val="003D52C3"/>
    <w:rsid w:val="003D6508"/>
    <w:rsid w:val="003E1134"/>
    <w:rsid w:val="003E5007"/>
    <w:rsid w:val="003F0E72"/>
    <w:rsid w:val="003F3603"/>
    <w:rsid w:val="003F7F11"/>
    <w:rsid w:val="0040368F"/>
    <w:rsid w:val="00407351"/>
    <w:rsid w:val="00433B65"/>
    <w:rsid w:val="00434947"/>
    <w:rsid w:val="0043780D"/>
    <w:rsid w:val="00445674"/>
    <w:rsid w:val="00457BC5"/>
    <w:rsid w:val="00457CD6"/>
    <w:rsid w:val="004712D8"/>
    <w:rsid w:val="0047212C"/>
    <w:rsid w:val="004723B3"/>
    <w:rsid w:val="00474D6A"/>
    <w:rsid w:val="00475D6D"/>
    <w:rsid w:val="00476C0D"/>
    <w:rsid w:val="004828A4"/>
    <w:rsid w:val="0048472A"/>
    <w:rsid w:val="00484ACC"/>
    <w:rsid w:val="00486BDC"/>
    <w:rsid w:val="004968A2"/>
    <w:rsid w:val="004B289C"/>
    <w:rsid w:val="004B2C78"/>
    <w:rsid w:val="004C185D"/>
    <w:rsid w:val="004C2034"/>
    <w:rsid w:val="004C64D5"/>
    <w:rsid w:val="004C69B3"/>
    <w:rsid w:val="004F24F5"/>
    <w:rsid w:val="004F519E"/>
    <w:rsid w:val="004F76AB"/>
    <w:rsid w:val="00507BDF"/>
    <w:rsid w:val="00513720"/>
    <w:rsid w:val="00514C07"/>
    <w:rsid w:val="00515A45"/>
    <w:rsid w:val="0052023D"/>
    <w:rsid w:val="005223CB"/>
    <w:rsid w:val="0053448A"/>
    <w:rsid w:val="00535A56"/>
    <w:rsid w:val="00536089"/>
    <w:rsid w:val="00542EBB"/>
    <w:rsid w:val="00547073"/>
    <w:rsid w:val="00563DFB"/>
    <w:rsid w:val="005672C6"/>
    <w:rsid w:val="00573888"/>
    <w:rsid w:val="00574724"/>
    <w:rsid w:val="005838ED"/>
    <w:rsid w:val="0058496C"/>
    <w:rsid w:val="0059029C"/>
    <w:rsid w:val="005922D4"/>
    <w:rsid w:val="005A253D"/>
    <w:rsid w:val="005A7CC4"/>
    <w:rsid w:val="005B10F2"/>
    <w:rsid w:val="005B2794"/>
    <w:rsid w:val="005B3227"/>
    <w:rsid w:val="005C0E36"/>
    <w:rsid w:val="005C3C4C"/>
    <w:rsid w:val="005C408C"/>
    <w:rsid w:val="005C4FDD"/>
    <w:rsid w:val="005F3A21"/>
    <w:rsid w:val="005F4A5F"/>
    <w:rsid w:val="005F6670"/>
    <w:rsid w:val="005F6BC3"/>
    <w:rsid w:val="005F6D03"/>
    <w:rsid w:val="005F79BC"/>
    <w:rsid w:val="00603835"/>
    <w:rsid w:val="00610E11"/>
    <w:rsid w:val="00611C1F"/>
    <w:rsid w:val="00612DC0"/>
    <w:rsid w:val="00624CF6"/>
    <w:rsid w:val="00634A2F"/>
    <w:rsid w:val="00643DA2"/>
    <w:rsid w:val="006502B3"/>
    <w:rsid w:val="0066467D"/>
    <w:rsid w:val="006667A1"/>
    <w:rsid w:val="00671460"/>
    <w:rsid w:val="00671A2B"/>
    <w:rsid w:val="00671C1B"/>
    <w:rsid w:val="00674E74"/>
    <w:rsid w:val="00676FAA"/>
    <w:rsid w:val="00686718"/>
    <w:rsid w:val="00686ECB"/>
    <w:rsid w:val="0069546E"/>
    <w:rsid w:val="006A0F84"/>
    <w:rsid w:val="006A3206"/>
    <w:rsid w:val="006A3259"/>
    <w:rsid w:val="006B08A5"/>
    <w:rsid w:val="006B2A49"/>
    <w:rsid w:val="006B5A2F"/>
    <w:rsid w:val="006B7768"/>
    <w:rsid w:val="006C0FD7"/>
    <w:rsid w:val="006C16FB"/>
    <w:rsid w:val="006C1BB4"/>
    <w:rsid w:val="006C3FF2"/>
    <w:rsid w:val="006C4F42"/>
    <w:rsid w:val="006E09EB"/>
    <w:rsid w:val="006E4017"/>
    <w:rsid w:val="006E4073"/>
    <w:rsid w:val="006E7CE0"/>
    <w:rsid w:val="006F4D6D"/>
    <w:rsid w:val="00701EDB"/>
    <w:rsid w:val="00707CC4"/>
    <w:rsid w:val="00715359"/>
    <w:rsid w:val="00723515"/>
    <w:rsid w:val="007334F6"/>
    <w:rsid w:val="00734487"/>
    <w:rsid w:val="007377B2"/>
    <w:rsid w:val="007378BD"/>
    <w:rsid w:val="007379E2"/>
    <w:rsid w:val="00744E7B"/>
    <w:rsid w:val="007479AE"/>
    <w:rsid w:val="007504D9"/>
    <w:rsid w:val="00750671"/>
    <w:rsid w:val="00753FA7"/>
    <w:rsid w:val="00763498"/>
    <w:rsid w:val="00767E64"/>
    <w:rsid w:val="00774263"/>
    <w:rsid w:val="00774997"/>
    <w:rsid w:val="007773B2"/>
    <w:rsid w:val="00795BC1"/>
    <w:rsid w:val="00797418"/>
    <w:rsid w:val="007A0326"/>
    <w:rsid w:val="007B1253"/>
    <w:rsid w:val="007B3AEB"/>
    <w:rsid w:val="007C5F4A"/>
    <w:rsid w:val="007C6360"/>
    <w:rsid w:val="007D03D9"/>
    <w:rsid w:val="007D4C5C"/>
    <w:rsid w:val="007D61EA"/>
    <w:rsid w:val="007E512B"/>
    <w:rsid w:val="007E7FB1"/>
    <w:rsid w:val="007F06A0"/>
    <w:rsid w:val="007F672D"/>
    <w:rsid w:val="00803B96"/>
    <w:rsid w:val="0080742E"/>
    <w:rsid w:val="00811FC8"/>
    <w:rsid w:val="00815A55"/>
    <w:rsid w:val="0082446A"/>
    <w:rsid w:val="008276C3"/>
    <w:rsid w:val="00833715"/>
    <w:rsid w:val="00837B7A"/>
    <w:rsid w:val="008464BD"/>
    <w:rsid w:val="00850B75"/>
    <w:rsid w:val="008558DB"/>
    <w:rsid w:val="008701DE"/>
    <w:rsid w:val="008718CA"/>
    <w:rsid w:val="00872162"/>
    <w:rsid w:val="00875B85"/>
    <w:rsid w:val="00876212"/>
    <w:rsid w:val="00877EAD"/>
    <w:rsid w:val="008819CD"/>
    <w:rsid w:val="0088252B"/>
    <w:rsid w:val="00893F9C"/>
    <w:rsid w:val="00896920"/>
    <w:rsid w:val="008969BD"/>
    <w:rsid w:val="008A00DD"/>
    <w:rsid w:val="008B0B71"/>
    <w:rsid w:val="008B15F1"/>
    <w:rsid w:val="008B1A1F"/>
    <w:rsid w:val="008B2D48"/>
    <w:rsid w:val="008B7FCB"/>
    <w:rsid w:val="008C27A6"/>
    <w:rsid w:val="008D2185"/>
    <w:rsid w:val="008D4D6E"/>
    <w:rsid w:val="008E1621"/>
    <w:rsid w:val="008E50FF"/>
    <w:rsid w:val="008F14F7"/>
    <w:rsid w:val="008F15D7"/>
    <w:rsid w:val="008F2C39"/>
    <w:rsid w:val="009148ED"/>
    <w:rsid w:val="00921600"/>
    <w:rsid w:val="009239F4"/>
    <w:rsid w:val="00924242"/>
    <w:rsid w:val="0092490A"/>
    <w:rsid w:val="00930CB2"/>
    <w:rsid w:val="00940DC5"/>
    <w:rsid w:val="00950C44"/>
    <w:rsid w:val="00951028"/>
    <w:rsid w:val="0095255F"/>
    <w:rsid w:val="009620DF"/>
    <w:rsid w:val="0096270F"/>
    <w:rsid w:val="00964404"/>
    <w:rsid w:val="009646B1"/>
    <w:rsid w:val="00966F20"/>
    <w:rsid w:val="00982BA9"/>
    <w:rsid w:val="00985AC7"/>
    <w:rsid w:val="009871DA"/>
    <w:rsid w:val="00987B0B"/>
    <w:rsid w:val="009A31F1"/>
    <w:rsid w:val="009B691F"/>
    <w:rsid w:val="009C22FF"/>
    <w:rsid w:val="009C4ACD"/>
    <w:rsid w:val="009C6722"/>
    <w:rsid w:val="009D359E"/>
    <w:rsid w:val="009E201C"/>
    <w:rsid w:val="009E5076"/>
    <w:rsid w:val="009E773F"/>
    <w:rsid w:val="009E7BFA"/>
    <w:rsid w:val="00A03E90"/>
    <w:rsid w:val="00A07D5F"/>
    <w:rsid w:val="00A116BD"/>
    <w:rsid w:val="00A15BB4"/>
    <w:rsid w:val="00A2042A"/>
    <w:rsid w:val="00A21819"/>
    <w:rsid w:val="00A2249B"/>
    <w:rsid w:val="00A22FB9"/>
    <w:rsid w:val="00A277D0"/>
    <w:rsid w:val="00A30D14"/>
    <w:rsid w:val="00A412D8"/>
    <w:rsid w:val="00A44E15"/>
    <w:rsid w:val="00A45629"/>
    <w:rsid w:val="00A46C1D"/>
    <w:rsid w:val="00A50153"/>
    <w:rsid w:val="00A55680"/>
    <w:rsid w:val="00A57B97"/>
    <w:rsid w:val="00A610FC"/>
    <w:rsid w:val="00A66C0E"/>
    <w:rsid w:val="00A67646"/>
    <w:rsid w:val="00A764FB"/>
    <w:rsid w:val="00A77BCB"/>
    <w:rsid w:val="00A77C2A"/>
    <w:rsid w:val="00A8418B"/>
    <w:rsid w:val="00A875BE"/>
    <w:rsid w:val="00A91853"/>
    <w:rsid w:val="00A9341A"/>
    <w:rsid w:val="00A93520"/>
    <w:rsid w:val="00AB11D9"/>
    <w:rsid w:val="00AB255C"/>
    <w:rsid w:val="00AB4385"/>
    <w:rsid w:val="00AB5820"/>
    <w:rsid w:val="00AB64E7"/>
    <w:rsid w:val="00AB7122"/>
    <w:rsid w:val="00AC3636"/>
    <w:rsid w:val="00AC404D"/>
    <w:rsid w:val="00AD0D00"/>
    <w:rsid w:val="00AD214C"/>
    <w:rsid w:val="00AD3332"/>
    <w:rsid w:val="00AD5025"/>
    <w:rsid w:val="00AE5B2D"/>
    <w:rsid w:val="00AE73F4"/>
    <w:rsid w:val="00AE74D7"/>
    <w:rsid w:val="00AF0898"/>
    <w:rsid w:val="00AF477A"/>
    <w:rsid w:val="00B21625"/>
    <w:rsid w:val="00B26471"/>
    <w:rsid w:val="00B332FB"/>
    <w:rsid w:val="00B333CC"/>
    <w:rsid w:val="00B3348E"/>
    <w:rsid w:val="00B3352A"/>
    <w:rsid w:val="00B34057"/>
    <w:rsid w:val="00B35C5B"/>
    <w:rsid w:val="00B560DB"/>
    <w:rsid w:val="00B600E3"/>
    <w:rsid w:val="00B6697E"/>
    <w:rsid w:val="00B67A53"/>
    <w:rsid w:val="00B73818"/>
    <w:rsid w:val="00B80E03"/>
    <w:rsid w:val="00B81781"/>
    <w:rsid w:val="00B8439C"/>
    <w:rsid w:val="00B85985"/>
    <w:rsid w:val="00B877BE"/>
    <w:rsid w:val="00B916FE"/>
    <w:rsid w:val="00B91F15"/>
    <w:rsid w:val="00B92689"/>
    <w:rsid w:val="00B95820"/>
    <w:rsid w:val="00B95C92"/>
    <w:rsid w:val="00BA23A8"/>
    <w:rsid w:val="00BA3A4F"/>
    <w:rsid w:val="00BB4DEA"/>
    <w:rsid w:val="00BB5C75"/>
    <w:rsid w:val="00BB79B9"/>
    <w:rsid w:val="00BC3EBE"/>
    <w:rsid w:val="00BC66A5"/>
    <w:rsid w:val="00BD556F"/>
    <w:rsid w:val="00BE088C"/>
    <w:rsid w:val="00BE1BC1"/>
    <w:rsid w:val="00BE25A2"/>
    <w:rsid w:val="00BF0609"/>
    <w:rsid w:val="00BF0A8B"/>
    <w:rsid w:val="00BF59D3"/>
    <w:rsid w:val="00C01051"/>
    <w:rsid w:val="00C02715"/>
    <w:rsid w:val="00C05334"/>
    <w:rsid w:val="00C063B5"/>
    <w:rsid w:val="00C10304"/>
    <w:rsid w:val="00C2111D"/>
    <w:rsid w:val="00C21601"/>
    <w:rsid w:val="00C25540"/>
    <w:rsid w:val="00C27D51"/>
    <w:rsid w:val="00C32518"/>
    <w:rsid w:val="00C33BA2"/>
    <w:rsid w:val="00C33F26"/>
    <w:rsid w:val="00C34CBF"/>
    <w:rsid w:val="00C408BF"/>
    <w:rsid w:val="00C46FE0"/>
    <w:rsid w:val="00C471C5"/>
    <w:rsid w:val="00C512EE"/>
    <w:rsid w:val="00C51A06"/>
    <w:rsid w:val="00C53611"/>
    <w:rsid w:val="00C55F1E"/>
    <w:rsid w:val="00C565DB"/>
    <w:rsid w:val="00C61C17"/>
    <w:rsid w:val="00C67DFF"/>
    <w:rsid w:val="00C801DD"/>
    <w:rsid w:val="00C86C0F"/>
    <w:rsid w:val="00C90A0A"/>
    <w:rsid w:val="00CA7D3F"/>
    <w:rsid w:val="00CB0AB2"/>
    <w:rsid w:val="00CB18F4"/>
    <w:rsid w:val="00CB200F"/>
    <w:rsid w:val="00CB6272"/>
    <w:rsid w:val="00CC1904"/>
    <w:rsid w:val="00CC4500"/>
    <w:rsid w:val="00CC642E"/>
    <w:rsid w:val="00CD0CA9"/>
    <w:rsid w:val="00CD1844"/>
    <w:rsid w:val="00CD40A3"/>
    <w:rsid w:val="00CD4ADB"/>
    <w:rsid w:val="00CD54C0"/>
    <w:rsid w:val="00CD6AA1"/>
    <w:rsid w:val="00CD70A0"/>
    <w:rsid w:val="00CE307E"/>
    <w:rsid w:val="00CE42F9"/>
    <w:rsid w:val="00CE73AF"/>
    <w:rsid w:val="00CF112F"/>
    <w:rsid w:val="00CF28EE"/>
    <w:rsid w:val="00CF7CA3"/>
    <w:rsid w:val="00D01E5D"/>
    <w:rsid w:val="00D02589"/>
    <w:rsid w:val="00D03917"/>
    <w:rsid w:val="00D03E50"/>
    <w:rsid w:val="00D2082D"/>
    <w:rsid w:val="00D252B6"/>
    <w:rsid w:val="00D27CEA"/>
    <w:rsid w:val="00D35E61"/>
    <w:rsid w:val="00D42591"/>
    <w:rsid w:val="00D5381B"/>
    <w:rsid w:val="00D665AF"/>
    <w:rsid w:val="00D7635A"/>
    <w:rsid w:val="00D76B42"/>
    <w:rsid w:val="00D813F8"/>
    <w:rsid w:val="00D87733"/>
    <w:rsid w:val="00D927CC"/>
    <w:rsid w:val="00D949C1"/>
    <w:rsid w:val="00D96289"/>
    <w:rsid w:val="00D977BF"/>
    <w:rsid w:val="00DA0207"/>
    <w:rsid w:val="00DA5539"/>
    <w:rsid w:val="00DA65DB"/>
    <w:rsid w:val="00DB4A70"/>
    <w:rsid w:val="00DB79A9"/>
    <w:rsid w:val="00DC194B"/>
    <w:rsid w:val="00DD0BBE"/>
    <w:rsid w:val="00DD0D0A"/>
    <w:rsid w:val="00DE5CCB"/>
    <w:rsid w:val="00DE7363"/>
    <w:rsid w:val="00DF65CA"/>
    <w:rsid w:val="00DF737E"/>
    <w:rsid w:val="00E00826"/>
    <w:rsid w:val="00E120BD"/>
    <w:rsid w:val="00E13070"/>
    <w:rsid w:val="00E20F1E"/>
    <w:rsid w:val="00E25D24"/>
    <w:rsid w:val="00E26CB8"/>
    <w:rsid w:val="00E32622"/>
    <w:rsid w:val="00E32E53"/>
    <w:rsid w:val="00E35FA0"/>
    <w:rsid w:val="00E378AE"/>
    <w:rsid w:val="00E400F6"/>
    <w:rsid w:val="00E413F3"/>
    <w:rsid w:val="00E577EE"/>
    <w:rsid w:val="00E611F2"/>
    <w:rsid w:val="00E7087C"/>
    <w:rsid w:val="00E74E8F"/>
    <w:rsid w:val="00E85D3F"/>
    <w:rsid w:val="00E91514"/>
    <w:rsid w:val="00EB0663"/>
    <w:rsid w:val="00EB2523"/>
    <w:rsid w:val="00EB70F2"/>
    <w:rsid w:val="00EC4E91"/>
    <w:rsid w:val="00ED0576"/>
    <w:rsid w:val="00EE0A74"/>
    <w:rsid w:val="00EE19ED"/>
    <w:rsid w:val="00EE229B"/>
    <w:rsid w:val="00F068F9"/>
    <w:rsid w:val="00F1117A"/>
    <w:rsid w:val="00F13DD1"/>
    <w:rsid w:val="00F15C0F"/>
    <w:rsid w:val="00F33900"/>
    <w:rsid w:val="00F33B41"/>
    <w:rsid w:val="00F45051"/>
    <w:rsid w:val="00F57195"/>
    <w:rsid w:val="00F607F0"/>
    <w:rsid w:val="00F67B87"/>
    <w:rsid w:val="00F7031A"/>
    <w:rsid w:val="00F734AB"/>
    <w:rsid w:val="00F773AB"/>
    <w:rsid w:val="00F86647"/>
    <w:rsid w:val="00F9206A"/>
    <w:rsid w:val="00F9456D"/>
    <w:rsid w:val="00F954B1"/>
    <w:rsid w:val="00F95748"/>
    <w:rsid w:val="00F95D3D"/>
    <w:rsid w:val="00F96D71"/>
    <w:rsid w:val="00FB0889"/>
    <w:rsid w:val="00FB0DA1"/>
    <w:rsid w:val="00FC1AFC"/>
    <w:rsid w:val="00FC23B5"/>
    <w:rsid w:val="00FC5A8C"/>
    <w:rsid w:val="00FD24A4"/>
    <w:rsid w:val="00FD3923"/>
    <w:rsid w:val="00FD66E8"/>
    <w:rsid w:val="00FE42BD"/>
    <w:rsid w:val="00FE7E2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610F6DF-2607-49FE-92AF-9DC56D3ED7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iPriority="0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iPriority="0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2">
    <w:name w:val="Normal"/>
    <w:qFormat/>
    <w:rsid w:val="00964404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  <w:lang w:eastAsia="ru-RU"/>
    </w:rPr>
  </w:style>
  <w:style w:type="paragraph" w:styleId="1">
    <w:name w:val="heading 1"/>
    <w:basedOn w:val="a2"/>
    <w:next w:val="a2"/>
    <w:link w:val="11"/>
    <w:qFormat/>
    <w:rsid w:val="00671A2B"/>
    <w:pPr>
      <w:keepNext/>
      <w:keepLines/>
      <w:numPr>
        <w:numId w:val="9"/>
      </w:numPr>
      <w:spacing w:before="120"/>
      <w:jc w:val="center"/>
      <w:outlineLvl w:val="0"/>
    </w:pPr>
    <w:rPr>
      <w:b/>
      <w:bCs/>
      <w:lang w:eastAsia="en-US"/>
    </w:rPr>
  </w:style>
  <w:style w:type="paragraph" w:styleId="2">
    <w:name w:val="heading 2"/>
    <w:basedOn w:val="1"/>
    <w:next w:val="a2"/>
    <w:link w:val="20"/>
    <w:qFormat/>
    <w:rsid w:val="00671A2B"/>
    <w:pPr>
      <w:numPr>
        <w:ilvl w:val="1"/>
        <w:numId w:val="8"/>
      </w:numPr>
      <w:tabs>
        <w:tab w:val="left" w:pos="1701"/>
      </w:tabs>
      <w:jc w:val="both"/>
      <w:outlineLvl w:val="1"/>
    </w:pPr>
    <w:rPr>
      <w:b w:val="0"/>
    </w:rPr>
  </w:style>
  <w:style w:type="paragraph" w:styleId="3">
    <w:name w:val="heading 3"/>
    <w:basedOn w:val="a2"/>
    <w:next w:val="a2"/>
    <w:link w:val="30"/>
    <w:qFormat/>
    <w:rsid w:val="00671A2B"/>
    <w:pPr>
      <w:ind w:firstLine="709"/>
      <w:jc w:val="right"/>
      <w:outlineLvl w:val="2"/>
    </w:pPr>
    <w:rPr>
      <w:b/>
      <w:lang w:eastAsia="en-US"/>
    </w:rPr>
  </w:style>
  <w:style w:type="paragraph" w:styleId="5">
    <w:name w:val="heading 5"/>
    <w:basedOn w:val="a2"/>
    <w:next w:val="a2"/>
    <w:link w:val="50"/>
    <w:qFormat/>
    <w:rsid w:val="00671A2B"/>
    <w:pPr>
      <w:spacing w:before="240" w:after="60"/>
      <w:jc w:val="left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2"/>
    <w:next w:val="a2"/>
    <w:link w:val="60"/>
    <w:qFormat/>
    <w:rsid w:val="00671A2B"/>
    <w:pPr>
      <w:spacing w:before="240" w:after="60"/>
      <w:jc w:val="left"/>
      <w:outlineLvl w:val="5"/>
    </w:pPr>
    <w:rPr>
      <w:rFonts w:eastAsia="Times New Roman"/>
      <w:b/>
      <w:bCs/>
      <w:sz w:val="22"/>
      <w:szCs w:val="22"/>
    </w:rPr>
  </w:style>
  <w:style w:type="character" w:default="1" w:styleId="a3">
    <w:name w:val="Default Paragraph Font"/>
    <w:uiPriority w:val="1"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character" w:customStyle="1" w:styleId="11">
    <w:name w:val="Заголовок 1 Знак"/>
    <w:basedOn w:val="a3"/>
    <w:link w:val="1"/>
    <w:rsid w:val="00671A2B"/>
    <w:rPr>
      <w:rFonts w:ascii="Times New Roman" w:eastAsia="Calibri" w:hAnsi="Times New Roman" w:cs="Times New Roman"/>
      <w:b/>
      <w:bCs/>
      <w:sz w:val="28"/>
      <w:szCs w:val="28"/>
    </w:rPr>
  </w:style>
  <w:style w:type="character" w:customStyle="1" w:styleId="20">
    <w:name w:val="Заголовок 2 Знак"/>
    <w:basedOn w:val="a3"/>
    <w:link w:val="2"/>
    <w:rsid w:val="00671A2B"/>
    <w:rPr>
      <w:rFonts w:ascii="Times New Roman" w:eastAsia="Calibri" w:hAnsi="Times New Roman" w:cs="Times New Roman"/>
      <w:bCs/>
      <w:sz w:val="28"/>
      <w:szCs w:val="28"/>
    </w:rPr>
  </w:style>
  <w:style w:type="character" w:customStyle="1" w:styleId="30">
    <w:name w:val="Заголовок 3 Знак"/>
    <w:basedOn w:val="a3"/>
    <w:link w:val="3"/>
    <w:rsid w:val="00671A2B"/>
    <w:rPr>
      <w:rFonts w:ascii="Times New Roman" w:eastAsia="Calibri" w:hAnsi="Times New Roman" w:cs="Times New Roman"/>
      <w:b/>
      <w:sz w:val="28"/>
      <w:szCs w:val="28"/>
    </w:rPr>
  </w:style>
  <w:style w:type="character" w:customStyle="1" w:styleId="50">
    <w:name w:val="Заголовок 5 Знак"/>
    <w:basedOn w:val="a3"/>
    <w:link w:val="5"/>
    <w:rsid w:val="00671A2B"/>
    <w:rPr>
      <w:rFonts w:ascii="Times New Roman" w:eastAsia="Calibri" w:hAnsi="Times New Roman" w:cs="Times New Roman"/>
      <w:b/>
      <w:bCs/>
      <w:i/>
      <w:iCs/>
      <w:sz w:val="26"/>
      <w:szCs w:val="26"/>
      <w:lang w:eastAsia="ru-RU"/>
    </w:rPr>
  </w:style>
  <w:style w:type="character" w:customStyle="1" w:styleId="60">
    <w:name w:val="Заголовок 6 Знак"/>
    <w:basedOn w:val="a3"/>
    <w:link w:val="6"/>
    <w:rsid w:val="00671A2B"/>
    <w:rPr>
      <w:rFonts w:ascii="Times New Roman" w:eastAsia="Times New Roman" w:hAnsi="Times New Roman" w:cs="Times New Roman"/>
      <w:b/>
      <w:bCs/>
      <w:lang w:eastAsia="ru-RU"/>
    </w:rPr>
  </w:style>
  <w:style w:type="paragraph" w:styleId="a6">
    <w:name w:val="header"/>
    <w:aliases w:val="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,ВерхКолонтитул"/>
    <w:basedOn w:val="a2"/>
    <w:link w:val="a7"/>
    <w:rsid w:val="00671A2B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aliases w:val="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,ВерхКолонтитул Знак"/>
    <w:basedOn w:val="a3"/>
    <w:link w:val="a6"/>
    <w:rsid w:val="00671A2B"/>
    <w:rPr>
      <w:rFonts w:ascii="Times New Roman" w:eastAsia="Calibri" w:hAnsi="Times New Roman" w:cs="Times New Roman"/>
      <w:sz w:val="28"/>
      <w:szCs w:val="28"/>
      <w:lang w:eastAsia="ru-RU"/>
    </w:rPr>
  </w:style>
  <w:style w:type="paragraph" w:styleId="a8">
    <w:name w:val="footer"/>
    <w:basedOn w:val="a2"/>
    <w:link w:val="a9"/>
    <w:uiPriority w:val="99"/>
    <w:rsid w:val="00671A2B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3"/>
    <w:link w:val="a8"/>
    <w:uiPriority w:val="99"/>
    <w:rsid w:val="00671A2B"/>
    <w:rPr>
      <w:rFonts w:ascii="Times New Roman" w:eastAsia="Calibri" w:hAnsi="Times New Roman" w:cs="Times New Roman"/>
      <w:sz w:val="28"/>
      <w:szCs w:val="28"/>
      <w:lang w:eastAsia="ru-RU"/>
    </w:rPr>
  </w:style>
  <w:style w:type="paragraph" w:styleId="12">
    <w:name w:val="toc 1"/>
    <w:basedOn w:val="a2"/>
    <w:next w:val="a2"/>
    <w:autoRedefine/>
    <w:uiPriority w:val="39"/>
    <w:rsid w:val="00B73818"/>
    <w:pPr>
      <w:tabs>
        <w:tab w:val="left" w:pos="0"/>
        <w:tab w:val="right" w:leader="dot" w:pos="9911"/>
      </w:tabs>
      <w:ind w:left="567" w:hanging="567"/>
      <w:jc w:val="left"/>
    </w:pPr>
  </w:style>
  <w:style w:type="character" w:styleId="aa">
    <w:name w:val="page number"/>
    <w:rsid w:val="00671A2B"/>
    <w:rPr>
      <w:rFonts w:cs="Times New Roman"/>
    </w:rPr>
  </w:style>
  <w:style w:type="character" w:customStyle="1" w:styleId="ab">
    <w:name w:val="!осн Знак"/>
    <w:link w:val="ac"/>
    <w:locked/>
    <w:rsid w:val="00671A2B"/>
    <w:rPr>
      <w:rFonts w:ascii="Times New Roman" w:hAnsi="Times New Roman" w:cs="Times New Roman"/>
    </w:rPr>
  </w:style>
  <w:style w:type="paragraph" w:customStyle="1" w:styleId="ac">
    <w:name w:val="!осн"/>
    <w:basedOn w:val="a2"/>
    <w:link w:val="ab"/>
    <w:rsid w:val="00671A2B"/>
    <w:pPr>
      <w:ind w:firstLine="567"/>
      <w:jc w:val="left"/>
    </w:pPr>
    <w:rPr>
      <w:rFonts w:eastAsiaTheme="minorHAnsi"/>
      <w:sz w:val="22"/>
      <w:szCs w:val="22"/>
      <w:lang w:eastAsia="en-US"/>
    </w:rPr>
  </w:style>
  <w:style w:type="paragraph" w:customStyle="1" w:styleId="Default">
    <w:name w:val="Default"/>
    <w:rsid w:val="00671A2B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13">
    <w:name w:val="Абзац списка1"/>
    <w:basedOn w:val="a2"/>
    <w:rsid w:val="00671A2B"/>
    <w:pPr>
      <w:ind w:left="720"/>
    </w:pPr>
  </w:style>
  <w:style w:type="paragraph" w:customStyle="1" w:styleId="14">
    <w:name w:val="Заголовок оглавления1"/>
    <w:basedOn w:val="1"/>
    <w:next w:val="a2"/>
    <w:rsid w:val="00671A2B"/>
    <w:pPr>
      <w:spacing w:before="480" w:line="276" w:lineRule="auto"/>
      <w:jc w:val="left"/>
      <w:outlineLvl w:val="9"/>
    </w:pPr>
    <w:rPr>
      <w:rFonts w:ascii="Cambria" w:hAnsi="Cambria"/>
      <w:color w:val="365F91"/>
    </w:rPr>
  </w:style>
  <w:style w:type="paragraph" w:styleId="21">
    <w:name w:val="toc 2"/>
    <w:basedOn w:val="a2"/>
    <w:next w:val="a2"/>
    <w:autoRedefine/>
    <w:uiPriority w:val="39"/>
    <w:rsid w:val="00671A2B"/>
    <w:pPr>
      <w:tabs>
        <w:tab w:val="left" w:pos="840"/>
        <w:tab w:val="right" w:leader="dot" w:pos="10348"/>
      </w:tabs>
      <w:ind w:right="-2"/>
      <w:jc w:val="left"/>
    </w:pPr>
    <w:rPr>
      <w:rFonts w:ascii="Calibri" w:hAnsi="Calibri" w:cs="Calibri"/>
      <w:i/>
      <w:iCs/>
      <w:sz w:val="20"/>
      <w:szCs w:val="20"/>
    </w:rPr>
  </w:style>
  <w:style w:type="character" w:styleId="ad">
    <w:name w:val="Hyperlink"/>
    <w:uiPriority w:val="99"/>
    <w:rsid w:val="00671A2B"/>
    <w:rPr>
      <w:rFonts w:cs="Times New Roman"/>
      <w:color w:val="0000FF"/>
      <w:u w:val="single"/>
    </w:rPr>
  </w:style>
  <w:style w:type="paragraph" w:styleId="ae">
    <w:name w:val="Balloon Text"/>
    <w:basedOn w:val="a2"/>
    <w:link w:val="af"/>
    <w:semiHidden/>
    <w:rsid w:val="00671A2B"/>
    <w:rPr>
      <w:rFonts w:ascii="Tahoma" w:hAnsi="Tahoma"/>
      <w:sz w:val="16"/>
      <w:szCs w:val="16"/>
    </w:rPr>
  </w:style>
  <w:style w:type="character" w:customStyle="1" w:styleId="af">
    <w:name w:val="Текст выноски Знак"/>
    <w:basedOn w:val="a3"/>
    <w:link w:val="ae"/>
    <w:semiHidden/>
    <w:rsid w:val="00671A2B"/>
    <w:rPr>
      <w:rFonts w:ascii="Tahoma" w:eastAsia="Calibri" w:hAnsi="Tahoma" w:cs="Times New Roman"/>
      <w:sz w:val="16"/>
      <w:szCs w:val="16"/>
      <w:lang w:eastAsia="ru-RU"/>
    </w:rPr>
  </w:style>
  <w:style w:type="table" w:styleId="af0">
    <w:name w:val="Table Grid"/>
    <w:basedOn w:val="a4"/>
    <w:uiPriority w:val="59"/>
    <w:rsid w:val="00671A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0">
    <w:name w:val="Body Text"/>
    <w:aliases w:val="Текст в рамке,Подпись1,Iiaienu1,текст таблицы,Шаблон для отчетов по оценке,Òåêñò â ðàìêå"/>
    <w:basedOn w:val="2"/>
    <w:link w:val="af1"/>
    <w:qFormat/>
    <w:rsid w:val="00671A2B"/>
    <w:pPr>
      <w:numPr>
        <w:ilvl w:val="2"/>
      </w:numPr>
      <w:spacing w:before="0"/>
    </w:pPr>
    <w:rPr>
      <w:spacing w:val="-1"/>
    </w:rPr>
  </w:style>
  <w:style w:type="character" w:customStyle="1" w:styleId="af1">
    <w:name w:val="Основной текст Знак"/>
    <w:aliases w:val="Текст в рамке Знак,Подпись1 Знак,Iiaienu1 Знак,текст таблицы Знак,Шаблон для отчетов по оценке Знак,Òåêñò â ðàìêå Знак"/>
    <w:basedOn w:val="a3"/>
    <w:link w:val="a0"/>
    <w:rsid w:val="00671A2B"/>
    <w:rPr>
      <w:rFonts w:ascii="Times New Roman" w:eastAsia="Calibri" w:hAnsi="Times New Roman" w:cs="Times New Roman"/>
      <w:bCs/>
      <w:spacing w:val="-1"/>
      <w:sz w:val="28"/>
      <w:szCs w:val="28"/>
    </w:rPr>
  </w:style>
  <w:style w:type="paragraph" w:customStyle="1" w:styleId="10">
    <w:name w:val="Список1"/>
    <w:basedOn w:val="13"/>
    <w:link w:val="15"/>
    <w:rsid w:val="00671A2B"/>
    <w:pPr>
      <w:numPr>
        <w:numId w:val="1"/>
      </w:numPr>
      <w:spacing w:after="200" w:line="276" w:lineRule="auto"/>
    </w:pPr>
    <w:rPr>
      <w:lang w:eastAsia="en-US"/>
    </w:rPr>
  </w:style>
  <w:style w:type="character" w:customStyle="1" w:styleId="15">
    <w:name w:val="Список1 Знак"/>
    <w:link w:val="10"/>
    <w:locked/>
    <w:rsid w:val="00671A2B"/>
    <w:rPr>
      <w:rFonts w:ascii="Times New Roman" w:eastAsia="Calibri" w:hAnsi="Times New Roman" w:cs="Times New Roman"/>
      <w:sz w:val="28"/>
      <w:szCs w:val="28"/>
    </w:rPr>
  </w:style>
  <w:style w:type="paragraph" w:styleId="af2">
    <w:name w:val="Normal (Web)"/>
    <w:aliases w:val="Обычный (Web),Обычный (веб) Знак Знак,Обычный (Web) Знак Знак Знак"/>
    <w:basedOn w:val="a2"/>
    <w:rsid w:val="00671A2B"/>
    <w:pPr>
      <w:spacing w:before="100" w:beforeAutospacing="1" w:after="100" w:afterAutospacing="1"/>
      <w:jc w:val="left"/>
    </w:pPr>
    <w:rPr>
      <w:sz w:val="24"/>
      <w:szCs w:val="24"/>
    </w:rPr>
  </w:style>
  <w:style w:type="paragraph" w:customStyle="1" w:styleId="-3">
    <w:name w:val="Пункт-3"/>
    <w:basedOn w:val="a2"/>
    <w:rsid w:val="00671A2B"/>
    <w:pPr>
      <w:tabs>
        <w:tab w:val="num" w:pos="1985"/>
      </w:tabs>
      <w:ind w:firstLine="709"/>
    </w:pPr>
    <w:rPr>
      <w:szCs w:val="24"/>
    </w:rPr>
  </w:style>
  <w:style w:type="paragraph" w:customStyle="1" w:styleId="-4">
    <w:name w:val="Пункт-4"/>
    <w:basedOn w:val="a2"/>
    <w:rsid w:val="00671A2B"/>
    <w:pPr>
      <w:tabs>
        <w:tab w:val="num" w:pos="1985"/>
      </w:tabs>
      <w:ind w:firstLine="709"/>
    </w:pPr>
    <w:rPr>
      <w:szCs w:val="24"/>
    </w:rPr>
  </w:style>
  <w:style w:type="paragraph" w:customStyle="1" w:styleId="-5">
    <w:name w:val="Пункт-5"/>
    <w:basedOn w:val="a2"/>
    <w:rsid w:val="00671A2B"/>
    <w:pPr>
      <w:tabs>
        <w:tab w:val="num" w:pos="1985"/>
      </w:tabs>
      <w:ind w:firstLine="709"/>
    </w:pPr>
    <w:rPr>
      <w:szCs w:val="24"/>
    </w:rPr>
  </w:style>
  <w:style w:type="paragraph" w:customStyle="1" w:styleId="-6">
    <w:name w:val="Пункт-6"/>
    <w:basedOn w:val="a2"/>
    <w:rsid w:val="00671A2B"/>
    <w:pPr>
      <w:tabs>
        <w:tab w:val="left" w:pos="1985"/>
      </w:tabs>
      <w:ind w:firstLine="709"/>
    </w:pPr>
    <w:rPr>
      <w:szCs w:val="24"/>
    </w:rPr>
  </w:style>
  <w:style w:type="paragraph" w:customStyle="1" w:styleId="-7">
    <w:name w:val="Пункт-7"/>
    <w:basedOn w:val="a2"/>
    <w:rsid w:val="00671A2B"/>
    <w:pPr>
      <w:tabs>
        <w:tab w:val="num" w:pos="360"/>
      </w:tabs>
      <w:ind w:firstLine="709"/>
    </w:pPr>
    <w:rPr>
      <w:szCs w:val="24"/>
    </w:rPr>
  </w:style>
  <w:style w:type="character" w:styleId="af3">
    <w:name w:val="annotation reference"/>
    <w:semiHidden/>
    <w:rsid w:val="00671A2B"/>
    <w:rPr>
      <w:sz w:val="16"/>
    </w:rPr>
  </w:style>
  <w:style w:type="paragraph" w:styleId="af4">
    <w:name w:val="annotation text"/>
    <w:basedOn w:val="a2"/>
    <w:link w:val="af5"/>
    <w:rsid w:val="00671A2B"/>
    <w:pPr>
      <w:jc w:val="left"/>
    </w:pPr>
    <w:rPr>
      <w:sz w:val="20"/>
      <w:szCs w:val="20"/>
    </w:rPr>
  </w:style>
  <w:style w:type="character" w:customStyle="1" w:styleId="af5">
    <w:name w:val="Текст примечания Знак"/>
    <w:basedOn w:val="a3"/>
    <w:link w:val="af4"/>
    <w:rsid w:val="00671A2B"/>
    <w:rPr>
      <w:rFonts w:ascii="Times New Roman" w:eastAsia="Calibri" w:hAnsi="Times New Roman" w:cs="Times New Roman"/>
      <w:sz w:val="20"/>
      <w:szCs w:val="20"/>
      <w:lang w:eastAsia="ru-RU"/>
    </w:rPr>
  </w:style>
  <w:style w:type="paragraph" w:styleId="af6">
    <w:name w:val="annotation subject"/>
    <w:basedOn w:val="af4"/>
    <w:next w:val="af4"/>
    <w:link w:val="af7"/>
    <w:semiHidden/>
    <w:rsid w:val="00671A2B"/>
    <w:pPr>
      <w:jc w:val="both"/>
    </w:pPr>
    <w:rPr>
      <w:b/>
      <w:bCs/>
    </w:rPr>
  </w:style>
  <w:style w:type="character" w:customStyle="1" w:styleId="af7">
    <w:name w:val="Тема примечания Знак"/>
    <w:basedOn w:val="af5"/>
    <w:link w:val="af6"/>
    <w:semiHidden/>
    <w:rsid w:val="00671A2B"/>
    <w:rPr>
      <w:rFonts w:ascii="Times New Roman" w:eastAsia="Calibri" w:hAnsi="Times New Roman" w:cs="Times New Roman"/>
      <w:b/>
      <w:bCs/>
      <w:sz w:val="20"/>
      <w:szCs w:val="20"/>
      <w:lang w:eastAsia="ru-RU"/>
    </w:rPr>
  </w:style>
  <w:style w:type="paragraph" w:customStyle="1" w:styleId="ConsPlusNormal">
    <w:name w:val="ConsPlusNormal"/>
    <w:rsid w:val="00671A2B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Calibri" w:hAnsi="Arial" w:cs="Arial"/>
      <w:sz w:val="28"/>
      <w:szCs w:val="28"/>
      <w:lang w:eastAsia="ru-RU"/>
    </w:rPr>
  </w:style>
  <w:style w:type="paragraph" w:styleId="31">
    <w:name w:val="Body Text Indent 3"/>
    <w:basedOn w:val="a2"/>
    <w:link w:val="32"/>
    <w:rsid w:val="00671A2B"/>
    <w:pPr>
      <w:spacing w:after="120"/>
      <w:ind w:left="283"/>
      <w:jc w:val="left"/>
    </w:pPr>
    <w:rPr>
      <w:sz w:val="16"/>
      <w:szCs w:val="16"/>
    </w:rPr>
  </w:style>
  <w:style w:type="character" w:customStyle="1" w:styleId="32">
    <w:name w:val="Основной текст с отступом 3 Знак"/>
    <w:basedOn w:val="a3"/>
    <w:link w:val="31"/>
    <w:rsid w:val="00671A2B"/>
    <w:rPr>
      <w:rFonts w:ascii="Times New Roman" w:eastAsia="Calibri" w:hAnsi="Times New Roman" w:cs="Times New Roman"/>
      <w:sz w:val="16"/>
      <w:szCs w:val="16"/>
      <w:lang w:eastAsia="ru-RU"/>
    </w:rPr>
  </w:style>
  <w:style w:type="paragraph" w:customStyle="1" w:styleId="af8">
    <w:name w:val="Словарная статья"/>
    <w:basedOn w:val="a2"/>
    <w:next w:val="a2"/>
    <w:rsid w:val="00671A2B"/>
    <w:pPr>
      <w:autoSpaceDE w:val="0"/>
      <w:autoSpaceDN w:val="0"/>
      <w:adjustRightInd w:val="0"/>
      <w:ind w:right="118"/>
    </w:pPr>
    <w:rPr>
      <w:rFonts w:ascii="Arial" w:hAnsi="Arial"/>
      <w:sz w:val="20"/>
      <w:szCs w:val="20"/>
    </w:rPr>
  </w:style>
  <w:style w:type="paragraph" w:styleId="HTML">
    <w:name w:val="HTML Preformatted"/>
    <w:basedOn w:val="a2"/>
    <w:link w:val="HTML0"/>
    <w:rsid w:val="00671A2B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Arial Unicode MS" w:eastAsia="Arial Unicode MS" w:hAnsi="Arial Unicode MS"/>
      <w:sz w:val="20"/>
      <w:szCs w:val="20"/>
    </w:rPr>
  </w:style>
  <w:style w:type="character" w:customStyle="1" w:styleId="HTML0">
    <w:name w:val="Стандартный HTML Знак"/>
    <w:basedOn w:val="a3"/>
    <w:link w:val="HTML"/>
    <w:rsid w:val="00671A2B"/>
    <w:rPr>
      <w:rFonts w:ascii="Arial Unicode MS" w:eastAsia="Arial Unicode MS" w:hAnsi="Arial Unicode MS" w:cs="Times New Roman"/>
      <w:sz w:val="20"/>
      <w:szCs w:val="20"/>
      <w:lang w:eastAsia="ru-RU"/>
    </w:rPr>
  </w:style>
  <w:style w:type="paragraph" w:customStyle="1" w:styleId="Heading">
    <w:name w:val="Heading"/>
    <w:rsid w:val="00671A2B"/>
    <w:pPr>
      <w:spacing w:after="0" w:line="240" w:lineRule="auto"/>
    </w:pPr>
    <w:rPr>
      <w:rFonts w:ascii="Arial" w:eastAsia="Calibri" w:hAnsi="Arial" w:cs="Times New Roman"/>
      <w:b/>
      <w:szCs w:val="28"/>
      <w:lang w:eastAsia="ru-RU"/>
    </w:rPr>
  </w:style>
  <w:style w:type="paragraph" w:customStyle="1" w:styleId="Preformat">
    <w:name w:val="Preformat"/>
    <w:rsid w:val="00671A2B"/>
    <w:pPr>
      <w:spacing w:after="0" w:line="240" w:lineRule="auto"/>
    </w:pPr>
    <w:rPr>
      <w:rFonts w:ascii="Courier New" w:eastAsia="Calibri" w:hAnsi="Courier New" w:cs="Times New Roman"/>
      <w:sz w:val="28"/>
      <w:szCs w:val="28"/>
      <w:lang w:eastAsia="ru-RU"/>
    </w:rPr>
  </w:style>
  <w:style w:type="paragraph" w:customStyle="1" w:styleId="ConsNormal">
    <w:name w:val="ConsNormal"/>
    <w:rsid w:val="00671A2B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Calibri" w:hAnsi="Arial" w:cs="Arial"/>
      <w:sz w:val="28"/>
      <w:szCs w:val="28"/>
      <w:lang w:eastAsia="ru-RU"/>
    </w:rPr>
  </w:style>
  <w:style w:type="paragraph" w:styleId="22">
    <w:name w:val="Body Text Indent 2"/>
    <w:basedOn w:val="a2"/>
    <w:link w:val="23"/>
    <w:rsid w:val="00671A2B"/>
    <w:pPr>
      <w:spacing w:after="120" w:line="480" w:lineRule="auto"/>
      <w:ind w:left="283"/>
      <w:jc w:val="left"/>
    </w:pPr>
    <w:rPr>
      <w:sz w:val="24"/>
      <w:szCs w:val="24"/>
    </w:rPr>
  </w:style>
  <w:style w:type="character" w:customStyle="1" w:styleId="23">
    <w:name w:val="Основной текст с отступом 2 Знак"/>
    <w:basedOn w:val="a3"/>
    <w:link w:val="22"/>
    <w:rsid w:val="00671A2B"/>
    <w:rPr>
      <w:rFonts w:ascii="Times New Roman" w:eastAsia="Calibri" w:hAnsi="Times New Roman" w:cs="Times New Roman"/>
      <w:sz w:val="24"/>
      <w:szCs w:val="24"/>
      <w:lang w:eastAsia="ru-RU"/>
    </w:rPr>
  </w:style>
  <w:style w:type="paragraph" w:styleId="af9">
    <w:name w:val="Body Text Indent"/>
    <w:basedOn w:val="a2"/>
    <w:link w:val="afa"/>
    <w:rsid w:val="00671A2B"/>
    <w:pPr>
      <w:spacing w:after="120"/>
      <w:ind w:left="283"/>
      <w:jc w:val="left"/>
    </w:pPr>
    <w:rPr>
      <w:sz w:val="24"/>
      <w:szCs w:val="24"/>
    </w:rPr>
  </w:style>
  <w:style w:type="character" w:customStyle="1" w:styleId="afa">
    <w:name w:val="Основной текст с отступом Знак"/>
    <w:basedOn w:val="a3"/>
    <w:link w:val="af9"/>
    <w:rsid w:val="00671A2B"/>
    <w:rPr>
      <w:rFonts w:ascii="Times New Roman" w:eastAsia="Calibri" w:hAnsi="Times New Roman" w:cs="Times New Roman"/>
      <w:sz w:val="24"/>
      <w:szCs w:val="24"/>
      <w:lang w:eastAsia="ru-RU"/>
    </w:rPr>
  </w:style>
  <w:style w:type="paragraph" w:customStyle="1" w:styleId="16">
    <w:name w:val="Обычный1"/>
    <w:rsid w:val="00671A2B"/>
    <w:pPr>
      <w:spacing w:after="0" w:line="240" w:lineRule="auto"/>
    </w:pPr>
    <w:rPr>
      <w:rFonts w:ascii="Times New Roman" w:eastAsia="Calibri" w:hAnsi="Times New Roman" w:cs="Times New Roman"/>
      <w:sz w:val="24"/>
      <w:szCs w:val="28"/>
      <w:lang w:eastAsia="ru-RU"/>
    </w:rPr>
  </w:style>
  <w:style w:type="paragraph" w:customStyle="1" w:styleId="oaenoniinee">
    <w:name w:val="oaeno niinee"/>
    <w:basedOn w:val="a2"/>
    <w:rsid w:val="00671A2B"/>
    <w:rPr>
      <w:sz w:val="24"/>
      <w:szCs w:val="20"/>
    </w:rPr>
  </w:style>
  <w:style w:type="paragraph" w:styleId="33">
    <w:name w:val="Body Text 3"/>
    <w:basedOn w:val="a2"/>
    <w:link w:val="34"/>
    <w:uiPriority w:val="99"/>
    <w:rsid w:val="00671A2B"/>
    <w:pPr>
      <w:spacing w:after="120"/>
      <w:ind w:firstLine="567"/>
    </w:pPr>
    <w:rPr>
      <w:sz w:val="16"/>
      <w:szCs w:val="16"/>
    </w:rPr>
  </w:style>
  <w:style w:type="character" w:customStyle="1" w:styleId="34">
    <w:name w:val="Основной текст 3 Знак"/>
    <w:basedOn w:val="a3"/>
    <w:link w:val="33"/>
    <w:uiPriority w:val="99"/>
    <w:rsid w:val="00671A2B"/>
    <w:rPr>
      <w:rFonts w:ascii="Times New Roman" w:eastAsia="Calibri" w:hAnsi="Times New Roman" w:cs="Times New Roman"/>
      <w:sz w:val="16"/>
      <w:szCs w:val="16"/>
      <w:lang w:eastAsia="ru-RU"/>
    </w:rPr>
  </w:style>
  <w:style w:type="paragraph" w:styleId="afb">
    <w:name w:val="Plain Text"/>
    <w:basedOn w:val="a2"/>
    <w:link w:val="afc"/>
    <w:rsid w:val="00671A2B"/>
    <w:pPr>
      <w:jc w:val="left"/>
    </w:pPr>
    <w:rPr>
      <w:rFonts w:ascii="Courier New" w:hAnsi="Courier New"/>
      <w:sz w:val="20"/>
      <w:szCs w:val="20"/>
    </w:rPr>
  </w:style>
  <w:style w:type="character" w:customStyle="1" w:styleId="afc">
    <w:name w:val="Текст Знак"/>
    <w:basedOn w:val="a3"/>
    <w:link w:val="afb"/>
    <w:rsid w:val="00671A2B"/>
    <w:rPr>
      <w:rFonts w:ascii="Courier New" w:eastAsia="Calibri" w:hAnsi="Courier New" w:cs="Times New Roman"/>
      <w:sz w:val="20"/>
      <w:szCs w:val="20"/>
      <w:lang w:eastAsia="ru-RU"/>
    </w:rPr>
  </w:style>
  <w:style w:type="paragraph" w:styleId="afd">
    <w:name w:val="caption"/>
    <w:basedOn w:val="a2"/>
    <w:next w:val="a2"/>
    <w:qFormat/>
    <w:rsid w:val="00671A2B"/>
    <w:pPr>
      <w:ind w:firstLine="567"/>
      <w:jc w:val="center"/>
    </w:pPr>
    <w:rPr>
      <w:b/>
      <w:bCs/>
      <w:sz w:val="24"/>
      <w:szCs w:val="24"/>
    </w:rPr>
  </w:style>
  <w:style w:type="paragraph" w:styleId="HTML1">
    <w:name w:val="HTML Address"/>
    <w:basedOn w:val="a2"/>
    <w:link w:val="HTML2"/>
    <w:rsid w:val="00671A2B"/>
    <w:pPr>
      <w:jc w:val="left"/>
    </w:pPr>
    <w:rPr>
      <w:i/>
      <w:iCs/>
      <w:sz w:val="24"/>
      <w:szCs w:val="24"/>
    </w:rPr>
  </w:style>
  <w:style w:type="character" w:customStyle="1" w:styleId="HTML2">
    <w:name w:val="Адрес HTML Знак"/>
    <w:basedOn w:val="a3"/>
    <w:link w:val="HTML1"/>
    <w:rsid w:val="00671A2B"/>
    <w:rPr>
      <w:rFonts w:ascii="Times New Roman" w:eastAsia="Calibri" w:hAnsi="Times New Roman" w:cs="Times New Roman"/>
      <w:i/>
      <w:iCs/>
      <w:sz w:val="24"/>
      <w:szCs w:val="24"/>
      <w:lang w:eastAsia="ru-RU"/>
    </w:rPr>
  </w:style>
  <w:style w:type="character" w:customStyle="1" w:styleId="paddingleft181">
    <w:name w:val="padding_left181"/>
    <w:rsid w:val="00671A2B"/>
    <w:rPr>
      <w:rFonts w:cs="Times New Roman"/>
    </w:rPr>
  </w:style>
  <w:style w:type="paragraph" w:customStyle="1" w:styleId="ConsPlusTitle">
    <w:name w:val="ConsPlusTitle"/>
    <w:rsid w:val="00671A2B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b/>
      <w:bCs/>
      <w:sz w:val="28"/>
      <w:szCs w:val="28"/>
      <w:lang w:eastAsia="ru-RU"/>
    </w:rPr>
  </w:style>
  <w:style w:type="paragraph" w:customStyle="1" w:styleId="HeadDoc">
    <w:name w:val="HeadDoc"/>
    <w:rsid w:val="00671A2B"/>
    <w:pPr>
      <w:keepLines/>
      <w:overflowPunct w:val="0"/>
      <w:autoSpaceDE w:val="0"/>
      <w:autoSpaceDN w:val="0"/>
      <w:adjustRightInd w:val="0"/>
      <w:spacing w:after="0" w:line="240" w:lineRule="auto"/>
      <w:jc w:val="both"/>
      <w:textAlignment w:val="baseline"/>
    </w:pPr>
    <w:rPr>
      <w:rFonts w:ascii="Times New Roman" w:eastAsia="Calibri" w:hAnsi="Times New Roman" w:cs="Times New Roman"/>
      <w:sz w:val="28"/>
      <w:szCs w:val="28"/>
      <w:lang w:eastAsia="ru-RU"/>
    </w:rPr>
  </w:style>
  <w:style w:type="paragraph" w:styleId="afe">
    <w:name w:val="List Bullet"/>
    <w:basedOn w:val="a2"/>
    <w:autoRedefine/>
    <w:rsid w:val="00671A2B"/>
    <w:pPr>
      <w:widowControl w:val="0"/>
    </w:pPr>
    <w:rPr>
      <w:sz w:val="22"/>
      <w:szCs w:val="22"/>
    </w:rPr>
  </w:style>
  <w:style w:type="character" w:styleId="aff">
    <w:name w:val="FollowedHyperlink"/>
    <w:uiPriority w:val="99"/>
    <w:rsid w:val="00671A2B"/>
    <w:rPr>
      <w:rFonts w:cs="Times New Roman"/>
      <w:color w:val="800080"/>
      <w:u w:val="single"/>
    </w:rPr>
  </w:style>
  <w:style w:type="character" w:customStyle="1" w:styleId="da">
    <w:name w:val="da"/>
    <w:rsid w:val="00671A2B"/>
    <w:rPr>
      <w:rFonts w:cs="Times New Roman"/>
    </w:rPr>
  </w:style>
  <w:style w:type="paragraph" w:customStyle="1" w:styleId="ConsNonformat">
    <w:name w:val="ConsNonformat"/>
    <w:rsid w:val="00671A2B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Calibri" w:hAnsi="Courier New" w:cs="Courier New"/>
      <w:sz w:val="28"/>
      <w:szCs w:val="28"/>
      <w:lang w:eastAsia="ru-RU"/>
    </w:rPr>
  </w:style>
  <w:style w:type="paragraph" w:customStyle="1" w:styleId="120">
    <w:name w:val="Абзац списка12"/>
    <w:basedOn w:val="a2"/>
    <w:rsid w:val="00671A2B"/>
    <w:pPr>
      <w:spacing w:after="200" w:line="276" w:lineRule="auto"/>
      <w:ind w:left="720"/>
      <w:jc w:val="left"/>
    </w:pPr>
    <w:rPr>
      <w:rFonts w:ascii="Calibri" w:hAnsi="Calibri"/>
      <w:sz w:val="22"/>
      <w:szCs w:val="22"/>
    </w:rPr>
  </w:style>
  <w:style w:type="paragraph" w:customStyle="1" w:styleId="17">
    <w:name w:val="Текст1"/>
    <w:basedOn w:val="a2"/>
    <w:rsid w:val="00671A2B"/>
    <w:pPr>
      <w:jc w:val="left"/>
    </w:pPr>
    <w:rPr>
      <w:rFonts w:ascii="Courier New" w:hAnsi="Courier New"/>
      <w:sz w:val="20"/>
      <w:szCs w:val="20"/>
    </w:rPr>
  </w:style>
  <w:style w:type="paragraph" w:customStyle="1" w:styleId="110">
    <w:name w:val="Абзац списка11"/>
    <w:basedOn w:val="a2"/>
    <w:rsid w:val="00671A2B"/>
    <w:pPr>
      <w:spacing w:after="200" w:line="276" w:lineRule="auto"/>
      <w:ind w:left="720"/>
      <w:jc w:val="left"/>
    </w:pPr>
    <w:rPr>
      <w:rFonts w:ascii="Calibri" w:hAnsi="Calibri"/>
      <w:sz w:val="22"/>
      <w:szCs w:val="22"/>
    </w:rPr>
  </w:style>
  <w:style w:type="paragraph" w:customStyle="1" w:styleId="ConsPlusNonformat">
    <w:name w:val="ConsPlusNonformat"/>
    <w:rsid w:val="00671A2B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Calibri" w:hAnsi="Courier New" w:cs="Courier New"/>
      <w:sz w:val="28"/>
      <w:szCs w:val="28"/>
      <w:lang w:eastAsia="ru-RU"/>
    </w:rPr>
  </w:style>
  <w:style w:type="paragraph" w:customStyle="1" w:styleId="aff0">
    <w:name w:val="готик текст"/>
    <w:rsid w:val="00671A2B"/>
    <w:pPr>
      <w:tabs>
        <w:tab w:val="right" w:leader="dot" w:pos="4762"/>
      </w:tabs>
      <w:autoSpaceDE w:val="0"/>
      <w:autoSpaceDN w:val="0"/>
      <w:adjustRightInd w:val="0"/>
      <w:spacing w:after="0" w:line="240" w:lineRule="atLeast"/>
      <w:ind w:firstLine="283"/>
      <w:jc w:val="both"/>
    </w:pPr>
    <w:rPr>
      <w:rFonts w:ascii="NewsGothic_A.Z_PS" w:eastAsia="Calibri" w:hAnsi="NewsGothic_A.Z_PS" w:cs="NewsGothic_A.Z_PS"/>
      <w:color w:val="000000"/>
      <w:sz w:val="28"/>
      <w:szCs w:val="28"/>
      <w:lang w:eastAsia="ru-RU"/>
    </w:rPr>
  </w:style>
  <w:style w:type="paragraph" w:styleId="aff1">
    <w:name w:val="Title"/>
    <w:basedOn w:val="a2"/>
    <w:link w:val="aff2"/>
    <w:qFormat/>
    <w:rsid w:val="00671A2B"/>
    <w:pPr>
      <w:overflowPunct w:val="0"/>
      <w:autoSpaceDE w:val="0"/>
      <w:autoSpaceDN w:val="0"/>
      <w:adjustRightInd w:val="0"/>
      <w:spacing w:before="240" w:after="60"/>
      <w:jc w:val="center"/>
      <w:textAlignment w:val="baseline"/>
      <w:outlineLvl w:val="0"/>
    </w:pPr>
    <w:rPr>
      <w:rFonts w:ascii="Arial" w:hAnsi="Arial"/>
      <w:b/>
      <w:bCs/>
      <w:kern w:val="28"/>
      <w:sz w:val="32"/>
      <w:szCs w:val="32"/>
      <w:lang w:val="en-GB"/>
    </w:rPr>
  </w:style>
  <w:style w:type="character" w:customStyle="1" w:styleId="aff2">
    <w:name w:val="Название Знак"/>
    <w:basedOn w:val="a3"/>
    <w:link w:val="aff1"/>
    <w:rsid w:val="00671A2B"/>
    <w:rPr>
      <w:rFonts w:ascii="Arial" w:eastAsia="Calibri" w:hAnsi="Arial" w:cs="Times New Roman"/>
      <w:b/>
      <w:bCs/>
      <w:kern w:val="28"/>
      <w:sz w:val="32"/>
      <w:szCs w:val="32"/>
      <w:lang w:val="en-GB" w:eastAsia="ru-RU"/>
    </w:rPr>
  </w:style>
  <w:style w:type="table" w:customStyle="1" w:styleId="18">
    <w:name w:val="Сетка таблицы1"/>
    <w:rsid w:val="00671A2B"/>
    <w:pPr>
      <w:spacing w:after="0" w:line="240" w:lineRule="auto"/>
    </w:pPr>
    <w:rPr>
      <w:rFonts w:ascii="Times New Roman" w:eastAsia="Calibri" w:hAnsi="Times New Roman" w:cs="Times New Roman"/>
      <w:sz w:val="28"/>
      <w:szCs w:val="28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24">
    <w:name w:val="Body Text 2"/>
    <w:basedOn w:val="a2"/>
    <w:link w:val="25"/>
    <w:rsid w:val="00671A2B"/>
    <w:pPr>
      <w:widowControl w:val="0"/>
      <w:spacing w:after="120" w:line="480" w:lineRule="auto"/>
      <w:jc w:val="left"/>
    </w:pPr>
    <w:rPr>
      <w:snapToGrid w:val="0"/>
      <w:sz w:val="20"/>
      <w:szCs w:val="20"/>
    </w:rPr>
  </w:style>
  <w:style w:type="character" w:customStyle="1" w:styleId="25">
    <w:name w:val="Основной текст 2 Знак"/>
    <w:basedOn w:val="a3"/>
    <w:link w:val="24"/>
    <w:rsid w:val="00671A2B"/>
    <w:rPr>
      <w:rFonts w:ascii="Times New Roman" w:eastAsia="Calibri" w:hAnsi="Times New Roman" w:cs="Times New Roman"/>
      <w:snapToGrid w:val="0"/>
      <w:sz w:val="20"/>
      <w:szCs w:val="20"/>
      <w:lang w:eastAsia="ru-RU"/>
    </w:rPr>
  </w:style>
  <w:style w:type="paragraph" w:customStyle="1" w:styleId="aff3">
    <w:name w:val="Таблицы (моноширинный)"/>
    <w:basedOn w:val="a2"/>
    <w:next w:val="a2"/>
    <w:rsid w:val="00671A2B"/>
    <w:pPr>
      <w:widowControl w:val="0"/>
      <w:autoSpaceDE w:val="0"/>
      <w:autoSpaceDN w:val="0"/>
      <w:adjustRightInd w:val="0"/>
    </w:pPr>
    <w:rPr>
      <w:rFonts w:ascii="Courier New" w:hAnsi="Courier New" w:cs="Courier New"/>
      <w:sz w:val="20"/>
      <w:szCs w:val="20"/>
    </w:rPr>
  </w:style>
  <w:style w:type="paragraph" w:customStyle="1" w:styleId="Iauiue">
    <w:name w:val="Iau?iue"/>
    <w:rsid w:val="00671A2B"/>
    <w:pPr>
      <w:autoSpaceDE w:val="0"/>
      <w:autoSpaceDN w:val="0"/>
      <w:spacing w:after="0" w:line="240" w:lineRule="auto"/>
    </w:pPr>
    <w:rPr>
      <w:rFonts w:ascii="Times New Roman" w:eastAsia="Calibri" w:hAnsi="Times New Roman" w:cs="Times New Roman"/>
      <w:sz w:val="28"/>
      <w:szCs w:val="28"/>
      <w:lang w:eastAsia="ru-RU"/>
    </w:rPr>
  </w:style>
  <w:style w:type="paragraph" w:customStyle="1" w:styleId="26">
    <w:name w:val="Абзац списка2"/>
    <w:basedOn w:val="a2"/>
    <w:rsid w:val="00671A2B"/>
    <w:pPr>
      <w:widowControl w:val="0"/>
      <w:ind w:left="720"/>
      <w:jc w:val="left"/>
    </w:pPr>
    <w:rPr>
      <w:sz w:val="20"/>
      <w:szCs w:val="20"/>
    </w:rPr>
  </w:style>
  <w:style w:type="character" w:customStyle="1" w:styleId="apple-converted-space">
    <w:name w:val="apple-converted-space"/>
    <w:rsid w:val="00671A2B"/>
  </w:style>
  <w:style w:type="paragraph" w:customStyle="1" w:styleId="aff4">
    <w:name w:val="Содержимое таблицы"/>
    <w:basedOn w:val="a2"/>
    <w:rsid w:val="00671A2B"/>
    <w:pPr>
      <w:widowControl w:val="0"/>
      <w:suppressLineNumbers/>
      <w:suppressAutoHyphens/>
      <w:jc w:val="left"/>
    </w:pPr>
    <w:rPr>
      <w:rFonts w:eastAsia="Arial Unicode MS"/>
      <w:kern w:val="1"/>
      <w:sz w:val="24"/>
      <w:szCs w:val="24"/>
    </w:rPr>
  </w:style>
  <w:style w:type="paragraph" w:customStyle="1" w:styleId="aff5">
    <w:name w:val="Комментарий"/>
    <w:basedOn w:val="a2"/>
    <w:next w:val="a2"/>
    <w:rsid w:val="00671A2B"/>
    <w:pPr>
      <w:widowControl w:val="0"/>
      <w:autoSpaceDE w:val="0"/>
      <w:autoSpaceDN w:val="0"/>
      <w:adjustRightInd w:val="0"/>
      <w:ind w:left="170"/>
    </w:pPr>
    <w:rPr>
      <w:rFonts w:ascii="Arial" w:hAnsi="Arial"/>
      <w:i/>
      <w:iCs/>
      <w:color w:val="800080"/>
      <w:sz w:val="20"/>
      <w:szCs w:val="20"/>
    </w:rPr>
  </w:style>
  <w:style w:type="paragraph" w:styleId="aff6">
    <w:name w:val="Document Map"/>
    <w:basedOn w:val="a2"/>
    <w:link w:val="aff7"/>
    <w:uiPriority w:val="99"/>
    <w:semiHidden/>
    <w:rsid w:val="00671A2B"/>
    <w:pPr>
      <w:widowControl w:val="0"/>
      <w:shd w:val="clear" w:color="auto" w:fill="000080"/>
      <w:jc w:val="left"/>
    </w:pPr>
    <w:rPr>
      <w:rFonts w:ascii="Tahoma" w:hAnsi="Tahoma"/>
      <w:snapToGrid w:val="0"/>
      <w:sz w:val="20"/>
      <w:szCs w:val="20"/>
    </w:rPr>
  </w:style>
  <w:style w:type="character" w:customStyle="1" w:styleId="aff7">
    <w:name w:val="Схема документа Знак"/>
    <w:basedOn w:val="a3"/>
    <w:link w:val="aff6"/>
    <w:uiPriority w:val="99"/>
    <w:semiHidden/>
    <w:rsid w:val="00671A2B"/>
    <w:rPr>
      <w:rFonts w:ascii="Tahoma" w:eastAsia="Calibri" w:hAnsi="Tahoma" w:cs="Times New Roman"/>
      <w:snapToGrid w:val="0"/>
      <w:sz w:val="20"/>
      <w:szCs w:val="20"/>
      <w:shd w:val="clear" w:color="auto" w:fill="000080"/>
      <w:lang w:eastAsia="ru-RU"/>
    </w:rPr>
  </w:style>
  <w:style w:type="paragraph" w:customStyle="1" w:styleId="19">
    <w:name w:val="Рецензия1"/>
    <w:hidden/>
    <w:semiHidden/>
    <w:rsid w:val="00671A2B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ru-RU"/>
    </w:rPr>
  </w:style>
  <w:style w:type="paragraph" w:customStyle="1" w:styleId="27">
    <w:name w:val="Рецензия2"/>
    <w:hidden/>
    <w:semiHidden/>
    <w:rsid w:val="00671A2B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ru-RU"/>
    </w:rPr>
  </w:style>
  <w:style w:type="paragraph" w:styleId="aff8">
    <w:name w:val="footnote text"/>
    <w:basedOn w:val="a2"/>
    <w:link w:val="aff9"/>
    <w:semiHidden/>
    <w:rsid w:val="00671A2B"/>
    <w:rPr>
      <w:sz w:val="20"/>
      <w:szCs w:val="20"/>
    </w:rPr>
  </w:style>
  <w:style w:type="character" w:customStyle="1" w:styleId="aff9">
    <w:name w:val="Текст сноски Знак"/>
    <w:basedOn w:val="a3"/>
    <w:link w:val="aff8"/>
    <w:semiHidden/>
    <w:rsid w:val="00671A2B"/>
    <w:rPr>
      <w:rFonts w:ascii="Times New Roman" w:eastAsia="Calibri" w:hAnsi="Times New Roman" w:cs="Times New Roman"/>
      <w:sz w:val="20"/>
      <w:szCs w:val="20"/>
      <w:lang w:eastAsia="ru-RU"/>
    </w:rPr>
  </w:style>
  <w:style w:type="character" w:styleId="affa">
    <w:name w:val="footnote reference"/>
    <w:rsid w:val="00671A2B"/>
    <w:rPr>
      <w:rFonts w:cs="Times New Roman"/>
      <w:vertAlign w:val="superscript"/>
    </w:rPr>
  </w:style>
  <w:style w:type="character" w:customStyle="1" w:styleId="FontStyle13">
    <w:name w:val="Font Style13"/>
    <w:rsid w:val="00671A2B"/>
    <w:rPr>
      <w:rFonts w:ascii="Times New Roman" w:hAnsi="Times New Roman"/>
      <w:sz w:val="24"/>
    </w:rPr>
  </w:style>
  <w:style w:type="paragraph" w:styleId="affb">
    <w:name w:val="Revision"/>
    <w:hidden/>
    <w:uiPriority w:val="99"/>
    <w:semiHidden/>
    <w:rsid w:val="00671A2B"/>
    <w:pPr>
      <w:spacing w:after="0" w:line="240" w:lineRule="auto"/>
    </w:pPr>
    <w:rPr>
      <w:rFonts w:ascii="Times New Roman" w:eastAsia="Calibri" w:hAnsi="Times New Roman" w:cs="Times New Roman"/>
      <w:sz w:val="28"/>
      <w:szCs w:val="28"/>
    </w:rPr>
  </w:style>
  <w:style w:type="character" w:styleId="affc">
    <w:name w:val="Emphasis"/>
    <w:qFormat/>
    <w:rsid w:val="00671A2B"/>
    <w:rPr>
      <w:i/>
      <w:iCs/>
    </w:rPr>
  </w:style>
  <w:style w:type="paragraph" w:styleId="affd">
    <w:name w:val="List Paragraph"/>
    <w:basedOn w:val="a2"/>
    <w:qFormat/>
    <w:rsid w:val="00671A2B"/>
    <w:pPr>
      <w:spacing w:after="200" w:line="276" w:lineRule="auto"/>
      <w:ind w:left="720"/>
      <w:contextualSpacing/>
      <w:jc w:val="left"/>
    </w:pPr>
    <w:rPr>
      <w:rFonts w:ascii="Calibri" w:hAnsi="Calibri"/>
      <w:sz w:val="22"/>
      <w:szCs w:val="22"/>
    </w:rPr>
  </w:style>
  <w:style w:type="paragraph" w:customStyle="1" w:styleId="Times12">
    <w:name w:val="Times 12"/>
    <w:basedOn w:val="a2"/>
    <w:rsid w:val="00671A2B"/>
    <w:pPr>
      <w:overflowPunct w:val="0"/>
      <w:autoSpaceDE w:val="0"/>
      <w:autoSpaceDN w:val="0"/>
      <w:adjustRightInd w:val="0"/>
      <w:ind w:firstLine="567"/>
    </w:pPr>
    <w:rPr>
      <w:rFonts w:eastAsia="Times New Roman"/>
      <w:bCs/>
      <w:sz w:val="24"/>
      <w:szCs w:val="22"/>
    </w:rPr>
  </w:style>
  <w:style w:type="paragraph" w:customStyle="1" w:styleId="affe">
    <w:name w:val="Пункт б/н"/>
    <w:basedOn w:val="a2"/>
    <w:rsid w:val="00671A2B"/>
    <w:pPr>
      <w:tabs>
        <w:tab w:val="left" w:pos="1134"/>
      </w:tabs>
      <w:spacing w:line="360" w:lineRule="auto"/>
      <w:ind w:firstLine="567"/>
    </w:pPr>
    <w:rPr>
      <w:rFonts w:eastAsia="Times New Roman"/>
      <w:bCs/>
      <w:snapToGrid w:val="0"/>
      <w:sz w:val="22"/>
      <w:szCs w:val="22"/>
    </w:rPr>
  </w:style>
  <w:style w:type="paragraph" w:styleId="afff">
    <w:name w:val="TOC Heading"/>
    <w:basedOn w:val="1"/>
    <w:next w:val="a2"/>
    <w:uiPriority w:val="39"/>
    <w:unhideWhenUsed/>
    <w:qFormat/>
    <w:rsid w:val="00671A2B"/>
    <w:pPr>
      <w:spacing w:before="480" w:line="276" w:lineRule="auto"/>
      <w:jc w:val="left"/>
      <w:outlineLvl w:val="9"/>
    </w:pPr>
    <w:rPr>
      <w:rFonts w:ascii="Cambria" w:eastAsia="Times New Roman" w:hAnsi="Cambria"/>
      <w:color w:val="365F91"/>
    </w:rPr>
  </w:style>
  <w:style w:type="paragraph" w:styleId="35">
    <w:name w:val="toc 3"/>
    <w:basedOn w:val="a2"/>
    <w:next w:val="a2"/>
    <w:autoRedefine/>
    <w:uiPriority w:val="39"/>
    <w:rsid w:val="00671A2B"/>
    <w:pPr>
      <w:ind w:left="560"/>
      <w:jc w:val="left"/>
    </w:pPr>
    <w:rPr>
      <w:rFonts w:ascii="Calibri" w:hAnsi="Calibri" w:cs="Calibri"/>
      <w:sz w:val="20"/>
      <w:szCs w:val="20"/>
    </w:rPr>
  </w:style>
  <w:style w:type="paragraph" w:styleId="4">
    <w:name w:val="toc 4"/>
    <w:basedOn w:val="a2"/>
    <w:next w:val="a2"/>
    <w:autoRedefine/>
    <w:uiPriority w:val="39"/>
    <w:rsid w:val="00671A2B"/>
    <w:pPr>
      <w:ind w:left="840"/>
      <w:jc w:val="left"/>
    </w:pPr>
    <w:rPr>
      <w:rFonts w:ascii="Calibri" w:hAnsi="Calibri" w:cs="Calibri"/>
      <w:sz w:val="20"/>
      <w:szCs w:val="20"/>
    </w:rPr>
  </w:style>
  <w:style w:type="paragraph" w:styleId="51">
    <w:name w:val="toc 5"/>
    <w:basedOn w:val="a2"/>
    <w:next w:val="a2"/>
    <w:autoRedefine/>
    <w:uiPriority w:val="39"/>
    <w:rsid w:val="00671A2B"/>
    <w:pPr>
      <w:ind w:left="1120"/>
      <w:jc w:val="left"/>
    </w:pPr>
    <w:rPr>
      <w:rFonts w:ascii="Calibri" w:hAnsi="Calibri" w:cs="Calibri"/>
      <w:sz w:val="20"/>
      <w:szCs w:val="20"/>
    </w:rPr>
  </w:style>
  <w:style w:type="paragraph" w:styleId="61">
    <w:name w:val="toc 6"/>
    <w:basedOn w:val="a2"/>
    <w:next w:val="a2"/>
    <w:autoRedefine/>
    <w:uiPriority w:val="39"/>
    <w:rsid w:val="00671A2B"/>
    <w:pPr>
      <w:ind w:left="1400"/>
      <w:jc w:val="left"/>
    </w:pPr>
    <w:rPr>
      <w:rFonts w:ascii="Calibri" w:hAnsi="Calibri" w:cs="Calibri"/>
      <w:sz w:val="20"/>
      <w:szCs w:val="20"/>
    </w:rPr>
  </w:style>
  <w:style w:type="paragraph" w:styleId="7">
    <w:name w:val="toc 7"/>
    <w:basedOn w:val="a2"/>
    <w:next w:val="a2"/>
    <w:autoRedefine/>
    <w:uiPriority w:val="39"/>
    <w:rsid w:val="00671A2B"/>
    <w:pPr>
      <w:ind w:left="1680"/>
      <w:jc w:val="left"/>
    </w:pPr>
    <w:rPr>
      <w:rFonts w:ascii="Calibri" w:hAnsi="Calibri" w:cs="Calibri"/>
      <w:sz w:val="20"/>
      <w:szCs w:val="20"/>
    </w:rPr>
  </w:style>
  <w:style w:type="paragraph" w:styleId="8">
    <w:name w:val="toc 8"/>
    <w:basedOn w:val="a2"/>
    <w:next w:val="a2"/>
    <w:autoRedefine/>
    <w:uiPriority w:val="39"/>
    <w:rsid w:val="00671A2B"/>
    <w:pPr>
      <w:ind w:left="1960"/>
      <w:jc w:val="left"/>
    </w:pPr>
    <w:rPr>
      <w:rFonts w:ascii="Calibri" w:hAnsi="Calibri" w:cs="Calibri"/>
      <w:sz w:val="20"/>
      <w:szCs w:val="20"/>
    </w:rPr>
  </w:style>
  <w:style w:type="paragraph" w:styleId="9">
    <w:name w:val="toc 9"/>
    <w:basedOn w:val="a2"/>
    <w:next w:val="a2"/>
    <w:autoRedefine/>
    <w:uiPriority w:val="39"/>
    <w:rsid w:val="00671A2B"/>
    <w:pPr>
      <w:ind w:left="2240"/>
      <w:jc w:val="left"/>
    </w:pPr>
    <w:rPr>
      <w:rFonts w:ascii="Calibri" w:hAnsi="Calibri" w:cs="Calibri"/>
      <w:sz w:val="20"/>
      <w:szCs w:val="20"/>
    </w:rPr>
  </w:style>
  <w:style w:type="paragraph" w:customStyle="1" w:styleId="a">
    <w:name w:val="Пункт"/>
    <w:basedOn w:val="a2"/>
    <w:rsid w:val="00671A2B"/>
    <w:pPr>
      <w:numPr>
        <w:ilvl w:val="2"/>
        <w:numId w:val="9"/>
      </w:numPr>
    </w:pPr>
  </w:style>
  <w:style w:type="paragraph" w:customStyle="1" w:styleId="afff0">
    <w:name w:val="Обычный нумерованный текст"/>
    <w:basedOn w:val="a0"/>
    <w:link w:val="afff1"/>
    <w:qFormat/>
    <w:rsid w:val="00671A2B"/>
    <w:pPr>
      <w:keepNext w:val="0"/>
      <w:keepLines w:val="0"/>
      <w:widowControl w:val="0"/>
    </w:pPr>
  </w:style>
  <w:style w:type="paragraph" w:styleId="afff2">
    <w:name w:val="No Spacing"/>
    <w:uiPriority w:val="1"/>
    <w:qFormat/>
    <w:rsid w:val="00671A2B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character" w:customStyle="1" w:styleId="afff1">
    <w:name w:val="Обычный нумерованный текст Знак"/>
    <w:link w:val="afff0"/>
    <w:rsid w:val="00671A2B"/>
    <w:rPr>
      <w:rFonts w:ascii="Times New Roman" w:eastAsia="Calibri" w:hAnsi="Times New Roman" w:cs="Times New Roman"/>
      <w:bCs/>
      <w:spacing w:val="-1"/>
      <w:sz w:val="28"/>
      <w:szCs w:val="28"/>
    </w:rPr>
  </w:style>
  <w:style w:type="character" w:styleId="afff3">
    <w:name w:val="Strong"/>
    <w:uiPriority w:val="22"/>
    <w:qFormat/>
    <w:rsid w:val="00671A2B"/>
    <w:rPr>
      <w:b/>
      <w:bCs/>
    </w:rPr>
  </w:style>
  <w:style w:type="paragraph" w:customStyle="1" w:styleId="310">
    <w:name w:val="Основной текст с отступом 31"/>
    <w:basedOn w:val="a2"/>
    <w:uiPriority w:val="99"/>
    <w:rsid w:val="00671A2B"/>
    <w:pPr>
      <w:ind w:firstLine="720"/>
    </w:pPr>
    <w:rPr>
      <w:rFonts w:eastAsia="Times New Roman"/>
      <w:sz w:val="20"/>
      <w:szCs w:val="20"/>
    </w:rPr>
  </w:style>
  <w:style w:type="paragraph" w:customStyle="1" w:styleId="TimesNewRomanCYR13121">
    <w:name w:val="Стиль Times New Roman CYR 13 пт полужирный По центру Перед:  12...1"/>
    <w:basedOn w:val="a2"/>
    <w:uiPriority w:val="99"/>
    <w:rsid w:val="00671A2B"/>
    <w:pPr>
      <w:keepNext/>
      <w:spacing w:before="240"/>
      <w:jc w:val="center"/>
    </w:pPr>
    <w:rPr>
      <w:rFonts w:ascii="Times New Roman CYR" w:eastAsia="Times New Roman" w:hAnsi="Times New Roman CYR"/>
      <w:b/>
      <w:bCs/>
      <w:sz w:val="26"/>
      <w:szCs w:val="20"/>
    </w:rPr>
  </w:style>
  <w:style w:type="paragraph" w:customStyle="1" w:styleId="BodyText23">
    <w:name w:val="Body Text 23"/>
    <w:basedOn w:val="a2"/>
    <w:rsid w:val="00671A2B"/>
    <w:pPr>
      <w:ind w:left="284"/>
    </w:pPr>
    <w:rPr>
      <w:rFonts w:ascii="Arial" w:eastAsia="Times New Roman" w:hAnsi="Arial" w:cs="Arial"/>
      <w:sz w:val="22"/>
      <w:szCs w:val="22"/>
    </w:rPr>
  </w:style>
  <w:style w:type="paragraph" w:customStyle="1" w:styleId="BodyText24">
    <w:name w:val="Body Text 24"/>
    <w:basedOn w:val="a2"/>
    <w:rsid w:val="00671A2B"/>
    <w:pPr>
      <w:ind w:left="284"/>
    </w:pPr>
    <w:rPr>
      <w:rFonts w:ascii="Arial" w:eastAsia="Times New Roman" w:hAnsi="Arial" w:cs="Arial"/>
      <w:sz w:val="22"/>
      <w:szCs w:val="22"/>
    </w:rPr>
  </w:style>
  <w:style w:type="character" w:customStyle="1" w:styleId="NoSpacingChar">
    <w:name w:val="No Spacing Char"/>
    <w:link w:val="1a"/>
    <w:uiPriority w:val="99"/>
    <w:locked/>
    <w:rsid w:val="00671A2B"/>
    <w:rPr>
      <w:rFonts w:ascii="Calibri" w:hAnsi="Calibri"/>
    </w:rPr>
  </w:style>
  <w:style w:type="paragraph" w:customStyle="1" w:styleId="1a">
    <w:name w:val="Без интервала1"/>
    <w:link w:val="NoSpacingChar"/>
    <w:uiPriority w:val="99"/>
    <w:rsid w:val="00671A2B"/>
    <w:pPr>
      <w:spacing w:after="0" w:line="240" w:lineRule="auto"/>
    </w:pPr>
    <w:rPr>
      <w:rFonts w:ascii="Calibri" w:hAnsi="Calibri"/>
    </w:rPr>
  </w:style>
  <w:style w:type="paragraph" w:customStyle="1" w:styleId="afff4">
    <w:name w:val="Знак"/>
    <w:basedOn w:val="a2"/>
    <w:rsid w:val="00671A2B"/>
    <w:pPr>
      <w:spacing w:after="160" w:line="240" w:lineRule="exact"/>
      <w:jc w:val="left"/>
    </w:pPr>
    <w:rPr>
      <w:rFonts w:ascii="Verdana" w:eastAsia="Times New Roman" w:hAnsi="Verdana"/>
      <w:sz w:val="20"/>
      <w:szCs w:val="20"/>
      <w:lang w:val="en-US" w:eastAsia="en-US"/>
    </w:rPr>
  </w:style>
  <w:style w:type="character" w:customStyle="1" w:styleId="HeaderChar">
    <w:name w:val="Header Char"/>
    <w:locked/>
    <w:rsid w:val="00671A2B"/>
    <w:rPr>
      <w:rFonts w:ascii="Times New Roman" w:hAnsi="Times New Roman" w:cs="Times New Roman"/>
      <w:sz w:val="24"/>
      <w:szCs w:val="24"/>
      <w:lang w:eastAsia="ru-RU"/>
    </w:rPr>
  </w:style>
  <w:style w:type="character" w:customStyle="1" w:styleId="BodyTextIndentChar">
    <w:name w:val="Body Text Indent Char"/>
    <w:locked/>
    <w:rsid w:val="00671A2B"/>
    <w:rPr>
      <w:rFonts w:ascii="Times New Roman" w:hAnsi="Times New Roman" w:cs="Times New Roman"/>
      <w:sz w:val="24"/>
      <w:szCs w:val="24"/>
      <w:lang w:eastAsia="ru-RU"/>
    </w:rPr>
  </w:style>
  <w:style w:type="paragraph" w:customStyle="1" w:styleId="xl25">
    <w:name w:val="xl25"/>
    <w:basedOn w:val="a2"/>
    <w:rsid w:val="00671A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26">
    <w:name w:val="xl26"/>
    <w:basedOn w:val="a2"/>
    <w:rsid w:val="00671A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sz w:val="24"/>
      <w:szCs w:val="24"/>
    </w:rPr>
  </w:style>
  <w:style w:type="paragraph" w:customStyle="1" w:styleId="xl27">
    <w:name w:val="xl27"/>
    <w:basedOn w:val="a2"/>
    <w:rsid w:val="00671A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28">
    <w:name w:val="xl28"/>
    <w:basedOn w:val="a2"/>
    <w:rsid w:val="00671A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b/>
      <w:bCs/>
      <w:sz w:val="24"/>
      <w:szCs w:val="24"/>
    </w:rPr>
  </w:style>
  <w:style w:type="paragraph" w:customStyle="1" w:styleId="xl29">
    <w:name w:val="xl29"/>
    <w:basedOn w:val="a2"/>
    <w:rsid w:val="00671A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30">
    <w:name w:val="xl30"/>
    <w:basedOn w:val="a2"/>
    <w:rsid w:val="00671A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sz w:val="24"/>
      <w:szCs w:val="24"/>
    </w:rPr>
  </w:style>
  <w:style w:type="paragraph" w:customStyle="1" w:styleId="xl31">
    <w:name w:val="xl31"/>
    <w:basedOn w:val="a2"/>
    <w:rsid w:val="00671A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32">
    <w:name w:val="xl32"/>
    <w:basedOn w:val="a2"/>
    <w:rsid w:val="00671A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24"/>
      <w:szCs w:val="24"/>
    </w:rPr>
  </w:style>
  <w:style w:type="paragraph" w:customStyle="1" w:styleId="xl33">
    <w:name w:val="xl33"/>
    <w:basedOn w:val="a2"/>
    <w:rsid w:val="00671A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24"/>
      <w:szCs w:val="24"/>
    </w:rPr>
  </w:style>
  <w:style w:type="paragraph" w:customStyle="1" w:styleId="xl34">
    <w:name w:val="xl34"/>
    <w:basedOn w:val="a2"/>
    <w:rsid w:val="00671A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24"/>
      <w:szCs w:val="24"/>
    </w:rPr>
  </w:style>
  <w:style w:type="paragraph" w:customStyle="1" w:styleId="xl35">
    <w:name w:val="xl35"/>
    <w:basedOn w:val="a2"/>
    <w:rsid w:val="00671A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24"/>
      <w:szCs w:val="24"/>
    </w:rPr>
  </w:style>
  <w:style w:type="paragraph" w:customStyle="1" w:styleId="xl36">
    <w:name w:val="xl36"/>
    <w:basedOn w:val="a2"/>
    <w:rsid w:val="00671A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</w:pPr>
    <w:rPr>
      <w:sz w:val="24"/>
      <w:szCs w:val="24"/>
    </w:rPr>
  </w:style>
  <w:style w:type="paragraph" w:customStyle="1" w:styleId="xl37">
    <w:name w:val="xl37"/>
    <w:basedOn w:val="a2"/>
    <w:rsid w:val="00671A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b/>
      <w:bCs/>
      <w:sz w:val="24"/>
      <w:szCs w:val="24"/>
    </w:rPr>
  </w:style>
  <w:style w:type="paragraph" w:customStyle="1" w:styleId="xl38">
    <w:name w:val="xl38"/>
    <w:basedOn w:val="a2"/>
    <w:rsid w:val="00671A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b/>
      <w:bCs/>
      <w:sz w:val="24"/>
      <w:szCs w:val="24"/>
    </w:rPr>
  </w:style>
  <w:style w:type="paragraph" w:customStyle="1" w:styleId="xl39">
    <w:name w:val="xl39"/>
    <w:basedOn w:val="a2"/>
    <w:rsid w:val="00671A2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40">
    <w:name w:val="xl40"/>
    <w:basedOn w:val="a2"/>
    <w:rsid w:val="00671A2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41">
    <w:name w:val="xl41"/>
    <w:basedOn w:val="a2"/>
    <w:rsid w:val="00671A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sz w:val="24"/>
      <w:szCs w:val="24"/>
    </w:rPr>
  </w:style>
  <w:style w:type="paragraph" w:customStyle="1" w:styleId="xl89">
    <w:name w:val="xl89"/>
    <w:basedOn w:val="a2"/>
    <w:rsid w:val="00671A2B"/>
    <w:pPr>
      <w:pBdr>
        <w:top w:val="single" w:sz="4" w:space="0" w:color="993300"/>
        <w:left w:val="single" w:sz="4" w:space="0" w:color="993300"/>
        <w:bottom w:val="single" w:sz="4" w:space="0" w:color="993300"/>
        <w:right w:val="single" w:sz="4" w:space="0" w:color="993300"/>
      </w:pBdr>
      <w:shd w:val="clear" w:color="000000" w:fill="FFFFFF"/>
      <w:spacing w:before="100" w:beforeAutospacing="1" w:after="100" w:afterAutospacing="1"/>
      <w:jc w:val="left"/>
      <w:textAlignment w:val="top"/>
    </w:pPr>
    <w:rPr>
      <w:rFonts w:ascii="Arial" w:hAnsi="Arial" w:cs="Arial"/>
      <w:b/>
      <w:bCs/>
      <w:color w:val="333300"/>
      <w:sz w:val="16"/>
      <w:szCs w:val="16"/>
    </w:rPr>
  </w:style>
  <w:style w:type="paragraph" w:customStyle="1" w:styleId="xl90">
    <w:name w:val="xl90"/>
    <w:basedOn w:val="a2"/>
    <w:rsid w:val="00671A2B"/>
    <w:pPr>
      <w:pBdr>
        <w:top w:val="single" w:sz="4" w:space="0" w:color="993300"/>
        <w:left w:val="single" w:sz="4" w:space="0" w:color="993300"/>
        <w:bottom w:val="single" w:sz="4" w:space="0" w:color="993300"/>
        <w:right w:val="single" w:sz="4" w:space="0" w:color="993300"/>
      </w:pBdr>
      <w:shd w:val="clear" w:color="000000" w:fill="FFFFFF"/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color w:val="333300"/>
      <w:sz w:val="16"/>
      <w:szCs w:val="16"/>
    </w:rPr>
  </w:style>
  <w:style w:type="paragraph" w:customStyle="1" w:styleId="xl91">
    <w:name w:val="xl91"/>
    <w:basedOn w:val="a2"/>
    <w:rsid w:val="00671A2B"/>
    <w:pPr>
      <w:pBdr>
        <w:top w:val="single" w:sz="4" w:space="0" w:color="993300"/>
        <w:left w:val="single" w:sz="4" w:space="0" w:color="993300"/>
        <w:bottom w:val="single" w:sz="4" w:space="0" w:color="993300"/>
        <w:right w:val="single" w:sz="4" w:space="0" w:color="993300"/>
      </w:pBdr>
      <w:shd w:val="clear" w:color="000000" w:fill="FFFFFF"/>
      <w:spacing w:before="100" w:beforeAutospacing="1" w:after="100" w:afterAutospacing="1"/>
      <w:jc w:val="left"/>
      <w:textAlignment w:val="top"/>
    </w:pPr>
    <w:rPr>
      <w:rFonts w:ascii="Arial" w:hAnsi="Arial" w:cs="Arial"/>
      <w:color w:val="000000"/>
      <w:sz w:val="16"/>
      <w:szCs w:val="16"/>
    </w:rPr>
  </w:style>
  <w:style w:type="paragraph" w:customStyle="1" w:styleId="xl92">
    <w:name w:val="xl92"/>
    <w:basedOn w:val="a2"/>
    <w:rsid w:val="00671A2B"/>
    <w:pPr>
      <w:pBdr>
        <w:top w:val="single" w:sz="4" w:space="0" w:color="993300"/>
        <w:left w:val="single" w:sz="4" w:space="0" w:color="993300"/>
        <w:bottom w:val="single" w:sz="4" w:space="0" w:color="993300"/>
        <w:right w:val="single" w:sz="4" w:space="0" w:color="993300"/>
      </w:pBdr>
      <w:shd w:val="clear" w:color="000000" w:fill="FFFFFF"/>
      <w:spacing w:before="100" w:beforeAutospacing="1" w:after="100" w:afterAutospacing="1"/>
      <w:jc w:val="right"/>
      <w:textAlignment w:val="top"/>
    </w:pPr>
    <w:rPr>
      <w:rFonts w:ascii="Arial" w:hAnsi="Arial" w:cs="Arial"/>
      <w:color w:val="000000"/>
      <w:sz w:val="16"/>
      <w:szCs w:val="16"/>
    </w:rPr>
  </w:style>
  <w:style w:type="paragraph" w:customStyle="1" w:styleId="xl93">
    <w:name w:val="xl93"/>
    <w:basedOn w:val="a2"/>
    <w:rsid w:val="00671A2B"/>
    <w:pPr>
      <w:pBdr>
        <w:top w:val="single" w:sz="4" w:space="0" w:color="993300"/>
        <w:left w:val="single" w:sz="4" w:space="0" w:color="993300"/>
        <w:bottom w:val="single" w:sz="4" w:space="0" w:color="993300"/>
        <w:right w:val="single" w:sz="4" w:space="0" w:color="993300"/>
      </w:pBdr>
      <w:shd w:val="clear" w:color="000000" w:fill="FFFFFF"/>
      <w:spacing w:before="100" w:beforeAutospacing="1" w:after="100" w:afterAutospacing="1"/>
      <w:jc w:val="right"/>
      <w:textAlignment w:val="top"/>
    </w:pPr>
    <w:rPr>
      <w:rFonts w:ascii="Arial" w:hAnsi="Arial" w:cs="Arial"/>
      <w:color w:val="000000"/>
      <w:sz w:val="16"/>
      <w:szCs w:val="16"/>
    </w:rPr>
  </w:style>
  <w:style w:type="paragraph" w:customStyle="1" w:styleId="a1">
    <w:name w:val="Нумерованный Список"/>
    <w:rsid w:val="00671A2B"/>
    <w:pPr>
      <w:numPr>
        <w:numId w:val="11"/>
      </w:numPr>
      <w:spacing w:after="60" w:line="240" w:lineRule="auto"/>
      <w:jc w:val="both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28">
    <w:name w:val="Основной текст (2) + Не полужирный"/>
    <w:rsid w:val="00671A2B"/>
    <w:rPr>
      <w:b/>
      <w:bCs/>
      <w:sz w:val="24"/>
      <w:szCs w:val="24"/>
      <w:shd w:val="clear" w:color="auto" w:fill="FFFFFF"/>
    </w:rPr>
  </w:style>
  <w:style w:type="paragraph" w:customStyle="1" w:styleId="1b">
    <w:name w:val="Знак1"/>
    <w:basedOn w:val="a2"/>
    <w:next w:val="a2"/>
    <w:rsid w:val="00671A2B"/>
    <w:pPr>
      <w:spacing w:after="160" w:line="240" w:lineRule="exact"/>
      <w:jc w:val="left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29">
    <w:name w:val="заголовок 2"/>
    <w:basedOn w:val="a2"/>
    <w:next w:val="a2"/>
    <w:rsid w:val="00671A2B"/>
    <w:pPr>
      <w:jc w:val="center"/>
    </w:pPr>
    <w:rPr>
      <w:rFonts w:eastAsia="Times New Roman"/>
      <w:szCs w:val="24"/>
    </w:rPr>
  </w:style>
  <w:style w:type="paragraph" w:customStyle="1" w:styleId="140">
    <w:name w:val="Стиль Абзац списка + 14 пт По ширине После:  0 пт Междустр.интер..."/>
    <w:basedOn w:val="affd"/>
    <w:rsid w:val="00671A2B"/>
    <w:pPr>
      <w:spacing w:after="0" w:line="240" w:lineRule="auto"/>
      <w:jc w:val="both"/>
    </w:pPr>
    <w:rPr>
      <w:rFonts w:ascii="Times New Roman" w:eastAsia="Times New Roman" w:hAnsi="Times New Roman"/>
      <w:sz w:val="28"/>
      <w:szCs w:val="20"/>
    </w:rPr>
  </w:style>
  <w:style w:type="character" w:styleId="afff5">
    <w:name w:val="Placeholder Text"/>
    <w:basedOn w:val="a3"/>
    <w:uiPriority w:val="99"/>
    <w:semiHidden/>
    <w:rsid w:val="00671A2B"/>
    <w:rPr>
      <w:color w:val="808080"/>
    </w:rPr>
  </w:style>
  <w:style w:type="character" w:customStyle="1" w:styleId="2a">
    <w:name w:val="Основной текст (2)_"/>
    <w:link w:val="210"/>
    <w:uiPriority w:val="99"/>
    <w:locked/>
    <w:rsid w:val="001D613A"/>
    <w:rPr>
      <w:rFonts w:ascii="Times New Roman" w:hAnsi="Times New Roman"/>
      <w:shd w:val="clear" w:color="auto" w:fill="FFFFFF"/>
    </w:rPr>
  </w:style>
  <w:style w:type="paragraph" w:customStyle="1" w:styleId="210">
    <w:name w:val="Основной текст (2)1"/>
    <w:basedOn w:val="a2"/>
    <w:link w:val="2a"/>
    <w:uiPriority w:val="99"/>
    <w:rsid w:val="001D613A"/>
    <w:pPr>
      <w:shd w:val="clear" w:color="auto" w:fill="FFFFFF"/>
      <w:spacing w:before="180" w:line="274" w:lineRule="exact"/>
    </w:pPr>
    <w:rPr>
      <w:rFonts w:eastAsiaTheme="minorHAnsi" w:cstheme="minorBid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hyperlink" Target="consultantplus://offline/main?base=LAW;n=110141;fld=134;dst=512" TargetMode="External"/><Relationship Id="rId18" Type="http://schemas.openxmlformats.org/officeDocument/2006/relationships/header" Target="header2.xml"/><Relationship Id="rId3" Type="http://schemas.openxmlformats.org/officeDocument/2006/relationships/styles" Target="styles.xml"/><Relationship Id="rId21" Type="http://schemas.openxmlformats.org/officeDocument/2006/relationships/hyperlink" Target="mailto:postbox@ippe.ru" TargetMode="External"/><Relationship Id="rId7" Type="http://schemas.openxmlformats.org/officeDocument/2006/relationships/endnotes" Target="endnotes.xml"/><Relationship Id="rId12" Type="http://schemas.openxmlformats.org/officeDocument/2006/relationships/hyperlink" Target="mailto:arbitration@rosatom.ru" TargetMode="External"/><Relationship Id="rId17" Type="http://schemas.openxmlformats.org/officeDocument/2006/relationships/header" Target="header1.xml"/><Relationship Id="rId2" Type="http://schemas.openxmlformats.org/officeDocument/2006/relationships/numbering" Target="numbering.xml"/><Relationship Id="rId16" Type="http://schemas.openxmlformats.org/officeDocument/2006/relationships/hyperlink" Target="mailto:arbitration@rosatom.ru" TargetMode="External"/><Relationship Id="rId20" Type="http://schemas.openxmlformats.org/officeDocument/2006/relationships/hyperlink" Target="mailto:postbox@ippe.ru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rosatom.ru" TargetMode="External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hyperlink" Target="consultantplus://offline/ref=4DD819ADADBB0441F04BC57303C88F87209119A85AA45BE7F69714DD2AD746073C3E03301FbFn2N" TargetMode="External"/><Relationship Id="rId23" Type="http://schemas.openxmlformats.org/officeDocument/2006/relationships/glossaryDocument" Target="glossary/document.xml"/><Relationship Id="rId10" Type="http://schemas.openxmlformats.org/officeDocument/2006/relationships/hyperlink" Target="http://www.ippe.ru" TargetMode="External"/><Relationship Id="rId19" Type="http://schemas.openxmlformats.org/officeDocument/2006/relationships/hyperlink" Target="http://www.rdr.rosatom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a-k-d.ru" TargetMode="External"/><Relationship Id="rId14" Type="http://schemas.openxmlformats.org/officeDocument/2006/relationships/hyperlink" Target="consultantplus://offline/main?base=LAW;n=110141;fld=134;dst=512" TargetMode="External"/><Relationship Id="rId22" Type="http://schemas.openxmlformats.org/officeDocument/2006/relationships/fontTable" Target="fontTable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ocParts>
    <w:docPart>
      <w:docPartPr>
        <w:name w:val="57A6B9F3AA794C41A14786E0E3FFDCF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72C3B84-1DF8-4153-8B35-F8ED99FE953E}"/>
      </w:docPartPr>
      <w:docPartBody>
        <w:p w:rsidR="004E5714" w:rsidRDefault="00F26CEE" w:rsidP="00F26CEE">
          <w:pPr>
            <w:pStyle w:val="57A6B9F3AA794C41A14786E0E3FFDCF6"/>
          </w:pPr>
          <w:r w:rsidRPr="00F62696">
            <w:rPr>
              <w:rStyle w:val="a3"/>
            </w:rPr>
            <w:t>(вид имущества)</w:t>
          </w:r>
        </w:p>
      </w:docPartBody>
    </w:docPart>
    <w:docPart>
      <w:docPartPr>
        <w:name w:val="71900893BB8A4AE2B06B6679B141222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EED708B-0B64-4FB3-9E23-D13E866A9DDE}"/>
      </w:docPartPr>
      <w:docPartBody>
        <w:p w:rsidR="004E5714" w:rsidRDefault="00F26CEE" w:rsidP="00F26CEE">
          <w:pPr>
            <w:pStyle w:val="71900893BB8A4AE2B06B6679B141222B"/>
          </w:pPr>
          <w:r w:rsidRPr="00F62696">
            <w:rPr>
              <w:rStyle w:val="a3"/>
            </w:rPr>
            <w:t>(контактный адрес)</w:t>
          </w:r>
        </w:p>
      </w:docPartBody>
    </w:docPart>
    <w:docPart>
      <w:docPartPr>
        <w:name w:val="263C3506442C4ED5A4FA9EAE57C964E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76D8CEB-08D9-42F3-9005-FB7DEF5079C5}"/>
      </w:docPartPr>
      <w:docPartBody>
        <w:p w:rsidR="004E5714" w:rsidRDefault="00F26CEE" w:rsidP="00F26CEE">
          <w:pPr>
            <w:pStyle w:val="263C3506442C4ED5A4FA9EAE57C964EA"/>
          </w:pPr>
          <w:r w:rsidRPr="00F62696">
            <w:rPr>
              <w:rStyle w:val="a3"/>
            </w:rPr>
            <w:t>(контактный адрес)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NewsGothic_A.Z_PS">
    <w:altName w:val="Courier New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BatangChe">
    <w:panose1 w:val="02030609000101010101"/>
    <w:charset w:val="81"/>
    <w:family w:val="modern"/>
    <w:pitch w:val="fixed"/>
    <w:sig w:usb0="B00002AF" w:usb1="69D77CFB" w:usb2="00000030" w:usb3="00000000" w:csb0="000800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revisionView w:inkAnnotations="0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F26CEE"/>
    <w:rsid w:val="00016FEE"/>
    <w:rsid w:val="00024495"/>
    <w:rsid w:val="000641CB"/>
    <w:rsid w:val="00081E0B"/>
    <w:rsid w:val="00086B05"/>
    <w:rsid w:val="000D031D"/>
    <w:rsid w:val="000D2FD1"/>
    <w:rsid w:val="000E09F6"/>
    <w:rsid w:val="0010761E"/>
    <w:rsid w:val="0015142E"/>
    <w:rsid w:val="00176AD4"/>
    <w:rsid w:val="00183D70"/>
    <w:rsid w:val="0020617C"/>
    <w:rsid w:val="00243E9E"/>
    <w:rsid w:val="002928E4"/>
    <w:rsid w:val="002B273D"/>
    <w:rsid w:val="002C58C5"/>
    <w:rsid w:val="002D351F"/>
    <w:rsid w:val="0032322F"/>
    <w:rsid w:val="00385A1C"/>
    <w:rsid w:val="003C6A62"/>
    <w:rsid w:val="003D0EBC"/>
    <w:rsid w:val="003F741C"/>
    <w:rsid w:val="0041155F"/>
    <w:rsid w:val="00445C58"/>
    <w:rsid w:val="00453C00"/>
    <w:rsid w:val="004978C9"/>
    <w:rsid w:val="004D29C2"/>
    <w:rsid w:val="004E5714"/>
    <w:rsid w:val="004F607D"/>
    <w:rsid w:val="00505EB1"/>
    <w:rsid w:val="005442BF"/>
    <w:rsid w:val="005522CE"/>
    <w:rsid w:val="005B3A55"/>
    <w:rsid w:val="005B578D"/>
    <w:rsid w:val="00637B21"/>
    <w:rsid w:val="006A2ED6"/>
    <w:rsid w:val="007A5231"/>
    <w:rsid w:val="007E4744"/>
    <w:rsid w:val="00836348"/>
    <w:rsid w:val="00892DE5"/>
    <w:rsid w:val="0089753C"/>
    <w:rsid w:val="008D07FB"/>
    <w:rsid w:val="00940FCF"/>
    <w:rsid w:val="0096520E"/>
    <w:rsid w:val="0096577F"/>
    <w:rsid w:val="00965B67"/>
    <w:rsid w:val="009674D4"/>
    <w:rsid w:val="0098579C"/>
    <w:rsid w:val="009C2205"/>
    <w:rsid w:val="009F3B26"/>
    <w:rsid w:val="00A45CDD"/>
    <w:rsid w:val="00A613C7"/>
    <w:rsid w:val="00A7247C"/>
    <w:rsid w:val="00A87925"/>
    <w:rsid w:val="00AD2ED2"/>
    <w:rsid w:val="00B27A47"/>
    <w:rsid w:val="00B318FE"/>
    <w:rsid w:val="00B31D25"/>
    <w:rsid w:val="00B558CD"/>
    <w:rsid w:val="00B93E12"/>
    <w:rsid w:val="00BC59B7"/>
    <w:rsid w:val="00BC7199"/>
    <w:rsid w:val="00C13807"/>
    <w:rsid w:val="00C5650A"/>
    <w:rsid w:val="00C56EA9"/>
    <w:rsid w:val="00C66326"/>
    <w:rsid w:val="00C74E4F"/>
    <w:rsid w:val="00D047DF"/>
    <w:rsid w:val="00D34611"/>
    <w:rsid w:val="00D43419"/>
    <w:rsid w:val="00D436FC"/>
    <w:rsid w:val="00D46CC3"/>
    <w:rsid w:val="00DA75DE"/>
    <w:rsid w:val="00DE5C26"/>
    <w:rsid w:val="00E33E03"/>
    <w:rsid w:val="00E41B47"/>
    <w:rsid w:val="00E62686"/>
    <w:rsid w:val="00E90D1F"/>
    <w:rsid w:val="00E96E7B"/>
    <w:rsid w:val="00EC3040"/>
    <w:rsid w:val="00F26CEE"/>
    <w:rsid w:val="00FA08B7"/>
    <w:rsid w:val="00FD7B98"/>
    <w:rsid w:val="00FF00A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96E7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8D07FB"/>
    <w:rPr>
      <w:color w:val="808080"/>
    </w:rPr>
  </w:style>
  <w:style w:type="paragraph" w:customStyle="1" w:styleId="C289B538217F48C2AF3DB5EE2CE55004">
    <w:name w:val="C289B538217F48C2AF3DB5EE2CE55004"/>
    <w:rsid w:val="00F26CEE"/>
  </w:style>
  <w:style w:type="paragraph" w:customStyle="1" w:styleId="CD931708D270453F946E4689B5C4E51E">
    <w:name w:val="CD931708D270453F946E4689B5C4E51E"/>
    <w:rsid w:val="00F26CEE"/>
  </w:style>
  <w:style w:type="paragraph" w:customStyle="1" w:styleId="D5A798343D354EF5BA2D93497B92E7C1">
    <w:name w:val="D5A798343D354EF5BA2D93497B92E7C1"/>
    <w:rsid w:val="00F26CEE"/>
  </w:style>
  <w:style w:type="paragraph" w:customStyle="1" w:styleId="57A6B9F3AA794C41A14786E0E3FFDCF6">
    <w:name w:val="57A6B9F3AA794C41A14786E0E3FFDCF6"/>
    <w:rsid w:val="00F26CEE"/>
  </w:style>
  <w:style w:type="paragraph" w:customStyle="1" w:styleId="59BDC709CBB449DE8E987465FC61C8C6">
    <w:name w:val="59BDC709CBB449DE8E987465FC61C8C6"/>
    <w:rsid w:val="00F26CEE"/>
  </w:style>
  <w:style w:type="paragraph" w:customStyle="1" w:styleId="76CC866CB6344A4E841596EABE06A7BB">
    <w:name w:val="76CC866CB6344A4E841596EABE06A7BB"/>
    <w:rsid w:val="00F26CEE"/>
  </w:style>
  <w:style w:type="paragraph" w:customStyle="1" w:styleId="87981247993B4DF9917380FC36FAFEBC">
    <w:name w:val="87981247993B4DF9917380FC36FAFEBC"/>
    <w:rsid w:val="00F26CEE"/>
  </w:style>
  <w:style w:type="paragraph" w:customStyle="1" w:styleId="71900893BB8A4AE2B06B6679B141222B">
    <w:name w:val="71900893BB8A4AE2B06B6679B141222B"/>
    <w:rsid w:val="00F26CEE"/>
  </w:style>
  <w:style w:type="paragraph" w:customStyle="1" w:styleId="263C3506442C4ED5A4FA9EAE57C964EA">
    <w:name w:val="263C3506442C4ED5A4FA9EAE57C964EA"/>
    <w:rsid w:val="00F26CEE"/>
  </w:style>
  <w:style w:type="paragraph" w:customStyle="1" w:styleId="029C24E81E914ABFBCF42CC2F85AB0F4">
    <w:name w:val="029C24E81E914ABFBCF42CC2F85AB0F4"/>
    <w:rsid w:val="00F26CEE"/>
  </w:style>
  <w:style w:type="paragraph" w:customStyle="1" w:styleId="DEDB27B087064F13856AD165DF97DDC3">
    <w:name w:val="DEDB27B087064F13856AD165DF97DDC3"/>
    <w:rsid w:val="00F26CEE"/>
  </w:style>
  <w:style w:type="paragraph" w:customStyle="1" w:styleId="F70E0F191C8E417FA920BCC866918521">
    <w:name w:val="F70E0F191C8E417FA920BCC866918521"/>
    <w:rsid w:val="00F26CEE"/>
  </w:style>
  <w:style w:type="paragraph" w:customStyle="1" w:styleId="5D01CDDA42094CBC8EB1597CBC40536E">
    <w:name w:val="5D01CDDA42094CBC8EB1597CBC40536E"/>
    <w:rsid w:val="00F26CEE"/>
  </w:style>
  <w:style w:type="paragraph" w:customStyle="1" w:styleId="21595C8FC82B437D83649078E90AF8EE">
    <w:name w:val="21595C8FC82B437D83649078E90AF8EE"/>
    <w:rsid w:val="00F26CEE"/>
  </w:style>
  <w:style w:type="paragraph" w:customStyle="1" w:styleId="B1D2255971654CE2BAA20F3AF9421865">
    <w:name w:val="B1D2255971654CE2BAA20F3AF9421865"/>
    <w:rsid w:val="00F26CEE"/>
  </w:style>
  <w:style w:type="paragraph" w:customStyle="1" w:styleId="9926ABED4BE04595BE68F70C4831A714">
    <w:name w:val="9926ABED4BE04595BE68F70C4831A714"/>
    <w:rsid w:val="00F26CEE"/>
  </w:style>
  <w:style w:type="paragraph" w:customStyle="1" w:styleId="19FEFA4B89DB4C74B179A628A8E9639E">
    <w:name w:val="19FEFA4B89DB4C74B179A628A8E9639E"/>
    <w:rsid w:val="00F26CEE"/>
  </w:style>
  <w:style w:type="paragraph" w:customStyle="1" w:styleId="A21F750485BD4094B507ED627F23FF6D">
    <w:name w:val="A21F750485BD4094B507ED627F23FF6D"/>
    <w:rsid w:val="00F26CEE"/>
  </w:style>
  <w:style w:type="paragraph" w:customStyle="1" w:styleId="C7D7D95173DA498FBF9BB7999D474DE5">
    <w:name w:val="C7D7D95173DA498FBF9BB7999D474DE5"/>
    <w:rsid w:val="00F26CEE"/>
  </w:style>
  <w:style w:type="paragraph" w:customStyle="1" w:styleId="142328CEF479400E913FDE7F6187EA8C">
    <w:name w:val="142328CEF479400E913FDE7F6187EA8C"/>
    <w:rsid w:val="00F26CEE"/>
  </w:style>
  <w:style w:type="paragraph" w:customStyle="1" w:styleId="7473AA272F0743F4942A56AFD0ED7C4B">
    <w:name w:val="7473AA272F0743F4942A56AFD0ED7C4B"/>
    <w:rsid w:val="00F26CEE"/>
  </w:style>
  <w:style w:type="paragraph" w:customStyle="1" w:styleId="09E36A35034041E99719554627807E83">
    <w:name w:val="09E36A35034041E99719554627807E83"/>
    <w:rsid w:val="00F26CEE"/>
  </w:style>
  <w:style w:type="paragraph" w:customStyle="1" w:styleId="D3BDBC7057B44A75B409A104213E1C2B">
    <w:name w:val="D3BDBC7057B44A75B409A104213E1C2B"/>
    <w:rsid w:val="00F26CEE"/>
  </w:style>
  <w:style w:type="paragraph" w:customStyle="1" w:styleId="6E98B7EA80FC4819A588600DAC9C6F4F">
    <w:name w:val="6E98B7EA80FC4819A588600DAC9C6F4F"/>
    <w:rsid w:val="00F26CEE"/>
  </w:style>
  <w:style w:type="paragraph" w:customStyle="1" w:styleId="5F04AEB1818B4A1DB99829C454762D73">
    <w:name w:val="5F04AEB1818B4A1DB99829C454762D73"/>
    <w:rsid w:val="00F26CEE"/>
  </w:style>
  <w:style w:type="paragraph" w:customStyle="1" w:styleId="6889903F1A514C2B8272DE27406F8143">
    <w:name w:val="6889903F1A514C2B8272DE27406F8143"/>
    <w:rsid w:val="00F26CEE"/>
  </w:style>
  <w:style w:type="paragraph" w:customStyle="1" w:styleId="40AE9343C43544DFBBD750D15858AD82">
    <w:name w:val="40AE9343C43544DFBBD750D15858AD82"/>
    <w:rsid w:val="00F26CEE"/>
  </w:style>
  <w:style w:type="paragraph" w:customStyle="1" w:styleId="493DE5927F8043D2A2BB0C4F8B6C4D8D">
    <w:name w:val="493DE5927F8043D2A2BB0C4F8B6C4D8D"/>
    <w:rsid w:val="00F26CEE"/>
  </w:style>
  <w:style w:type="paragraph" w:customStyle="1" w:styleId="C65B7CBCF73D41A08A74D54F012BE735">
    <w:name w:val="C65B7CBCF73D41A08A74D54F012BE735"/>
    <w:rsid w:val="00F26CEE"/>
  </w:style>
  <w:style w:type="paragraph" w:customStyle="1" w:styleId="477FA43EF7AE49CE843B74E29CC1AD70">
    <w:name w:val="477FA43EF7AE49CE843B74E29CC1AD70"/>
    <w:rsid w:val="00F26CEE"/>
  </w:style>
  <w:style w:type="paragraph" w:customStyle="1" w:styleId="6E564F7619BA4B569A5E8D57547F3BB1">
    <w:name w:val="6E564F7619BA4B569A5E8D57547F3BB1"/>
    <w:rsid w:val="00176AD4"/>
    <w:pPr>
      <w:spacing w:after="160" w:line="259" w:lineRule="auto"/>
    </w:pPr>
  </w:style>
  <w:style w:type="paragraph" w:customStyle="1" w:styleId="B0A9B6BFE835400F8AC3AAA7FD1CE5AA">
    <w:name w:val="B0A9B6BFE835400F8AC3AAA7FD1CE5AA"/>
    <w:rsid w:val="00637B21"/>
    <w:pPr>
      <w:spacing w:after="160" w:line="259" w:lineRule="auto"/>
    </w:pPr>
  </w:style>
  <w:style w:type="paragraph" w:customStyle="1" w:styleId="52C460B4CE6D4555B0EE4AB76E69FCDB">
    <w:name w:val="52C460B4CE6D4555B0EE4AB76E69FCDB"/>
    <w:rsid w:val="00637B21"/>
    <w:pPr>
      <w:spacing w:after="160" w:line="259" w:lineRule="auto"/>
    </w:pPr>
  </w:style>
  <w:style w:type="paragraph" w:customStyle="1" w:styleId="FBBD1EC3273943E8AA0A1F70500AB629">
    <w:name w:val="FBBD1EC3273943E8AA0A1F70500AB629"/>
    <w:rsid w:val="008D07FB"/>
    <w:pPr>
      <w:spacing w:after="160" w:line="259" w:lineRule="auto"/>
    </w:p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F3DD82A-B359-4654-AB45-ACDA82E4EA4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37</Pages>
  <Words>13041</Words>
  <Characters>74338</Characters>
  <Application>Microsoft Office Word</Application>
  <DocSecurity>0</DocSecurity>
  <Lines>619</Lines>
  <Paragraphs>174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87205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Гордеева М.</dc:creator>
  <cp:lastModifiedBy>Скачков А.В.</cp:lastModifiedBy>
  <cp:revision>4</cp:revision>
  <cp:lastPrinted>2018-02-21T11:11:00Z</cp:lastPrinted>
  <dcterms:created xsi:type="dcterms:W3CDTF">2018-03-06T12:23:00Z</dcterms:created>
  <dcterms:modified xsi:type="dcterms:W3CDTF">2018-03-06T12:27:00Z</dcterms:modified>
</cp:coreProperties>
</file>