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4E8" w:rsidRPr="00817A12" w:rsidRDefault="002D64E8" w:rsidP="002D64E8">
      <w:pPr>
        <w:jc w:val="center"/>
        <w:outlineLvl w:val="0"/>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№12</w:t>
      </w:r>
      <w:r w:rsidRPr="003C577F">
        <w:rPr>
          <w:sz w:val="28"/>
          <w:szCs w:val="28"/>
        </w:rPr>
        <w:t>/</w:t>
      </w:r>
      <w:r>
        <w:rPr>
          <w:sz w:val="28"/>
          <w:szCs w:val="28"/>
        </w:rPr>
        <w:t>1</w:t>
      </w:r>
      <w:bookmarkEnd w:id="0"/>
      <w:bookmarkEnd w:id="1"/>
      <w:r>
        <w:rPr>
          <w:sz w:val="28"/>
          <w:szCs w:val="28"/>
        </w:rPr>
        <w:t>4</w:t>
      </w:r>
    </w:p>
    <w:p w:rsidR="002D64E8" w:rsidRPr="008C6DF7" w:rsidRDefault="002D64E8" w:rsidP="002D64E8">
      <w:pPr>
        <w:tabs>
          <w:tab w:val="left" w:pos="1134"/>
        </w:tabs>
        <w:ind w:firstLine="709"/>
        <w:jc w:val="center"/>
        <w:rPr>
          <w:sz w:val="28"/>
          <w:szCs w:val="28"/>
        </w:rPr>
      </w:pPr>
    </w:p>
    <w:p w:rsidR="002D64E8" w:rsidRPr="001C6FE8" w:rsidRDefault="002D64E8" w:rsidP="002D64E8">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2D64E8" w:rsidRPr="001C6FE8" w:rsidRDefault="002D64E8" w:rsidP="002D64E8">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2D64E8" w:rsidRPr="001C6FE8" w:rsidRDefault="002D64E8" w:rsidP="002D64E8">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2D64E8" w:rsidRPr="001C6FE8" w:rsidRDefault="002D64E8" w:rsidP="002D64E8">
      <w:pPr>
        <w:tabs>
          <w:tab w:val="left" w:pos="567"/>
        </w:tabs>
      </w:pPr>
      <w:r>
        <w:t xml:space="preserve">        </w:t>
      </w:r>
      <w:r w:rsidRPr="00A109F8">
        <w:rPr>
          <w:b/>
        </w:rPr>
        <w:t>Почтовый адрес:</w:t>
      </w:r>
      <w:r w:rsidRPr="001C6FE8">
        <w:t xml:space="preserve"> 188540, Ленинградская обл., г. Сосновый Бор, а/я 22</w:t>
      </w:r>
    </w:p>
    <w:p w:rsidR="002D64E8" w:rsidRPr="001C6FE8" w:rsidRDefault="002D64E8" w:rsidP="002D64E8">
      <w:pPr>
        <w:tabs>
          <w:tab w:val="left" w:pos="1134"/>
        </w:tabs>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2D64E8" w:rsidRPr="00A84785" w:rsidRDefault="002D64E8" w:rsidP="002D64E8">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2D64E8" w:rsidRPr="001C6FE8" w:rsidRDefault="002D64E8" w:rsidP="002D64E8">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 xml:space="preserve">поставка </w:t>
      </w:r>
      <w:r>
        <w:rPr>
          <w:sz w:val="22"/>
          <w:szCs w:val="22"/>
        </w:rPr>
        <w:t>ЗИП для УДГБ-204</w:t>
      </w:r>
      <w:r>
        <w:t>.</w:t>
      </w:r>
    </w:p>
    <w:p w:rsidR="002D64E8" w:rsidRPr="001C6FE8" w:rsidRDefault="002D64E8" w:rsidP="002D64E8">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2D64E8" w:rsidRPr="001C6FE8" w:rsidRDefault="002D64E8" w:rsidP="002D64E8">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t>поз. 1-2  спецификации товаров</w:t>
      </w:r>
      <w:r w:rsidRPr="00422ADC">
        <w:t xml:space="preserve"> </w:t>
      </w:r>
      <w:r w:rsidRPr="00143278">
        <w:t xml:space="preserve">- </w:t>
      </w:r>
      <w:r w:rsidRPr="00422ADC">
        <w:t xml:space="preserve">в течение </w:t>
      </w:r>
      <w:r>
        <w:t xml:space="preserve"> 5  месяцев</w:t>
      </w:r>
      <w:r w:rsidRPr="00422ADC">
        <w:t xml:space="preserve"> с момента заключения договора поставки</w:t>
      </w:r>
      <w:r>
        <w:t>,</w:t>
      </w:r>
      <w:r>
        <w:rPr>
          <w:b/>
        </w:rPr>
        <w:t xml:space="preserve"> </w:t>
      </w:r>
      <w:r>
        <w:t>поз. 3 спецификации товаров</w:t>
      </w:r>
      <w:r w:rsidRPr="00422ADC">
        <w:t xml:space="preserve"> </w:t>
      </w:r>
      <w:r w:rsidRPr="00143278">
        <w:t xml:space="preserve">- </w:t>
      </w:r>
      <w:r w:rsidRPr="00422ADC">
        <w:t xml:space="preserve">в течение </w:t>
      </w:r>
      <w:r>
        <w:t xml:space="preserve"> 8 месяцев</w:t>
      </w:r>
      <w:r w:rsidRPr="00143278">
        <w:t xml:space="preserve"> </w:t>
      </w:r>
      <w:r w:rsidRPr="00422ADC">
        <w:t>с момента заключения договора поставки</w:t>
      </w:r>
      <w:r>
        <w:rPr>
          <w:b/>
        </w:rPr>
        <w:t>.</w:t>
      </w:r>
    </w:p>
    <w:p w:rsidR="002D64E8" w:rsidRPr="000D778B" w:rsidRDefault="002D64E8" w:rsidP="002D64E8">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2D64E8" w:rsidRPr="004148C9" w:rsidRDefault="002D64E8" w:rsidP="002D64E8">
      <w:pPr>
        <w:numPr>
          <w:ilvl w:val="0"/>
          <w:numId w:val="3"/>
        </w:numPr>
        <w:tabs>
          <w:tab w:val="left" w:pos="0"/>
          <w:tab w:val="left" w:pos="426"/>
        </w:tabs>
        <w:ind w:left="0" w:firstLine="0"/>
        <w:contextualSpacing/>
        <w:jc w:val="both"/>
        <w:rPr>
          <w:b/>
        </w:rPr>
      </w:pPr>
      <w:r w:rsidRPr="004148C9">
        <w:rPr>
          <w:b/>
          <w:spacing w:val="-6"/>
        </w:rPr>
        <w:t>Условия оплаты:</w:t>
      </w:r>
      <w:r w:rsidRPr="004148C9">
        <w:rPr>
          <w:spacing w:val="-6"/>
        </w:rPr>
        <w:t xml:space="preserve"> </w:t>
      </w:r>
      <w:r w:rsidRPr="00A84785">
        <w:t xml:space="preserve">авансовый платеж в размере </w:t>
      </w:r>
      <w:r>
        <w:t>50% от цены Договора</w:t>
      </w:r>
      <w:r w:rsidRPr="00A84785">
        <w:t xml:space="preserve">. </w:t>
      </w:r>
      <w:r>
        <w:t>5</w:t>
      </w:r>
      <w:r w:rsidRPr="00A84785">
        <w:t>0 %</w:t>
      </w:r>
      <w:r>
        <w:t xml:space="preserve"> - окончательный расчет </w:t>
      </w:r>
      <w:r w:rsidRPr="00A84785">
        <w:t xml:space="preserve">в течение </w:t>
      </w:r>
      <w:r>
        <w:t>2</w:t>
      </w:r>
      <w:r w:rsidRPr="00A84785">
        <w:t>0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 Возмож</w:t>
      </w:r>
      <w:r>
        <w:t xml:space="preserve">на 100% оплата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сопроводительной документации.</w:t>
      </w:r>
      <w:r w:rsidRPr="00A84785">
        <w:t xml:space="preserve"> </w:t>
      </w:r>
    </w:p>
    <w:p w:rsidR="002D64E8" w:rsidRPr="004148C9" w:rsidRDefault="002D64E8" w:rsidP="002D64E8">
      <w:pPr>
        <w:numPr>
          <w:ilvl w:val="0"/>
          <w:numId w:val="3"/>
        </w:numPr>
        <w:tabs>
          <w:tab w:val="left" w:pos="0"/>
          <w:tab w:val="left" w:pos="426"/>
        </w:tabs>
        <w:ind w:left="0"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2D64E8" w:rsidRPr="001C6FE8" w:rsidRDefault="002D64E8" w:rsidP="002D64E8">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D64E8" w:rsidRPr="001C6FE8" w:rsidRDefault="002D64E8" w:rsidP="002D64E8">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2D64E8" w:rsidRPr="001C6FE8" w:rsidRDefault="002D64E8" w:rsidP="002D64E8">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Pr>
          <w:b/>
        </w:rPr>
        <w:t>1 141 532,00 (Один миллион сто сорок одна тысяча пятьсот тридцать два рубля 00 копеек</w:t>
      </w:r>
      <w:r w:rsidRPr="00A10241">
        <w:t xml:space="preserve">), </w:t>
      </w:r>
      <w:r>
        <w:t>в том числе</w:t>
      </w:r>
      <w:r w:rsidRPr="001C6FE8">
        <w:t xml:space="preserve"> НДС</w:t>
      </w:r>
      <w:r>
        <w:t xml:space="preserve"> 18% - 174 132,00 (Сто семьдесят четыре тысячи сто тридцать два рубля 00 копеек)</w:t>
      </w:r>
      <w:r w:rsidRPr="001C6FE8">
        <w:t xml:space="preserve"> </w:t>
      </w:r>
    </w:p>
    <w:p w:rsidR="002D64E8" w:rsidRPr="001C6FE8" w:rsidRDefault="002D64E8" w:rsidP="002D64E8">
      <w:r w:rsidRPr="001C6FE8">
        <w:t xml:space="preserve">Цена договора включает в себя: </w:t>
      </w:r>
    </w:p>
    <w:p w:rsidR="002D64E8" w:rsidRDefault="002D64E8" w:rsidP="002D64E8">
      <w:pPr>
        <w:numPr>
          <w:ilvl w:val="0"/>
          <w:numId w:val="4"/>
        </w:numPr>
        <w:tabs>
          <w:tab w:val="left" w:pos="426"/>
        </w:tabs>
        <w:ind w:left="0" w:firstLine="0"/>
      </w:pPr>
      <w:r w:rsidRPr="001C6FE8">
        <w:t>стоимость товара;</w:t>
      </w:r>
    </w:p>
    <w:p w:rsidR="002D64E8" w:rsidRPr="001C6FE8" w:rsidRDefault="002D64E8" w:rsidP="002D64E8">
      <w:pPr>
        <w:numPr>
          <w:ilvl w:val="0"/>
          <w:numId w:val="4"/>
        </w:numPr>
        <w:tabs>
          <w:tab w:val="left" w:pos="426"/>
        </w:tabs>
        <w:ind w:left="0" w:firstLine="0"/>
      </w:pPr>
      <w:r w:rsidRPr="001C6FE8">
        <w:t>расходы на уплату налогов и других обязательных платежей;</w:t>
      </w:r>
    </w:p>
    <w:p w:rsidR="002D64E8" w:rsidRPr="00EE7EA1" w:rsidRDefault="002D64E8" w:rsidP="002D64E8">
      <w:pPr>
        <w:numPr>
          <w:ilvl w:val="0"/>
          <w:numId w:val="4"/>
        </w:numPr>
        <w:tabs>
          <w:tab w:val="left" w:pos="426"/>
        </w:tabs>
        <w:ind w:left="0" w:firstLine="0"/>
        <w:rPr>
          <w:b/>
          <w:bCs/>
          <w:i/>
        </w:rPr>
      </w:pPr>
      <w:r w:rsidRPr="001C6FE8">
        <w:t>НДС;</w:t>
      </w:r>
    </w:p>
    <w:p w:rsidR="002D64E8" w:rsidRPr="001C6FE8" w:rsidRDefault="002D64E8" w:rsidP="002D64E8">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2D64E8" w:rsidRPr="00A109F8" w:rsidRDefault="002D64E8" w:rsidP="002D64E8">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2D64E8" w:rsidRPr="001C6FE8" w:rsidRDefault="002D64E8" w:rsidP="002D64E8">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xml:space="preserve">), на официальном сайте по закупкам атомной отрасли </w:t>
      </w:r>
      <w:proofErr w:type="spellStart"/>
      <w:r w:rsidRPr="007B5BAE">
        <w:t>Госкорпорации</w:t>
      </w:r>
      <w:proofErr w:type="spellEnd"/>
      <w:r w:rsidRPr="007B5BAE">
        <w:t xml:space="preserve"> «</w:t>
      </w:r>
      <w:proofErr w:type="spellStart"/>
      <w:r w:rsidRPr="007B5BAE">
        <w:t>Рос</w:t>
      </w:r>
      <w:r w:rsidRPr="007B5BAE">
        <w:rPr>
          <w:spacing w:val="-6"/>
        </w:rPr>
        <w:t>атом</w:t>
      </w:r>
      <w:proofErr w:type="spellEnd"/>
      <w:r w:rsidRPr="007B5BAE">
        <w:rPr>
          <w:spacing w:val="-6"/>
        </w:rPr>
        <w:t>»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2D64E8" w:rsidRPr="001C6FE8" w:rsidRDefault="002D64E8" w:rsidP="002D64E8">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2D64E8" w:rsidRPr="00A109F8" w:rsidRDefault="002D64E8" w:rsidP="002D64E8">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2D64E8" w:rsidRPr="00C949D8" w:rsidRDefault="002D64E8" w:rsidP="002D64E8">
      <w:pPr>
        <w:contextualSpacing/>
        <w:jc w:val="both"/>
        <w:rPr>
          <w:color w:val="000000"/>
          <w:spacing w:val="-6"/>
        </w:rPr>
      </w:pPr>
      <w:proofErr w:type="gramStart"/>
      <w:r w:rsidRPr="001C6FE8">
        <w:rPr>
          <w:spacing w:val="-6"/>
        </w:rPr>
        <w:lastRenderedPageBreak/>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E94921" w:rsidRPr="00E94921">
        <w:rPr>
          <w:b/>
          <w:color w:val="000000"/>
          <w:spacing w:val="-6"/>
        </w:rPr>
        <w:t>06</w:t>
      </w:r>
      <w:r>
        <w:rPr>
          <w:b/>
          <w:color w:val="000000"/>
          <w:spacing w:val="-6"/>
        </w:rPr>
        <w:t>»  февраля 2014</w:t>
      </w:r>
      <w:r w:rsidRPr="00C949D8">
        <w:rPr>
          <w:b/>
          <w:color w:val="000000"/>
          <w:spacing w:val="-6"/>
        </w:rPr>
        <w:t xml:space="preserve"> года.</w:t>
      </w:r>
      <w:r w:rsidRPr="00C949D8">
        <w:rPr>
          <w:color w:val="000000"/>
          <w:spacing w:val="-6"/>
        </w:rPr>
        <w:t xml:space="preserve"> </w:t>
      </w:r>
      <w:proofErr w:type="gramEnd"/>
    </w:p>
    <w:p w:rsidR="002D64E8" w:rsidRPr="00B222A5" w:rsidRDefault="002D64E8" w:rsidP="002D64E8">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2D64E8" w:rsidRPr="001C6FE8" w:rsidRDefault="002D64E8" w:rsidP="002D64E8">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E94921" w:rsidRPr="00E94921">
        <w:rPr>
          <w:b/>
          <w:color w:val="000000"/>
          <w:spacing w:val="-6"/>
        </w:rPr>
        <w:t>06</w:t>
      </w:r>
      <w:r>
        <w:rPr>
          <w:b/>
          <w:color w:val="000000"/>
          <w:spacing w:val="-6"/>
        </w:rPr>
        <w:t>»  февраля 2014</w:t>
      </w:r>
      <w:r w:rsidRPr="00157C70">
        <w:rPr>
          <w:b/>
          <w:spacing w:val="-6"/>
        </w:rPr>
        <w:t xml:space="preserve"> года</w:t>
      </w:r>
      <w:r>
        <w:rPr>
          <w:b/>
          <w:spacing w:val="-6"/>
        </w:rPr>
        <w:t xml:space="preserve">, </w:t>
      </w:r>
      <w:r w:rsidRPr="00C434DD">
        <w:rPr>
          <w:b/>
          <w:spacing w:val="-6"/>
        </w:rPr>
        <w:t>11-00 (время московское)</w:t>
      </w:r>
    </w:p>
    <w:p w:rsidR="002D64E8" w:rsidRPr="00B222A5" w:rsidRDefault="002D64E8" w:rsidP="002D64E8">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2D64E8" w:rsidRDefault="002D64E8" w:rsidP="002D64E8">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E94921" w:rsidRPr="00E94921">
        <w:rPr>
          <w:b/>
          <w:color w:val="000000"/>
          <w:spacing w:val="-6"/>
        </w:rPr>
        <w:t>0</w:t>
      </w:r>
      <w:r>
        <w:rPr>
          <w:b/>
          <w:color w:val="000000"/>
          <w:spacing w:val="-6"/>
        </w:rPr>
        <w:t>7»  февраля 2014</w:t>
      </w:r>
      <w:r w:rsidRPr="00C949D8">
        <w:rPr>
          <w:b/>
          <w:color w:val="000000"/>
          <w:spacing w:val="-6"/>
        </w:rPr>
        <w:t xml:space="preserve"> года</w:t>
      </w:r>
      <w:r>
        <w:rPr>
          <w:b/>
          <w:spacing w:val="-6"/>
        </w:rPr>
        <w:t>.</w:t>
      </w:r>
    </w:p>
    <w:p w:rsidR="002D64E8" w:rsidRDefault="002D64E8" w:rsidP="002D64E8">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2D64E8" w:rsidRDefault="002D64E8" w:rsidP="002D64E8">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«1</w:t>
      </w:r>
      <w:r w:rsidR="00E94921" w:rsidRPr="00FA318A">
        <w:rPr>
          <w:b/>
          <w:color w:val="000000"/>
          <w:spacing w:val="-6"/>
        </w:rPr>
        <w:t>0</w:t>
      </w:r>
      <w:r>
        <w:rPr>
          <w:b/>
          <w:color w:val="000000"/>
          <w:spacing w:val="-6"/>
        </w:rPr>
        <w:t xml:space="preserve">»  февраля </w:t>
      </w:r>
      <w:r w:rsidRPr="00C949D8">
        <w:rPr>
          <w:b/>
          <w:color w:val="000000"/>
          <w:spacing w:val="-6"/>
        </w:rPr>
        <w:t>201</w:t>
      </w:r>
      <w:r>
        <w:rPr>
          <w:b/>
          <w:color w:val="000000"/>
          <w:spacing w:val="-6"/>
        </w:rPr>
        <w:t>4</w:t>
      </w:r>
      <w:r w:rsidRPr="00C949D8">
        <w:rPr>
          <w:b/>
          <w:color w:val="000000"/>
          <w:spacing w:val="-6"/>
        </w:rPr>
        <w:t xml:space="preserve"> года.</w:t>
      </w:r>
    </w:p>
    <w:p w:rsidR="002D64E8" w:rsidRPr="00A01B40" w:rsidRDefault="002D64E8" w:rsidP="002D64E8">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2D64E8" w:rsidRPr="00FF72EB" w:rsidRDefault="002D64E8" w:rsidP="002D64E8">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2D64E8" w:rsidRPr="00AF4B32" w:rsidRDefault="002D64E8" w:rsidP="002D64E8">
      <w:pPr>
        <w:pStyle w:val="20"/>
        <w:numPr>
          <w:ilvl w:val="0"/>
          <w:numId w:val="3"/>
        </w:numPr>
        <w:tabs>
          <w:tab w:val="left" w:pos="426"/>
        </w:tabs>
        <w:spacing w:after="0" w:line="319" w:lineRule="exact"/>
        <w:ind w:left="0" w:right="20" w:firstLine="0"/>
        <w:jc w:val="both"/>
        <w:rPr>
          <w:sz w:val="24"/>
          <w:szCs w:val="24"/>
        </w:rPr>
      </w:pPr>
      <w:r w:rsidRPr="006D10A9">
        <w:rPr>
          <w:b/>
          <w:sz w:val="24"/>
          <w:szCs w:val="24"/>
        </w:rPr>
        <w:t xml:space="preserve">Форма, размер и срок предоставления обеспечения возврата аванса: </w:t>
      </w:r>
      <w:r w:rsidRPr="00AF4B32">
        <w:rPr>
          <w:sz w:val="24"/>
          <w:szCs w:val="24"/>
        </w:rPr>
        <w:t>обеспечение возврата аванса может быть предоставлено в следующем виде:</w:t>
      </w:r>
    </w:p>
    <w:p w:rsidR="002D64E8" w:rsidRPr="00AF4B32" w:rsidRDefault="002D64E8" w:rsidP="002D64E8">
      <w:pPr>
        <w:pStyle w:val="20"/>
        <w:shd w:val="clear" w:color="auto" w:fill="auto"/>
        <w:spacing w:before="0" w:after="0" w:line="319" w:lineRule="exact"/>
        <w:ind w:left="20" w:right="20" w:firstLine="406"/>
        <w:jc w:val="both"/>
        <w:rPr>
          <w:sz w:val="24"/>
          <w:szCs w:val="24"/>
        </w:rPr>
      </w:pPr>
      <w:r w:rsidRPr="00AF4B32">
        <w:rPr>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AF4B32">
        <w:rPr>
          <w:sz w:val="24"/>
          <w:szCs w:val="24"/>
        </w:rPr>
        <w:t xml:space="preserve">При этом гарантия должна сопровождаться инструкцией Банка-гаранта по системе </w:t>
      </w:r>
      <w:r w:rsidRPr="00AF4B32">
        <w:rPr>
          <w:sz w:val="24"/>
          <w:szCs w:val="24"/>
          <w:lang w:val="en-US"/>
        </w:rPr>
        <w:t>SWIFT</w:t>
      </w:r>
      <w:r w:rsidRPr="00AF4B32">
        <w:rPr>
          <w:sz w:val="24"/>
          <w:szCs w:val="24"/>
        </w:rPr>
        <w:t xml:space="preserve"> в банк Бенефициара об </w:t>
      </w:r>
      <w:proofErr w:type="spellStart"/>
      <w:r w:rsidRPr="00AF4B32">
        <w:rPr>
          <w:sz w:val="24"/>
          <w:szCs w:val="24"/>
        </w:rPr>
        <w:t>авизовании</w:t>
      </w:r>
      <w:proofErr w:type="spellEnd"/>
      <w:r w:rsidRPr="00AF4B32">
        <w:rPr>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D64E8" w:rsidRPr="00AF4B32" w:rsidRDefault="002D64E8" w:rsidP="002D64E8">
      <w:pPr>
        <w:pStyle w:val="20"/>
        <w:shd w:val="clear" w:color="auto" w:fill="auto"/>
        <w:spacing w:before="0" w:after="0" w:line="319" w:lineRule="exact"/>
        <w:ind w:left="20" w:right="20" w:firstLine="406"/>
        <w:jc w:val="both"/>
        <w:rPr>
          <w:sz w:val="24"/>
          <w:szCs w:val="24"/>
        </w:rPr>
      </w:pPr>
      <w:r w:rsidRPr="00AF4B32">
        <w:rPr>
          <w:sz w:val="24"/>
          <w:szCs w:val="24"/>
        </w:rPr>
        <w:t xml:space="preserve">- Гарантии, переданной по системе </w:t>
      </w:r>
      <w:r w:rsidRPr="00AF4B32">
        <w:rPr>
          <w:sz w:val="24"/>
          <w:szCs w:val="24"/>
          <w:lang w:val="en-US"/>
        </w:rPr>
        <w:t>SWIFT</w:t>
      </w:r>
      <w:r w:rsidRPr="00AF4B3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2D64E8" w:rsidRPr="00AF4B32" w:rsidRDefault="002D64E8" w:rsidP="002D64E8">
      <w:pPr>
        <w:pStyle w:val="20"/>
        <w:shd w:val="clear" w:color="auto" w:fill="auto"/>
        <w:spacing w:before="0" w:after="0" w:line="319" w:lineRule="exact"/>
        <w:ind w:left="20" w:right="20" w:firstLine="406"/>
        <w:jc w:val="both"/>
        <w:rPr>
          <w:sz w:val="24"/>
          <w:szCs w:val="24"/>
        </w:rPr>
      </w:pPr>
      <w:r w:rsidRPr="00AF4B32">
        <w:rPr>
          <w:sz w:val="24"/>
          <w:szCs w:val="24"/>
        </w:rPr>
        <w:t>- Гарантии на бланке банка-гаранта, подписанной уполномоченным лицом Банка-гаранта, с печатью банка-гаранта.</w:t>
      </w:r>
    </w:p>
    <w:p w:rsidR="002D64E8" w:rsidRPr="00AF4B32" w:rsidRDefault="002D64E8" w:rsidP="002D64E8">
      <w:pPr>
        <w:pStyle w:val="20"/>
        <w:shd w:val="clear" w:color="auto" w:fill="auto"/>
        <w:spacing w:before="0" w:after="0" w:line="319" w:lineRule="exact"/>
        <w:ind w:left="20" w:right="20" w:firstLine="406"/>
        <w:jc w:val="both"/>
        <w:rPr>
          <w:sz w:val="24"/>
          <w:szCs w:val="24"/>
        </w:rPr>
      </w:pPr>
      <w:r w:rsidRPr="00AF4B32">
        <w:rPr>
          <w:sz w:val="24"/>
          <w:szCs w:val="24"/>
        </w:rPr>
        <w:t>- Договора поручительства с подписью уполномоченного лица Поручителя и печатью Поручителя:</w:t>
      </w:r>
    </w:p>
    <w:p w:rsidR="002D64E8" w:rsidRPr="00B511B3" w:rsidRDefault="002D64E8" w:rsidP="002D64E8">
      <w:pPr>
        <w:pStyle w:val="20"/>
        <w:shd w:val="clear" w:color="auto" w:fill="auto"/>
        <w:spacing w:before="0" w:after="0" w:line="319" w:lineRule="exact"/>
        <w:ind w:left="20" w:right="20" w:firstLine="406"/>
        <w:jc w:val="both"/>
        <w:rPr>
          <w:sz w:val="24"/>
          <w:szCs w:val="24"/>
        </w:rPr>
      </w:pPr>
      <w:r w:rsidRPr="00AF4B32">
        <w:rPr>
          <w:sz w:val="24"/>
          <w:szCs w:val="24"/>
        </w:rPr>
        <w:t>- в форме денежных средств путем их перечисления Заказчику.</w:t>
      </w:r>
    </w:p>
    <w:p w:rsidR="002D64E8" w:rsidRPr="00CE2BFB" w:rsidRDefault="002D64E8" w:rsidP="002D64E8">
      <w:pPr>
        <w:pStyle w:val="20"/>
        <w:shd w:val="clear" w:color="auto" w:fill="auto"/>
        <w:spacing w:before="0" w:after="0" w:line="319" w:lineRule="exact"/>
        <w:ind w:left="20" w:right="20"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2D64E8" w:rsidRPr="00CE2BFB" w:rsidRDefault="002D64E8" w:rsidP="002D64E8">
      <w:pPr>
        <w:pStyle w:val="20"/>
        <w:shd w:val="clear" w:color="auto" w:fill="auto"/>
        <w:spacing w:before="0" w:after="0" w:line="319" w:lineRule="exact"/>
        <w:ind w:left="20" w:right="20"/>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Заказчиком до их окончательного оформления.</w:t>
      </w:r>
    </w:p>
    <w:p w:rsidR="002D64E8" w:rsidRDefault="002D64E8" w:rsidP="002D64E8">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2D64E8" w:rsidRDefault="002D64E8" w:rsidP="002D64E8">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2D64E8" w:rsidRDefault="002D64E8" w:rsidP="002D64E8">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2D64E8" w:rsidRPr="00003BDC" w:rsidRDefault="002D64E8" w:rsidP="002D64E8">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2D64E8" w:rsidRPr="00003BDC" w:rsidRDefault="002D64E8" w:rsidP="002D64E8">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2D64E8" w:rsidRPr="00003BDC" w:rsidRDefault="002D64E8" w:rsidP="002D64E8">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2D64E8" w:rsidRPr="00003BDC" w:rsidRDefault="002D64E8" w:rsidP="002D64E8">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2D64E8" w:rsidRPr="00003BDC" w:rsidRDefault="002D64E8" w:rsidP="002D64E8">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2D64E8" w:rsidRPr="00003BDC" w:rsidRDefault="002D64E8" w:rsidP="002D64E8">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2D64E8" w:rsidRPr="00003BDC" w:rsidRDefault="002D64E8" w:rsidP="002D64E8">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2D64E8" w:rsidRPr="00003BDC" w:rsidRDefault="002D64E8" w:rsidP="002D64E8">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2D64E8" w:rsidRPr="00003BDC" w:rsidRDefault="002D64E8" w:rsidP="002D64E8">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2D64E8" w:rsidRPr="00003BDC" w:rsidRDefault="002D64E8" w:rsidP="002D64E8">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2D64E8" w:rsidRPr="00003BDC" w:rsidRDefault="002D64E8" w:rsidP="002D64E8">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2D64E8" w:rsidRPr="00003BDC" w:rsidRDefault="002D64E8" w:rsidP="002D64E8">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64E8" w:rsidRPr="00003BDC" w:rsidRDefault="002D64E8" w:rsidP="002D64E8">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2D64E8" w:rsidRPr="00003BDC" w:rsidRDefault="002D64E8" w:rsidP="002D64E8">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2D64E8" w:rsidRPr="00003BDC" w:rsidRDefault="002D64E8" w:rsidP="002D64E8">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2D64E8" w:rsidRPr="00003BDC" w:rsidRDefault="002D64E8" w:rsidP="002D64E8">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2D64E8" w:rsidRPr="00003BDC" w:rsidRDefault="002D64E8" w:rsidP="002D64E8">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2D64E8" w:rsidRPr="00CE2BFB" w:rsidRDefault="002D64E8" w:rsidP="002D64E8">
      <w:pPr>
        <w:pStyle w:val="20"/>
        <w:shd w:val="clear" w:color="auto" w:fill="auto"/>
        <w:spacing w:before="0" w:after="0" w:line="319" w:lineRule="exact"/>
        <w:ind w:left="20" w:right="20" w:firstLine="547"/>
        <w:jc w:val="both"/>
        <w:rPr>
          <w:sz w:val="24"/>
          <w:szCs w:val="24"/>
        </w:rPr>
      </w:pPr>
      <w:r w:rsidRPr="00CE2BFB">
        <w:rPr>
          <w:sz w:val="24"/>
          <w:szCs w:val="24"/>
        </w:rPr>
        <w:t xml:space="preserve">При представлении обеспечения возврата аванса </w:t>
      </w:r>
      <w:r>
        <w:rPr>
          <w:sz w:val="24"/>
          <w:szCs w:val="24"/>
        </w:rPr>
        <w:t>(</w:t>
      </w:r>
      <w:r w:rsidRPr="00AF4B32">
        <w:rPr>
          <w:sz w:val="24"/>
          <w:szCs w:val="24"/>
        </w:rPr>
        <w:t>в форме договора поручительства или банковской гарантии, предоставленной на бланке банка-гаранта)</w:t>
      </w:r>
      <w:r>
        <w:rPr>
          <w:sz w:val="24"/>
          <w:szCs w:val="24"/>
        </w:rPr>
        <w:t xml:space="preserve"> в  </w:t>
      </w:r>
      <w:r w:rsidRPr="00CE2BFB">
        <w:rPr>
          <w:sz w:val="24"/>
          <w:szCs w:val="24"/>
        </w:rPr>
        <w:t xml:space="preserve">обязательном </w:t>
      </w:r>
      <w:r w:rsidRPr="00CE2BFB">
        <w:rPr>
          <w:sz w:val="24"/>
          <w:szCs w:val="24"/>
        </w:rPr>
        <w:lastRenderedPageBreak/>
        <w:t>порядке прилагаются следующие документы, подтверждающие полномочия лица, подписавшего обеспечение:</w:t>
      </w:r>
    </w:p>
    <w:p w:rsidR="002D64E8" w:rsidRPr="00CE2BFB" w:rsidRDefault="002D64E8" w:rsidP="002D64E8">
      <w:pPr>
        <w:pStyle w:val="20"/>
        <w:shd w:val="clear" w:color="auto" w:fill="auto"/>
        <w:spacing w:before="0" w:after="0" w:line="319" w:lineRule="exact"/>
        <w:ind w:left="20" w:right="20" w:firstLine="700"/>
        <w:jc w:val="both"/>
        <w:rPr>
          <w:sz w:val="24"/>
          <w:szCs w:val="24"/>
        </w:rPr>
      </w:pPr>
      <w:r>
        <w:rPr>
          <w:sz w:val="24"/>
          <w:szCs w:val="24"/>
        </w:rPr>
        <w:t xml:space="preserve">- </w:t>
      </w:r>
      <w:r w:rsidRPr="00CE2BFB">
        <w:rPr>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64E8" w:rsidRPr="00CE2BFB" w:rsidRDefault="002D64E8" w:rsidP="002D64E8">
      <w:pPr>
        <w:pStyle w:val="20"/>
        <w:shd w:val="clear" w:color="auto" w:fill="auto"/>
        <w:spacing w:before="0" w:after="0" w:line="319" w:lineRule="exact"/>
        <w:ind w:left="20" w:right="20" w:firstLine="700"/>
        <w:jc w:val="both"/>
        <w:rPr>
          <w:sz w:val="24"/>
          <w:szCs w:val="24"/>
        </w:rPr>
      </w:pPr>
      <w:r>
        <w:rPr>
          <w:sz w:val="24"/>
          <w:szCs w:val="24"/>
        </w:rPr>
        <w:t xml:space="preserve">- </w:t>
      </w:r>
      <w:r w:rsidRPr="00CE2BFB">
        <w:rPr>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64E8" w:rsidRPr="00CE2BFB" w:rsidRDefault="002D64E8" w:rsidP="002D64E8">
      <w:pPr>
        <w:pStyle w:val="20"/>
        <w:shd w:val="clear" w:color="auto" w:fill="auto"/>
        <w:spacing w:before="0" w:after="0" w:line="319" w:lineRule="exact"/>
        <w:ind w:left="20" w:right="20" w:firstLine="700"/>
        <w:jc w:val="both"/>
        <w:rPr>
          <w:sz w:val="24"/>
          <w:szCs w:val="24"/>
        </w:rPr>
      </w:pPr>
      <w:proofErr w:type="gramStart"/>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E2BFB">
        <w:rPr>
          <w:sz w:val="24"/>
          <w:szCs w:val="24"/>
        </w:rPr>
        <w:t xml:space="preserve"> </w:t>
      </w:r>
      <w:proofErr w:type="gramStart"/>
      <w:r w:rsidRPr="00CE2BFB">
        <w:rPr>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D64E8" w:rsidRPr="00CE2BFB" w:rsidRDefault="002D64E8" w:rsidP="002D64E8">
      <w:pPr>
        <w:pStyle w:val="20"/>
        <w:shd w:val="clear" w:color="auto" w:fill="auto"/>
        <w:spacing w:before="0" w:after="0" w:line="319" w:lineRule="exact"/>
        <w:ind w:left="20" w:right="20" w:firstLine="700"/>
        <w:jc w:val="both"/>
        <w:rPr>
          <w:sz w:val="24"/>
          <w:szCs w:val="24"/>
        </w:rPr>
      </w:pPr>
      <w:r>
        <w:rPr>
          <w:sz w:val="24"/>
          <w:szCs w:val="24"/>
        </w:rPr>
        <w:t xml:space="preserve">- </w:t>
      </w:r>
      <w:r w:rsidRPr="00CE2BFB">
        <w:rPr>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E2BFB">
        <w:rPr>
          <w:sz w:val="24"/>
          <w:szCs w:val="24"/>
        </w:rPr>
        <w:t>с даты</w:t>
      </w:r>
      <w:proofErr w:type="gramEnd"/>
      <w:r w:rsidRPr="00CE2BFB">
        <w:rPr>
          <w:sz w:val="24"/>
          <w:szCs w:val="24"/>
        </w:rPr>
        <w:t xml:space="preserve"> ее выдачи регистрирующим органом).</w:t>
      </w:r>
    </w:p>
    <w:p w:rsidR="002D64E8" w:rsidRPr="00A62BB2" w:rsidRDefault="002D64E8" w:rsidP="002D64E8">
      <w:pPr>
        <w:rPr>
          <w:color w:val="000000"/>
        </w:rPr>
      </w:pPr>
    </w:p>
    <w:p w:rsidR="002D64E8" w:rsidRPr="001415AF" w:rsidRDefault="002D64E8" w:rsidP="002D64E8">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2D64E8" w:rsidRPr="001415AF" w:rsidRDefault="002D64E8" w:rsidP="002D64E8">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2D64E8" w:rsidRDefault="002D64E8" w:rsidP="002D64E8">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2D64E8" w:rsidRDefault="002D64E8" w:rsidP="002D64E8">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D64E8" w:rsidRDefault="002D64E8" w:rsidP="002D64E8">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2D64E8" w:rsidRDefault="002D64E8" w:rsidP="002D64E8">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D64E8" w:rsidRDefault="002D64E8" w:rsidP="002D64E8">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w:t>
      </w:r>
      <w:r>
        <w:lastRenderedPageBreak/>
        <w:t>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2D64E8" w:rsidRPr="00AF4B32" w:rsidRDefault="002D64E8" w:rsidP="002D64E8">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2D64E8" w:rsidRPr="001C6FE8" w:rsidRDefault="002D64E8" w:rsidP="002D64E8">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D64E8" w:rsidRPr="001C6FE8" w:rsidRDefault="002D64E8" w:rsidP="002D64E8">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D64E8" w:rsidRPr="001C6FE8" w:rsidRDefault="002D64E8" w:rsidP="002D64E8">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51F62" w:rsidRDefault="00651F62"/>
    <w:sectPr w:rsidR="00651F62" w:rsidSect="00651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D64E8"/>
    <w:rsid w:val="002D64E8"/>
    <w:rsid w:val="00491E9A"/>
    <w:rsid w:val="00651F62"/>
    <w:rsid w:val="00E94921"/>
    <w:rsid w:val="00FA31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64E8"/>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2D64E8"/>
    <w:rPr>
      <w:color w:val="0000FF"/>
      <w:u w:val="single"/>
    </w:rPr>
  </w:style>
  <w:style w:type="paragraph" w:customStyle="1" w:styleId="a">
    <w:name w:val="Подподпункт"/>
    <w:basedOn w:val="a0"/>
    <w:rsid w:val="002D64E8"/>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2D64E8"/>
    <w:rPr>
      <w:sz w:val="27"/>
      <w:szCs w:val="27"/>
      <w:shd w:val="clear" w:color="auto" w:fill="FFFFFF"/>
    </w:rPr>
  </w:style>
  <w:style w:type="paragraph" w:customStyle="1" w:styleId="20">
    <w:name w:val="Основной текст (2)"/>
    <w:basedOn w:val="a0"/>
    <w:link w:val="2"/>
    <w:uiPriority w:val="99"/>
    <w:rsid w:val="002D64E8"/>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Document Map"/>
    <w:basedOn w:val="a0"/>
    <w:link w:val="a6"/>
    <w:uiPriority w:val="99"/>
    <w:semiHidden/>
    <w:unhideWhenUsed/>
    <w:rsid w:val="002D64E8"/>
    <w:rPr>
      <w:rFonts w:ascii="Tahoma" w:hAnsi="Tahoma" w:cs="Tahoma"/>
      <w:sz w:val="16"/>
      <w:szCs w:val="16"/>
    </w:rPr>
  </w:style>
  <w:style w:type="character" w:customStyle="1" w:styleId="a6">
    <w:name w:val="Схема документа Знак"/>
    <w:basedOn w:val="a1"/>
    <w:link w:val="a5"/>
    <w:uiPriority w:val="99"/>
    <w:semiHidden/>
    <w:rsid w:val="002D64E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2261</Words>
  <Characters>12890</Characters>
  <Application>Microsoft Office Word</Application>
  <DocSecurity>0</DocSecurity>
  <Lines>107</Lines>
  <Paragraphs>30</Paragraphs>
  <ScaleCrop>false</ScaleCrop>
  <Company/>
  <LinksUpToDate>false</LinksUpToDate>
  <CharactersWithSpaces>15121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cp:revision>
  <dcterms:created xsi:type="dcterms:W3CDTF">2014-01-31T06:34:00Z</dcterms:created>
  <dcterms:modified xsi:type="dcterms:W3CDTF">2014-01-31T07:54:00Z</dcterms:modified>
</cp:coreProperties>
</file>