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FDB" w:rsidRPr="001219F7" w:rsidRDefault="001219F7" w:rsidP="001219F7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219F7">
        <w:rPr>
          <w:rFonts w:ascii="Times New Roman" w:hAnsi="Times New Roman" w:cs="Times New Roman"/>
          <w:b/>
          <w:color w:val="000000"/>
          <w:sz w:val="22"/>
          <w:szCs w:val="22"/>
        </w:rPr>
        <w:t>ТОМ 2 «ТЕХНИЧЕСКОЕ ЗАДАНИЕ»</w:t>
      </w:r>
    </w:p>
    <w:p w:rsidR="00FB0FDB" w:rsidRDefault="00FB0FDB" w:rsidP="00FB0FDB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B0FDB" w:rsidRDefault="00FB0FDB" w:rsidP="00FB0FDB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СПЕЦИФИКАЦИЯ</w:t>
      </w:r>
    </w:p>
    <w:p w:rsidR="00FB0FDB" w:rsidRDefault="00FB0FDB" w:rsidP="00FB0FDB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B0FDB" w:rsidRPr="00111374" w:rsidRDefault="00FB0FDB" w:rsidP="00FB0FDB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11374">
        <w:rPr>
          <w:rFonts w:ascii="Times New Roman" w:hAnsi="Times New Roman" w:cs="Times New Roman"/>
          <w:b/>
          <w:color w:val="000000"/>
          <w:sz w:val="22"/>
          <w:szCs w:val="22"/>
        </w:rPr>
        <w:t>Общие требования к офисной мебели.</w:t>
      </w:r>
    </w:p>
    <w:p w:rsidR="00FB0FDB" w:rsidRPr="00111374" w:rsidRDefault="00FB0FDB" w:rsidP="00FB0FDB">
      <w:pPr>
        <w:suppressAutoHyphens/>
        <w:jc w:val="both"/>
        <w:rPr>
          <w:color w:val="000000"/>
          <w:sz w:val="22"/>
          <w:szCs w:val="22"/>
        </w:rPr>
      </w:pPr>
      <w:proofErr w:type="gramStart"/>
      <w:r w:rsidRPr="00111374">
        <w:rPr>
          <w:color w:val="000000"/>
          <w:sz w:val="22"/>
          <w:szCs w:val="22"/>
        </w:rPr>
        <w:t>Поставляемая мебель, в том числе необходимые материалы, запасные, быстроизнашивающиеся части и расходные материалы к ней, изделия, конструкции, комплектующие  должны быть новыми, не восстановленными, не бывшими в эксплуатации, без каких-либо ограничений (залог, запрет, арест и т.п.).</w:t>
      </w:r>
      <w:proofErr w:type="gramEnd"/>
    </w:p>
    <w:p w:rsidR="00FB0FDB" w:rsidRPr="00111374" w:rsidRDefault="00FB0FDB" w:rsidP="00FB0FDB">
      <w:pPr>
        <w:suppressAutoHyphens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Поставщик обеспечивает без взимания дополнительной платы доставку мебели, ее размещение, сборку и установку  в помещениях Заказчика.</w:t>
      </w:r>
    </w:p>
    <w:p w:rsidR="00FB0FDB" w:rsidRPr="00111374" w:rsidRDefault="00FB0FDB" w:rsidP="00FB0FDB">
      <w:pPr>
        <w:suppressAutoHyphens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Поверхности поставляемой мебели должны быть устойчивы к многократному и продолжительному механическому воздействию. </w:t>
      </w:r>
    </w:p>
    <w:p w:rsidR="00FB0FDB" w:rsidRPr="00111374" w:rsidRDefault="00FB0FDB" w:rsidP="00FB0FDB">
      <w:pPr>
        <w:tabs>
          <w:tab w:val="left" w:pos="9360"/>
        </w:tabs>
        <w:ind w:left="-540" w:firstLine="540"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Гарантия на поставляемую мебель не менее 10 лет.</w:t>
      </w:r>
    </w:p>
    <w:p w:rsidR="00FB0FDB" w:rsidRPr="00111374" w:rsidRDefault="00FB0FDB" w:rsidP="00FB0FDB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Качество поставленного товара: обязательным является наличие сертификатов соответствия, соответствие требованиям государственного стандарта, техническим условиям, иным обязательным требованиям к товару данного рода. </w:t>
      </w:r>
      <w:proofErr w:type="spellStart"/>
      <w:r w:rsidRPr="00111374">
        <w:rPr>
          <w:color w:val="000000"/>
          <w:sz w:val="22"/>
          <w:szCs w:val="22"/>
        </w:rPr>
        <w:t>Плитные</w:t>
      </w:r>
      <w:proofErr w:type="spellEnd"/>
      <w:r w:rsidRPr="00111374">
        <w:rPr>
          <w:color w:val="000000"/>
          <w:sz w:val="22"/>
          <w:szCs w:val="22"/>
        </w:rPr>
        <w:t xml:space="preserve"> материалы должны соответствовать требованиям международного, принятого в России стандарта ISO 9001:2000. На поверхности </w:t>
      </w:r>
      <w:proofErr w:type="spellStart"/>
      <w:r w:rsidRPr="00111374">
        <w:rPr>
          <w:color w:val="000000"/>
          <w:sz w:val="22"/>
          <w:szCs w:val="22"/>
        </w:rPr>
        <w:t>плитного</w:t>
      </w:r>
      <w:proofErr w:type="spellEnd"/>
      <w:r w:rsidRPr="00111374">
        <w:rPr>
          <w:color w:val="000000"/>
          <w:sz w:val="22"/>
          <w:szCs w:val="22"/>
        </w:rPr>
        <w:t xml:space="preserve"> материала недопустимо наличие царапин, сколов, потертостей, вмятин.</w:t>
      </w:r>
    </w:p>
    <w:p w:rsidR="00FB0FDB" w:rsidRPr="00111374" w:rsidRDefault="00FB0FDB" w:rsidP="00FB0FDB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Конструкция стол</w:t>
      </w:r>
      <w:r>
        <w:rPr>
          <w:color w:val="000000"/>
          <w:sz w:val="22"/>
          <w:szCs w:val="22"/>
        </w:rPr>
        <w:t>ов</w:t>
      </w:r>
      <w:r w:rsidRPr="00111374">
        <w:rPr>
          <w:color w:val="000000"/>
          <w:sz w:val="22"/>
          <w:szCs w:val="22"/>
        </w:rPr>
        <w:t xml:space="preserve"> должна обеспечивать плавную регулировку с возможностью установки по уровню в горизонт. </w:t>
      </w:r>
      <w:proofErr w:type="gramStart"/>
      <w:r w:rsidRPr="00111374">
        <w:rPr>
          <w:color w:val="000000"/>
          <w:sz w:val="22"/>
          <w:szCs w:val="22"/>
        </w:rPr>
        <w:t>Опоры</w:t>
      </w:r>
      <w:proofErr w:type="gramEnd"/>
      <w:r w:rsidRPr="00111374">
        <w:rPr>
          <w:color w:val="000000"/>
          <w:sz w:val="22"/>
          <w:szCs w:val="22"/>
        </w:rPr>
        <w:t xml:space="preserve"> регулируемые по высоте, нагрузка на опору до 64кг. </w:t>
      </w:r>
      <w:proofErr w:type="spellStart"/>
      <w:r w:rsidRPr="00111374">
        <w:rPr>
          <w:color w:val="000000"/>
          <w:sz w:val="22"/>
          <w:szCs w:val="22"/>
        </w:rPr>
        <w:t>Царги</w:t>
      </w:r>
      <w:proofErr w:type="spellEnd"/>
      <w:r w:rsidRPr="00111374">
        <w:rPr>
          <w:color w:val="000000"/>
          <w:sz w:val="22"/>
          <w:szCs w:val="22"/>
        </w:rPr>
        <w:t xml:space="preserve"> столов должны закрывать все пространство от столешницы до пола.</w:t>
      </w:r>
    </w:p>
    <w:p w:rsidR="00FB0FDB" w:rsidRPr="00111374" w:rsidRDefault="00FB0FDB" w:rsidP="00FB0FDB">
      <w:pPr>
        <w:ind w:firstLine="601"/>
        <w:rPr>
          <w:color w:val="000000"/>
        </w:rPr>
      </w:pPr>
      <w:r w:rsidRPr="00111374">
        <w:rPr>
          <w:color w:val="000000"/>
          <w:sz w:val="22"/>
          <w:szCs w:val="22"/>
        </w:rPr>
        <w:t xml:space="preserve">Вся   мебель должна быть изготовлена с применением фурнитуры фирм </w:t>
      </w:r>
      <w:proofErr w:type="spellStart"/>
      <w:r w:rsidRPr="00111374">
        <w:rPr>
          <w:color w:val="000000"/>
          <w:sz w:val="22"/>
          <w:szCs w:val="22"/>
        </w:rPr>
        <w:t>Hettich</w:t>
      </w:r>
      <w:proofErr w:type="spellEnd"/>
      <w:r w:rsidRPr="00111374">
        <w:rPr>
          <w:color w:val="000000"/>
          <w:sz w:val="22"/>
          <w:szCs w:val="22"/>
        </w:rPr>
        <w:t>/</w:t>
      </w:r>
      <w:proofErr w:type="spellStart"/>
      <w:r w:rsidRPr="00111374">
        <w:rPr>
          <w:color w:val="000000"/>
          <w:sz w:val="22"/>
          <w:szCs w:val="22"/>
        </w:rPr>
        <w:t>Hafele</w:t>
      </w:r>
      <w:proofErr w:type="spellEnd"/>
      <w:r w:rsidRPr="00111374">
        <w:rPr>
          <w:color w:val="000000"/>
          <w:sz w:val="22"/>
          <w:szCs w:val="22"/>
        </w:rPr>
        <w:t xml:space="preserve">  или  аналого</w:t>
      </w:r>
      <w:r>
        <w:rPr>
          <w:color w:val="000000"/>
          <w:sz w:val="22"/>
          <w:szCs w:val="22"/>
        </w:rPr>
        <w:t>в</w:t>
      </w:r>
      <w:r w:rsidRPr="00111374">
        <w:rPr>
          <w:color w:val="000000"/>
          <w:sz w:val="22"/>
          <w:szCs w:val="22"/>
        </w:rPr>
        <w:t xml:space="preserve">, позволяющей производить многократную сборку и разборку мебели. Крепления  узлов и деталей должно быть скрытым. Недопустимо крепление деталей изделий между собой с помощью уголков, кронштейнов, пластин и прочих накладных креплений. </w:t>
      </w:r>
      <w:r w:rsidRPr="00481C50">
        <w:rPr>
          <w:color w:val="000000"/>
          <w:sz w:val="22"/>
          <w:szCs w:val="22"/>
        </w:rPr>
        <w:t>Силовые сочленения должны быть скреплены эксцентриковыми стяжками, гарантирующими максимальную прочность и позволяющие осуществлять многократный монтаж мебели.</w:t>
      </w:r>
    </w:p>
    <w:p w:rsidR="00FB0FDB" w:rsidRPr="00111374" w:rsidRDefault="00FB0FDB" w:rsidP="00FB0FDB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Шкафы</w:t>
      </w:r>
      <w:r>
        <w:rPr>
          <w:color w:val="000000"/>
          <w:sz w:val="22"/>
          <w:szCs w:val="22"/>
        </w:rPr>
        <w:t xml:space="preserve"> и шкафы-купе</w:t>
      </w:r>
      <w:r w:rsidRPr="00111374">
        <w:rPr>
          <w:color w:val="000000"/>
          <w:sz w:val="22"/>
          <w:szCs w:val="22"/>
        </w:rPr>
        <w:t xml:space="preserve"> должны выполняться в едином стиле с остальной мебелью и должны иметь покрытие, аналогичное покрытию столешниц. Внутренние поверхности шкафов должны иметь единое цветовое покрытие. Каркасы шкафов должны представлять собой конструкцию на стяжках с эксцентриками. Задние стенки шкафов по цвету должны соответствовать внутренним поверхностям. Дверцы витрин стеклянные – закаленные класса Люкс толщиной не менее </w:t>
      </w:r>
      <w:smartTag w:uri="urn:schemas-microsoft-com:office:smarttags" w:element="metricconverter">
        <w:smartTagPr>
          <w:attr w:name="ProductID" w:val="5 мм"/>
        </w:smartTagPr>
        <w:r w:rsidRPr="00111374">
          <w:rPr>
            <w:color w:val="000000"/>
            <w:sz w:val="22"/>
            <w:szCs w:val="22"/>
          </w:rPr>
          <w:t>5 мм</w:t>
        </w:r>
      </w:smartTag>
      <w:r w:rsidRPr="00111374">
        <w:rPr>
          <w:color w:val="000000"/>
          <w:sz w:val="22"/>
          <w:szCs w:val="22"/>
        </w:rPr>
        <w:t xml:space="preserve"> с обработкой кромок по периметру фацетом.</w:t>
      </w:r>
    </w:p>
    <w:p w:rsidR="00FB0FDB" w:rsidRPr="00111374" w:rsidRDefault="00FB0FDB" w:rsidP="00FB0FDB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>В комплект поставки товара должны входить все необходимые материалы, комплектующие и принадлежности для обеспечения его эксплуатации в соответствии с функциональным назначением и технической документацией.</w:t>
      </w:r>
    </w:p>
    <w:p w:rsidR="00FB0FDB" w:rsidRPr="00111374" w:rsidRDefault="00FB0FDB" w:rsidP="001219F7">
      <w:pPr>
        <w:pBdr>
          <w:bottom w:val="single" w:sz="12" w:space="30" w:color="auto"/>
        </w:pBdr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 xml:space="preserve">Отклонение от технических характеристик не допускается. </w:t>
      </w:r>
      <w:r>
        <w:rPr>
          <w:bCs/>
          <w:color w:val="000000"/>
          <w:sz w:val="22"/>
          <w:szCs w:val="22"/>
        </w:rPr>
        <w:t>Ц</w:t>
      </w:r>
      <w:r w:rsidRPr="00111374">
        <w:rPr>
          <w:color w:val="000000"/>
          <w:sz w:val="22"/>
          <w:szCs w:val="22"/>
        </w:rPr>
        <w:t xml:space="preserve">вета </w:t>
      </w:r>
      <w:proofErr w:type="spellStart"/>
      <w:r w:rsidRPr="00111374">
        <w:rPr>
          <w:color w:val="000000"/>
          <w:sz w:val="22"/>
          <w:szCs w:val="22"/>
        </w:rPr>
        <w:t>плитных</w:t>
      </w:r>
      <w:proofErr w:type="spellEnd"/>
      <w:r w:rsidRPr="00111374">
        <w:rPr>
          <w:color w:val="000000"/>
          <w:sz w:val="22"/>
          <w:szCs w:val="22"/>
        </w:rPr>
        <w:t xml:space="preserve"> материалов с древесной текстурой покрытия должны соответствовать каталогу “</w:t>
      </w:r>
      <w:r w:rsidRPr="00111374">
        <w:rPr>
          <w:color w:val="000000"/>
          <w:sz w:val="22"/>
          <w:szCs w:val="22"/>
          <w:lang w:val="en-US"/>
        </w:rPr>
        <w:t>EGGER</w:t>
      </w:r>
      <w:r w:rsidRPr="00111374">
        <w:rPr>
          <w:color w:val="000000"/>
          <w:sz w:val="22"/>
          <w:szCs w:val="22"/>
        </w:rPr>
        <w:t>” размещенному на официальном сайте компании  http://www.egger.com</w:t>
      </w:r>
    </w:p>
    <w:p w:rsidR="00FB0FDB" w:rsidRPr="00111374" w:rsidRDefault="00FB0FDB" w:rsidP="001219F7">
      <w:pPr>
        <w:pBdr>
          <w:bottom w:val="single" w:sz="12" w:space="30" w:color="auto"/>
        </w:pBd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Поставка </w:t>
      </w:r>
      <w:r>
        <w:rPr>
          <w:color w:val="000000"/>
          <w:sz w:val="22"/>
          <w:szCs w:val="22"/>
        </w:rPr>
        <w:t xml:space="preserve">столешниц </w:t>
      </w:r>
      <w:r w:rsidRPr="00111374">
        <w:rPr>
          <w:color w:val="000000"/>
          <w:sz w:val="22"/>
          <w:szCs w:val="22"/>
        </w:rPr>
        <w:t>обязательно в оригинальной защитной упаковке, однозначно определяющей Изготовителя столешницы.</w:t>
      </w:r>
    </w:p>
    <w:p w:rsidR="00FB0FDB" w:rsidRPr="001219F7" w:rsidRDefault="00FB0FDB" w:rsidP="001219F7">
      <w:pPr>
        <w:pBdr>
          <w:bottom w:val="single" w:sz="12" w:space="30" w:color="auto"/>
        </w:pBd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Поставляемый товар должен иметь невскрытую упаковку, способную предотвратить товар от повреждения или порчи во время перевозки, разгрузки, передачи Заказчику и дальнейшего хранения. Упаковка и маркировка товара должна соответствовать требованиям стандартов и техническим условиям, импортный товар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</w:t>
      </w:r>
      <w:r w:rsidRPr="00111374">
        <w:rPr>
          <w:color w:val="000000"/>
        </w:rPr>
        <w:t xml:space="preserve"> </w:t>
      </w:r>
      <w:r w:rsidRPr="00111374">
        <w:rPr>
          <w:color w:val="000000"/>
          <w:sz w:val="22"/>
          <w:szCs w:val="22"/>
        </w:rPr>
        <w:t>маркировке товара</w:t>
      </w:r>
      <w:r w:rsidRPr="00111374">
        <w:rPr>
          <w:color w:val="000000"/>
        </w:rPr>
        <w:t xml:space="preserve">. </w:t>
      </w:r>
      <w:r w:rsidRPr="00495CA6">
        <w:rPr>
          <w:color w:val="000000"/>
          <w:sz w:val="22"/>
          <w:szCs w:val="22"/>
        </w:rPr>
        <w:t xml:space="preserve">Ручки, используемые для открывания дверей, должны быть изготовлены из металла с защитным матовым покрытием  и иметь современный внешний вид и эргономичный дизайн. Межосевое расстояние ручек должно </w:t>
      </w:r>
      <w:r w:rsidRPr="00495CA6">
        <w:rPr>
          <w:color w:val="000000"/>
          <w:sz w:val="22"/>
          <w:szCs w:val="22"/>
        </w:rPr>
        <w:lastRenderedPageBreak/>
        <w:t>позволять свободное размещение четырех пальцев внутри ручки.</w:t>
      </w:r>
      <w:r>
        <w:rPr>
          <w:color w:val="000000"/>
          <w:sz w:val="22"/>
          <w:szCs w:val="22"/>
        </w:rPr>
        <w:t xml:space="preserve"> П</w:t>
      </w:r>
      <w:r w:rsidRPr="00D558BD">
        <w:rPr>
          <w:color w:val="000000"/>
          <w:sz w:val="22"/>
          <w:szCs w:val="22"/>
        </w:rPr>
        <w:t>оверхности издели</w:t>
      </w:r>
      <w:r>
        <w:rPr>
          <w:color w:val="000000"/>
          <w:sz w:val="22"/>
          <w:szCs w:val="22"/>
        </w:rPr>
        <w:t>й</w:t>
      </w:r>
      <w:r w:rsidRPr="00D558BD">
        <w:rPr>
          <w:color w:val="000000"/>
          <w:sz w:val="22"/>
          <w:szCs w:val="22"/>
        </w:rPr>
        <w:t xml:space="preserve">  должны быть устойчивы к дезинфекции.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Задние стенки шкафов должны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из тонких волокнистых материалов ХДФ толщиной не менее </w:t>
      </w:r>
      <w:smartTag w:uri="urn:schemas-microsoft-com:office:smarttags" w:element="metricconverter">
        <w:smartTagPr>
          <w:attr w:name="ProductID" w:val="4 мм"/>
        </w:smartTagPr>
        <w:r w:rsidRPr="00D558BD">
          <w:rPr>
            <w:color w:val="000000"/>
            <w:sz w:val="22"/>
            <w:szCs w:val="22"/>
          </w:rPr>
          <w:t>4 мм</w:t>
        </w:r>
      </w:smartTag>
      <w:r w:rsidRPr="00D558BD">
        <w:rPr>
          <w:color w:val="000000"/>
          <w:sz w:val="22"/>
          <w:szCs w:val="22"/>
        </w:rPr>
        <w:t xml:space="preserve"> и ламинированным покрытием. Крепление задних стенок должно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в пазы боковых стенок шкафов. Двери шкафов должны быть оборудованы внутренними замками с ответной планкой с комплектом ключей не менее 3-х шт</w:t>
      </w:r>
      <w:proofErr w:type="gramStart"/>
      <w:r w:rsidRPr="00D558BD">
        <w:rPr>
          <w:color w:val="000000"/>
          <w:sz w:val="22"/>
          <w:szCs w:val="22"/>
        </w:rPr>
        <w:t>.Т</w:t>
      </w:r>
      <w:proofErr w:type="gramEnd"/>
      <w:r w:rsidRPr="00D558BD">
        <w:rPr>
          <w:color w:val="000000"/>
          <w:sz w:val="22"/>
          <w:szCs w:val="22"/>
        </w:rPr>
        <w:t>умбы должны быть оборудованы врезными замками на верхнем ящике с рейкой для одновременного закрывания всех ящиков. Мобильные тумбы должны быть оборудованы опорами двухколесными усиленными со стопором. Материал колесных опор должен обеспечивать беспрепятственное перемещение изделия по различным типам покрытий (</w:t>
      </w:r>
      <w:proofErr w:type="spellStart"/>
      <w:r w:rsidRPr="00D558BD">
        <w:rPr>
          <w:color w:val="000000"/>
          <w:sz w:val="22"/>
          <w:szCs w:val="22"/>
        </w:rPr>
        <w:t>ламинат</w:t>
      </w:r>
      <w:proofErr w:type="spellEnd"/>
      <w:r w:rsidRPr="00D558BD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паркет</w:t>
      </w:r>
      <w:r w:rsidRPr="00D558BD">
        <w:rPr>
          <w:color w:val="000000"/>
          <w:sz w:val="22"/>
          <w:szCs w:val="22"/>
        </w:rPr>
        <w:t xml:space="preserve">, </w:t>
      </w:r>
      <w:proofErr w:type="spellStart"/>
      <w:r w:rsidRPr="00D558BD">
        <w:rPr>
          <w:color w:val="000000"/>
          <w:sz w:val="22"/>
          <w:szCs w:val="22"/>
        </w:rPr>
        <w:t>ковролин</w:t>
      </w:r>
      <w:proofErr w:type="spellEnd"/>
      <w:r w:rsidRPr="00D558BD">
        <w:rPr>
          <w:color w:val="000000"/>
          <w:sz w:val="22"/>
          <w:szCs w:val="22"/>
        </w:rPr>
        <w:t xml:space="preserve">). Диаметр опор </w:t>
      </w:r>
      <w:smartTag w:uri="urn:schemas-microsoft-com:office:smarttags" w:element="metricconverter">
        <w:smartTagPr>
          <w:attr w:name="ProductID" w:val="75 мм"/>
        </w:smartTagPr>
        <w:r w:rsidRPr="00D558BD">
          <w:rPr>
            <w:color w:val="000000"/>
            <w:sz w:val="22"/>
            <w:szCs w:val="22"/>
          </w:rPr>
          <w:t>75 мм</w:t>
        </w:r>
      </w:smartTag>
      <w:r w:rsidRPr="00D558BD">
        <w:rPr>
          <w:color w:val="000000"/>
          <w:sz w:val="22"/>
          <w:szCs w:val="22"/>
        </w:rPr>
        <w:t xml:space="preserve">. Выдвижные ящики должны устанавливаться на металлические бесшумные направляющие с телескопической системой выдвижения и максимальной нагрузкой не менее </w:t>
      </w:r>
      <w:smartTag w:uri="urn:schemas-microsoft-com:office:smarttags" w:element="metricconverter">
        <w:smartTagPr>
          <w:attr w:name="ProductID" w:val="50 кг"/>
        </w:smartTagPr>
        <w:r w:rsidRPr="00D558BD">
          <w:rPr>
            <w:color w:val="000000"/>
            <w:sz w:val="22"/>
            <w:szCs w:val="22"/>
          </w:rPr>
          <w:t>50 кг</w:t>
        </w:r>
      </w:smartTag>
      <w:r w:rsidRPr="00D558BD">
        <w:rPr>
          <w:color w:val="000000"/>
          <w:sz w:val="22"/>
          <w:szCs w:val="22"/>
        </w:rPr>
        <w:t xml:space="preserve"> на пару.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Все торцевые поверхности должны быть обработаны кромочным материалом АБС толщина кромки видимых поверхностей не более </w:t>
      </w:r>
      <w:smartTag w:uri="urn:schemas-microsoft-com:office:smarttags" w:element="metricconverter">
        <w:smartTagPr>
          <w:attr w:name="ProductID" w:val="2 мм"/>
        </w:smartTagPr>
        <w:r w:rsidRPr="00D558BD">
          <w:rPr>
            <w:color w:val="000000"/>
            <w:sz w:val="22"/>
            <w:szCs w:val="22"/>
          </w:rPr>
          <w:t>2 мм</w:t>
        </w:r>
      </w:smartTag>
      <w:r w:rsidRPr="00D558BD">
        <w:rPr>
          <w:color w:val="000000"/>
          <w:sz w:val="22"/>
          <w:szCs w:val="22"/>
        </w:rPr>
        <w:t xml:space="preserve">, толщина кромки скрытых поверхностей не менее </w:t>
      </w:r>
      <w:smartTag w:uri="urn:schemas-microsoft-com:office:smarttags" w:element="metricconverter">
        <w:smartTagPr>
          <w:attr w:name="ProductID" w:val="0,7 мм"/>
        </w:smartTagPr>
        <w:r w:rsidRPr="00D558BD">
          <w:rPr>
            <w:color w:val="000000"/>
            <w:sz w:val="22"/>
            <w:szCs w:val="22"/>
          </w:rPr>
          <w:t>0,7 мм</w:t>
        </w:r>
      </w:smartTag>
      <w:r w:rsidRPr="00D558BD">
        <w:rPr>
          <w:color w:val="000000"/>
          <w:sz w:val="22"/>
          <w:szCs w:val="22"/>
        </w:rPr>
        <w:t>. Цвет кромочных материалов должен точно соответствовать цвету основного материала изделия.</w:t>
      </w:r>
    </w:p>
    <w:tbl>
      <w:tblPr>
        <w:tblW w:w="11363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1"/>
        <w:gridCol w:w="2630"/>
        <w:gridCol w:w="939"/>
        <w:gridCol w:w="5865"/>
        <w:gridCol w:w="851"/>
        <w:gridCol w:w="567"/>
      </w:tblGrid>
      <w:tr w:rsidR="00FB0FDB" w:rsidRPr="00C1074B" w:rsidTr="001219F7">
        <w:trPr>
          <w:trHeight w:val="405"/>
        </w:trPr>
        <w:tc>
          <w:tcPr>
            <w:tcW w:w="511" w:type="dxa"/>
            <w:shd w:val="clear" w:color="auto" w:fill="auto"/>
            <w:noWrap/>
            <w:vAlign w:val="center"/>
          </w:tcPr>
          <w:p w:rsidR="00FB0FDB" w:rsidRPr="00227F0E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OLE_LINK1"/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noWrap/>
            <w:vAlign w:val="center"/>
          </w:tcPr>
          <w:p w:rsidR="00FB0FDB" w:rsidRPr="002C3F00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2C3F00">
              <w:rPr>
                <w:b/>
                <w:bCs/>
                <w:sz w:val="16"/>
                <w:szCs w:val="16"/>
              </w:rPr>
              <w:t>Товар</w:t>
            </w:r>
          </w:p>
        </w:tc>
        <w:tc>
          <w:tcPr>
            <w:tcW w:w="5865" w:type="dxa"/>
            <w:shd w:val="clear" w:color="auto" w:fill="auto"/>
            <w:noWrap/>
            <w:vAlign w:val="center"/>
          </w:tcPr>
          <w:p w:rsidR="00FB0FDB" w:rsidRPr="002C3F00" w:rsidRDefault="00FB0FDB" w:rsidP="00836F4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C3F00">
              <w:rPr>
                <w:b/>
                <w:bCs/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B0FDB" w:rsidRPr="00634701" w:rsidRDefault="00FB0FDB" w:rsidP="00836F4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Ед.</w:t>
            </w:r>
          </w:p>
        </w:tc>
      </w:tr>
      <w:tr w:rsidR="00FB0FDB" w:rsidRPr="00C1074B" w:rsidTr="001219F7">
        <w:trPr>
          <w:trHeight w:val="405"/>
        </w:trPr>
        <w:tc>
          <w:tcPr>
            <w:tcW w:w="511" w:type="dxa"/>
            <w:shd w:val="clear" w:color="auto" w:fill="auto"/>
            <w:noWrap/>
            <w:vAlign w:val="center"/>
          </w:tcPr>
          <w:p w:rsidR="00FB0FDB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noWrap/>
            <w:vAlign w:val="center"/>
          </w:tcPr>
          <w:p w:rsidR="00FB0FDB" w:rsidRPr="002C3F00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center"/>
          </w:tcPr>
          <w:p w:rsidR="00FB0FDB" w:rsidRPr="002C3F00" w:rsidRDefault="00FB0FDB" w:rsidP="00836F4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B0FDB" w:rsidRDefault="00FB0FDB" w:rsidP="00836F4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B0FDB" w:rsidRPr="00205C77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800100" cy="838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Подставка 320х280х405 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Подставка для системного блока. Представляет собой полку с боковыми стенками высотой 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Полка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кр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омкой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Боковые стенки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по периметру обработаны 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>,  имеют резиновые подпятники для защиты напольного покрытия.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65 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71550" cy="73342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Перегородка 1400х500 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Экран для рабочего стола 1600х500мм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..  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Материал  влагостойкий и термостойкий высококачественный </w:t>
            </w:r>
            <w:r w:rsidRPr="002D5D9E">
              <w:rPr>
                <w:color w:val="000000"/>
                <w:sz w:val="16"/>
                <w:szCs w:val="16"/>
              </w:rPr>
              <w:t>ДСП т</w:t>
            </w:r>
            <w:r w:rsidRPr="002C3F00">
              <w:rPr>
                <w:color w:val="000000"/>
                <w:sz w:val="16"/>
                <w:szCs w:val="16"/>
              </w:rPr>
              <w:t xml:space="preserve">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i/>
                  <w:color w:val="000000"/>
                  <w:sz w:val="16"/>
                  <w:szCs w:val="16"/>
                </w:rPr>
                <w:t xml:space="preserve">22 </w:t>
              </w:r>
              <w:r w:rsidRPr="002C3F00">
                <w:rPr>
                  <w:color w:val="000000"/>
                  <w:sz w:val="16"/>
                  <w:szCs w:val="16"/>
                </w:rPr>
                <w:t>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, с гладким антибликовым покрытием кромкой АВС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по периметру, которая придает механическую прочность и предотвращает от сколов. Крепится к столу с помощью двух кронштейнов.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в едином стиле с рабочими столами.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  <w:lang w:val="en-US"/>
              </w:rPr>
              <w:t>2.3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23950" cy="110490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Сектор 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 800х600 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Приставка к столу полукруглой формы.  Материал  влагостойкий и термостойкий высококачественный МДФ толщиной не менее 27мм, с гладким антибликовым покрытием кромкой АБС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Опора рифленая металлическая диаметром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2C3F00">
                <w:rPr>
                  <w:color w:val="000000"/>
                  <w:sz w:val="16"/>
                  <w:szCs w:val="16"/>
                </w:rPr>
                <w:t>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 возможностью регулировки по высоте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5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</w:t>
            </w:r>
            <w:r>
              <w:rPr>
                <w:sz w:val="16"/>
                <w:szCs w:val="16"/>
              </w:rPr>
              <w:t>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0125" cy="476250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Полка 520х405х22 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Полка для клавиатуры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 двухсторонним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покрытием,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Металлические направляющие с нейлоновыми роликами, с механизмом полного открывания и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самозакрывания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.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38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</w:p>
          <w:p w:rsidR="00FB0FDB" w:rsidRPr="00227F0E" w:rsidRDefault="00FB0FDB" w:rsidP="00836F4B">
            <w:pPr>
              <w:jc w:val="center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4.2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</w:tcPr>
          <w:p w:rsidR="00FB0FDB" w:rsidRPr="007A48AD" w:rsidRDefault="00FB0FDB" w:rsidP="00836F4B">
            <w:pPr>
              <w:jc w:val="right"/>
              <w:rPr>
                <w:b/>
                <w:sz w:val="16"/>
                <w:szCs w:val="16"/>
              </w:rPr>
            </w:pPr>
          </w:p>
          <w:p w:rsidR="00FB0FDB" w:rsidRPr="007A48AD" w:rsidRDefault="00FB0FDB" w:rsidP="00836F4B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</w:tcPr>
          <w:p w:rsidR="00FB0FDB" w:rsidRPr="002C3F00" w:rsidRDefault="00FB0FDB" w:rsidP="00836F4B">
            <w:pPr>
              <w:jc w:val="right"/>
              <w:rPr>
                <w:color w:val="000000"/>
                <w:sz w:val="16"/>
                <w:szCs w:val="16"/>
              </w:rPr>
            </w:pPr>
          </w:p>
          <w:p w:rsidR="00FB0FDB" w:rsidRPr="002C3F00" w:rsidRDefault="00FB0FDB" w:rsidP="00836F4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                 17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FB0FDB" w:rsidRDefault="00FB0FDB" w:rsidP="00836F4B">
            <w:pPr>
              <w:rPr>
                <w:sz w:val="16"/>
                <w:szCs w:val="16"/>
              </w:rPr>
            </w:pPr>
          </w:p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33450" cy="50482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Полка навесная 1405х310х360 мм.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Полка настенная прямоугольная открытая.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color w:val="000000"/>
                  <w:sz w:val="16"/>
                  <w:szCs w:val="16"/>
                  <w:u w:val="single"/>
                </w:rPr>
                <w:t>22</w:t>
              </w:r>
              <w:r w:rsidRPr="002C3F00">
                <w:rPr>
                  <w:color w:val="000000"/>
                  <w:sz w:val="16"/>
                  <w:szCs w:val="16"/>
                </w:rPr>
                <w:t xml:space="preserve">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с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покрытием, по периметру обработана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  Две  горизонтальные перекладины  закрыты с боков вертикальными стойками, средняя вертикальная стойка делит нишу на две равные части.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5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8AD">
              <w:rPr>
                <w:b/>
                <w:bCs/>
                <w:color w:val="000000"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5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8AD">
              <w:rPr>
                <w:b/>
                <w:bCs/>
                <w:color w:val="000000"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247775" cy="514350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Подставка 615х615х100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Подставка настольная для монитора угловая  радиусная.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color w:val="000000"/>
                  <w:sz w:val="16"/>
                  <w:szCs w:val="16"/>
                  <w:u w:val="single"/>
                </w:rPr>
                <w:t>22</w:t>
              </w:r>
              <w:r w:rsidRPr="002C3F00">
                <w:rPr>
                  <w:color w:val="000000"/>
                  <w:sz w:val="16"/>
                  <w:szCs w:val="16"/>
                </w:rPr>
                <w:t xml:space="preserve">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3F00">
              <w:rPr>
                <w:b/>
                <w:color w:val="000000"/>
                <w:sz w:val="16"/>
                <w:szCs w:val="16"/>
                <w:u w:val="single"/>
              </w:rPr>
              <w:t>ДСП</w:t>
            </w:r>
            <w:r w:rsidRPr="002C3F00">
              <w:rPr>
                <w:color w:val="000000"/>
                <w:sz w:val="16"/>
                <w:szCs w:val="16"/>
              </w:rPr>
              <w:t>с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двухсторонним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покрытием. Все видимые торцевые и боковые поверхности по периметру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противоударной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Расстояние между столом и полкой составляет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2C3F00">
                <w:rPr>
                  <w:color w:val="000000"/>
                  <w:sz w:val="16"/>
                  <w:szCs w:val="16"/>
                </w:rPr>
                <w:t>60 мм</w:t>
              </w:r>
            </w:smartTag>
            <w:r w:rsidRPr="002C3F00">
              <w:rPr>
                <w:color w:val="000000"/>
                <w:sz w:val="16"/>
                <w:szCs w:val="16"/>
              </w:rPr>
              <w:t>. В нише можно расположить клавиатуру.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 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170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6.2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</w:tcPr>
          <w:p w:rsidR="00FB0FDB" w:rsidRPr="007A48AD" w:rsidRDefault="00FB0FDB" w:rsidP="00836F4B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</w:tcPr>
          <w:p w:rsidR="00FB0FDB" w:rsidRPr="002C3F00" w:rsidRDefault="00FB0FDB" w:rsidP="00836F4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7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23950" cy="65722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Приставка к столу 1000х600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Брифинг приставка к столу полукруглой формы.  Материал  влагостойкий и термостойкий высококачественный ДСП толщиной не менее 22мм, с гладким антибликовым покрытием кромкой АБС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Опора рифленая металлическая диаметром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2C3F00">
                <w:rPr>
                  <w:color w:val="000000"/>
                  <w:sz w:val="16"/>
                  <w:szCs w:val="16"/>
                </w:rPr>
                <w:t>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 возможностью регулировки по высоте.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423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center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7.1</w:t>
            </w:r>
          </w:p>
        </w:tc>
        <w:tc>
          <w:tcPr>
            <w:tcW w:w="2630" w:type="dxa"/>
            <w:shd w:val="clear" w:color="auto" w:fill="auto"/>
          </w:tcPr>
          <w:p w:rsidR="00FB0FDB" w:rsidRPr="007A48AD" w:rsidRDefault="00FB0FDB" w:rsidP="00836F4B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</w:tcPr>
          <w:p w:rsidR="00FB0FDB" w:rsidRPr="002C3F00" w:rsidRDefault="00FB0FDB" w:rsidP="00836F4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1202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sz w:val="20"/>
                <w:szCs w:val="20"/>
              </w:rPr>
              <w:object w:dxaOrig="1965" w:dyaOrig="18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98.25pt;height:91.5pt" o:ole="">
                  <v:imagedata r:id="rId11" o:title=""/>
                </v:shape>
                <o:OLEObject Type="Embed" ProgID="PBrush" ShapeID="_x0000_i1053" DrawAspect="Content" ObjectID="_1413885542" r:id="rId12"/>
              </w:object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1400х800х765 прямой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2C3F00">
                <w:rPr>
                  <w:color w:val="000000"/>
                  <w:sz w:val="16"/>
                  <w:szCs w:val="16"/>
                </w:rPr>
                <w:t>490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выполнена из плиты 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изготовлен 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Двухстороннее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меламиновое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  <w:r w:rsidRPr="002C3F00">
              <w:rPr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>Столы установлены на металлические регулируемые опоры с пластиковым основанием.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0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7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074B4C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FB0FDB" w:rsidRPr="002C3F00" w:rsidRDefault="00FB0FDB" w:rsidP="00836F4B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9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sz w:val="20"/>
                <w:szCs w:val="20"/>
              </w:rPr>
              <w:object w:dxaOrig="1965" w:dyaOrig="1830">
                <v:shape id="_x0000_i1054" type="#_x0000_t75" style="width:88.5pt;height:82.5pt" o:ole="">
                  <v:imagedata r:id="rId11" o:title=""/>
                </v:shape>
                <o:OLEObject Type="Embed" ProgID="PBrush" ShapeID="_x0000_i1054" DrawAspect="Content" ObjectID="_1413885543" r:id="rId13"/>
              </w:objec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1600х800х765 прямой</w:t>
            </w:r>
          </w:p>
          <w:p w:rsidR="00FB0FDB" w:rsidRPr="002C3F00" w:rsidRDefault="00FB0FDB" w:rsidP="00836F4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both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2C3F00">
                <w:rPr>
                  <w:color w:val="000000"/>
                  <w:sz w:val="16"/>
                  <w:szCs w:val="16"/>
                </w:rPr>
                <w:t>490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выполнена из плиты 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изготовлен 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Двухстороннее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меламиновое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  <w:r w:rsidRPr="002C3F00">
              <w:rPr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>Столы установлены на металлические регулируемые опоры с пластиковым основанием.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9.1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156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33450" cy="101917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1400х900х765 угловой   правый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стол.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92392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1400х900х765 угловой  левый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165"/>
        </w:trPr>
        <w:tc>
          <w:tcPr>
            <w:tcW w:w="511" w:type="dxa"/>
            <w:tcBorders>
              <w:top w:val="nil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11.1</w:t>
            </w:r>
          </w:p>
        </w:tc>
        <w:tc>
          <w:tcPr>
            <w:tcW w:w="2630" w:type="dxa"/>
            <w:tcBorders>
              <w:top w:val="nil"/>
            </w:tcBorders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 </w:t>
            </w:r>
          </w:p>
        </w:tc>
        <w:tc>
          <w:tcPr>
            <w:tcW w:w="939" w:type="dxa"/>
            <w:tcBorders>
              <w:top w:val="nil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top w:val="nil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1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1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334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247775" cy="619125"/>
                  <wp:effectExtent l="1905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1600х900х765 угловой  левый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156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247775" cy="619125"/>
                  <wp:effectExtent l="1905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1400х1100х765 угловой  левый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66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523875" cy="1514475"/>
                  <wp:effectExtent l="1905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Стеллаж угловой</w:t>
            </w:r>
          </w:p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400х450х2000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27F0E" w:rsidRDefault="00FB0FDB" w:rsidP="00836F4B">
            <w:pPr>
              <w:rPr>
                <w:color w:val="000000"/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Стеллаж угловой.</w:t>
            </w:r>
            <w:r>
              <w:rPr>
                <w:sz w:val="16"/>
                <w:szCs w:val="16"/>
              </w:rPr>
              <w:t xml:space="preserve"> И</w:t>
            </w:r>
            <w:r w:rsidRPr="00227F0E">
              <w:rPr>
                <w:sz w:val="16"/>
                <w:szCs w:val="16"/>
              </w:rPr>
              <w:t>меет ширину (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227F0E">
                <w:rPr>
                  <w:sz w:val="16"/>
                  <w:szCs w:val="16"/>
                </w:rPr>
                <w:t>400 мм</w:t>
              </w:r>
            </w:smartTag>
            <w:r w:rsidRPr="00227F0E">
              <w:rPr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27F0E">
                <w:rPr>
                  <w:sz w:val="16"/>
                  <w:szCs w:val="16"/>
                </w:rPr>
                <w:t>2000 мм</w:t>
              </w:r>
            </w:smartTag>
            <w:r w:rsidRPr="00227F0E">
              <w:rPr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27F0E">
                <w:rPr>
                  <w:sz w:val="16"/>
                  <w:szCs w:val="16"/>
                </w:rPr>
                <w:t>22 мм</w:t>
              </w:r>
            </w:smartTag>
            <w:r w:rsidRPr="00227F0E">
              <w:rPr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27F0E">
                <w:rPr>
                  <w:sz w:val="16"/>
                  <w:szCs w:val="16"/>
                </w:rPr>
                <w:t>18 мм</w:t>
              </w:r>
            </w:smartTag>
            <w:r w:rsidRPr="00227F0E">
              <w:rPr>
                <w:sz w:val="16"/>
                <w:szCs w:val="16"/>
              </w:rPr>
              <w:t xml:space="preserve"> ДСП.  Шкаф укомплектован </w:t>
            </w:r>
            <w:r>
              <w:rPr>
                <w:sz w:val="16"/>
                <w:szCs w:val="16"/>
              </w:rPr>
              <w:t>4-мя</w:t>
            </w:r>
            <w:r w:rsidRPr="00227F0E">
              <w:rPr>
                <w:sz w:val="16"/>
                <w:szCs w:val="16"/>
              </w:rPr>
              <w:t xml:space="preserve">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27F0E">
                <w:rPr>
                  <w:sz w:val="16"/>
                  <w:szCs w:val="16"/>
                </w:rPr>
                <w:t>22 мм</w:t>
              </w:r>
            </w:smartTag>
            <w:r w:rsidRPr="00227F0E">
              <w:rPr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27F0E">
                <w:rPr>
                  <w:sz w:val="16"/>
                  <w:szCs w:val="16"/>
                </w:rPr>
                <w:t>2 мм</w:t>
              </w:r>
            </w:smartTag>
            <w:r w:rsidRPr="00227F0E">
              <w:rPr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27F0E">
                <w:rPr>
                  <w:sz w:val="16"/>
                  <w:szCs w:val="16"/>
                </w:rPr>
                <w:t>4 мм</w:t>
              </w:r>
            </w:smartTag>
            <w:r w:rsidRPr="00227F0E">
              <w:rPr>
                <w:sz w:val="16"/>
                <w:szCs w:val="16"/>
              </w:rPr>
              <w:t>. ХДФ и фиксируется в пазу по периметру.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653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71550" cy="1171575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405х500х660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мобильная 4 ящика. 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Каркас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Фасады ящиков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Верхний ящик укомплектован замком, для одновременного закрывания все ящиков. Ящики установлены на металлические шариковые направляющие скрытого монтажа с максимальной нагрузкой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Днища ящиков выполнены из МДФ толщиной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покрытие кислотоустойчивая краска. Ручки металлические "дуга".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Тумба установлена на роликовые антистатические опоры, они имеют сплошную резиновую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шину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которая обеспечивает плавный и бесшумный ход.</w:t>
            </w:r>
            <w:r w:rsidRPr="002C3F00">
              <w:rPr>
                <w:rStyle w:val="a3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238250" cy="115252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810х615х660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для ксерокса. Топ тумбы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Каркас тумбы 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дв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Тумба имеет отделение с дверцами и отделение с открытой полкой.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кр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 xml:space="preserve"> Ручки металлические "дуга".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14425" cy="1085850"/>
                  <wp:effectExtent l="1905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800х600х765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приставная, окончание стола углового левого, 4 ящика. Топ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.. 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463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422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71525" cy="1047750"/>
                  <wp:effectExtent l="1905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405х615х765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стационарная 4 ящика центральный замок. Топ тумбы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Верхний ящик укомплектован замком, для одновременного закрывания всех ящиков.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Установка и снятие ящика без инструмента - система CLIP. 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Ручки металлические "дуга".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79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561975" cy="1047750"/>
                  <wp:effectExtent l="19050" t="0" r="952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Шкаф-стеллаж 400х450х1090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открытый. Шкаф имеет ширину (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2C3F00">
                <w:rPr>
                  <w:color w:val="000000"/>
                  <w:sz w:val="16"/>
                  <w:szCs w:val="16"/>
                </w:rPr>
                <w:t>400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двумя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459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19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B0FD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42950" cy="152400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0FDB" w:rsidRPr="003B7FA8" w:rsidRDefault="00FB0FDB" w:rsidP="00836F4B">
            <w:pPr>
              <w:rPr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Шкаф – гардероб</w:t>
            </w:r>
          </w:p>
          <w:p w:rsidR="00FB0FDB" w:rsidRPr="003B7FA8" w:rsidRDefault="00FB0FDB" w:rsidP="00836F4B">
            <w:pPr>
              <w:rPr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800х615х2000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0FDB" w:rsidRPr="003B7FA8" w:rsidRDefault="00FB0FDB" w:rsidP="00836F4B">
            <w:pPr>
              <w:rPr>
                <w:color w:val="000000"/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Шкаф гардероб.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3B7FA8">
                <w:rPr>
                  <w:sz w:val="16"/>
                  <w:szCs w:val="16"/>
                </w:rPr>
                <w:t>800 мм</w:t>
              </w:r>
            </w:smartTag>
            <w:r w:rsidRPr="003B7FA8">
              <w:rPr>
                <w:sz w:val="16"/>
                <w:szCs w:val="16"/>
              </w:rPr>
              <w:t>), глубину (615)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3B7FA8">
                <w:rPr>
                  <w:sz w:val="16"/>
                  <w:szCs w:val="16"/>
                </w:rPr>
                <w:t>2000 мм</w:t>
              </w:r>
            </w:smartTag>
            <w:r w:rsidRPr="003B7FA8">
              <w:rPr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3B7FA8">
                <w:rPr>
                  <w:sz w:val="16"/>
                  <w:szCs w:val="16"/>
                </w:rPr>
                <w:t>22 мм</w:t>
              </w:r>
            </w:smartTag>
            <w:r w:rsidRPr="003B7FA8">
              <w:rPr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3B7FA8">
                <w:rPr>
                  <w:sz w:val="16"/>
                  <w:szCs w:val="16"/>
                </w:rPr>
                <w:t>16 мм</w:t>
              </w:r>
            </w:smartTag>
            <w:r w:rsidRPr="003B7FA8">
              <w:rPr>
                <w:sz w:val="16"/>
                <w:szCs w:val="16"/>
              </w:rPr>
              <w:t xml:space="preserve"> ДСП.  Шкаф укомплектован  полкой для головных уборов и штангой (длинной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3B7FA8">
                <w:rPr>
                  <w:sz w:val="16"/>
                  <w:szCs w:val="16"/>
                </w:rPr>
                <w:t>360 мм</w:t>
              </w:r>
            </w:smartTag>
            <w:r w:rsidRPr="003B7FA8">
              <w:rPr>
                <w:sz w:val="16"/>
                <w:szCs w:val="16"/>
              </w:rPr>
              <w:t xml:space="preserve">),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3B7FA8">
                <w:rPr>
                  <w:sz w:val="16"/>
                  <w:szCs w:val="16"/>
                </w:rPr>
                <w:t>22 мм</w:t>
              </w:r>
            </w:smartTag>
            <w:r w:rsidRPr="003B7FA8">
              <w:rPr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3B7FA8">
                <w:rPr>
                  <w:sz w:val="16"/>
                  <w:szCs w:val="16"/>
                </w:rPr>
                <w:t>2 мм</w:t>
              </w:r>
            </w:smartTag>
            <w:r w:rsidRPr="003B7FA8">
              <w:rPr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3B7FA8">
                <w:rPr>
                  <w:sz w:val="16"/>
                  <w:szCs w:val="16"/>
                </w:rPr>
                <w:t>4 мм</w:t>
              </w:r>
            </w:smartTag>
            <w:r w:rsidRPr="003B7FA8">
              <w:rPr>
                <w:sz w:val="16"/>
                <w:szCs w:val="16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3B7FA8">
                <w:rPr>
                  <w:sz w:val="16"/>
                  <w:szCs w:val="16"/>
                </w:rPr>
                <w:t>16 мм</w:t>
              </w:r>
            </w:smartTag>
            <w:r w:rsidRPr="003B7FA8">
              <w:rPr>
                <w:sz w:val="16"/>
                <w:szCs w:val="16"/>
              </w:rPr>
              <w:t xml:space="preserve"> ДСП </w:t>
            </w:r>
            <w:proofErr w:type="gramStart"/>
            <w:r w:rsidRPr="003B7FA8">
              <w:rPr>
                <w:sz w:val="16"/>
                <w:szCs w:val="16"/>
              </w:rPr>
              <w:t>фанерованная</w:t>
            </w:r>
            <w:proofErr w:type="gramEnd"/>
            <w:r w:rsidRPr="003B7FA8">
              <w:rPr>
                <w:sz w:val="16"/>
                <w:szCs w:val="16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3B7FA8">
                <w:rPr>
                  <w:sz w:val="16"/>
                  <w:szCs w:val="16"/>
                </w:rPr>
                <w:t>2 мм</w:t>
              </w:r>
            </w:smartTag>
            <w:r w:rsidRPr="003B7FA8">
              <w:rPr>
                <w:sz w:val="16"/>
                <w:szCs w:val="16"/>
              </w:rPr>
              <w:t xml:space="preserve"> ABS укомплектованы замком. Двери устанавливаются на металлические петли</w:t>
            </w:r>
            <w:r w:rsidRPr="003B7FA8">
              <w:rPr>
                <w:rStyle w:val="FontStyle11"/>
                <w:sz w:val="16"/>
                <w:szCs w:val="16"/>
              </w:rPr>
              <w:t xml:space="preserve">. Петли </w:t>
            </w:r>
            <w:proofErr w:type="spellStart"/>
            <w:r w:rsidRPr="003B7FA8">
              <w:rPr>
                <w:rStyle w:val="FontStyle11"/>
                <w:sz w:val="16"/>
                <w:szCs w:val="16"/>
              </w:rPr>
              <w:t>четырехшарнирные</w:t>
            </w:r>
            <w:proofErr w:type="spellEnd"/>
            <w:r w:rsidRPr="003B7FA8">
              <w:rPr>
                <w:rStyle w:val="FontStyle11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3B7FA8">
              <w:rPr>
                <w:sz w:val="16"/>
                <w:szCs w:val="16"/>
              </w:rPr>
              <w:t>Ручки "дуга" металлические цвет алюминий. Шкаф устанавливается на регулируемые опоры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4419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33425" cy="2066925"/>
                  <wp:effectExtent l="1905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405х455х2000 правый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Шкаф укомплектован четырьмя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Дверь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фанерованная натуральным шпоном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последующем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укомплектована замком. Дверь устанавливается на металлические петли.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Ручка "дуга" металлическая, цвет алюминий.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4470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</w:p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B0FDB" w:rsidRPr="00280676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23950" cy="2371725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800х455х2000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глухие двери.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Ручки "дуга" металлические, цвет алюминий. Шкаф устанавливается на регулируемые опоры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195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9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4314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657225" cy="1409700"/>
                  <wp:effectExtent l="1905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800х455х2000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глухие двери.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Ручки "дуга" металлические, цвет алюминий.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.3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52425" cy="1095375"/>
                  <wp:effectExtent l="1905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405х455х2000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глухая дверь. Дверь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фанерованная натуральным шпоном с последующим лакированием, 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укомплектована замком. Дверь устанавливается на металлические петли. 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Ручка "дуга" металлическая цвет алюминий.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7A48AD" w:rsidRDefault="00FB0FDB" w:rsidP="00836F4B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A48AD">
              <w:rPr>
                <w:b/>
                <w:bCs/>
                <w:sz w:val="16"/>
                <w:szCs w:val="16"/>
              </w:rPr>
              <w:t>Береза</w:t>
            </w:r>
            <w:r>
              <w:rPr>
                <w:b/>
                <w:bCs/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7108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52500" cy="1495425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Кресло руководителя 580х580х1190\1290 (кожа, </w:t>
            </w:r>
            <w:proofErr w:type="gramStart"/>
            <w:r w:rsidRPr="002C3F00">
              <w:rPr>
                <w:sz w:val="16"/>
                <w:szCs w:val="16"/>
              </w:rPr>
              <w:t>черный</w:t>
            </w:r>
            <w:proofErr w:type="gramEnd"/>
            <w:r w:rsidRPr="002C3F00">
              <w:rPr>
                <w:sz w:val="16"/>
                <w:szCs w:val="16"/>
              </w:rPr>
              <w:t xml:space="preserve">) 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Конструкция кресла включает сиденье и спинку на прочной основе из гнуто-клеёной фанеры, подлокотники и опору с пятилучевой крестовиной на колёсиках. Спинка кресла высокая, а сиденье широкое; у них мягкая пышная набивка, а обтянуты они натуральной кожей. Передний край сиденья имеет характерный наклон, снижающий давление на ноги. Высокая спинка обеспечивает поддержку шейных мышц. Набивка кресла – высоко-эластичный поролон, быстро восстанавливающий форму, с отличными упругими свойствами. Подлокотники кресла – хромированный металл с мягкими накладками, удобной формы.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Функциональный узел управления кресла, находится под сиденьем и вместе с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газ-патроном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(3-й категории стабильности, стандарт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Germany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DIN), расположенном в опоре (ножке), обеспечивает набор регулировок кресла: высота, вращение и синхронное качание.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Механизм управления кресла позволяет зафиксировать кресло в выбранном положении. Все функциональные регулировки кресла обеспечивают индивидуальную комфортную настройку под фигуру сидящего и под вид деятельности. Пятилучевая опорная крестовина кресла выполнена из хромированного металла.  Допустимая нагрузка на кресло </w:t>
            </w:r>
            <w:smartTag w:uri="urn:schemas-microsoft-com:office:smarttags" w:element="metricconverter">
              <w:smartTagPr>
                <w:attr w:name="ProductID" w:val="150 кг"/>
              </w:smartTagPr>
              <w:r w:rsidRPr="002C3F00">
                <w:rPr>
                  <w:color w:val="000000"/>
                  <w:sz w:val="16"/>
                  <w:szCs w:val="16"/>
                </w:rPr>
                <w:t>150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Антистатические ролики обладают защитой от электростатического разряда, они имеют сплошную резиновую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шину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которая обеспечивает плавный и бесшумный ход.</w:t>
            </w:r>
            <w:r w:rsidRPr="002C3F00">
              <w:rPr>
                <w:rStyle w:val="a3"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 xml:space="preserve">Колеса со сплошной резиновой шиной.  </w:t>
            </w:r>
            <w:r w:rsidRPr="002C3F00">
              <w:rPr>
                <w:color w:val="000000"/>
                <w:sz w:val="16"/>
                <w:szCs w:val="16"/>
              </w:rPr>
              <w:br/>
              <w:t xml:space="preserve">Центр колеса из электропроводного полиамида.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3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059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866775" cy="1038225"/>
                  <wp:effectExtent l="19050" t="0" r="952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Стул 540х610х810 (черный)</w:t>
            </w: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Спинка стула имеет изгиб под спину, а сиденье - скругленный край. Ширина сиденья 470мм., 810мм. высота стула  Каркас стула изготовлен из стальной трубы овального сечения 30х15 мм с толщиной стенки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2C3F00">
                <w:rPr>
                  <w:color w:val="000000"/>
                  <w:sz w:val="16"/>
                  <w:szCs w:val="16"/>
                </w:rPr>
                <w:t>1.2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, порошковое покрытие черного цвета,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80"/>
        </w:trPr>
        <w:tc>
          <w:tcPr>
            <w:tcW w:w="511" w:type="dxa"/>
            <w:tcBorders>
              <w:top w:val="nil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630" w:type="dxa"/>
            <w:tcBorders>
              <w:top w:val="nil"/>
            </w:tcBorders>
            <w:shd w:val="clear" w:color="auto" w:fill="auto"/>
            <w:noWrap/>
            <w:vAlign w:val="center"/>
          </w:tcPr>
          <w:p w:rsidR="00FB0FDB" w:rsidRPr="00C1074B" w:rsidRDefault="00FB0FDB" w:rsidP="00836F4B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247775" cy="1809750"/>
                  <wp:effectExtent l="1905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tcBorders>
              <w:top w:val="nil"/>
            </w:tcBorders>
            <w:shd w:val="clear" w:color="auto" w:fill="auto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Кресло  620х680х1180 (ткань, </w:t>
            </w:r>
            <w:proofErr w:type="gramStart"/>
            <w:r w:rsidRPr="002C3F00">
              <w:rPr>
                <w:sz w:val="16"/>
                <w:szCs w:val="16"/>
              </w:rPr>
              <w:t>черный</w:t>
            </w:r>
            <w:proofErr w:type="gramEnd"/>
            <w:r w:rsidRPr="002C3F00">
              <w:rPr>
                <w:sz w:val="16"/>
                <w:szCs w:val="16"/>
              </w:rPr>
              <w:t>)</w:t>
            </w:r>
          </w:p>
        </w:tc>
        <w:tc>
          <w:tcPr>
            <w:tcW w:w="5865" w:type="dxa"/>
            <w:tcBorders>
              <w:top w:val="nil"/>
            </w:tcBorders>
            <w:shd w:val="clear" w:color="auto" w:fill="auto"/>
            <w:noWrap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Кресло для персонала. Высокая удобная спинка с встроенным подголовником. На спинке и сидении имеются поперечные прошивки, выполняют декоративную функцию, а также помогают улучшить вентиляцию. Высота спинки 650мм, ширина сиденья 500мм, глубина - 490мм. Набивка - стандартный  поролон плотности 40 кг/м³. Подлокотники скруглены, материал - высокопрочный пластик, сечение овальной формы 50х20мм. Высота подлокотников 240мм. Высота стула регулируется пневматическим устройством «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газ-лифт</w:t>
            </w:r>
            <w:proofErr w:type="spellEnd"/>
            <w:proofErr w:type="gramEnd"/>
            <w:r w:rsidRPr="002C3F00">
              <w:rPr>
                <w:color w:val="000000"/>
                <w:sz w:val="16"/>
                <w:szCs w:val="16"/>
              </w:rPr>
              <w:t>».  Кресло оснащено пятилучевой базой из  металла с пластиковыми накладками, диаметр крестовины 700мм. Ролики из нейлона, не травмируют поверхность, имеют низкий уровень шума. Кресло оснащено механизмом качания с возможностью фиксации кресла в рабочем положении. Настройка силы отклонения спинки и сиденья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nil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3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auto"/>
            <w:noWrap/>
          </w:tcPr>
          <w:p w:rsidR="00FB0FDB" w:rsidRPr="00C1074B" w:rsidRDefault="00FB0FDB" w:rsidP="00836F4B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371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Pr="00C1074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19150" cy="857250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800х455х765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(455) и высоту (</w:t>
            </w:r>
            <w:smartTag w:uri="urn:schemas-microsoft-com:office:smarttags" w:element="metricconverter">
              <w:smartTagPr>
                <w:attr w:name="ProductID" w:val="765 мм"/>
              </w:smartTagPr>
              <w:r w:rsidRPr="002C3F00">
                <w:rPr>
                  <w:color w:val="000000"/>
                  <w:sz w:val="16"/>
                  <w:szCs w:val="16"/>
                </w:rPr>
                <w:t>765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полкой,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устанавливаются на металлические петли. Петля состоит из трёх частей: чашка, основание и ответная планка. Ответная планка крепится к несущей детали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а чашка и основание - к детали, подлежащей открыванию на определённый угол (к двери).  Ручки "дуга" металлические, цвет алюминий. Шкаф устанавливается на регулируемые опоры.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816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81025" cy="1076325"/>
                  <wp:effectExtent l="1905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Опора </w:t>
            </w:r>
          </w:p>
          <w:p w:rsidR="00FB0FDB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740х650х50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25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хром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874"/>
        </w:trPr>
        <w:tc>
          <w:tcPr>
            <w:tcW w:w="511" w:type="dxa"/>
            <w:tcBorders>
              <w:top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Pr="00280676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52525" cy="1343025"/>
                  <wp:effectExtent l="1905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Тумба приставная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400х600х765</w:t>
            </w:r>
          </w:p>
        </w:tc>
        <w:tc>
          <w:tcPr>
            <w:tcW w:w="58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FB0FDB" w:rsidRPr="002D5D9E" w:rsidRDefault="00FB0FDB" w:rsidP="00836F4B">
            <w:pPr>
              <w:rPr>
                <w:color w:val="000000"/>
                <w:sz w:val="16"/>
                <w:szCs w:val="16"/>
              </w:rPr>
            </w:pPr>
            <w:r w:rsidRPr="002D5D9E">
              <w:rPr>
                <w:sz w:val="16"/>
                <w:szCs w:val="16"/>
              </w:rPr>
              <w:t xml:space="preserve">Тумба приставная, окончание стола углового левого, 4 ящика. Топ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D5D9E">
                <w:rPr>
                  <w:sz w:val="16"/>
                  <w:szCs w:val="16"/>
                </w:rPr>
                <w:t>22 мм</w:t>
              </w:r>
            </w:smartTag>
            <w:r w:rsidRPr="002D5D9E">
              <w:rPr>
                <w:sz w:val="16"/>
                <w:szCs w:val="16"/>
              </w:rPr>
              <w:t xml:space="preserve"> ДСП.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D5D9E">
                <w:rPr>
                  <w:sz w:val="16"/>
                  <w:szCs w:val="16"/>
                </w:rPr>
                <w:t>18 мм</w:t>
              </w:r>
            </w:smartTag>
            <w:r w:rsidRPr="002D5D9E">
              <w:rPr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D5D9E">
                <w:rPr>
                  <w:sz w:val="16"/>
                  <w:szCs w:val="16"/>
                </w:rPr>
                <w:t>18 мм</w:t>
              </w:r>
            </w:smartTag>
            <w:r w:rsidRPr="002D5D9E">
              <w:rPr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D5D9E">
                <w:rPr>
                  <w:sz w:val="16"/>
                  <w:szCs w:val="16"/>
                </w:rPr>
                <w:t>2 мм</w:t>
              </w:r>
            </w:smartTag>
            <w:r w:rsidRPr="002D5D9E">
              <w:rPr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D5D9E">
                <w:rPr>
                  <w:sz w:val="16"/>
                  <w:szCs w:val="16"/>
                </w:rPr>
                <w:t>16 мм</w:t>
              </w:r>
            </w:smartTag>
            <w:r w:rsidRPr="002D5D9E">
              <w:rPr>
                <w:sz w:val="16"/>
                <w:szCs w:val="16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Направляющие 90% выдвижения. Встроенная система амортизации</w:t>
            </w:r>
            <w:r>
              <w:rPr>
                <w:sz w:val="16"/>
                <w:szCs w:val="16"/>
              </w:rPr>
              <w:t>.</w:t>
            </w:r>
            <w:r w:rsidRPr="002D5D9E">
              <w:rPr>
                <w:sz w:val="16"/>
                <w:szCs w:val="16"/>
              </w:rPr>
              <w:t xml:space="preserve">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D5D9E">
                <w:rPr>
                  <w:sz w:val="16"/>
                  <w:szCs w:val="16"/>
                </w:rPr>
                <w:t>50 кг</w:t>
              </w:r>
            </w:smartTag>
            <w:r w:rsidRPr="002D5D9E">
              <w:rPr>
                <w:sz w:val="16"/>
                <w:szCs w:val="16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D5D9E">
                <w:rPr>
                  <w:sz w:val="16"/>
                  <w:szCs w:val="16"/>
                </w:rPr>
                <w:t>4 мм</w:t>
              </w:r>
            </w:smartTag>
            <w:r w:rsidRPr="002D5D9E">
              <w:rPr>
                <w:sz w:val="16"/>
                <w:szCs w:val="16"/>
              </w:rPr>
              <w:t xml:space="preserve">. Фурнитура </w:t>
            </w:r>
            <w:proofErr w:type="spellStart"/>
            <w:r w:rsidRPr="002D5D9E">
              <w:rPr>
                <w:sz w:val="16"/>
                <w:szCs w:val="16"/>
              </w:rPr>
              <w:t>Hafele</w:t>
            </w:r>
            <w:proofErr w:type="spellEnd"/>
            <w:r w:rsidRPr="002D5D9E">
              <w:rPr>
                <w:sz w:val="16"/>
                <w:szCs w:val="16"/>
              </w:rPr>
              <w:t xml:space="preserve"> или эквивален</w:t>
            </w:r>
            <w:proofErr w:type="gramStart"/>
            <w:r w:rsidRPr="002D5D9E">
              <w:rPr>
                <w:sz w:val="16"/>
                <w:szCs w:val="16"/>
              </w:rPr>
              <w:t>т-</w:t>
            </w:r>
            <w:proofErr w:type="gramEnd"/>
            <w:r w:rsidRPr="002D5D9E">
              <w:rPr>
                <w:sz w:val="16"/>
                <w:szCs w:val="16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2D5D9E">
              <w:rPr>
                <w:sz w:val="16"/>
                <w:szCs w:val="16"/>
              </w:rPr>
              <w:t>опоры</w:t>
            </w:r>
            <w:proofErr w:type="gramEnd"/>
            <w:r w:rsidRPr="002D5D9E">
              <w:rPr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proofErr w:type="spellStart"/>
            <w:r w:rsidRPr="007A48AD">
              <w:rPr>
                <w:sz w:val="16"/>
                <w:szCs w:val="16"/>
              </w:rPr>
              <w:t>Береза</w:t>
            </w:r>
            <w:r>
              <w:rPr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20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Pr="00280676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33450" cy="1371600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закрытый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400х450х1090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(455) и высоту (</w:t>
            </w:r>
            <w:smartTag w:uri="urn:schemas-microsoft-com:office:smarttags" w:element="metricconverter">
              <w:smartTagPr>
                <w:attr w:name="ProductID" w:val="765 мм"/>
              </w:smartTagPr>
              <w:r w:rsidRPr="002C3F00">
                <w:rPr>
                  <w:color w:val="000000"/>
                  <w:sz w:val="16"/>
                  <w:szCs w:val="16"/>
                </w:rPr>
                <w:t>765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полкой,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устанавливаются на металлические петли. Петля состоит из трёх частей: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7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829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90625" cy="1104900"/>
                  <wp:effectExtent l="1905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</w:t>
            </w:r>
            <w:r>
              <w:rPr>
                <w:color w:val="000000"/>
                <w:sz w:val="16"/>
                <w:szCs w:val="16"/>
              </w:rPr>
              <w:t>к</w:t>
            </w:r>
            <w:r w:rsidRPr="002C3F00">
              <w:rPr>
                <w:color w:val="000000"/>
                <w:sz w:val="16"/>
                <w:szCs w:val="16"/>
              </w:rPr>
              <w:t>а настольная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600*300*1090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Полка настольная. Полка имеет ширину (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2C3F00">
                <w:rPr>
                  <w:color w:val="000000"/>
                  <w:sz w:val="16"/>
                  <w:szCs w:val="16"/>
                </w:rPr>
                <w:t>600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(300)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</w:t>
            </w:r>
            <w:r>
              <w:rPr>
                <w:color w:val="000000"/>
                <w:sz w:val="16"/>
                <w:szCs w:val="16"/>
              </w:rPr>
              <w:t>Полка</w:t>
            </w:r>
            <w:r w:rsidRPr="002C3F00">
              <w:rPr>
                <w:color w:val="000000"/>
                <w:sz w:val="16"/>
                <w:szCs w:val="16"/>
              </w:rPr>
              <w:t xml:space="preserve"> укомплектован</w:t>
            </w:r>
            <w:r>
              <w:rPr>
                <w:color w:val="000000"/>
                <w:sz w:val="16"/>
                <w:szCs w:val="16"/>
              </w:rPr>
              <w:t>а</w:t>
            </w:r>
            <w:r w:rsidRPr="002C3F00">
              <w:rPr>
                <w:color w:val="000000"/>
                <w:sz w:val="16"/>
                <w:szCs w:val="16"/>
              </w:rPr>
              <w:t xml:space="preserve"> двумя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</w:t>
            </w:r>
            <w:r>
              <w:rPr>
                <w:color w:val="000000"/>
                <w:sz w:val="16"/>
                <w:szCs w:val="16"/>
              </w:rPr>
              <w:t xml:space="preserve"> Устанавливается  на рабочую поверхность стола, крепится к стене.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3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616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62025" cy="1200150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</w:t>
            </w:r>
            <w:r>
              <w:rPr>
                <w:color w:val="000000"/>
                <w:sz w:val="16"/>
                <w:szCs w:val="16"/>
              </w:rPr>
              <w:t>к</w:t>
            </w:r>
            <w:r w:rsidRPr="002C3F00">
              <w:rPr>
                <w:color w:val="000000"/>
                <w:sz w:val="16"/>
                <w:szCs w:val="16"/>
              </w:rPr>
              <w:t>а настольная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450*300*1090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Полка настольная. Полка имеет ширину (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2C3F00">
                <w:rPr>
                  <w:color w:val="000000"/>
                  <w:sz w:val="16"/>
                  <w:szCs w:val="16"/>
                </w:rPr>
                <w:t>450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(300)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</w:t>
            </w:r>
            <w:r>
              <w:rPr>
                <w:color w:val="000000"/>
                <w:sz w:val="16"/>
                <w:szCs w:val="16"/>
              </w:rPr>
              <w:t xml:space="preserve">Полка </w:t>
            </w:r>
            <w:r w:rsidRPr="002C3F00">
              <w:rPr>
                <w:color w:val="000000"/>
                <w:sz w:val="16"/>
                <w:szCs w:val="16"/>
              </w:rPr>
              <w:t>укомплектован</w:t>
            </w:r>
            <w:r>
              <w:rPr>
                <w:color w:val="000000"/>
                <w:sz w:val="16"/>
                <w:szCs w:val="16"/>
              </w:rPr>
              <w:t>а</w:t>
            </w:r>
            <w:r w:rsidRPr="002C3F00">
              <w:rPr>
                <w:color w:val="000000"/>
                <w:sz w:val="16"/>
                <w:szCs w:val="16"/>
              </w:rPr>
              <w:t xml:space="preserve"> двумя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  <w:r>
              <w:rPr>
                <w:color w:val="000000"/>
                <w:sz w:val="16"/>
                <w:szCs w:val="16"/>
              </w:rPr>
              <w:t xml:space="preserve">Устанавливается  на рабочую поверхность стола, крепится к стене.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625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  <w:p w:rsidR="00FB0FD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  <w:p w:rsidR="00FB0FD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  <w:p w:rsidR="00FB0FDB" w:rsidRDefault="00FB0FDB" w:rsidP="00836F4B">
            <w:pPr>
              <w:rPr>
                <w:b/>
                <w:bCs/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419225" cy="1000125"/>
                  <wp:effectExtent l="19050" t="0" r="952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открытый</w:t>
            </w:r>
          </w:p>
          <w:p w:rsidR="00FB0FDB" w:rsidRPr="002C3F00" w:rsidRDefault="00FB0FDB" w:rsidP="00836F4B">
            <w:pPr>
              <w:rPr>
                <w:color w:val="FF0000"/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800х450х1090</w:t>
            </w: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открытый.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двумя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Шкаф устанавливается на регулируемые опоры.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4425" cy="962025"/>
                  <wp:effectExtent l="19050" t="0" r="952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приставка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100х450х650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Стол приставка</w:t>
            </w:r>
            <w:r>
              <w:rPr>
                <w:color w:val="000000"/>
                <w:sz w:val="16"/>
                <w:szCs w:val="16"/>
              </w:rPr>
              <w:t>.</w:t>
            </w:r>
            <w:r w:rsidRPr="002C3F00">
              <w:rPr>
                <w:color w:val="000000"/>
                <w:sz w:val="16"/>
                <w:szCs w:val="16"/>
              </w:rPr>
              <w:t xml:space="preserve">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517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Pr="003C3DBE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57225" cy="2019300"/>
                  <wp:effectExtent l="19050" t="0" r="952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Модуль перегородки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370х3х150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proofErr w:type="gramStart"/>
            <w:r w:rsidRPr="002C3F00">
              <w:rPr>
                <w:color w:val="000000"/>
                <w:sz w:val="16"/>
                <w:szCs w:val="16"/>
              </w:rPr>
              <w:t>Офисная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перегородка370х3х150, , каркас из алюминиевого профиля с полимерным покрытием. Состоит из 2-х частей: верхняя прозрачная тонированный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средней плотности облицованную виниловым покрытием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durafort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(виниловое покрытие на бумажной основе плотностью 300 г/м</w:t>
            </w:r>
            <w:proofErr w:type="gramStart"/>
            <w:r w:rsidRPr="002C3F00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 повышенной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свето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- и износоустойчивостью,. Устанавливаются на опору.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Элементы крепления на видимых поверхностях готовой продукции не допускаются.</w:t>
            </w:r>
            <w:r w:rsidRPr="002C3F00"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tcBorders>
              <w:top w:val="nil"/>
            </w:tcBorders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tcBorders>
              <w:top w:val="nil"/>
            </w:tcBorders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939" w:type="dxa"/>
            <w:tcBorders>
              <w:top w:val="nil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top w:val="nil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694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95350" cy="1866900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Модуль перегородки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370х3х150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Офисная перегородка 970х3х150, , каркас из алюминиевого профиля с полимерным покрытием. Состоит из 2-х частей: верхняя прозрачная тонированный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средней плотности облицованную виниловым покрытием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durafort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(виниловое покрытие на бумажной основе плотностью 300 г/м</w:t>
            </w:r>
            <w:proofErr w:type="gramStart"/>
            <w:r w:rsidRPr="002C3F00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 повышенной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свето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- и износоустойчивостью. Устанавливаются на опору.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Элементы крепления на видимых поверхностях готовой продукции не допускаются.</w:t>
            </w:r>
            <w:r w:rsidRPr="002C3F00"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502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725" cy="1514475"/>
                  <wp:effectExtent l="19050" t="0" r="952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Стойка вертикальная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3х3х150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Металлическая стойка 30х30 мм. Алюминий.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Представляет из себя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балку  с двумя пазами по бокам, в которые устанавливаются модули перегородок. Унифицированное исполнение </w:t>
            </w:r>
            <w:r>
              <w:rPr>
                <w:color w:val="000000"/>
                <w:sz w:val="16"/>
                <w:szCs w:val="16"/>
              </w:rPr>
              <w:t>для</w:t>
            </w:r>
            <w:r w:rsidRPr="002C3F00">
              <w:rPr>
                <w:color w:val="000000"/>
                <w:sz w:val="16"/>
                <w:szCs w:val="16"/>
              </w:rPr>
              <w:t xml:space="preserve"> модул</w:t>
            </w:r>
            <w:r>
              <w:rPr>
                <w:color w:val="000000"/>
                <w:sz w:val="16"/>
                <w:szCs w:val="16"/>
              </w:rPr>
              <w:t>ей</w:t>
            </w:r>
            <w:r w:rsidRPr="002C3F00">
              <w:rPr>
                <w:color w:val="000000"/>
                <w:sz w:val="16"/>
                <w:szCs w:val="16"/>
              </w:rPr>
              <w:t xml:space="preserve"> различной ширины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1434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95350" cy="685800"/>
                  <wp:effectExtent l="1905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Опора пластина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Металлическая опора.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Представляет из себя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пластину с двумя вертикальными направляющими.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1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891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04875" cy="952500"/>
                  <wp:effectExtent l="19050" t="0" r="952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 на гардероб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800*600*520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(600)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</w:t>
            </w:r>
            <w:r>
              <w:rPr>
                <w:color w:val="000000"/>
                <w:sz w:val="16"/>
                <w:szCs w:val="16"/>
              </w:rPr>
              <w:t xml:space="preserve">руется в пазу по периметру.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58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66800" cy="1123950"/>
                  <wp:effectExtent l="1905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 на шкаф купе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1000*600*520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2C3F00">
                <w:rPr>
                  <w:color w:val="000000"/>
                  <w:sz w:val="16"/>
                  <w:szCs w:val="16"/>
                </w:rPr>
                <w:t>1000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(600)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1.</w:t>
            </w:r>
            <w:r w:rsidRPr="00227F0E">
              <w:rPr>
                <w:sz w:val="16"/>
                <w:szCs w:val="16"/>
              </w:rPr>
              <w:t>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proofErr w:type="spellStart"/>
            <w:r w:rsidRPr="007A48AD">
              <w:rPr>
                <w:sz w:val="16"/>
                <w:szCs w:val="16"/>
              </w:rPr>
              <w:t>Береза</w:t>
            </w:r>
            <w:r>
              <w:rPr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752475"/>
                  <wp:effectExtent l="19050" t="0" r="9525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800*450*520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28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proofErr w:type="spellStart"/>
            <w:r w:rsidRPr="007A48AD">
              <w:rPr>
                <w:sz w:val="16"/>
                <w:szCs w:val="16"/>
              </w:rPr>
              <w:t>Береза</w:t>
            </w:r>
            <w:r>
              <w:rPr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90575" cy="1162050"/>
                  <wp:effectExtent l="19050" t="0" r="952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450*450*520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4500 мм"/>
              </w:smartTagPr>
              <w:r w:rsidRPr="002C3F00">
                <w:rPr>
                  <w:color w:val="000000"/>
                  <w:sz w:val="16"/>
                  <w:szCs w:val="16"/>
                </w:rPr>
                <w:t>4500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60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</w:p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4425" cy="904875"/>
                  <wp:effectExtent l="19050" t="0" r="9525" b="0"/>
                  <wp:docPr id="44" name="Рисунок 44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Шкаф-купе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1000*600*2000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spacing w:before="100" w:beforeAutospacing="1" w:after="100" w:afterAutospacing="1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должен состоять из двух равных по ширине секций, каждая секция име</w:t>
            </w:r>
            <w:r>
              <w:rPr>
                <w:color w:val="000000"/>
                <w:sz w:val="16"/>
                <w:szCs w:val="16"/>
              </w:rPr>
              <w:t>е</w:t>
            </w:r>
            <w:r w:rsidRPr="002C3F00">
              <w:rPr>
                <w:color w:val="000000"/>
                <w:sz w:val="16"/>
                <w:szCs w:val="16"/>
              </w:rPr>
              <w:t xml:space="preserve">т полки в кол-ве 2шт. Оснащены штангами для плечиков и 4 полками из ЛДСП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Система раздвижных дверей подразумевает две двери на профиле из Алюминия, с комбинированным заполнением МДФ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2C3F00">
                <w:rPr>
                  <w:color w:val="000000"/>
                  <w:sz w:val="16"/>
                  <w:szCs w:val="16"/>
                </w:rPr>
                <w:t>12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и зеркало 4мм с бронировкой. У алюминиевых дверей </w:t>
            </w:r>
            <w:hyperlink r:id="rId40" w:tooltip="http://m-v-k.ru/" w:history="1">
              <w:r w:rsidRPr="002C3F00">
                <w:rPr>
                  <w:color w:val="000000"/>
                  <w:sz w:val="16"/>
                  <w:szCs w:val="16"/>
                </w:rPr>
                <w:t>шкафов-купе</w:t>
              </w:r>
            </w:hyperlink>
            <w:r w:rsidRPr="002C3F00">
              <w:rPr>
                <w:color w:val="000000"/>
                <w:sz w:val="16"/>
                <w:szCs w:val="16"/>
              </w:rPr>
              <w:t xml:space="preserve"> в качестве материала для конструкции используются толстостенные профили. Максимальный вес двери до </w:t>
            </w:r>
            <w:smartTag w:uri="urn:schemas-microsoft-com:office:smarttags" w:element="metricconverter">
              <w:smartTagPr>
                <w:attr w:name="ProductID" w:val="160 кг"/>
              </w:smartTagPr>
              <w:r w:rsidRPr="002C3F00">
                <w:rPr>
                  <w:color w:val="000000"/>
                  <w:sz w:val="16"/>
                  <w:szCs w:val="16"/>
                </w:rPr>
                <w:t>160 кг</w:t>
              </w:r>
            </w:smartTag>
            <w:r w:rsidRPr="002C3F00">
              <w:rPr>
                <w:color w:val="000000"/>
                <w:sz w:val="16"/>
                <w:szCs w:val="16"/>
              </w:rPr>
              <w:t>. Нижний ролик изготовлен с металлическим подшипником, не тре</w:t>
            </w:r>
            <w:r>
              <w:rPr>
                <w:color w:val="000000"/>
                <w:sz w:val="16"/>
                <w:szCs w:val="16"/>
              </w:rPr>
              <w:t xml:space="preserve">бующим </w:t>
            </w:r>
            <w:r w:rsidRPr="002C3F00">
              <w:rPr>
                <w:color w:val="000000"/>
                <w:sz w:val="16"/>
                <w:szCs w:val="16"/>
              </w:rPr>
              <w:t>смазки и обеспечивающи</w:t>
            </w:r>
            <w:r>
              <w:rPr>
                <w:color w:val="000000"/>
                <w:sz w:val="16"/>
                <w:szCs w:val="16"/>
              </w:rPr>
              <w:t>м</w:t>
            </w:r>
            <w:r w:rsidRPr="002C3F00">
              <w:rPr>
                <w:color w:val="000000"/>
                <w:sz w:val="16"/>
                <w:szCs w:val="16"/>
              </w:rPr>
              <w:t xml:space="preserve"> бесшумный и плавный ход дверей. Верхние ролики из высокопрочного пластика.  Максимальный выдерживаемый вес одного нижнего ролика -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2C3F00">
                <w:rPr>
                  <w:color w:val="000000"/>
                  <w:sz w:val="16"/>
                  <w:szCs w:val="16"/>
                </w:rPr>
                <w:t>80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Кромка ПВХ 2мм. Собирается на: Эксцентриковую стяжку с приспособлением для затягивания, позволяющим стягивать детали при зазоре между ними до 4мм, имеет зубцы фиксаторы,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c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тяжка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изготовлена из цинкового литья под давлением. Ввинчиваемый дюбель с прямой резьбой для отверстия диаметром 5мм. Опоры, регулируемые с регулятором цоколя и цокольным держателем</w:t>
            </w:r>
          </w:p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proofErr w:type="spellStart"/>
            <w:r w:rsidRPr="007A48AD">
              <w:rPr>
                <w:sz w:val="16"/>
                <w:szCs w:val="16"/>
              </w:rPr>
              <w:t>Береза</w:t>
            </w:r>
            <w:r>
              <w:rPr>
                <w:sz w:val="16"/>
                <w:szCs w:val="16"/>
              </w:rPr>
              <w:t>+венге</w:t>
            </w:r>
            <w:proofErr w:type="spellEnd"/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12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Default="00FB0FDB" w:rsidP="00836F4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4425" cy="904875"/>
                  <wp:effectExtent l="19050" t="0" r="9525" b="0"/>
                  <wp:docPr id="45" name="Рисунок 45" descr="отбой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отбой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Отбойник на стену</w:t>
            </w:r>
          </w:p>
          <w:p w:rsidR="00FB0FDB" w:rsidRPr="002C3F00" w:rsidRDefault="00FB0FDB" w:rsidP="00836F4B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900*200</w:t>
            </w: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Орех/береза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88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FB0FDB" w:rsidRPr="00C1074B" w:rsidTr="001219F7">
        <w:trPr>
          <w:trHeight w:val="345"/>
        </w:trPr>
        <w:tc>
          <w:tcPr>
            <w:tcW w:w="511" w:type="dxa"/>
            <w:shd w:val="clear" w:color="auto" w:fill="auto"/>
            <w:noWrap/>
          </w:tcPr>
          <w:p w:rsidR="00FB0FDB" w:rsidRPr="00227F0E" w:rsidRDefault="00FB0FDB" w:rsidP="00836F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auto"/>
            <w:noWrap/>
          </w:tcPr>
          <w:p w:rsidR="00FB0FDB" w:rsidRPr="007A48AD" w:rsidRDefault="00FB0FDB" w:rsidP="00836F4B">
            <w:pPr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Всего единиц мебели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FB0FDB" w:rsidRPr="002C3F00" w:rsidRDefault="00FB0FDB" w:rsidP="00836F4B">
            <w:pPr>
              <w:rPr>
                <w:sz w:val="16"/>
                <w:szCs w:val="16"/>
              </w:rPr>
            </w:pPr>
          </w:p>
        </w:tc>
        <w:tc>
          <w:tcPr>
            <w:tcW w:w="5865" w:type="dxa"/>
            <w:shd w:val="clear" w:color="auto" w:fill="auto"/>
            <w:noWrap/>
            <w:vAlign w:val="bottom"/>
          </w:tcPr>
          <w:p w:rsidR="00FB0FDB" w:rsidRPr="002C3F00" w:rsidRDefault="00FB0FDB" w:rsidP="00836F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</w:tcPr>
          <w:p w:rsidR="00FB0FDB" w:rsidRPr="002C3F00" w:rsidRDefault="00FB0FDB" w:rsidP="00836F4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947</w:t>
            </w:r>
          </w:p>
        </w:tc>
        <w:tc>
          <w:tcPr>
            <w:tcW w:w="567" w:type="dxa"/>
            <w:shd w:val="clear" w:color="auto" w:fill="auto"/>
            <w:noWrap/>
          </w:tcPr>
          <w:p w:rsidR="00FB0FDB" w:rsidRPr="00634701" w:rsidRDefault="00FB0FDB" w:rsidP="00836F4B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</w:tbl>
    <w:p w:rsidR="00FB0FDB" w:rsidRDefault="00FB0FDB" w:rsidP="00FB0FDB">
      <w:pPr>
        <w:rPr>
          <w:sz w:val="20"/>
          <w:szCs w:val="20"/>
        </w:rPr>
      </w:pPr>
    </w:p>
    <w:p w:rsidR="00FB0FDB" w:rsidRDefault="00FB0FDB" w:rsidP="00FB0FDB">
      <w:pPr>
        <w:rPr>
          <w:sz w:val="20"/>
          <w:szCs w:val="20"/>
        </w:rPr>
      </w:pPr>
    </w:p>
    <w:p w:rsidR="00FB0FDB" w:rsidRDefault="00FB0FDB" w:rsidP="00FB0FDB">
      <w:pPr>
        <w:rPr>
          <w:sz w:val="20"/>
          <w:szCs w:val="20"/>
        </w:rPr>
      </w:pPr>
    </w:p>
    <w:bookmarkEnd w:id="0"/>
    <w:p w:rsidR="00FB0FDB" w:rsidRPr="00C1074B" w:rsidRDefault="00FB0FDB" w:rsidP="00FB0FDB">
      <w:pPr>
        <w:rPr>
          <w:sz w:val="20"/>
          <w:szCs w:val="20"/>
        </w:rPr>
      </w:pPr>
    </w:p>
    <w:p w:rsidR="00641B84" w:rsidRDefault="00641B84"/>
    <w:sectPr w:rsidR="00641B84" w:rsidSect="00F31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FDB"/>
    <w:rsid w:val="001219F7"/>
    <w:rsid w:val="00641B84"/>
    <w:rsid w:val="00F31FF0"/>
    <w:rsid w:val="00FB0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0FDB"/>
    <w:rPr>
      <w:b/>
      <w:bCs/>
    </w:rPr>
  </w:style>
  <w:style w:type="character" w:customStyle="1" w:styleId="FontStyle11">
    <w:name w:val="Font Style11"/>
    <w:basedOn w:val="a0"/>
    <w:uiPriority w:val="99"/>
    <w:rsid w:val="00FB0FDB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rsid w:val="00FB0F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B0F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0F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F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oleObject" Target="embeddings/oleObject2.bin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oleObject" Target="embeddings/oleObject1.bin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hyperlink" Target="http://m-v-k.ru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7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5074</Words>
  <Characters>28928</Characters>
  <Application>Microsoft Office Word</Application>
  <DocSecurity>0</DocSecurity>
  <Lines>241</Lines>
  <Paragraphs>67</Paragraphs>
  <ScaleCrop>false</ScaleCrop>
  <Company>VNIPIET</Company>
  <LinksUpToDate>false</LinksUpToDate>
  <CharactersWithSpaces>33935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2012-11-08T08:23:00Z</dcterms:created>
  <dcterms:modified xsi:type="dcterms:W3CDTF">2012-11-08T09:13:00Z</dcterms:modified>
</cp:coreProperties>
</file>