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8CE" w:rsidRPr="005654C2" w:rsidRDefault="00D558CE" w:rsidP="00D558CE">
      <w:pPr>
        <w:keepNext/>
        <w:tabs>
          <w:tab w:val="left" w:pos="3780"/>
          <w:tab w:val="center" w:pos="4677"/>
          <w:tab w:val="left" w:pos="6786"/>
        </w:tabs>
        <w:ind w:left="567"/>
        <w:jc w:val="center"/>
        <w:outlineLvl w:val="0"/>
        <w:rPr>
          <w:b/>
          <w:bCs/>
          <w:lang w:eastAsia="ar-SA"/>
        </w:rPr>
      </w:pPr>
      <w:bookmarkStart w:id="0" w:name="_Toc381188639"/>
      <w:bookmarkStart w:id="1" w:name="_Toc381361387"/>
      <w:r w:rsidRPr="005654C2">
        <w:rPr>
          <w:b/>
          <w:bCs/>
          <w:caps/>
          <w:sz w:val="22"/>
          <w:szCs w:val="22"/>
          <w:lang w:eastAsia="ar-SA"/>
        </w:rPr>
        <w:t xml:space="preserve">Договор </w:t>
      </w:r>
      <w:r w:rsidRPr="005654C2">
        <w:rPr>
          <w:b/>
          <w:bCs/>
          <w:lang w:eastAsia="ar-SA"/>
        </w:rPr>
        <w:t>№ ______</w:t>
      </w:r>
      <w:bookmarkEnd w:id="0"/>
      <w:bookmarkEnd w:id="1"/>
    </w:p>
    <w:p w:rsidR="00D558CE" w:rsidRPr="005654C2" w:rsidRDefault="00D558CE" w:rsidP="00D558CE">
      <w:pPr>
        <w:ind w:firstLine="567"/>
        <w:rPr>
          <w:sz w:val="22"/>
          <w:szCs w:val="22"/>
          <w:lang w:eastAsia="ar-SA"/>
        </w:rPr>
      </w:pPr>
    </w:p>
    <w:p w:rsidR="00D558CE" w:rsidRPr="005654C2" w:rsidRDefault="00D558CE" w:rsidP="00D558CE">
      <w:pPr>
        <w:keepNext/>
        <w:outlineLvl w:val="1"/>
        <w:rPr>
          <w:bCs/>
          <w:sz w:val="22"/>
          <w:szCs w:val="22"/>
          <w:lang w:eastAsia="ar-SA"/>
        </w:rPr>
      </w:pPr>
      <w:bookmarkStart w:id="2" w:name="_Toc381188640"/>
      <w:bookmarkStart w:id="3" w:name="_Toc381361388"/>
      <w:r w:rsidRPr="005654C2">
        <w:rPr>
          <w:bCs/>
          <w:sz w:val="22"/>
          <w:szCs w:val="22"/>
          <w:lang w:eastAsia="ar-SA"/>
        </w:rPr>
        <w:t xml:space="preserve">г. Петрозаводск </w:t>
      </w:r>
      <w:r w:rsidRPr="005654C2">
        <w:rPr>
          <w:bCs/>
          <w:sz w:val="22"/>
          <w:szCs w:val="22"/>
          <w:lang w:eastAsia="ar-SA"/>
        </w:rPr>
        <w:tab/>
      </w:r>
      <w:r w:rsidRPr="005654C2">
        <w:rPr>
          <w:bCs/>
          <w:sz w:val="22"/>
          <w:szCs w:val="22"/>
          <w:lang w:eastAsia="ar-SA"/>
        </w:rPr>
        <w:tab/>
      </w:r>
      <w:r w:rsidRPr="005654C2">
        <w:rPr>
          <w:bCs/>
          <w:sz w:val="22"/>
          <w:szCs w:val="22"/>
          <w:lang w:eastAsia="ar-SA"/>
        </w:rPr>
        <w:tab/>
      </w:r>
      <w:r w:rsidRPr="005654C2">
        <w:rPr>
          <w:bCs/>
          <w:sz w:val="22"/>
          <w:szCs w:val="22"/>
          <w:lang w:eastAsia="ar-SA"/>
        </w:rPr>
        <w:tab/>
      </w:r>
      <w:r w:rsidRPr="005654C2">
        <w:rPr>
          <w:bCs/>
          <w:sz w:val="22"/>
          <w:szCs w:val="22"/>
          <w:lang w:eastAsia="ar-SA"/>
        </w:rPr>
        <w:tab/>
      </w:r>
      <w:r w:rsidRPr="005654C2">
        <w:rPr>
          <w:bCs/>
          <w:sz w:val="22"/>
          <w:szCs w:val="22"/>
          <w:lang w:eastAsia="ar-SA"/>
        </w:rPr>
        <w:tab/>
        <w:t xml:space="preserve">    </w:t>
      </w:r>
      <w:r w:rsidRPr="005654C2">
        <w:rPr>
          <w:bCs/>
          <w:sz w:val="22"/>
          <w:szCs w:val="22"/>
          <w:lang w:eastAsia="ar-SA"/>
        </w:rPr>
        <w:tab/>
        <w:t xml:space="preserve">         «</w:t>
      </w:r>
      <w:r w:rsidR="00750719">
        <w:rPr>
          <w:bCs/>
          <w:sz w:val="22"/>
          <w:szCs w:val="22"/>
          <w:lang w:eastAsia="ar-SA"/>
        </w:rPr>
        <w:t xml:space="preserve">       »_____________</w:t>
      </w:r>
      <w:r w:rsidRPr="005654C2">
        <w:rPr>
          <w:bCs/>
          <w:sz w:val="22"/>
          <w:szCs w:val="22"/>
          <w:lang w:eastAsia="ar-SA"/>
        </w:rPr>
        <w:t>201</w:t>
      </w:r>
      <w:r w:rsidR="00781556">
        <w:rPr>
          <w:bCs/>
          <w:sz w:val="22"/>
          <w:szCs w:val="22"/>
          <w:lang w:eastAsia="ar-SA"/>
        </w:rPr>
        <w:t>4</w:t>
      </w:r>
      <w:r w:rsidRPr="005654C2">
        <w:rPr>
          <w:bCs/>
          <w:sz w:val="22"/>
          <w:szCs w:val="22"/>
          <w:lang w:eastAsia="ar-SA"/>
        </w:rPr>
        <w:t>г.</w:t>
      </w:r>
      <w:bookmarkEnd w:id="2"/>
      <w:bookmarkEnd w:id="3"/>
    </w:p>
    <w:p w:rsidR="00D558CE" w:rsidRPr="005654C2" w:rsidRDefault="00D558CE" w:rsidP="00D558CE">
      <w:pPr>
        <w:ind w:firstLine="567"/>
        <w:jc w:val="both"/>
        <w:rPr>
          <w:sz w:val="22"/>
          <w:szCs w:val="22"/>
          <w:lang w:eastAsia="ar-SA"/>
        </w:rPr>
      </w:pPr>
    </w:p>
    <w:p w:rsidR="00D558CE" w:rsidRPr="005654C2" w:rsidRDefault="00D558CE" w:rsidP="00D558CE">
      <w:pPr>
        <w:ind w:firstLine="567"/>
        <w:jc w:val="both"/>
        <w:rPr>
          <w:sz w:val="22"/>
          <w:szCs w:val="22"/>
          <w:lang w:eastAsia="ar-SA"/>
        </w:rPr>
      </w:pPr>
      <w:proofErr w:type="gramStart"/>
      <w:r w:rsidRPr="005654C2">
        <w:rPr>
          <w:sz w:val="22"/>
          <w:szCs w:val="22"/>
          <w:lang w:eastAsia="ar-SA"/>
        </w:rPr>
        <w:t xml:space="preserve">_________________________________________________________________________, именуемое в дальнейшем «Продавец», в лице ___________________________________________________________, действующего на основании ___________________________________________ с одной стороны, и Открытое акционерное общество «Петрозаводскмаш» (ОАО «ПЗМ»), именуемое в дальнейшем «Покупатель», в лице </w:t>
      </w:r>
      <w:r>
        <w:t xml:space="preserve">генерального директора управляющей организации  </w:t>
      </w:r>
      <w:proofErr w:type="spellStart"/>
      <w:r>
        <w:t>Пакерманова</w:t>
      </w:r>
      <w:proofErr w:type="spellEnd"/>
      <w:r>
        <w:t xml:space="preserve"> Евгения Марковича, действующего на основании  Устава ОАО «Петрозаводскмаш», Устава «АЭМ-технологии» и Договора о передаче полномочий единоличного исполнительного  органа управляющей организации – ЗАО «АЭМ-технологии» от 01.02.2011г.</w:t>
      </w:r>
      <w:r>
        <w:rPr>
          <w:sz w:val="22"/>
          <w:szCs w:val="22"/>
          <w:lang w:eastAsia="ar-SA"/>
        </w:rPr>
        <w:t>.</w:t>
      </w:r>
      <w:r w:rsidRPr="005654C2">
        <w:rPr>
          <w:sz w:val="22"/>
          <w:szCs w:val="22"/>
          <w:lang w:eastAsia="ar-SA"/>
        </w:rPr>
        <w:t>, с другой стороны, совместно именуемые</w:t>
      </w:r>
      <w:proofErr w:type="gramEnd"/>
      <w:r w:rsidRPr="005654C2">
        <w:rPr>
          <w:sz w:val="22"/>
          <w:szCs w:val="22"/>
          <w:lang w:eastAsia="ar-SA"/>
        </w:rPr>
        <w:t xml:space="preserve"> «Стороны», а по отдельности – «Сторона», заключили настоящий договор (далее – «Договор») о нижеследующем:</w:t>
      </w:r>
    </w:p>
    <w:p w:rsidR="00D558CE" w:rsidRPr="005654C2" w:rsidRDefault="00D558CE" w:rsidP="00D558CE">
      <w:pPr>
        <w:ind w:firstLine="567"/>
        <w:jc w:val="both"/>
        <w:rPr>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ПРЕДМЕТ ДОГОВОРА</w:t>
      </w:r>
    </w:p>
    <w:p w:rsidR="00D558CE" w:rsidRPr="005654C2" w:rsidRDefault="00D558CE" w:rsidP="00D558CE">
      <w:pPr>
        <w:ind w:left="360"/>
        <w:rPr>
          <w:b/>
          <w:sz w:val="22"/>
          <w:szCs w:val="22"/>
          <w:lang w:eastAsia="ar-SA"/>
        </w:rPr>
      </w:pPr>
    </w:p>
    <w:p w:rsidR="00D558CE" w:rsidRPr="005654C2" w:rsidRDefault="00D558CE" w:rsidP="00D558CE">
      <w:pPr>
        <w:numPr>
          <w:ilvl w:val="1"/>
          <w:numId w:val="1"/>
        </w:numPr>
        <w:jc w:val="both"/>
        <w:rPr>
          <w:sz w:val="22"/>
          <w:szCs w:val="22"/>
          <w:lang w:eastAsia="ar-SA"/>
        </w:rPr>
      </w:pPr>
      <w:r w:rsidRPr="005654C2">
        <w:rPr>
          <w:sz w:val="22"/>
          <w:szCs w:val="22"/>
          <w:lang w:eastAsia="ar-SA"/>
        </w:rPr>
        <w:t>В порядке и на условиях, установленных настоящим Договором, Продавец обязуется передать в собственность Покупателя, а Покупатель обязуется принять и оплатить следующий Товар:</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1737"/>
        <w:gridCol w:w="850"/>
        <w:gridCol w:w="851"/>
        <w:gridCol w:w="1701"/>
        <w:gridCol w:w="698"/>
        <w:gridCol w:w="2137"/>
        <w:gridCol w:w="1275"/>
      </w:tblGrid>
      <w:tr w:rsidR="00D558CE" w:rsidRPr="005654C2" w:rsidTr="00337CEB">
        <w:tc>
          <w:tcPr>
            <w:tcW w:w="531"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 xml:space="preserve">№ </w:t>
            </w:r>
            <w:proofErr w:type="gramStart"/>
            <w:r w:rsidRPr="005654C2">
              <w:rPr>
                <w:sz w:val="20"/>
                <w:szCs w:val="20"/>
                <w:lang w:eastAsia="ar-SA"/>
              </w:rPr>
              <w:t>п</w:t>
            </w:r>
            <w:proofErr w:type="gramEnd"/>
            <w:r w:rsidRPr="005654C2">
              <w:rPr>
                <w:sz w:val="20"/>
                <w:szCs w:val="20"/>
                <w:lang w:eastAsia="ar-SA"/>
              </w:rPr>
              <w:t>/п</w:t>
            </w:r>
          </w:p>
        </w:tc>
        <w:tc>
          <w:tcPr>
            <w:tcW w:w="1737"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Наименование</w:t>
            </w:r>
          </w:p>
          <w:p w:rsidR="00D558CE" w:rsidRPr="005654C2" w:rsidRDefault="00D558CE" w:rsidP="00731819">
            <w:pPr>
              <w:jc w:val="center"/>
              <w:rPr>
                <w:sz w:val="20"/>
                <w:szCs w:val="20"/>
                <w:lang w:eastAsia="ar-SA"/>
              </w:rPr>
            </w:pPr>
          </w:p>
        </w:tc>
        <w:tc>
          <w:tcPr>
            <w:tcW w:w="850"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Ед</w:t>
            </w:r>
            <w:r w:rsidR="00337CEB">
              <w:rPr>
                <w:sz w:val="20"/>
                <w:szCs w:val="20"/>
                <w:lang w:eastAsia="ar-SA"/>
              </w:rPr>
              <w:t>.</w:t>
            </w:r>
          </w:p>
          <w:p w:rsidR="00D558CE" w:rsidRPr="005654C2" w:rsidRDefault="00D558CE" w:rsidP="00337CEB">
            <w:pPr>
              <w:jc w:val="center"/>
              <w:rPr>
                <w:sz w:val="20"/>
                <w:szCs w:val="20"/>
                <w:lang w:eastAsia="ar-SA"/>
              </w:rPr>
            </w:pPr>
            <w:r w:rsidRPr="005654C2">
              <w:rPr>
                <w:sz w:val="20"/>
                <w:szCs w:val="20"/>
                <w:lang w:eastAsia="ar-SA"/>
              </w:rPr>
              <w:t>изм</w:t>
            </w:r>
            <w:r w:rsidR="00337CEB">
              <w:rPr>
                <w:sz w:val="20"/>
                <w:szCs w:val="20"/>
                <w:lang w:eastAsia="ar-SA"/>
              </w:rPr>
              <w:t>.</w:t>
            </w:r>
          </w:p>
        </w:tc>
        <w:tc>
          <w:tcPr>
            <w:tcW w:w="851" w:type="dxa"/>
            <w:shd w:val="clear" w:color="auto" w:fill="D9D9D9"/>
            <w:vAlign w:val="center"/>
          </w:tcPr>
          <w:p w:rsidR="00D558CE" w:rsidRPr="005654C2" w:rsidRDefault="00D558CE" w:rsidP="00337CEB">
            <w:pPr>
              <w:jc w:val="center"/>
              <w:rPr>
                <w:sz w:val="20"/>
                <w:szCs w:val="20"/>
                <w:lang w:eastAsia="ar-SA"/>
              </w:rPr>
            </w:pPr>
            <w:r w:rsidRPr="005654C2">
              <w:rPr>
                <w:sz w:val="20"/>
                <w:szCs w:val="20"/>
                <w:lang w:eastAsia="ar-SA"/>
              </w:rPr>
              <w:t>Кол</w:t>
            </w:r>
            <w:r w:rsidR="00337CEB">
              <w:rPr>
                <w:sz w:val="20"/>
                <w:szCs w:val="20"/>
                <w:lang w:eastAsia="ar-SA"/>
              </w:rPr>
              <w:t>-</w:t>
            </w:r>
            <w:r w:rsidRPr="005654C2">
              <w:rPr>
                <w:sz w:val="20"/>
                <w:szCs w:val="20"/>
                <w:lang w:eastAsia="ar-SA"/>
              </w:rPr>
              <w:t xml:space="preserve">во </w:t>
            </w:r>
          </w:p>
        </w:tc>
        <w:tc>
          <w:tcPr>
            <w:tcW w:w="1701"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Цена</w:t>
            </w:r>
          </w:p>
          <w:p w:rsidR="00D558CE" w:rsidRPr="005654C2" w:rsidRDefault="00D558CE" w:rsidP="00731819">
            <w:pPr>
              <w:jc w:val="center"/>
              <w:rPr>
                <w:sz w:val="20"/>
                <w:szCs w:val="20"/>
                <w:lang w:eastAsia="ar-SA"/>
              </w:rPr>
            </w:pPr>
            <w:proofErr w:type="spellStart"/>
            <w:r w:rsidRPr="005654C2">
              <w:rPr>
                <w:sz w:val="20"/>
                <w:szCs w:val="20"/>
                <w:lang w:eastAsia="ar-SA"/>
              </w:rPr>
              <w:t>руб</w:t>
            </w:r>
            <w:proofErr w:type="spellEnd"/>
            <w:r w:rsidRPr="005654C2">
              <w:rPr>
                <w:sz w:val="20"/>
                <w:szCs w:val="20"/>
                <w:lang w:eastAsia="ar-SA"/>
              </w:rPr>
              <w:t>, без НДС</w:t>
            </w:r>
          </w:p>
        </w:tc>
        <w:tc>
          <w:tcPr>
            <w:tcW w:w="698"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НДС</w:t>
            </w:r>
          </w:p>
          <w:p w:rsidR="00D558CE" w:rsidRPr="005654C2" w:rsidRDefault="00D558CE" w:rsidP="00731819">
            <w:pPr>
              <w:jc w:val="center"/>
              <w:rPr>
                <w:sz w:val="20"/>
                <w:szCs w:val="20"/>
                <w:lang w:eastAsia="ar-SA"/>
              </w:rPr>
            </w:pPr>
            <w:r w:rsidRPr="005654C2">
              <w:rPr>
                <w:sz w:val="20"/>
                <w:szCs w:val="20"/>
                <w:lang w:eastAsia="ar-SA"/>
              </w:rPr>
              <w:t>18%</w:t>
            </w:r>
          </w:p>
        </w:tc>
        <w:tc>
          <w:tcPr>
            <w:tcW w:w="2137"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Общая стоимость с НДС</w:t>
            </w:r>
          </w:p>
        </w:tc>
        <w:tc>
          <w:tcPr>
            <w:tcW w:w="1275" w:type="dxa"/>
            <w:shd w:val="clear" w:color="auto" w:fill="D9D9D9"/>
            <w:vAlign w:val="center"/>
          </w:tcPr>
          <w:p w:rsidR="00D558CE" w:rsidRPr="005654C2" w:rsidRDefault="00D558CE" w:rsidP="00731819">
            <w:pPr>
              <w:jc w:val="center"/>
              <w:rPr>
                <w:sz w:val="20"/>
                <w:szCs w:val="20"/>
                <w:lang w:eastAsia="ar-SA"/>
              </w:rPr>
            </w:pPr>
            <w:r w:rsidRPr="005654C2">
              <w:rPr>
                <w:sz w:val="20"/>
                <w:szCs w:val="20"/>
                <w:lang w:eastAsia="ar-SA"/>
              </w:rPr>
              <w:t>Примечание</w:t>
            </w:r>
          </w:p>
        </w:tc>
      </w:tr>
      <w:tr w:rsidR="00337CEB" w:rsidRPr="005654C2" w:rsidTr="00337CEB">
        <w:tc>
          <w:tcPr>
            <w:tcW w:w="531" w:type="dxa"/>
            <w:vAlign w:val="center"/>
          </w:tcPr>
          <w:p w:rsidR="00337CEB" w:rsidRPr="005654C2" w:rsidRDefault="00337CEB" w:rsidP="00731819">
            <w:pPr>
              <w:jc w:val="center"/>
              <w:rPr>
                <w:b/>
                <w:sz w:val="22"/>
                <w:szCs w:val="22"/>
                <w:lang w:eastAsia="ar-SA"/>
              </w:rPr>
            </w:pPr>
            <w:r w:rsidRPr="005654C2">
              <w:rPr>
                <w:b/>
                <w:sz w:val="22"/>
                <w:szCs w:val="22"/>
                <w:lang w:eastAsia="ar-SA"/>
              </w:rPr>
              <w:t>1.</w:t>
            </w:r>
          </w:p>
        </w:tc>
        <w:tc>
          <w:tcPr>
            <w:tcW w:w="1737" w:type="dxa"/>
            <w:vAlign w:val="center"/>
          </w:tcPr>
          <w:p w:rsidR="00337CEB" w:rsidRPr="00337CEB" w:rsidRDefault="00337CEB" w:rsidP="00337CEB">
            <w:pPr>
              <w:ind w:left="-72"/>
              <w:jc w:val="center"/>
              <w:rPr>
                <w:sz w:val="20"/>
                <w:szCs w:val="20"/>
                <w:lang w:eastAsia="ar-SA"/>
              </w:rPr>
            </w:pPr>
          </w:p>
        </w:tc>
        <w:tc>
          <w:tcPr>
            <w:tcW w:w="850" w:type="dxa"/>
            <w:vAlign w:val="center"/>
          </w:tcPr>
          <w:p w:rsidR="00337CEB" w:rsidRPr="00337CEB" w:rsidRDefault="00337CEB" w:rsidP="00731819">
            <w:pPr>
              <w:jc w:val="center"/>
              <w:rPr>
                <w:sz w:val="20"/>
                <w:szCs w:val="20"/>
                <w:lang w:eastAsia="ar-SA"/>
              </w:rPr>
            </w:pPr>
          </w:p>
        </w:tc>
        <w:tc>
          <w:tcPr>
            <w:tcW w:w="851" w:type="dxa"/>
            <w:vAlign w:val="center"/>
          </w:tcPr>
          <w:p w:rsidR="00337CEB" w:rsidRPr="00337CEB" w:rsidRDefault="00337CEB" w:rsidP="00731819">
            <w:pPr>
              <w:jc w:val="center"/>
              <w:rPr>
                <w:sz w:val="20"/>
                <w:szCs w:val="20"/>
                <w:lang w:eastAsia="ar-SA"/>
              </w:rPr>
            </w:pPr>
          </w:p>
        </w:tc>
        <w:tc>
          <w:tcPr>
            <w:tcW w:w="1701" w:type="dxa"/>
            <w:vAlign w:val="center"/>
          </w:tcPr>
          <w:p w:rsidR="00337CEB" w:rsidRPr="00337CEB" w:rsidRDefault="00337CEB" w:rsidP="00731819">
            <w:pPr>
              <w:jc w:val="center"/>
              <w:rPr>
                <w:b/>
                <w:sz w:val="20"/>
                <w:szCs w:val="20"/>
                <w:lang w:eastAsia="ar-SA"/>
              </w:rPr>
            </w:pPr>
          </w:p>
        </w:tc>
        <w:tc>
          <w:tcPr>
            <w:tcW w:w="698" w:type="dxa"/>
            <w:vAlign w:val="center"/>
          </w:tcPr>
          <w:p w:rsidR="00337CEB" w:rsidRPr="00337CEB" w:rsidRDefault="00337CEB" w:rsidP="00731819">
            <w:pPr>
              <w:jc w:val="center"/>
              <w:rPr>
                <w:b/>
                <w:sz w:val="20"/>
                <w:szCs w:val="20"/>
                <w:lang w:eastAsia="ar-SA"/>
              </w:rPr>
            </w:pPr>
          </w:p>
        </w:tc>
        <w:tc>
          <w:tcPr>
            <w:tcW w:w="2137" w:type="dxa"/>
            <w:vAlign w:val="center"/>
          </w:tcPr>
          <w:p w:rsidR="00337CEB" w:rsidRPr="00337CEB" w:rsidRDefault="00337CEB" w:rsidP="00731819">
            <w:pPr>
              <w:jc w:val="center"/>
              <w:rPr>
                <w:b/>
                <w:sz w:val="20"/>
                <w:szCs w:val="20"/>
                <w:lang w:eastAsia="ar-SA"/>
              </w:rPr>
            </w:pPr>
          </w:p>
        </w:tc>
        <w:tc>
          <w:tcPr>
            <w:tcW w:w="1275" w:type="dxa"/>
            <w:vMerge w:val="restart"/>
            <w:vAlign w:val="center"/>
          </w:tcPr>
          <w:p w:rsidR="00337CEB" w:rsidRPr="00337CEB" w:rsidRDefault="00337CEB" w:rsidP="00731819">
            <w:pPr>
              <w:jc w:val="center"/>
              <w:rPr>
                <w:sz w:val="20"/>
                <w:szCs w:val="20"/>
                <w:lang w:eastAsia="ar-SA"/>
              </w:rPr>
            </w:pPr>
            <w:r w:rsidRPr="00337CEB">
              <w:rPr>
                <w:sz w:val="20"/>
                <w:szCs w:val="20"/>
                <w:lang w:eastAsia="ar-SA"/>
              </w:rPr>
              <w:t xml:space="preserve">допускается </w:t>
            </w:r>
            <w:proofErr w:type="spellStart"/>
            <w:r w:rsidRPr="00337CEB">
              <w:rPr>
                <w:sz w:val="20"/>
                <w:szCs w:val="20"/>
                <w:lang w:eastAsia="ar-SA"/>
              </w:rPr>
              <w:t>толеранс</w:t>
            </w:r>
            <w:proofErr w:type="spellEnd"/>
            <w:r w:rsidRPr="00337CEB">
              <w:rPr>
                <w:sz w:val="20"/>
                <w:szCs w:val="20"/>
                <w:lang w:eastAsia="ar-SA"/>
              </w:rPr>
              <w:t xml:space="preserve"> 5%</w:t>
            </w:r>
          </w:p>
        </w:tc>
      </w:tr>
      <w:tr w:rsidR="00337CEB" w:rsidRPr="005654C2" w:rsidTr="00337CEB">
        <w:tc>
          <w:tcPr>
            <w:tcW w:w="531" w:type="dxa"/>
            <w:vAlign w:val="center"/>
          </w:tcPr>
          <w:p w:rsidR="00337CEB" w:rsidRPr="005654C2" w:rsidRDefault="00337CEB" w:rsidP="00731819">
            <w:pPr>
              <w:jc w:val="center"/>
              <w:rPr>
                <w:b/>
                <w:sz w:val="22"/>
                <w:szCs w:val="22"/>
                <w:lang w:eastAsia="ar-SA"/>
              </w:rPr>
            </w:pPr>
            <w:r w:rsidRPr="005654C2">
              <w:rPr>
                <w:b/>
                <w:sz w:val="22"/>
                <w:szCs w:val="22"/>
                <w:lang w:eastAsia="ar-SA"/>
              </w:rPr>
              <w:t>2.</w:t>
            </w:r>
          </w:p>
        </w:tc>
        <w:tc>
          <w:tcPr>
            <w:tcW w:w="1737" w:type="dxa"/>
            <w:vAlign w:val="center"/>
          </w:tcPr>
          <w:p w:rsidR="00337CEB" w:rsidRPr="00337CEB" w:rsidRDefault="00337CEB" w:rsidP="00337CEB">
            <w:pPr>
              <w:ind w:left="-72"/>
              <w:jc w:val="center"/>
              <w:rPr>
                <w:sz w:val="20"/>
                <w:szCs w:val="20"/>
                <w:lang w:eastAsia="ar-SA"/>
              </w:rPr>
            </w:pPr>
          </w:p>
        </w:tc>
        <w:tc>
          <w:tcPr>
            <w:tcW w:w="850" w:type="dxa"/>
            <w:vAlign w:val="center"/>
          </w:tcPr>
          <w:p w:rsidR="00337CEB" w:rsidRPr="00337CEB" w:rsidRDefault="00337CEB" w:rsidP="00731819">
            <w:pPr>
              <w:jc w:val="center"/>
              <w:rPr>
                <w:sz w:val="20"/>
                <w:szCs w:val="20"/>
                <w:lang w:eastAsia="ar-SA"/>
              </w:rPr>
            </w:pPr>
          </w:p>
        </w:tc>
        <w:tc>
          <w:tcPr>
            <w:tcW w:w="851" w:type="dxa"/>
            <w:vAlign w:val="center"/>
          </w:tcPr>
          <w:p w:rsidR="00337CEB" w:rsidRPr="00337CEB" w:rsidRDefault="00337CEB" w:rsidP="00731819">
            <w:pPr>
              <w:jc w:val="center"/>
              <w:rPr>
                <w:sz w:val="20"/>
                <w:szCs w:val="20"/>
                <w:lang w:eastAsia="ar-SA"/>
              </w:rPr>
            </w:pPr>
          </w:p>
        </w:tc>
        <w:tc>
          <w:tcPr>
            <w:tcW w:w="1701" w:type="dxa"/>
            <w:vAlign w:val="center"/>
          </w:tcPr>
          <w:p w:rsidR="00337CEB" w:rsidRPr="00337CEB" w:rsidRDefault="00337CEB" w:rsidP="00731819">
            <w:pPr>
              <w:jc w:val="center"/>
              <w:rPr>
                <w:b/>
                <w:sz w:val="20"/>
                <w:szCs w:val="20"/>
                <w:lang w:eastAsia="ar-SA"/>
              </w:rPr>
            </w:pPr>
          </w:p>
        </w:tc>
        <w:tc>
          <w:tcPr>
            <w:tcW w:w="698" w:type="dxa"/>
            <w:vAlign w:val="center"/>
          </w:tcPr>
          <w:p w:rsidR="00337CEB" w:rsidRPr="00337CEB" w:rsidRDefault="00337CEB" w:rsidP="00731819">
            <w:pPr>
              <w:jc w:val="center"/>
              <w:rPr>
                <w:b/>
                <w:sz w:val="20"/>
                <w:szCs w:val="20"/>
                <w:lang w:eastAsia="ar-SA"/>
              </w:rPr>
            </w:pPr>
          </w:p>
        </w:tc>
        <w:tc>
          <w:tcPr>
            <w:tcW w:w="2137" w:type="dxa"/>
            <w:vAlign w:val="center"/>
          </w:tcPr>
          <w:p w:rsidR="00337CEB" w:rsidRPr="00337CEB" w:rsidRDefault="00337CEB" w:rsidP="00731819">
            <w:pPr>
              <w:jc w:val="center"/>
              <w:rPr>
                <w:b/>
                <w:sz w:val="20"/>
                <w:szCs w:val="20"/>
                <w:lang w:eastAsia="ar-SA"/>
              </w:rPr>
            </w:pPr>
          </w:p>
        </w:tc>
        <w:tc>
          <w:tcPr>
            <w:tcW w:w="1275" w:type="dxa"/>
            <w:vMerge/>
            <w:vAlign w:val="center"/>
          </w:tcPr>
          <w:p w:rsidR="00337CEB" w:rsidRPr="00337CEB" w:rsidRDefault="00337CEB" w:rsidP="00731819">
            <w:pPr>
              <w:jc w:val="center"/>
              <w:rPr>
                <w:b/>
                <w:sz w:val="20"/>
                <w:szCs w:val="20"/>
                <w:lang w:eastAsia="ar-SA"/>
              </w:rPr>
            </w:pPr>
          </w:p>
        </w:tc>
      </w:tr>
      <w:tr w:rsidR="00D558CE" w:rsidRPr="005654C2" w:rsidTr="00337CEB">
        <w:tc>
          <w:tcPr>
            <w:tcW w:w="531" w:type="dxa"/>
            <w:vAlign w:val="center"/>
          </w:tcPr>
          <w:p w:rsidR="00D558CE" w:rsidRPr="005654C2" w:rsidRDefault="00D558CE" w:rsidP="00731819">
            <w:pPr>
              <w:jc w:val="center"/>
              <w:rPr>
                <w:b/>
                <w:sz w:val="22"/>
                <w:szCs w:val="22"/>
                <w:lang w:eastAsia="ar-SA"/>
              </w:rPr>
            </w:pPr>
          </w:p>
        </w:tc>
        <w:tc>
          <w:tcPr>
            <w:tcW w:w="1737" w:type="dxa"/>
            <w:vAlign w:val="center"/>
          </w:tcPr>
          <w:p w:rsidR="00D558CE" w:rsidRPr="00337CEB" w:rsidRDefault="00D558CE" w:rsidP="00731819">
            <w:pPr>
              <w:jc w:val="center"/>
              <w:rPr>
                <w:b/>
                <w:sz w:val="20"/>
                <w:szCs w:val="20"/>
                <w:lang w:eastAsia="ar-SA"/>
              </w:rPr>
            </w:pPr>
            <w:r w:rsidRPr="00337CEB">
              <w:rPr>
                <w:b/>
                <w:sz w:val="20"/>
                <w:szCs w:val="20"/>
                <w:lang w:eastAsia="ar-SA"/>
              </w:rPr>
              <w:t>Итого:</w:t>
            </w:r>
          </w:p>
        </w:tc>
        <w:tc>
          <w:tcPr>
            <w:tcW w:w="850" w:type="dxa"/>
            <w:vAlign w:val="center"/>
          </w:tcPr>
          <w:p w:rsidR="00D558CE" w:rsidRPr="00337CEB" w:rsidRDefault="00D558CE" w:rsidP="00731819">
            <w:pPr>
              <w:jc w:val="center"/>
              <w:rPr>
                <w:b/>
                <w:sz w:val="20"/>
                <w:szCs w:val="20"/>
                <w:lang w:eastAsia="ar-SA"/>
              </w:rPr>
            </w:pPr>
          </w:p>
        </w:tc>
        <w:tc>
          <w:tcPr>
            <w:tcW w:w="851" w:type="dxa"/>
            <w:vAlign w:val="center"/>
          </w:tcPr>
          <w:p w:rsidR="00D558CE" w:rsidRPr="00337CEB" w:rsidRDefault="00D558CE" w:rsidP="00731819">
            <w:pPr>
              <w:jc w:val="center"/>
              <w:rPr>
                <w:b/>
                <w:sz w:val="20"/>
                <w:szCs w:val="20"/>
                <w:lang w:eastAsia="ar-SA"/>
              </w:rPr>
            </w:pPr>
          </w:p>
        </w:tc>
        <w:tc>
          <w:tcPr>
            <w:tcW w:w="1701" w:type="dxa"/>
            <w:vAlign w:val="center"/>
          </w:tcPr>
          <w:p w:rsidR="00D558CE" w:rsidRPr="00337CEB" w:rsidRDefault="00D558CE" w:rsidP="00731819">
            <w:pPr>
              <w:jc w:val="center"/>
              <w:rPr>
                <w:b/>
                <w:sz w:val="20"/>
                <w:szCs w:val="20"/>
                <w:lang w:eastAsia="ar-SA"/>
              </w:rPr>
            </w:pPr>
          </w:p>
        </w:tc>
        <w:tc>
          <w:tcPr>
            <w:tcW w:w="698" w:type="dxa"/>
            <w:vAlign w:val="center"/>
          </w:tcPr>
          <w:p w:rsidR="00D558CE" w:rsidRPr="00337CEB" w:rsidRDefault="00D558CE" w:rsidP="00731819">
            <w:pPr>
              <w:jc w:val="center"/>
              <w:rPr>
                <w:b/>
                <w:sz w:val="20"/>
                <w:szCs w:val="20"/>
                <w:lang w:eastAsia="ar-SA"/>
              </w:rPr>
            </w:pPr>
          </w:p>
        </w:tc>
        <w:tc>
          <w:tcPr>
            <w:tcW w:w="2137" w:type="dxa"/>
            <w:vAlign w:val="center"/>
          </w:tcPr>
          <w:p w:rsidR="00D558CE" w:rsidRPr="00337CEB" w:rsidRDefault="00D558CE" w:rsidP="00731819">
            <w:pPr>
              <w:jc w:val="center"/>
              <w:rPr>
                <w:b/>
                <w:sz w:val="20"/>
                <w:szCs w:val="20"/>
                <w:lang w:eastAsia="ar-SA"/>
              </w:rPr>
            </w:pPr>
          </w:p>
        </w:tc>
        <w:tc>
          <w:tcPr>
            <w:tcW w:w="1275" w:type="dxa"/>
            <w:vAlign w:val="center"/>
          </w:tcPr>
          <w:p w:rsidR="00D558CE" w:rsidRPr="00337CEB" w:rsidRDefault="00D558CE" w:rsidP="00731819">
            <w:pPr>
              <w:jc w:val="center"/>
              <w:rPr>
                <w:b/>
                <w:sz w:val="20"/>
                <w:szCs w:val="20"/>
                <w:lang w:eastAsia="ar-SA"/>
              </w:rPr>
            </w:pPr>
          </w:p>
        </w:tc>
      </w:tr>
    </w:tbl>
    <w:p w:rsidR="00D558CE" w:rsidRPr="005654C2" w:rsidRDefault="00D558CE" w:rsidP="00D558CE">
      <w:pPr>
        <w:ind w:left="432"/>
        <w:jc w:val="both"/>
        <w:rPr>
          <w:sz w:val="22"/>
          <w:szCs w:val="22"/>
          <w:lang w:eastAsia="ar-SA"/>
        </w:rPr>
      </w:pPr>
    </w:p>
    <w:p w:rsidR="00D558CE" w:rsidRPr="005654C2" w:rsidRDefault="00D558CE" w:rsidP="00D558CE">
      <w:pPr>
        <w:ind w:left="432"/>
        <w:jc w:val="both"/>
        <w:rPr>
          <w:sz w:val="22"/>
          <w:szCs w:val="22"/>
          <w:lang w:eastAsia="ar-SA"/>
        </w:rPr>
      </w:pPr>
      <w:r w:rsidRPr="005654C2">
        <w:rPr>
          <w:sz w:val="22"/>
          <w:szCs w:val="22"/>
          <w:lang w:eastAsia="ar-SA"/>
        </w:rPr>
        <w:t>именуемый далее – «Товар».</w:t>
      </w:r>
    </w:p>
    <w:p w:rsidR="00D558CE" w:rsidRPr="005654C2" w:rsidRDefault="00D558CE" w:rsidP="00D558CE">
      <w:pPr>
        <w:numPr>
          <w:ilvl w:val="1"/>
          <w:numId w:val="1"/>
        </w:numPr>
        <w:jc w:val="both"/>
        <w:rPr>
          <w:color w:val="000000"/>
          <w:sz w:val="22"/>
          <w:szCs w:val="22"/>
          <w:lang w:eastAsia="ar-SA"/>
        </w:rPr>
      </w:pPr>
      <w:r w:rsidRPr="005654C2">
        <w:rPr>
          <w:color w:val="000000"/>
          <w:sz w:val="22"/>
          <w:szCs w:val="22"/>
          <w:lang w:eastAsia="ar-SA"/>
        </w:rPr>
        <w:t>Качество Товара должно соответствовать действующим государственным отраслевым стандартам и техническим условиям (далее по тексту – ГОСТ и ТУ), иным требованиям, указанным в Приложении.</w:t>
      </w:r>
    </w:p>
    <w:p w:rsidR="00D558CE" w:rsidRPr="005654C2" w:rsidRDefault="00D558CE" w:rsidP="00D558CE">
      <w:pPr>
        <w:numPr>
          <w:ilvl w:val="1"/>
          <w:numId w:val="1"/>
        </w:numPr>
        <w:jc w:val="both"/>
        <w:rPr>
          <w:sz w:val="22"/>
          <w:szCs w:val="22"/>
          <w:lang w:eastAsia="ar-SA"/>
        </w:rPr>
      </w:pPr>
      <w:proofErr w:type="gramStart"/>
      <w:r w:rsidRPr="005654C2">
        <w:rPr>
          <w:sz w:val="22"/>
          <w:szCs w:val="22"/>
          <w:lang w:eastAsia="ar-SA"/>
        </w:rPr>
        <w:t>Настоящим Продавец гарантирует, что Товар принадлежит ему на праве собственности, никому не обещан, свободен от прав третьих лиц, в залоге, под арестом или под запертом использования не находится.</w:t>
      </w:r>
      <w:proofErr w:type="gramEnd"/>
    </w:p>
    <w:p w:rsidR="00D558CE" w:rsidRPr="005654C2" w:rsidRDefault="00D558CE" w:rsidP="00D558CE">
      <w:pPr>
        <w:numPr>
          <w:ilvl w:val="0"/>
          <w:numId w:val="1"/>
        </w:numPr>
        <w:jc w:val="center"/>
        <w:rPr>
          <w:b/>
          <w:sz w:val="22"/>
          <w:szCs w:val="22"/>
          <w:lang w:eastAsia="ar-SA"/>
        </w:rPr>
      </w:pPr>
      <w:r w:rsidRPr="005654C2">
        <w:rPr>
          <w:b/>
          <w:sz w:val="22"/>
          <w:szCs w:val="22"/>
          <w:lang w:eastAsia="ar-SA"/>
        </w:rPr>
        <w:t>ПОРЯДОК ИСПОЛНЕНИЯ ДОГОВОРА</w:t>
      </w:r>
    </w:p>
    <w:p w:rsidR="00D558CE" w:rsidRPr="005654C2" w:rsidRDefault="00D558CE" w:rsidP="00D558CE">
      <w:pPr>
        <w:ind w:left="360"/>
        <w:rPr>
          <w:b/>
          <w:sz w:val="22"/>
          <w:szCs w:val="22"/>
          <w:lang w:eastAsia="ar-SA"/>
        </w:rPr>
      </w:pPr>
    </w:p>
    <w:p w:rsidR="00337CEB" w:rsidRPr="007D0182" w:rsidRDefault="00D558CE" w:rsidP="007D0182">
      <w:pPr>
        <w:pStyle w:val="a7"/>
        <w:numPr>
          <w:ilvl w:val="1"/>
          <w:numId w:val="1"/>
        </w:numPr>
        <w:ind w:right="153"/>
        <w:jc w:val="both"/>
      </w:pPr>
      <w:r w:rsidRPr="00337CEB">
        <w:rPr>
          <w:color w:val="000000"/>
          <w:sz w:val="22"/>
          <w:szCs w:val="22"/>
          <w:lang w:eastAsia="ar-SA"/>
        </w:rPr>
        <w:t>Продавец обязан поставить Товар</w:t>
      </w:r>
      <w:r w:rsidR="00337CEB">
        <w:rPr>
          <w:color w:val="000000"/>
          <w:sz w:val="22"/>
          <w:szCs w:val="22"/>
          <w:lang w:eastAsia="ar-SA"/>
        </w:rPr>
        <w:t xml:space="preserve">: </w:t>
      </w:r>
      <w:r w:rsidR="007F514D" w:rsidRPr="007D0182">
        <w:rPr>
          <w:color w:val="000000"/>
          <w:sz w:val="22"/>
          <w:szCs w:val="22"/>
          <w:lang w:eastAsia="ar-SA"/>
        </w:rPr>
        <w:t>до «</w:t>
      </w:r>
      <w:r w:rsidR="00AD2B1A">
        <w:rPr>
          <w:color w:val="000000"/>
          <w:sz w:val="22"/>
          <w:szCs w:val="22"/>
          <w:lang w:eastAsia="ar-SA"/>
        </w:rPr>
        <w:t>15</w:t>
      </w:r>
      <w:r w:rsidR="007D0182">
        <w:rPr>
          <w:color w:val="000000"/>
          <w:sz w:val="22"/>
          <w:szCs w:val="22"/>
          <w:lang w:eastAsia="ar-SA"/>
        </w:rPr>
        <w:t xml:space="preserve"> </w:t>
      </w:r>
      <w:r w:rsidR="007F514D" w:rsidRPr="007D0182">
        <w:rPr>
          <w:color w:val="000000"/>
          <w:sz w:val="22"/>
          <w:szCs w:val="22"/>
          <w:lang w:eastAsia="ar-SA"/>
        </w:rPr>
        <w:t xml:space="preserve"> »  </w:t>
      </w:r>
      <w:r w:rsidR="00AD2B1A">
        <w:rPr>
          <w:color w:val="000000"/>
          <w:sz w:val="22"/>
          <w:szCs w:val="22"/>
          <w:lang w:eastAsia="ar-SA"/>
        </w:rPr>
        <w:t>сентября</w:t>
      </w:r>
      <w:bookmarkStart w:id="4" w:name="_GoBack"/>
      <w:bookmarkEnd w:id="4"/>
      <w:r w:rsidR="007F514D" w:rsidRPr="007D0182">
        <w:rPr>
          <w:color w:val="000000"/>
          <w:sz w:val="22"/>
          <w:szCs w:val="22"/>
          <w:lang w:eastAsia="ar-SA"/>
        </w:rPr>
        <w:t xml:space="preserve"> 2014 года</w:t>
      </w:r>
    </w:p>
    <w:p w:rsidR="00D558CE" w:rsidRPr="005654C2" w:rsidRDefault="00D558CE" w:rsidP="00D558CE">
      <w:pPr>
        <w:numPr>
          <w:ilvl w:val="1"/>
          <w:numId w:val="1"/>
        </w:numPr>
        <w:jc w:val="both"/>
        <w:rPr>
          <w:color w:val="000000"/>
          <w:sz w:val="22"/>
          <w:szCs w:val="22"/>
          <w:lang w:eastAsia="ar-SA"/>
        </w:rPr>
      </w:pPr>
      <w:r w:rsidRPr="005654C2">
        <w:rPr>
          <w:i/>
          <w:sz w:val="22"/>
          <w:szCs w:val="22"/>
          <w:lang w:eastAsia="ar-SA"/>
        </w:rPr>
        <w:t xml:space="preserve"> </w:t>
      </w:r>
      <w:r w:rsidRPr="005654C2">
        <w:rPr>
          <w:sz w:val="22"/>
          <w:szCs w:val="22"/>
          <w:lang w:eastAsia="ar-SA"/>
        </w:rPr>
        <w:t xml:space="preserve">Доставка Товара </w:t>
      </w:r>
      <w:proofErr w:type="gramStart"/>
      <w:r w:rsidRPr="005654C2">
        <w:rPr>
          <w:sz w:val="22"/>
          <w:szCs w:val="22"/>
          <w:lang w:eastAsia="ar-SA"/>
        </w:rPr>
        <w:t>в место поставки</w:t>
      </w:r>
      <w:proofErr w:type="gramEnd"/>
      <w:r w:rsidRPr="005654C2">
        <w:rPr>
          <w:sz w:val="22"/>
          <w:szCs w:val="22"/>
          <w:lang w:eastAsia="ar-SA"/>
        </w:rPr>
        <w:t xml:space="preserve"> осуществляется по адресу: Республика Карелия, город Петрозаводск, улица Зайцева, д.65 силами, средствами и за счет Поставщика любым видом транспорта.  </w:t>
      </w:r>
      <w:r w:rsidRPr="005654C2">
        <w:rPr>
          <w:color w:val="000000"/>
          <w:sz w:val="22"/>
          <w:szCs w:val="22"/>
          <w:lang w:eastAsia="ar-SA"/>
        </w:rPr>
        <w:t>Стоимость доставки Товара включает все предусмотренные законодательством налоги и сборы, учтена при определении стоимости Товара и отдельно не оплачивается.</w:t>
      </w:r>
    </w:p>
    <w:p w:rsidR="00D558CE" w:rsidRPr="005654C2" w:rsidRDefault="00D558CE" w:rsidP="00D558CE">
      <w:pPr>
        <w:numPr>
          <w:ilvl w:val="1"/>
          <w:numId w:val="1"/>
        </w:numPr>
        <w:jc w:val="both"/>
        <w:rPr>
          <w:sz w:val="22"/>
          <w:szCs w:val="22"/>
          <w:lang w:eastAsia="ar-SA"/>
        </w:rPr>
      </w:pPr>
      <w:r w:rsidRPr="005654C2">
        <w:rPr>
          <w:sz w:val="22"/>
          <w:szCs w:val="22"/>
          <w:lang w:eastAsia="ar-SA"/>
        </w:rPr>
        <w:t xml:space="preserve">Право собственности на Товар, а также  риск случайной гибели или случайного повреждения в отношении Товара переходит от Продавца к Покупателю с момента передачи Товара, что подтверждается подписанием товарно-транспортных документов о получении Товара Покупателем. </w:t>
      </w:r>
    </w:p>
    <w:p w:rsidR="00D558CE" w:rsidRPr="005654C2" w:rsidRDefault="00D558CE" w:rsidP="00D558CE">
      <w:pPr>
        <w:ind w:left="432"/>
        <w:jc w:val="both"/>
        <w:rPr>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ЦЕНА И ПОРЯДОК РАСЧЕТОВ</w:t>
      </w:r>
    </w:p>
    <w:p w:rsidR="00D558CE" w:rsidRPr="005654C2" w:rsidRDefault="00D558CE" w:rsidP="00D558CE">
      <w:pPr>
        <w:ind w:left="360"/>
        <w:rPr>
          <w:b/>
          <w:sz w:val="22"/>
          <w:szCs w:val="22"/>
          <w:lang w:eastAsia="ar-SA"/>
        </w:rPr>
      </w:pPr>
    </w:p>
    <w:p w:rsidR="00D558CE" w:rsidRPr="005654C2" w:rsidRDefault="00D558CE" w:rsidP="00D558CE">
      <w:pPr>
        <w:numPr>
          <w:ilvl w:val="1"/>
          <w:numId w:val="2"/>
        </w:numPr>
        <w:ind w:left="426" w:hanging="426"/>
        <w:jc w:val="both"/>
        <w:rPr>
          <w:color w:val="000000"/>
          <w:sz w:val="22"/>
          <w:szCs w:val="22"/>
          <w:lang w:eastAsia="ar-SA"/>
        </w:rPr>
      </w:pPr>
      <w:r w:rsidRPr="005654C2">
        <w:rPr>
          <w:color w:val="000000"/>
          <w:sz w:val="22"/>
          <w:szCs w:val="22"/>
          <w:lang w:eastAsia="ar-SA"/>
        </w:rPr>
        <w:t xml:space="preserve">Цена настоящего Договора </w:t>
      </w:r>
      <w:r w:rsidRPr="007F514D">
        <w:rPr>
          <w:color w:val="000000"/>
          <w:sz w:val="22"/>
          <w:szCs w:val="22"/>
          <w:lang w:eastAsia="ar-SA"/>
        </w:rPr>
        <w:t>составляет</w:t>
      </w:r>
      <w:proofErr w:type="gramStart"/>
      <w:r w:rsidR="007F514D">
        <w:rPr>
          <w:color w:val="000000"/>
          <w:sz w:val="22"/>
          <w:szCs w:val="22"/>
          <w:lang w:eastAsia="ar-SA"/>
        </w:rPr>
        <w:t xml:space="preserve"> </w:t>
      </w:r>
      <w:r w:rsidR="007F514D" w:rsidRPr="007F514D">
        <w:rPr>
          <w:color w:val="000000"/>
          <w:sz w:val="22"/>
          <w:szCs w:val="22"/>
          <w:lang w:eastAsia="ar-SA"/>
        </w:rPr>
        <w:t xml:space="preserve"> </w:t>
      </w:r>
      <w:r w:rsidR="007D0182">
        <w:rPr>
          <w:color w:val="000000"/>
          <w:sz w:val="22"/>
          <w:szCs w:val="22"/>
          <w:lang w:eastAsia="ar-SA"/>
        </w:rPr>
        <w:t>_______</w:t>
      </w:r>
      <w:r w:rsidRPr="005654C2">
        <w:rPr>
          <w:color w:val="000000"/>
          <w:sz w:val="22"/>
          <w:szCs w:val="22"/>
          <w:lang w:eastAsia="ar-SA"/>
        </w:rPr>
        <w:t>(</w:t>
      </w:r>
      <w:r w:rsidR="007D0182">
        <w:rPr>
          <w:color w:val="000000"/>
          <w:sz w:val="22"/>
          <w:szCs w:val="22"/>
          <w:lang w:eastAsia="ar-SA"/>
        </w:rPr>
        <w:t>____________________________)</w:t>
      </w:r>
      <w:r w:rsidRPr="005654C2">
        <w:rPr>
          <w:color w:val="000000"/>
          <w:sz w:val="22"/>
          <w:szCs w:val="22"/>
          <w:lang w:eastAsia="ar-SA"/>
        </w:rPr>
        <w:t xml:space="preserve">,  </w:t>
      </w:r>
      <w:proofErr w:type="gramEnd"/>
      <w:r w:rsidRPr="005654C2">
        <w:rPr>
          <w:color w:val="000000"/>
          <w:sz w:val="22"/>
          <w:szCs w:val="22"/>
          <w:lang w:eastAsia="ar-SA"/>
        </w:rPr>
        <w:t xml:space="preserve">в том числе НДС (18%) ______________________________________ руб. </w:t>
      </w:r>
    </w:p>
    <w:p w:rsidR="00D558CE" w:rsidRPr="005654C2" w:rsidRDefault="00D558CE" w:rsidP="00D558CE">
      <w:pPr>
        <w:numPr>
          <w:ilvl w:val="1"/>
          <w:numId w:val="2"/>
        </w:numPr>
        <w:ind w:left="426" w:hanging="426"/>
        <w:jc w:val="both"/>
        <w:rPr>
          <w:color w:val="000000"/>
          <w:sz w:val="22"/>
          <w:szCs w:val="22"/>
          <w:lang w:eastAsia="ar-SA"/>
        </w:rPr>
      </w:pPr>
      <w:r w:rsidRPr="005654C2">
        <w:rPr>
          <w:color w:val="000000"/>
          <w:sz w:val="22"/>
          <w:szCs w:val="22"/>
          <w:lang w:eastAsia="ar-SA"/>
        </w:rPr>
        <w:t xml:space="preserve">Оплата товара производится Покупателем безналичным путем на расчетный счет Продавца в  течение 30 (тридцати) календарных дней </w:t>
      </w:r>
      <w:proofErr w:type="gramStart"/>
      <w:r w:rsidRPr="005654C2">
        <w:rPr>
          <w:color w:val="000000"/>
          <w:sz w:val="22"/>
          <w:szCs w:val="22"/>
          <w:lang w:eastAsia="ar-SA"/>
        </w:rPr>
        <w:t>с даты передачи</w:t>
      </w:r>
      <w:proofErr w:type="gramEnd"/>
      <w:r w:rsidRPr="005654C2">
        <w:rPr>
          <w:color w:val="000000"/>
          <w:sz w:val="22"/>
          <w:szCs w:val="22"/>
          <w:lang w:eastAsia="ar-SA"/>
        </w:rPr>
        <w:t xml:space="preserve"> Товара по накладной, при наличии счета-фактуры.</w:t>
      </w:r>
    </w:p>
    <w:p w:rsidR="00D558CE" w:rsidRPr="005654C2" w:rsidRDefault="00D558CE" w:rsidP="00D558CE">
      <w:pPr>
        <w:numPr>
          <w:ilvl w:val="1"/>
          <w:numId w:val="2"/>
        </w:numPr>
        <w:ind w:left="426" w:hanging="426"/>
        <w:jc w:val="both"/>
        <w:rPr>
          <w:color w:val="000000"/>
          <w:sz w:val="22"/>
          <w:szCs w:val="22"/>
          <w:lang w:eastAsia="ar-SA"/>
        </w:rPr>
      </w:pPr>
      <w:r w:rsidRPr="005654C2">
        <w:rPr>
          <w:color w:val="000000"/>
          <w:sz w:val="22"/>
          <w:szCs w:val="22"/>
          <w:lang w:eastAsia="ar-SA"/>
        </w:rPr>
        <w:t>Обязанность по оплате товара считается исполненной с момента списания денежных сре</w:t>
      </w:r>
      <w:proofErr w:type="gramStart"/>
      <w:r w:rsidRPr="005654C2">
        <w:rPr>
          <w:color w:val="000000"/>
          <w:sz w:val="22"/>
          <w:szCs w:val="22"/>
          <w:lang w:eastAsia="ar-SA"/>
        </w:rPr>
        <w:t>дств с р</w:t>
      </w:r>
      <w:proofErr w:type="gramEnd"/>
      <w:r w:rsidRPr="005654C2">
        <w:rPr>
          <w:color w:val="000000"/>
          <w:sz w:val="22"/>
          <w:szCs w:val="22"/>
          <w:lang w:eastAsia="ar-SA"/>
        </w:rPr>
        <w:t>асчетного счета Покупателя.</w:t>
      </w:r>
    </w:p>
    <w:p w:rsidR="00D558CE" w:rsidRPr="005654C2" w:rsidRDefault="00D558CE" w:rsidP="00D558CE">
      <w:pPr>
        <w:numPr>
          <w:ilvl w:val="0"/>
          <w:numId w:val="1"/>
        </w:numPr>
        <w:ind w:left="426" w:hanging="426"/>
        <w:jc w:val="center"/>
        <w:rPr>
          <w:b/>
          <w:sz w:val="22"/>
          <w:szCs w:val="22"/>
          <w:lang w:eastAsia="ar-SA"/>
        </w:rPr>
      </w:pPr>
      <w:r w:rsidRPr="005654C2">
        <w:rPr>
          <w:b/>
          <w:sz w:val="22"/>
          <w:szCs w:val="22"/>
          <w:lang w:eastAsia="ar-SA"/>
        </w:rPr>
        <w:t>ПОРЯДОК ПРИЕМКИ ТОВАРА</w:t>
      </w:r>
    </w:p>
    <w:p w:rsidR="00D558CE" w:rsidRPr="005654C2" w:rsidRDefault="00D558CE" w:rsidP="00D558CE">
      <w:pPr>
        <w:ind w:left="426"/>
        <w:rPr>
          <w:b/>
          <w:sz w:val="22"/>
          <w:szCs w:val="22"/>
          <w:lang w:eastAsia="ar-SA"/>
        </w:rPr>
      </w:pPr>
    </w:p>
    <w:p w:rsidR="00D558CE" w:rsidRPr="005654C2" w:rsidRDefault="00D558CE" w:rsidP="00D558CE">
      <w:pPr>
        <w:numPr>
          <w:ilvl w:val="1"/>
          <w:numId w:val="1"/>
        </w:numPr>
        <w:jc w:val="both"/>
        <w:rPr>
          <w:sz w:val="22"/>
          <w:szCs w:val="22"/>
          <w:lang w:eastAsia="ar-SA"/>
        </w:rPr>
      </w:pPr>
      <w:r w:rsidRPr="005654C2">
        <w:rPr>
          <w:sz w:val="22"/>
          <w:szCs w:val="22"/>
          <w:lang w:eastAsia="ar-SA"/>
        </w:rPr>
        <w:t>Покупатель обязан осмотреть Товар, проверить соответствие качества, количества, комплектности и ассортимента условиям настоящего Договора и принять Товар.</w:t>
      </w:r>
    </w:p>
    <w:p w:rsidR="00D558CE" w:rsidRPr="005654C2" w:rsidRDefault="00D558CE" w:rsidP="00D558CE">
      <w:pPr>
        <w:numPr>
          <w:ilvl w:val="1"/>
          <w:numId w:val="1"/>
        </w:numPr>
        <w:jc w:val="both"/>
        <w:rPr>
          <w:sz w:val="22"/>
          <w:szCs w:val="22"/>
          <w:lang w:eastAsia="ar-SA"/>
        </w:rPr>
      </w:pPr>
      <w:r w:rsidRPr="005654C2">
        <w:rPr>
          <w:sz w:val="22"/>
          <w:szCs w:val="22"/>
          <w:lang w:eastAsia="ar-SA"/>
        </w:rPr>
        <w:t>Товар сдается Продавцом и принимается Покупателем: по качеству – в соответствии с характеристиками, установленными в сопроводительной документации на Товар, и требованиями действующих нормативных документов; по количеству – согласно данным, указанным в товарной накладной.</w:t>
      </w:r>
    </w:p>
    <w:p w:rsidR="00D558CE" w:rsidRPr="005654C2" w:rsidRDefault="00D558CE" w:rsidP="00D558CE">
      <w:pPr>
        <w:numPr>
          <w:ilvl w:val="1"/>
          <w:numId w:val="1"/>
        </w:numPr>
        <w:jc w:val="both"/>
        <w:rPr>
          <w:sz w:val="22"/>
          <w:szCs w:val="22"/>
          <w:lang w:eastAsia="ar-SA"/>
        </w:rPr>
      </w:pPr>
      <w:r w:rsidRPr="005654C2">
        <w:rPr>
          <w:sz w:val="22"/>
          <w:szCs w:val="22"/>
          <w:lang w:eastAsia="ar-SA"/>
        </w:rPr>
        <w:lastRenderedPageBreak/>
        <w:t>Фактическое количество полученного товара подтверждается подписью представителя Покупателя в товарной/товарно-транспортной накладной.</w:t>
      </w:r>
    </w:p>
    <w:p w:rsidR="00D558CE" w:rsidRPr="005654C2" w:rsidRDefault="00D558CE" w:rsidP="00D558CE">
      <w:pPr>
        <w:numPr>
          <w:ilvl w:val="1"/>
          <w:numId w:val="1"/>
        </w:numPr>
        <w:ind w:left="360"/>
        <w:jc w:val="both"/>
        <w:rPr>
          <w:sz w:val="22"/>
          <w:szCs w:val="22"/>
          <w:lang w:eastAsia="ar-SA"/>
        </w:rPr>
      </w:pPr>
      <w:r w:rsidRPr="005654C2">
        <w:rPr>
          <w:sz w:val="22"/>
          <w:szCs w:val="22"/>
          <w:lang w:eastAsia="ar-SA"/>
        </w:rPr>
        <w:t>Претензии по внешнему виду товара (явные дефекты) могут быть заявлены в течение 20 рабочих дней с момента получения товара Покупателем. При обнаружении явных дефектов в момент приемки Товара Стороны составляют Акт по форме ТОРГ-2 (или ТОРГ-3), с документированием с помощью фотосъемки.</w:t>
      </w:r>
    </w:p>
    <w:p w:rsidR="00D558CE" w:rsidRPr="00DD1923" w:rsidRDefault="00D558CE" w:rsidP="00D558CE">
      <w:pPr>
        <w:numPr>
          <w:ilvl w:val="1"/>
          <w:numId w:val="1"/>
        </w:numPr>
        <w:ind w:left="360"/>
        <w:jc w:val="both"/>
        <w:rPr>
          <w:sz w:val="22"/>
          <w:szCs w:val="22"/>
          <w:lang w:eastAsia="ar-SA"/>
        </w:rPr>
      </w:pPr>
      <w:r w:rsidRPr="005654C2">
        <w:rPr>
          <w:sz w:val="22"/>
          <w:szCs w:val="22"/>
          <w:lang w:eastAsia="ar-SA"/>
        </w:rPr>
        <w:t>Претензии по качеству товара (в отношении скрытых  дефектов и т.п.) мо</w:t>
      </w:r>
      <w:r>
        <w:rPr>
          <w:sz w:val="22"/>
          <w:szCs w:val="22"/>
          <w:lang w:eastAsia="ar-SA"/>
        </w:rPr>
        <w:t xml:space="preserve">гут быть заявлены в течение </w:t>
      </w:r>
      <w:r w:rsidRPr="00DD1923">
        <w:rPr>
          <w:sz w:val="22"/>
          <w:szCs w:val="22"/>
          <w:lang w:eastAsia="ar-SA"/>
        </w:rPr>
        <w:t xml:space="preserve">12 месяцев </w:t>
      </w:r>
      <w:proofErr w:type="gramStart"/>
      <w:r w:rsidRPr="00DD1923">
        <w:rPr>
          <w:sz w:val="22"/>
          <w:szCs w:val="22"/>
          <w:lang w:eastAsia="ar-SA"/>
        </w:rPr>
        <w:t>с даты передачи</w:t>
      </w:r>
      <w:proofErr w:type="gramEnd"/>
      <w:r w:rsidRPr="00DD1923">
        <w:rPr>
          <w:sz w:val="22"/>
          <w:szCs w:val="22"/>
          <w:lang w:eastAsia="ar-SA"/>
        </w:rPr>
        <w:t xml:space="preserve"> Товара.</w:t>
      </w:r>
    </w:p>
    <w:p w:rsidR="00D558CE" w:rsidRPr="00DD1923" w:rsidRDefault="00D558CE" w:rsidP="00D558CE">
      <w:pPr>
        <w:numPr>
          <w:ilvl w:val="1"/>
          <w:numId w:val="1"/>
        </w:numPr>
        <w:jc w:val="both"/>
        <w:rPr>
          <w:sz w:val="22"/>
          <w:szCs w:val="22"/>
          <w:lang w:eastAsia="ar-SA"/>
        </w:rPr>
      </w:pPr>
      <w:r w:rsidRPr="00DD1923">
        <w:rPr>
          <w:sz w:val="22"/>
          <w:szCs w:val="22"/>
          <w:lang w:eastAsia="ar-SA"/>
        </w:rPr>
        <w:t>Продавец передает товар Покупателю со следующими документами:</w:t>
      </w:r>
    </w:p>
    <w:p w:rsidR="00D558CE" w:rsidRPr="00DD1923" w:rsidRDefault="00D558CE" w:rsidP="00D558CE">
      <w:pPr>
        <w:ind w:left="432"/>
        <w:jc w:val="both"/>
        <w:rPr>
          <w:sz w:val="22"/>
          <w:szCs w:val="22"/>
          <w:lang w:eastAsia="ar-SA"/>
        </w:rPr>
      </w:pPr>
      <w:r w:rsidRPr="00DD1923">
        <w:rPr>
          <w:sz w:val="22"/>
          <w:szCs w:val="22"/>
          <w:lang w:eastAsia="ar-SA"/>
        </w:rPr>
        <w:t xml:space="preserve">а) оригиналом сертификата завода – изготовителя ленты и флюса, с подписью и печатью ОТК, печатью предприятия изготовителя; </w:t>
      </w:r>
    </w:p>
    <w:p w:rsidR="00D558CE" w:rsidRPr="00DD1923" w:rsidRDefault="00D558CE" w:rsidP="00D558CE">
      <w:pPr>
        <w:ind w:left="432"/>
        <w:jc w:val="both"/>
        <w:rPr>
          <w:sz w:val="22"/>
          <w:szCs w:val="22"/>
          <w:lang w:eastAsia="ar-SA"/>
        </w:rPr>
      </w:pPr>
      <w:r w:rsidRPr="00DD1923">
        <w:rPr>
          <w:sz w:val="22"/>
          <w:szCs w:val="22"/>
          <w:lang w:eastAsia="ar-SA"/>
        </w:rPr>
        <w:t xml:space="preserve">б) планом качества; </w:t>
      </w:r>
    </w:p>
    <w:p w:rsidR="00D558CE" w:rsidRPr="005654C2" w:rsidRDefault="00D558CE" w:rsidP="00D558CE">
      <w:pPr>
        <w:ind w:left="432"/>
        <w:jc w:val="both"/>
        <w:rPr>
          <w:sz w:val="22"/>
          <w:szCs w:val="22"/>
          <w:lang w:eastAsia="ar-SA"/>
        </w:rPr>
      </w:pPr>
      <w:r w:rsidRPr="00DD1923">
        <w:rPr>
          <w:sz w:val="22"/>
          <w:szCs w:val="22"/>
          <w:lang w:eastAsia="ar-SA"/>
        </w:rPr>
        <w:t>в) протоколами испытаний в объеме требований технической спецификации АМ199.00.00.110 Д5.1.</w:t>
      </w:r>
    </w:p>
    <w:p w:rsidR="00D558CE" w:rsidRPr="005654C2" w:rsidRDefault="00D558CE" w:rsidP="00D558CE">
      <w:pPr>
        <w:ind w:left="360"/>
        <w:jc w:val="both"/>
        <w:rPr>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ОТВЕТСТВЕННОСТЬ СТОРОН</w:t>
      </w:r>
    </w:p>
    <w:p w:rsidR="00D558CE" w:rsidRPr="005654C2" w:rsidRDefault="00D558CE" w:rsidP="00D558CE">
      <w:pPr>
        <w:ind w:left="360"/>
        <w:rPr>
          <w:b/>
          <w:sz w:val="22"/>
          <w:szCs w:val="22"/>
          <w:lang w:eastAsia="ar-SA"/>
        </w:rPr>
      </w:pPr>
    </w:p>
    <w:p w:rsidR="00D558CE" w:rsidRPr="005654C2" w:rsidRDefault="00D558CE" w:rsidP="00D558CE">
      <w:pPr>
        <w:widowControl w:val="0"/>
        <w:numPr>
          <w:ilvl w:val="1"/>
          <w:numId w:val="1"/>
        </w:numPr>
        <w:autoSpaceDE w:val="0"/>
        <w:jc w:val="both"/>
        <w:rPr>
          <w:color w:val="000000"/>
          <w:sz w:val="22"/>
          <w:szCs w:val="22"/>
          <w:lang w:eastAsia="ar-SA"/>
        </w:rPr>
      </w:pPr>
      <w:r w:rsidRPr="005654C2">
        <w:rPr>
          <w:color w:val="000000"/>
          <w:sz w:val="22"/>
          <w:szCs w:val="22"/>
          <w:lang w:eastAsia="ar-SA"/>
        </w:rPr>
        <w:t xml:space="preserve">В случае нарушения сроков оплаты Товара Продавец вправе потребовать от Покупателя выплаты неустойки в размере в размере 0,05% (Ноль целых пять сотых процента) от стоимости несвоевременно оплаченной единицы Товара за каждый день просрочки, но не более 10 % от стоимости несвоевременно оплаченной единицы Товара.   </w:t>
      </w:r>
    </w:p>
    <w:p w:rsidR="00D558CE" w:rsidRPr="005654C2" w:rsidRDefault="00D558CE" w:rsidP="00D558CE">
      <w:pPr>
        <w:widowControl w:val="0"/>
        <w:numPr>
          <w:ilvl w:val="1"/>
          <w:numId w:val="1"/>
        </w:numPr>
        <w:autoSpaceDE w:val="0"/>
        <w:jc w:val="both"/>
        <w:rPr>
          <w:color w:val="000000"/>
          <w:sz w:val="22"/>
          <w:szCs w:val="22"/>
          <w:lang w:eastAsia="ar-SA"/>
        </w:rPr>
      </w:pPr>
      <w:r w:rsidRPr="005654C2">
        <w:rPr>
          <w:color w:val="000000"/>
          <w:sz w:val="22"/>
          <w:szCs w:val="22"/>
          <w:lang w:eastAsia="ar-SA"/>
        </w:rPr>
        <w:t>В случае нарушения сроков передачи Товара Покупателю, Покупатель вправе потребовать от Продавца выплаты неустойки в следующем размере:</w:t>
      </w:r>
    </w:p>
    <w:p w:rsidR="00D558CE" w:rsidRPr="005654C2" w:rsidRDefault="00D558CE" w:rsidP="00D558CE">
      <w:pPr>
        <w:widowControl w:val="0"/>
        <w:autoSpaceDE w:val="0"/>
        <w:ind w:left="426" w:right="-1"/>
        <w:jc w:val="both"/>
        <w:rPr>
          <w:color w:val="000000"/>
          <w:sz w:val="22"/>
          <w:szCs w:val="22"/>
          <w:lang w:eastAsia="ar-SA"/>
        </w:rPr>
      </w:pPr>
      <w:r w:rsidRPr="005654C2">
        <w:rPr>
          <w:color w:val="000000"/>
          <w:sz w:val="22"/>
          <w:szCs w:val="22"/>
          <w:lang w:eastAsia="ar-SA"/>
        </w:rPr>
        <w:t xml:space="preserve">- с 1-го по 30-й день просрочки включительно – в размере 0,05% (Ноль целых пять сотых процента) от стоимости </w:t>
      </w:r>
      <w:proofErr w:type="spellStart"/>
      <w:r w:rsidRPr="005654C2">
        <w:rPr>
          <w:color w:val="000000"/>
          <w:sz w:val="22"/>
          <w:szCs w:val="22"/>
          <w:lang w:eastAsia="ar-SA"/>
        </w:rPr>
        <w:t>непоставленной</w:t>
      </w:r>
      <w:proofErr w:type="spellEnd"/>
      <w:r w:rsidRPr="005654C2">
        <w:rPr>
          <w:color w:val="000000"/>
          <w:sz w:val="22"/>
          <w:szCs w:val="22"/>
          <w:lang w:eastAsia="ar-SA"/>
        </w:rPr>
        <w:t>/недопоставленной в срок единицы Товара по Договору за каждый день просрочки;</w:t>
      </w:r>
    </w:p>
    <w:p w:rsidR="00D558CE" w:rsidRPr="005654C2" w:rsidRDefault="00D558CE" w:rsidP="00D558CE">
      <w:pPr>
        <w:widowControl w:val="0"/>
        <w:autoSpaceDE w:val="0"/>
        <w:ind w:left="360" w:right="-1"/>
        <w:jc w:val="both"/>
        <w:rPr>
          <w:color w:val="000000"/>
          <w:sz w:val="22"/>
          <w:szCs w:val="22"/>
          <w:lang w:eastAsia="ar-SA"/>
        </w:rPr>
      </w:pPr>
      <w:r w:rsidRPr="005654C2">
        <w:rPr>
          <w:color w:val="000000"/>
          <w:sz w:val="22"/>
          <w:szCs w:val="22"/>
          <w:lang w:eastAsia="ar-SA"/>
        </w:rPr>
        <w:t xml:space="preserve">- с 31-го дня просрочки по дату фактического исполнения обязательства включительно – в размере 0,1% (Ноль целых одна десятая процента) от стоимости </w:t>
      </w:r>
      <w:proofErr w:type="spellStart"/>
      <w:r w:rsidRPr="005654C2">
        <w:rPr>
          <w:color w:val="000000"/>
          <w:sz w:val="22"/>
          <w:szCs w:val="22"/>
          <w:lang w:eastAsia="ar-SA"/>
        </w:rPr>
        <w:t>непоставленной</w:t>
      </w:r>
      <w:proofErr w:type="spellEnd"/>
      <w:r w:rsidRPr="005654C2">
        <w:rPr>
          <w:color w:val="000000"/>
          <w:sz w:val="22"/>
          <w:szCs w:val="22"/>
          <w:lang w:eastAsia="ar-SA"/>
        </w:rPr>
        <w:t>/недопоставленной в срок единицы Товара по Договору за каждый день просрочки.</w:t>
      </w:r>
    </w:p>
    <w:p w:rsidR="00D558CE" w:rsidRPr="005654C2" w:rsidRDefault="00D558CE" w:rsidP="00D558CE">
      <w:pPr>
        <w:ind w:left="360" w:right="-1"/>
        <w:jc w:val="both"/>
        <w:rPr>
          <w:color w:val="000000"/>
          <w:sz w:val="22"/>
          <w:szCs w:val="22"/>
          <w:lang w:eastAsia="ar-SA"/>
        </w:rPr>
      </w:pPr>
      <w:r w:rsidRPr="005654C2">
        <w:rPr>
          <w:color w:val="000000"/>
          <w:sz w:val="22"/>
          <w:szCs w:val="22"/>
          <w:lang w:eastAsia="ar-SA"/>
        </w:rPr>
        <w:t>Продавец уплачивает неустойку в течение 10 (Десяти) календарных дней с момента получения письменного требования Покупателя. В случае несогласия с требованием Покупателя Продавец обязан направить мотивированный ответ.</w:t>
      </w:r>
    </w:p>
    <w:p w:rsidR="00D558CE" w:rsidRPr="005654C2" w:rsidRDefault="00D558CE" w:rsidP="00D558CE">
      <w:pPr>
        <w:ind w:left="360" w:right="-1"/>
        <w:jc w:val="both"/>
        <w:rPr>
          <w:color w:val="000000"/>
          <w:sz w:val="22"/>
          <w:szCs w:val="22"/>
          <w:lang w:eastAsia="ar-SA"/>
        </w:rPr>
      </w:pPr>
      <w:r w:rsidRPr="005654C2">
        <w:rPr>
          <w:color w:val="000000"/>
          <w:sz w:val="22"/>
          <w:szCs w:val="22"/>
          <w:lang w:eastAsia="ar-SA"/>
        </w:rPr>
        <w:t>В случае отсутствия мотивированного ответа Продавца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Продавцу по настоящему Договору и иным соглашениям (договорам) действующим между Сторонами на дату проведения зачета.  При этом у Покупателя не возникает задолженности по оплате Товара в части удержанной неустойки.</w:t>
      </w:r>
    </w:p>
    <w:p w:rsidR="00D558CE" w:rsidRPr="005654C2" w:rsidRDefault="00D558CE" w:rsidP="00D558CE">
      <w:pPr>
        <w:autoSpaceDE w:val="0"/>
        <w:autoSpaceDN w:val="0"/>
        <w:adjustRightInd w:val="0"/>
        <w:ind w:left="360" w:right="-1"/>
        <w:jc w:val="both"/>
        <w:rPr>
          <w:color w:val="000000"/>
          <w:sz w:val="22"/>
          <w:szCs w:val="22"/>
          <w:lang w:eastAsia="ar-SA"/>
        </w:rPr>
      </w:pPr>
      <w:r w:rsidRPr="005654C2">
        <w:rPr>
          <w:color w:val="000000"/>
          <w:sz w:val="22"/>
          <w:szCs w:val="22"/>
          <w:lang w:eastAsia="ar-SA"/>
        </w:rPr>
        <w:t>Для зачета достаточно заявления Покупателя, направленного Продавцу по адресу, указанному в настоящем Договоре.</w:t>
      </w:r>
    </w:p>
    <w:p w:rsidR="00D558CE" w:rsidRPr="005654C2" w:rsidRDefault="00D558CE" w:rsidP="00D558CE">
      <w:pPr>
        <w:ind w:left="360" w:right="-1"/>
        <w:jc w:val="both"/>
        <w:rPr>
          <w:color w:val="000000"/>
          <w:sz w:val="22"/>
          <w:szCs w:val="22"/>
          <w:lang w:eastAsia="ar-SA"/>
        </w:rPr>
      </w:pPr>
      <w:r w:rsidRPr="005654C2">
        <w:rPr>
          <w:color w:val="000000"/>
          <w:sz w:val="22"/>
          <w:szCs w:val="22"/>
          <w:lang w:eastAsia="ar-SA"/>
        </w:rPr>
        <w:t xml:space="preserve">Зачет считается произведенным </w:t>
      </w:r>
      <w:proofErr w:type="gramStart"/>
      <w:r w:rsidRPr="005654C2">
        <w:rPr>
          <w:color w:val="000000"/>
          <w:sz w:val="22"/>
          <w:szCs w:val="22"/>
          <w:lang w:eastAsia="ar-SA"/>
        </w:rPr>
        <w:t>с даты направления</w:t>
      </w:r>
      <w:proofErr w:type="gramEnd"/>
      <w:r w:rsidRPr="005654C2">
        <w:rPr>
          <w:color w:val="000000"/>
          <w:sz w:val="22"/>
          <w:szCs w:val="22"/>
          <w:lang w:eastAsia="ar-SA"/>
        </w:rPr>
        <w:t xml:space="preserve"> Покупателем заявления о зачете в адрес Продавца, указанный при заключении настоящего Договора.  </w:t>
      </w:r>
    </w:p>
    <w:p w:rsidR="00D558CE" w:rsidRPr="005654C2" w:rsidRDefault="00D558CE" w:rsidP="00D558CE">
      <w:pPr>
        <w:widowControl w:val="0"/>
        <w:numPr>
          <w:ilvl w:val="1"/>
          <w:numId w:val="1"/>
        </w:numPr>
        <w:autoSpaceDE w:val="0"/>
        <w:jc w:val="both"/>
        <w:rPr>
          <w:color w:val="000000"/>
          <w:sz w:val="22"/>
          <w:szCs w:val="22"/>
          <w:lang w:eastAsia="ar-SA"/>
        </w:rPr>
      </w:pPr>
      <w:r w:rsidRPr="005654C2">
        <w:rPr>
          <w:sz w:val="22"/>
          <w:szCs w:val="22"/>
          <w:lang w:eastAsia="ar-SA"/>
        </w:rPr>
        <w:t>Уплата неустойки не освобождает Стороны от</w:t>
      </w:r>
      <w:r w:rsidRPr="005654C2">
        <w:rPr>
          <w:color w:val="000000"/>
          <w:sz w:val="22"/>
          <w:szCs w:val="22"/>
          <w:lang w:eastAsia="ar-SA"/>
        </w:rPr>
        <w:t xml:space="preserve"> исполнения Договора и возмещения убытков, причиненных ненадлежащим исполнением его условий.</w:t>
      </w:r>
    </w:p>
    <w:p w:rsidR="00D558CE" w:rsidRPr="005654C2" w:rsidRDefault="00D558CE" w:rsidP="00D558CE">
      <w:pPr>
        <w:widowControl w:val="0"/>
        <w:numPr>
          <w:ilvl w:val="1"/>
          <w:numId w:val="1"/>
        </w:numPr>
        <w:autoSpaceDE w:val="0"/>
        <w:jc w:val="both"/>
        <w:rPr>
          <w:color w:val="000000"/>
          <w:sz w:val="22"/>
          <w:szCs w:val="22"/>
          <w:lang w:eastAsia="ar-SA"/>
        </w:rPr>
      </w:pPr>
      <w:r w:rsidRPr="005654C2">
        <w:rPr>
          <w:sz w:val="22"/>
          <w:szCs w:val="22"/>
          <w:lang w:eastAsia="ar-SA"/>
        </w:rPr>
        <w:t>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контрагентов атомной отрасли сроком на 2 года.</w:t>
      </w:r>
    </w:p>
    <w:p w:rsidR="00D558CE" w:rsidRPr="005654C2" w:rsidRDefault="00D558CE" w:rsidP="00D558CE">
      <w:pPr>
        <w:widowControl w:val="0"/>
        <w:autoSpaceDE w:val="0"/>
        <w:ind w:left="792"/>
        <w:jc w:val="both"/>
        <w:rPr>
          <w:color w:val="000000"/>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ОСНОВАНИЯ ОСВОБОЖДЕНИЯ СТОРОН ОТ ОТВЕТСТВЕННОСТИ</w:t>
      </w:r>
    </w:p>
    <w:p w:rsidR="00D558CE" w:rsidRPr="005654C2" w:rsidRDefault="00D558CE" w:rsidP="00D558CE">
      <w:pPr>
        <w:ind w:left="360"/>
        <w:rPr>
          <w:b/>
          <w:sz w:val="22"/>
          <w:szCs w:val="22"/>
          <w:lang w:eastAsia="ar-SA"/>
        </w:rPr>
      </w:pPr>
    </w:p>
    <w:p w:rsidR="00D558CE" w:rsidRPr="005654C2" w:rsidRDefault="00D558CE" w:rsidP="00D558CE">
      <w:pPr>
        <w:numPr>
          <w:ilvl w:val="1"/>
          <w:numId w:val="1"/>
        </w:numPr>
        <w:jc w:val="both"/>
        <w:rPr>
          <w:sz w:val="22"/>
          <w:szCs w:val="22"/>
          <w:lang w:eastAsia="ar-SA"/>
        </w:rPr>
      </w:pPr>
      <w:r w:rsidRPr="005654C2">
        <w:rPr>
          <w:sz w:val="22"/>
          <w:szCs w:val="22"/>
          <w:lang w:eastAsia="ar-SA"/>
        </w:rPr>
        <w:t>В случае возникновения обстоятельств непреодолимой силы (стихийных бедствий, военных действий, блокады, действий органов власти и управления и др.), препятствующих любой из Сторон выполнить полностью или частично свои обязательства по Договору, срок исполнения обязательств по Договору продлевается на период действия обстоятельств непреодолимой силы и ликвидации такого воздействия.</w:t>
      </w:r>
    </w:p>
    <w:p w:rsidR="00D558CE" w:rsidRPr="005654C2" w:rsidRDefault="00D558CE" w:rsidP="00D558CE">
      <w:pPr>
        <w:numPr>
          <w:ilvl w:val="1"/>
          <w:numId w:val="1"/>
        </w:numPr>
        <w:jc w:val="both"/>
        <w:rPr>
          <w:sz w:val="22"/>
          <w:szCs w:val="22"/>
          <w:lang w:eastAsia="ar-SA"/>
        </w:rPr>
      </w:pPr>
      <w:r w:rsidRPr="005654C2">
        <w:rPr>
          <w:sz w:val="22"/>
          <w:szCs w:val="22"/>
          <w:lang w:eastAsia="ar-SA"/>
        </w:rPr>
        <w:t>Если подобные обстоятельства (или их последствия) будут длиться в течение более чем трех месяцев, то любая из Сторон может отказаться от исполнения Договора без возмещения убытков.</w:t>
      </w:r>
    </w:p>
    <w:p w:rsidR="00D558CE" w:rsidRPr="005654C2" w:rsidRDefault="00D558CE" w:rsidP="00D558CE">
      <w:pPr>
        <w:numPr>
          <w:ilvl w:val="1"/>
          <w:numId w:val="1"/>
        </w:numPr>
        <w:jc w:val="both"/>
        <w:rPr>
          <w:sz w:val="22"/>
          <w:szCs w:val="22"/>
          <w:lang w:eastAsia="ar-SA"/>
        </w:rPr>
      </w:pPr>
      <w:r w:rsidRPr="005654C2">
        <w:rPr>
          <w:sz w:val="22"/>
          <w:szCs w:val="22"/>
          <w:lang w:eastAsia="ar-SA"/>
        </w:rPr>
        <w:t>Сторона, которая не может исполнить обязательств по Договору, обязана немедленно известить другую Сторону о возникновении обстоятельств, препятствующих выполнению Договора.</w:t>
      </w:r>
    </w:p>
    <w:p w:rsidR="00D558CE" w:rsidRPr="005654C2" w:rsidRDefault="00D558CE" w:rsidP="00D558CE">
      <w:pPr>
        <w:numPr>
          <w:ilvl w:val="1"/>
          <w:numId w:val="1"/>
        </w:numPr>
        <w:jc w:val="both"/>
        <w:rPr>
          <w:sz w:val="22"/>
          <w:szCs w:val="22"/>
          <w:lang w:eastAsia="ar-SA"/>
        </w:rPr>
      </w:pPr>
      <w:r w:rsidRPr="005654C2">
        <w:rPr>
          <w:sz w:val="22"/>
          <w:szCs w:val="22"/>
          <w:lang w:eastAsia="ar-SA"/>
        </w:rPr>
        <w:t>Надлежащим доказательством наличия указанных обстоятельств должно служить письменное свидетельство, выданное Торгово-промышленной палатой соответствующего субъекта РФ.</w:t>
      </w:r>
    </w:p>
    <w:p w:rsidR="00D558CE" w:rsidRPr="005654C2" w:rsidRDefault="00D558CE" w:rsidP="00D558CE">
      <w:pPr>
        <w:widowControl w:val="0"/>
        <w:autoSpaceDE w:val="0"/>
        <w:ind w:left="792"/>
        <w:jc w:val="both"/>
        <w:rPr>
          <w:color w:val="000000"/>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lastRenderedPageBreak/>
        <w:t>ПОРЯДОК РАЗРЕШЕНИЯ СПОРОВ</w:t>
      </w:r>
    </w:p>
    <w:p w:rsidR="00D558CE" w:rsidRPr="005654C2" w:rsidRDefault="00D558CE" w:rsidP="00D558CE">
      <w:pPr>
        <w:ind w:left="360"/>
        <w:rPr>
          <w:b/>
          <w:sz w:val="22"/>
          <w:szCs w:val="22"/>
          <w:lang w:eastAsia="ar-SA"/>
        </w:rPr>
      </w:pPr>
    </w:p>
    <w:p w:rsidR="00D558CE" w:rsidRPr="005654C2" w:rsidRDefault="00D558CE" w:rsidP="00D558CE">
      <w:pPr>
        <w:numPr>
          <w:ilvl w:val="1"/>
          <w:numId w:val="1"/>
        </w:numPr>
        <w:jc w:val="both"/>
        <w:rPr>
          <w:sz w:val="22"/>
          <w:szCs w:val="22"/>
          <w:lang w:eastAsia="ar-SA"/>
        </w:rPr>
      </w:pPr>
      <w:r w:rsidRPr="005654C2">
        <w:rPr>
          <w:sz w:val="22"/>
          <w:szCs w:val="22"/>
          <w:lang w:eastAsia="ar-SA"/>
        </w:rPr>
        <w:t>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D558CE" w:rsidRPr="005654C2" w:rsidRDefault="00D558CE" w:rsidP="00D558CE">
      <w:pPr>
        <w:numPr>
          <w:ilvl w:val="1"/>
          <w:numId w:val="1"/>
        </w:numPr>
        <w:jc w:val="both"/>
        <w:rPr>
          <w:sz w:val="22"/>
          <w:szCs w:val="22"/>
          <w:lang w:eastAsia="ar-SA"/>
        </w:rPr>
      </w:pPr>
      <w:r w:rsidRPr="005654C2">
        <w:rPr>
          <w:sz w:val="22"/>
          <w:szCs w:val="22"/>
          <w:lang w:eastAsia="ar-SA"/>
        </w:rPr>
        <w:t>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проставлением отметки о принятии. Претензия должна быть подписана уполномоченным лицом и скреплена печатью.</w:t>
      </w:r>
    </w:p>
    <w:p w:rsidR="00D558CE" w:rsidRPr="005654C2" w:rsidRDefault="00D558CE" w:rsidP="00D558CE">
      <w:pPr>
        <w:numPr>
          <w:ilvl w:val="1"/>
          <w:numId w:val="1"/>
        </w:numPr>
        <w:jc w:val="both"/>
        <w:rPr>
          <w:color w:val="000000"/>
          <w:sz w:val="22"/>
          <w:szCs w:val="22"/>
          <w:lang w:eastAsia="ar-SA"/>
        </w:rPr>
      </w:pPr>
      <w:r w:rsidRPr="005654C2">
        <w:rPr>
          <w:color w:val="000000"/>
          <w:sz w:val="22"/>
          <w:szCs w:val="22"/>
          <w:lang w:eastAsia="ar-SA"/>
        </w:rPr>
        <w:t>Претензия должна быть рассмотрена в течение 10 (Десяти) календарных дней с момента ее получения, о чем отправитель должен быть извещен.</w:t>
      </w:r>
    </w:p>
    <w:p w:rsidR="00D558CE" w:rsidRPr="005654C2" w:rsidRDefault="00D558CE" w:rsidP="00D558CE">
      <w:pPr>
        <w:numPr>
          <w:ilvl w:val="1"/>
          <w:numId w:val="1"/>
        </w:numPr>
        <w:jc w:val="both"/>
        <w:rPr>
          <w:sz w:val="22"/>
          <w:szCs w:val="22"/>
          <w:lang w:eastAsia="ar-SA"/>
        </w:rPr>
      </w:pPr>
      <w:r w:rsidRPr="005654C2">
        <w:rPr>
          <w:sz w:val="22"/>
          <w:szCs w:val="22"/>
          <w:lang w:eastAsia="ar-SA"/>
        </w:rPr>
        <w:t>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D558CE" w:rsidRPr="005654C2" w:rsidRDefault="00D558CE" w:rsidP="00D558CE">
      <w:pPr>
        <w:ind w:firstLine="567"/>
        <w:jc w:val="both"/>
        <w:rPr>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ПРОЧИЕ УСЛОВИЯ</w:t>
      </w:r>
    </w:p>
    <w:p w:rsidR="00D558CE" w:rsidRPr="005654C2" w:rsidRDefault="00D558CE" w:rsidP="00D558CE">
      <w:pPr>
        <w:ind w:left="360"/>
        <w:rPr>
          <w:b/>
          <w:sz w:val="22"/>
          <w:szCs w:val="22"/>
          <w:lang w:eastAsia="ar-SA"/>
        </w:rPr>
      </w:pPr>
    </w:p>
    <w:p w:rsidR="00D558CE" w:rsidRPr="005654C2" w:rsidRDefault="00D558CE" w:rsidP="00D558CE">
      <w:pPr>
        <w:numPr>
          <w:ilvl w:val="1"/>
          <w:numId w:val="1"/>
        </w:numPr>
        <w:tabs>
          <w:tab w:val="num" w:pos="-218"/>
        </w:tabs>
        <w:ind w:left="360"/>
        <w:jc w:val="both"/>
        <w:rPr>
          <w:sz w:val="22"/>
          <w:szCs w:val="22"/>
          <w:lang w:eastAsia="ar-SA"/>
        </w:rPr>
      </w:pPr>
      <w:r w:rsidRPr="005654C2">
        <w:rPr>
          <w:sz w:val="22"/>
          <w:szCs w:val="22"/>
          <w:lang w:eastAsia="ar-SA"/>
        </w:rPr>
        <w:t>Во всем, что не урегулировано настоящим договором, стороны руководствуются действующим законодательством РФ.</w:t>
      </w:r>
    </w:p>
    <w:p w:rsidR="00D558CE" w:rsidRPr="005654C2" w:rsidRDefault="00D558CE" w:rsidP="00D558CE">
      <w:pPr>
        <w:numPr>
          <w:ilvl w:val="1"/>
          <w:numId w:val="1"/>
        </w:numPr>
        <w:tabs>
          <w:tab w:val="num" w:pos="-218"/>
        </w:tabs>
        <w:ind w:left="360"/>
        <w:jc w:val="both"/>
        <w:rPr>
          <w:sz w:val="22"/>
          <w:szCs w:val="22"/>
          <w:lang w:eastAsia="ar-SA"/>
        </w:rPr>
      </w:pPr>
      <w:r w:rsidRPr="005654C2">
        <w:rPr>
          <w:sz w:val="22"/>
          <w:szCs w:val="22"/>
          <w:lang w:eastAsia="ar-SA"/>
        </w:rPr>
        <w:t>Продавец обязан предоставить Покупателю заверенные копии документов, подтверждающих его государственную регистрацию   и полномочия лиц, подписавших настоящий договор:</w:t>
      </w:r>
    </w:p>
    <w:p w:rsidR="00D558CE" w:rsidRPr="005654C2" w:rsidRDefault="00D558CE" w:rsidP="00D558CE">
      <w:pPr>
        <w:numPr>
          <w:ilvl w:val="0"/>
          <w:numId w:val="4"/>
        </w:numPr>
        <w:ind w:left="360"/>
        <w:jc w:val="both"/>
        <w:rPr>
          <w:sz w:val="22"/>
          <w:szCs w:val="22"/>
          <w:lang w:eastAsia="ar-SA"/>
        </w:rPr>
      </w:pPr>
      <w:r w:rsidRPr="005654C2">
        <w:rPr>
          <w:sz w:val="22"/>
          <w:szCs w:val="22"/>
          <w:lang w:eastAsia="ar-SA"/>
        </w:rPr>
        <w:t>Выписки из ЕГРЮЛ/ЕГРИП на Продавца, сроком давности не более месяца;</w:t>
      </w:r>
    </w:p>
    <w:p w:rsidR="00D558CE" w:rsidRPr="005654C2" w:rsidRDefault="00D558CE" w:rsidP="00D558CE">
      <w:pPr>
        <w:numPr>
          <w:ilvl w:val="0"/>
          <w:numId w:val="4"/>
        </w:numPr>
        <w:ind w:left="360"/>
        <w:jc w:val="both"/>
        <w:rPr>
          <w:sz w:val="22"/>
          <w:szCs w:val="22"/>
          <w:lang w:eastAsia="ar-SA"/>
        </w:rPr>
      </w:pPr>
      <w:r w:rsidRPr="005654C2">
        <w:rPr>
          <w:sz w:val="22"/>
          <w:szCs w:val="22"/>
          <w:lang w:eastAsia="ar-SA"/>
        </w:rPr>
        <w:t>Свидетельств о государственной регистрации и о постановке на учет в налоговом органе;</w:t>
      </w:r>
    </w:p>
    <w:p w:rsidR="00D558CE" w:rsidRPr="005654C2" w:rsidRDefault="00D558CE" w:rsidP="00D558CE">
      <w:pPr>
        <w:numPr>
          <w:ilvl w:val="0"/>
          <w:numId w:val="4"/>
        </w:numPr>
        <w:ind w:left="360"/>
        <w:jc w:val="both"/>
        <w:rPr>
          <w:sz w:val="22"/>
          <w:szCs w:val="22"/>
          <w:lang w:eastAsia="ar-SA"/>
        </w:rPr>
      </w:pPr>
      <w:r w:rsidRPr="005654C2">
        <w:rPr>
          <w:sz w:val="22"/>
          <w:szCs w:val="22"/>
          <w:lang w:eastAsia="ar-SA"/>
        </w:rPr>
        <w:t>Доверенности в случае,  если договор подписывается лицом, действующим  на её основании;</w:t>
      </w:r>
    </w:p>
    <w:p w:rsidR="00D558CE" w:rsidRPr="005654C2" w:rsidRDefault="00D558CE" w:rsidP="00D558CE">
      <w:pPr>
        <w:numPr>
          <w:ilvl w:val="1"/>
          <w:numId w:val="1"/>
        </w:numPr>
        <w:tabs>
          <w:tab w:val="num" w:pos="-218"/>
        </w:tabs>
        <w:ind w:left="360"/>
        <w:jc w:val="both"/>
        <w:rPr>
          <w:sz w:val="22"/>
          <w:szCs w:val="22"/>
          <w:lang w:eastAsia="ar-SA"/>
        </w:rPr>
      </w:pPr>
      <w:r w:rsidRPr="005654C2">
        <w:rPr>
          <w:sz w:val="22"/>
          <w:szCs w:val="22"/>
          <w:lang w:eastAsia="ar-SA"/>
        </w:rPr>
        <w:t>При заключении настоящего Договора Продавец обязан предоставить сведения в отношении всей цепочки собственников и руководителей, включая бенефициаров (в том числе конечных)</w:t>
      </w:r>
      <w:r w:rsidRPr="005654C2">
        <w:rPr>
          <w:bCs/>
          <w:sz w:val="22"/>
          <w:szCs w:val="22"/>
          <w:lang w:eastAsia="ar-SA"/>
        </w:rPr>
        <w:t xml:space="preserve"> </w:t>
      </w:r>
      <w:r w:rsidRPr="005654C2">
        <w:rPr>
          <w:sz w:val="22"/>
          <w:szCs w:val="22"/>
          <w:lang w:eastAsia="ar-SA"/>
        </w:rPr>
        <w:t xml:space="preserve">Продавца в соответствии с  установленной формой (Приложение № 1). </w:t>
      </w:r>
    </w:p>
    <w:p w:rsidR="00D558CE" w:rsidRPr="005654C2" w:rsidRDefault="00D558CE" w:rsidP="00D558CE">
      <w:pPr>
        <w:numPr>
          <w:ilvl w:val="1"/>
          <w:numId w:val="1"/>
        </w:numPr>
        <w:tabs>
          <w:tab w:val="num" w:pos="-218"/>
        </w:tabs>
        <w:ind w:left="360"/>
        <w:jc w:val="both"/>
        <w:rPr>
          <w:sz w:val="22"/>
          <w:szCs w:val="22"/>
          <w:lang w:eastAsia="ar-SA"/>
        </w:rPr>
      </w:pPr>
      <w:r w:rsidRPr="005654C2">
        <w:rPr>
          <w:bCs/>
          <w:sz w:val="22"/>
          <w:szCs w:val="22"/>
          <w:lang w:eastAsia="ar-SA"/>
        </w:rPr>
        <w:t>Продавец</w:t>
      </w:r>
      <w:r w:rsidRPr="005654C2">
        <w:rPr>
          <w:b/>
          <w:bCs/>
          <w:sz w:val="22"/>
          <w:szCs w:val="22"/>
          <w:lang w:eastAsia="ar-SA"/>
        </w:rPr>
        <w:t xml:space="preserve"> </w:t>
      </w:r>
      <w:r w:rsidRPr="005654C2">
        <w:rPr>
          <w:sz w:val="22"/>
          <w:szCs w:val="22"/>
          <w:lang w:eastAsia="ar-SA"/>
        </w:rPr>
        <w:t>гарантирует Покупателю, что сведения в отношении всей цепочки собственников и руководителей, включая бенефициаров (в том числе конечных)</w:t>
      </w:r>
      <w:r w:rsidRPr="005654C2">
        <w:rPr>
          <w:bCs/>
          <w:sz w:val="22"/>
          <w:szCs w:val="22"/>
          <w:lang w:eastAsia="ar-SA"/>
        </w:rPr>
        <w:t xml:space="preserve"> Продавца</w:t>
      </w:r>
      <w:r w:rsidRPr="005654C2">
        <w:rPr>
          <w:sz w:val="22"/>
          <w:szCs w:val="22"/>
          <w:lang w:eastAsia="ar-SA"/>
        </w:rPr>
        <w:t>, представленные Покупателю (далее – Сведения), являются полными, точными и достоверными.</w:t>
      </w:r>
    </w:p>
    <w:p w:rsidR="00D558CE" w:rsidRPr="005654C2" w:rsidRDefault="00D558CE" w:rsidP="00D558CE">
      <w:pPr>
        <w:numPr>
          <w:ilvl w:val="1"/>
          <w:numId w:val="1"/>
        </w:numPr>
        <w:tabs>
          <w:tab w:val="num" w:pos="-218"/>
        </w:tabs>
        <w:ind w:left="360"/>
        <w:jc w:val="both"/>
        <w:rPr>
          <w:sz w:val="22"/>
          <w:szCs w:val="22"/>
          <w:lang w:eastAsia="ar-SA"/>
        </w:rPr>
      </w:pPr>
      <w:r w:rsidRPr="005654C2">
        <w:rPr>
          <w:sz w:val="22"/>
          <w:szCs w:val="22"/>
          <w:lang w:eastAsia="ar-SA"/>
        </w:rPr>
        <w:t xml:space="preserve">При изменении Сведений Продавец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Продавца. </w:t>
      </w:r>
    </w:p>
    <w:p w:rsidR="00D558CE" w:rsidRPr="005654C2" w:rsidRDefault="00D558CE" w:rsidP="00D558CE">
      <w:pPr>
        <w:numPr>
          <w:ilvl w:val="1"/>
          <w:numId w:val="1"/>
        </w:numPr>
        <w:tabs>
          <w:tab w:val="num" w:pos="-218"/>
        </w:tabs>
        <w:ind w:left="360"/>
        <w:jc w:val="both"/>
        <w:rPr>
          <w:sz w:val="22"/>
          <w:szCs w:val="22"/>
          <w:lang w:eastAsia="ar-SA"/>
        </w:rPr>
      </w:pPr>
      <w:proofErr w:type="gramStart"/>
      <w:r w:rsidRPr="005654C2">
        <w:rPr>
          <w:sz w:val="22"/>
          <w:szCs w:val="22"/>
          <w:lang w:eastAsia="ar-SA"/>
        </w:rPr>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Покупатель</w:t>
      </w:r>
      <w:r w:rsidRPr="005654C2">
        <w:rPr>
          <w:bCs/>
          <w:sz w:val="22"/>
          <w:szCs w:val="22"/>
          <w:lang w:eastAsia="ar-SA"/>
        </w:rPr>
        <w:t xml:space="preserve"> </w:t>
      </w:r>
      <w:r w:rsidRPr="005654C2">
        <w:rPr>
          <w:sz w:val="22"/>
          <w:szCs w:val="22"/>
          <w:lang w:eastAsia="ar-SA"/>
        </w:rPr>
        <w:t>Сведений, полностью или частично, компетентным органам государственной власти (в том числе</w:t>
      </w:r>
      <w:proofErr w:type="gramEnd"/>
      <w:r w:rsidRPr="005654C2">
        <w:rPr>
          <w:sz w:val="22"/>
          <w:szCs w:val="22"/>
          <w:lang w:eastAsia="ar-SA"/>
        </w:rPr>
        <w:t xml:space="preserve">, </w:t>
      </w:r>
      <w:proofErr w:type="gramStart"/>
      <w:r w:rsidRPr="005654C2">
        <w:rPr>
          <w:sz w:val="22"/>
          <w:szCs w:val="22"/>
          <w:lang w:eastAsia="ar-SA"/>
        </w:rPr>
        <w:t xml:space="preserve">Федеральной налоговой службе Российской Федерации, Минэнерго России, </w:t>
      </w:r>
      <w:proofErr w:type="spellStart"/>
      <w:r w:rsidRPr="005654C2">
        <w:rPr>
          <w:sz w:val="22"/>
          <w:szCs w:val="22"/>
          <w:lang w:eastAsia="ar-SA"/>
        </w:rPr>
        <w:t>Росфинмониторингу</w:t>
      </w:r>
      <w:proofErr w:type="spellEnd"/>
      <w:r w:rsidRPr="005654C2">
        <w:rPr>
          <w:sz w:val="22"/>
          <w:szCs w:val="22"/>
          <w:lang w:eastAsia="ar-SA"/>
        </w:rPr>
        <w:t>, Правительству Российской Федерации) и на последующую обработку Сведений такими органами (далее – Раскрытие).</w:t>
      </w:r>
      <w:proofErr w:type="gramEnd"/>
    </w:p>
    <w:p w:rsidR="00D558CE" w:rsidRPr="005654C2" w:rsidRDefault="00D558CE" w:rsidP="00D558CE">
      <w:pPr>
        <w:numPr>
          <w:ilvl w:val="1"/>
          <w:numId w:val="1"/>
        </w:numPr>
        <w:tabs>
          <w:tab w:val="num" w:pos="-218"/>
        </w:tabs>
        <w:ind w:left="360"/>
        <w:jc w:val="both"/>
        <w:rPr>
          <w:sz w:val="22"/>
          <w:szCs w:val="22"/>
          <w:lang w:eastAsia="ar-SA"/>
        </w:rPr>
      </w:pPr>
      <w:r w:rsidRPr="005654C2">
        <w:rPr>
          <w:sz w:val="22"/>
          <w:szCs w:val="22"/>
          <w:lang w:eastAsia="ar-SA"/>
        </w:rPr>
        <w:t>Продавец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w:t>
      </w:r>
      <w:r w:rsidRPr="005654C2">
        <w:rPr>
          <w:bCs/>
          <w:sz w:val="22"/>
          <w:szCs w:val="22"/>
          <w:lang w:eastAsia="ar-SA"/>
        </w:rPr>
        <w:t xml:space="preserve"> </w:t>
      </w:r>
      <w:r w:rsidRPr="005654C2">
        <w:rPr>
          <w:sz w:val="22"/>
          <w:szCs w:val="22"/>
          <w:lang w:eastAsia="ar-SA"/>
        </w:rPr>
        <w:t>претензий, исков и требований любыми третьими лицами, чьи права были или могли быть нарушены таким Раскрытием.</w:t>
      </w:r>
    </w:p>
    <w:p w:rsidR="00D558CE" w:rsidRPr="005654C2" w:rsidRDefault="00D558CE" w:rsidP="00D558CE">
      <w:pPr>
        <w:numPr>
          <w:ilvl w:val="1"/>
          <w:numId w:val="1"/>
        </w:numPr>
        <w:tabs>
          <w:tab w:val="num" w:pos="-218"/>
        </w:tabs>
        <w:ind w:left="360"/>
        <w:jc w:val="both"/>
        <w:rPr>
          <w:sz w:val="22"/>
          <w:szCs w:val="22"/>
          <w:lang w:eastAsia="ar-SA"/>
        </w:rPr>
      </w:pPr>
      <w:r w:rsidRPr="005654C2">
        <w:rPr>
          <w:bCs/>
          <w:sz w:val="22"/>
          <w:szCs w:val="22"/>
          <w:lang w:eastAsia="ar-SA"/>
        </w:rPr>
        <w:t>Стороны</w:t>
      </w:r>
      <w:r w:rsidRPr="005654C2">
        <w:rPr>
          <w:sz w:val="22"/>
          <w:szCs w:val="22"/>
          <w:lang w:eastAsia="ar-SA"/>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558CE" w:rsidRPr="005654C2" w:rsidRDefault="00D558CE" w:rsidP="00D558CE">
      <w:pPr>
        <w:numPr>
          <w:ilvl w:val="1"/>
          <w:numId w:val="1"/>
        </w:numPr>
        <w:tabs>
          <w:tab w:val="num" w:pos="-218"/>
        </w:tabs>
        <w:ind w:left="360"/>
        <w:jc w:val="both"/>
        <w:rPr>
          <w:sz w:val="22"/>
          <w:szCs w:val="22"/>
          <w:lang w:eastAsia="ar-SA"/>
        </w:rPr>
      </w:pPr>
      <w:proofErr w:type="gramStart"/>
      <w:r w:rsidRPr="005654C2">
        <w:rPr>
          <w:sz w:val="22"/>
          <w:szCs w:val="22"/>
          <w:lang w:eastAsia="ar-S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Pr="005654C2">
        <w:rPr>
          <w:bCs/>
          <w:sz w:val="22"/>
          <w:szCs w:val="22"/>
          <w:lang w:eastAsia="ar-SA"/>
        </w:rPr>
        <w:t xml:space="preserve">Продавцу </w:t>
      </w:r>
      <w:r w:rsidRPr="005654C2">
        <w:rPr>
          <w:sz w:val="22"/>
          <w:szCs w:val="22"/>
          <w:lang w:eastAsia="ar-SA"/>
        </w:rPr>
        <w:t>требования о возмещении убытков, причиненных прекращением Договора.</w:t>
      </w:r>
      <w:proofErr w:type="gramEnd"/>
      <w:r w:rsidRPr="005654C2">
        <w:rPr>
          <w:sz w:val="22"/>
          <w:szCs w:val="22"/>
          <w:lang w:eastAsia="ar-SA"/>
        </w:rPr>
        <w:t xml:space="preserve"> Договор считается расторгнутым </w:t>
      </w:r>
      <w:proofErr w:type="gramStart"/>
      <w:r w:rsidRPr="005654C2">
        <w:rPr>
          <w:sz w:val="22"/>
          <w:szCs w:val="22"/>
          <w:lang w:eastAsia="ar-SA"/>
        </w:rPr>
        <w:t>с даты получения</w:t>
      </w:r>
      <w:proofErr w:type="gramEnd"/>
      <w:r w:rsidRPr="005654C2">
        <w:rPr>
          <w:sz w:val="22"/>
          <w:szCs w:val="22"/>
          <w:lang w:eastAsia="ar-SA"/>
        </w:rPr>
        <w:t xml:space="preserve"> Продавцом соответствующего письменного уведомления Покупателя, если более поздняя дата не будет установлена в уведомлении.</w:t>
      </w:r>
    </w:p>
    <w:p w:rsidR="00D558CE" w:rsidRPr="005654C2" w:rsidRDefault="00D558CE" w:rsidP="00D558CE">
      <w:pPr>
        <w:tabs>
          <w:tab w:val="left" w:pos="142"/>
        </w:tabs>
        <w:ind w:left="360" w:right="-1" w:hanging="360"/>
        <w:contextualSpacing/>
        <w:jc w:val="both"/>
        <w:rPr>
          <w:sz w:val="22"/>
          <w:szCs w:val="22"/>
          <w:lang w:eastAsia="ar-SA"/>
        </w:rPr>
      </w:pPr>
      <w:r w:rsidRPr="005654C2">
        <w:rPr>
          <w:sz w:val="22"/>
          <w:szCs w:val="22"/>
          <w:lang w:eastAsia="ar-SA"/>
        </w:rPr>
        <w:t xml:space="preserve">8.10. </w:t>
      </w:r>
      <w:proofErr w:type="gramStart"/>
      <w:r w:rsidRPr="005654C2">
        <w:rPr>
          <w:sz w:val="22"/>
          <w:szCs w:val="22"/>
          <w:lang w:eastAsia="ar-SA"/>
        </w:rPr>
        <w:t>До выплаты авансовых платежей, а в случаях их отсутствия – в срок не позднее 15 (Пятнадцати) дней от даты заключения Договора, Продавец обязан предоставить Покупателю документы, подтверждающие отсутствие налоговой задолженности, превышающей 25 (Двадцать пять) процентов балансовой стоимости активов Продавца,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5654C2">
        <w:rPr>
          <w:sz w:val="22"/>
          <w:szCs w:val="22"/>
          <w:lang w:eastAsia="ar-SA"/>
        </w:rPr>
        <w:t xml:space="preserve"> за 60 (Шестьдесят) дней со дня заключения Договора, подтверждающей отсутствие  задолженности по уплате налогов, сборов, пеней, штрафов, размер </w:t>
      </w:r>
      <w:r w:rsidRPr="005654C2">
        <w:rPr>
          <w:sz w:val="22"/>
          <w:szCs w:val="22"/>
          <w:lang w:eastAsia="ar-SA"/>
        </w:rPr>
        <w:lastRenderedPageBreak/>
        <w:t>которой превышает 25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Продавец дополнительно предоставляет Покупателю:</w:t>
      </w:r>
    </w:p>
    <w:p w:rsidR="00D558CE" w:rsidRPr="005654C2" w:rsidRDefault="00D558CE" w:rsidP="00D558CE">
      <w:pPr>
        <w:ind w:left="360" w:right="-1" w:firstLine="207"/>
        <w:jc w:val="both"/>
        <w:rPr>
          <w:sz w:val="22"/>
          <w:szCs w:val="22"/>
          <w:lang w:eastAsia="ar-SA"/>
        </w:rPr>
      </w:pPr>
      <w:r w:rsidRPr="005654C2">
        <w:rPr>
          <w:sz w:val="22"/>
          <w:szCs w:val="22"/>
          <w:lang w:eastAsia="ar-SA"/>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D558CE" w:rsidRPr="005654C2" w:rsidRDefault="00D558CE" w:rsidP="00D558CE">
      <w:pPr>
        <w:ind w:left="360" w:right="-1" w:firstLine="207"/>
        <w:jc w:val="both"/>
        <w:rPr>
          <w:sz w:val="22"/>
          <w:szCs w:val="22"/>
          <w:lang w:eastAsia="ar-SA"/>
        </w:rPr>
      </w:pPr>
      <w:r w:rsidRPr="005654C2">
        <w:rPr>
          <w:sz w:val="22"/>
          <w:szCs w:val="22"/>
          <w:lang w:eastAsia="ar-SA"/>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Продавца.</w:t>
      </w:r>
    </w:p>
    <w:p w:rsidR="00D558CE" w:rsidRPr="005654C2" w:rsidRDefault="00D558CE" w:rsidP="00D558CE">
      <w:pPr>
        <w:ind w:left="360" w:right="-1" w:hanging="360"/>
        <w:contextualSpacing/>
        <w:jc w:val="both"/>
        <w:rPr>
          <w:sz w:val="22"/>
          <w:szCs w:val="22"/>
          <w:lang w:eastAsia="ar-SA"/>
        </w:rPr>
      </w:pPr>
      <w:r w:rsidRPr="005654C2">
        <w:rPr>
          <w:sz w:val="22"/>
          <w:szCs w:val="22"/>
          <w:lang w:eastAsia="ar-SA"/>
        </w:rPr>
        <w:t xml:space="preserve">8.11. </w:t>
      </w:r>
      <w:proofErr w:type="gramStart"/>
      <w:r w:rsidRPr="005654C2">
        <w:rPr>
          <w:sz w:val="22"/>
          <w:szCs w:val="22"/>
          <w:lang w:eastAsia="ar-SA"/>
        </w:rPr>
        <w:t>Покупатель вправе в одностороннем внесудебном порядке отказаться от исполнения Договора в случае непредставления Продавцом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Продавца,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5654C2">
        <w:rPr>
          <w:sz w:val="22"/>
          <w:szCs w:val="22"/>
          <w:lang w:eastAsia="ar-SA"/>
        </w:rPr>
        <w:t xml:space="preserve"> Продавца.</w:t>
      </w:r>
    </w:p>
    <w:p w:rsidR="00D558CE" w:rsidRPr="005654C2" w:rsidRDefault="00D558CE" w:rsidP="00D558CE">
      <w:pPr>
        <w:ind w:left="360" w:right="-1" w:hanging="360"/>
        <w:contextualSpacing/>
        <w:jc w:val="both"/>
        <w:rPr>
          <w:sz w:val="22"/>
          <w:szCs w:val="22"/>
          <w:lang w:eastAsia="ar-SA"/>
        </w:rPr>
      </w:pPr>
      <w:r w:rsidRPr="005654C2">
        <w:rPr>
          <w:sz w:val="22"/>
          <w:szCs w:val="22"/>
          <w:lang w:eastAsia="ar-SA"/>
        </w:rPr>
        <w:t>8.12. Выплата аванса Продавцу производится только после предоставления документов, предусмотренных пунктом 8.10. настоящего Договора.</w:t>
      </w:r>
    </w:p>
    <w:p w:rsidR="00D558CE" w:rsidRPr="005654C2" w:rsidRDefault="00D558CE" w:rsidP="00D558CE">
      <w:pPr>
        <w:tabs>
          <w:tab w:val="left" w:pos="426"/>
        </w:tabs>
        <w:ind w:left="360" w:hanging="360"/>
        <w:jc w:val="both"/>
        <w:rPr>
          <w:sz w:val="22"/>
          <w:szCs w:val="22"/>
          <w:lang w:eastAsia="ar-SA"/>
        </w:rPr>
      </w:pPr>
      <w:r w:rsidRPr="005654C2">
        <w:rPr>
          <w:sz w:val="22"/>
          <w:szCs w:val="22"/>
          <w:lang w:eastAsia="ar-SA"/>
        </w:rPr>
        <w:t>8.13.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всем Сторонам перед заключением Договора лицом, подписывающим Договор:</w:t>
      </w:r>
    </w:p>
    <w:p w:rsidR="00D558CE" w:rsidRPr="005654C2" w:rsidRDefault="00D558CE" w:rsidP="00D558CE">
      <w:pPr>
        <w:widowControl w:val="0"/>
        <w:numPr>
          <w:ilvl w:val="0"/>
          <w:numId w:val="3"/>
        </w:numPr>
        <w:tabs>
          <w:tab w:val="left" w:pos="709"/>
        </w:tabs>
        <w:suppressAutoHyphens/>
        <w:autoSpaceDE w:val="0"/>
        <w:ind w:hanging="76"/>
        <w:jc w:val="both"/>
        <w:rPr>
          <w:rFonts w:eastAsia="Arial"/>
          <w:sz w:val="22"/>
          <w:szCs w:val="22"/>
          <w:lang w:eastAsia="ar-SA"/>
        </w:rPr>
      </w:pPr>
      <w:r w:rsidRPr="005654C2">
        <w:rPr>
          <w:rFonts w:eastAsia="Arial"/>
          <w:sz w:val="22"/>
          <w:szCs w:val="22"/>
          <w:lang w:eastAsia="ar-SA"/>
        </w:rPr>
        <w:t xml:space="preserve">каждая из Сторон является действующим юридическим  лицом, созданным и осуществляющим свою деятельность в соответствии с законодательством Российской Федерации и учредительными документами, </w:t>
      </w:r>
    </w:p>
    <w:p w:rsidR="00D558CE" w:rsidRPr="005654C2" w:rsidRDefault="00D558CE" w:rsidP="00D558CE">
      <w:pPr>
        <w:widowControl w:val="0"/>
        <w:numPr>
          <w:ilvl w:val="0"/>
          <w:numId w:val="3"/>
        </w:numPr>
        <w:tabs>
          <w:tab w:val="left" w:pos="709"/>
        </w:tabs>
        <w:suppressAutoHyphens/>
        <w:autoSpaceDE w:val="0"/>
        <w:ind w:hanging="76"/>
        <w:jc w:val="both"/>
        <w:rPr>
          <w:rFonts w:eastAsia="Arial"/>
          <w:sz w:val="22"/>
          <w:szCs w:val="22"/>
          <w:lang w:eastAsia="ar-SA"/>
        </w:rPr>
      </w:pPr>
      <w:r w:rsidRPr="005654C2">
        <w:rPr>
          <w:rFonts w:eastAsia="Arial"/>
          <w:sz w:val="22"/>
          <w:szCs w:val="22"/>
          <w:lang w:eastAsia="ar-SA"/>
        </w:rPr>
        <w:t xml:space="preserve">в отношении Стороны не принято решение о ее ликвидации или о признании ее несостоятельной (банкротом); </w:t>
      </w:r>
    </w:p>
    <w:p w:rsidR="00D558CE" w:rsidRPr="005654C2" w:rsidRDefault="00D558CE" w:rsidP="00D558CE">
      <w:pPr>
        <w:widowControl w:val="0"/>
        <w:numPr>
          <w:ilvl w:val="0"/>
          <w:numId w:val="3"/>
        </w:numPr>
        <w:tabs>
          <w:tab w:val="left" w:pos="709"/>
        </w:tabs>
        <w:suppressAutoHyphens/>
        <w:autoSpaceDE w:val="0"/>
        <w:ind w:hanging="76"/>
        <w:jc w:val="both"/>
        <w:rPr>
          <w:rFonts w:eastAsia="Arial"/>
          <w:sz w:val="22"/>
          <w:szCs w:val="22"/>
          <w:lang w:eastAsia="ar-SA"/>
        </w:rPr>
      </w:pPr>
      <w:r w:rsidRPr="005654C2">
        <w:rPr>
          <w:rFonts w:eastAsia="Arial"/>
          <w:sz w:val="22"/>
          <w:szCs w:val="22"/>
          <w:lang w:eastAsia="ar-SA"/>
        </w:rPr>
        <w:t>все разрешения, одобрения и согласования органов и должностных лиц Стороны и ее вышестоящих организаций, требующиеся для заключения и исполнения ею Договора на дату заключения Договора получены должным образом;</w:t>
      </w:r>
    </w:p>
    <w:p w:rsidR="00D558CE" w:rsidRPr="005654C2" w:rsidRDefault="00D558CE" w:rsidP="00D558CE">
      <w:pPr>
        <w:widowControl w:val="0"/>
        <w:numPr>
          <w:ilvl w:val="0"/>
          <w:numId w:val="3"/>
        </w:numPr>
        <w:tabs>
          <w:tab w:val="left" w:pos="709"/>
        </w:tabs>
        <w:suppressAutoHyphens/>
        <w:autoSpaceDE w:val="0"/>
        <w:ind w:hanging="76"/>
        <w:jc w:val="both"/>
        <w:rPr>
          <w:rFonts w:eastAsia="Arial"/>
          <w:sz w:val="22"/>
          <w:szCs w:val="22"/>
          <w:lang w:eastAsia="ar-SA"/>
        </w:rPr>
      </w:pPr>
      <w:r w:rsidRPr="005654C2">
        <w:rPr>
          <w:rFonts w:eastAsia="Arial"/>
          <w:sz w:val="22"/>
          <w:szCs w:val="22"/>
          <w:lang w:eastAsia="ar-SA"/>
        </w:rPr>
        <w:t>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D558CE" w:rsidRPr="005654C2" w:rsidRDefault="00D558CE" w:rsidP="00D558CE">
      <w:pPr>
        <w:widowControl w:val="0"/>
        <w:numPr>
          <w:ilvl w:val="0"/>
          <w:numId w:val="3"/>
        </w:numPr>
        <w:tabs>
          <w:tab w:val="left" w:pos="709"/>
        </w:tabs>
        <w:suppressAutoHyphens/>
        <w:autoSpaceDE w:val="0"/>
        <w:ind w:hanging="76"/>
        <w:jc w:val="both"/>
        <w:rPr>
          <w:rFonts w:eastAsia="Arial"/>
          <w:sz w:val="22"/>
          <w:szCs w:val="22"/>
          <w:lang w:eastAsia="ar-SA"/>
        </w:rPr>
      </w:pPr>
      <w:r w:rsidRPr="005654C2">
        <w:rPr>
          <w:rFonts w:eastAsia="Arial"/>
          <w:sz w:val="22"/>
          <w:szCs w:val="22"/>
          <w:lang w:eastAsia="ar-SA"/>
        </w:rPr>
        <w:t xml:space="preserve">лицо, подписавшее Договор от лица Стороны, уполномочено в полном объеме </w:t>
      </w:r>
      <w:proofErr w:type="gramStart"/>
      <w:r w:rsidRPr="005654C2">
        <w:rPr>
          <w:rFonts w:eastAsia="Arial"/>
          <w:sz w:val="22"/>
          <w:szCs w:val="22"/>
          <w:lang w:eastAsia="ar-SA"/>
        </w:rPr>
        <w:t>представлять</w:t>
      </w:r>
      <w:proofErr w:type="gramEnd"/>
      <w:r w:rsidRPr="005654C2">
        <w:rPr>
          <w:rFonts w:eastAsia="Arial"/>
          <w:sz w:val="22"/>
          <w:szCs w:val="22"/>
          <w:lang w:eastAsia="ar-SA"/>
        </w:rPr>
        <w:t xml:space="preserve"> Сторону и заключать Договор в установленном законом порядке.</w:t>
      </w:r>
    </w:p>
    <w:p w:rsidR="00D558CE" w:rsidRPr="005654C2" w:rsidRDefault="00D558CE" w:rsidP="00D558CE">
      <w:pPr>
        <w:tabs>
          <w:tab w:val="left" w:pos="284"/>
          <w:tab w:val="left" w:pos="426"/>
        </w:tabs>
        <w:spacing w:after="200" w:line="276" w:lineRule="auto"/>
        <w:ind w:left="360" w:hanging="360"/>
        <w:contextualSpacing/>
        <w:jc w:val="both"/>
        <w:rPr>
          <w:sz w:val="22"/>
          <w:szCs w:val="22"/>
          <w:lang w:eastAsia="en-US"/>
        </w:rPr>
      </w:pPr>
      <w:r w:rsidRPr="005654C2">
        <w:rPr>
          <w:sz w:val="22"/>
          <w:szCs w:val="22"/>
          <w:lang w:eastAsia="en-US"/>
        </w:rPr>
        <w:t>Все вышеуказанные сведения имеют существенное значение, в связи с чем, если окажется, что они не соответствуют действительности, Сторона вправе потребовать признания Договора недействительным по причине заключения его под влиянием заблуждения или обмана.</w:t>
      </w:r>
    </w:p>
    <w:p w:rsidR="00D558CE" w:rsidRPr="005654C2" w:rsidRDefault="00D558CE" w:rsidP="00D558CE">
      <w:pPr>
        <w:tabs>
          <w:tab w:val="left" w:pos="426"/>
        </w:tabs>
        <w:ind w:left="284" w:hanging="284"/>
        <w:contextualSpacing/>
        <w:jc w:val="both"/>
        <w:rPr>
          <w:sz w:val="22"/>
          <w:szCs w:val="22"/>
          <w:lang w:eastAsia="en-US"/>
        </w:rPr>
      </w:pPr>
      <w:r w:rsidRPr="005654C2">
        <w:rPr>
          <w:sz w:val="22"/>
          <w:szCs w:val="22"/>
          <w:lang w:eastAsia="en-US"/>
        </w:rPr>
        <w:t>8.14. Стороны не вправе передавать свои права и обязанности по Договору третьим лицам без письменного согласия другой Стороны, за исключением своих законных правопреемников и в случаях, предусмотренных Договором и законодательством Российской Федерации.</w:t>
      </w:r>
    </w:p>
    <w:p w:rsidR="00D558CE" w:rsidRPr="005654C2" w:rsidRDefault="00D558CE" w:rsidP="00D558CE">
      <w:pPr>
        <w:tabs>
          <w:tab w:val="left" w:pos="426"/>
        </w:tabs>
        <w:ind w:left="284" w:hanging="284"/>
        <w:jc w:val="both"/>
        <w:rPr>
          <w:sz w:val="22"/>
          <w:szCs w:val="22"/>
          <w:lang w:eastAsia="ar-SA"/>
        </w:rPr>
      </w:pPr>
      <w:r w:rsidRPr="005654C2">
        <w:rPr>
          <w:sz w:val="22"/>
          <w:szCs w:val="22"/>
          <w:lang w:eastAsia="ar-SA"/>
        </w:rPr>
        <w:t>8.15. Если какое-либо условие Договора становится недействительным либо ничтожным, это не оказывает влияния на действительность остальных условий и всего Договора в целом.</w:t>
      </w:r>
    </w:p>
    <w:p w:rsidR="00D558CE" w:rsidRPr="005654C2" w:rsidRDefault="00D558CE" w:rsidP="00D558CE">
      <w:pPr>
        <w:tabs>
          <w:tab w:val="left" w:pos="426"/>
        </w:tabs>
        <w:ind w:left="284" w:hanging="284"/>
        <w:jc w:val="both"/>
        <w:rPr>
          <w:sz w:val="22"/>
          <w:szCs w:val="22"/>
          <w:lang w:eastAsia="ar-SA"/>
        </w:rPr>
      </w:pPr>
      <w:r w:rsidRPr="005654C2">
        <w:rPr>
          <w:sz w:val="22"/>
          <w:szCs w:val="22"/>
          <w:lang w:eastAsia="ar-SA"/>
        </w:rPr>
        <w:t>8.16.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D558CE" w:rsidRPr="005654C2" w:rsidRDefault="00D558CE" w:rsidP="00D558CE">
      <w:pPr>
        <w:tabs>
          <w:tab w:val="left" w:pos="426"/>
        </w:tabs>
        <w:ind w:left="284" w:hanging="284"/>
        <w:jc w:val="both"/>
        <w:rPr>
          <w:sz w:val="22"/>
          <w:szCs w:val="22"/>
          <w:lang w:eastAsia="ar-SA"/>
        </w:rPr>
      </w:pPr>
      <w:r w:rsidRPr="005654C2">
        <w:rPr>
          <w:sz w:val="22"/>
          <w:szCs w:val="22"/>
          <w:lang w:eastAsia="ar-SA"/>
        </w:rPr>
        <w:t>8.17.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дней оригиналов таких документов.</w:t>
      </w:r>
    </w:p>
    <w:p w:rsidR="00D558CE" w:rsidRPr="005654C2" w:rsidRDefault="00D558CE" w:rsidP="00D558CE">
      <w:pPr>
        <w:tabs>
          <w:tab w:val="left" w:pos="426"/>
        </w:tabs>
        <w:ind w:left="284" w:hanging="284"/>
        <w:jc w:val="both"/>
        <w:rPr>
          <w:sz w:val="22"/>
          <w:szCs w:val="22"/>
          <w:lang w:eastAsia="ar-SA"/>
        </w:rPr>
      </w:pPr>
      <w:r w:rsidRPr="005654C2">
        <w:rPr>
          <w:sz w:val="22"/>
          <w:szCs w:val="22"/>
          <w:lang w:eastAsia="ar-SA"/>
        </w:rPr>
        <w:t>8.18. Любая переписка и договоренности Сторон до момента заключения Договора теряют силу с момента подписания настоящего Договора.</w:t>
      </w:r>
    </w:p>
    <w:p w:rsidR="00D558CE" w:rsidRPr="005654C2" w:rsidRDefault="00D558CE" w:rsidP="00D558CE">
      <w:pPr>
        <w:tabs>
          <w:tab w:val="left" w:pos="426"/>
        </w:tabs>
        <w:ind w:left="284" w:hanging="284"/>
        <w:jc w:val="both"/>
        <w:rPr>
          <w:sz w:val="22"/>
          <w:szCs w:val="22"/>
          <w:lang w:eastAsia="ar-SA"/>
        </w:rPr>
      </w:pPr>
      <w:r w:rsidRPr="005654C2">
        <w:rPr>
          <w:sz w:val="22"/>
          <w:szCs w:val="22"/>
          <w:lang w:eastAsia="ar-SA"/>
        </w:rPr>
        <w:t xml:space="preserve">8.19. Настоящий Договор составлен в двух экземплярах, имеющих равную юридическую силу, по одному для каждой из Сторон, вступает в силу со дня его подписания уполномоченными представителями Сторон и действует до полного исполнения сторонами обязательств по договору.   </w:t>
      </w:r>
    </w:p>
    <w:p w:rsidR="00D558CE" w:rsidRPr="005654C2" w:rsidRDefault="00D558CE" w:rsidP="00D558CE">
      <w:pPr>
        <w:tabs>
          <w:tab w:val="left" w:pos="993"/>
        </w:tabs>
        <w:jc w:val="both"/>
        <w:rPr>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ПРИЛОЖЕНИЯ:</w:t>
      </w:r>
    </w:p>
    <w:p w:rsidR="00D558CE" w:rsidRPr="005654C2" w:rsidRDefault="00D558CE" w:rsidP="00D558CE">
      <w:pPr>
        <w:ind w:left="360"/>
        <w:rPr>
          <w:b/>
          <w:sz w:val="22"/>
          <w:szCs w:val="22"/>
          <w:lang w:eastAsia="ar-SA"/>
        </w:rPr>
      </w:pPr>
    </w:p>
    <w:p w:rsidR="00D558CE" w:rsidRDefault="00D558CE" w:rsidP="00D558CE">
      <w:pPr>
        <w:rPr>
          <w:sz w:val="22"/>
          <w:szCs w:val="22"/>
          <w:lang w:eastAsia="ar-SA"/>
        </w:rPr>
      </w:pPr>
      <w:r w:rsidRPr="005654C2">
        <w:rPr>
          <w:sz w:val="22"/>
          <w:szCs w:val="22"/>
          <w:lang w:eastAsia="ar-SA"/>
        </w:rPr>
        <w:t>9.1.Приложение №1 - Форма предоставления сведений.</w:t>
      </w:r>
    </w:p>
    <w:p w:rsidR="00D558CE" w:rsidRPr="001B65C4" w:rsidRDefault="00D558CE" w:rsidP="00D558CE">
      <w:pPr>
        <w:rPr>
          <w:sz w:val="18"/>
          <w:szCs w:val="22"/>
          <w:lang w:eastAsia="ar-SA"/>
        </w:rPr>
      </w:pPr>
      <w:r>
        <w:rPr>
          <w:sz w:val="22"/>
          <w:szCs w:val="22"/>
          <w:lang w:eastAsia="ar-SA"/>
        </w:rPr>
        <w:lastRenderedPageBreak/>
        <w:t>9.2 Приложение №2 – Техническое задание</w:t>
      </w:r>
      <w:r w:rsidR="001B65C4">
        <w:rPr>
          <w:sz w:val="22"/>
          <w:szCs w:val="22"/>
          <w:lang w:eastAsia="ar-SA"/>
        </w:rPr>
        <w:t xml:space="preserve"> с</w:t>
      </w:r>
      <w:r w:rsidR="001B65C4">
        <w:rPr>
          <w:sz w:val="22"/>
          <w:szCs w:val="28"/>
        </w:rPr>
        <w:t>варочные</w:t>
      </w:r>
      <w:r w:rsidR="001B65C4" w:rsidRPr="001B65C4">
        <w:rPr>
          <w:sz w:val="22"/>
          <w:szCs w:val="28"/>
        </w:rPr>
        <w:t xml:space="preserve"> материал</w:t>
      </w:r>
      <w:r w:rsidR="001B65C4">
        <w:rPr>
          <w:sz w:val="22"/>
          <w:szCs w:val="28"/>
        </w:rPr>
        <w:t>ы</w:t>
      </w:r>
      <w:r w:rsidR="001B65C4" w:rsidRPr="001B65C4">
        <w:rPr>
          <w:sz w:val="22"/>
          <w:szCs w:val="28"/>
        </w:rPr>
        <w:t xml:space="preserve"> для выполнения антикоррозийного покрытия методом ЭШН на внутреннюю поверхность емкости САОЗ для Л</w:t>
      </w:r>
      <w:r w:rsidR="001B65C4">
        <w:rPr>
          <w:sz w:val="22"/>
          <w:szCs w:val="28"/>
        </w:rPr>
        <w:t>АЭС 2 бл.2,</w:t>
      </w:r>
      <w:r w:rsidR="001B65C4" w:rsidRPr="001B65C4">
        <w:rPr>
          <w:sz w:val="22"/>
          <w:szCs w:val="28"/>
        </w:rPr>
        <w:t xml:space="preserve">и </w:t>
      </w:r>
      <w:proofErr w:type="spellStart"/>
      <w:r w:rsidR="001B65C4" w:rsidRPr="001B65C4">
        <w:rPr>
          <w:sz w:val="22"/>
          <w:szCs w:val="28"/>
        </w:rPr>
        <w:t>Бел</w:t>
      </w:r>
      <w:proofErr w:type="gramStart"/>
      <w:r w:rsidR="001B65C4">
        <w:rPr>
          <w:sz w:val="22"/>
          <w:szCs w:val="28"/>
        </w:rPr>
        <w:t>.</w:t>
      </w:r>
      <w:r w:rsidR="001B65C4" w:rsidRPr="001B65C4">
        <w:rPr>
          <w:sz w:val="22"/>
          <w:szCs w:val="28"/>
        </w:rPr>
        <w:t>А</w:t>
      </w:r>
      <w:proofErr w:type="gramEnd"/>
      <w:r w:rsidR="001B65C4" w:rsidRPr="001B65C4">
        <w:rPr>
          <w:sz w:val="22"/>
          <w:szCs w:val="28"/>
        </w:rPr>
        <w:t>ЭС</w:t>
      </w:r>
      <w:proofErr w:type="spellEnd"/>
      <w:r w:rsidR="001B65C4" w:rsidRPr="001B65C4">
        <w:rPr>
          <w:sz w:val="22"/>
          <w:szCs w:val="28"/>
        </w:rPr>
        <w:t xml:space="preserve">, </w:t>
      </w:r>
      <w:proofErr w:type="spellStart"/>
      <w:r w:rsidR="001B65C4" w:rsidRPr="001B65C4">
        <w:rPr>
          <w:sz w:val="22"/>
          <w:szCs w:val="28"/>
        </w:rPr>
        <w:t>бл</w:t>
      </w:r>
      <w:proofErr w:type="spellEnd"/>
      <w:r w:rsidR="001B65C4" w:rsidRPr="001B65C4">
        <w:rPr>
          <w:sz w:val="22"/>
          <w:szCs w:val="28"/>
        </w:rPr>
        <w:t>№ 1</w:t>
      </w:r>
    </w:p>
    <w:p w:rsidR="00D558CE" w:rsidRPr="001B65C4" w:rsidRDefault="00D558CE" w:rsidP="00D558CE">
      <w:pPr>
        <w:ind w:left="432"/>
        <w:rPr>
          <w:sz w:val="18"/>
          <w:szCs w:val="22"/>
          <w:lang w:eastAsia="ar-SA"/>
        </w:rPr>
      </w:pPr>
    </w:p>
    <w:p w:rsidR="00D558CE" w:rsidRPr="005654C2" w:rsidRDefault="00D558CE" w:rsidP="00D558CE">
      <w:pPr>
        <w:ind w:left="432"/>
        <w:rPr>
          <w:sz w:val="22"/>
          <w:szCs w:val="22"/>
          <w:lang w:eastAsia="ar-SA"/>
        </w:rPr>
      </w:pPr>
    </w:p>
    <w:p w:rsidR="00D558CE" w:rsidRPr="005654C2" w:rsidRDefault="00D558CE" w:rsidP="00D558CE">
      <w:pPr>
        <w:numPr>
          <w:ilvl w:val="0"/>
          <w:numId w:val="1"/>
        </w:numPr>
        <w:jc w:val="center"/>
        <w:rPr>
          <w:b/>
          <w:sz w:val="22"/>
          <w:szCs w:val="22"/>
          <w:lang w:eastAsia="ar-SA"/>
        </w:rPr>
      </w:pPr>
      <w:r w:rsidRPr="005654C2">
        <w:rPr>
          <w:b/>
          <w:sz w:val="22"/>
          <w:szCs w:val="22"/>
          <w:lang w:eastAsia="ar-SA"/>
        </w:rPr>
        <w:t>ЮРИДИЧЕСКИЕ АДРЕСА,  РЕКВИЗИТЫ  И ПОДПИСИ</w:t>
      </w:r>
      <w:r w:rsidRPr="005654C2">
        <w:rPr>
          <w:sz w:val="22"/>
          <w:szCs w:val="22"/>
          <w:lang w:eastAsia="ar-SA"/>
        </w:rPr>
        <w:t xml:space="preserve"> </w:t>
      </w:r>
      <w:r w:rsidRPr="005654C2">
        <w:rPr>
          <w:b/>
          <w:sz w:val="22"/>
          <w:szCs w:val="22"/>
          <w:lang w:eastAsia="ar-SA"/>
        </w:rPr>
        <w:t>СТОРОН</w:t>
      </w:r>
    </w:p>
    <w:p w:rsidR="00D558CE" w:rsidRPr="005654C2" w:rsidRDefault="00D558CE" w:rsidP="00D558CE">
      <w:pPr>
        <w:ind w:left="360"/>
        <w:rPr>
          <w:b/>
          <w:sz w:val="22"/>
          <w:szCs w:val="22"/>
          <w:lang w:eastAsia="ar-SA"/>
        </w:rPr>
      </w:pPr>
    </w:p>
    <w:tbl>
      <w:tblPr>
        <w:tblW w:w="0" w:type="auto"/>
        <w:tblInd w:w="360" w:type="dxa"/>
        <w:tblLayout w:type="fixed"/>
        <w:tblLook w:val="0000" w:firstRow="0" w:lastRow="0" w:firstColumn="0" w:lastColumn="0" w:noHBand="0" w:noVBand="0"/>
      </w:tblPr>
      <w:tblGrid>
        <w:gridCol w:w="4988"/>
        <w:gridCol w:w="5073"/>
      </w:tblGrid>
      <w:tr w:rsidR="00D558CE" w:rsidRPr="005654C2" w:rsidTr="00731819">
        <w:tc>
          <w:tcPr>
            <w:tcW w:w="4988" w:type="dxa"/>
            <w:shd w:val="clear" w:color="auto" w:fill="auto"/>
          </w:tcPr>
          <w:p w:rsidR="00D558CE" w:rsidRPr="005654C2" w:rsidRDefault="00D558CE" w:rsidP="00731819">
            <w:pPr>
              <w:snapToGrid w:val="0"/>
              <w:rPr>
                <w:b/>
                <w:sz w:val="22"/>
                <w:szCs w:val="22"/>
                <w:lang w:eastAsia="ar-SA"/>
              </w:rPr>
            </w:pPr>
            <w:r w:rsidRPr="005654C2">
              <w:rPr>
                <w:b/>
                <w:sz w:val="22"/>
                <w:szCs w:val="22"/>
                <w:lang w:eastAsia="ar-SA"/>
              </w:rPr>
              <w:t>ПРОДАВЕЦ</w:t>
            </w:r>
          </w:p>
          <w:p w:rsidR="00D558CE" w:rsidRPr="005654C2" w:rsidRDefault="00D558CE" w:rsidP="00731819">
            <w:pPr>
              <w:rPr>
                <w:rFonts w:eastAsia="Calibri"/>
                <w:b/>
                <w:sz w:val="22"/>
                <w:szCs w:val="22"/>
              </w:rPr>
            </w:pPr>
          </w:p>
        </w:tc>
        <w:tc>
          <w:tcPr>
            <w:tcW w:w="5073" w:type="dxa"/>
            <w:shd w:val="clear" w:color="auto" w:fill="auto"/>
          </w:tcPr>
          <w:p w:rsidR="00D558CE" w:rsidRPr="005654C2" w:rsidRDefault="00D558CE" w:rsidP="00731819">
            <w:pPr>
              <w:snapToGrid w:val="0"/>
              <w:rPr>
                <w:b/>
                <w:sz w:val="22"/>
                <w:szCs w:val="22"/>
                <w:lang w:eastAsia="ar-SA"/>
              </w:rPr>
            </w:pPr>
            <w:r w:rsidRPr="005654C2">
              <w:rPr>
                <w:b/>
                <w:sz w:val="22"/>
                <w:szCs w:val="22"/>
                <w:lang w:eastAsia="ar-SA"/>
              </w:rPr>
              <w:t>ПОКУПАТЕЛЬ</w:t>
            </w:r>
          </w:p>
          <w:p w:rsidR="00D558CE" w:rsidRPr="005654C2" w:rsidRDefault="00D558CE" w:rsidP="00731819">
            <w:pPr>
              <w:snapToGrid w:val="0"/>
              <w:rPr>
                <w:b/>
                <w:sz w:val="22"/>
                <w:szCs w:val="22"/>
                <w:lang w:eastAsia="ar-SA"/>
              </w:rPr>
            </w:pPr>
            <w:r w:rsidRPr="005654C2">
              <w:rPr>
                <w:b/>
                <w:sz w:val="22"/>
                <w:szCs w:val="22"/>
                <w:lang w:eastAsia="ar-SA"/>
              </w:rPr>
              <w:t>ОАО «</w:t>
            </w:r>
            <w:proofErr w:type="spellStart"/>
            <w:r w:rsidRPr="005654C2">
              <w:rPr>
                <w:b/>
                <w:sz w:val="22"/>
                <w:szCs w:val="22"/>
                <w:lang w:eastAsia="ar-SA"/>
              </w:rPr>
              <w:t>Петрозавдскмаш</w:t>
            </w:r>
            <w:proofErr w:type="spellEnd"/>
            <w:r w:rsidRPr="005654C2">
              <w:rPr>
                <w:b/>
                <w:sz w:val="22"/>
                <w:szCs w:val="22"/>
                <w:lang w:eastAsia="ar-SA"/>
              </w:rPr>
              <w:t>»</w:t>
            </w:r>
          </w:p>
          <w:p w:rsidR="00D558CE" w:rsidRPr="005654C2" w:rsidRDefault="00D558CE" w:rsidP="00731819">
            <w:pPr>
              <w:rPr>
                <w:rFonts w:ascii="Tahoma" w:eastAsia="Calibri" w:hAnsi="Tahoma" w:cs="Tahoma"/>
              </w:rPr>
            </w:pPr>
            <w:r w:rsidRPr="005654C2">
              <w:rPr>
                <w:rFonts w:eastAsia="Calibri"/>
              </w:rPr>
              <w:t>185031 г. Петрозаводск, ул. Зайцева, д.65</w:t>
            </w:r>
          </w:p>
          <w:p w:rsidR="00D558CE" w:rsidRPr="005654C2" w:rsidRDefault="00D558CE" w:rsidP="00731819">
            <w:pPr>
              <w:rPr>
                <w:rFonts w:ascii="Tahoma" w:eastAsia="Calibri" w:hAnsi="Tahoma" w:cs="Tahoma"/>
              </w:rPr>
            </w:pPr>
            <w:r w:rsidRPr="005654C2">
              <w:rPr>
                <w:rFonts w:eastAsia="Calibri"/>
              </w:rPr>
              <w:t> ИНН 1001000358 КПП 100101001</w:t>
            </w:r>
          </w:p>
          <w:p w:rsidR="00D558CE" w:rsidRPr="005654C2" w:rsidRDefault="00D558CE" w:rsidP="00731819">
            <w:pPr>
              <w:rPr>
                <w:rFonts w:eastAsia="Calibri"/>
              </w:rPr>
            </w:pPr>
            <w:r w:rsidRPr="005654C2">
              <w:rPr>
                <w:rFonts w:eastAsia="Calibri"/>
              </w:rPr>
              <w:t xml:space="preserve"> Банковские реквизиты:</w:t>
            </w:r>
          </w:p>
          <w:p w:rsidR="00D558CE" w:rsidRPr="005654C2" w:rsidRDefault="00D558CE" w:rsidP="00731819">
            <w:pPr>
              <w:rPr>
                <w:rFonts w:eastAsia="Calibri"/>
              </w:rPr>
            </w:pPr>
            <w:r w:rsidRPr="005654C2">
              <w:rPr>
                <w:rFonts w:eastAsia="Calibri"/>
              </w:rPr>
              <w:t xml:space="preserve"> </w:t>
            </w:r>
            <w:proofErr w:type="gramStart"/>
            <w:r w:rsidRPr="005654C2">
              <w:rPr>
                <w:rFonts w:eastAsia="Calibri"/>
              </w:rPr>
              <w:t>р</w:t>
            </w:r>
            <w:proofErr w:type="gramEnd"/>
            <w:r w:rsidRPr="005654C2">
              <w:rPr>
                <w:rFonts w:eastAsia="Calibri"/>
              </w:rPr>
              <w:t>/</w:t>
            </w:r>
            <w:proofErr w:type="spellStart"/>
            <w:r w:rsidRPr="005654C2">
              <w:rPr>
                <w:rFonts w:eastAsia="Calibri"/>
              </w:rPr>
              <w:t>сч</w:t>
            </w:r>
            <w:proofErr w:type="spellEnd"/>
            <w:r w:rsidRPr="005654C2">
              <w:rPr>
                <w:rFonts w:eastAsia="Calibri"/>
              </w:rPr>
              <w:t xml:space="preserve"> 40702810497000001047 </w:t>
            </w:r>
          </w:p>
          <w:p w:rsidR="00D558CE" w:rsidRPr="005654C2" w:rsidRDefault="00D558CE" w:rsidP="00731819">
            <w:pPr>
              <w:rPr>
                <w:rFonts w:ascii="Tahoma" w:eastAsia="Calibri" w:hAnsi="Tahoma" w:cs="Tahoma"/>
              </w:rPr>
            </w:pPr>
            <w:r w:rsidRPr="005654C2">
              <w:rPr>
                <w:rFonts w:eastAsia="Calibri"/>
              </w:rPr>
              <w:t xml:space="preserve"> в Филиал ОАО Банк ВТБ в г. Петрозаводске</w:t>
            </w:r>
          </w:p>
          <w:p w:rsidR="00D558CE" w:rsidRPr="005654C2" w:rsidRDefault="00D558CE" w:rsidP="00731819">
            <w:pPr>
              <w:rPr>
                <w:rFonts w:ascii="Tahoma" w:eastAsia="Calibri" w:hAnsi="Tahoma" w:cs="Tahoma"/>
              </w:rPr>
            </w:pPr>
            <w:r w:rsidRPr="005654C2">
              <w:rPr>
                <w:rFonts w:eastAsia="Calibri"/>
              </w:rPr>
              <w:t xml:space="preserve"> БИК 048602811</w:t>
            </w:r>
          </w:p>
          <w:p w:rsidR="00D558CE" w:rsidRPr="005654C2" w:rsidRDefault="00D558CE" w:rsidP="00731819">
            <w:pPr>
              <w:rPr>
                <w:rFonts w:ascii="Tahoma" w:eastAsia="Calibri" w:hAnsi="Tahoma" w:cs="Tahoma"/>
              </w:rPr>
            </w:pPr>
            <w:r w:rsidRPr="005654C2">
              <w:rPr>
                <w:rFonts w:eastAsia="Calibri"/>
              </w:rPr>
              <w:t xml:space="preserve"> к/с 30101810200000000811</w:t>
            </w:r>
          </w:p>
          <w:p w:rsidR="00D558CE" w:rsidRPr="005654C2" w:rsidRDefault="00D558CE" w:rsidP="00731819">
            <w:pPr>
              <w:rPr>
                <w:rFonts w:ascii="Tahoma" w:eastAsia="Calibri" w:hAnsi="Tahoma" w:cs="Tahoma"/>
              </w:rPr>
            </w:pPr>
            <w:r w:rsidRPr="005654C2">
              <w:rPr>
                <w:rFonts w:eastAsia="Calibri"/>
              </w:rPr>
              <w:t xml:space="preserve"> ОГРН 1021000516030</w:t>
            </w:r>
          </w:p>
          <w:p w:rsidR="00D558CE" w:rsidRPr="005654C2" w:rsidRDefault="00D558CE" w:rsidP="00731819">
            <w:pPr>
              <w:rPr>
                <w:rFonts w:ascii="Tahoma" w:eastAsia="Calibri" w:hAnsi="Tahoma" w:cs="Tahoma"/>
              </w:rPr>
            </w:pPr>
            <w:r w:rsidRPr="005654C2">
              <w:rPr>
                <w:rFonts w:eastAsia="Calibri"/>
              </w:rPr>
              <w:t xml:space="preserve"> ОКПО 05785543</w:t>
            </w:r>
          </w:p>
          <w:p w:rsidR="00D558CE" w:rsidRPr="005654C2" w:rsidRDefault="00D558CE" w:rsidP="00731819">
            <w:pPr>
              <w:rPr>
                <w:rFonts w:eastAsia="Calibri"/>
                <w:b/>
                <w:sz w:val="22"/>
                <w:szCs w:val="22"/>
              </w:rPr>
            </w:pPr>
          </w:p>
        </w:tc>
      </w:tr>
    </w:tbl>
    <w:p w:rsidR="00D558CE" w:rsidRPr="005654C2" w:rsidRDefault="00D558CE" w:rsidP="00D558CE">
      <w:pPr>
        <w:rPr>
          <w:sz w:val="22"/>
          <w:szCs w:val="22"/>
          <w:lang w:eastAsia="ar-SA"/>
        </w:rPr>
      </w:pPr>
      <w:r w:rsidRPr="005654C2">
        <w:rPr>
          <w:b/>
          <w:sz w:val="22"/>
          <w:szCs w:val="22"/>
          <w:lang w:eastAsia="ar-SA"/>
        </w:rPr>
        <w:tab/>
      </w:r>
      <w:r w:rsidRPr="005654C2">
        <w:rPr>
          <w:b/>
          <w:sz w:val="22"/>
          <w:szCs w:val="22"/>
          <w:lang w:eastAsia="ar-SA"/>
        </w:rPr>
        <w:tab/>
      </w:r>
      <w:r w:rsidRPr="005654C2">
        <w:rPr>
          <w:b/>
          <w:sz w:val="22"/>
          <w:szCs w:val="22"/>
          <w:lang w:eastAsia="ar-SA"/>
        </w:rPr>
        <w:tab/>
      </w:r>
      <w:r w:rsidRPr="005654C2">
        <w:rPr>
          <w:b/>
          <w:sz w:val="22"/>
          <w:szCs w:val="22"/>
          <w:lang w:eastAsia="ar-SA"/>
        </w:rPr>
        <w:tab/>
      </w:r>
      <w:r w:rsidRPr="005654C2">
        <w:rPr>
          <w:b/>
          <w:sz w:val="22"/>
          <w:szCs w:val="22"/>
          <w:lang w:eastAsia="ar-SA"/>
        </w:rPr>
        <w:tab/>
        <w:t xml:space="preserve">         </w:t>
      </w:r>
    </w:p>
    <w:p w:rsidR="00D558CE" w:rsidRPr="005654C2" w:rsidRDefault="00D558CE" w:rsidP="00D558CE">
      <w:pPr>
        <w:ind w:firstLine="567"/>
        <w:rPr>
          <w:sz w:val="22"/>
          <w:szCs w:val="22"/>
          <w:lang w:eastAsia="ar-SA"/>
        </w:rPr>
      </w:pPr>
      <w:r w:rsidRPr="005654C2">
        <w:rPr>
          <w:sz w:val="22"/>
          <w:szCs w:val="22"/>
          <w:lang w:eastAsia="ar-SA"/>
        </w:rPr>
        <w:t>_______________</w:t>
      </w:r>
      <w:r w:rsidR="00781556">
        <w:rPr>
          <w:sz w:val="22"/>
          <w:szCs w:val="22"/>
          <w:lang w:eastAsia="ar-SA"/>
        </w:rPr>
        <w:t xml:space="preserve">/___________            </w:t>
      </w:r>
      <w:r w:rsidRPr="005654C2">
        <w:rPr>
          <w:sz w:val="22"/>
          <w:szCs w:val="22"/>
          <w:lang w:eastAsia="ar-SA"/>
        </w:rPr>
        <w:tab/>
      </w:r>
      <w:r w:rsidRPr="005654C2">
        <w:rPr>
          <w:sz w:val="22"/>
          <w:szCs w:val="22"/>
          <w:lang w:eastAsia="ar-SA"/>
        </w:rPr>
        <w:tab/>
      </w:r>
      <w:r w:rsidRPr="005654C2">
        <w:rPr>
          <w:sz w:val="22"/>
          <w:szCs w:val="22"/>
          <w:lang w:eastAsia="ar-SA"/>
        </w:rPr>
        <w:tab/>
        <w:t xml:space="preserve">_____________ </w:t>
      </w:r>
      <w:r w:rsidR="00781556">
        <w:rPr>
          <w:sz w:val="22"/>
          <w:szCs w:val="22"/>
          <w:lang w:eastAsia="ar-SA"/>
        </w:rPr>
        <w:t>/</w:t>
      </w:r>
      <w:proofErr w:type="spellStart"/>
      <w:r w:rsidR="00781556" w:rsidRPr="00781556">
        <w:rPr>
          <w:sz w:val="22"/>
          <w:szCs w:val="22"/>
          <w:u w:val="single"/>
          <w:lang w:eastAsia="ar-SA"/>
        </w:rPr>
        <w:t>Пакерманов</w:t>
      </w:r>
      <w:proofErr w:type="spellEnd"/>
      <w:r w:rsidR="00781556" w:rsidRPr="00781556">
        <w:rPr>
          <w:sz w:val="22"/>
          <w:szCs w:val="22"/>
          <w:u w:val="single"/>
          <w:lang w:eastAsia="ar-SA"/>
        </w:rPr>
        <w:t xml:space="preserve"> Е.М.</w:t>
      </w:r>
    </w:p>
    <w:p w:rsidR="00D558CE" w:rsidRPr="005654C2" w:rsidRDefault="00D558CE" w:rsidP="00D558CE">
      <w:pPr>
        <w:ind w:firstLine="567"/>
        <w:rPr>
          <w:sz w:val="22"/>
          <w:szCs w:val="22"/>
          <w:lang w:eastAsia="ar-SA"/>
        </w:rPr>
      </w:pPr>
    </w:p>
    <w:p w:rsidR="00D558CE" w:rsidRPr="005654C2" w:rsidRDefault="00D558CE" w:rsidP="00D558CE">
      <w:pPr>
        <w:ind w:firstLine="567"/>
        <w:rPr>
          <w:sz w:val="22"/>
          <w:szCs w:val="22"/>
          <w:lang w:eastAsia="ar-SA"/>
        </w:rPr>
      </w:pPr>
    </w:p>
    <w:p w:rsidR="00D558CE" w:rsidRPr="005654C2" w:rsidRDefault="00D558CE" w:rsidP="00D558CE">
      <w:pPr>
        <w:ind w:firstLine="567"/>
        <w:rPr>
          <w:sz w:val="22"/>
          <w:szCs w:val="22"/>
          <w:lang w:eastAsia="ar-SA"/>
        </w:rPr>
      </w:pPr>
    </w:p>
    <w:p w:rsidR="00D558CE" w:rsidRPr="005654C2" w:rsidRDefault="00D558CE" w:rsidP="00D558CE">
      <w:pPr>
        <w:jc w:val="right"/>
        <w:rPr>
          <w:b/>
          <w:sz w:val="22"/>
          <w:szCs w:val="22"/>
          <w:lang w:eastAsia="ar-SA"/>
        </w:rPr>
        <w:sectPr w:rsidR="00D558CE" w:rsidRPr="005654C2" w:rsidSect="00B05B03">
          <w:footerReference w:type="default" r:id="rId9"/>
          <w:pgSz w:w="11906" w:h="16838"/>
          <w:pgMar w:top="672" w:right="567" w:bottom="843" w:left="1134" w:header="426" w:footer="567" w:gutter="0"/>
          <w:cols w:space="720"/>
          <w:docGrid w:linePitch="360"/>
        </w:sectPr>
      </w:pPr>
    </w:p>
    <w:p w:rsidR="00D558CE" w:rsidRPr="005654C2" w:rsidRDefault="00D558CE" w:rsidP="00D558CE">
      <w:pPr>
        <w:jc w:val="right"/>
        <w:rPr>
          <w:b/>
          <w:sz w:val="22"/>
          <w:szCs w:val="22"/>
          <w:lang w:eastAsia="ar-SA"/>
        </w:rPr>
      </w:pPr>
      <w:r w:rsidRPr="005654C2">
        <w:rPr>
          <w:b/>
          <w:sz w:val="22"/>
          <w:szCs w:val="22"/>
          <w:lang w:eastAsia="ar-SA"/>
        </w:rPr>
        <w:lastRenderedPageBreak/>
        <w:t>Приложение № 1</w:t>
      </w:r>
    </w:p>
    <w:p w:rsidR="00D558CE" w:rsidRPr="005654C2" w:rsidRDefault="00D558CE" w:rsidP="00D558CE">
      <w:pPr>
        <w:jc w:val="right"/>
        <w:rPr>
          <w:b/>
          <w:sz w:val="22"/>
          <w:szCs w:val="22"/>
          <w:lang w:eastAsia="ar-SA"/>
        </w:rPr>
      </w:pPr>
      <w:r w:rsidRPr="005654C2">
        <w:rPr>
          <w:b/>
          <w:sz w:val="22"/>
          <w:szCs w:val="22"/>
          <w:lang w:eastAsia="ar-SA"/>
        </w:rPr>
        <w:t xml:space="preserve">к Договору  № _______ </w:t>
      </w:r>
    </w:p>
    <w:p w:rsidR="00D558CE" w:rsidRPr="005654C2" w:rsidRDefault="00D558CE" w:rsidP="00D558CE">
      <w:pPr>
        <w:jc w:val="right"/>
        <w:rPr>
          <w:b/>
          <w:sz w:val="22"/>
          <w:szCs w:val="22"/>
          <w:lang w:eastAsia="ar-SA"/>
        </w:rPr>
      </w:pPr>
      <w:r w:rsidRPr="005654C2">
        <w:rPr>
          <w:b/>
          <w:sz w:val="22"/>
          <w:szCs w:val="22"/>
          <w:lang w:eastAsia="ar-SA"/>
        </w:rPr>
        <w:t>от «___» _______ 201__ г.</w:t>
      </w:r>
    </w:p>
    <w:p w:rsidR="00D558CE" w:rsidRPr="005654C2" w:rsidRDefault="00D558CE" w:rsidP="00D558CE">
      <w:pPr>
        <w:overflowPunct w:val="0"/>
        <w:autoSpaceDE w:val="0"/>
        <w:autoSpaceDN w:val="0"/>
        <w:adjustRightInd w:val="0"/>
        <w:ind w:left="5245"/>
        <w:jc w:val="right"/>
        <w:rPr>
          <w:rFonts w:eastAsia="Calibri"/>
          <w:b/>
          <w:bCs/>
          <w:sz w:val="22"/>
          <w:szCs w:val="22"/>
          <w:lang w:eastAsia="en-US"/>
        </w:rPr>
      </w:pPr>
    </w:p>
    <w:p w:rsidR="00D558CE" w:rsidRPr="005654C2" w:rsidRDefault="00D558CE" w:rsidP="00D558CE">
      <w:pPr>
        <w:widowControl w:val="0"/>
        <w:tabs>
          <w:tab w:val="left" w:pos="1980"/>
          <w:tab w:val="center" w:pos="5018"/>
          <w:tab w:val="right" w:pos="10036"/>
        </w:tabs>
        <w:suppressAutoHyphens/>
        <w:spacing w:after="60"/>
        <w:rPr>
          <w:rFonts w:eastAsia="Andale Sans UI"/>
          <w:b/>
          <w:bCs/>
          <w:kern w:val="1"/>
          <w:sz w:val="22"/>
          <w:szCs w:val="22"/>
          <w:lang w:eastAsia="ar-SA"/>
        </w:rPr>
      </w:pPr>
      <w:r>
        <w:rPr>
          <w:rFonts w:eastAsia="Andale Sans UI"/>
          <w:b/>
          <w:kern w:val="1"/>
          <w:sz w:val="22"/>
          <w:szCs w:val="22"/>
          <w:lang w:eastAsia="ar-SA"/>
        </w:rPr>
        <w:tab/>
      </w:r>
      <w:r w:rsidRPr="005654C2">
        <w:rPr>
          <w:rFonts w:eastAsia="Andale Sans UI"/>
          <w:b/>
          <w:kern w:val="1"/>
          <w:sz w:val="22"/>
          <w:szCs w:val="22"/>
          <w:lang w:eastAsia="ar-SA"/>
        </w:rPr>
        <w:t>Форма предоставления данных о собственниках/бенефициарах Продавца</w:t>
      </w:r>
      <w:r>
        <w:rPr>
          <w:rFonts w:eastAsia="Andale Sans UI"/>
          <w:b/>
          <w:kern w:val="1"/>
          <w:sz w:val="22"/>
          <w:szCs w:val="22"/>
          <w:lang w:eastAsia="ar-SA"/>
        </w:rPr>
        <w:tab/>
      </w:r>
    </w:p>
    <w:p w:rsidR="00D558CE" w:rsidRPr="005654C2" w:rsidRDefault="00D558CE" w:rsidP="00D558CE">
      <w:pPr>
        <w:widowControl w:val="0"/>
        <w:tabs>
          <w:tab w:val="left" w:pos="6200"/>
        </w:tabs>
        <w:suppressAutoHyphens/>
        <w:spacing w:after="60"/>
        <w:ind w:left="6300"/>
        <w:rPr>
          <w:rFonts w:eastAsia="Andale Sans UI"/>
          <w:b/>
          <w:bCs/>
          <w:kern w:val="1"/>
          <w:sz w:val="22"/>
          <w:szCs w:val="22"/>
          <w:lang w:eastAsia="ar-SA"/>
        </w:rPr>
      </w:pPr>
    </w:p>
    <w:tbl>
      <w:tblPr>
        <w:tblW w:w="15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1415"/>
        <w:gridCol w:w="1701"/>
        <w:gridCol w:w="2268"/>
        <w:gridCol w:w="1701"/>
        <w:gridCol w:w="4473"/>
        <w:gridCol w:w="2666"/>
      </w:tblGrid>
      <w:tr w:rsidR="00D558CE" w:rsidRPr="005654C2" w:rsidTr="00D558CE">
        <w:trPr>
          <w:trHeight w:val="406"/>
        </w:trPr>
        <w:tc>
          <w:tcPr>
            <w:tcW w:w="820" w:type="dxa"/>
            <w:vMerge w:val="restart"/>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r w:rsidRPr="005654C2">
              <w:rPr>
                <w:rFonts w:eastAsia="Andale Sans UI"/>
                <w:kern w:val="1"/>
                <w:sz w:val="22"/>
                <w:szCs w:val="22"/>
                <w:lang w:eastAsia="ar-SA"/>
              </w:rPr>
              <w:t xml:space="preserve">№ </w:t>
            </w:r>
            <w:proofErr w:type="gramStart"/>
            <w:r w:rsidRPr="005654C2">
              <w:rPr>
                <w:rFonts w:eastAsia="Andale Sans UI"/>
                <w:kern w:val="1"/>
                <w:sz w:val="22"/>
                <w:szCs w:val="22"/>
                <w:lang w:eastAsia="ar-SA"/>
              </w:rPr>
              <w:t>п</w:t>
            </w:r>
            <w:proofErr w:type="gramEnd"/>
            <w:r w:rsidRPr="005654C2">
              <w:rPr>
                <w:rFonts w:eastAsia="Andale Sans UI"/>
                <w:kern w:val="1"/>
                <w:sz w:val="22"/>
                <w:szCs w:val="22"/>
                <w:lang w:eastAsia="ar-SA"/>
              </w:rPr>
              <w:t>/п</w:t>
            </w:r>
          </w:p>
        </w:tc>
        <w:tc>
          <w:tcPr>
            <w:tcW w:w="14224" w:type="dxa"/>
            <w:gridSpan w:val="6"/>
            <w:shd w:val="clear" w:color="auto" w:fill="auto"/>
          </w:tcPr>
          <w:p w:rsidR="00D558CE" w:rsidRPr="005654C2" w:rsidRDefault="00D558CE" w:rsidP="00731819">
            <w:pPr>
              <w:widowControl w:val="0"/>
              <w:suppressAutoHyphens/>
              <w:spacing w:after="60"/>
              <w:ind w:left="884" w:firstLine="851"/>
              <w:jc w:val="center"/>
              <w:rPr>
                <w:rFonts w:eastAsia="Andale Sans UI"/>
                <w:kern w:val="1"/>
                <w:sz w:val="22"/>
                <w:szCs w:val="22"/>
                <w:lang w:eastAsia="ar-SA"/>
              </w:rPr>
            </w:pPr>
            <w:r w:rsidRPr="005654C2">
              <w:rPr>
                <w:rFonts w:eastAsia="Andale Sans UI"/>
                <w:kern w:val="1"/>
                <w:sz w:val="22"/>
                <w:szCs w:val="22"/>
                <w:lang w:eastAsia="ar-SA"/>
              </w:rPr>
              <w:t>Наименование участника  (ИНН, вид деятельности)</w:t>
            </w:r>
          </w:p>
        </w:tc>
      </w:tr>
      <w:tr w:rsidR="00D558CE" w:rsidRPr="005654C2" w:rsidTr="00D558CE">
        <w:trPr>
          <w:trHeight w:val="1057"/>
        </w:trPr>
        <w:tc>
          <w:tcPr>
            <w:tcW w:w="820" w:type="dxa"/>
            <w:vMerge/>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415"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ИНН участника</w:t>
            </w:r>
          </w:p>
        </w:tc>
        <w:tc>
          <w:tcPr>
            <w:tcW w:w="1701" w:type="dxa"/>
            <w:shd w:val="clear" w:color="auto" w:fill="auto"/>
          </w:tcPr>
          <w:p w:rsidR="00D558CE" w:rsidRPr="005654C2" w:rsidRDefault="00D558CE" w:rsidP="00731819">
            <w:pPr>
              <w:widowControl w:val="0"/>
              <w:suppressAutoHyphens/>
              <w:spacing w:after="60"/>
              <w:ind w:left="34"/>
              <w:jc w:val="both"/>
              <w:rPr>
                <w:rFonts w:eastAsia="Andale Sans UI"/>
                <w:kern w:val="1"/>
                <w:sz w:val="22"/>
                <w:szCs w:val="22"/>
                <w:lang w:eastAsia="ar-SA"/>
              </w:rPr>
            </w:pPr>
            <w:r w:rsidRPr="005654C2">
              <w:rPr>
                <w:rFonts w:eastAsia="Andale Sans UI"/>
                <w:kern w:val="1"/>
                <w:sz w:val="22"/>
                <w:szCs w:val="22"/>
                <w:lang w:eastAsia="ar-SA"/>
              </w:rPr>
              <w:t>ОГРН участника</w:t>
            </w:r>
          </w:p>
        </w:tc>
        <w:tc>
          <w:tcPr>
            <w:tcW w:w="2268"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Краткое наименование организаци</w:t>
            </w:r>
            <w:proofErr w:type="gramStart"/>
            <w:r w:rsidRPr="005654C2">
              <w:rPr>
                <w:rFonts w:eastAsia="Andale Sans UI"/>
                <w:kern w:val="1"/>
                <w:sz w:val="22"/>
                <w:szCs w:val="22"/>
                <w:lang w:eastAsia="ar-SA"/>
              </w:rPr>
              <w:t>и-</w:t>
            </w:r>
            <w:proofErr w:type="gramEnd"/>
            <w:r w:rsidRPr="005654C2">
              <w:rPr>
                <w:rFonts w:eastAsia="Andale Sans UI"/>
                <w:kern w:val="1"/>
                <w:sz w:val="22"/>
                <w:szCs w:val="22"/>
                <w:lang w:eastAsia="ar-SA"/>
              </w:rPr>
              <w:t xml:space="preserve"> участника </w:t>
            </w:r>
          </w:p>
        </w:tc>
        <w:tc>
          <w:tcPr>
            <w:tcW w:w="1701"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Основной код ОКВЭД организации</w:t>
            </w:r>
          </w:p>
        </w:tc>
        <w:tc>
          <w:tcPr>
            <w:tcW w:w="4473" w:type="dxa"/>
            <w:shd w:val="clear" w:color="auto" w:fill="auto"/>
            <w:noWrap/>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ФИО руководителя организации</w:t>
            </w:r>
          </w:p>
        </w:tc>
        <w:tc>
          <w:tcPr>
            <w:tcW w:w="2666"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Серия и номер документа, удостоверяющего личность руководителя</w:t>
            </w:r>
          </w:p>
        </w:tc>
      </w:tr>
      <w:tr w:rsidR="00D558CE" w:rsidRPr="005654C2" w:rsidTr="00D558CE">
        <w:trPr>
          <w:trHeight w:val="265"/>
        </w:trPr>
        <w:tc>
          <w:tcPr>
            <w:tcW w:w="820"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415"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01" w:type="dxa"/>
            <w:shd w:val="clear" w:color="auto" w:fill="auto"/>
          </w:tcPr>
          <w:p w:rsidR="00D558CE" w:rsidRPr="005654C2" w:rsidRDefault="00D558CE" w:rsidP="00731819">
            <w:pPr>
              <w:widowControl w:val="0"/>
              <w:suppressAutoHyphens/>
              <w:spacing w:after="60"/>
              <w:ind w:left="-857" w:firstLine="851"/>
              <w:jc w:val="both"/>
              <w:rPr>
                <w:rFonts w:eastAsia="Andale Sans UI"/>
                <w:kern w:val="1"/>
                <w:sz w:val="22"/>
                <w:szCs w:val="22"/>
                <w:lang w:eastAsia="ar-SA"/>
              </w:rPr>
            </w:pPr>
          </w:p>
        </w:tc>
        <w:tc>
          <w:tcPr>
            <w:tcW w:w="2268"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01"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4473" w:type="dxa"/>
            <w:shd w:val="clear" w:color="auto" w:fill="auto"/>
            <w:noWrap/>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666"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r>
      <w:tr w:rsidR="00D558CE" w:rsidRPr="005654C2" w:rsidTr="00D558CE">
        <w:trPr>
          <w:trHeight w:val="265"/>
        </w:trPr>
        <w:tc>
          <w:tcPr>
            <w:tcW w:w="820"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p>
        </w:tc>
        <w:tc>
          <w:tcPr>
            <w:tcW w:w="1415"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01" w:type="dxa"/>
            <w:shd w:val="clear" w:color="auto" w:fill="auto"/>
          </w:tcPr>
          <w:p w:rsidR="00D558CE" w:rsidRPr="005654C2" w:rsidRDefault="00D558CE" w:rsidP="00731819">
            <w:pPr>
              <w:widowControl w:val="0"/>
              <w:suppressAutoHyphens/>
              <w:spacing w:after="60"/>
              <w:ind w:left="-857" w:firstLine="851"/>
              <w:jc w:val="both"/>
              <w:rPr>
                <w:rFonts w:eastAsia="Andale Sans UI"/>
                <w:kern w:val="1"/>
                <w:sz w:val="22"/>
                <w:szCs w:val="22"/>
                <w:lang w:eastAsia="ar-SA"/>
              </w:rPr>
            </w:pPr>
          </w:p>
        </w:tc>
        <w:tc>
          <w:tcPr>
            <w:tcW w:w="2268"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01"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4473" w:type="dxa"/>
            <w:shd w:val="clear" w:color="auto" w:fill="auto"/>
            <w:noWrap/>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666"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r>
    </w:tbl>
    <w:p w:rsidR="00D558CE" w:rsidRPr="005654C2" w:rsidRDefault="00D558CE" w:rsidP="00D558CE">
      <w:pPr>
        <w:rPr>
          <w:sz w:val="22"/>
          <w:szCs w:val="22"/>
          <w:lang w:eastAsia="ar-SA"/>
        </w:rPr>
      </w:pPr>
    </w:p>
    <w:tbl>
      <w:tblPr>
        <w:tblW w:w="15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559"/>
        <w:gridCol w:w="3289"/>
        <w:gridCol w:w="2041"/>
        <w:gridCol w:w="1784"/>
        <w:gridCol w:w="2242"/>
        <w:gridCol w:w="2603"/>
      </w:tblGrid>
      <w:tr w:rsidR="00D558CE" w:rsidRPr="005654C2" w:rsidTr="00D558CE">
        <w:trPr>
          <w:trHeight w:val="598"/>
        </w:trPr>
        <w:tc>
          <w:tcPr>
            <w:tcW w:w="15044" w:type="dxa"/>
            <w:gridSpan w:val="7"/>
            <w:shd w:val="clear" w:color="auto" w:fill="auto"/>
          </w:tcPr>
          <w:p w:rsidR="00D558CE" w:rsidRPr="005654C2" w:rsidRDefault="00D558CE" w:rsidP="00731819">
            <w:pPr>
              <w:widowControl w:val="0"/>
              <w:suppressAutoHyphens/>
              <w:spacing w:after="60"/>
              <w:ind w:firstLine="851"/>
              <w:jc w:val="center"/>
              <w:rPr>
                <w:rFonts w:eastAsia="Andale Sans UI"/>
                <w:kern w:val="1"/>
                <w:sz w:val="22"/>
                <w:szCs w:val="22"/>
                <w:lang w:eastAsia="ar-SA"/>
              </w:rPr>
            </w:pPr>
            <w:r w:rsidRPr="005654C2">
              <w:rPr>
                <w:rFonts w:eastAsia="Andale Sans UI"/>
                <w:kern w:val="1"/>
                <w:sz w:val="22"/>
                <w:szCs w:val="22"/>
                <w:lang w:eastAsia="ar-SA"/>
              </w:rPr>
              <w:t>Информация о цепочке собственников и руководителя  контрагента, включая бенефициаров (в том числе, конечных)</w:t>
            </w:r>
          </w:p>
        </w:tc>
      </w:tr>
      <w:tr w:rsidR="00D558CE" w:rsidRPr="005654C2" w:rsidTr="00D558CE">
        <w:trPr>
          <w:trHeight w:val="1576"/>
        </w:trPr>
        <w:tc>
          <w:tcPr>
            <w:tcW w:w="1526"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ИНН собственника</w:t>
            </w:r>
          </w:p>
        </w:tc>
        <w:tc>
          <w:tcPr>
            <w:tcW w:w="1559"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ОГРН собственника</w:t>
            </w:r>
          </w:p>
        </w:tc>
        <w:tc>
          <w:tcPr>
            <w:tcW w:w="3289"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Наименование/ФИО</w:t>
            </w:r>
          </w:p>
        </w:tc>
        <w:tc>
          <w:tcPr>
            <w:tcW w:w="2041"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Адрес регистрации</w:t>
            </w:r>
          </w:p>
        </w:tc>
        <w:tc>
          <w:tcPr>
            <w:tcW w:w="1784"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Серия и номер документа, удостоверяющего личность (для физического лица)</w:t>
            </w:r>
          </w:p>
        </w:tc>
        <w:tc>
          <w:tcPr>
            <w:tcW w:w="2242"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Руководитель / участник / акционер / бенефициар</w:t>
            </w:r>
          </w:p>
        </w:tc>
        <w:tc>
          <w:tcPr>
            <w:tcW w:w="2603" w:type="dxa"/>
            <w:shd w:val="clear" w:color="auto" w:fill="auto"/>
          </w:tcPr>
          <w:p w:rsidR="00D558CE" w:rsidRPr="005654C2" w:rsidRDefault="00D558CE" w:rsidP="00731819">
            <w:pPr>
              <w:widowControl w:val="0"/>
              <w:suppressAutoHyphens/>
              <w:spacing w:after="60"/>
              <w:jc w:val="both"/>
              <w:rPr>
                <w:rFonts w:eastAsia="Andale Sans UI"/>
                <w:kern w:val="1"/>
                <w:sz w:val="22"/>
                <w:szCs w:val="22"/>
                <w:lang w:eastAsia="ar-SA"/>
              </w:rPr>
            </w:pPr>
            <w:r w:rsidRPr="005654C2">
              <w:rPr>
                <w:rFonts w:eastAsia="Andale Sans UI"/>
                <w:kern w:val="1"/>
                <w:sz w:val="22"/>
                <w:szCs w:val="22"/>
                <w:lang w:eastAsia="ar-SA"/>
              </w:rPr>
              <w:t>Информация о подтверждающих документах (наименование, реквизиты и т.д.)</w:t>
            </w:r>
          </w:p>
        </w:tc>
      </w:tr>
      <w:tr w:rsidR="00D558CE" w:rsidRPr="005654C2" w:rsidTr="00D558CE">
        <w:trPr>
          <w:trHeight w:val="391"/>
        </w:trPr>
        <w:tc>
          <w:tcPr>
            <w:tcW w:w="1526"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559"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3289" w:type="dxa"/>
            <w:shd w:val="clear" w:color="auto" w:fill="auto"/>
          </w:tcPr>
          <w:p w:rsidR="00D558CE" w:rsidRPr="005654C2" w:rsidRDefault="00D558CE" w:rsidP="00731819">
            <w:pPr>
              <w:widowControl w:val="0"/>
              <w:numPr>
                <w:ilvl w:val="0"/>
                <w:numId w:val="5"/>
              </w:numPr>
              <w:suppressAutoHyphens/>
              <w:spacing w:after="60"/>
              <w:jc w:val="both"/>
              <w:rPr>
                <w:rFonts w:eastAsia="Andale Sans UI"/>
                <w:kern w:val="1"/>
                <w:sz w:val="22"/>
                <w:szCs w:val="22"/>
                <w:lang w:eastAsia="ar-SA"/>
              </w:rPr>
            </w:pPr>
          </w:p>
        </w:tc>
        <w:tc>
          <w:tcPr>
            <w:tcW w:w="2041"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84"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242"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603"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r>
      <w:tr w:rsidR="00D558CE" w:rsidRPr="005654C2" w:rsidTr="00D558CE">
        <w:trPr>
          <w:trHeight w:val="391"/>
        </w:trPr>
        <w:tc>
          <w:tcPr>
            <w:tcW w:w="1526"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559"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3289" w:type="dxa"/>
            <w:shd w:val="clear" w:color="auto" w:fill="auto"/>
          </w:tcPr>
          <w:p w:rsidR="00D558CE" w:rsidRPr="005654C2" w:rsidRDefault="00D558CE" w:rsidP="00731819">
            <w:pPr>
              <w:widowControl w:val="0"/>
              <w:suppressAutoHyphens/>
              <w:spacing w:after="60"/>
              <w:ind w:firstLine="34"/>
              <w:jc w:val="both"/>
              <w:rPr>
                <w:rFonts w:eastAsia="Andale Sans UI"/>
                <w:kern w:val="1"/>
                <w:sz w:val="22"/>
                <w:szCs w:val="22"/>
                <w:lang w:eastAsia="ar-SA"/>
              </w:rPr>
            </w:pPr>
            <w:r w:rsidRPr="005654C2">
              <w:rPr>
                <w:rFonts w:eastAsia="Andale Sans UI"/>
                <w:kern w:val="1"/>
                <w:sz w:val="22"/>
                <w:szCs w:val="22"/>
                <w:lang w:eastAsia="ar-SA"/>
              </w:rPr>
              <w:t>1.1.</w:t>
            </w:r>
          </w:p>
        </w:tc>
        <w:tc>
          <w:tcPr>
            <w:tcW w:w="2041"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84"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242"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603"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r>
      <w:tr w:rsidR="00D558CE" w:rsidRPr="005654C2" w:rsidTr="00D558CE">
        <w:trPr>
          <w:trHeight w:val="391"/>
        </w:trPr>
        <w:tc>
          <w:tcPr>
            <w:tcW w:w="1526"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559"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3289" w:type="dxa"/>
            <w:shd w:val="clear" w:color="auto" w:fill="auto"/>
          </w:tcPr>
          <w:p w:rsidR="00D558CE" w:rsidRPr="005654C2" w:rsidRDefault="00D558CE" w:rsidP="00731819">
            <w:pPr>
              <w:widowControl w:val="0"/>
              <w:suppressAutoHyphens/>
              <w:spacing w:after="60"/>
              <w:ind w:firstLine="34"/>
              <w:jc w:val="both"/>
              <w:rPr>
                <w:rFonts w:eastAsia="Andale Sans UI"/>
                <w:kern w:val="1"/>
                <w:sz w:val="22"/>
                <w:szCs w:val="22"/>
                <w:lang w:eastAsia="ar-SA"/>
              </w:rPr>
            </w:pPr>
            <w:r w:rsidRPr="005654C2">
              <w:rPr>
                <w:rFonts w:eastAsia="Andale Sans UI"/>
                <w:kern w:val="1"/>
                <w:sz w:val="22"/>
                <w:szCs w:val="22"/>
                <w:lang w:eastAsia="ar-SA"/>
              </w:rPr>
              <w:t>1.1.1.</w:t>
            </w:r>
          </w:p>
        </w:tc>
        <w:tc>
          <w:tcPr>
            <w:tcW w:w="2041"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84"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242"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603"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r>
      <w:tr w:rsidR="00D558CE" w:rsidRPr="005654C2" w:rsidTr="00D558CE">
        <w:trPr>
          <w:trHeight w:val="391"/>
        </w:trPr>
        <w:tc>
          <w:tcPr>
            <w:tcW w:w="1526"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559"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3289" w:type="dxa"/>
            <w:shd w:val="clear" w:color="auto" w:fill="auto"/>
          </w:tcPr>
          <w:p w:rsidR="00D558CE" w:rsidRPr="005654C2" w:rsidRDefault="00D558CE" w:rsidP="00731819">
            <w:pPr>
              <w:widowControl w:val="0"/>
              <w:suppressAutoHyphens/>
              <w:spacing w:after="60"/>
              <w:ind w:firstLine="34"/>
              <w:jc w:val="both"/>
              <w:rPr>
                <w:rFonts w:eastAsia="Andale Sans UI"/>
                <w:kern w:val="1"/>
                <w:sz w:val="22"/>
                <w:szCs w:val="22"/>
                <w:lang w:eastAsia="ar-SA"/>
              </w:rPr>
            </w:pPr>
            <w:r w:rsidRPr="005654C2">
              <w:rPr>
                <w:rFonts w:eastAsia="Andale Sans UI"/>
                <w:kern w:val="1"/>
                <w:sz w:val="22"/>
                <w:szCs w:val="22"/>
                <w:lang w:eastAsia="ar-SA"/>
              </w:rPr>
              <w:t xml:space="preserve">1.2. </w:t>
            </w:r>
          </w:p>
        </w:tc>
        <w:tc>
          <w:tcPr>
            <w:tcW w:w="2041"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1784"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242"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c>
          <w:tcPr>
            <w:tcW w:w="2603" w:type="dxa"/>
            <w:shd w:val="clear" w:color="auto" w:fill="auto"/>
          </w:tcPr>
          <w:p w:rsidR="00D558CE" w:rsidRPr="005654C2" w:rsidRDefault="00D558CE" w:rsidP="00731819">
            <w:pPr>
              <w:widowControl w:val="0"/>
              <w:suppressAutoHyphens/>
              <w:spacing w:after="60"/>
              <w:ind w:firstLine="851"/>
              <w:jc w:val="both"/>
              <w:rPr>
                <w:rFonts w:eastAsia="Andale Sans UI"/>
                <w:kern w:val="1"/>
                <w:sz w:val="22"/>
                <w:szCs w:val="22"/>
                <w:lang w:eastAsia="ar-SA"/>
              </w:rPr>
            </w:pPr>
          </w:p>
        </w:tc>
      </w:tr>
    </w:tbl>
    <w:p w:rsidR="00D558CE" w:rsidRPr="005654C2" w:rsidRDefault="00D558CE" w:rsidP="00D558CE">
      <w:pPr>
        <w:spacing w:after="200" w:line="276" w:lineRule="auto"/>
        <w:jc w:val="both"/>
        <w:rPr>
          <w:rFonts w:eastAsia="Calibri"/>
          <w:b/>
          <w:sz w:val="22"/>
          <w:szCs w:val="22"/>
          <w:lang w:eastAsia="en-US"/>
        </w:rPr>
      </w:pPr>
      <w:r w:rsidRPr="005654C2">
        <w:rPr>
          <w:rFonts w:eastAsia="Calibri"/>
          <w:b/>
          <w:sz w:val="22"/>
          <w:szCs w:val="22"/>
          <w:lang w:eastAsia="en-US"/>
        </w:rPr>
        <w:t xml:space="preserve">_______________                                                      _______________________                                            /___________________/                                                                                          </w:t>
      </w:r>
    </w:p>
    <w:p w:rsidR="00D558CE" w:rsidRPr="005654C2" w:rsidRDefault="00D558CE" w:rsidP="00D558CE">
      <w:pPr>
        <w:spacing w:after="200" w:line="276" w:lineRule="auto"/>
        <w:jc w:val="both"/>
        <w:rPr>
          <w:rFonts w:eastAsia="Calibri"/>
          <w:b/>
          <w:sz w:val="22"/>
          <w:szCs w:val="22"/>
          <w:lang w:eastAsia="en-US"/>
        </w:rPr>
      </w:pPr>
      <w:r w:rsidRPr="005654C2">
        <w:rPr>
          <w:rFonts w:eastAsia="Calibri"/>
          <w:b/>
          <w:sz w:val="22"/>
          <w:szCs w:val="22"/>
          <w:lang w:eastAsia="en-US"/>
        </w:rPr>
        <w:t xml:space="preserve"> (должность)                                                               (подпись)                                                                                   (ФИО)</w:t>
      </w:r>
    </w:p>
    <w:p w:rsidR="00FF01E3" w:rsidRDefault="00D558CE" w:rsidP="009A3331">
      <w:pPr>
        <w:spacing w:after="200" w:line="276" w:lineRule="auto"/>
        <w:jc w:val="both"/>
        <w:rPr>
          <w:i/>
        </w:rPr>
      </w:pPr>
      <w:r w:rsidRPr="005654C2">
        <w:rPr>
          <w:rFonts w:eastAsia="Calibri"/>
          <w:b/>
          <w:sz w:val="22"/>
          <w:szCs w:val="22"/>
          <w:lang w:eastAsia="en-US"/>
        </w:rPr>
        <w:t xml:space="preserve">                                                                                           </w:t>
      </w:r>
      <w:r w:rsidR="009A3331">
        <w:rPr>
          <w:rFonts w:eastAsia="Calibri"/>
          <w:b/>
          <w:sz w:val="22"/>
          <w:szCs w:val="22"/>
          <w:lang w:eastAsia="en-US"/>
        </w:rPr>
        <w:t xml:space="preserve">      М.П.</w:t>
      </w:r>
    </w:p>
    <w:sectPr w:rsidR="00FF01E3" w:rsidSect="009A3331">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6D7" w:rsidRDefault="001F16D7" w:rsidP="00D558CE">
      <w:r>
        <w:separator/>
      </w:r>
    </w:p>
  </w:endnote>
  <w:endnote w:type="continuationSeparator" w:id="0">
    <w:p w:rsidR="001F16D7" w:rsidRDefault="001F16D7" w:rsidP="00D5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D21" w:rsidRDefault="00D13D21">
    <w:r>
      <w:t>Поставщик___________                                                              Покупатель____________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6D7" w:rsidRDefault="001F16D7" w:rsidP="00D558CE">
      <w:r>
        <w:separator/>
      </w:r>
    </w:p>
  </w:footnote>
  <w:footnote w:type="continuationSeparator" w:id="0">
    <w:p w:rsidR="001F16D7" w:rsidRDefault="001F16D7" w:rsidP="00D558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38DF7CAB"/>
    <w:multiLevelType w:val="hybridMultilevel"/>
    <w:tmpl w:val="12F23A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3">
    <w:nsid w:val="601F4CCB"/>
    <w:multiLevelType w:val="multilevel"/>
    <w:tmpl w:val="06FAEE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70943F09"/>
    <w:multiLevelType w:val="hybridMultilevel"/>
    <w:tmpl w:val="0876F170"/>
    <w:lvl w:ilvl="0" w:tplc="B0702478">
      <w:start w:val="1"/>
      <w:numFmt w:val="bullet"/>
      <w:lvlText w:val=""/>
      <w:lvlJc w:val="left"/>
      <w:pPr>
        <w:ind w:left="862" w:hanging="360"/>
      </w:pPr>
      <w:rPr>
        <w:rFonts w:ascii="Symbol" w:hAnsi="Symbol" w:hint="default"/>
      </w:rPr>
    </w:lvl>
    <w:lvl w:ilvl="1" w:tplc="59F0C300" w:tentative="1">
      <w:start w:val="1"/>
      <w:numFmt w:val="bullet"/>
      <w:lvlText w:val="o"/>
      <w:lvlJc w:val="left"/>
      <w:pPr>
        <w:ind w:left="1582" w:hanging="360"/>
      </w:pPr>
      <w:rPr>
        <w:rFonts w:ascii="Courier New" w:hAnsi="Courier New" w:cs="Courier New" w:hint="default"/>
      </w:rPr>
    </w:lvl>
    <w:lvl w:ilvl="2" w:tplc="91AE400C" w:tentative="1">
      <w:start w:val="1"/>
      <w:numFmt w:val="bullet"/>
      <w:pStyle w:val="3"/>
      <w:lvlText w:val=""/>
      <w:lvlJc w:val="left"/>
      <w:pPr>
        <w:ind w:left="2302" w:hanging="360"/>
      </w:pPr>
      <w:rPr>
        <w:rFonts w:ascii="Wingdings" w:hAnsi="Wingdings" w:hint="default"/>
      </w:rPr>
    </w:lvl>
    <w:lvl w:ilvl="3" w:tplc="9DA42870" w:tentative="1">
      <w:start w:val="1"/>
      <w:numFmt w:val="bullet"/>
      <w:lvlText w:val=""/>
      <w:lvlJc w:val="left"/>
      <w:pPr>
        <w:ind w:left="3022" w:hanging="360"/>
      </w:pPr>
      <w:rPr>
        <w:rFonts w:ascii="Symbol" w:hAnsi="Symbol" w:hint="default"/>
      </w:rPr>
    </w:lvl>
    <w:lvl w:ilvl="4" w:tplc="BDD0741A" w:tentative="1">
      <w:start w:val="1"/>
      <w:numFmt w:val="bullet"/>
      <w:lvlText w:val="o"/>
      <w:lvlJc w:val="left"/>
      <w:pPr>
        <w:ind w:left="3742" w:hanging="360"/>
      </w:pPr>
      <w:rPr>
        <w:rFonts w:ascii="Courier New" w:hAnsi="Courier New" w:cs="Courier New" w:hint="default"/>
      </w:rPr>
    </w:lvl>
    <w:lvl w:ilvl="5" w:tplc="86F60C28" w:tentative="1">
      <w:start w:val="1"/>
      <w:numFmt w:val="bullet"/>
      <w:lvlText w:val=""/>
      <w:lvlJc w:val="left"/>
      <w:pPr>
        <w:ind w:left="4462" w:hanging="360"/>
      </w:pPr>
      <w:rPr>
        <w:rFonts w:ascii="Wingdings" w:hAnsi="Wingdings" w:hint="default"/>
      </w:rPr>
    </w:lvl>
    <w:lvl w:ilvl="6" w:tplc="A29E2C34" w:tentative="1">
      <w:start w:val="1"/>
      <w:numFmt w:val="bullet"/>
      <w:lvlText w:val=""/>
      <w:lvlJc w:val="left"/>
      <w:pPr>
        <w:ind w:left="5182" w:hanging="360"/>
      </w:pPr>
      <w:rPr>
        <w:rFonts w:ascii="Symbol" w:hAnsi="Symbol" w:hint="default"/>
      </w:rPr>
    </w:lvl>
    <w:lvl w:ilvl="7" w:tplc="10A84B70" w:tentative="1">
      <w:start w:val="1"/>
      <w:numFmt w:val="bullet"/>
      <w:lvlText w:val="o"/>
      <w:lvlJc w:val="left"/>
      <w:pPr>
        <w:ind w:left="5902" w:hanging="360"/>
      </w:pPr>
      <w:rPr>
        <w:rFonts w:ascii="Courier New" w:hAnsi="Courier New" w:cs="Courier New" w:hint="default"/>
      </w:rPr>
    </w:lvl>
    <w:lvl w:ilvl="8" w:tplc="7FD45BEE" w:tentative="1">
      <w:start w:val="1"/>
      <w:numFmt w:val="bullet"/>
      <w:lvlText w:val=""/>
      <w:lvlJc w:val="left"/>
      <w:pPr>
        <w:ind w:left="6622"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3BE"/>
    <w:rsid w:val="000C6F84"/>
    <w:rsid w:val="001B65C4"/>
    <w:rsid w:val="001F16D7"/>
    <w:rsid w:val="00337CEB"/>
    <w:rsid w:val="003853BE"/>
    <w:rsid w:val="003C72B8"/>
    <w:rsid w:val="003D6C34"/>
    <w:rsid w:val="004057F4"/>
    <w:rsid w:val="006D3A29"/>
    <w:rsid w:val="00750719"/>
    <w:rsid w:val="00781556"/>
    <w:rsid w:val="007D0182"/>
    <w:rsid w:val="007F514D"/>
    <w:rsid w:val="00812D4B"/>
    <w:rsid w:val="008B3DB8"/>
    <w:rsid w:val="00964B94"/>
    <w:rsid w:val="009A3331"/>
    <w:rsid w:val="00A62377"/>
    <w:rsid w:val="00AC3B11"/>
    <w:rsid w:val="00AD2B1A"/>
    <w:rsid w:val="00BD346B"/>
    <w:rsid w:val="00D13D21"/>
    <w:rsid w:val="00D558CE"/>
    <w:rsid w:val="00DE2D88"/>
    <w:rsid w:val="00E312E9"/>
    <w:rsid w:val="00FF0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8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D558CE"/>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rsid w:val="00D558CE"/>
    <w:rPr>
      <w:rFonts w:ascii="Courier New" w:eastAsia="Times New Roman" w:hAnsi="Courier New" w:cs="Courier New"/>
      <w:sz w:val="20"/>
      <w:szCs w:val="20"/>
      <w:lang w:eastAsia="ru-RU"/>
    </w:rPr>
  </w:style>
  <w:style w:type="paragraph" w:styleId="a5">
    <w:name w:val="header"/>
    <w:basedOn w:val="a"/>
    <w:link w:val="a6"/>
    <w:uiPriority w:val="99"/>
    <w:unhideWhenUsed/>
    <w:rsid w:val="00D558CE"/>
    <w:pPr>
      <w:tabs>
        <w:tab w:val="center" w:pos="4677"/>
        <w:tab w:val="right" w:pos="9355"/>
      </w:tabs>
    </w:pPr>
  </w:style>
  <w:style w:type="character" w:customStyle="1" w:styleId="a6">
    <w:name w:val="Верхний колонтитул Знак"/>
    <w:basedOn w:val="a0"/>
    <w:link w:val="a5"/>
    <w:uiPriority w:val="99"/>
    <w:rsid w:val="00D558CE"/>
    <w:rPr>
      <w:rFonts w:ascii="Times New Roman" w:eastAsia="Times New Roman" w:hAnsi="Times New Roman" w:cs="Times New Roman"/>
      <w:sz w:val="24"/>
      <w:szCs w:val="24"/>
      <w:lang w:eastAsia="ru-RU"/>
    </w:rPr>
  </w:style>
  <w:style w:type="paragraph" w:customStyle="1" w:styleId="3">
    <w:name w:val="Пункт_3"/>
    <w:basedOn w:val="a"/>
    <w:rsid w:val="00337CEB"/>
    <w:pPr>
      <w:numPr>
        <w:ilvl w:val="2"/>
        <w:numId w:val="6"/>
      </w:numPr>
      <w:jc w:val="both"/>
    </w:pPr>
    <w:rPr>
      <w:sz w:val="28"/>
      <w:szCs w:val="28"/>
    </w:rPr>
  </w:style>
  <w:style w:type="paragraph" w:styleId="a7">
    <w:name w:val="List Paragraph"/>
    <w:basedOn w:val="a"/>
    <w:uiPriority w:val="34"/>
    <w:qFormat/>
    <w:rsid w:val="00337CEB"/>
    <w:pPr>
      <w:ind w:left="720"/>
      <w:contextualSpacing/>
    </w:pPr>
  </w:style>
  <w:style w:type="character" w:styleId="a8">
    <w:name w:val="annotation reference"/>
    <w:basedOn w:val="a0"/>
    <w:uiPriority w:val="99"/>
    <w:semiHidden/>
    <w:unhideWhenUsed/>
    <w:rsid w:val="00E312E9"/>
    <w:rPr>
      <w:sz w:val="16"/>
      <w:szCs w:val="16"/>
    </w:rPr>
  </w:style>
  <w:style w:type="paragraph" w:styleId="a9">
    <w:name w:val="annotation text"/>
    <w:basedOn w:val="a"/>
    <w:link w:val="aa"/>
    <w:uiPriority w:val="99"/>
    <w:semiHidden/>
    <w:unhideWhenUsed/>
    <w:rsid w:val="00E312E9"/>
    <w:rPr>
      <w:sz w:val="20"/>
      <w:szCs w:val="20"/>
    </w:rPr>
  </w:style>
  <w:style w:type="character" w:customStyle="1" w:styleId="aa">
    <w:name w:val="Текст примечания Знак"/>
    <w:basedOn w:val="a0"/>
    <w:link w:val="a9"/>
    <w:uiPriority w:val="99"/>
    <w:semiHidden/>
    <w:rsid w:val="00E312E9"/>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312E9"/>
    <w:rPr>
      <w:b/>
      <w:bCs/>
    </w:rPr>
  </w:style>
  <w:style w:type="character" w:customStyle="1" w:styleId="ac">
    <w:name w:val="Тема примечания Знак"/>
    <w:basedOn w:val="aa"/>
    <w:link w:val="ab"/>
    <w:uiPriority w:val="99"/>
    <w:semiHidden/>
    <w:rsid w:val="00E312E9"/>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E312E9"/>
    <w:rPr>
      <w:rFonts w:ascii="Tahoma" w:hAnsi="Tahoma" w:cs="Tahoma"/>
      <w:sz w:val="16"/>
      <w:szCs w:val="16"/>
    </w:rPr>
  </w:style>
  <w:style w:type="character" w:customStyle="1" w:styleId="ae">
    <w:name w:val="Текст выноски Знак"/>
    <w:basedOn w:val="a0"/>
    <w:link w:val="ad"/>
    <w:uiPriority w:val="99"/>
    <w:semiHidden/>
    <w:rsid w:val="00E312E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8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D558CE"/>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rsid w:val="00D558CE"/>
    <w:rPr>
      <w:rFonts w:ascii="Courier New" w:eastAsia="Times New Roman" w:hAnsi="Courier New" w:cs="Courier New"/>
      <w:sz w:val="20"/>
      <w:szCs w:val="20"/>
      <w:lang w:eastAsia="ru-RU"/>
    </w:rPr>
  </w:style>
  <w:style w:type="paragraph" w:styleId="a5">
    <w:name w:val="header"/>
    <w:basedOn w:val="a"/>
    <w:link w:val="a6"/>
    <w:uiPriority w:val="99"/>
    <w:unhideWhenUsed/>
    <w:rsid w:val="00D558CE"/>
    <w:pPr>
      <w:tabs>
        <w:tab w:val="center" w:pos="4677"/>
        <w:tab w:val="right" w:pos="9355"/>
      </w:tabs>
    </w:pPr>
  </w:style>
  <w:style w:type="character" w:customStyle="1" w:styleId="a6">
    <w:name w:val="Верхний колонтитул Знак"/>
    <w:basedOn w:val="a0"/>
    <w:link w:val="a5"/>
    <w:uiPriority w:val="99"/>
    <w:rsid w:val="00D558CE"/>
    <w:rPr>
      <w:rFonts w:ascii="Times New Roman" w:eastAsia="Times New Roman" w:hAnsi="Times New Roman" w:cs="Times New Roman"/>
      <w:sz w:val="24"/>
      <w:szCs w:val="24"/>
      <w:lang w:eastAsia="ru-RU"/>
    </w:rPr>
  </w:style>
  <w:style w:type="paragraph" w:customStyle="1" w:styleId="3">
    <w:name w:val="Пункт_3"/>
    <w:basedOn w:val="a"/>
    <w:rsid w:val="00337CEB"/>
    <w:pPr>
      <w:numPr>
        <w:ilvl w:val="2"/>
        <w:numId w:val="6"/>
      </w:numPr>
      <w:jc w:val="both"/>
    </w:pPr>
    <w:rPr>
      <w:sz w:val="28"/>
      <w:szCs w:val="28"/>
    </w:rPr>
  </w:style>
  <w:style w:type="paragraph" w:styleId="a7">
    <w:name w:val="List Paragraph"/>
    <w:basedOn w:val="a"/>
    <w:uiPriority w:val="34"/>
    <w:qFormat/>
    <w:rsid w:val="00337CEB"/>
    <w:pPr>
      <w:ind w:left="720"/>
      <w:contextualSpacing/>
    </w:pPr>
  </w:style>
  <w:style w:type="character" w:styleId="a8">
    <w:name w:val="annotation reference"/>
    <w:basedOn w:val="a0"/>
    <w:uiPriority w:val="99"/>
    <w:semiHidden/>
    <w:unhideWhenUsed/>
    <w:rsid w:val="00E312E9"/>
    <w:rPr>
      <w:sz w:val="16"/>
      <w:szCs w:val="16"/>
    </w:rPr>
  </w:style>
  <w:style w:type="paragraph" w:styleId="a9">
    <w:name w:val="annotation text"/>
    <w:basedOn w:val="a"/>
    <w:link w:val="aa"/>
    <w:uiPriority w:val="99"/>
    <w:semiHidden/>
    <w:unhideWhenUsed/>
    <w:rsid w:val="00E312E9"/>
    <w:rPr>
      <w:sz w:val="20"/>
      <w:szCs w:val="20"/>
    </w:rPr>
  </w:style>
  <w:style w:type="character" w:customStyle="1" w:styleId="aa">
    <w:name w:val="Текст примечания Знак"/>
    <w:basedOn w:val="a0"/>
    <w:link w:val="a9"/>
    <w:uiPriority w:val="99"/>
    <w:semiHidden/>
    <w:rsid w:val="00E312E9"/>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312E9"/>
    <w:rPr>
      <w:b/>
      <w:bCs/>
    </w:rPr>
  </w:style>
  <w:style w:type="character" w:customStyle="1" w:styleId="ac">
    <w:name w:val="Тема примечания Знак"/>
    <w:basedOn w:val="aa"/>
    <w:link w:val="ab"/>
    <w:uiPriority w:val="99"/>
    <w:semiHidden/>
    <w:rsid w:val="00E312E9"/>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E312E9"/>
    <w:rPr>
      <w:rFonts w:ascii="Tahoma" w:hAnsi="Tahoma" w:cs="Tahoma"/>
      <w:sz w:val="16"/>
      <w:szCs w:val="16"/>
    </w:rPr>
  </w:style>
  <w:style w:type="character" w:customStyle="1" w:styleId="ae">
    <w:name w:val="Текст выноски Знак"/>
    <w:basedOn w:val="a0"/>
    <w:link w:val="ad"/>
    <w:uiPriority w:val="99"/>
    <w:semiHidden/>
    <w:rsid w:val="00E312E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97412-1860-4C58-8A1E-1C80FB8EE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2693</Words>
  <Characters>15354</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Озеркова</dc:creator>
  <cp:lastModifiedBy>Наталья Озеркова</cp:lastModifiedBy>
  <cp:revision>7</cp:revision>
  <dcterms:created xsi:type="dcterms:W3CDTF">2014-05-13T04:42:00Z</dcterms:created>
  <dcterms:modified xsi:type="dcterms:W3CDTF">2014-05-19T08:07:00Z</dcterms:modified>
</cp:coreProperties>
</file>