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50A" w:rsidRPr="0037050A" w:rsidRDefault="0037050A" w:rsidP="0037050A">
      <w:pPr>
        <w:pStyle w:val="1"/>
        <w:jc w:val="center"/>
        <w:rPr>
          <w:sz w:val="28"/>
          <w:szCs w:val="28"/>
        </w:rPr>
      </w:pPr>
      <w:r w:rsidRPr="0037050A">
        <w:rPr>
          <w:sz w:val="28"/>
          <w:szCs w:val="28"/>
        </w:rPr>
        <w:t>ПРОТОКОЛ №810 н-13</w:t>
      </w:r>
      <w:r>
        <w:rPr>
          <w:sz w:val="28"/>
          <w:szCs w:val="28"/>
        </w:rPr>
        <w:t>-1</w:t>
      </w:r>
      <w:r w:rsidRPr="0037050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7050A">
        <w:rPr>
          <w:sz w:val="28"/>
          <w:szCs w:val="28"/>
        </w:rPr>
        <w:t>C020104-1</w:t>
      </w:r>
      <w:r>
        <w:rPr>
          <w:sz w:val="28"/>
          <w:szCs w:val="28"/>
        </w:rPr>
        <w:t>)</w:t>
      </w:r>
      <w:r w:rsidRPr="0037050A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37050A">
        <w:rPr>
          <w:sz w:val="28"/>
          <w:szCs w:val="28"/>
        </w:rPr>
        <w:t xml:space="preserve"> №810 н-13</w:t>
      </w:r>
      <w:proofErr w:type="gramStart"/>
      <w:r w:rsidRPr="0037050A">
        <w:rPr>
          <w:sz w:val="28"/>
          <w:szCs w:val="28"/>
        </w:rPr>
        <w:t xml:space="preserve"> Н</w:t>
      </w:r>
      <w:proofErr w:type="gramEnd"/>
      <w:r w:rsidRPr="0037050A">
        <w:rPr>
          <w:sz w:val="28"/>
          <w:szCs w:val="28"/>
        </w:rPr>
        <w:t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</w:t>
      </w:r>
    </w:p>
    <w:tbl>
      <w:tblPr>
        <w:tblW w:w="5000" w:type="pct"/>
        <w:tblLook w:val="04A0"/>
      </w:tblPr>
      <w:tblGrid>
        <w:gridCol w:w="3880"/>
        <w:gridCol w:w="5565"/>
      </w:tblGrid>
      <w:tr w:rsidR="0037050A" w:rsidTr="0037050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 w:rsidP="0037050A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>
            <w:pPr>
              <w:jc w:val="right"/>
            </w:pPr>
            <w:r>
              <w:t>«01» октября 2013 г.</w:t>
            </w:r>
          </w:p>
        </w:tc>
      </w:tr>
    </w:tbl>
    <w:p w:rsidR="0037050A" w:rsidRDefault="0037050A" w:rsidP="0037050A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7050A" w:rsidRDefault="0037050A" w:rsidP="0037050A">
      <w:pPr>
        <w:pStyle w:val="3"/>
      </w:pPr>
      <w:r>
        <w:t>Информация о закупке:</w:t>
      </w:r>
    </w:p>
    <w:p w:rsidR="0037050A" w:rsidRDefault="0037050A" w:rsidP="0037050A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№810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«НИАЭП». </w:t>
      </w:r>
    </w:p>
    <w:p w:rsidR="0037050A" w:rsidRDefault="0037050A" w:rsidP="0037050A">
      <w:pPr>
        <w:pStyle w:val="a4"/>
        <w:jc w:val="both"/>
      </w:pPr>
      <w:r>
        <w:t xml:space="preserve">Начальная (максимальная) цена договора: 99 610 000.00 (девяносто девять миллионов шестьсот десять тысяч рублей 00 копеек) включая НДС. </w:t>
      </w:r>
    </w:p>
    <w:p w:rsidR="0037050A" w:rsidRDefault="0037050A" w:rsidP="0037050A">
      <w:pPr>
        <w:pStyle w:val="a4"/>
      </w:pPr>
      <w:r>
        <w:t xml:space="preserve">Объем и срок поставки: в соответствии с Конкурсной документацией. </w:t>
      </w:r>
    </w:p>
    <w:p w:rsidR="0037050A" w:rsidRDefault="0037050A" w:rsidP="0037050A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«30» августа 2013 года в информационно-телекоммуникационной сети «Интернет» </w:t>
      </w:r>
      <w:r w:rsidRPr="00A1318D">
        <w:rPr>
          <w:sz w:val="28"/>
          <w:szCs w:val="28"/>
        </w:rPr>
        <w:t xml:space="preserve">на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4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37050A">
        <w:t>31300524489</w:t>
      </w:r>
      <w:r w:rsidRPr="003E3C6A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№130830/0536/972,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№C020104. </w:t>
      </w:r>
    </w:p>
    <w:p w:rsidR="0037050A" w:rsidRDefault="0037050A" w:rsidP="0037050A">
      <w:pPr>
        <w:pStyle w:val="a4"/>
      </w:pPr>
      <w:r>
        <w:t>На момент окончания срока подачи заявок на участие в конкурсе на 09:00 (время московское) «01» октября 2013 года на ЭТП АКД</w:t>
      </w:r>
      <w:r>
        <w:br/>
        <w:t>всего подано: 2 заявки на участие в конкурсе;</w:t>
      </w:r>
      <w:r>
        <w:br/>
        <w:t xml:space="preserve">всего отозвано: 0 заявок на участие в конкурсе; </w:t>
      </w:r>
    </w:p>
    <w:p w:rsidR="0037050A" w:rsidRDefault="0037050A" w:rsidP="0037050A">
      <w:pPr>
        <w:pStyle w:val="3"/>
      </w:pPr>
      <w:r>
        <w:t>Результаты открытия доступа к заявкам на участие в конкурсе:</w:t>
      </w:r>
    </w:p>
    <w:p w:rsidR="0037050A" w:rsidRDefault="0037050A" w:rsidP="0037050A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2941"/>
        <w:gridCol w:w="4933"/>
      </w:tblGrid>
      <w:tr w:rsidR="0037050A" w:rsidTr="003705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ФИО (для физического лица) участника </w:t>
            </w:r>
            <w:r>
              <w:rPr>
                <w:b/>
                <w:bCs/>
              </w:rPr>
              <w:lastRenderedPageBreak/>
              <w:t>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37050A" w:rsidTr="003705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>
            <w:pPr>
              <w:jc w:val="center"/>
            </w:pPr>
            <w:r>
              <w:lastRenderedPageBreak/>
              <w:t xml:space="preserve">6540_C020104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 w:rsidP="0037050A">
            <w:r>
              <w:t>ОАО "БАЛТКРАН"</w:t>
            </w:r>
            <w:r>
              <w:br/>
              <w:t>ИНН: 3903006136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 w:rsidP="0037050A">
            <w:r>
              <w:t xml:space="preserve">Цена заявки: 99 075 160.00 (девяносто девять миллионов семьдесят пять тысяч сто шестьдесят рублей 00 копеек) с НДС </w:t>
            </w:r>
          </w:p>
        </w:tc>
      </w:tr>
      <w:tr w:rsidR="0037050A" w:rsidTr="003705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>
            <w:pPr>
              <w:jc w:val="center"/>
            </w:pPr>
            <w:r>
              <w:t xml:space="preserve">3927_C020104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 w:rsidP="0037050A">
            <w:r>
              <w:t>ОАО «</w:t>
            </w:r>
            <w:proofErr w:type="spellStart"/>
            <w:r>
              <w:t>Технорос</w:t>
            </w:r>
            <w:proofErr w:type="spellEnd"/>
            <w:r>
              <w:t>»</w:t>
            </w:r>
            <w:r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050A" w:rsidRDefault="0037050A" w:rsidP="0037050A">
            <w:r>
              <w:t xml:space="preserve">Цена заявки: 98 500 000.00 (девяносто восемь миллионов пятьсот тысяч рублей 00 копеек) с НДС </w:t>
            </w:r>
          </w:p>
        </w:tc>
      </w:tr>
    </w:tbl>
    <w:p w:rsidR="001651DA" w:rsidRDefault="001651DA" w:rsidP="00703B21">
      <w:pPr>
        <w:pStyle w:val="3"/>
      </w:pPr>
    </w:p>
    <w:sectPr w:rsidR="001651DA" w:rsidSect="0037050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37050A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744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50A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21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4B3C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705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37050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5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3705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37050A"/>
    <w:rPr>
      <w:color w:val="0000FF"/>
      <w:u w:val="single"/>
    </w:rPr>
  </w:style>
  <w:style w:type="paragraph" w:styleId="a4">
    <w:name w:val="Normal (Web)"/>
    <w:basedOn w:val="a"/>
    <w:rsid w:val="0037050A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703B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B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7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300536972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2445</Characters>
  <Application>Microsoft Office Word</Application>
  <DocSecurity>0</DocSecurity>
  <Lines>20</Lines>
  <Paragraphs>5</Paragraphs>
  <ScaleCrop>false</ScaleCrop>
  <Company>NIAEP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2013-10-02T16:31:00Z</cp:lastPrinted>
  <dcterms:created xsi:type="dcterms:W3CDTF">2013-10-02T16:31:00Z</dcterms:created>
  <dcterms:modified xsi:type="dcterms:W3CDTF">2013-10-02T16:31:00Z</dcterms:modified>
</cp:coreProperties>
</file>