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C3C" w:rsidRPr="007070EB" w:rsidRDefault="00765C3C" w:rsidP="007070EB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765C3C" w:rsidTr="009321D0">
        <w:tc>
          <w:tcPr>
            <w:tcW w:w="9606" w:type="dxa"/>
          </w:tcPr>
          <w:p w:rsidR="00FD2464" w:rsidRDefault="00056DDF" w:rsidP="00FD2464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>Продается</w:t>
            </w:r>
            <w:r w:rsidR="00765C3C" w:rsidRPr="00765C3C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 от собственника</w:t>
            </w:r>
            <w:r w:rsidR="00FD2464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 </w:t>
            </w:r>
          </w:p>
          <w:p w:rsidR="00765C3C" w:rsidRPr="00FD2464" w:rsidRDefault="00FD2464" w:rsidP="00FD2464">
            <w:pPr>
              <w:jc w:val="center"/>
              <w:rPr>
                <w:rFonts w:ascii="Times New Roman" w:hAnsi="Times New Roman" w:cs="Times New Roman"/>
                <w:sz w:val="32"/>
                <w:szCs w:val="28"/>
                <w:u w:val="single"/>
              </w:rPr>
            </w:pPr>
            <w:r w:rsidRPr="00FD2464">
              <w:rPr>
                <w:rFonts w:ascii="Times New Roman" w:hAnsi="Times New Roman" w:cs="Times New Roman"/>
                <w:sz w:val="28"/>
                <w:szCs w:val="28"/>
              </w:rPr>
              <w:t>Имущественный комплекс:</w:t>
            </w:r>
          </w:p>
          <w:p w:rsidR="006E1C82" w:rsidRDefault="006E1C82" w:rsidP="006E1C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4D1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Томская обл., г. Северск, ул. Первомайская, д.2.</w:t>
            </w:r>
          </w:p>
          <w:p w:rsidR="00765C3C" w:rsidRDefault="00FD2464" w:rsidP="00765C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 – 4 081,0 м²;</w:t>
            </w:r>
          </w:p>
          <w:p w:rsidR="00FD2464" w:rsidRDefault="00FD2464" w:rsidP="002C3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464">
              <w:rPr>
                <w:rFonts w:ascii="Times New Roman" w:hAnsi="Times New Roman" w:cs="Times New Roman"/>
                <w:sz w:val="28"/>
                <w:szCs w:val="28"/>
              </w:rPr>
              <w:t xml:space="preserve">Двухэтажное </w:t>
            </w:r>
            <w:r w:rsidR="00CE3070">
              <w:rPr>
                <w:rFonts w:ascii="Times New Roman" w:hAnsi="Times New Roman" w:cs="Times New Roman"/>
                <w:sz w:val="28"/>
                <w:szCs w:val="28"/>
              </w:rPr>
              <w:t xml:space="preserve">офисное </w:t>
            </w:r>
            <w:r w:rsidRPr="00FD2464">
              <w:rPr>
                <w:rFonts w:ascii="Times New Roman" w:hAnsi="Times New Roman" w:cs="Times New Roman"/>
                <w:sz w:val="28"/>
                <w:szCs w:val="28"/>
              </w:rPr>
              <w:t>нежилое здание</w:t>
            </w:r>
            <w:r w:rsidR="002C3B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3B5F" w:rsidRPr="002C3B5F">
              <w:rPr>
                <w:rFonts w:ascii="Times New Roman" w:hAnsi="Times New Roman" w:cs="Times New Roman"/>
                <w:sz w:val="28"/>
                <w:szCs w:val="28"/>
              </w:rPr>
              <w:t>( с 13 теплыми гаражными боксами) – 835,3 м²;</w:t>
            </w:r>
            <w:r w:rsidR="000B1C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CE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C3B5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  <w:p w:rsidR="00FD2464" w:rsidRPr="00A004D1" w:rsidRDefault="000B1CE3" w:rsidP="00765C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Одноэтажное нежилое здание (</w:t>
            </w:r>
            <w:r w:rsidR="0050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гаражных бокса с хозяйственным складом)</w:t>
            </w:r>
            <w:r w:rsidR="00501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192,8 м².</w:t>
            </w:r>
            <w:r w:rsidR="00DF052F" w:rsidRPr="00CE3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052F" w:rsidRPr="00CE3070">
              <w:rPr>
                <w:rFonts w:ascii="Times New Roman" w:hAnsi="Times New Roman" w:cs="Times New Roman"/>
                <w:sz w:val="28"/>
                <w:szCs w:val="28"/>
              </w:rPr>
              <w:t>Возможные варианты использования: автосервис, офис со складскими помещениями.</w:t>
            </w:r>
          </w:p>
          <w:p w:rsidR="002C3B5F" w:rsidRDefault="00765C3C" w:rsidP="00FD2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C3C">
              <w:rPr>
                <w:rFonts w:ascii="Times New Roman" w:hAnsi="Times New Roman" w:cs="Times New Roman"/>
                <w:sz w:val="28"/>
                <w:szCs w:val="28"/>
              </w:rPr>
              <w:t>Вид продажи: аукцион</w:t>
            </w:r>
            <w:r w:rsidR="00DF0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052F" w:rsidRPr="00DF052F">
              <w:rPr>
                <w:rFonts w:ascii="Times New Roman" w:hAnsi="Times New Roman" w:cs="Times New Roman"/>
                <w:sz w:val="28"/>
                <w:szCs w:val="28"/>
              </w:rPr>
              <w:t>на понижение.</w:t>
            </w:r>
          </w:p>
          <w:p w:rsidR="00EC31F6" w:rsidRDefault="00EA560A" w:rsidP="00FD24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60A">
              <w:rPr>
                <w:rFonts w:ascii="Times New Roman" w:hAnsi="Times New Roman" w:cs="Times New Roman"/>
                <w:sz w:val="28"/>
                <w:szCs w:val="28"/>
              </w:rPr>
              <w:t>Начальная цена: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7501">
              <w:rPr>
                <w:rFonts w:ascii="Times New Roman" w:hAnsi="Times New Roman" w:cs="Times New Roman"/>
                <w:b/>
                <w:sz w:val="28"/>
                <w:szCs w:val="28"/>
              </w:rPr>
              <w:t>9 944 663</w:t>
            </w:r>
            <w:r w:rsidR="00700B85">
              <w:rPr>
                <w:rFonts w:ascii="Times New Roman" w:hAnsi="Times New Roman" w:cs="Times New Roman"/>
                <w:b/>
                <w:sz w:val="28"/>
                <w:szCs w:val="28"/>
              </w:rPr>
              <w:t>,00</w:t>
            </w:r>
            <w:r w:rsidR="00C04D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руб. (</w:t>
            </w:r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</w:t>
            </w:r>
            <w:proofErr w:type="spellStart"/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>т.ч</w:t>
            </w:r>
            <w:proofErr w:type="spellEnd"/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D93D70">
              <w:rPr>
                <w:rFonts w:ascii="Times New Roman" w:hAnsi="Times New Roman" w:cs="Times New Roman"/>
                <w:b/>
                <w:sz w:val="28"/>
                <w:szCs w:val="28"/>
              </w:rPr>
              <w:t>НДС</w:t>
            </w:r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18%</w:t>
            </w:r>
            <w:r w:rsidR="00D93D7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F052F" w:rsidRPr="00DF052F" w:rsidRDefault="00DF052F" w:rsidP="00FD2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Цена отсечения:</w:t>
            </w:r>
            <w:r>
              <w:rPr>
                <w:rFonts w:eastAsia="Times New Roman"/>
              </w:rPr>
              <w:t xml:space="preserve"> </w:t>
            </w:r>
            <w:r w:rsidRPr="00DF052F">
              <w:rPr>
                <w:rFonts w:ascii="Times New Roman" w:eastAsia="Times New Roman" w:hAnsi="Times New Roman" w:cs="Times New Roman"/>
                <w:b/>
                <w:sz w:val="28"/>
              </w:rPr>
              <w:t>7 301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 </w:t>
            </w:r>
            <w:r w:rsidRPr="00DF052F">
              <w:rPr>
                <w:rFonts w:ascii="Times New Roman" w:eastAsia="Times New Roman" w:hAnsi="Times New Roman" w:cs="Times New Roman"/>
                <w:b/>
                <w:sz w:val="28"/>
              </w:rPr>
              <w:t>242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,00 </w:t>
            </w:r>
            <w:r w:rsidRPr="00DF052F">
              <w:rPr>
                <w:rFonts w:ascii="Times New Roman" w:eastAsia="Times New Roman" w:hAnsi="Times New Roman" w:cs="Times New Roman"/>
                <w:b/>
                <w:sz w:val="28"/>
              </w:rPr>
              <w:t xml:space="preserve">руб. (в </w:t>
            </w:r>
            <w:proofErr w:type="spellStart"/>
            <w:r w:rsidRPr="00DF052F">
              <w:rPr>
                <w:rFonts w:ascii="Times New Roman" w:eastAsia="Times New Roman" w:hAnsi="Times New Roman" w:cs="Times New Roman"/>
                <w:b/>
                <w:sz w:val="28"/>
              </w:rPr>
              <w:t>т.ч</w:t>
            </w:r>
            <w:proofErr w:type="spellEnd"/>
            <w:r w:rsidRPr="00DF052F">
              <w:rPr>
                <w:rFonts w:ascii="Times New Roman" w:eastAsia="Times New Roman" w:hAnsi="Times New Roman" w:cs="Times New Roman"/>
                <w:b/>
                <w:sz w:val="28"/>
              </w:rPr>
              <w:t>. НДС 18%)</w:t>
            </w:r>
          </w:p>
          <w:p w:rsidR="005E76E7" w:rsidRPr="009321D0" w:rsidRDefault="00765C3C" w:rsidP="00765C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2464">
              <w:rPr>
                <w:rFonts w:ascii="Times New Roman" w:hAnsi="Times New Roman" w:cs="Times New Roman"/>
                <w:sz w:val="28"/>
                <w:szCs w:val="28"/>
              </w:rPr>
              <w:t>Контактный теле</w:t>
            </w:r>
            <w:r w:rsidR="005E76E7" w:rsidRPr="00FD2464">
              <w:rPr>
                <w:rFonts w:ascii="Times New Roman" w:hAnsi="Times New Roman" w:cs="Times New Roman"/>
                <w:sz w:val="28"/>
                <w:szCs w:val="28"/>
              </w:rPr>
              <w:t xml:space="preserve">фон: </w:t>
            </w:r>
            <w:r w:rsidR="00E109C7" w:rsidRPr="00E109C7">
              <w:rPr>
                <w:rFonts w:ascii="Times New Roman" w:hAnsi="Times New Roman" w:cs="Times New Roman"/>
                <w:sz w:val="28"/>
                <w:szCs w:val="28"/>
              </w:rPr>
              <w:t>+7 (915) 027-15-55</w:t>
            </w:r>
            <w:r w:rsidR="00E109C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9321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24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+7 </w:t>
            </w:r>
            <w:r w:rsidRPr="005E76E7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5E76E7" w:rsidRPr="005E76E7">
              <w:rPr>
                <w:rFonts w:ascii="Times New Roman" w:hAnsi="Times New Roman"/>
                <w:sz w:val="28"/>
                <w:szCs w:val="28"/>
                <w:lang w:eastAsia="ru-RU"/>
              </w:rPr>
              <w:t>916</w:t>
            </w:r>
            <w:r w:rsidR="005E76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) </w:t>
            </w:r>
            <w:r w:rsidR="005E76E7" w:rsidRPr="005E76E7">
              <w:rPr>
                <w:rFonts w:ascii="Times New Roman" w:hAnsi="Times New Roman"/>
                <w:sz w:val="28"/>
                <w:szCs w:val="28"/>
                <w:lang w:eastAsia="ru-RU"/>
              </w:rPr>
              <w:t>020</w:t>
            </w:r>
            <w:r w:rsidR="005E76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5E76E7" w:rsidRPr="005E76E7">
              <w:rPr>
                <w:rFonts w:ascii="Times New Roman" w:hAnsi="Times New Roman"/>
                <w:sz w:val="28"/>
                <w:szCs w:val="28"/>
                <w:lang w:eastAsia="ru-RU"/>
              </w:rPr>
              <w:t>61</w:t>
            </w:r>
            <w:r w:rsidR="005E76E7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5E76E7" w:rsidRPr="005E76E7">
              <w:rPr>
                <w:rFonts w:ascii="Times New Roman" w:hAnsi="Times New Roman"/>
                <w:sz w:val="28"/>
                <w:szCs w:val="28"/>
                <w:lang w:eastAsia="ru-RU"/>
              </w:rPr>
              <w:t>62</w:t>
            </w:r>
            <w:r w:rsidR="00B9469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5E76E7" w:rsidRPr="005E76E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65C3C" w:rsidRPr="00765C3C" w:rsidRDefault="00DF052F" w:rsidP="00FD2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52F">
              <w:rPr>
                <w:rFonts w:ascii="Times New Roman" w:hAnsi="Times New Roman" w:cs="Times New Roman"/>
                <w:sz w:val="28"/>
                <w:szCs w:val="28"/>
              </w:rPr>
              <w:t xml:space="preserve">С условиями проведения аукциона и договором купли-продажи можно ознакомиться в сети интернет по адресам: www.a-k-d.ru, </w:t>
            </w:r>
            <w:proofErr w:type="spellStart"/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www</w:t>
            </w:r>
            <w:proofErr w:type="spellEnd"/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DF05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atomproperty</w:t>
            </w:r>
            <w:proofErr w:type="spellEnd"/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ru</w:t>
            </w:r>
            <w:proofErr w:type="spellEnd"/>
            <w:r w:rsidRPr="00DF052F">
              <w:rPr>
                <w:rFonts w:ascii="Times New Roman" w:hAnsi="Times New Roman" w:cs="Times New Roman"/>
                <w:sz w:val="28"/>
                <w:szCs w:val="28"/>
              </w:rPr>
              <w:t>, www.nikimtatomstroy.ru.</w:t>
            </w:r>
          </w:p>
        </w:tc>
      </w:tr>
    </w:tbl>
    <w:p w:rsidR="00C50B5A" w:rsidRDefault="00C50B5A" w:rsidP="002C3B5F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973F3" w:rsidRDefault="002C3B5F" w:rsidP="006C1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3B5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987209" cy="2989846"/>
            <wp:effectExtent l="0" t="0" r="0" b="0"/>
            <wp:docPr id="3" name="Рисунок 3" descr="C:\Users\ZaitcevaEA\AppData\Local\Microsoft\Windows\Temporary Internet Files\Content.Outlook\FDJAIBBQ\IMG_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itcevaEA\AppData\Local\Microsoft\Windows\Temporary Internet Files\Content.Outlook\FDJAIBBQ\IMG_13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523" cy="299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3B5F" w:rsidRDefault="002C3B5F" w:rsidP="006C1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3B5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970235" cy="2977117"/>
            <wp:effectExtent l="0" t="0" r="0" b="0"/>
            <wp:docPr id="4" name="Рисунок 4" descr="C:\Users\ZaitcevaEA\AppData\Local\Microsoft\Windows\Temporary Internet Files\Content.Outlook\FDJAIBBQ\IMG_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itcevaEA\AppData\Local\Microsoft\Windows\Temporary Internet Files\Content.Outlook\FDJAIBBQ\IMG_13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959" cy="298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B5F" w:rsidSect="002C3B5F">
      <w:pgSz w:w="11906" w:h="16838"/>
      <w:pgMar w:top="142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42AA5"/>
    <w:multiLevelType w:val="hybridMultilevel"/>
    <w:tmpl w:val="DDC698B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B1AECBA4">
      <w:start w:val="1"/>
      <w:numFmt w:val="decimal"/>
      <w:suff w:val="space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7FA0"/>
    <w:rsid w:val="00056DDF"/>
    <w:rsid w:val="000B01BF"/>
    <w:rsid w:val="000B1CE3"/>
    <w:rsid w:val="000D22BC"/>
    <w:rsid w:val="001F44C6"/>
    <w:rsid w:val="00266068"/>
    <w:rsid w:val="002B2CEB"/>
    <w:rsid w:val="002C3B5F"/>
    <w:rsid w:val="003A152E"/>
    <w:rsid w:val="004019D6"/>
    <w:rsid w:val="004973F3"/>
    <w:rsid w:val="00501C11"/>
    <w:rsid w:val="005A3110"/>
    <w:rsid w:val="005D132A"/>
    <w:rsid w:val="005E76E7"/>
    <w:rsid w:val="00617501"/>
    <w:rsid w:val="006C1E17"/>
    <w:rsid w:val="006E1C82"/>
    <w:rsid w:val="00700B85"/>
    <w:rsid w:val="007070EB"/>
    <w:rsid w:val="00765C3C"/>
    <w:rsid w:val="007D269D"/>
    <w:rsid w:val="009176C3"/>
    <w:rsid w:val="009321D0"/>
    <w:rsid w:val="00A004D1"/>
    <w:rsid w:val="00A57FA0"/>
    <w:rsid w:val="00AF7CF1"/>
    <w:rsid w:val="00B9469A"/>
    <w:rsid w:val="00C04DD9"/>
    <w:rsid w:val="00C50B5A"/>
    <w:rsid w:val="00CE3070"/>
    <w:rsid w:val="00D0352D"/>
    <w:rsid w:val="00D93D70"/>
    <w:rsid w:val="00DF052F"/>
    <w:rsid w:val="00E109C7"/>
    <w:rsid w:val="00EA560A"/>
    <w:rsid w:val="00EC31F6"/>
    <w:rsid w:val="00FD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9A497-1BAE-453B-93BD-8FCB265D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2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004D1"/>
    <w:pPr>
      <w:ind w:left="720"/>
    </w:pPr>
    <w:rPr>
      <w:rFonts w:ascii="Calibri" w:eastAsia="Calibri" w:hAnsi="Calibri" w:cs="Times New Roman"/>
      <w:lang w:eastAsia="ru-RU"/>
    </w:rPr>
  </w:style>
  <w:style w:type="character" w:styleId="a3">
    <w:name w:val="Hyperlink"/>
    <w:uiPriority w:val="99"/>
    <w:rsid w:val="00A004D1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1B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65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kulyutinvs</dc:creator>
  <cp:keywords/>
  <dc:description/>
  <cp:lastModifiedBy>Зайцева Екатерина Анатольевна</cp:lastModifiedBy>
  <cp:revision>28</cp:revision>
  <cp:lastPrinted>2017-04-05T10:58:00Z</cp:lastPrinted>
  <dcterms:created xsi:type="dcterms:W3CDTF">2013-11-28T12:45:00Z</dcterms:created>
  <dcterms:modified xsi:type="dcterms:W3CDTF">2018-10-11T07:05:00Z</dcterms:modified>
</cp:coreProperties>
</file>