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63B3E" w:rsidRDefault="00A63B3E">
      <w:pPr>
        <w:pStyle w:val="1"/>
        <w:jc w:val="center"/>
        <w:rPr>
          <w:rFonts w:eastAsia="Times New Roman"/>
          <w:sz w:val="24"/>
          <w:szCs w:val="24"/>
        </w:rPr>
      </w:pPr>
      <w:r w:rsidRPr="0005756C">
        <w:rPr>
          <w:rFonts w:eastAsia="Times New Roman"/>
          <w:sz w:val="28"/>
          <w:szCs w:val="28"/>
        </w:rPr>
        <w:t>ПРОТОКОЛ №Z023774</w:t>
      </w:r>
      <w:r w:rsidRPr="0005756C">
        <w:rPr>
          <w:rFonts w:eastAsia="Times New Roman"/>
          <w:sz w:val="28"/>
          <w:szCs w:val="28"/>
        </w:rPr>
        <w:br/>
      </w:r>
      <w:r w:rsidRPr="00A63B3E">
        <w:rPr>
          <w:rFonts w:eastAsia="Times New Roman"/>
          <w:sz w:val="24"/>
          <w:szCs w:val="24"/>
        </w:rPr>
        <w:t>рассмотрения и оценки заявок на участие в запросе цен в электронной форме</w:t>
      </w:r>
      <w:r w:rsidRPr="00A63B3E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поставку контроллеров и комплектующих к ним»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63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63B3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04.07.2013 г.</w:t>
            </w:r>
          </w:p>
        </w:tc>
      </w:tr>
    </w:tbl>
    <w:p w:rsidR="00000000" w:rsidRDefault="00A63B3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Z023774.</w:t>
      </w:r>
      <w:r>
        <w:rPr>
          <w:rFonts w:eastAsia="Times New Roman"/>
        </w:rPr>
        <w:br/>
        <w:t>Номер протокола: Z023774</w:t>
      </w:r>
      <w:r w:rsidR="0005756C">
        <w:rPr>
          <w:rFonts w:eastAsia="Times New Roman"/>
        </w:rPr>
        <w:t>.</w:t>
      </w:r>
      <w:r w:rsidR="0005756C">
        <w:rPr>
          <w:rFonts w:eastAsia="Times New Roman"/>
        </w:rPr>
        <w:br/>
        <w:t>Дата протокола: 04.07.2013 г.</w:t>
      </w:r>
      <w:r>
        <w:rPr>
          <w:rFonts w:eastAsia="Times New Roman"/>
        </w:rPr>
        <w:t xml:space="preserve"> </w:t>
      </w:r>
    </w:p>
    <w:p w:rsidR="00000000" w:rsidRDefault="00A63B3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</w:t>
      </w:r>
      <w:r w:rsidR="0005756C">
        <w:rPr>
          <w:rFonts w:eastAsia="Times New Roman"/>
        </w:rPr>
        <w:t>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A63B3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контроллеров и комплектующих к ним. Извещение о проведении запроса цен было размещено на сайте http://www.a-k-d.ru в сети Интернет 04.06.2</w:t>
      </w:r>
      <w:r>
        <w:rPr>
          <w:rFonts w:eastAsia="Times New Roman"/>
        </w:rPr>
        <w:t xml:space="preserve">013 </w:t>
      </w:r>
    </w:p>
    <w:p w:rsidR="00000000" w:rsidRDefault="00A63B3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63B3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A63B3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A63B3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А.Я.</w:t>
      </w:r>
      <w:r w:rsidR="0005756C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Пестриков</w:t>
      </w:r>
      <w:proofErr w:type="spellEnd"/>
    </w:p>
    <w:p w:rsidR="00000000" w:rsidRDefault="00A63B3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A63B3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A63B3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</w:t>
      </w:r>
      <w:r>
        <w:rPr>
          <w:rFonts w:eastAsia="Times New Roman"/>
        </w:rPr>
        <w:t xml:space="preserve"> Корженевский</w:t>
      </w:r>
    </w:p>
    <w:p w:rsidR="00000000" w:rsidRDefault="00A63B3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05756C">
        <w:rPr>
          <w:rFonts w:eastAsia="Times New Roman"/>
        </w:rPr>
        <w:t>5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05756C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000000" w:rsidRDefault="00A63B3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A63B3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3 884 353.50 российский рубль (три миллиона восемьсот восемьдесят четыре тысячи триста пятьдесят три рубля 50 копеек) с учетом НДС </w:t>
      </w:r>
    </w:p>
    <w:p w:rsidR="00000000" w:rsidRDefault="00A63B3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A63B3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r>
        <w:rPr>
          <w:rFonts w:eastAsia="Times New Roman"/>
        </w:rPr>
        <w:t xml:space="preserve">Открытое акционерное общество «Сибирский химический комбинат» Адрес поставки товаров, выполнения работ, оказания услуг: Железнодорожным транспортом до станции Томск грузовой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железной дороги, код станции – 874001, грузополучатель – Открыто</w:t>
      </w:r>
      <w:r>
        <w:rPr>
          <w:rFonts w:eastAsia="Times New Roman"/>
        </w:rPr>
        <w:t xml:space="preserve">е акционерное общество "Сибирский химический комбинат", ж.д. код – 2082; </w:t>
      </w:r>
      <w:proofErr w:type="spellStart"/>
      <w:proofErr w:type="gramStart"/>
      <w:r>
        <w:rPr>
          <w:rFonts w:eastAsia="Times New Roman"/>
        </w:rPr>
        <w:t>c</w:t>
      </w:r>
      <w:proofErr w:type="gramEnd"/>
      <w:r>
        <w:rPr>
          <w:rFonts w:eastAsia="Times New Roman"/>
        </w:rPr>
        <w:t>клад</w:t>
      </w:r>
      <w:proofErr w:type="spellEnd"/>
      <w:r>
        <w:rPr>
          <w:rFonts w:eastAsia="Times New Roman"/>
        </w:rPr>
        <w:t xml:space="preserve"> транспортной компании в г. Томске; склад Поставщика в г. Томске; склад Заказчика, находящегося по адресу: 636000,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>, 9, склад №031. Обязательства Пос</w:t>
      </w:r>
      <w:r>
        <w:rPr>
          <w:rFonts w:eastAsia="Times New Roman"/>
        </w:rPr>
        <w:t xml:space="preserve">тавщика по передаче товара считаются исполненными с момента приемки товара Заказчиком на своем складе </w:t>
      </w:r>
    </w:p>
    <w:p w:rsidR="00000000" w:rsidRDefault="00A63B3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90 календарных дней с момента подписания договора уполномоченными представителями сторон </w:t>
      </w:r>
    </w:p>
    <w:p w:rsidR="00000000" w:rsidRDefault="00A63B3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</w:t>
      </w:r>
      <w:r>
        <w:rPr>
          <w:rFonts w:eastAsia="Times New Roman"/>
        </w:rPr>
        <w:t xml:space="preserve">ров, выполнения работ, оказания услуг: 100 % оплата по факту поставки в течение 30 календарных дней с момента </w:t>
      </w:r>
      <w:r>
        <w:rPr>
          <w:rFonts w:eastAsia="Times New Roman"/>
        </w:rPr>
        <w:lastRenderedPageBreak/>
        <w:t>подписания акта приема-передачи и предоставления оригиналов счета-фактуры, товарной накладной, паспортов, гарантийных обязательств, сертификата ка</w:t>
      </w:r>
      <w:r>
        <w:rPr>
          <w:rFonts w:eastAsia="Times New Roman"/>
        </w:rPr>
        <w:t xml:space="preserve">чества на продукцию </w:t>
      </w:r>
    </w:p>
    <w:p w:rsidR="00000000" w:rsidRDefault="00A63B3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14.06.2013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"/>
        <w:gridCol w:w="2207"/>
        <w:gridCol w:w="2318"/>
        <w:gridCol w:w="1497"/>
        <w:gridCol w:w="2325"/>
      </w:tblGrid>
      <w:tr w:rsidR="00000000" w:rsidRPr="0005756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756C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05756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rPr>
                <w:rFonts w:eastAsia="Times New Roman"/>
                <w:sz w:val="20"/>
                <w:szCs w:val="20"/>
              </w:rPr>
            </w:pPr>
            <w:r w:rsidRPr="0005756C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rPr>
                <w:rFonts w:eastAsia="Times New Roman"/>
                <w:sz w:val="20"/>
                <w:szCs w:val="20"/>
              </w:rPr>
            </w:pPr>
            <w:r w:rsidRPr="0005756C">
              <w:rPr>
                <w:rFonts w:eastAsia="Times New Roman"/>
                <w:sz w:val="20"/>
                <w:szCs w:val="20"/>
              </w:rPr>
              <w:t>ЗАО ПК "</w:t>
            </w:r>
            <w:proofErr w:type="spellStart"/>
            <w:r w:rsidRPr="0005756C">
              <w:rPr>
                <w:rFonts w:eastAsia="Times New Roman"/>
                <w:sz w:val="20"/>
                <w:szCs w:val="20"/>
              </w:rPr>
              <w:t>Промконтроллер</w:t>
            </w:r>
            <w:proofErr w:type="spellEnd"/>
            <w:r w:rsidRPr="0005756C">
              <w:rPr>
                <w:rFonts w:eastAsia="Times New Roman"/>
                <w:sz w:val="20"/>
                <w:szCs w:val="20"/>
              </w:rPr>
              <w:t>"</w:t>
            </w:r>
            <w:r w:rsidRPr="0005756C">
              <w:rPr>
                <w:rFonts w:eastAsia="Times New Roman"/>
                <w:sz w:val="20"/>
                <w:szCs w:val="20"/>
              </w:rPr>
              <w:br/>
              <w:t>ИНН 7722222333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rPr>
                <w:rFonts w:eastAsia="Times New Roman"/>
                <w:sz w:val="20"/>
                <w:szCs w:val="20"/>
              </w:rPr>
            </w:pPr>
            <w:r w:rsidRPr="0005756C">
              <w:rPr>
                <w:rFonts w:eastAsia="Times New Roman"/>
                <w:sz w:val="20"/>
                <w:szCs w:val="20"/>
              </w:rPr>
              <w:t xml:space="preserve">111250, Россия, Москва, Москва, ул. </w:t>
            </w:r>
            <w:proofErr w:type="spellStart"/>
            <w:r w:rsidRPr="0005756C">
              <w:rPr>
                <w:rFonts w:eastAsia="Times New Roman"/>
                <w:sz w:val="20"/>
                <w:szCs w:val="20"/>
              </w:rPr>
              <w:t>Красноказарменная</w:t>
            </w:r>
            <w:proofErr w:type="spellEnd"/>
            <w:r w:rsidRPr="0005756C">
              <w:rPr>
                <w:rFonts w:eastAsia="Times New Roman"/>
                <w:sz w:val="20"/>
                <w:szCs w:val="20"/>
              </w:rPr>
              <w:t>, д.12, стр.9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rPr>
                <w:rFonts w:eastAsia="Times New Roman"/>
                <w:sz w:val="20"/>
                <w:szCs w:val="20"/>
              </w:rPr>
            </w:pPr>
            <w:r w:rsidRPr="0005756C">
              <w:rPr>
                <w:rFonts w:eastAsia="Times New Roman"/>
                <w:sz w:val="20"/>
                <w:szCs w:val="20"/>
              </w:rPr>
              <w:t>7 июня 2013 г. 19:57:07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5756C" w:rsidRDefault="00A63B3E">
            <w:pPr>
              <w:rPr>
                <w:rFonts w:eastAsia="Times New Roman"/>
                <w:sz w:val="20"/>
                <w:szCs w:val="20"/>
              </w:rPr>
            </w:pPr>
            <w:r w:rsidRPr="0005756C">
              <w:rPr>
                <w:rFonts w:eastAsia="Times New Roman"/>
                <w:sz w:val="20"/>
                <w:szCs w:val="20"/>
              </w:rPr>
              <w:t>3 884 353.50 российский рубль (три миллиона восемьсот восемьдесят четыре тысячи триста пятьдесят три рубля 50 копеек) с учетом НДС</w:t>
            </w:r>
          </w:p>
        </w:tc>
      </w:tr>
    </w:tbl>
    <w:p w:rsidR="00000000" w:rsidRDefault="00A63B3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</w:t>
      </w:r>
      <w:r>
        <w:rPr>
          <w:rFonts w:eastAsia="Times New Roman"/>
        </w:rPr>
        <w:t>ии о проведении запроса цен, оценила их и приняла на основании полученных результатов следующее решение:</w:t>
      </w:r>
    </w:p>
    <w:p w:rsidR="00000000" w:rsidRPr="0005756C" w:rsidRDefault="00A63B3E" w:rsidP="0005756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 w:rsidRPr="0005756C">
        <w:rPr>
          <w:rFonts w:eastAsia="Times New Roman"/>
        </w:rPr>
        <w:t>Отклонить единственную поданную заявку на участие в запросе цен от Закрытое акционерное общество Производственная компания "</w:t>
      </w:r>
      <w:proofErr w:type="spellStart"/>
      <w:r w:rsidRPr="0005756C">
        <w:rPr>
          <w:rFonts w:eastAsia="Times New Roman"/>
        </w:rPr>
        <w:t>Промконтроллер</w:t>
      </w:r>
      <w:proofErr w:type="spellEnd"/>
      <w:r w:rsidRPr="0005756C">
        <w:rPr>
          <w:rFonts w:eastAsia="Times New Roman"/>
        </w:rPr>
        <w:t>" по следующ</w:t>
      </w:r>
      <w:r w:rsidRPr="0005756C">
        <w:rPr>
          <w:rFonts w:eastAsia="Times New Roman"/>
        </w:rPr>
        <w:t>им причинам: не полностью раскрыта цепочка собственников в соответствии с п.11.4 Ч.1 Р.4 Информационной карты «Документации по запросу цен» №98/3355 от 04.06.2013 г. и п.8 Р.1 Типовых отраслевых методических указаний по рассмотрению заявок участников</w:t>
      </w:r>
      <w:r w:rsidR="0005756C">
        <w:rPr>
          <w:rFonts w:eastAsia="Times New Roman"/>
        </w:rPr>
        <w:t>;</w:t>
      </w:r>
      <w:r w:rsidRPr="0005756C">
        <w:rPr>
          <w:rFonts w:eastAsia="Times New Roman"/>
        </w:rPr>
        <w:t xml:space="preserve"> </w:t>
      </w:r>
      <w:proofErr w:type="gramEnd"/>
    </w:p>
    <w:p w:rsidR="00000000" w:rsidRDefault="00A63B3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Приз</w:t>
      </w:r>
      <w:r>
        <w:rPr>
          <w:rFonts w:eastAsia="Times New Roman"/>
        </w:rPr>
        <w:t xml:space="preserve">нать запрос цен несостоявшимся. </w:t>
      </w:r>
    </w:p>
    <w:p w:rsidR="00000000" w:rsidRDefault="00A63B3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A63B3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63B3E" w:rsidP="0005756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63B3E" w:rsidP="0005756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63B3E" w:rsidP="0005756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А.Я.</w:t>
            </w:r>
            <w:r w:rsidR="0005756C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63B3E" w:rsidP="0005756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A63B3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A2D83"/>
    <w:multiLevelType w:val="multilevel"/>
    <w:tmpl w:val="37F05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05756C"/>
    <w:rsid w:val="0005756C"/>
    <w:rsid w:val="00A63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057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574</Words>
  <Characters>3736</Characters>
  <Application>Microsoft Office Word</Application>
  <DocSecurity>0</DocSecurity>
  <Lines>31</Lines>
  <Paragraphs>8</Paragraphs>
  <ScaleCrop>false</ScaleCrop>
  <Company>SXK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2013-07-04T01:01:00Z</dcterms:created>
  <dcterms:modified xsi:type="dcterms:W3CDTF">2013-07-04T01:02:00Z</dcterms:modified>
</cp:coreProperties>
</file>