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0B4C61"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7C6505" w:rsidP="009A332E">
      <w:pPr>
        <w:spacing w:before="120"/>
        <w:ind w:firstLine="6237"/>
        <w:jc w:val="both"/>
      </w:pPr>
      <w:r>
        <w:t>Начальник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007C6505">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2637782"/>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proofErr w:type="gramStart"/>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035C76" w:rsidRPr="004448AC">
        <w:rPr>
          <w:b/>
          <w:sz w:val="28"/>
          <w:szCs w:val="28"/>
        </w:rPr>
        <w:t>ВЫПОЛНЕНИЕ СТРОИТЕЛЬНО-МОНТАЖНЫХ РАБОТ</w:t>
      </w:r>
      <w:r w:rsidR="00035C76">
        <w:rPr>
          <w:b/>
          <w:sz w:val="28"/>
          <w:szCs w:val="28"/>
        </w:rPr>
        <w:t xml:space="preserve"> </w:t>
      </w:r>
      <w:r w:rsidR="00035C76" w:rsidRPr="004448AC">
        <w:rPr>
          <w:b/>
          <w:sz w:val="28"/>
          <w:szCs w:val="28"/>
        </w:rPr>
        <w:t>ПО УСТРОЙСТВУ</w:t>
      </w:r>
      <w:proofErr w:type="gramEnd"/>
      <w:r w:rsidR="00035C76" w:rsidRPr="004448AC">
        <w:rPr>
          <w:b/>
          <w:sz w:val="28"/>
          <w:szCs w:val="28"/>
        </w:rPr>
        <w:t xml:space="preserve"> ПРИТОЧНО-ВЫТЯЖНОЙ ВЕНТИЛЯЦИИ, КОНДИЦИОНИРОВАНИЯ ПОМЕЩЕНИЙ ЗДАНИЯ СПЕЦПРАЧЕЧНОЙ</w:t>
      </w:r>
      <w:r w:rsidR="00035C76">
        <w:rPr>
          <w:b/>
          <w:sz w:val="28"/>
          <w:szCs w:val="28"/>
        </w:rPr>
        <w:t xml:space="preserve"> </w:t>
      </w:r>
      <w:r w:rsidR="00035C76" w:rsidRPr="004448AC">
        <w:rPr>
          <w:b/>
          <w:sz w:val="28"/>
          <w:szCs w:val="28"/>
        </w:rPr>
        <w:t>СВЕРДЛОВСКОГО ОТДЕЛЕНИЯ ФИЛИАЛА «УРАЛЬСКИЙ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757FD5" w:rsidRDefault="000B4C61">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2637782" w:history="1">
        <w:r w:rsidR="00757FD5" w:rsidRPr="009010A2">
          <w:rPr>
            <w:rStyle w:val="ac"/>
            <w:b/>
            <w:bCs/>
          </w:rPr>
          <w:t>АУКЦИОННАЯ ДОКУМЕНТАЦИЯ</w:t>
        </w:r>
        <w:r w:rsidR="00757FD5">
          <w:rPr>
            <w:webHidden/>
          </w:rPr>
          <w:tab/>
        </w:r>
        <w:r>
          <w:rPr>
            <w:webHidden/>
          </w:rPr>
          <w:fldChar w:fldCharType="begin"/>
        </w:r>
        <w:r w:rsidR="00757FD5">
          <w:rPr>
            <w:webHidden/>
          </w:rPr>
          <w:instrText xml:space="preserve"> PAGEREF _Toc332637782 \h </w:instrText>
        </w:r>
        <w:r>
          <w:rPr>
            <w:webHidden/>
          </w:rPr>
        </w:r>
        <w:r>
          <w:rPr>
            <w:webHidden/>
          </w:rPr>
          <w:fldChar w:fldCharType="separate"/>
        </w:r>
        <w:r w:rsidR="001B09AE">
          <w:rPr>
            <w:webHidden/>
          </w:rPr>
          <w:t>1</w:t>
        </w:r>
        <w:r>
          <w:rPr>
            <w:webHidden/>
          </w:rPr>
          <w:fldChar w:fldCharType="end"/>
        </w:r>
      </w:hyperlink>
    </w:p>
    <w:p w:rsidR="00757FD5" w:rsidRDefault="000B4C61">
      <w:pPr>
        <w:pStyle w:val="1a"/>
        <w:rPr>
          <w:rFonts w:asciiTheme="minorHAnsi" w:eastAsiaTheme="minorEastAsia" w:hAnsiTheme="minorHAnsi" w:cstheme="minorBidi"/>
          <w:sz w:val="22"/>
          <w:szCs w:val="22"/>
        </w:rPr>
      </w:pPr>
      <w:hyperlink w:anchor="_Toc332637783" w:history="1">
        <w:r w:rsidR="00757FD5" w:rsidRPr="009010A2">
          <w:rPr>
            <w:rStyle w:val="ac"/>
            <w:b/>
          </w:rPr>
          <w:t>ИЗВЕЩЕНИЕ О ПРОВЕДЕНИИ АУКЦИОНА В ЭЛЕКТРОННОЙ ФОРМЕ</w:t>
        </w:r>
        <w:r w:rsidR="00757FD5">
          <w:rPr>
            <w:webHidden/>
          </w:rPr>
          <w:tab/>
        </w:r>
        <w:r>
          <w:rPr>
            <w:webHidden/>
          </w:rPr>
          <w:fldChar w:fldCharType="begin"/>
        </w:r>
        <w:r w:rsidR="00757FD5">
          <w:rPr>
            <w:webHidden/>
          </w:rPr>
          <w:instrText xml:space="preserve"> PAGEREF _Toc332637783 \h </w:instrText>
        </w:r>
        <w:r>
          <w:rPr>
            <w:webHidden/>
          </w:rPr>
        </w:r>
        <w:r>
          <w:rPr>
            <w:webHidden/>
          </w:rPr>
          <w:fldChar w:fldCharType="separate"/>
        </w:r>
        <w:r w:rsidR="001B09AE">
          <w:rPr>
            <w:webHidden/>
          </w:rPr>
          <w:t>4</w:t>
        </w:r>
        <w:r>
          <w:rPr>
            <w:webHidden/>
          </w:rPr>
          <w:fldChar w:fldCharType="end"/>
        </w:r>
      </w:hyperlink>
    </w:p>
    <w:p w:rsidR="00757FD5" w:rsidRDefault="000B4C61">
      <w:pPr>
        <w:pStyle w:val="1a"/>
        <w:rPr>
          <w:rFonts w:asciiTheme="minorHAnsi" w:eastAsiaTheme="minorEastAsia" w:hAnsiTheme="minorHAnsi" w:cstheme="minorBidi"/>
          <w:sz w:val="22"/>
          <w:szCs w:val="22"/>
        </w:rPr>
      </w:pPr>
      <w:hyperlink w:anchor="_Toc332637784" w:history="1">
        <w:r w:rsidR="00757FD5" w:rsidRPr="009010A2">
          <w:rPr>
            <w:rStyle w:val="ac"/>
            <w:b/>
            <w:iCs/>
          </w:rPr>
          <w:t>ЧАСТЬ 1.</w:t>
        </w:r>
        <w:r w:rsidR="00757FD5">
          <w:rPr>
            <w:webHidden/>
          </w:rPr>
          <w:tab/>
        </w:r>
        <w:r>
          <w:rPr>
            <w:webHidden/>
          </w:rPr>
          <w:fldChar w:fldCharType="begin"/>
        </w:r>
        <w:r w:rsidR="00757FD5">
          <w:rPr>
            <w:webHidden/>
          </w:rPr>
          <w:instrText xml:space="preserve"> PAGEREF _Toc332637784 \h </w:instrText>
        </w:r>
        <w:r>
          <w:rPr>
            <w:webHidden/>
          </w:rPr>
        </w:r>
        <w:r>
          <w:rPr>
            <w:webHidden/>
          </w:rPr>
          <w:fldChar w:fldCharType="separate"/>
        </w:r>
        <w:r w:rsidR="001B09AE">
          <w:rPr>
            <w:webHidden/>
          </w:rPr>
          <w:t>6</w:t>
        </w:r>
        <w:r>
          <w:rPr>
            <w:webHidden/>
          </w:rPr>
          <w:fldChar w:fldCharType="end"/>
        </w:r>
      </w:hyperlink>
    </w:p>
    <w:p w:rsidR="00757FD5" w:rsidRDefault="000B4C61">
      <w:pPr>
        <w:pStyle w:val="1a"/>
        <w:tabs>
          <w:tab w:val="left" w:pos="1200"/>
        </w:tabs>
        <w:rPr>
          <w:rFonts w:asciiTheme="minorHAnsi" w:eastAsiaTheme="minorEastAsia" w:hAnsiTheme="minorHAnsi" w:cstheme="minorBidi"/>
          <w:sz w:val="22"/>
          <w:szCs w:val="22"/>
        </w:rPr>
      </w:pPr>
      <w:hyperlink w:anchor="_Toc332637785" w:history="1">
        <w:r w:rsidR="00757FD5" w:rsidRPr="009010A2">
          <w:rPr>
            <w:rStyle w:val="ac"/>
            <w:b/>
          </w:rPr>
          <w:t>Раздел 1.</w:t>
        </w:r>
        <w:r w:rsidR="00757FD5">
          <w:rPr>
            <w:rFonts w:asciiTheme="minorHAnsi" w:eastAsiaTheme="minorEastAsia" w:hAnsiTheme="minorHAnsi" w:cstheme="minorBidi"/>
            <w:sz w:val="22"/>
            <w:szCs w:val="22"/>
          </w:rPr>
          <w:tab/>
        </w:r>
        <w:r w:rsidR="00757FD5" w:rsidRPr="009010A2">
          <w:rPr>
            <w:rStyle w:val="ac"/>
            <w:b/>
          </w:rPr>
          <w:t>«ТЕРМИНЫ И ОПРЕДЕЛЕНИЯ»</w:t>
        </w:r>
        <w:r w:rsidR="00757FD5">
          <w:rPr>
            <w:webHidden/>
          </w:rPr>
          <w:tab/>
        </w:r>
        <w:r>
          <w:rPr>
            <w:webHidden/>
          </w:rPr>
          <w:fldChar w:fldCharType="begin"/>
        </w:r>
        <w:r w:rsidR="00757FD5">
          <w:rPr>
            <w:webHidden/>
          </w:rPr>
          <w:instrText xml:space="preserve"> PAGEREF _Toc332637785 \h </w:instrText>
        </w:r>
        <w:r>
          <w:rPr>
            <w:webHidden/>
          </w:rPr>
        </w:r>
        <w:r>
          <w:rPr>
            <w:webHidden/>
          </w:rPr>
          <w:fldChar w:fldCharType="separate"/>
        </w:r>
        <w:r w:rsidR="001B09AE">
          <w:rPr>
            <w:webHidden/>
          </w:rPr>
          <w:t>6</w:t>
        </w:r>
        <w:r>
          <w:rPr>
            <w:webHidden/>
          </w:rPr>
          <w:fldChar w:fldCharType="end"/>
        </w:r>
      </w:hyperlink>
    </w:p>
    <w:p w:rsidR="00757FD5" w:rsidRDefault="000B4C61">
      <w:pPr>
        <w:pStyle w:val="1a"/>
        <w:tabs>
          <w:tab w:val="left" w:pos="1200"/>
        </w:tabs>
        <w:rPr>
          <w:rFonts w:asciiTheme="minorHAnsi" w:eastAsiaTheme="minorEastAsia" w:hAnsiTheme="minorHAnsi" w:cstheme="minorBidi"/>
          <w:sz w:val="22"/>
          <w:szCs w:val="22"/>
        </w:rPr>
      </w:pPr>
      <w:hyperlink w:anchor="_Toc332637786" w:history="1">
        <w:r w:rsidR="00757FD5" w:rsidRPr="009010A2">
          <w:rPr>
            <w:rStyle w:val="ac"/>
            <w:b/>
          </w:rPr>
          <w:t>Раздел 2.</w:t>
        </w:r>
        <w:r w:rsidR="00757FD5">
          <w:rPr>
            <w:rFonts w:asciiTheme="minorHAnsi" w:eastAsiaTheme="minorEastAsia" w:hAnsiTheme="minorHAnsi" w:cstheme="minorBidi"/>
            <w:sz w:val="22"/>
            <w:szCs w:val="22"/>
          </w:rPr>
          <w:tab/>
        </w:r>
        <w:r w:rsidR="00757FD5" w:rsidRPr="009010A2">
          <w:rPr>
            <w:rStyle w:val="ac"/>
            <w:b/>
          </w:rPr>
          <w:t>«ОБЩИЕ ПОЛОЖЕНИЯ»</w:t>
        </w:r>
        <w:r w:rsidR="00757FD5">
          <w:rPr>
            <w:webHidden/>
          </w:rPr>
          <w:tab/>
        </w:r>
        <w:r>
          <w:rPr>
            <w:webHidden/>
          </w:rPr>
          <w:fldChar w:fldCharType="begin"/>
        </w:r>
        <w:r w:rsidR="00757FD5">
          <w:rPr>
            <w:webHidden/>
          </w:rPr>
          <w:instrText xml:space="preserve"> PAGEREF _Toc332637786 \h </w:instrText>
        </w:r>
        <w:r>
          <w:rPr>
            <w:webHidden/>
          </w:rPr>
        </w:r>
        <w:r>
          <w:rPr>
            <w:webHidden/>
          </w:rPr>
          <w:fldChar w:fldCharType="separate"/>
        </w:r>
        <w:r w:rsidR="001B09AE">
          <w:rPr>
            <w:webHidden/>
          </w:rPr>
          <w:t>8</w:t>
        </w:r>
        <w:r>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87" w:history="1">
        <w:r w:rsidR="00757FD5" w:rsidRPr="00757FD5">
          <w:rPr>
            <w:rStyle w:val="ac"/>
          </w:rPr>
          <w:t>2.1.</w:t>
        </w:r>
        <w:r w:rsidR="00757FD5" w:rsidRPr="00757FD5">
          <w:rPr>
            <w:rFonts w:asciiTheme="minorHAnsi" w:eastAsiaTheme="minorEastAsia" w:hAnsiTheme="minorHAnsi" w:cstheme="minorBidi"/>
            <w:bCs w:val="0"/>
            <w:sz w:val="22"/>
            <w:szCs w:val="22"/>
          </w:rPr>
          <w:tab/>
        </w:r>
        <w:r w:rsidR="00757FD5" w:rsidRPr="00757FD5">
          <w:rPr>
            <w:rStyle w:val="ac"/>
          </w:rPr>
          <w:t>Форма и вид процедуры закупки, предмет аукциона</w:t>
        </w:r>
        <w:r w:rsidR="00757FD5" w:rsidRPr="00757FD5">
          <w:rPr>
            <w:webHidden/>
          </w:rPr>
          <w:tab/>
        </w:r>
        <w:r w:rsidRPr="00757FD5">
          <w:rPr>
            <w:webHidden/>
          </w:rPr>
          <w:fldChar w:fldCharType="begin"/>
        </w:r>
        <w:r w:rsidR="00757FD5" w:rsidRPr="00757FD5">
          <w:rPr>
            <w:webHidden/>
          </w:rPr>
          <w:instrText xml:space="preserve"> PAGEREF _Toc332637787 \h </w:instrText>
        </w:r>
        <w:r w:rsidRPr="00757FD5">
          <w:rPr>
            <w:webHidden/>
          </w:rPr>
        </w:r>
        <w:r w:rsidRPr="00757FD5">
          <w:rPr>
            <w:webHidden/>
          </w:rPr>
          <w:fldChar w:fldCharType="separate"/>
        </w:r>
        <w:r w:rsidR="001B09AE">
          <w:rPr>
            <w:webHidden/>
          </w:rPr>
          <w:t>8</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88" w:history="1">
        <w:r w:rsidR="00757FD5" w:rsidRPr="00757FD5">
          <w:rPr>
            <w:rStyle w:val="ac"/>
          </w:rPr>
          <w:t>2.2.</w:t>
        </w:r>
        <w:r w:rsidR="00757FD5" w:rsidRPr="00757FD5">
          <w:rPr>
            <w:rFonts w:asciiTheme="minorHAnsi" w:eastAsiaTheme="minorEastAsia" w:hAnsiTheme="minorHAnsi" w:cstheme="minorBidi"/>
            <w:bCs w:val="0"/>
            <w:sz w:val="22"/>
            <w:szCs w:val="22"/>
          </w:rPr>
          <w:tab/>
        </w:r>
        <w:r w:rsidR="00757FD5" w:rsidRPr="00757FD5">
          <w:rPr>
            <w:rStyle w:val="ac"/>
          </w:rPr>
          <w:t>Участие в процедуре аукциона</w:t>
        </w:r>
        <w:r w:rsidR="00757FD5" w:rsidRPr="00757FD5">
          <w:rPr>
            <w:webHidden/>
          </w:rPr>
          <w:tab/>
        </w:r>
        <w:r w:rsidRPr="00757FD5">
          <w:rPr>
            <w:webHidden/>
          </w:rPr>
          <w:fldChar w:fldCharType="begin"/>
        </w:r>
        <w:r w:rsidR="00757FD5" w:rsidRPr="00757FD5">
          <w:rPr>
            <w:webHidden/>
          </w:rPr>
          <w:instrText xml:space="preserve"> PAGEREF _Toc332637788 \h </w:instrText>
        </w:r>
        <w:r w:rsidRPr="00757FD5">
          <w:rPr>
            <w:webHidden/>
          </w:rPr>
        </w:r>
        <w:r w:rsidRPr="00757FD5">
          <w:rPr>
            <w:webHidden/>
          </w:rPr>
          <w:fldChar w:fldCharType="separate"/>
        </w:r>
        <w:r w:rsidR="001B09AE">
          <w:rPr>
            <w:webHidden/>
          </w:rPr>
          <w:t>8</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89" w:history="1">
        <w:r w:rsidR="00757FD5" w:rsidRPr="00757FD5">
          <w:rPr>
            <w:rStyle w:val="ac"/>
          </w:rPr>
          <w:t>2.3.</w:t>
        </w:r>
        <w:r w:rsidR="00757FD5" w:rsidRPr="00757FD5">
          <w:rPr>
            <w:rFonts w:asciiTheme="minorHAnsi" w:eastAsiaTheme="minorEastAsia" w:hAnsiTheme="minorHAnsi" w:cstheme="minorBidi"/>
            <w:bCs w:val="0"/>
            <w:sz w:val="22"/>
            <w:szCs w:val="22"/>
          </w:rPr>
          <w:tab/>
        </w:r>
        <w:r w:rsidR="00757FD5" w:rsidRPr="00757FD5">
          <w:rPr>
            <w:rStyle w:val="ac"/>
          </w:rPr>
          <w:t>Правовой статус документов</w:t>
        </w:r>
        <w:r w:rsidR="00757FD5" w:rsidRPr="00757FD5">
          <w:rPr>
            <w:webHidden/>
          </w:rPr>
          <w:tab/>
        </w:r>
        <w:r w:rsidRPr="00757FD5">
          <w:rPr>
            <w:webHidden/>
          </w:rPr>
          <w:fldChar w:fldCharType="begin"/>
        </w:r>
        <w:r w:rsidR="00757FD5" w:rsidRPr="00757FD5">
          <w:rPr>
            <w:webHidden/>
          </w:rPr>
          <w:instrText xml:space="preserve"> PAGEREF _Toc332637789 \h </w:instrText>
        </w:r>
        <w:r w:rsidRPr="00757FD5">
          <w:rPr>
            <w:webHidden/>
          </w:rPr>
        </w:r>
        <w:r w:rsidRPr="00757FD5">
          <w:rPr>
            <w:webHidden/>
          </w:rPr>
          <w:fldChar w:fldCharType="separate"/>
        </w:r>
        <w:r w:rsidR="001B09AE">
          <w:rPr>
            <w:webHidden/>
          </w:rPr>
          <w:t>9</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0" w:history="1">
        <w:r w:rsidR="00757FD5" w:rsidRPr="00757FD5">
          <w:rPr>
            <w:rStyle w:val="ac"/>
          </w:rPr>
          <w:t>2.4.</w:t>
        </w:r>
        <w:r w:rsidR="00757FD5" w:rsidRPr="00757FD5">
          <w:rPr>
            <w:rFonts w:asciiTheme="minorHAnsi" w:eastAsiaTheme="minorEastAsia" w:hAnsiTheme="minorHAnsi" w:cstheme="minorBidi"/>
            <w:bCs w:val="0"/>
            <w:sz w:val="22"/>
            <w:szCs w:val="22"/>
          </w:rPr>
          <w:tab/>
        </w:r>
        <w:r w:rsidR="00757FD5" w:rsidRPr="00757FD5">
          <w:rPr>
            <w:rStyle w:val="ac"/>
          </w:rPr>
          <w:t>Особые положения в связи с проведением электронного аукциона через электронную торговую площадку</w:t>
        </w:r>
        <w:r w:rsidR="00757FD5" w:rsidRPr="00757FD5">
          <w:rPr>
            <w:webHidden/>
          </w:rPr>
          <w:tab/>
        </w:r>
        <w:r w:rsidRPr="00757FD5">
          <w:rPr>
            <w:webHidden/>
          </w:rPr>
          <w:fldChar w:fldCharType="begin"/>
        </w:r>
        <w:r w:rsidR="00757FD5" w:rsidRPr="00757FD5">
          <w:rPr>
            <w:webHidden/>
          </w:rPr>
          <w:instrText xml:space="preserve"> PAGEREF _Toc332637790 \h </w:instrText>
        </w:r>
        <w:r w:rsidRPr="00757FD5">
          <w:rPr>
            <w:webHidden/>
          </w:rPr>
        </w:r>
        <w:r w:rsidRPr="00757FD5">
          <w:rPr>
            <w:webHidden/>
          </w:rPr>
          <w:fldChar w:fldCharType="separate"/>
        </w:r>
        <w:r w:rsidR="001B09AE">
          <w:rPr>
            <w:webHidden/>
          </w:rPr>
          <w:t>9</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1" w:history="1">
        <w:r w:rsidR="00757FD5" w:rsidRPr="00757FD5">
          <w:rPr>
            <w:rStyle w:val="ac"/>
          </w:rPr>
          <w:t>2.5.</w:t>
        </w:r>
        <w:r w:rsidR="00757FD5" w:rsidRPr="00757FD5">
          <w:rPr>
            <w:rFonts w:asciiTheme="minorHAnsi" w:eastAsiaTheme="minorEastAsia" w:hAnsiTheme="minorHAnsi" w:cstheme="minorBidi"/>
            <w:bCs w:val="0"/>
            <w:sz w:val="22"/>
            <w:szCs w:val="22"/>
          </w:rPr>
          <w:tab/>
        </w:r>
        <w:r w:rsidR="00757FD5" w:rsidRPr="00757FD5">
          <w:rPr>
            <w:rStyle w:val="ac"/>
          </w:rPr>
          <w:t>Затраты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_Toc332637791 \h </w:instrText>
        </w:r>
        <w:r w:rsidRPr="00757FD5">
          <w:rPr>
            <w:webHidden/>
          </w:rPr>
        </w:r>
        <w:r w:rsidRPr="00757FD5">
          <w:rPr>
            <w:webHidden/>
          </w:rPr>
          <w:fldChar w:fldCharType="separate"/>
        </w:r>
        <w:r w:rsidR="001B09AE">
          <w:rPr>
            <w:webHidden/>
          </w:rPr>
          <w:t>10</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2" w:history="1">
        <w:r w:rsidR="00757FD5" w:rsidRPr="00757FD5">
          <w:rPr>
            <w:rStyle w:val="ac"/>
          </w:rPr>
          <w:t>2.6.</w:t>
        </w:r>
        <w:r w:rsidR="00757FD5" w:rsidRPr="00757FD5">
          <w:rPr>
            <w:rFonts w:asciiTheme="minorHAnsi" w:eastAsiaTheme="minorEastAsia" w:hAnsiTheme="minorHAnsi" w:cstheme="minorBidi"/>
            <w:bCs w:val="0"/>
            <w:sz w:val="22"/>
            <w:szCs w:val="22"/>
          </w:rPr>
          <w:tab/>
        </w:r>
        <w:r w:rsidR="00757FD5" w:rsidRPr="00757FD5">
          <w:rPr>
            <w:rStyle w:val="ac"/>
          </w:rPr>
          <w:t>Отказ от проведения электронного аукциона [или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_Toc332637792 \h </w:instrText>
        </w:r>
        <w:r w:rsidRPr="00757FD5">
          <w:rPr>
            <w:webHidden/>
          </w:rPr>
        </w:r>
        <w:r w:rsidRPr="00757FD5">
          <w:rPr>
            <w:webHidden/>
          </w:rPr>
          <w:fldChar w:fldCharType="separate"/>
        </w:r>
        <w:r w:rsidR="001B09AE">
          <w:rPr>
            <w:webHidden/>
          </w:rPr>
          <w:t>10</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3" w:history="1">
        <w:r w:rsidR="00757FD5" w:rsidRPr="00757FD5">
          <w:rPr>
            <w:rStyle w:val="ac"/>
          </w:rPr>
          <w:t>2.7.</w:t>
        </w:r>
        <w:r w:rsidR="00757FD5" w:rsidRPr="00757FD5">
          <w:rPr>
            <w:rFonts w:asciiTheme="minorHAnsi" w:eastAsiaTheme="minorEastAsia" w:hAnsiTheme="minorHAnsi" w:cstheme="minorBidi"/>
            <w:bCs w:val="0"/>
            <w:sz w:val="22"/>
            <w:szCs w:val="22"/>
          </w:rPr>
          <w:tab/>
        </w:r>
        <w:r w:rsidR="00757FD5" w:rsidRPr="00757FD5">
          <w:rPr>
            <w:rStyle w:val="ac"/>
          </w:rPr>
          <w:t>Официальный источник информации о ходе и результатах аукциона</w:t>
        </w:r>
        <w:r w:rsidR="00757FD5" w:rsidRPr="00757FD5">
          <w:rPr>
            <w:webHidden/>
          </w:rPr>
          <w:tab/>
        </w:r>
        <w:r w:rsidRPr="00757FD5">
          <w:rPr>
            <w:webHidden/>
          </w:rPr>
          <w:fldChar w:fldCharType="begin"/>
        </w:r>
        <w:r w:rsidR="00757FD5" w:rsidRPr="00757FD5">
          <w:rPr>
            <w:webHidden/>
          </w:rPr>
          <w:instrText xml:space="preserve"> PAGEREF _Toc332637793 \h </w:instrText>
        </w:r>
        <w:r w:rsidRPr="00757FD5">
          <w:rPr>
            <w:webHidden/>
          </w:rPr>
        </w:r>
        <w:r w:rsidRPr="00757FD5">
          <w:rPr>
            <w:webHidden/>
          </w:rPr>
          <w:fldChar w:fldCharType="separate"/>
        </w:r>
        <w:r w:rsidR="001B09AE">
          <w:rPr>
            <w:webHidden/>
          </w:rPr>
          <w:t>10</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4" w:history="1">
        <w:r w:rsidR="00757FD5" w:rsidRPr="00757FD5">
          <w:rPr>
            <w:rStyle w:val="ac"/>
          </w:rPr>
          <w:t>2.8.</w:t>
        </w:r>
        <w:r w:rsidR="00757FD5" w:rsidRPr="00757FD5">
          <w:rPr>
            <w:rFonts w:asciiTheme="minorHAnsi" w:eastAsiaTheme="minorEastAsia" w:hAnsiTheme="minorHAnsi" w:cstheme="minorBidi"/>
            <w:bCs w:val="0"/>
            <w:sz w:val="22"/>
            <w:szCs w:val="22"/>
          </w:rPr>
          <w:tab/>
        </w:r>
        <w:r w:rsidR="00757FD5" w:rsidRPr="00757FD5">
          <w:rPr>
            <w:rStyle w:val="ac"/>
          </w:rPr>
          <w:t>Прочие положения</w:t>
        </w:r>
        <w:r w:rsidR="00757FD5" w:rsidRPr="00757FD5">
          <w:rPr>
            <w:webHidden/>
          </w:rPr>
          <w:tab/>
        </w:r>
        <w:r w:rsidRPr="00757FD5">
          <w:rPr>
            <w:webHidden/>
          </w:rPr>
          <w:fldChar w:fldCharType="begin"/>
        </w:r>
        <w:r w:rsidR="00757FD5" w:rsidRPr="00757FD5">
          <w:rPr>
            <w:webHidden/>
          </w:rPr>
          <w:instrText xml:space="preserve"> PAGEREF _Toc332637794 \h </w:instrText>
        </w:r>
        <w:r w:rsidRPr="00757FD5">
          <w:rPr>
            <w:webHidden/>
          </w:rPr>
        </w:r>
        <w:r w:rsidRPr="00757FD5">
          <w:rPr>
            <w:webHidden/>
          </w:rPr>
          <w:fldChar w:fldCharType="separate"/>
        </w:r>
        <w:r w:rsidR="001B09AE">
          <w:rPr>
            <w:webHidden/>
          </w:rPr>
          <w:t>11</w:t>
        </w:r>
        <w:r w:rsidRPr="00757FD5">
          <w:rPr>
            <w:webHidden/>
          </w:rPr>
          <w:fldChar w:fldCharType="end"/>
        </w:r>
      </w:hyperlink>
    </w:p>
    <w:p w:rsidR="00757FD5" w:rsidRDefault="000B4C61">
      <w:pPr>
        <w:pStyle w:val="1a"/>
        <w:tabs>
          <w:tab w:val="left" w:pos="1440"/>
        </w:tabs>
        <w:rPr>
          <w:rFonts w:asciiTheme="minorHAnsi" w:eastAsiaTheme="minorEastAsia" w:hAnsiTheme="minorHAnsi" w:cstheme="minorBidi"/>
          <w:sz w:val="22"/>
          <w:szCs w:val="22"/>
        </w:rPr>
      </w:pPr>
      <w:hyperlink w:anchor="_Toc332637795" w:history="1">
        <w:r w:rsidR="00757FD5" w:rsidRPr="009010A2">
          <w:rPr>
            <w:rStyle w:val="ac"/>
            <w:b/>
          </w:rPr>
          <w:t>Раздел 3.</w:t>
        </w:r>
        <w:r w:rsidR="00757FD5">
          <w:rPr>
            <w:rFonts w:asciiTheme="minorHAnsi" w:eastAsiaTheme="minorEastAsia" w:hAnsiTheme="minorHAnsi" w:cstheme="minorBidi"/>
            <w:sz w:val="22"/>
            <w:szCs w:val="22"/>
          </w:rPr>
          <w:tab/>
        </w:r>
        <w:r w:rsidR="00757FD5" w:rsidRPr="009010A2">
          <w:rPr>
            <w:rStyle w:val="ac"/>
            <w:b/>
          </w:rPr>
          <w:t>«ТРЕБОВАНИЯ К УЧАСТНИКАМ ЭЛЕКТРОННОГО АУКЦИОНА, ДОКУМЕНТАМ, ПРЕДОСТАВЛЯЕМЫМ В СОСТАВЕ ЗАЯВКИ НА УЧАСТИЕ В ЭЛЕКТРОННОМ АУКЦИОНЕ»</w:t>
        </w:r>
        <w:r w:rsidR="00757FD5">
          <w:rPr>
            <w:webHidden/>
          </w:rPr>
          <w:tab/>
        </w:r>
        <w:r>
          <w:rPr>
            <w:webHidden/>
          </w:rPr>
          <w:fldChar w:fldCharType="begin"/>
        </w:r>
        <w:r w:rsidR="00757FD5">
          <w:rPr>
            <w:webHidden/>
          </w:rPr>
          <w:instrText xml:space="preserve"> PAGEREF _Toc332637795 \h </w:instrText>
        </w:r>
        <w:r>
          <w:rPr>
            <w:webHidden/>
          </w:rPr>
        </w:r>
        <w:r>
          <w:rPr>
            <w:webHidden/>
          </w:rPr>
          <w:fldChar w:fldCharType="separate"/>
        </w:r>
        <w:r w:rsidR="001B09AE">
          <w:rPr>
            <w:webHidden/>
          </w:rPr>
          <w:t>12</w:t>
        </w:r>
        <w:r>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6" w:history="1">
        <w:r w:rsidR="00757FD5" w:rsidRPr="00757FD5">
          <w:rPr>
            <w:rStyle w:val="ac"/>
          </w:rPr>
          <w:t>3.1.</w:t>
        </w:r>
        <w:r w:rsidR="00757FD5" w:rsidRPr="00757FD5">
          <w:rPr>
            <w:rFonts w:asciiTheme="minorHAnsi" w:eastAsiaTheme="minorEastAsia" w:hAnsiTheme="minorHAnsi" w:cstheme="minorBidi"/>
            <w:bCs w:val="0"/>
            <w:sz w:val="22"/>
            <w:szCs w:val="22"/>
          </w:rPr>
          <w:tab/>
        </w:r>
        <w:r w:rsidR="00757FD5" w:rsidRPr="00757FD5">
          <w:rPr>
            <w:rStyle w:val="ac"/>
          </w:rPr>
          <w:t>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_Toc332637796 \h </w:instrText>
        </w:r>
        <w:r w:rsidRPr="00757FD5">
          <w:rPr>
            <w:webHidden/>
          </w:rPr>
        </w:r>
        <w:r w:rsidRPr="00757FD5">
          <w:rPr>
            <w:webHidden/>
          </w:rPr>
          <w:fldChar w:fldCharType="separate"/>
        </w:r>
        <w:r w:rsidR="001B09AE">
          <w:rPr>
            <w:webHidden/>
          </w:rPr>
          <w:t>12</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7" w:history="1">
        <w:r w:rsidR="00757FD5" w:rsidRPr="00757FD5">
          <w:rPr>
            <w:rStyle w:val="ac"/>
          </w:rPr>
          <w:t>3.2.</w:t>
        </w:r>
        <w:r w:rsidR="00757FD5" w:rsidRPr="00757FD5">
          <w:rPr>
            <w:rFonts w:asciiTheme="minorHAnsi" w:eastAsiaTheme="minorEastAsia" w:hAnsiTheme="minorHAnsi" w:cstheme="minorBidi"/>
            <w:bCs w:val="0"/>
            <w:sz w:val="22"/>
            <w:szCs w:val="22"/>
          </w:rPr>
          <w:tab/>
        </w:r>
        <w:r w:rsidR="00757FD5" w:rsidRPr="00757FD5">
          <w:rPr>
            <w:rStyle w:val="ac"/>
          </w:rPr>
          <w:t>Дополнительные требования к участникам аукциона</w:t>
        </w:r>
        <w:r w:rsidR="00757FD5" w:rsidRPr="00757FD5">
          <w:rPr>
            <w:webHidden/>
          </w:rPr>
          <w:tab/>
        </w:r>
        <w:r w:rsidRPr="00757FD5">
          <w:rPr>
            <w:webHidden/>
          </w:rPr>
          <w:fldChar w:fldCharType="begin"/>
        </w:r>
        <w:r w:rsidR="00757FD5" w:rsidRPr="00757FD5">
          <w:rPr>
            <w:webHidden/>
          </w:rPr>
          <w:instrText xml:space="preserve"> PAGEREF _Toc332637797 \h </w:instrText>
        </w:r>
        <w:r w:rsidRPr="00757FD5">
          <w:rPr>
            <w:webHidden/>
          </w:rPr>
        </w:r>
        <w:r w:rsidRPr="00757FD5">
          <w:rPr>
            <w:webHidden/>
          </w:rPr>
          <w:fldChar w:fldCharType="separate"/>
        </w:r>
        <w:r w:rsidR="001B09AE">
          <w:rPr>
            <w:webHidden/>
          </w:rPr>
          <w:t>12</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8" w:history="1">
        <w:r w:rsidR="00757FD5" w:rsidRPr="00757FD5">
          <w:rPr>
            <w:rStyle w:val="ac"/>
          </w:rPr>
          <w:t>3.3.</w:t>
        </w:r>
        <w:r w:rsidR="00757FD5" w:rsidRPr="00757FD5">
          <w:rPr>
            <w:rFonts w:asciiTheme="minorHAnsi" w:eastAsiaTheme="minorEastAsia" w:hAnsiTheme="minorHAnsi" w:cstheme="minorBidi"/>
            <w:bCs w:val="0"/>
            <w:sz w:val="22"/>
            <w:szCs w:val="22"/>
          </w:rPr>
          <w:tab/>
        </w:r>
        <w:r w:rsidR="00757FD5" w:rsidRPr="00757FD5">
          <w:rPr>
            <w:rStyle w:val="ac"/>
          </w:rPr>
          <w:t>Документы, предоставляемые в составе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_Toc332637798 \h </w:instrText>
        </w:r>
        <w:r w:rsidRPr="00757FD5">
          <w:rPr>
            <w:webHidden/>
          </w:rPr>
        </w:r>
        <w:r w:rsidRPr="00757FD5">
          <w:rPr>
            <w:webHidden/>
          </w:rPr>
          <w:fldChar w:fldCharType="separate"/>
        </w:r>
        <w:r w:rsidR="001B09AE">
          <w:rPr>
            <w:webHidden/>
          </w:rPr>
          <w:t>12</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799" w:history="1">
        <w:r w:rsidR="00757FD5" w:rsidRPr="00757FD5">
          <w:rPr>
            <w:rStyle w:val="ac"/>
          </w:rPr>
          <w:t>3.4.</w:t>
        </w:r>
        <w:r w:rsidR="00757FD5" w:rsidRPr="00757FD5">
          <w:rPr>
            <w:rFonts w:asciiTheme="minorHAnsi" w:eastAsiaTheme="minorEastAsia" w:hAnsiTheme="minorHAnsi" w:cstheme="minorBidi"/>
            <w:bCs w:val="0"/>
            <w:sz w:val="22"/>
            <w:szCs w:val="22"/>
          </w:rPr>
          <w:tab/>
        </w:r>
        <w:r w:rsidR="00757FD5" w:rsidRPr="00757FD5">
          <w:rPr>
            <w:rStyle w:val="ac"/>
          </w:rPr>
          <w:t>Условия привлечения поставщиков/ субподрядчиков/ соисполнителей</w:t>
        </w:r>
        <w:r w:rsidR="00757FD5" w:rsidRPr="00757FD5">
          <w:rPr>
            <w:webHidden/>
          </w:rPr>
          <w:tab/>
        </w:r>
        <w:r w:rsidRPr="00757FD5">
          <w:rPr>
            <w:webHidden/>
          </w:rPr>
          <w:fldChar w:fldCharType="begin"/>
        </w:r>
        <w:r w:rsidR="00757FD5" w:rsidRPr="00757FD5">
          <w:rPr>
            <w:webHidden/>
          </w:rPr>
          <w:instrText xml:space="preserve"> PAGEREF _Toc332637799 \h </w:instrText>
        </w:r>
        <w:r w:rsidRPr="00757FD5">
          <w:rPr>
            <w:webHidden/>
          </w:rPr>
        </w:r>
        <w:r w:rsidRPr="00757FD5">
          <w:rPr>
            <w:webHidden/>
          </w:rPr>
          <w:fldChar w:fldCharType="separate"/>
        </w:r>
        <w:r w:rsidR="001B09AE">
          <w:rPr>
            <w:webHidden/>
          </w:rPr>
          <w:t>13</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0" w:history="1">
        <w:r w:rsidR="00757FD5" w:rsidRPr="00757FD5">
          <w:rPr>
            <w:rStyle w:val="ac"/>
          </w:rPr>
          <w:t>3.5.</w:t>
        </w:r>
        <w:r w:rsidR="00757FD5" w:rsidRPr="00757FD5">
          <w:rPr>
            <w:rFonts w:asciiTheme="minorHAnsi" w:eastAsiaTheme="minorEastAsia" w:hAnsiTheme="minorHAnsi" w:cstheme="minorBidi"/>
            <w:bCs w:val="0"/>
            <w:sz w:val="22"/>
            <w:szCs w:val="22"/>
          </w:rPr>
          <w:tab/>
        </w:r>
        <w:r w:rsidR="00757FD5" w:rsidRPr="00757FD5">
          <w:rPr>
            <w:rStyle w:val="ac"/>
          </w:rPr>
          <w:t>Привлечение поставщиков/ субподрядчиков/ соисполнителей [в отношении любого лота аукциона</w:t>
        </w:r>
        <w:r w:rsidR="00757FD5" w:rsidRPr="00757FD5">
          <w:rPr>
            <w:webHidden/>
          </w:rPr>
          <w:tab/>
        </w:r>
        <w:r w:rsidRPr="00757FD5">
          <w:rPr>
            <w:webHidden/>
          </w:rPr>
          <w:fldChar w:fldCharType="begin"/>
        </w:r>
        <w:r w:rsidR="00757FD5" w:rsidRPr="00757FD5">
          <w:rPr>
            <w:webHidden/>
          </w:rPr>
          <w:instrText xml:space="preserve"> PAGEREF _Toc332637800 \h </w:instrText>
        </w:r>
        <w:r w:rsidRPr="00757FD5">
          <w:rPr>
            <w:webHidden/>
          </w:rPr>
        </w:r>
        <w:r w:rsidRPr="00757FD5">
          <w:rPr>
            <w:webHidden/>
          </w:rPr>
          <w:fldChar w:fldCharType="separate"/>
        </w:r>
        <w:r w:rsidR="001B09AE">
          <w:rPr>
            <w:webHidden/>
          </w:rPr>
          <w:t>14</w:t>
        </w:r>
        <w:r w:rsidRPr="00757FD5">
          <w:rPr>
            <w:webHidden/>
          </w:rPr>
          <w:fldChar w:fldCharType="end"/>
        </w:r>
      </w:hyperlink>
    </w:p>
    <w:p w:rsidR="00757FD5" w:rsidRDefault="000B4C61">
      <w:pPr>
        <w:pStyle w:val="1a"/>
        <w:tabs>
          <w:tab w:val="left" w:pos="1200"/>
        </w:tabs>
        <w:rPr>
          <w:rFonts w:asciiTheme="minorHAnsi" w:eastAsiaTheme="minorEastAsia" w:hAnsiTheme="minorHAnsi" w:cstheme="minorBidi"/>
          <w:sz w:val="22"/>
          <w:szCs w:val="22"/>
        </w:rPr>
      </w:pPr>
      <w:hyperlink w:anchor="_Toc332637801" w:history="1">
        <w:r w:rsidR="00757FD5" w:rsidRPr="009010A2">
          <w:rPr>
            <w:rStyle w:val="ac"/>
            <w:b/>
          </w:rPr>
          <w:t>Раздел 4.</w:t>
        </w:r>
        <w:r w:rsidR="00757FD5">
          <w:rPr>
            <w:rFonts w:asciiTheme="minorHAnsi" w:eastAsiaTheme="minorEastAsia" w:hAnsiTheme="minorHAnsi" w:cstheme="minorBidi"/>
            <w:sz w:val="22"/>
            <w:szCs w:val="22"/>
          </w:rPr>
          <w:tab/>
        </w:r>
        <w:r w:rsidR="00757FD5" w:rsidRPr="009010A2">
          <w:rPr>
            <w:rStyle w:val="ac"/>
            <w:b/>
          </w:rPr>
          <w:t>«ПОРЯДОК ПРОВЕДЕНИЯ ЭЛЕКТРОННОГО АУКЦИОНА»</w:t>
        </w:r>
        <w:r w:rsidR="00757FD5">
          <w:rPr>
            <w:webHidden/>
          </w:rPr>
          <w:tab/>
        </w:r>
        <w:r>
          <w:rPr>
            <w:webHidden/>
          </w:rPr>
          <w:fldChar w:fldCharType="begin"/>
        </w:r>
        <w:r w:rsidR="00757FD5">
          <w:rPr>
            <w:webHidden/>
          </w:rPr>
          <w:instrText xml:space="preserve"> PAGEREF _Toc332637801 \h </w:instrText>
        </w:r>
        <w:r>
          <w:rPr>
            <w:webHidden/>
          </w:rPr>
        </w:r>
        <w:r>
          <w:rPr>
            <w:webHidden/>
          </w:rPr>
          <w:fldChar w:fldCharType="separate"/>
        </w:r>
        <w:r w:rsidR="001B09AE">
          <w:rPr>
            <w:webHidden/>
          </w:rPr>
          <w:t>16</w:t>
        </w:r>
        <w:r>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2" w:history="1">
        <w:r w:rsidR="00757FD5" w:rsidRPr="00757FD5">
          <w:rPr>
            <w:rStyle w:val="ac"/>
          </w:rPr>
          <w:t>4.1.</w:t>
        </w:r>
        <w:r w:rsidR="00757FD5" w:rsidRPr="00757FD5">
          <w:rPr>
            <w:rFonts w:asciiTheme="minorHAnsi" w:eastAsiaTheme="minorEastAsia" w:hAnsiTheme="minorHAnsi" w:cstheme="minorBidi"/>
            <w:bCs w:val="0"/>
            <w:sz w:val="22"/>
            <w:szCs w:val="22"/>
          </w:rPr>
          <w:tab/>
        </w:r>
        <w:r w:rsidR="00757FD5" w:rsidRPr="00757FD5">
          <w:rPr>
            <w:rStyle w:val="ac"/>
          </w:rPr>
          <w:t>Получение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_Toc332637802 \h </w:instrText>
        </w:r>
        <w:r w:rsidRPr="00757FD5">
          <w:rPr>
            <w:webHidden/>
          </w:rPr>
        </w:r>
        <w:r w:rsidRPr="00757FD5">
          <w:rPr>
            <w:webHidden/>
          </w:rPr>
          <w:fldChar w:fldCharType="separate"/>
        </w:r>
        <w:r w:rsidR="001B09AE">
          <w:rPr>
            <w:webHidden/>
          </w:rPr>
          <w:t>16</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3" w:history="1">
        <w:r w:rsidR="00757FD5" w:rsidRPr="00757FD5">
          <w:rPr>
            <w:rStyle w:val="ac"/>
          </w:rPr>
          <w:t>4.2.</w:t>
        </w:r>
        <w:r w:rsidR="00757FD5" w:rsidRPr="00757FD5">
          <w:rPr>
            <w:rFonts w:asciiTheme="minorHAnsi" w:eastAsiaTheme="minorEastAsia" w:hAnsiTheme="minorHAnsi" w:cstheme="minorBidi"/>
            <w:bCs w:val="0"/>
            <w:sz w:val="22"/>
            <w:szCs w:val="22"/>
          </w:rPr>
          <w:tab/>
        </w:r>
        <w:r w:rsidR="00757FD5" w:rsidRPr="00757FD5">
          <w:rPr>
            <w:rStyle w:val="ac"/>
          </w:rPr>
          <w:t>Разъяснение положений аукционной документации</w:t>
        </w:r>
        <w:r w:rsidR="00757FD5" w:rsidRPr="00757FD5">
          <w:rPr>
            <w:webHidden/>
          </w:rPr>
          <w:tab/>
        </w:r>
        <w:r w:rsidRPr="00757FD5">
          <w:rPr>
            <w:webHidden/>
          </w:rPr>
          <w:fldChar w:fldCharType="begin"/>
        </w:r>
        <w:r w:rsidR="00757FD5" w:rsidRPr="00757FD5">
          <w:rPr>
            <w:webHidden/>
          </w:rPr>
          <w:instrText xml:space="preserve"> PAGEREF _Toc332637803 \h </w:instrText>
        </w:r>
        <w:r w:rsidRPr="00757FD5">
          <w:rPr>
            <w:webHidden/>
          </w:rPr>
        </w:r>
        <w:r w:rsidRPr="00757FD5">
          <w:rPr>
            <w:webHidden/>
          </w:rPr>
          <w:fldChar w:fldCharType="separate"/>
        </w:r>
        <w:r w:rsidR="001B09AE">
          <w:rPr>
            <w:webHidden/>
          </w:rPr>
          <w:t>16</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4" w:history="1">
        <w:r w:rsidR="00757FD5" w:rsidRPr="00757FD5">
          <w:rPr>
            <w:rStyle w:val="ac"/>
          </w:rPr>
          <w:t>4.3.</w:t>
        </w:r>
        <w:r w:rsidR="00757FD5" w:rsidRPr="00757FD5">
          <w:rPr>
            <w:rFonts w:asciiTheme="minorHAnsi" w:eastAsiaTheme="minorEastAsia" w:hAnsiTheme="minorHAnsi" w:cstheme="minorBidi"/>
            <w:bCs w:val="0"/>
            <w:sz w:val="22"/>
            <w:szCs w:val="22"/>
          </w:rPr>
          <w:tab/>
        </w:r>
        <w:r w:rsidR="00757FD5" w:rsidRPr="00757FD5">
          <w:rPr>
            <w:rStyle w:val="ac"/>
          </w:rPr>
          <w:t>Внесение изменений в извещение о проведении аукциона в электронной форме и аукционную документацию</w:t>
        </w:r>
        <w:r w:rsidR="00757FD5" w:rsidRPr="00757FD5">
          <w:rPr>
            <w:webHidden/>
          </w:rPr>
          <w:tab/>
        </w:r>
        <w:r w:rsidRPr="00757FD5">
          <w:rPr>
            <w:webHidden/>
          </w:rPr>
          <w:fldChar w:fldCharType="begin"/>
        </w:r>
        <w:r w:rsidR="00757FD5" w:rsidRPr="00757FD5">
          <w:rPr>
            <w:webHidden/>
          </w:rPr>
          <w:instrText xml:space="preserve"> PAGEREF _Toc332637804 \h </w:instrText>
        </w:r>
        <w:r w:rsidRPr="00757FD5">
          <w:rPr>
            <w:webHidden/>
          </w:rPr>
        </w:r>
        <w:r w:rsidRPr="00757FD5">
          <w:rPr>
            <w:webHidden/>
          </w:rPr>
          <w:fldChar w:fldCharType="separate"/>
        </w:r>
        <w:r w:rsidR="001B09AE">
          <w:rPr>
            <w:webHidden/>
          </w:rPr>
          <w:t>16</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5" w:history="1">
        <w:r w:rsidR="00757FD5" w:rsidRPr="00757FD5">
          <w:rPr>
            <w:rStyle w:val="ac"/>
          </w:rPr>
          <w:t>4.4.</w:t>
        </w:r>
        <w:r w:rsidR="00757FD5" w:rsidRPr="00757FD5">
          <w:rPr>
            <w:rFonts w:asciiTheme="minorHAnsi" w:eastAsiaTheme="minorEastAsia" w:hAnsiTheme="minorHAnsi" w:cstheme="minorBidi"/>
            <w:bCs w:val="0"/>
            <w:sz w:val="22"/>
            <w:szCs w:val="22"/>
          </w:rPr>
          <w:tab/>
        </w:r>
        <w:r w:rsidR="00757FD5" w:rsidRPr="00757FD5">
          <w:rPr>
            <w:rStyle w:val="ac"/>
          </w:rPr>
          <w:t>Общие требования к заявке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_Toc332637805 \h </w:instrText>
        </w:r>
        <w:r w:rsidRPr="00757FD5">
          <w:rPr>
            <w:webHidden/>
          </w:rPr>
        </w:r>
        <w:r w:rsidRPr="00757FD5">
          <w:rPr>
            <w:webHidden/>
          </w:rPr>
          <w:fldChar w:fldCharType="separate"/>
        </w:r>
        <w:r w:rsidR="001B09AE">
          <w:rPr>
            <w:webHidden/>
          </w:rPr>
          <w:t>17</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6" w:history="1">
        <w:r w:rsidR="00757FD5" w:rsidRPr="00757FD5">
          <w:rPr>
            <w:rStyle w:val="ac"/>
          </w:rPr>
          <w:t>4.5.</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первой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_Toc332637806 \h </w:instrText>
        </w:r>
        <w:r w:rsidRPr="00757FD5">
          <w:rPr>
            <w:webHidden/>
          </w:rPr>
        </w:r>
        <w:r w:rsidRPr="00757FD5">
          <w:rPr>
            <w:webHidden/>
          </w:rPr>
          <w:fldChar w:fldCharType="separate"/>
        </w:r>
        <w:r w:rsidR="001B09AE">
          <w:rPr>
            <w:webHidden/>
          </w:rPr>
          <w:t>17</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7" w:history="1">
        <w:r w:rsidR="00757FD5" w:rsidRPr="00757FD5">
          <w:rPr>
            <w:rStyle w:val="ac"/>
          </w:rPr>
          <w:t>4.6.</w:t>
        </w:r>
        <w:r w:rsidR="00757FD5" w:rsidRPr="00757FD5">
          <w:rPr>
            <w:rFonts w:asciiTheme="minorHAnsi" w:eastAsiaTheme="minorEastAsia" w:hAnsiTheme="minorHAnsi" w:cstheme="minorBidi"/>
            <w:bCs w:val="0"/>
            <w:sz w:val="22"/>
            <w:szCs w:val="22"/>
          </w:rPr>
          <w:tab/>
        </w:r>
        <w:r w:rsidR="00757FD5" w:rsidRPr="00757FD5">
          <w:rPr>
            <w:rStyle w:val="ac"/>
          </w:rPr>
          <w:t>Требования к содержанию второй части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_Toc332637807 \h </w:instrText>
        </w:r>
        <w:r w:rsidRPr="00757FD5">
          <w:rPr>
            <w:webHidden/>
          </w:rPr>
        </w:r>
        <w:r w:rsidRPr="00757FD5">
          <w:rPr>
            <w:webHidden/>
          </w:rPr>
          <w:fldChar w:fldCharType="separate"/>
        </w:r>
        <w:r w:rsidR="001B09AE">
          <w:rPr>
            <w:webHidden/>
          </w:rPr>
          <w:t>18</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8" w:history="1">
        <w:r w:rsidR="00757FD5" w:rsidRPr="00757FD5">
          <w:rPr>
            <w:rStyle w:val="ac"/>
          </w:rPr>
          <w:t>4.7.</w:t>
        </w:r>
        <w:r w:rsidR="00757FD5" w:rsidRPr="00757FD5">
          <w:rPr>
            <w:rFonts w:asciiTheme="minorHAnsi" w:eastAsiaTheme="minorEastAsia" w:hAnsiTheme="minorHAnsi" w:cstheme="minorBidi"/>
            <w:bCs w:val="0"/>
            <w:sz w:val="22"/>
            <w:szCs w:val="22"/>
          </w:rPr>
          <w:tab/>
        </w:r>
        <w:r w:rsidR="00757FD5" w:rsidRPr="00757FD5">
          <w:rPr>
            <w:rStyle w:val="ac"/>
          </w:rPr>
          <w:t>Срок действия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_Toc332637808 \h </w:instrText>
        </w:r>
        <w:r w:rsidRPr="00757FD5">
          <w:rPr>
            <w:webHidden/>
          </w:rPr>
        </w:r>
        <w:r w:rsidRPr="00757FD5">
          <w:rPr>
            <w:webHidden/>
          </w:rPr>
          <w:fldChar w:fldCharType="separate"/>
        </w:r>
        <w:r w:rsidR="001B09AE">
          <w:rPr>
            <w:webHidden/>
          </w:rPr>
          <w:t>18</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09" w:history="1">
        <w:r w:rsidR="00757FD5" w:rsidRPr="00757FD5">
          <w:rPr>
            <w:rStyle w:val="ac"/>
          </w:rPr>
          <w:t>4.8.</w:t>
        </w:r>
        <w:r w:rsidR="00757FD5" w:rsidRPr="00757FD5">
          <w:rPr>
            <w:rFonts w:asciiTheme="minorHAnsi" w:eastAsiaTheme="minorEastAsia" w:hAnsiTheme="minorHAnsi" w:cstheme="minorBidi"/>
            <w:bCs w:val="0"/>
            <w:sz w:val="22"/>
            <w:szCs w:val="22"/>
          </w:rPr>
          <w:tab/>
        </w:r>
        <w:r w:rsidR="00757FD5" w:rsidRPr="00757FD5">
          <w:rPr>
            <w:rStyle w:val="ac"/>
          </w:rPr>
          <w:t>Официальный язык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_Toc332637809 \h </w:instrText>
        </w:r>
        <w:r w:rsidRPr="00757FD5">
          <w:rPr>
            <w:webHidden/>
          </w:rPr>
        </w:r>
        <w:r w:rsidRPr="00757FD5">
          <w:rPr>
            <w:webHidden/>
          </w:rPr>
          <w:fldChar w:fldCharType="separate"/>
        </w:r>
        <w:r w:rsidR="001B09AE">
          <w:rPr>
            <w:webHidden/>
          </w:rPr>
          <w:t>18</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0" w:history="1">
        <w:r w:rsidR="00757FD5" w:rsidRPr="00757FD5">
          <w:rPr>
            <w:rStyle w:val="ac"/>
          </w:rPr>
          <w:t>4.9.</w:t>
        </w:r>
        <w:r w:rsidR="00757FD5" w:rsidRPr="00757FD5">
          <w:rPr>
            <w:rFonts w:asciiTheme="minorHAnsi" w:eastAsiaTheme="minorEastAsia" w:hAnsiTheme="minorHAnsi" w:cstheme="minorBidi"/>
            <w:bCs w:val="0"/>
            <w:sz w:val="22"/>
            <w:szCs w:val="22"/>
          </w:rPr>
          <w:tab/>
        </w:r>
        <w:r w:rsidR="00757FD5" w:rsidRPr="00757FD5">
          <w:rPr>
            <w:rStyle w:val="ac"/>
          </w:rPr>
          <w:t>Валюта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_Toc332637810 \h </w:instrText>
        </w:r>
        <w:r w:rsidRPr="00757FD5">
          <w:rPr>
            <w:webHidden/>
          </w:rPr>
        </w:r>
        <w:r w:rsidRPr="00757FD5">
          <w:rPr>
            <w:webHidden/>
          </w:rPr>
          <w:fldChar w:fldCharType="separate"/>
        </w:r>
        <w:r w:rsidR="001B09AE">
          <w:rPr>
            <w:webHidden/>
          </w:rPr>
          <w:t>19</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1" w:history="1">
        <w:r w:rsidR="00757FD5" w:rsidRPr="00757FD5">
          <w:rPr>
            <w:rStyle w:val="ac"/>
          </w:rPr>
          <w:t>4.10.</w:t>
        </w:r>
        <w:r w:rsidR="00757FD5" w:rsidRPr="00757FD5">
          <w:rPr>
            <w:rFonts w:asciiTheme="minorHAnsi" w:eastAsiaTheme="minorEastAsia" w:hAnsiTheme="minorHAnsi" w:cstheme="minorBidi"/>
            <w:bCs w:val="0"/>
            <w:sz w:val="22"/>
            <w:szCs w:val="22"/>
          </w:rPr>
          <w:tab/>
        </w:r>
        <w:r w:rsidR="00757FD5" w:rsidRPr="00757FD5">
          <w:rPr>
            <w:rStyle w:val="ac"/>
          </w:rPr>
          <w:t xml:space="preserve">Начальная (максимальная) цена договора </w:t>
        </w:r>
        <w:r w:rsidR="00757FD5" w:rsidRPr="00757FD5">
          <w:rPr>
            <w:rStyle w:val="ac"/>
            <w:iCs/>
          </w:rPr>
          <w:t>[</w:t>
        </w:r>
        <w:r w:rsidR="00757FD5" w:rsidRPr="00757FD5">
          <w:rPr>
            <w:rStyle w:val="ac"/>
          </w:rPr>
          <w:t>цена лота</w:t>
        </w:r>
        <w:r w:rsidR="00757FD5" w:rsidRPr="00757FD5">
          <w:rPr>
            <w:rStyle w:val="ac"/>
            <w:iCs/>
          </w:rPr>
          <w:t>]</w:t>
        </w:r>
        <w:r w:rsidR="00757FD5" w:rsidRPr="00757FD5">
          <w:rPr>
            <w:webHidden/>
          </w:rPr>
          <w:tab/>
        </w:r>
        <w:r w:rsidRPr="00757FD5">
          <w:rPr>
            <w:webHidden/>
          </w:rPr>
          <w:fldChar w:fldCharType="begin"/>
        </w:r>
        <w:r w:rsidR="00757FD5" w:rsidRPr="00757FD5">
          <w:rPr>
            <w:webHidden/>
          </w:rPr>
          <w:instrText xml:space="preserve"> PAGEREF _Toc332637811 \h </w:instrText>
        </w:r>
        <w:r w:rsidRPr="00757FD5">
          <w:rPr>
            <w:webHidden/>
          </w:rPr>
        </w:r>
        <w:r w:rsidRPr="00757FD5">
          <w:rPr>
            <w:webHidden/>
          </w:rPr>
          <w:fldChar w:fldCharType="separate"/>
        </w:r>
        <w:r w:rsidR="001B09AE">
          <w:rPr>
            <w:webHidden/>
          </w:rPr>
          <w:t>19</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2" w:history="1">
        <w:r w:rsidR="00757FD5" w:rsidRPr="00757FD5">
          <w:rPr>
            <w:rStyle w:val="ac"/>
          </w:rPr>
          <w:t>4.11.</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обязательств, связанных с участием в аукционе (обеспечение заявки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_Toc332637812 \h </w:instrText>
        </w:r>
        <w:r w:rsidRPr="00757FD5">
          <w:rPr>
            <w:webHidden/>
          </w:rPr>
        </w:r>
        <w:r w:rsidRPr="00757FD5">
          <w:rPr>
            <w:webHidden/>
          </w:rPr>
          <w:fldChar w:fldCharType="separate"/>
        </w:r>
        <w:r w:rsidR="001B09AE">
          <w:rPr>
            <w:webHidden/>
          </w:rPr>
          <w:t>19</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3" w:history="1">
        <w:r w:rsidR="00757FD5" w:rsidRPr="00757FD5">
          <w:rPr>
            <w:rStyle w:val="ac"/>
          </w:rPr>
          <w:t>4.12.</w:t>
        </w:r>
        <w:r w:rsidR="00757FD5" w:rsidRPr="00757FD5">
          <w:rPr>
            <w:rFonts w:asciiTheme="minorHAnsi" w:eastAsiaTheme="minorEastAsia" w:hAnsiTheme="minorHAnsi" w:cstheme="minorBidi"/>
            <w:bCs w:val="0"/>
            <w:sz w:val="22"/>
            <w:szCs w:val="22"/>
          </w:rPr>
          <w:tab/>
        </w:r>
        <w:r w:rsidR="00757FD5" w:rsidRPr="00757FD5">
          <w:rPr>
            <w:rStyle w:val="ac"/>
          </w:rPr>
          <w:t>Подача и прием заявок на участие в электронном аукционе</w:t>
        </w:r>
        <w:r w:rsidR="00757FD5" w:rsidRPr="00757FD5">
          <w:rPr>
            <w:webHidden/>
          </w:rPr>
          <w:tab/>
        </w:r>
        <w:r w:rsidRPr="00757FD5">
          <w:rPr>
            <w:webHidden/>
          </w:rPr>
          <w:fldChar w:fldCharType="begin"/>
        </w:r>
        <w:r w:rsidR="00757FD5" w:rsidRPr="00757FD5">
          <w:rPr>
            <w:webHidden/>
          </w:rPr>
          <w:instrText xml:space="preserve"> PAGEREF _Toc332637813 \h </w:instrText>
        </w:r>
        <w:r w:rsidRPr="00757FD5">
          <w:rPr>
            <w:webHidden/>
          </w:rPr>
        </w:r>
        <w:r w:rsidRPr="00757FD5">
          <w:rPr>
            <w:webHidden/>
          </w:rPr>
          <w:fldChar w:fldCharType="separate"/>
        </w:r>
        <w:r w:rsidR="001B09AE">
          <w:rPr>
            <w:webHidden/>
          </w:rPr>
          <w:t>20</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4" w:history="1">
        <w:r w:rsidR="00757FD5" w:rsidRPr="00757FD5">
          <w:rPr>
            <w:rStyle w:val="ac"/>
          </w:rPr>
          <w:t>4.13.</w:t>
        </w:r>
        <w:r w:rsidR="00757FD5" w:rsidRPr="00757FD5">
          <w:rPr>
            <w:rFonts w:asciiTheme="minorHAnsi" w:eastAsiaTheme="minorEastAsia" w:hAnsiTheme="minorHAnsi" w:cstheme="minorBidi"/>
            <w:bCs w:val="0"/>
            <w:sz w:val="22"/>
            <w:szCs w:val="22"/>
          </w:rPr>
          <w:tab/>
        </w:r>
        <w:r w:rsidR="00757FD5" w:rsidRPr="00757FD5">
          <w:rPr>
            <w:rStyle w:val="ac"/>
          </w:rPr>
          <w:t>Изменение заявок на участие в электронном аукционе или их отзыв</w:t>
        </w:r>
        <w:r w:rsidR="00757FD5" w:rsidRPr="00757FD5">
          <w:rPr>
            <w:webHidden/>
          </w:rPr>
          <w:tab/>
        </w:r>
        <w:r w:rsidRPr="00757FD5">
          <w:rPr>
            <w:webHidden/>
          </w:rPr>
          <w:fldChar w:fldCharType="begin"/>
        </w:r>
        <w:r w:rsidR="00757FD5" w:rsidRPr="00757FD5">
          <w:rPr>
            <w:webHidden/>
          </w:rPr>
          <w:instrText xml:space="preserve"> PAGEREF _Toc332637814 \h </w:instrText>
        </w:r>
        <w:r w:rsidRPr="00757FD5">
          <w:rPr>
            <w:webHidden/>
          </w:rPr>
        </w:r>
        <w:r w:rsidRPr="00757FD5">
          <w:rPr>
            <w:webHidden/>
          </w:rPr>
          <w:fldChar w:fldCharType="separate"/>
        </w:r>
        <w:r w:rsidR="001B09AE">
          <w:rPr>
            <w:webHidden/>
          </w:rPr>
          <w:t>21</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5" w:history="1">
        <w:r w:rsidR="00757FD5" w:rsidRPr="00757FD5">
          <w:rPr>
            <w:rStyle w:val="ac"/>
          </w:rPr>
          <w:t>4.14.</w:t>
        </w:r>
        <w:r w:rsidR="00757FD5" w:rsidRPr="00757FD5">
          <w:rPr>
            <w:rFonts w:asciiTheme="minorHAnsi" w:eastAsiaTheme="minorEastAsia" w:hAnsiTheme="minorHAnsi" w:cstheme="minorBidi"/>
            <w:bCs w:val="0"/>
            <w:sz w:val="22"/>
            <w:szCs w:val="22"/>
          </w:rPr>
          <w:tab/>
        </w:r>
        <w:r w:rsidR="00757FD5" w:rsidRPr="00757FD5">
          <w:rPr>
            <w:rStyle w:val="ac"/>
          </w:rPr>
          <w:t>Опоздавшие заявки на участие в аукционе</w:t>
        </w:r>
        <w:r w:rsidR="00757FD5" w:rsidRPr="00757FD5">
          <w:rPr>
            <w:webHidden/>
          </w:rPr>
          <w:tab/>
        </w:r>
        <w:r w:rsidRPr="00757FD5">
          <w:rPr>
            <w:webHidden/>
          </w:rPr>
          <w:fldChar w:fldCharType="begin"/>
        </w:r>
        <w:r w:rsidR="00757FD5" w:rsidRPr="00757FD5">
          <w:rPr>
            <w:webHidden/>
          </w:rPr>
          <w:instrText xml:space="preserve"> PAGEREF _Toc332637815 \h </w:instrText>
        </w:r>
        <w:r w:rsidRPr="00757FD5">
          <w:rPr>
            <w:webHidden/>
          </w:rPr>
        </w:r>
        <w:r w:rsidRPr="00757FD5">
          <w:rPr>
            <w:webHidden/>
          </w:rPr>
          <w:fldChar w:fldCharType="separate"/>
        </w:r>
        <w:r w:rsidR="001B09AE">
          <w:rPr>
            <w:webHidden/>
          </w:rPr>
          <w:t>21</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6" w:history="1">
        <w:r w:rsidR="00757FD5" w:rsidRPr="00757FD5">
          <w:rPr>
            <w:rStyle w:val="ac"/>
          </w:rPr>
          <w:t>4.15.</w:t>
        </w:r>
        <w:r w:rsidR="00757FD5" w:rsidRPr="00757FD5">
          <w:rPr>
            <w:rFonts w:asciiTheme="minorHAnsi" w:eastAsiaTheme="minorEastAsia" w:hAnsiTheme="minorHAnsi" w:cstheme="minorBidi"/>
            <w:bCs w:val="0"/>
            <w:sz w:val="22"/>
            <w:szCs w:val="22"/>
          </w:rPr>
          <w:tab/>
        </w:r>
        <w:r w:rsidR="00757FD5" w:rsidRPr="00757FD5">
          <w:rPr>
            <w:rStyle w:val="ac"/>
          </w:rPr>
          <w:t xml:space="preserve">Рассмотрение заявок на участие в аукционе, проведение аукциона, подведение </w:t>
        </w:r>
        <w:r w:rsidR="00757FD5" w:rsidRPr="00757FD5">
          <w:rPr>
            <w:rStyle w:val="ac"/>
          </w:rPr>
          <w:lastRenderedPageBreak/>
          <w:t>итогов аукциона</w:t>
        </w:r>
        <w:r w:rsidR="00757FD5" w:rsidRPr="00757FD5">
          <w:rPr>
            <w:webHidden/>
          </w:rPr>
          <w:tab/>
        </w:r>
        <w:r w:rsidRPr="00757FD5">
          <w:rPr>
            <w:webHidden/>
          </w:rPr>
          <w:fldChar w:fldCharType="begin"/>
        </w:r>
        <w:r w:rsidR="00757FD5" w:rsidRPr="00757FD5">
          <w:rPr>
            <w:webHidden/>
          </w:rPr>
          <w:instrText xml:space="preserve"> PAGEREF _Toc332637816 \h </w:instrText>
        </w:r>
        <w:r w:rsidRPr="00757FD5">
          <w:rPr>
            <w:webHidden/>
          </w:rPr>
        </w:r>
        <w:r w:rsidRPr="00757FD5">
          <w:rPr>
            <w:webHidden/>
          </w:rPr>
          <w:fldChar w:fldCharType="separate"/>
        </w:r>
        <w:r w:rsidR="001B09AE">
          <w:rPr>
            <w:webHidden/>
          </w:rPr>
          <w:t>21</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7" w:history="1">
        <w:r w:rsidR="00757FD5" w:rsidRPr="00757FD5">
          <w:rPr>
            <w:rStyle w:val="ac"/>
          </w:rPr>
          <w:t>4.16.</w:t>
        </w:r>
        <w:r w:rsidR="00757FD5" w:rsidRPr="00757FD5">
          <w:rPr>
            <w:rFonts w:asciiTheme="minorHAnsi" w:eastAsiaTheme="minorEastAsia" w:hAnsiTheme="minorHAnsi" w:cstheme="minorBidi"/>
            <w:bCs w:val="0"/>
            <w:sz w:val="22"/>
            <w:szCs w:val="22"/>
          </w:rPr>
          <w:tab/>
        </w:r>
        <w:r w:rsidR="00757FD5" w:rsidRPr="00757FD5">
          <w:rPr>
            <w:rStyle w:val="ac"/>
          </w:rPr>
          <w:t>Заключение договора по результатам электронного аукциона</w:t>
        </w:r>
        <w:r w:rsidR="00757FD5" w:rsidRPr="00757FD5">
          <w:rPr>
            <w:webHidden/>
          </w:rPr>
          <w:tab/>
        </w:r>
        <w:r w:rsidRPr="00757FD5">
          <w:rPr>
            <w:webHidden/>
          </w:rPr>
          <w:fldChar w:fldCharType="begin"/>
        </w:r>
        <w:r w:rsidR="00757FD5" w:rsidRPr="00757FD5">
          <w:rPr>
            <w:webHidden/>
          </w:rPr>
          <w:instrText xml:space="preserve"> PAGEREF _Toc332637817 \h </w:instrText>
        </w:r>
        <w:r w:rsidRPr="00757FD5">
          <w:rPr>
            <w:webHidden/>
          </w:rPr>
        </w:r>
        <w:r w:rsidRPr="00757FD5">
          <w:rPr>
            <w:webHidden/>
          </w:rPr>
          <w:fldChar w:fldCharType="separate"/>
        </w:r>
        <w:r w:rsidR="001B09AE">
          <w:rPr>
            <w:webHidden/>
          </w:rPr>
          <w:t>28</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18" w:history="1">
        <w:r w:rsidR="00757FD5" w:rsidRPr="00757FD5">
          <w:rPr>
            <w:rStyle w:val="ac"/>
          </w:rPr>
          <w:t>4.17.</w:t>
        </w:r>
        <w:r w:rsidR="00757FD5" w:rsidRPr="00757FD5">
          <w:rPr>
            <w:rFonts w:asciiTheme="minorHAnsi" w:eastAsiaTheme="minorEastAsia" w:hAnsiTheme="minorHAnsi" w:cstheme="minorBidi"/>
            <w:bCs w:val="0"/>
            <w:sz w:val="22"/>
            <w:szCs w:val="22"/>
          </w:rPr>
          <w:tab/>
        </w:r>
        <w:r w:rsidR="00757FD5" w:rsidRPr="00757FD5">
          <w:rPr>
            <w:rStyle w:val="ac"/>
          </w:rPr>
          <w:t>Обеспечение исполнения договора</w:t>
        </w:r>
        <w:r w:rsidR="00757FD5" w:rsidRPr="00757FD5">
          <w:rPr>
            <w:webHidden/>
          </w:rPr>
          <w:tab/>
        </w:r>
        <w:r w:rsidRPr="00757FD5">
          <w:rPr>
            <w:webHidden/>
          </w:rPr>
          <w:fldChar w:fldCharType="begin"/>
        </w:r>
        <w:r w:rsidR="00757FD5" w:rsidRPr="00757FD5">
          <w:rPr>
            <w:webHidden/>
          </w:rPr>
          <w:instrText xml:space="preserve"> PAGEREF _Toc332637818 \h </w:instrText>
        </w:r>
        <w:r w:rsidRPr="00757FD5">
          <w:rPr>
            <w:webHidden/>
          </w:rPr>
        </w:r>
        <w:r w:rsidRPr="00757FD5">
          <w:rPr>
            <w:webHidden/>
          </w:rPr>
          <w:fldChar w:fldCharType="separate"/>
        </w:r>
        <w:r w:rsidR="001B09AE">
          <w:rPr>
            <w:webHidden/>
          </w:rPr>
          <w:t>31</w:t>
        </w:r>
        <w:r w:rsidRPr="00757FD5">
          <w:rPr>
            <w:webHidden/>
          </w:rPr>
          <w:fldChar w:fldCharType="end"/>
        </w:r>
      </w:hyperlink>
    </w:p>
    <w:p w:rsidR="00757FD5" w:rsidRDefault="000B4C61">
      <w:pPr>
        <w:pStyle w:val="1a"/>
        <w:tabs>
          <w:tab w:val="left" w:pos="1200"/>
        </w:tabs>
        <w:rPr>
          <w:rFonts w:asciiTheme="minorHAnsi" w:eastAsiaTheme="minorEastAsia" w:hAnsiTheme="minorHAnsi" w:cstheme="minorBidi"/>
          <w:sz w:val="22"/>
          <w:szCs w:val="22"/>
        </w:rPr>
      </w:pPr>
      <w:hyperlink w:anchor="_Toc332637819" w:history="1">
        <w:r w:rsidR="00757FD5" w:rsidRPr="009010A2">
          <w:rPr>
            <w:rStyle w:val="ac"/>
            <w:b/>
          </w:rPr>
          <w:t>Раздел 5.</w:t>
        </w:r>
        <w:r w:rsidR="00757FD5">
          <w:rPr>
            <w:rFonts w:asciiTheme="minorHAnsi" w:eastAsiaTheme="minorEastAsia" w:hAnsiTheme="minorHAnsi" w:cstheme="minorBidi"/>
            <w:sz w:val="22"/>
            <w:szCs w:val="22"/>
          </w:rPr>
          <w:tab/>
        </w:r>
        <w:r w:rsidR="00757FD5" w:rsidRPr="009010A2">
          <w:rPr>
            <w:rStyle w:val="ac"/>
            <w:b/>
          </w:rPr>
          <w:t>«ИНФОРМАЦИОННАЯ КАРТА АУКЦИОНА»</w:t>
        </w:r>
        <w:r w:rsidR="00757FD5">
          <w:rPr>
            <w:webHidden/>
          </w:rPr>
          <w:tab/>
        </w:r>
        <w:r>
          <w:rPr>
            <w:webHidden/>
          </w:rPr>
          <w:fldChar w:fldCharType="begin"/>
        </w:r>
        <w:r w:rsidR="00757FD5">
          <w:rPr>
            <w:webHidden/>
          </w:rPr>
          <w:instrText xml:space="preserve"> PAGEREF _Toc332637819 \h </w:instrText>
        </w:r>
        <w:r>
          <w:rPr>
            <w:webHidden/>
          </w:rPr>
        </w:r>
        <w:r>
          <w:rPr>
            <w:webHidden/>
          </w:rPr>
          <w:fldChar w:fldCharType="separate"/>
        </w:r>
        <w:r w:rsidR="001B09AE">
          <w:rPr>
            <w:webHidden/>
          </w:rPr>
          <w:t>33</w:t>
        </w:r>
        <w:r>
          <w:rPr>
            <w:webHidden/>
          </w:rPr>
          <w:fldChar w:fldCharType="end"/>
        </w:r>
      </w:hyperlink>
    </w:p>
    <w:p w:rsidR="00757FD5" w:rsidRDefault="000B4C61">
      <w:pPr>
        <w:pStyle w:val="1a"/>
        <w:tabs>
          <w:tab w:val="left" w:pos="1440"/>
        </w:tabs>
        <w:rPr>
          <w:rFonts w:asciiTheme="minorHAnsi" w:eastAsiaTheme="minorEastAsia" w:hAnsiTheme="minorHAnsi" w:cstheme="minorBidi"/>
          <w:sz w:val="22"/>
          <w:szCs w:val="22"/>
        </w:rPr>
      </w:pPr>
      <w:hyperlink w:anchor="_Toc332637820" w:history="1">
        <w:r w:rsidR="00757FD5" w:rsidRPr="009010A2">
          <w:rPr>
            <w:rStyle w:val="ac"/>
            <w:b/>
          </w:rPr>
          <w:t>Раздел 6.</w:t>
        </w:r>
        <w:r w:rsidR="00757FD5">
          <w:rPr>
            <w:rFonts w:asciiTheme="minorHAnsi" w:eastAsiaTheme="minorEastAsia" w:hAnsiTheme="minorHAnsi" w:cstheme="minorBidi"/>
            <w:sz w:val="22"/>
            <w:szCs w:val="22"/>
          </w:rPr>
          <w:tab/>
        </w:r>
        <w:r w:rsidR="00757FD5" w:rsidRPr="009010A2">
          <w:rPr>
            <w:rStyle w:val="ac"/>
            <w:b/>
          </w:rPr>
          <w:t>«ОБРАЗЦЫ ФОРМ ОСНОВНЫХ ДОКУМЕНТОВ, ВКЛЮЧАЕМЫХ В ЗАЯВКУ НА УЧАСТИЕ В ЭЛЕКТРОННОМ АУКЦИОНЕ»</w:t>
        </w:r>
        <w:r w:rsidR="00757FD5">
          <w:rPr>
            <w:webHidden/>
          </w:rPr>
          <w:tab/>
        </w:r>
        <w:r>
          <w:rPr>
            <w:webHidden/>
          </w:rPr>
          <w:fldChar w:fldCharType="begin"/>
        </w:r>
        <w:r w:rsidR="00757FD5">
          <w:rPr>
            <w:webHidden/>
          </w:rPr>
          <w:instrText xml:space="preserve"> PAGEREF _Toc332637820 \h </w:instrText>
        </w:r>
        <w:r>
          <w:rPr>
            <w:webHidden/>
          </w:rPr>
        </w:r>
        <w:r>
          <w:rPr>
            <w:webHidden/>
          </w:rPr>
          <w:fldChar w:fldCharType="separate"/>
        </w:r>
        <w:r w:rsidR="001B09AE">
          <w:rPr>
            <w:webHidden/>
          </w:rPr>
          <w:t>40</w:t>
        </w:r>
        <w:r>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21" w:history="1">
        <w:r w:rsidR="00757FD5" w:rsidRPr="00757FD5">
          <w:rPr>
            <w:rStyle w:val="ac"/>
          </w:rPr>
          <w:t>6.1.</w:t>
        </w:r>
        <w:r w:rsidR="00757FD5" w:rsidRPr="00757FD5">
          <w:rPr>
            <w:rFonts w:asciiTheme="minorHAnsi" w:eastAsiaTheme="minorEastAsia" w:hAnsiTheme="minorHAnsi" w:cstheme="minorBidi"/>
            <w:bCs w:val="0"/>
            <w:sz w:val="22"/>
            <w:szCs w:val="22"/>
          </w:rPr>
          <w:tab/>
        </w:r>
        <w:r w:rsidR="00757FD5" w:rsidRPr="00757FD5">
          <w:rPr>
            <w:rStyle w:val="ac"/>
          </w:rPr>
          <w:t>ЧАСТЬ 1 ЗАЯВКИ НА УЧАСТИЕ В ЭЛЕКТРОННОМ АУКЦИОНЕ (форма 1)</w:t>
        </w:r>
        <w:r w:rsidR="00757FD5" w:rsidRPr="00757FD5">
          <w:rPr>
            <w:webHidden/>
          </w:rPr>
          <w:tab/>
        </w:r>
        <w:r w:rsidRPr="00757FD5">
          <w:rPr>
            <w:webHidden/>
          </w:rPr>
          <w:fldChar w:fldCharType="begin"/>
        </w:r>
        <w:r w:rsidR="00757FD5" w:rsidRPr="00757FD5">
          <w:rPr>
            <w:webHidden/>
          </w:rPr>
          <w:instrText xml:space="preserve"> PAGEREF _Toc332637821 \h </w:instrText>
        </w:r>
        <w:r w:rsidRPr="00757FD5">
          <w:rPr>
            <w:webHidden/>
          </w:rPr>
        </w:r>
        <w:r w:rsidRPr="00757FD5">
          <w:rPr>
            <w:webHidden/>
          </w:rPr>
          <w:fldChar w:fldCharType="separate"/>
        </w:r>
        <w:r w:rsidR="001B09AE">
          <w:rPr>
            <w:webHidden/>
          </w:rPr>
          <w:t>40</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22" w:history="1">
        <w:r w:rsidR="00757FD5" w:rsidRPr="00757FD5">
          <w:rPr>
            <w:rStyle w:val="ac"/>
          </w:rPr>
          <w:t>6.2.</w:t>
        </w:r>
        <w:r w:rsidR="00757FD5" w:rsidRPr="00757FD5">
          <w:rPr>
            <w:rFonts w:asciiTheme="minorHAnsi" w:eastAsiaTheme="minorEastAsia" w:hAnsiTheme="minorHAnsi" w:cstheme="minorBidi"/>
            <w:bCs w:val="0"/>
            <w:sz w:val="22"/>
            <w:szCs w:val="22"/>
          </w:rPr>
          <w:tab/>
        </w:r>
        <w:r w:rsidR="00757FD5" w:rsidRPr="00757FD5">
          <w:rPr>
            <w:rStyle w:val="ac"/>
          </w:rPr>
          <w:t>ТЕХНИЧЕСКОЕ ПРЕДЛОЖЕНИЕ (Форма 2)</w:t>
        </w:r>
        <w:r w:rsidR="00757FD5" w:rsidRPr="00757FD5">
          <w:rPr>
            <w:webHidden/>
          </w:rPr>
          <w:tab/>
        </w:r>
        <w:r w:rsidRPr="00757FD5">
          <w:rPr>
            <w:webHidden/>
          </w:rPr>
          <w:fldChar w:fldCharType="begin"/>
        </w:r>
        <w:r w:rsidR="00757FD5" w:rsidRPr="00757FD5">
          <w:rPr>
            <w:webHidden/>
          </w:rPr>
          <w:instrText xml:space="preserve"> PAGEREF _Toc332637822 \h </w:instrText>
        </w:r>
        <w:r w:rsidRPr="00757FD5">
          <w:rPr>
            <w:webHidden/>
          </w:rPr>
        </w:r>
        <w:r w:rsidRPr="00757FD5">
          <w:rPr>
            <w:webHidden/>
          </w:rPr>
          <w:fldChar w:fldCharType="separate"/>
        </w:r>
        <w:r w:rsidR="001B09AE">
          <w:rPr>
            <w:webHidden/>
          </w:rPr>
          <w:t>42</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23" w:history="1">
        <w:r w:rsidR="00757FD5" w:rsidRPr="00757FD5">
          <w:rPr>
            <w:rStyle w:val="ac"/>
          </w:rPr>
          <w:t>6.3.</w:t>
        </w:r>
        <w:r w:rsidR="00757FD5" w:rsidRPr="00757FD5">
          <w:rPr>
            <w:rFonts w:asciiTheme="minorHAnsi" w:eastAsiaTheme="minorEastAsia" w:hAnsiTheme="minorHAnsi" w:cstheme="minorBidi"/>
            <w:bCs w:val="0"/>
            <w:sz w:val="22"/>
            <w:szCs w:val="22"/>
          </w:rPr>
          <w:tab/>
        </w:r>
        <w:r w:rsidR="00757FD5" w:rsidRPr="00757FD5">
          <w:rPr>
            <w:rStyle w:val="ac"/>
          </w:rPr>
          <w:t>ЧАСТЬ 2 ЗАЯВКИ НА УЧАСТИЕ В ЭЛЕКТРОННОМ АУКЦИОНЕ (Форма3)</w:t>
        </w:r>
        <w:r w:rsidR="00757FD5" w:rsidRPr="00757FD5">
          <w:rPr>
            <w:webHidden/>
          </w:rPr>
          <w:tab/>
        </w:r>
        <w:r w:rsidRPr="00757FD5">
          <w:rPr>
            <w:webHidden/>
          </w:rPr>
          <w:fldChar w:fldCharType="begin"/>
        </w:r>
        <w:r w:rsidR="00757FD5" w:rsidRPr="00757FD5">
          <w:rPr>
            <w:webHidden/>
          </w:rPr>
          <w:instrText xml:space="preserve"> PAGEREF _Toc332637823 \h </w:instrText>
        </w:r>
        <w:r w:rsidRPr="00757FD5">
          <w:rPr>
            <w:webHidden/>
          </w:rPr>
        </w:r>
        <w:r w:rsidRPr="00757FD5">
          <w:rPr>
            <w:webHidden/>
          </w:rPr>
          <w:fldChar w:fldCharType="separate"/>
        </w:r>
        <w:r w:rsidR="001B09AE">
          <w:rPr>
            <w:webHidden/>
          </w:rPr>
          <w:t>43</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24" w:history="1">
        <w:r w:rsidR="00757FD5" w:rsidRPr="00757FD5">
          <w:rPr>
            <w:rStyle w:val="ac"/>
          </w:rPr>
          <w:t>6.4.</w:t>
        </w:r>
        <w:r w:rsidR="00757FD5" w:rsidRPr="00757FD5">
          <w:rPr>
            <w:rFonts w:asciiTheme="minorHAnsi" w:eastAsiaTheme="minorEastAsia" w:hAnsiTheme="minorHAnsi" w:cstheme="minorBidi"/>
            <w:bCs w:val="0"/>
            <w:sz w:val="22"/>
            <w:szCs w:val="22"/>
          </w:rPr>
          <w:tab/>
        </w:r>
        <w:r w:rsidR="00757FD5" w:rsidRPr="00757FD5">
          <w:rPr>
            <w:rStyle w:val="ac"/>
          </w:rPr>
          <w:t>АНКЕТА УЧАСТНИКА ПРОЦЕДУРЫ ЗАКУПКИ (Форма 4)</w:t>
        </w:r>
        <w:r w:rsidR="00757FD5" w:rsidRPr="00757FD5">
          <w:rPr>
            <w:webHidden/>
          </w:rPr>
          <w:tab/>
        </w:r>
        <w:r w:rsidRPr="00757FD5">
          <w:rPr>
            <w:webHidden/>
          </w:rPr>
          <w:fldChar w:fldCharType="begin"/>
        </w:r>
        <w:r w:rsidR="00757FD5" w:rsidRPr="00757FD5">
          <w:rPr>
            <w:webHidden/>
          </w:rPr>
          <w:instrText xml:space="preserve"> PAGEREF _Toc332637824 \h </w:instrText>
        </w:r>
        <w:r w:rsidRPr="00757FD5">
          <w:rPr>
            <w:webHidden/>
          </w:rPr>
        </w:r>
        <w:r w:rsidRPr="00757FD5">
          <w:rPr>
            <w:webHidden/>
          </w:rPr>
          <w:fldChar w:fldCharType="separate"/>
        </w:r>
        <w:r w:rsidR="001B09AE">
          <w:rPr>
            <w:webHidden/>
          </w:rPr>
          <w:t>46</w:t>
        </w:r>
        <w:r w:rsidRPr="00757FD5">
          <w:rPr>
            <w:webHidden/>
          </w:rPr>
          <w:fldChar w:fldCharType="end"/>
        </w:r>
      </w:hyperlink>
    </w:p>
    <w:p w:rsidR="00757FD5" w:rsidRPr="00757FD5" w:rsidRDefault="000B4C61">
      <w:pPr>
        <w:pStyle w:val="29"/>
        <w:rPr>
          <w:rFonts w:asciiTheme="minorHAnsi" w:eastAsiaTheme="minorEastAsia" w:hAnsiTheme="minorHAnsi" w:cstheme="minorBidi"/>
          <w:bCs w:val="0"/>
          <w:sz w:val="22"/>
          <w:szCs w:val="22"/>
        </w:rPr>
      </w:pPr>
      <w:hyperlink w:anchor="_Toc332637825" w:history="1">
        <w:r w:rsidR="00757FD5" w:rsidRPr="00757FD5">
          <w:rPr>
            <w:rStyle w:val="ac"/>
          </w:rPr>
          <w:t>6.5.</w:t>
        </w:r>
        <w:r w:rsidR="00757FD5" w:rsidRPr="00757FD5">
          <w:rPr>
            <w:rFonts w:asciiTheme="minorHAnsi" w:eastAsiaTheme="minorEastAsia" w:hAnsiTheme="minorHAnsi" w:cstheme="minorBidi"/>
            <w:bCs w:val="0"/>
            <w:sz w:val="22"/>
            <w:szCs w:val="22"/>
          </w:rPr>
          <w:tab/>
        </w:r>
        <w:r w:rsidR="00757FD5" w:rsidRPr="00757FD5">
          <w:rPr>
            <w:rStyle w:val="ac"/>
          </w:rPr>
          <w:t>Сведения о цепочке собственников, включая бенефициаров (в том числе конечных) (форма 4)</w:t>
        </w:r>
        <w:r w:rsidR="00757FD5" w:rsidRPr="00757FD5">
          <w:rPr>
            <w:webHidden/>
          </w:rPr>
          <w:tab/>
        </w:r>
        <w:r w:rsidRPr="00757FD5">
          <w:rPr>
            <w:webHidden/>
          </w:rPr>
          <w:fldChar w:fldCharType="begin"/>
        </w:r>
        <w:r w:rsidR="00757FD5" w:rsidRPr="00757FD5">
          <w:rPr>
            <w:webHidden/>
          </w:rPr>
          <w:instrText xml:space="preserve"> PAGEREF _Toc332637825 \h </w:instrText>
        </w:r>
        <w:r w:rsidRPr="00757FD5">
          <w:rPr>
            <w:webHidden/>
          </w:rPr>
        </w:r>
        <w:r w:rsidRPr="00757FD5">
          <w:rPr>
            <w:webHidden/>
          </w:rPr>
          <w:fldChar w:fldCharType="separate"/>
        </w:r>
        <w:r w:rsidR="001B09AE">
          <w:rPr>
            <w:webHidden/>
          </w:rPr>
          <w:t>48</w:t>
        </w:r>
        <w:r w:rsidRPr="00757FD5">
          <w:rPr>
            <w:webHidden/>
          </w:rPr>
          <w:fldChar w:fldCharType="end"/>
        </w:r>
      </w:hyperlink>
    </w:p>
    <w:p w:rsidR="00757FD5" w:rsidRDefault="000B4C61">
      <w:pPr>
        <w:pStyle w:val="1a"/>
        <w:tabs>
          <w:tab w:val="left" w:pos="1440"/>
        </w:tabs>
        <w:rPr>
          <w:rFonts w:asciiTheme="minorHAnsi" w:eastAsiaTheme="minorEastAsia" w:hAnsiTheme="minorHAnsi" w:cstheme="minorBidi"/>
          <w:sz w:val="22"/>
          <w:szCs w:val="22"/>
        </w:rPr>
      </w:pPr>
      <w:hyperlink w:anchor="_Toc332637826" w:history="1">
        <w:r w:rsidR="00757FD5" w:rsidRPr="009010A2">
          <w:rPr>
            <w:rStyle w:val="ac"/>
            <w:b/>
            <w:iCs/>
          </w:rPr>
          <w:t>ЧАСТЬ 2.</w:t>
        </w:r>
        <w:r w:rsidR="00757FD5">
          <w:rPr>
            <w:rFonts w:asciiTheme="minorHAnsi" w:eastAsiaTheme="minorEastAsia" w:hAnsiTheme="minorHAnsi" w:cstheme="minorBidi"/>
            <w:sz w:val="22"/>
            <w:szCs w:val="22"/>
          </w:rPr>
          <w:tab/>
        </w:r>
        <w:r w:rsidR="00757FD5" w:rsidRPr="009010A2">
          <w:rPr>
            <w:rStyle w:val="ac"/>
            <w:b/>
            <w:iCs/>
          </w:rPr>
          <w:t>«ПРОЕКТ ДОГОВОРА»</w:t>
        </w:r>
        <w:r w:rsidR="00757FD5">
          <w:rPr>
            <w:webHidden/>
          </w:rPr>
          <w:tab/>
        </w:r>
        <w:r>
          <w:rPr>
            <w:webHidden/>
          </w:rPr>
          <w:fldChar w:fldCharType="begin"/>
        </w:r>
        <w:r w:rsidR="00757FD5">
          <w:rPr>
            <w:webHidden/>
          </w:rPr>
          <w:instrText xml:space="preserve"> PAGEREF _Toc332637826 \h </w:instrText>
        </w:r>
        <w:r>
          <w:rPr>
            <w:webHidden/>
          </w:rPr>
        </w:r>
        <w:r>
          <w:rPr>
            <w:webHidden/>
          </w:rPr>
          <w:fldChar w:fldCharType="separate"/>
        </w:r>
        <w:r w:rsidR="001B09AE">
          <w:rPr>
            <w:webHidden/>
          </w:rPr>
          <w:t>52</w:t>
        </w:r>
        <w:r>
          <w:rPr>
            <w:webHidden/>
          </w:rPr>
          <w:fldChar w:fldCharType="end"/>
        </w:r>
      </w:hyperlink>
    </w:p>
    <w:p w:rsidR="00D56811" w:rsidRPr="00E074ED" w:rsidRDefault="000B4C61"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2637783"/>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035C76" w:rsidRPr="00035C76">
        <w:rPr>
          <w:rFonts w:ascii="Times New Roman" w:hAnsi="Times New Roman"/>
          <w:sz w:val="24"/>
          <w:szCs w:val="24"/>
        </w:rPr>
        <w:t xml:space="preserve">Выполнение строительно-монтажных работ по устройству приточно-вытяжной вентиляции, кондиционирования помещений здания </w:t>
      </w:r>
      <w:proofErr w:type="spellStart"/>
      <w:r w:rsidR="00035C76" w:rsidRPr="00035C76">
        <w:rPr>
          <w:rFonts w:ascii="Times New Roman" w:hAnsi="Times New Roman"/>
          <w:sz w:val="24"/>
          <w:szCs w:val="24"/>
        </w:rPr>
        <w:t>спецпрачечной</w:t>
      </w:r>
      <w:proofErr w:type="spellEnd"/>
      <w:r w:rsidR="00035C76" w:rsidRPr="00035C76">
        <w:rPr>
          <w:rFonts w:ascii="Times New Roman" w:hAnsi="Times New Roman"/>
          <w:sz w:val="24"/>
          <w:szCs w:val="24"/>
        </w:rPr>
        <w:t xml:space="preserve"> Свердловского отделения филиала «Уральский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035C76" w:rsidRPr="00035C76">
        <w:rPr>
          <w:rStyle w:val="rvts30"/>
          <w:color w:val="000000"/>
          <w:sz w:val="24"/>
          <w:szCs w:val="24"/>
        </w:rPr>
        <w:t>три месяца с момента подписания договора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932B74" w:rsidP="00BB59CD">
      <w:pPr>
        <w:ind w:left="142" w:firstLine="1276"/>
        <w:jc w:val="both"/>
        <w:rPr>
          <w:rStyle w:val="rvts30"/>
          <w:color w:val="000000"/>
          <w:sz w:val="24"/>
          <w:szCs w:val="24"/>
        </w:rPr>
      </w:pPr>
      <w:r w:rsidRPr="00932B74">
        <w:t xml:space="preserve">620057, г. Екатеринбург, ул. </w:t>
      </w:r>
      <w:proofErr w:type="spellStart"/>
      <w:r w:rsidRPr="00932B74">
        <w:t>Корепина</w:t>
      </w:r>
      <w:proofErr w:type="spellEnd"/>
      <w:r w:rsidRPr="00932B74">
        <w:t>, 52 (Свердловское отделение филиала «Уральский территориальный округ» ФГУ</w:t>
      </w:r>
      <w:proofErr w:type="gramStart"/>
      <w:r w:rsidRPr="00932B74">
        <w:t>П»</w:t>
      </w:r>
      <w:proofErr w:type="gramEnd"/>
      <w:r w:rsidRPr="00932B74">
        <w:t>РосРАО»)</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35C76" w:rsidRPr="00035C76">
        <w:rPr>
          <w:rFonts w:ascii="Times New Roman" w:hAnsi="Times New Roman"/>
          <w:sz w:val="24"/>
          <w:szCs w:val="24"/>
        </w:rPr>
        <w:t>2</w:t>
      </w:r>
      <w:r w:rsidR="00035C76">
        <w:rPr>
          <w:rFonts w:ascii="Times New Roman" w:hAnsi="Times New Roman"/>
          <w:sz w:val="24"/>
          <w:szCs w:val="24"/>
        </w:rPr>
        <w:t> </w:t>
      </w:r>
      <w:r w:rsidR="00035C76" w:rsidRPr="00035C76">
        <w:rPr>
          <w:rFonts w:ascii="Times New Roman" w:hAnsi="Times New Roman"/>
          <w:sz w:val="24"/>
          <w:szCs w:val="24"/>
        </w:rPr>
        <w:t>749</w:t>
      </w:r>
      <w:r w:rsidR="00035C76">
        <w:rPr>
          <w:rFonts w:ascii="Times New Roman" w:hAnsi="Times New Roman"/>
          <w:sz w:val="24"/>
          <w:szCs w:val="24"/>
        </w:rPr>
        <w:t> </w:t>
      </w:r>
      <w:r w:rsidR="00035C76" w:rsidRPr="00035C76">
        <w:rPr>
          <w:rFonts w:ascii="Times New Roman" w:hAnsi="Times New Roman"/>
          <w:sz w:val="24"/>
          <w:szCs w:val="24"/>
        </w:rPr>
        <w:t>998</w:t>
      </w:r>
      <w:r w:rsidR="00035C76">
        <w:rPr>
          <w:rFonts w:ascii="Times New Roman" w:hAnsi="Times New Roman"/>
          <w:sz w:val="24"/>
          <w:szCs w:val="24"/>
        </w:rPr>
        <w:t>,</w:t>
      </w:r>
      <w:r w:rsidR="00035C76" w:rsidRPr="00035C76">
        <w:rPr>
          <w:rFonts w:ascii="Times New Roman" w:hAnsi="Times New Roman"/>
          <w:sz w:val="24"/>
          <w:szCs w:val="24"/>
        </w:rPr>
        <w:t>26 (Два миллиона семьсот сорок девять тысяч девятьсот девяносто восемь) российских рублей 26 копеек, включая НДС. Цена договора включает в себя: 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1</w:t>
      </w:r>
      <w:r w:rsidR="004E1FBA">
        <w:rPr>
          <w:rFonts w:ascii="Times New Roman" w:hAnsi="Times New Roman"/>
          <w:sz w:val="24"/>
          <w:szCs w:val="24"/>
        </w:rPr>
        <w:t>8</w:t>
      </w:r>
      <w:r w:rsidR="00E56226" w:rsidRPr="00E56226">
        <w:rPr>
          <w:rFonts w:ascii="Times New Roman" w:hAnsi="Times New Roman"/>
          <w:sz w:val="24"/>
          <w:szCs w:val="24"/>
        </w:rPr>
        <w:t xml:space="preserve">» Сентября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BA669B" w:rsidRPr="00C8552D">
        <w:rPr>
          <w:rFonts w:ascii="Times New Roman" w:hAnsi="Times New Roman"/>
          <w:sz w:val="24"/>
          <w:szCs w:val="24"/>
        </w:rPr>
        <w:t>«</w:t>
      </w:r>
      <w:r w:rsidR="00035C76">
        <w:rPr>
          <w:rFonts w:ascii="Times New Roman" w:hAnsi="Times New Roman"/>
          <w:sz w:val="24"/>
          <w:szCs w:val="24"/>
        </w:rPr>
        <w:t>21</w:t>
      </w:r>
      <w:r w:rsidR="00470162" w:rsidRPr="00C8552D">
        <w:rPr>
          <w:rFonts w:ascii="Times New Roman" w:hAnsi="Times New Roman"/>
          <w:sz w:val="24"/>
          <w:szCs w:val="24"/>
        </w:rPr>
        <w:t>»</w:t>
      </w:r>
      <w:r w:rsidR="00C257F9" w:rsidRPr="00C8552D">
        <w:rPr>
          <w:rFonts w:ascii="Times New Roman" w:hAnsi="Times New Roman"/>
          <w:sz w:val="24"/>
          <w:szCs w:val="24"/>
        </w:rPr>
        <w:t xml:space="preserve"> </w:t>
      </w:r>
      <w:r w:rsidR="00E56226">
        <w:rPr>
          <w:rFonts w:ascii="Times New Roman" w:hAnsi="Times New Roman"/>
          <w:sz w:val="24"/>
          <w:szCs w:val="24"/>
        </w:rPr>
        <w:t>Сентября</w:t>
      </w:r>
      <w:r w:rsidR="00BA669B" w:rsidRPr="00C8552D">
        <w:rPr>
          <w:rFonts w:ascii="Times New Roman" w:hAnsi="Times New Roman"/>
          <w:sz w:val="24"/>
          <w:szCs w:val="24"/>
        </w:rPr>
        <w:t xml:space="preserve">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E56226" w:rsidRPr="00E56226">
        <w:rPr>
          <w:rFonts w:ascii="Times New Roman" w:hAnsi="Times New Roman"/>
          <w:sz w:val="24"/>
          <w:szCs w:val="24"/>
        </w:rPr>
        <w:t>«</w:t>
      </w:r>
      <w:r w:rsidR="00035C76">
        <w:rPr>
          <w:rFonts w:ascii="Times New Roman" w:hAnsi="Times New Roman"/>
          <w:sz w:val="24"/>
          <w:szCs w:val="24"/>
        </w:rPr>
        <w:t>24</w:t>
      </w:r>
      <w:r w:rsidR="00E56226" w:rsidRPr="00E56226">
        <w:rPr>
          <w:rFonts w:ascii="Times New Roman" w:hAnsi="Times New Roman"/>
          <w:sz w:val="24"/>
          <w:szCs w:val="24"/>
        </w:rPr>
        <w:t xml:space="preserve">» Сентября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E56226" w:rsidRPr="00E56226">
        <w:rPr>
          <w:rFonts w:ascii="Times New Roman" w:hAnsi="Times New Roman"/>
          <w:sz w:val="24"/>
          <w:szCs w:val="24"/>
        </w:rPr>
        <w:t>«</w:t>
      </w:r>
      <w:r w:rsidR="00122CD5">
        <w:rPr>
          <w:rFonts w:ascii="Times New Roman" w:hAnsi="Times New Roman"/>
          <w:sz w:val="24"/>
          <w:szCs w:val="24"/>
        </w:rPr>
        <w:t>2</w:t>
      </w:r>
      <w:r w:rsidR="00035C76">
        <w:rPr>
          <w:rFonts w:ascii="Times New Roman" w:hAnsi="Times New Roman"/>
          <w:sz w:val="24"/>
          <w:szCs w:val="24"/>
        </w:rPr>
        <w:t>8</w:t>
      </w:r>
      <w:r w:rsidR="00E56226" w:rsidRPr="00E56226">
        <w:rPr>
          <w:rFonts w:ascii="Times New Roman" w:hAnsi="Times New Roman"/>
          <w:sz w:val="24"/>
          <w:szCs w:val="24"/>
        </w:rPr>
        <w:t xml:space="preserve">» Сентября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2637784"/>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2637785"/>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2637786"/>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2637787"/>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2637788"/>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Pr="00AA77C9">
        <w:rPr>
          <w:u w:val="single"/>
        </w:rPr>
        <w:t>.1,</w:t>
      </w:r>
      <w:r w:rsidR="00DC041A">
        <w:rPr>
          <w:u w:val="single"/>
        </w:rPr>
        <w:t xml:space="preserve"> </w:t>
      </w:r>
      <w:r w:rsidRPr="00AA77C9">
        <w:rPr>
          <w:u w:val="single"/>
        </w:rPr>
        <w:t>14.3</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1B09AE">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2637789"/>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2637790"/>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 xml:space="preserve">пункте 21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2637791"/>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2637792"/>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2637793"/>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2637794"/>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2637795"/>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Toc332637796"/>
      <w:bookmarkStart w:id="66" w:name="_Ref271038689"/>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5"/>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6"/>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32637797"/>
      <w:bookmarkStart w:id="74" w:name="_Toc326685736"/>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3"/>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4.1, 14.3</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4"/>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2637798"/>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32637799"/>
      <w:bookmarkStart w:id="93" w:name="_Toc326685738"/>
      <w:r w:rsidRPr="00C66BA9">
        <w:rPr>
          <w:rFonts w:ascii="Times New Roman" w:hAnsi="Times New Roman"/>
          <w:b/>
          <w:sz w:val="24"/>
          <w:szCs w:val="24"/>
        </w:rPr>
        <w:t>Условия привлечения поставщиков/ субподрядчиков/ соисполнителей</w:t>
      </w:r>
      <w:bookmarkEnd w:id="92"/>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4F2559" w:rsidRPr="004F2559">
        <w:rPr>
          <w:rFonts w:ascii="Times New Roman" w:hAnsi="Times New Roman" w:cs="Times New Roman"/>
          <w:u w:val="single"/>
        </w:rPr>
        <w:t>17.2.1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3"/>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2637800"/>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19</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429ED">
        <w:rPr>
          <w:rFonts w:ascii="Times New Roman" w:hAnsi="Times New Roman"/>
          <w:sz w:val="24"/>
          <w:szCs w:val="24"/>
          <w:u w:val="single"/>
        </w:rPr>
        <w:t>7</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2637801"/>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2637802"/>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2637803"/>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2637804"/>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2637805"/>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263780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18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2637807"/>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2637808"/>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2637809"/>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2637810"/>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2637811"/>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2637812"/>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21</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A61D0">
        <w:rPr>
          <w:rFonts w:ascii="Times New Roman" w:hAnsi="Times New Roman"/>
          <w:color w:val="auto"/>
          <w:sz w:val="24"/>
          <w:szCs w:val="24"/>
          <w:u w:val="single"/>
        </w:rPr>
        <w:t>1</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27949">
        <w:rPr>
          <w:sz w:val="28"/>
          <w:szCs w:val="28"/>
        </w:rPr>
        <w:t>аукцион</w:t>
      </w:r>
      <w:r w:rsidR="00FC3F64" w:rsidRPr="00627949">
        <w:rPr>
          <w:sz w:val="28"/>
          <w:szCs w:val="28"/>
        </w:rPr>
        <w:t>а</w:t>
      </w:r>
      <w:r w:rsidR="006F02C8" w:rsidRPr="00627949">
        <w:rPr>
          <w:sz w:val="28"/>
          <w:szCs w:val="28"/>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2637813"/>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Pr="003F152E"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5E5826">
        <w:rPr>
          <w:rFonts w:ascii="Times New Roman" w:hAnsi="Times New Roman"/>
          <w:sz w:val="24"/>
          <w:szCs w:val="24"/>
          <w:u w:val="single"/>
        </w:rPr>
        <w:t>1</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 xml:space="preserve">пункте 18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2637814"/>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D042EF">
        <w:rPr>
          <w:rFonts w:ascii="Times New Roman" w:hAnsi="Times New Roman"/>
          <w:sz w:val="24"/>
          <w:szCs w:val="24"/>
          <w:u w:val="single"/>
        </w:rPr>
        <w:t>1</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32637815"/>
      <w:bookmarkStart w:id="216" w:name="_Toc308092755"/>
      <w:bookmarkStart w:id="217" w:name="_Ref319589889"/>
      <w:bookmarkStart w:id="218" w:name="_Ref317254920"/>
      <w:bookmarkStart w:id="219" w:name="_Toc26947255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5"/>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2637816"/>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6"/>
      <w:bookmarkEnd w:id="217"/>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01971">
        <w:rPr>
          <w:rFonts w:ascii="Times New Roman" w:hAnsi="Times New Roman"/>
          <w:sz w:val="24"/>
          <w:szCs w:val="24"/>
          <w:u w:val="single"/>
        </w:rPr>
        <w:t>2</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01971">
        <w:rPr>
          <w:rFonts w:ascii="Times New Roman" w:hAnsi="Times New Roman"/>
          <w:sz w:val="24"/>
          <w:szCs w:val="24"/>
          <w:u w:val="single"/>
        </w:rPr>
        <w:t>8</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01971">
        <w:rPr>
          <w:rFonts w:ascii="Times New Roman" w:hAnsi="Times New Roman"/>
          <w:sz w:val="24"/>
          <w:szCs w:val="24"/>
          <w:u w:val="single"/>
        </w:rPr>
        <w:t>6</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B76550">
        <w:rPr>
          <w:rFonts w:ascii="Times New Roman" w:hAnsi="Times New Roman"/>
          <w:sz w:val="24"/>
          <w:szCs w:val="24"/>
          <w:u w:val="single"/>
        </w:rPr>
        <w:t xml:space="preserve">4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B76550">
        <w:rPr>
          <w:rFonts w:ascii="Times New Roman" w:hAnsi="Times New Roman"/>
          <w:sz w:val="24"/>
          <w:szCs w:val="24"/>
          <w:u w:val="single"/>
        </w:rPr>
        <w:t>5</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9B1630">
        <w:rPr>
          <w:rFonts w:ascii="Times New Roman" w:hAnsi="Times New Roman"/>
          <w:sz w:val="24"/>
          <w:szCs w:val="24"/>
          <w:u w:val="single"/>
        </w:rPr>
        <w:t>2</w:t>
      </w:r>
      <w:r w:rsidR="00E95709" w:rsidRPr="00E95709">
        <w:rPr>
          <w:rFonts w:ascii="Times New Roman" w:hAnsi="Times New Roman"/>
          <w:sz w:val="24"/>
          <w:szCs w:val="24"/>
          <w:u w:val="single"/>
        </w:rPr>
        <w:t>, 2</w:t>
      </w:r>
      <w:r w:rsidR="009B1630">
        <w:rPr>
          <w:rFonts w:ascii="Times New Roman" w:hAnsi="Times New Roman"/>
          <w:sz w:val="24"/>
          <w:szCs w:val="24"/>
          <w:u w:val="single"/>
        </w:rPr>
        <w:t>4</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24</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BD5D25">
        <w:rPr>
          <w:rFonts w:ascii="Times New Roman" w:hAnsi="Times New Roman"/>
          <w:sz w:val="24"/>
          <w:szCs w:val="24"/>
          <w:u w:val="single"/>
        </w:rPr>
        <w:t>3</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8460A">
        <w:rPr>
          <w:rFonts w:ascii="Times New Roman" w:hAnsi="Times New Roman"/>
          <w:sz w:val="24"/>
          <w:szCs w:val="24"/>
          <w:u w:val="single"/>
        </w:rPr>
        <w:t>3</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8"/>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733B78">
        <w:rPr>
          <w:rFonts w:ascii="Times New Roman" w:hAnsi="Times New Roman"/>
          <w:sz w:val="24"/>
          <w:szCs w:val="24"/>
          <w:u w:val="single"/>
        </w:rPr>
        <w:t>4</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A072F9">
        <w:rPr>
          <w:rFonts w:ascii="Times New Roman" w:hAnsi="Times New Roman"/>
          <w:sz w:val="24"/>
          <w:szCs w:val="24"/>
          <w:u w:val="single"/>
        </w:rPr>
        <w:t>8</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D03736">
        <w:rPr>
          <w:rFonts w:ascii="Times New Roman" w:hAnsi="Times New Roman"/>
          <w:sz w:val="24"/>
          <w:szCs w:val="24"/>
          <w:u w:val="single"/>
        </w:rPr>
        <w:t>4</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Toc332637817"/>
      <w:bookmarkStart w:id="288" w:name="_Ref440090183"/>
      <w:bookmarkStart w:id="289" w:name="_Ref440090175"/>
      <w:bookmarkStart w:id="290" w:name="_Ref469290666"/>
      <w:bookmarkStart w:id="291" w:name="_Ref440090241"/>
      <w:bookmarkEnd w:id="219"/>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87"/>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8"/>
      <w:bookmarkEnd w:id="289"/>
      <w:bookmarkEnd w:id="290"/>
      <w:bookmarkEnd w:id="291"/>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9359DD">
        <w:rPr>
          <w:rFonts w:ascii="Times New Roman" w:hAnsi="Times New Roman"/>
          <w:sz w:val="24"/>
          <w:szCs w:val="24"/>
          <w:u w:val="single"/>
        </w:rPr>
        <w:t>5</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25</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25</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2637818"/>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6B63C6">
        <w:rPr>
          <w:rFonts w:ascii="Times New Roman" w:hAnsi="Times New Roman"/>
          <w:sz w:val="24"/>
          <w:szCs w:val="24"/>
          <w:u w:val="single"/>
        </w:rPr>
        <w:t>6</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287C9B">
        <w:rPr>
          <w:rFonts w:ascii="Times New Roman" w:hAnsi="Times New Roman"/>
          <w:sz w:val="24"/>
          <w:szCs w:val="24"/>
          <w:u w:val="single"/>
        </w:rPr>
        <w:t>6</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Часть 2</w:t>
      </w:r>
      <w:r w:rsidR="00287C9B" w:rsidRPr="000B36BD">
        <w:rPr>
          <w:rFonts w:ascii="Times New Roman" w:hAnsi="Times New Roman"/>
          <w:sz w:val="24"/>
          <w:szCs w:val="24"/>
          <w:u w:val="single"/>
        </w:rPr>
        <w:t xml:space="preserve"> </w:t>
      </w:r>
      <w:r w:rsidR="0090056F" w:rsidRPr="0090056F">
        <w:rPr>
          <w:rFonts w:ascii="Times New Roman" w:hAnsi="Times New Roman"/>
          <w:sz w:val="24"/>
          <w:szCs w:val="24"/>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2637819"/>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Предмет электронного аукциона [по каждому лоту]</w:t>
            </w:r>
            <w:r w:rsidR="00B06D3F">
              <w:rPr>
                <w:bCs/>
                <w:sz w:val="22"/>
                <w:szCs w:val="22"/>
              </w:rPr>
              <w:br/>
            </w: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Pr="009F3689" w:rsidRDefault="00932B74" w:rsidP="009F3689">
            <w:pPr>
              <w:spacing w:before="60" w:after="60"/>
              <w:jc w:val="both"/>
              <w:rPr>
                <w:sz w:val="22"/>
                <w:szCs w:val="22"/>
              </w:rPr>
            </w:pPr>
            <w:r w:rsidRPr="00932B74">
              <w:rPr>
                <w:bCs/>
                <w:color w:val="000000"/>
                <w:sz w:val="22"/>
                <w:szCs w:val="22"/>
              </w:rPr>
              <w:t xml:space="preserve">Выполнение строительно-монтажных работ по устройству приточно-вытяжной вентиляции, кондиционирования помещений здания </w:t>
            </w:r>
            <w:proofErr w:type="spellStart"/>
            <w:r w:rsidRPr="00932B74">
              <w:rPr>
                <w:bCs/>
                <w:color w:val="000000"/>
                <w:sz w:val="22"/>
                <w:szCs w:val="22"/>
              </w:rPr>
              <w:t>спецпрачечной</w:t>
            </w:r>
            <w:proofErr w:type="spellEnd"/>
            <w:r w:rsidRPr="00932B74">
              <w:rPr>
                <w:bCs/>
                <w:color w:val="000000"/>
                <w:sz w:val="22"/>
                <w:szCs w:val="22"/>
              </w:rPr>
              <w:t xml:space="preserve"> Свердловского отделения филиала «Уральский территориальный округ» ФГУП «РосРАО»</w:t>
            </w:r>
            <w:r w:rsidR="00533360" w:rsidRPr="009F3689">
              <w:rPr>
                <w:sz w:val="22"/>
                <w:szCs w:val="22"/>
              </w:rPr>
              <w:t>.</w:t>
            </w: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D2CD4" w:rsidRPr="00DD2CD4">
              <w:rPr>
                <w:bCs/>
                <w:sz w:val="22"/>
                <w:szCs w:val="22"/>
              </w:rPr>
              <w:t>три месяца с момента подписания договора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0A138B" w:rsidRPr="000A138B">
              <w:rPr>
                <w:bCs/>
                <w:sz w:val="22"/>
                <w:szCs w:val="22"/>
              </w:rPr>
              <w:t xml:space="preserve">620057, г. Екатеринбург, ул. </w:t>
            </w:r>
            <w:proofErr w:type="spellStart"/>
            <w:r w:rsidR="000A138B" w:rsidRPr="000A138B">
              <w:rPr>
                <w:bCs/>
                <w:sz w:val="22"/>
                <w:szCs w:val="22"/>
              </w:rPr>
              <w:t>Корепина</w:t>
            </w:r>
            <w:proofErr w:type="spellEnd"/>
            <w:r w:rsidR="000A138B" w:rsidRPr="000A138B">
              <w:rPr>
                <w:bCs/>
                <w:sz w:val="22"/>
                <w:szCs w:val="22"/>
              </w:rPr>
              <w:t>, 52 (Свердловское отделение филиала «Уральский территориальный округ» ФГУП»РосРАО»)</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lastRenderedPageBreak/>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lastRenderedPageBreak/>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lastRenderedPageBreak/>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5277B6">
            <w:pPr>
              <w:spacing w:before="60" w:after="60"/>
              <w:ind w:right="153"/>
              <w:jc w:val="both"/>
              <w:rPr>
                <w:bCs/>
                <w:sz w:val="22"/>
                <w:szCs w:val="22"/>
              </w:rPr>
            </w:pPr>
            <w:r w:rsidRPr="009F3689">
              <w:rPr>
                <w:sz w:val="22"/>
                <w:szCs w:val="22"/>
              </w:rPr>
              <w:t>«</w:t>
            </w:r>
            <w:r w:rsidR="00412A50">
              <w:rPr>
                <w:sz w:val="22"/>
                <w:szCs w:val="22"/>
              </w:rPr>
              <w:t>2</w:t>
            </w:r>
            <w:r w:rsidR="005277B6">
              <w:rPr>
                <w:sz w:val="22"/>
                <w:szCs w:val="22"/>
              </w:rPr>
              <w:t>8</w:t>
            </w:r>
            <w:r w:rsidR="00493733" w:rsidRPr="009F3689">
              <w:rPr>
                <w:sz w:val="22"/>
                <w:szCs w:val="22"/>
              </w:rPr>
              <w:t>»</w:t>
            </w:r>
            <w:r w:rsidR="00C257F9" w:rsidRPr="009F3689">
              <w:rPr>
                <w:sz w:val="22"/>
                <w:szCs w:val="22"/>
              </w:rPr>
              <w:t xml:space="preserve"> </w:t>
            </w:r>
            <w:r w:rsidR="000C65B6">
              <w:rPr>
                <w:sz w:val="22"/>
                <w:szCs w:val="22"/>
              </w:rPr>
              <w:t>А</w:t>
            </w:r>
            <w:r w:rsidR="0010468F" w:rsidRPr="009F3689">
              <w:rPr>
                <w:sz w:val="22"/>
                <w:szCs w:val="22"/>
              </w:rPr>
              <w:t>вгуста</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Pr="009F3689"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r w:rsidR="000C65B6">
              <w:rPr>
                <w:bCs/>
                <w:sz w:val="22"/>
                <w:szCs w:val="22"/>
              </w:rPr>
              <w:br/>
            </w: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Pr="00412A50" w:rsidRDefault="00412A50" w:rsidP="00412A50">
            <w:pPr>
              <w:spacing w:before="60" w:after="60"/>
              <w:jc w:val="both"/>
              <w:rPr>
                <w:bCs/>
                <w:sz w:val="22"/>
                <w:szCs w:val="22"/>
              </w:rPr>
            </w:pPr>
            <w:r w:rsidRPr="00412A50">
              <w:rPr>
                <w:bCs/>
                <w:sz w:val="22"/>
                <w:szCs w:val="22"/>
              </w:rPr>
              <w:t>2</w:t>
            </w:r>
            <w:r>
              <w:rPr>
                <w:bCs/>
                <w:sz w:val="22"/>
                <w:szCs w:val="22"/>
              </w:rPr>
              <w:t> </w:t>
            </w:r>
            <w:r w:rsidRPr="00412A50">
              <w:rPr>
                <w:bCs/>
                <w:sz w:val="22"/>
                <w:szCs w:val="22"/>
              </w:rPr>
              <w:t>749</w:t>
            </w:r>
            <w:r>
              <w:rPr>
                <w:bCs/>
                <w:sz w:val="22"/>
                <w:szCs w:val="22"/>
              </w:rPr>
              <w:t> </w:t>
            </w:r>
            <w:r w:rsidRPr="00412A50">
              <w:rPr>
                <w:bCs/>
                <w:sz w:val="22"/>
                <w:szCs w:val="22"/>
              </w:rPr>
              <w:t>998</w:t>
            </w:r>
            <w:r>
              <w:rPr>
                <w:bCs/>
                <w:sz w:val="22"/>
                <w:szCs w:val="22"/>
              </w:rPr>
              <w:t>,</w:t>
            </w:r>
            <w:r w:rsidRPr="00412A50">
              <w:rPr>
                <w:bCs/>
                <w:sz w:val="22"/>
                <w:szCs w:val="22"/>
              </w:rPr>
              <w:t xml:space="preserve">26 (Два миллиона семьсот сорок девять тысяч девятьсот девяносто восемь) российских рублей 26 копеек, включая НДС. Цена договора включает в себя: все расходы, в том числе налоги, сборы и другие обязательные платежи. </w:t>
            </w:r>
          </w:p>
          <w:p w:rsidR="00412A50" w:rsidRPr="00412A50" w:rsidRDefault="00412A50" w:rsidP="00412A50">
            <w:pPr>
              <w:spacing w:before="60" w:after="60"/>
              <w:jc w:val="both"/>
              <w:rPr>
                <w:bCs/>
                <w:sz w:val="22"/>
                <w:szCs w:val="22"/>
              </w:rPr>
            </w:pPr>
            <w:r w:rsidRPr="00412A50">
              <w:rPr>
                <w:bCs/>
                <w:sz w:val="22"/>
                <w:szCs w:val="22"/>
              </w:rPr>
              <w:t>Безналичный расчет.</w:t>
            </w:r>
          </w:p>
          <w:p w:rsidR="000C65B6" w:rsidRPr="000C65B6" w:rsidRDefault="00412A50" w:rsidP="00412A50">
            <w:pPr>
              <w:spacing w:before="60" w:after="60"/>
              <w:jc w:val="both"/>
              <w:rPr>
                <w:bCs/>
                <w:sz w:val="22"/>
                <w:szCs w:val="22"/>
              </w:rPr>
            </w:pPr>
            <w:r w:rsidRPr="00412A50">
              <w:rPr>
                <w:bCs/>
                <w:sz w:val="22"/>
                <w:szCs w:val="22"/>
              </w:rPr>
              <w:t>Оплата работ производится ежемесячно за фактически выполненные работы в течени</w:t>
            </w:r>
            <w:proofErr w:type="gramStart"/>
            <w:r w:rsidRPr="00412A50">
              <w:rPr>
                <w:bCs/>
                <w:sz w:val="22"/>
                <w:szCs w:val="22"/>
              </w:rPr>
              <w:t>и</w:t>
            </w:r>
            <w:proofErr w:type="gramEnd"/>
            <w:r w:rsidRPr="00412A50">
              <w:rPr>
                <w:bCs/>
                <w:sz w:val="22"/>
                <w:szCs w:val="22"/>
              </w:rPr>
              <w:t xml:space="preserve"> 10 (десяти) банковских дней после подписания сторонами форм КС-2, КС-3, Акта технической готовности выполненных работ с оценкой выполнения и стоимости затрат, - путем перечисления денежных средств на расчетный счет Подрядчика</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w:t>
            </w:r>
            <w:r w:rsidR="0010468F" w:rsidRPr="009F3689">
              <w:rPr>
                <w:bCs/>
                <w:sz w:val="22"/>
                <w:szCs w:val="22"/>
              </w:rPr>
              <w:lastRenderedPageBreak/>
              <w:t>/оказываемых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w:t>
            </w:r>
            <w:r w:rsidRPr="009F3689">
              <w:rPr>
                <w:sz w:val="22"/>
                <w:szCs w:val="22"/>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12A50" w:rsidRPr="0086051B" w:rsidRDefault="00917CAD" w:rsidP="00412A50">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412A50" w:rsidRPr="00412A50" w:rsidRDefault="00412A50" w:rsidP="00412A5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412A50">
              <w:rPr>
                <w:bCs/>
                <w:sz w:val="22"/>
                <w:szCs w:val="22"/>
              </w:rPr>
              <w:t>Участник процедуры закупки должен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РФ:</w:t>
            </w:r>
          </w:p>
          <w:p w:rsidR="00412A50" w:rsidRPr="00412A50" w:rsidRDefault="00412A50" w:rsidP="00412A50">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412A50">
              <w:rPr>
                <w:bCs/>
                <w:sz w:val="22"/>
                <w:szCs w:val="22"/>
              </w:rPr>
              <w:t xml:space="preserve">Наличие лицензии на право деятельности в области использования атомной энергии в соответствии с предметом данного </w:t>
            </w:r>
            <w:r w:rsidR="0003711C">
              <w:rPr>
                <w:bCs/>
                <w:sz w:val="22"/>
                <w:szCs w:val="22"/>
              </w:rPr>
              <w:t>аукциона</w:t>
            </w:r>
            <w:r w:rsidRPr="00412A50">
              <w:rPr>
                <w:bCs/>
                <w:sz w:val="22"/>
                <w:szCs w:val="22"/>
              </w:rPr>
              <w:t>.</w:t>
            </w:r>
          </w:p>
          <w:p w:rsidR="00412A50" w:rsidRPr="00412A50" w:rsidRDefault="00412A50" w:rsidP="00412A50">
            <w:pPr>
              <w:widowControl w:val="0"/>
              <w:numPr>
                <w:ilvl w:val="2"/>
                <w:numId w:val="95"/>
              </w:numPr>
              <w:tabs>
                <w:tab w:val="left" w:pos="1062"/>
              </w:tabs>
              <w:adjustRightInd w:val="0"/>
              <w:spacing w:before="60" w:after="60"/>
              <w:ind w:left="211" w:right="68" w:firstLine="0"/>
              <w:jc w:val="both"/>
              <w:textAlignment w:val="baseline"/>
              <w:rPr>
                <w:bCs/>
                <w:sz w:val="22"/>
                <w:szCs w:val="22"/>
              </w:rPr>
            </w:pPr>
            <w:r w:rsidRPr="00412A50">
              <w:rPr>
                <w:bCs/>
                <w:sz w:val="22"/>
                <w:szCs w:val="22"/>
              </w:rPr>
              <w:t>Наличие лицензии Управления ФСБ России на осуществление работ с использованием сведений, содержащих государственную тайну (на объекты расположенные на территории ПХРО).</w:t>
            </w:r>
          </w:p>
          <w:p w:rsidR="00412A50" w:rsidRPr="00412A50" w:rsidRDefault="00412A50" w:rsidP="00412A50">
            <w:pPr>
              <w:widowControl w:val="0"/>
              <w:numPr>
                <w:ilvl w:val="2"/>
                <w:numId w:val="95"/>
              </w:numPr>
              <w:tabs>
                <w:tab w:val="left" w:pos="1062"/>
              </w:tabs>
              <w:adjustRightInd w:val="0"/>
              <w:spacing w:before="60"/>
              <w:ind w:left="210" w:right="68" w:firstLine="0"/>
              <w:jc w:val="both"/>
              <w:textAlignment w:val="baseline"/>
              <w:rPr>
                <w:bCs/>
                <w:sz w:val="22"/>
                <w:szCs w:val="22"/>
              </w:rPr>
            </w:pPr>
            <w:r w:rsidRPr="00412A50">
              <w:rPr>
                <w:bCs/>
                <w:sz w:val="22"/>
                <w:szCs w:val="22"/>
              </w:rPr>
              <w:t>Наличие свидетельства СРО о допуске к работам, оказывающим влияние на безопасность особо опасных, технически сложных,  уникальных и других объектов капитального строительства:</w:t>
            </w:r>
          </w:p>
          <w:p w:rsidR="00412A50" w:rsidRPr="00412A50" w:rsidRDefault="00412A50" w:rsidP="00412A50">
            <w:pPr>
              <w:pStyle w:val="afff0"/>
              <w:tabs>
                <w:tab w:val="left" w:pos="354"/>
              </w:tabs>
              <w:spacing w:after="0" w:line="240" w:lineRule="auto"/>
              <w:ind w:left="354" w:right="153"/>
              <w:rPr>
                <w:rFonts w:ascii="Times New Roman" w:hAnsi="Times New Roman"/>
                <w:sz w:val="20"/>
                <w:szCs w:val="20"/>
              </w:rPr>
            </w:pPr>
            <w:r w:rsidRPr="00412A50">
              <w:rPr>
                <w:rFonts w:ascii="Times New Roman" w:hAnsi="Times New Roman"/>
                <w:sz w:val="20"/>
                <w:szCs w:val="20"/>
              </w:rPr>
              <w:t>15.4. Устройство и демонтаж системы вентиляции и кондиционирования воздуха.</w:t>
            </w:r>
          </w:p>
          <w:p w:rsidR="00412A50" w:rsidRPr="00412A50" w:rsidRDefault="00412A50" w:rsidP="00412A50">
            <w:pPr>
              <w:pStyle w:val="afff0"/>
              <w:tabs>
                <w:tab w:val="left" w:pos="354"/>
              </w:tabs>
              <w:spacing w:after="0" w:line="240" w:lineRule="auto"/>
              <w:ind w:left="354" w:right="153"/>
              <w:rPr>
                <w:rFonts w:ascii="Times New Roman" w:hAnsi="Times New Roman"/>
                <w:sz w:val="20"/>
                <w:szCs w:val="20"/>
              </w:rPr>
            </w:pPr>
            <w:r w:rsidRPr="00412A50">
              <w:rPr>
                <w:rFonts w:ascii="Times New Roman" w:hAnsi="Times New Roman"/>
                <w:sz w:val="20"/>
                <w:szCs w:val="20"/>
              </w:rPr>
              <w:t>15.5. Устройство системы электроснабжения.</w:t>
            </w:r>
          </w:p>
          <w:p w:rsidR="00006DF6" w:rsidRPr="009F3689" w:rsidRDefault="00412A50" w:rsidP="00412A50">
            <w:pPr>
              <w:widowControl w:val="0"/>
              <w:numPr>
                <w:ilvl w:val="2"/>
                <w:numId w:val="95"/>
              </w:numPr>
              <w:tabs>
                <w:tab w:val="left" w:pos="1062"/>
              </w:tabs>
              <w:adjustRightInd w:val="0"/>
              <w:spacing w:before="60" w:after="60"/>
              <w:ind w:left="211" w:right="68" w:firstLine="0"/>
              <w:jc w:val="both"/>
              <w:textAlignment w:val="baseline"/>
              <w:rPr>
                <w:sz w:val="22"/>
                <w:szCs w:val="22"/>
              </w:rPr>
            </w:pPr>
            <w:proofErr w:type="gramStart"/>
            <w:r w:rsidRPr="00412A50">
              <w:rPr>
                <w:bCs/>
                <w:sz w:val="22"/>
                <w:szCs w:val="22"/>
              </w:rPr>
              <w:t xml:space="preserve">Наличие решения </w:t>
            </w:r>
            <w:proofErr w:type="spellStart"/>
            <w:r w:rsidRPr="00412A50">
              <w:rPr>
                <w:bCs/>
                <w:sz w:val="22"/>
                <w:szCs w:val="22"/>
              </w:rPr>
              <w:t>Ростехнадзора</w:t>
            </w:r>
            <w:proofErr w:type="spellEnd"/>
            <w:r w:rsidRPr="00412A50">
              <w:rPr>
                <w:bCs/>
                <w:sz w:val="22"/>
                <w:szCs w:val="22"/>
              </w:rPr>
              <w:t xml:space="preserve">, подтверждающего право </w:t>
            </w:r>
            <w:proofErr w:type="spellStart"/>
            <w:r w:rsidRPr="00412A50">
              <w:rPr>
                <w:bCs/>
                <w:sz w:val="22"/>
                <w:szCs w:val="22"/>
              </w:rPr>
              <w:t>саморегулируемой</w:t>
            </w:r>
            <w:proofErr w:type="spellEnd"/>
            <w:r w:rsidRPr="00412A50">
              <w:rPr>
                <w:bCs/>
                <w:sz w:val="22"/>
                <w:szCs w:val="22"/>
              </w:rPr>
              <w:t xml:space="preserve"> организации </w:t>
            </w:r>
            <w:proofErr w:type="spellStart"/>
            <w:r w:rsidRPr="00412A50">
              <w:rPr>
                <w:bCs/>
                <w:sz w:val="22"/>
                <w:szCs w:val="22"/>
              </w:rPr>
              <w:t>вы-давать</w:t>
            </w:r>
            <w:proofErr w:type="spellEnd"/>
            <w:r w:rsidRPr="00412A50">
              <w:rPr>
                <w:bCs/>
                <w:sz w:val="22"/>
                <w:szCs w:val="22"/>
              </w:rPr>
              <w:t xml:space="preserve"> свидетельства о допуске к работам, влияющим на безопасность объектов использования атомной энергии, в соответствии с Постановлением РФ  от 24 марта 2011г №207.» О </w:t>
            </w:r>
            <w:proofErr w:type="spellStart"/>
            <w:r w:rsidRPr="00412A50">
              <w:rPr>
                <w:bCs/>
                <w:sz w:val="22"/>
                <w:szCs w:val="22"/>
              </w:rPr>
              <w:t>минималь-ных</w:t>
            </w:r>
            <w:proofErr w:type="spellEnd"/>
            <w:r w:rsidRPr="00412A50">
              <w:rPr>
                <w:bCs/>
                <w:sz w:val="22"/>
                <w:szCs w:val="22"/>
              </w:rPr>
              <w:t xml:space="preserve"> необходимых требованиях к выдаче </w:t>
            </w:r>
            <w:proofErr w:type="spellStart"/>
            <w:r w:rsidRPr="00412A50">
              <w:rPr>
                <w:bCs/>
                <w:sz w:val="22"/>
                <w:szCs w:val="22"/>
              </w:rPr>
              <w:t>саморегулируемыми</w:t>
            </w:r>
            <w:proofErr w:type="spellEnd"/>
            <w:r w:rsidRPr="00412A50">
              <w:rPr>
                <w:bCs/>
                <w:sz w:val="22"/>
                <w:szCs w:val="22"/>
              </w:rPr>
              <w:t xml:space="preserve"> организациями свидетельств о </w:t>
            </w:r>
            <w:proofErr w:type="spellStart"/>
            <w:r w:rsidRPr="00412A50">
              <w:rPr>
                <w:bCs/>
                <w:sz w:val="22"/>
                <w:szCs w:val="22"/>
              </w:rPr>
              <w:t>до-пуске</w:t>
            </w:r>
            <w:proofErr w:type="spellEnd"/>
            <w:r w:rsidRPr="00412A50">
              <w:rPr>
                <w:bCs/>
                <w:sz w:val="22"/>
                <w:szCs w:val="22"/>
              </w:rPr>
              <w:t xml:space="preserve"> к работе на особо опасных и  технически  сложных объектах капитального строительства, оказывающим влияние на безопасность указанных </w:t>
            </w:r>
            <w:r w:rsidRPr="00412A50">
              <w:rPr>
                <w:bCs/>
                <w:sz w:val="22"/>
                <w:szCs w:val="22"/>
              </w:rPr>
              <w:lastRenderedPageBreak/>
              <w:t>объектов».</w:t>
            </w:r>
            <w:proofErr w:type="gramEnd"/>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8519A3" w:rsidRPr="00052A62" w:rsidRDefault="00052A62" w:rsidP="00052A62">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052A62">
              <w:rPr>
                <w:color w:val="000000"/>
                <w:sz w:val="22"/>
                <w:szCs w:val="22"/>
              </w:rPr>
              <w:t>Гарантийный срок на требуемые работы не менее 24 месяцев</w:t>
            </w:r>
            <w:r w:rsidR="009B04D3" w:rsidRPr="009B04D3">
              <w:rPr>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3.2</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 xml:space="preserve">Таблица 1 «Сведения об участнике аукциона», Таблица 2 «Сведения о цепочке собственников, включая бенефициаров (в том числе </w:t>
            </w:r>
            <w:r w:rsidR="0010468F" w:rsidRPr="009F3689">
              <w:rPr>
                <w:bCs w:val="0"/>
                <w:sz w:val="22"/>
              </w:rPr>
              <w:lastRenderedPageBreak/>
              <w:t>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Pr="009F3689"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0A220E" w:rsidP="009F3689">
            <w:pPr>
              <w:pStyle w:val="Times12"/>
              <w:spacing w:before="60" w:after="60"/>
              <w:ind w:right="153" w:firstLine="0"/>
              <w:rPr>
                <w:spacing w:val="-6"/>
                <w:sz w:val="22"/>
              </w:rPr>
            </w:pPr>
            <w:r w:rsidRPr="000A220E">
              <w:rPr>
                <w:sz w:val="22"/>
              </w:rPr>
              <w:t>Не допускается</w:t>
            </w:r>
            <w:r>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5277B6">
            <w:pPr>
              <w:pStyle w:val="Times12"/>
              <w:spacing w:before="60" w:after="60"/>
              <w:ind w:right="153" w:firstLine="0"/>
              <w:rPr>
                <w:sz w:val="22"/>
              </w:rPr>
            </w:pPr>
            <w:r w:rsidRPr="009F3689">
              <w:rPr>
                <w:spacing w:val="-6"/>
                <w:sz w:val="22"/>
              </w:rPr>
              <w:t xml:space="preserve">11:00 (время московское) </w:t>
            </w:r>
            <w:r w:rsidR="00002CD1" w:rsidRPr="00002CD1">
              <w:rPr>
                <w:spacing w:val="-6"/>
                <w:sz w:val="22"/>
              </w:rPr>
              <w:t>«</w:t>
            </w:r>
            <w:r w:rsidR="00FC23BF">
              <w:rPr>
                <w:spacing w:val="-6"/>
                <w:sz w:val="22"/>
              </w:rPr>
              <w:t>1</w:t>
            </w:r>
            <w:r w:rsidR="005277B6">
              <w:rPr>
                <w:spacing w:val="-6"/>
                <w:sz w:val="22"/>
              </w:rPr>
              <w:t>8</w:t>
            </w:r>
            <w:r w:rsidR="00002CD1" w:rsidRPr="00002CD1">
              <w:rPr>
                <w:spacing w:val="-6"/>
                <w:sz w:val="22"/>
              </w:rPr>
              <w:t xml:space="preserve">» Сентября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002CD1" w:rsidP="000A220E">
            <w:pPr>
              <w:pStyle w:val="Times12"/>
              <w:spacing w:before="60" w:after="60"/>
              <w:ind w:right="153" w:firstLine="0"/>
              <w:rPr>
                <w:sz w:val="22"/>
              </w:rPr>
            </w:pPr>
            <w:r w:rsidRPr="00002CD1">
              <w:rPr>
                <w:spacing w:val="-6"/>
                <w:sz w:val="22"/>
              </w:rPr>
              <w:t>«</w:t>
            </w:r>
            <w:r w:rsidR="000A220E">
              <w:rPr>
                <w:spacing w:val="-6"/>
                <w:sz w:val="22"/>
              </w:rPr>
              <w:t>21</w:t>
            </w:r>
            <w:r w:rsidRPr="00002CD1">
              <w:rPr>
                <w:spacing w:val="-6"/>
                <w:sz w:val="22"/>
              </w:rPr>
              <w:t xml:space="preserve">» Сентября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0A220E">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002CD1" w:rsidRPr="00002CD1">
              <w:rPr>
                <w:sz w:val="22"/>
              </w:rPr>
              <w:t>«</w:t>
            </w:r>
            <w:r w:rsidR="00FC23BF">
              <w:rPr>
                <w:sz w:val="22"/>
              </w:rPr>
              <w:t>2</w:t>
            </w:r>
            <w:r w:rsidR="000A220E">
              <w:rPr>
                <w:sz w:val="22"/>
              </w:rPr>
              <w:t>4</w:t>
            </w:r>
            <w:r w:rsidR="00002CD1" w:rsidRPr="00002CD1">
              <w:rPr>
                <w:sz w:val="22"/>
              </w:rPr>
              <w:t xml:space="preserve">» Сентября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0A220E">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002CD1" w:rsidRPr="00002CD1">
              <w:rPr>
                <w:spacing w:val="-6"/>
                <w:sz w:val="22"/>
              </w:rPr>
              <w:t>«</w:t>
            </w:r>
            <w:r w:rsidR="00FC23BF">
              <w:rPr>
                <w:spacing w:val="-6"/>
                <w:sz w:val="22"/>
              </w:rPr>
              <w:t>2</w:t>
            </w:r>
            <w:r w:rsidR="005277B6">
              <w:rPr>
                <w:spacing w:val="-6"/>
                <w:sz w:val="22"/>
              </w:rPr>
              <w:t>8</w:t>
            </w:r>
            <w:r w:rsidR="00002CD1" w:rsidRPr="00002CD1">
              <w:rPr>
                <w:spacing w:val="-6"/>
                <w:sz w:val="22"/>
              </w:rPr>
              <w:t xml:space="preserve">» Сентября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lastRenderedPageBreak/>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w:t>
            </w:r>
            <w:r w:rsidRPr="009F3689">
              <w:rPr>
                <w:sz w:val="22"/>
              </w:rPr>
              <w:lastRenderedPageBreak/>
              <w:t>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lastRenderedPageBreak/>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2637820"/>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2637821"/>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2637822"/>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2637823"/>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xml:space="preserve">, заинтересованных или причастных к данным сведениям лиц на обработку </w:t>
      </w:r>
      <w:r w:rsidRPr="00C94880">
        <w:lastRenderedPageBreak/>
        <w:t>предоставленных сведений заказчиком (организатором аукциона), а также</w:t>
      </w:r>
      <w:proofErr w:type="gramEnd"/>
      <w:r w:rsidRPr="00C94880">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lastRenderedPageBreak/>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2637824"/>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2637825"/>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№45-л/с от 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C0685" w:rsidP="00BC0685">
      <w:pPr>
        <w:keepNext/>
        <w:numPr>
          <w:ilvl w:val="0"/>
          <w:numId w:val="27"/>
        </w:numPr>
        <w:jc w:val="center"/>
        <w:outlineLvl w:val="0"/>
        <w:rPr>
          <w:b/>
          <w:iCs/>
          <w:sz w:val="28"/>
          <w:szCs w:val="28"/>
        </w:rPr>
      </w:pPr>
      <w:bookmarkStart w:id="454" w:name="_Toc326685780"/>
      <w:r w:rsidRPr="00BC0685">
        <w:rPr>
          <w:b/>
          <w:iCs/>
          <w:sz w:val="28"/>
          <w:szCs w:val="28"/>
        </w:rPr>
        <w:lastRenderedPageBreak/>
        <w:t xml:space="preserve"> </w:t>
      </w:r>
      <w:bookmarkStart w:id="455" w:name="_Toc332637826"/>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6EE7" w:rsidRDefault="00BA6EE7">
      <w:r>
        <w:separator/>
      </w:r>
    </w:p>
  </w:endnote>
  <w:endnote w:type="continuationSeparator" w:id="0">
    <w:p w:rsidR="00BA6EE7" w:rsidRDefault="00BA6E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EE7" w:rsidRPr="000A248F" w:rsidRDefault="000B4C61"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BA6EE7"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0A138B">
      <w:rPr>
        <w:rFonts w:ascii="Times New Roman" w:hAnsi="Times New Roman" w:cs="Times New Roman"/>
        <w:noProof/>
        <w:sz w:val="22"/>
        <w:szCs w:val="22"/>
      </w:rPr>
      <w:t>34</w:t>
    </w:r>
    <w:r w:rsidRPr="000A248F">
      <w:rPr>
        <w:rFonts w:ascii="Times New Roman" w:hAnsi="Times New Roman" w:cs="Times New Roman"/>
        <w:sz w:val="22"/>
        <w:szCs w:val="22"/>
      </w:rPr>
      <w:fldChar w:fldCharType="end"/>
    </w:r>
  </w:p>
  <w:p w:rsidR="00BA6EE7" w:rsidRPr="003D42E7" w:rsidRDefault="00BA6EE7"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BA6EE7" w:rsidRPr="003D42E7" w:rsidRDefault="00BA6EE7" w:rsidP="003D42E7">
    <w:pPr>
      <w:pStyle w:val="af3"/>
      <w:spacing w:line="240" w:lineRule="auto"/>
      <w:jc w:val="center"/>
      <w:rPr>
        <w:rFonts w:ascii="Times New Roman" w:hAnsi="Times New Roman" w:cs="Times New Roman"/>
        <w:color w:val="000000"/>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на </w:t>
    </w:r>
    <w:r w:rsidRPr="0014690C">
      <w:rPr>
        <w:rFonts w:ascii="Times New Roman" w:hAnsi="Times New Roman" w:cs="Times New Roman"/>
      </w:rPr>
      <w:t xml:space="preserve">право заключения договора </w:t>
    </w:r>
    <w:r w:rsidRPr="00F86A42">
      <w:rPr>
        <w:rFonts w:ascii="Times New Roman" w:hAnsi="Times New Roman" w:cs="Times New Roman"/>
      </w:rPr>
      <w:t xml:space="preserve">на </w:t>
    </w:r>
    <w:r w:rsidR="00035C76" w:rsidRPr="003453D7">
      <w:rPr>
        <w:rFonts w:ascii="Times New Roman" w:hAnsi="Times New Roman" w:cs="Times New Roman"/>
      </w:rPr>
      <w:t xml:space="preserve">выполнение строительно-монтажных работ по устройству приточно-вытяжной вентиляции, кондиционирования помещений здания </w:t>
    </w:r>
    <w:proofErr w:type="spellStart"/>
    <w:r w:rsidR="00035C76" w:rsidRPr="003453D7">
      <w:rPr>
        <w:rFonts w:ascii="Times New Roman" w:hAnsi="Times New Roman" w:cs="Times New Roman"/>
      </w:rPr>
      <w:t>спецпрачечной</w:t>
    </w:r>
    <w:proofErr w:type="spellEnd"/>
    <w:r w:rsidR="00035C76" w:rsidRPr="003453D7">
      <w:rPr>
        <w:rFonts w:ascii="Times New Roman" w:hAnsi="Times New Roman" w:cs="Times New Roman"/>
      </w:rPr>
      <w:t xml:space="preserve"> </w:t>
    </w:r>
    <w:r w:rsidR="00035C76">
      <w:rPr>
        <w:rFonts w:ascii="Times New Roman" w:hAnsi="Times New Roman" w:cs="Times New Roman"/>
      </w:rPr>
      <w:t>С</w:t>
    </w:r>
    <w:r w:rsidR="00035C76" w:rsidRPr="003453D7">
      <w:rPr>
        <w:rFonts w:ascii="Times New Roman" w:hAnsi="Times New Roman" w:cs="Times New Roman"/>
      </w:rPr>
      <w:t>вердловского отделения филиала «</w:t>
    </w:r>
    <w:r w:rsidR="00035C76">
      <w:rPr>
        <w:rFonts w:ascii="Times New Roman" w:hAnsi="Times New Roman" w:cs="Times New Roman"/>
      </w:rPr>
      <w:t>У</w:t>
    </w:r>
    <w:r w:rsidR="00035C76" w:rsidRPr="003453D7">
      <w:rPr>
        <w:rFonts w:ascii="Times New Roman" w:hAnsi="Times New Roman" w:cs="Times New Roman"/>
      </w:rPr>
      <w:t xml:space="preserve">ральский территориальный округ» </w:t>
    </w:r>
    <w:r w:rsidR="00035C76">
      <w:rPr>
        <w:rFonts w:ascii="Times New Roman" w:hAnsi="Times New Roman" w:cs="Times New Roman"/>
      </w:rPr>
      <w:t>ФГУП</w:t>
    </w:r>
    <w:r w:rsidR="00035C76" w:rsidRPr="003453D7">
      <w:rPr>
        <w:rFonts w:ascii="Times New Roman" w:hAnsi="Times New Roman" w:cs="Times New Roman"/>
      </w:rPr>
      <w:t xml:space="preserve"> «</w:t>
    </w:r>
    <w:r w:rsidR="00035C76">
      <w:rPr>
        <w:rFonts w:ascii="Times New Roman" w:hAnsi="Times New Roman" w:cs="Times New Roman"/>
      </w:rPr>
      <w:t>Р</w:t>
    </w:r>
    <w:r w:rsidR="00035C76" w:rsidRPr="003453D7">
      <w:rPr>
        <w:rFonts w:ascii="Times New Roman" w:hAnsi="Times New Roman" w:cs="Times New Roman"/>
      </w:rPr>
      <w:t>ос</w:t>
    </w:r>
    <w:r w:rsidR="00035C76">
      <w:rPr>
        <w:rFonts w:ascii="Times New Roman" w:hAnsi="Times New Roman" w:cs="Times New Roman"/>
      </w:rPr>
      <w:t>РАО</w:t>
    </w:r>
    <w:r w:rsidR="00035C76" w:rsidRPr="003453D7">
      <w:rPr>
        <w:rFonts w:ascii="Times New Roman" w:hAnsi="Times New Roman" w:cs="Times New Roman"/>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6EE7" w:rsidRDefault="00BA6EE7">
      <w:r>
        <w:separator/>
      </w:r>
    </w:p>
  </w:footnote>
  <w:footnote w:type="continuationSeparator" w:id="0">
    <w:p w:rsidR="00BA6EE7" w:rsidRDefault="00BA6E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4">
    <w:nsid w:val="279F2BBF"/>
    <w:multiLevelType w:val="singleLevel"/>
    <w:tmpl w:val="1DB4EB20"/>
    <w:lvl w:ilvl="0">
      <w:start w:val="1"/>
      <w:numFmt w:val="decimal"/>
      <w:lvlText w:val="7.%1."/>
      <w:lvlJc w:val="left"/>
      <w:rPr>
        <w:b/>
      </w:rPr>
    </w:lvl>
  </w:abstractNum>
  <w:abstractNum w:abstractNumId="25">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6">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8D1874"/>
    <w:multiLevelType w:val="singleLevel"/>
    <w:tmpl w:val="A8EE5AB6"/>
    <w:lvl w:ilvl="0">
      <w:start w:val="2"/>
      <w:numFmt w:val="decimal"/>
      <w:lvlText w:val="3.%1."/>
      <w:lvlJc w:val="left"/>
    </w:lvl>
  </w:abstractNum>
  <w:abstractNum w:abstractNumId="33">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1">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9">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3E1B5AE2"/>
    <w:multiLevelType w:val="singleLevel"/>
    <w:tmpl w:val="5BE6FD82"/>
    <w:lvl w:ilvl="0">
      <w:start w:val="1"/>
      <w:numFmt w:val="decimal"/>
      <w:lvlText w:val="1.%1."/>
      <w:lvlJc w:val="left"/>
    </w:lvl>
  </w:abstractNum>
  <w:abstractNum w:abstractNumId="51">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2">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3">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43735B08"/>
    <w:multiLevelType w:val="singleLevel"/>
    <w:tmpl w:val="7B44866C"/>
    <w:lvl w:ilvl="0">
      <w:start w:val="2"/>
      <w:numFmt w:val="decimal"/>
      <w:lvlText w:val="5.%1."/>
      <w:lvlJc w:val="left"/>
      <w:rPr>
        <w:b/>
      </w:r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5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4">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5">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6">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7">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0">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2">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1">
    <w:nsid w:val="731F4F6D"/>
    <w:multiLevelType w:val="singleLevel"/>
    <w:tmpl w:val="7F16FC06"/>
    <w:lvl w:ilvl="0">
      <w:start w:val="1"/>
      <w:numFmt w:val="decimal"/>
      <w:lvlText w:val="2.1.%1."/>
      <w:lvlJc w:val="left"/>
    </w:lvl>
  </w:abstractNum>
  <w:abstractNum w:abstractNumId="92">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3">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6">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8">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4"/>
  </w:num>
  <w:num w:numId="2">
    <w:abstractNumId w:val="25"/>
  </w:num>
  <w:num w:numId="3">
    <w:abstractNumId w:val="90"/>
  </w:num>
  <w:num w:numId="4">
    <w:abstractNumId w:val="68"/>
  </w:num>
  <w:num w:numId="5">
    <w:abstractNumId w:val="1"/>
  </w:num>
  <w:num w:numId="6">
    <w:abstractNumId w:val="0"/>
  </w:num>
  <w:num w:numId="7">
    <w:abstractNumId w:val="57"/>
  </w:num>
  <w:num w:numId="8">
    <w:abstractNumId w:val="3"/>
  </w:num>
  <w:num w:numId="9">
    <w:abstractNumId w:val="38"/>
  </w:num>
  <w:num w:numId="10">
    <w:abstractNumId w:val="58"/>
  </w:num>
  <w:num w:numId="11">
    <w:abstractNumId w:val="39"/>
  </w:num>
  <w:num w:numId="12">
    <w:abstractNumId w:val="2"/>
  </w:num>
  <w:num w:numId="13">
    <w:abstractNumId w:val="76"/>
  </w:num>
  <w:num w:numId="14">
    <w:abstractNumId w:val="99"/>
  </w:num>
  <w:num w:numId="15">
    <w:abstractNumId w:val="29"/>
  </w:num>
  <w:num w:numId="16">
    <w:abstractNumId w:val="11"/>
  </w:num>
  <w:num w:numId="17">
    <w:abstractNumId w:val="47"/>
  </w:num>
  <w:num w:numId="18">
    <w:abstractNumId w:val="87"/>
  </w:num>
  <w:num w:numId="19">
    <w:abstractNumId w:val="89"/>
  </w:num>
  <w:num w:numId="20">
    <w:abstractNumId w:val="77"/>
  </w:num>
  <w:num w:numId="21">
    <w:abstractNumId w:val="48"/>
  </w:num>
  <w:num w:numId="22">
    <w:abstractNumId w:val="64"/>
  </w:num>
  <w:num w:numId="23">
    <w:abstractNumId w:val="13"/>
  </w:num>
  <w:num w:numId="24">
    <w:abstractNumId w:val="92"/>
  </w:num>
  <w:num w:numId="25">
    <w:abstractNumId w:val="20"/>
  </w:num>
  <w:num w:numId="26">
    <w:abstractNumId w:val="19"/>
  </w:num>
  <w:num w:numId="27">
    <w:abstractNumId w:val="61"/>
  </w:num>
  <w:num w:numId="28">
    <w:abstractNumId w:val="26"/>
  </w:num>
  <w:num w:numId="29">
    <w:abstractNumId w:val="40"/>
  </w:num>
  <w:num w:numId="30">
    <w:abstractNumId w:val="22"/>
  </w:num>
  <w:num w:numId="31">
    <w:abstractNumId w:val="6"/>
  </w:num>
  <w:num w:numId="32">
    <w:abstractNumId w:val="97"/>
  </w:num>
  <w:num w:numId="33">
    <w:abstractNumId w:val="49"/>
  </w:num>
  <w:num w:numId="34">
    <w:abstractNumId w:val="75"/>
  </w:num>
  <w:num w:numId="35">
    <w:abstractNumId w:val="80"/>
  </w:num>
  <w:num w:numId="36">
    <w:abstractNumId w:val="51"/>
  </w:num>
  <w:num w:numId="37">
    <w:abstractNumId w:val="73"/>
  </w:num>
  <w:num w:numId="38">
    <w:abstractNumId w:val="85"/>
  </w:num>
  <w:num w:numId="39">
    <w:abstractNumId w:val="41"/>
  </w:num>
  <w:num w:numId="40">
    <w:abstractNumId w:val="33"/>
  </w:num>
  <w:num w:numId="41">
    <w:abstractNumId w:val="86"/>
  </w:num>
  <w:num w:numId="42">
    <w:abstractNumId w:val="65"/>
  </w:num>
  <w:num w:numId="43">
    <w:abstractNumId w:val="88"/>
  </w:num>
  <w:num w:numId="44">
    <w:abstractNumId w:val="42"/>
  </w:num>
  <w:num w:numId="45">
    <w:abstractNumId w:val="59"/>
  </w:num>
  <w:num w:numId="46">
    <w:abstractNumId w:val="15"/>
  </w:num>
  <w:num w:numId="47">
    <w:abstractNumId w:val="81"/>
  </w:num>
  <w:num w:numId="48">
    <w:abstractNumId w:val="21"/>
  </w:num>
  <w:num w:numId="49">
    <w:abstractNumId w:val="53"/>
  </w:num>
  <w:num w:numId="50">
    <w:abstractNumId w:val="8"/>
  </w:num>
  <w:num w:numId="51">
    <w:abstractNumId w:val="44"/>
  </w:num>
  <w:num w:numId="52">
    <w:abstractNumId w:val="63"/>
  </w:num>
  <w:num w:numId="53">
    <w:abstractNumId w:val="36"/>
  </w:num>
  <w:num w:numId="54">
    <w:abstractNumId w:val="82"/>
  </w:num>
  <w:num w:numId="55">
    <w:abstractNumId w:val="67"/>
  </w:num>
  <w:num w:numId="56">
    <w:abstractNumId w:val="43"/>
  </w:num>
  <w:num w:numId="57">
    <w:abstractNumId w:val="70"/>
  </w:num>
  <w:num w:numId="58">
    <w:abstractNumId w:val="50"/>
  </w:num>
  <w:num w:numId="59">
    <w:abstractNumId w:val="91"/>
  </w:num>
  <w:num w:numId="60">
    <w:abstractNumId w:val="5"/>
  </w:num>
  <w:num w:numId="61">
    <w:abstractNumId w:val="32"/>
  </w:num>
  <w:num w:numId="62">
    <w:abstractNumId w:val="56"/>
  </w:num>
  <w:num w:numId="63">
    <w:abstractNumId w:val="17"/>
  </w:num>
  <w:num w:numId="64">
    <w:abstractNumId w:val="24"/>
  </w:num>
  <w:num w:numId="65">
    <w:abstractNumId w:val="52"/>
  </w:num>
  <w:num w:numId="66">
    <w:abstractNumId w:val="23"/>
  </w:num>
  <w:num w:numId="67">
    <w:abstractNumId w:val="37"/>
  </w:num>
  <w:num w:numId="68">
    <w:abstractNumId w:val="54"/>
  </w:num>
  <w:num w:numId="69">
    <w:abstractNumId w:val="30"/>
  </w:num>
  <w:num w:numId="70">
    <w:abstractNumId w:val="28"/>
  </w:num>
  <w:num w:numId="71">
    <w:abstractNumId w:val="55"/>
  </w:num>
  <w:num w:numId="72">
    <w:abstractNumId w:val="14"/>
  </w:num>
  <w:num w:numId="73">
    <w:abstractNumId w:val="71"/>
  </w:num>
  <w:num w:numId="74">
    <w:abstractNumId w:val="79"/>
  </w:num>
  <w:num w:numId="75">
    <w:abstractNumId w:val="31"/>
  </w:num>
  <w:num w:numId="76">
    <w:abstractNumId w:val="93"/>
  </w:num>
  <w:num w:numId="77">
    <w:abstractNumId w:val="84"/>
  </w:num>
  <w:num w:numId="78">
    <w:abstractNumId w:val="62"/>
  </w:num>
  <w:num w:numId="79">
    <w:abstractNumId w:val="45"/>
  </w:num>
  <w:num w:numId="80">
    <w:abstractNumId w:val="60"/>
  </w:num>
  <w:num w:numId="81">
    <w:abstractNumId w:val="96"/>
  </w:num>
  <w:num w:numId="82">
    <w:abstractNumId w:val="35"/>
  </w:num>
  <w:num w:numId="83">
    <w:abstractNumId w:val="66"/>
  </w:num>
  <w:num w:numId="84">
    <w:abstractNumId w:val="12"/>
  </w:num>
  <w:num w:numId="85">
    <w:abstractNumId w:val="69"/>
  </w:num>
  <w:num w:numId="86">
    <w:abstractNumId w:val="46"/>
  </w:num>
  <w:num w:numId="87">
    <w:abstractNumId w:val="18"/>
  </w:num>
  <w:num w:numId="88">
    <w:abstractNumId w:val="94"/>
  </w:num>
  <w:num w:numId="89">
    <w:abstractNumId w:val="34"/>
  </w:num>
  <w:num w:numId="90">
    <w:abstractNumId w:val="9"/>
  </w:num>
  <w:num w:numId="91">
    <w:abstractNumId w:val="72"/>
  </w:num>
  <w:num w:numId="92">
    <w:abstractNumId w:val="78"/>
  </w:num>
  <w:num w:numId="93">
    <w:abstractNumId w:val="27"/>
  </w:num>
  <w:num w:numId="94">
    <w:abstractNumId w:val="16"/>
  </w:num>
  <w:num w:numId="95">
    <w:abstractNumId w:val="83"/>
  </w:num>
  <w:num w:numId="96">
    <w:abstractNumId w:val="98"/>
  </w:num>
  <w:num w:numId="97">
    <w:abstractNumId w:val="10"/>
  </w:num>
  <w:num w:numId="98">
    <w:abstractNumId w:val="95"/>
  </w:num>
  <w:num w:numId="99">
    <w:abstractNumId w:val="7"/>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16D8"/>
    <w:rsid w:val="00231F47"/>
    <w:rsid w:val="00232FE1"/>
    <w:rsid w:val="00235009"/>
    <w:rsid w:val="002360CA"/>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6C63"/>
    <w:rsid w:val="002D7180"/>
    <w:rsid w:val="002D75CC"/>
    <w:rsid w:val="002E1075"/>
    <w:rsid w:val="002E3EE2"/>
    <w:rsid w:val="002E41AB"/>
    <w:rsid w:val="002E4298"/>
    <w:rsid w:val="002E43F8"/>
    <w:rsid w:val="002F7216"/>
    <w:rsid w:val="002F75DC"/>
    <w:rsid w:val="002F781D"/>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762D"/>
    <w:rsid w:val="004304B8"/>
    <w:rsid w:val="00432E70"/>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F24"/>
    <w:rsid w:val="004D09D6"/>
    <w:rsid w:val="004D0D26"/>
    <w:rsid w:val="004D0E2C"/>
    <w:rsid w:val="004D2B85"/>
    <w:rsid w:val="004D44DF"/>
    <w:rsid w:val="004D548C"/>
    <w:rsid w:val="004D6024"/>
    <w:rsid w:val="004E0C12"/>
    <w:rsid w:val="004E16CC"/>
    <w:rsid w:val="004E1FBA"/>
    <w:rsid w:val="004E5DF4"/>
    <w:rsid w:val="004E6F74"/>
    <w:rsid w:val="004F0654"/>
    <w:rsid w:val="004F2559"/>
    <w:rsid w:val="004F2CF2"/>
    <w:rsid w:val="004F329F"/>
    <w:rsid w:val="004F3A40"/>
    <w:rsid w:val="004F3B10"/>
    <w:rsid w:val="004F3F84"/>
    <w:rsid w:val="004F46C4"/>
    <w:rsid w:val="004F65B9"/>
    <w:rsid w:val="004F6631"/>
    <w:rsid w:val="004F78CE"/>
    <w:rsid w:val="0050026E"/>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D85"/>
    <w:rsid w:val="0075546A"/>
    <w:rsid w:val="00755E36"/>
    <w:rsid w:val="00756AF2"/>
    <w:rsid w:val="00757FD5"/>
    <w:rsid w:val="007603BF"/>
    <w:rsid w:val="007609AE"/>
    <w:rsid w:val="0076290C"/>
    <w:rsid w:val="00763BD2"/>
    <w:rsid w:val="00764362"/>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3879"/>
    <w:rsid w:val="007E53D7"/>
    <w:rsid w:val="007E559C"/>
    <w:rsid w:val="007E5BDA"/>
    <w:rsid w:val="007E5FE5"/>
    <w:rsid w:val="007E6500"/>
    <w:rsid w:val="007E6A8D"/>
    <w:rsid w:val="007E704C"/>
    <w:rsid w:val="007E70F0"/>
    <w:rsid w:val="007F0684"/>
    <w:rsid w:val="007F069C"/>
    <w:rsid w:val="007F0991"/>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6314"/>
    <w:rsid w:val="00BB7222"/>
    <w:rsid w:val="00BB734C"/>
    <w:rsid w:val="00BC0685"/>
    <w:rsid w:val="00BC0822"/>
    <w:rsid w:val="00BC0A46"/>
    <w:rsid w:val="00BC184C"/>
    <w:rsid w:val="00BC2181"/>
    <w:rsid w:val="00BC4BB5"/>
    <w:rsid w:val="00BC4F8B"/>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E0C0B5-90B0-4F5F-ADE4-2D817FF12E7A}">
  <ds:schemaRefs>
    <ds:schemaRef ds:uri="http://schemas.openxmlformats.org/officeDocument/2006/bibliography"/>
  </ds:schemaRefs>
</ds:datastoreItem>
</file>

<file path=customXml/itemProps2.xml><?xml version="1.0" encoding="utf-8"?>
<ds:datastoreItem xmlns:ds="http://schemas.openxmlformats.org/officeDocument/2006/customXml" ds:itemID="{0B09A54B-0245-4C6B-A89C-1D5CA5DD2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1235</TotalTime>
  <Pages>52</Pages>
  <Words>16705</Words>
  <Characters>117243</Characters>
  <Application>Microsoft Office Word</Application>
  <DocSecurity>0</DocSecurity>
  <Lines>977</Lines>
  <Paragraphs>267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133681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285</cp:revision>
  <cp:lastPrinted>2012-08-28T06:51:00Z</cp:lastPrinted>
  <dcterms:created xsi:type="dcterms:W3CDTF">2012-05-12T07:23:00Z</dcterms:created>
  <dcterms:modified xsi:type="dcterms:W3CDTF">2012-08-28T07:15:00Z</dcterms:modified>
</cp:coreProperties>
</file>