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FCA" w:rsidRDefault="0089031C" w:rsidP="00146FCA">
      <w:pPr>
        <w:ind w:right="5781"/>
        <w:jc w:val="right"/>
      </w:pPr>
      <w:bookmarkStart w:id="0" w:name="_Toc341885286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234pt;margin-top:9pt;width:261pt;height:11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" stroked="f">
            <v:textbox>
              <w:txbxContent>
                <w:p w:rsidR="00146FCA" w:rsidRPr="00034B31" w:rsidRDefault="00146FCA" w:rsidP="00146FCA">
                  <w:pPr>
                    <w:ind w:right="-81"/>
                    <w:rPr>
                      <w:bCs/>
                    </w:rPr>
                  </w:pPr>
                  <w:r w:rsidRPr="00034B31">
                    <w:rPr>
                      <w:bCs/>
                    </w:rPr>
                    <w:t>УТВЕРЖДАЮ</w:t>
                  </w:r>
                </w:p>
                <w:p w:rsidR="00146FCA" w:rsidRPr="00034B31" w:rsidRDefault="00146FCA" w:rsidP="00146FCA">
                  <w:pPr>
                    <w:ind w:right="-81"/>
                  </w:pPr>
                  <w:r w:rsidRPr="00034B31">
                    <w:t>Исполнительный директор АО «СаровГаз»</w:t>
                  </w:r>
                </w:p>
                <w:p w:rsidR="00146FCA" w:rsidRPr="00034B31" w:rsidRDefault="00146FCA" w:rsidP="00146FCA">
                  <w:pPr>
                    <w:ind w:right="-81"/>
                  </w:pPr>
                </w:p>
                <w:p w:rsidR="00146FCA" w:rsidRPr="00034B31" w:rsidRDefault="00146FCA" w:rsidP="00146FCA">
                  <w:pPr>
                    <w:ind w:right="-81"/>
                  </w:pPr>
                  <w:r w:rsidRPr="00034B31">
                    <w:t>___________________Г.Г. Вертей</w:t>
                  </w:r>
                </w:p>
                <w:p w:rsidR="00146FCA" w:rsidRPr="00034B31" w:rsidRDefault="00146FCA" w:rsidP="00146FCA">
                  <w:pPr>
                    <w:ind w:right="-81"/>
                  </w:pPr>
                </w:p>
                <w:p w:rsidR="00146FCA" w:rsidRPr="00034B31" w:rsidRDefault="00146FCA" w:rsidP="00146FCA">
                  <w:pPr>
                    <w:ind w:right="-81"/>
                  </w:pPr>
                  <w:r w:rsidRPr="00034B31">
                    <w:t>_________________201</w:t>
                  </w:r>
                  <w:r>
                    <w:t>5</w:t>
                  </w:r>
                  <w:r w:rsidRPr="00034B31">
                    <w:t>г.</w:t>
                  </w:r>
                </w:p>
                <w:p w:rsidR="00146FCA" w:rsidRPr="00C25346" w:rsidRDefault="00146FCA" w:rsidP="00146FCA"/>
              </w:txbxContent>
            </v:textbox>
          </v:shape>
        </w:pict>
      </w:r>
      <w:r w:rsidR="00146FCA">
        <w:rPr>
          <w:noProof/>
        </w:rPr>
        <w:drawing>
          <wp:inline distT="0" distB="0" distL="0" distR="0">
            <wp:extent cx="2639695" cy="850900"/>
            <wp:effectExtent l="0" t="0" r="8255" b="6350"/>
            <wp:docPr id="3" name="Рисунок 3" descr="бланк СЭ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 СЭС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FCA" w:rsidRDefault="00146FCA" w:rsidP="00146FCA">
      <w:pPr>
        <w:ind w:right="5781"/>
        <w:jc w:val="right"/>
      </w:pPr>
    </w:p>
    <w:p w:rsidR="00146FCA" w:rsidRDefault="00146FCA" w:rsidP="00146FCA">
      <w:pPr>
        <w:ind w:right="5781"/>
        <w:jc w:val="center"/>
      </w:pPr>
      <w:r>
        <w:t>АО «СаровГаз»</w:t>
      </w:r>
    </w:p>
    <w:p w:rsidR="00146FCA" w:rsidRDefault="00146FCA" w:rsidP="00146FCA">
      <w:pPr>
        <w:ind w:right="5961"/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607188, г"/>
        </w:smartTagPr>
        <w:r>
          <w:rPr>
            <w:sz w:val="22"/>
            <w:szCs w:val="22"/>
          </w:rPr>
          <w:t>607188, г</w:t>
        </w:r>
      </w:smartTag>
      <w:r>
        <w:rPr>
          <w:sz w:val="22"/>
          <w:szCs w:val="22"/>
        </w:rPr>
        <w:t xml:space="preserve">. Саров, </w:t>
      </w:r>
      <w:proofErr w:type="gramStart"/>
      <w:r>
        <w:rPr>
          <w:sz w:val="22"/>
          <w:szCs w:val="22"/>
        </w:rPr>
        <w:t>Нижегородская</w:t>
      </w:r>
      <w:proofErr w:type="gramEnd"/>
      <w:r>
        <w:rPr>
          <w:sz w:val="22"/>
          <w:szCs w:val="22"/>
        </w:rPr>
        <w:t xml:space="preserve"> обл.</w:t>
      </w:r>
    </w:p>
    <w:p w:rsidR="00146FCA" w:rsidRDefault="00146FCA" w:rsidP="00146FCA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пр. Мира, 6</w:t>
      </w:r>
    </w:p>
    <w:p w:rsidR="00146FCA" w:rsidRDefault="00146FCA" w:rsidP="00146FCA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тел.(83130)7-45-00, факс 83130)7-45-75</w:t>
      </w:r>
    </w:p>
    <w:p w:rsidR="00146FCA" w:rsidRDefault="00146FCA" w:rsidP="00146FCA">
      <w:pPr>
        <w:ind w:right="5961"/>
        <w:jc w:val="center"/>
        <w:rPr>
          <w:color w:val="000000"/>
          <w:sz w:val="22"/>
          <w:szCs w:val="22"/>
          <w:lang w:val="de-DE"/>
        </w:rPr>
      </w:pPr>
      <w:proofErr w:type="spellStart"/>
      <w:r>
        <w:rPr>
          <w:color w:val="000000"/>
          <w:sz w:val="22"/>
          <w:szCs w:val="22"/>
          <w:lang w:val="de-DE"/>
        </w:rPr>
        <w:t>e-mail</w:t>
      </w:r>
      <w:proofErr w:type="spellEnd"/>
      <w:r>
        <w:rPr>
          <w:color w:val="000000"/>
          <w:sz w:val="22"/>
          <w:szCs w:val="22"/>
          <w:lang w:val="de-DE"/>
        </w:rPr>
        <w:t xml:space="preserve">: </w:t>
      </w:r>
      <w:hyperlink r:id="rId10" w:history="1">
        <w:r w:rsidRPr="00961300">
          <w:rPr>
            <w:rStyle w:val="aa"/>
            <w:sz w:val="22"/>
            <w:szCs w:val="22"/>
            <w:lang w:val="de-DE"/>
          </w:rPr>
          <w:t>directorat@obespechenie-vniief.ru</w:t>
        </w:r>
      </w:hyperlink>
    </w:p>
    <w:p w:rsidR="00146FCA" w:rsidRDefault="00146FCA" w:rsidP="00146FCA">
      <w:pPr>
        <w:ind w:right="5961"/>
        <w:jc w:val="center"/>
        <w:rPr>
          <w:color w:val="000000"/>
          <w:sz w:val="22"/>
          <w:szCs w:val="22"/>
          <w:lang w:val="de-DE"/>
        </w:rPr>
      </w:pPr>
    </w:p>
    <w:p w:rsidR="00146FCA" w:rsidRDefault="00146FCA" w:rsidP="00146FCA">
      <w:pPr>
        <w:ind w:right="5961"/>
        <w:jc w:val="center"/>
        <w:rPr>
          <w:sz w:val="22"/>
          <w:szCs w:val="22"/>
          <w:lang w:val="de-DE"/>
        </w:rPr>
      </w:pPr>
    </w:p>
    <w:p w:rsidR="00146FCA" w:rsidRPr="00BF6DDD" w:rsidRDefault="00146FCA" w:rsidP="00146FCA">
      <w:pPr>
        <w:ind w:right="5961"/>
        <w:jc w:val="center"/>
        <w:rPr>
          <w:lang w:val="de-DE"/>
        </w:rPr>
      </w:pPr>
      <w:r>
        <w:rPr>
          <w:lang w:val="de-DE"/>
        </w:rPr>
        <w:t>_____________</w:t>
      </w:r>
      <w:r w:rsidRPr="00BF6DDD">
        <w:rPr>
          <w:lang w:val="de-DE"/>
        </w:rPr>
        <w:t>№_______________</w:t>
      </w:r>
    </w:p>
    <w:p w:rsidR="00146FCA" w:rsidRDefault="00146FCA" w:rsidP="00146FCA"/>
    <w:p w:rsidR="00146FCA" w:rsidRDefault="00146FCA" w:rsidP="00146FCA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645A2D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  <w:r>
        <w:rPr>
          <w:color w:val="000000"/>
        </w:rPr>
        <w:t>«</w:t>
      </w:r>
      <w:r w:rsidRPr="00645A2D">
        <w:rPr>
          <w:color w:val="000000"/>
        </w:rPr>
        <w:t>Аренда автотранспорта без экипажа»</w:t>
      </w:r>
    </w:p>
    <w:p w:rsidR="00645A2D" w:rsidRPr="00645A2D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645A2D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201</w:t>
      </w:r>
      <w:r w:rsidR="00146FCA">
        <w:rPr>
          <w:color w:val="000000"/>
        </w:rPr>
        <w:t>5</w:t>
      </w:r>
      <w:r w:rsidRPr="009427FC">
        <w:rPr>
          <w:color w:val="000000"/>
        </w:rPr>
        <w:t xml:space="preserve"> г.</w:t>
      </w: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45A2D" w:rsidRPr="00172B89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45A2D" w:rsidRPr="00172B89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rPr>
          <w:color w:val="000000"/>
        </w:rPr>
      </w:pP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45A2D" w:rsidRPr="00172B89" w:rsidRDefault="00645A2D" w:rsidP="00645A2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45A2D" w:rsidRPr="00172B89" w:rsidRDefault="00645A2D" w:rsidP="00645A2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45A2D" w:rsidRPr="00172B89" w:rsidRDefault="00645A2D" w:rsidP="00645A2D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45A2D" w:rsidRPr="00172B89" w:rsidRDefault="00645A2D" w:rsidP="00645A2D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1. НАИМЕНОВАНИЕ УСЛУГИ</w:t>
      </w:r>
    </w:p>
    <w:p w:rsidR="00747BB1" w:rsidRPr="00C927A1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7C6C8D" w:rsidRDefault="007C6C8D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Аренда автотранспорта без экипажа.</w:t>
            </w: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2. ОПИСАНИЕ УСЛУГИ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C927A1" w:rsidTr="00C927A1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7C6C8D" w:rsidRDefault="007C6C8D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  <w:r w:rsidR="00747BB1" w:rsidRPr="007C6C8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C927A1" w:rsidTr="00C927A1">
        <w:trPr>
          <w:trHeight w:val="33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7C6C8D" w:rsidRDefault="007C6C8D" w:rsidP="007C6C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6C8D">
              <w:rPr>
                <w:color w:val="000000"/>
                <w:sz w:val="24"/>
                <w:szCs w:val="24"/>
              </w:rPr>
              <w:t>Передача во временное владение автотранспорта без оказания услуг по управлению арендуемых транспортных средств</w:t>
            </w:r>
            <w: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для перевозок на </w:t>
            </w:r>
            <w:proofErr w:type="gramStart"/>
            <w:r w:rsidRPr="007C6C8D">
              <w:rPr>
                <w:color w:val="000000"/>
                <w:sz w:val="24"/>
                <w:szCs w:val="24"/>
              </w:rPr>
              <w:t>территори</w:t>
            </w:r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7C6C8D">
              <w:rPr>
                <w:color w:val="000000"/>
                <w:sz w:val="24"/>
                <w:szCs w:val="24"/>
              </w:rPr>
              <w:t xml:space="preserve"> ЗАТО г.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C6C8D">
              <w:rPr>
                <w:color w:val="000000"/>
                <w:sz w:val="24"/>
                <w:szCs w:val="24"/>
              </w:rPr>
              <w:t>Саров  Нижегородск</w:t>
            </w:r>
            <w:r>
              <w:rPr>
                <w:color w:val="000000"/>
                <w:sz w:val="24"/>
                <w:szCs w:val="24"/>
              </w:rPr>
              <w:t>ой обл.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C8D" w:rsidRPr="007C6C8D" w:rsidRDefault="007C6C8D" w:rsidP="007C6C8D">
            <w:pPr>
              <w:ind w:firstLine="567"/>
              <w:jc w:val="both"/>
              <w:rPr>
                <w:sz w:val="24"/>
                <w:szCs w:val="24"/>
              </w:rPr>
            </w:pPr>
            <w:r w:rsidRPr="007C6C8D">
              <w:rPr>
                <w:sz w:val="24"/>
                <w:szCs w:val="24"/>
              </w:rPr>
              <w:t>Арендодатель обязуется предоставить Арендатору транспорт в соответствии с указанными в таблице №1 характеристиками:</w:t>
            </w:r>
          </w:p>
          <w:p w:rsidR="007C6C8D" w:rsidRPr="007C6C8D" w:rsidRDefault="007C6C8D" w:rsidP="007C6C8D">
            <w:pPr>
              <w:jc w:val="right"/>
              <w:rPr>
                <w:sz w:val="24"/>
                <w:szCs w:val="24"/>
              </w:rPr>
            </w:pPr>
            <w:r w:rsidRPr="007C6C8D">
              <w:rPr>
                <w:sz w:val="24"/>
                <w:szCs w:val="24"/>
              </w:rPr>
              <w:t>Таблица №1</w:t>
            </w:r>
          </w:p>
          <w:tbl>
            <w:tblPr>
              <w:tblW w:w="10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7"/>
              <w:gridCol w:w="1631"/>
              <w:gridCol w:w="1990"/>
              <w:gridCol w:w="1221"/>
              <w:gridCol w:w="826"/>
              <w:gridCol w:w="795"/>
              <w:gridCol w:w="961"/>
              <w:gridCol w:w="2166"/>
            </w:tblGrid>
            <w:tr w:rsidR="007C6C8D" w:rsidRPr="007C6C8D" w:rsidTr="00146FCA">
              <w:trPr>
                <w:trHeight w:val="145"/>
              </w:trPr>
              <w:tc>
                <w:tcPr>
                  <w:tcW w:w="505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F3CC6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7F3CC6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671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2040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Вид ТС/прицепного оборудования</w:t>
                  </w:r>
                </w:p>
              </w:tc>
              <w:tc>
                <w:tcPr>
                  <w:tcW w:w="1249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654" w:type="dxa"/>
                  <w:gridSpan w:val="2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1132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Пр</w:t>
                  </w:r>
                  <w:proofErr w:type="gramStart"/>
                  <w:r w:rsidRPr="007F3CC6">
                    <w:rPr>
                      <w:sz w:val="20"/>
                      <w:szCs w:val="20"/>
                    </w:rPr>
                    <w:t>о-</w:t>
                  </w:r>
                  <w:proofErr w:type="gramEnd"/>
                  <w:r w:rsidRPr="007F3CC6">
                    <w:rPr>
                      <w:sz w:val="20"/>
                      <w:szCs w:val="20"/>
                    </w:rPr>
                    <w:t xml:space="preserve"> бег км </w:t>
                  </w:r>
                </w:p>
              </w:tc>
              <w:tc>
                <w:tcPr>
                  <w:tcW w:w="1836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Требования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 xml:space="preserve">к ТС </w:t>
                  </w:r>
                </w:p>
              </w:tc>
            </w:tr>
            <w:tr w:rsidR="007C6C8D" w:rsidRPr="007C6C8D" w:rsidTr="00146FCA">
              <w:trPr>
                <w:trHeight w:val="145"/>
              </w:trPr>
              <w:tc>
                <w:tcPr>
                  <w:tcW w:w="505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1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40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vMerge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3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811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7F3CC6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7F3CC6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32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6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7C6C8D" w:rsidRPr="007C6C8D" w:rsidTr="00146FCA">
              <w:trPr>
                <w:trHeight w:val="5055"/>
              </w:trPr>
              <w:tc>
                <w:tcPr>
                  <w:tcW w:w="505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71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Доставка аварийно-ремонтного персонала, материалов и оборудования на  обслуживаемые объекты.</w:t>
                  </w:r>
                </w:p>
              </w:tc>
              <w:tc>
                <w:tcPr>
                  <w:tcW w:w="2040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Автомастерская</w:t>
                  </w:r>
                </w:p>
              </w:tc>
              <w:tc>
                <w:tcPr>
                  <w:tcW w:w="1249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843" w:type="dxa"/>
                </w:tcPr>
                <w:p w:rsidR="007C6C8D" w:rsidRPr="007F3CC6" w:rsidRDefault="00645A2D" w:rsidP="00645A2D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8</w:t>
                  </w:r>
                  <w:r w:rsidR="007C6C8D" w:rsidRPr="007F3CC6">
                    <w:rPr>
                      <w:sz w:val="20"/>
                      <w:szCs w:val="20"/>
                    </w:rPr>
                    <w:t>:</w:t>
                  </w:r>
                  <w:r w:rsidRPr="007F3CC6">
                    <w:rPr>
                      <w:sz w:val="20"/>
                      <w:szCs w:val="20"/>
                    </w:rPr>
                    <w:t>0</w:t>
                  </w:r>
                  <w:r w:rsidR="007C6C8D" w:rsidRPr="007F3CC6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11" w:type="dxa"/>
                </w:tcPr>
                <w:p w:rsidR="007C6C8D" w:rsidRPr="007F3CC6" w:rsidRDefault="00645A2D" w:rsidP="00645A2D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20</w:t>
                  </w:r>
                  <w:r w:rsidR="007C6C8D" w:rsidRPr="007F3CC6">
                    <w:rPr>
                      <w:sz w:val="20"/>
                      <w:szCs w:val="20"/>
                    </w:rPr>
                    <w:t>:</w:t>
                  </w:r>
                  <w:r w:rsidRPr="007F3CC6">
                    <w:rPr>
                      <w:sz w:val="20"/>
                      <w:szCs w:val="20"/>
                    </w:rPr>
                    <w:t>0</w:t>
                  </w:r>
                  <w:r w:rsidR="007C6C8D" w:rsidRPr="007F3CC6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2" w:type="dxa"/>
                </w:tcPr>
                <w:p w:rsidR="007C6C8D" w:rsidRPr="007F3CC6" w:rsidRDefault="00645A2D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19760</w:t>
                  </w:r>
                </w:p>
              </w:tc>
              <w:tc>
                <w:tcPr>
                  <w:tcW w:w="1836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 xml:space="preserve">Автомобиль повышенной проходимости с пассажирским отсеком для </w:t>
                  </w:r>
                  <w:r w:rsidR="006F557D">
                    <w:rPr>
                      <w:sz w:val="20"/>
                      <w:szCs w:val="20"/>
                    </w:rPr>
                    <w:t xml:space="preserve">не менее </w:t>
                  </w:r>
                  <w:r w:rsidRPr="007F3CC6">
                    <w:rPr>
                      <w:sz w:val="20"/>
                      <w:szCs w:val="20"/>
                    </w:rPr>
                    <w:t>4 человек и грузовым фургоном. Авто</w:t>
                  </w:r>
                  <w:r w:rsidR="00720995" w:rsidRPr="007F3CC6">
                    <w:rPr>
                      <w:sz w:val="20"/>
                      <w:szCs w:val="20"/>
                    </w:rPr>
                    <w:t xml:space="preserve">мобиль должен быть оборудован: </w:t>
                  </w:r>
                  <w:r w:rsidRPr="007F3CC6">
                    <w:rPr>
                      <w:sz w:val="20"/>
                      <w:szCs w:val="20"/>
                    </w:rPr>
                    <w:t xml:space="preserve">электрогазосварочным оборудованием; компрессором; мотопомпой; настольно-сверлильным станком; </w:t>
                  </w:r>
                  <w:proofErr w:type="spellStart"/>
                  <w:r w:rsidRPr="007F3CC6">
                    <w:rPr>
                      <w:sz w:val="20"/>
                      <w:szCs w:val="20"/>
                    </w:rPr>
                    <w:t>электроточилом</w:t>
                  </w:r>
                  <w:proofErr w:type="spellEnd"/>
                  <w:r w:rsidRPr="007F3CC6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7C6C8D" w:rsidRPr="007C6C8D" w:rsidTr="00146FCA">
              <w:trPr>
                <w:trHeight w:val="145"/>
              </w:trPr>
              <w:tc>
                <w:tcPr>
                  <w:tcW w:w="505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71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Доставка аварийно-ремонтного персонала, материалов и оборудования на  обслуживаемые объекты.</w:t>
                  </w:r>
                </w:p>
              </w:tc>
              <w:tc>
                <w:tcPr>
                  <w:tcW w:w="2040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1249" w:type="dxa"/>
                </w:tcPr>
                <w:p w:rsidR="007C6C8D" w:rsidRPr="007F3CC6" w:rsidRDefault="007C6C8D" w:rsidP="00146FCA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36</w:t>
                  </w:r>
                  <w:r w:rsidR="00146FCA" w:rsidRPr="007F3CC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43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7:30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19:30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1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19:30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7:30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</w:tcPr>
                <w:p w:rsidR="007C6C8D" w:rsidRPr="007F3CC6" w:rsidRDefault="00146FCA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40260</w:t>
                  </w:r>
                </w:p>
              </w:tc>
              <w:tc>
                <w:tcPr>
                  <w:tcW w:w="1836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7F3CC6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7F3CC6">
                    <w:rPr>
                      <w:sz w:val="20"/>
                      <w:szCs w:val="20"/>
                    </w:rPr>
                    <w:t xml:space="preserve">; грузоподъёмность не менее 1430 кг; пассажирских мест не менее 5.  Дополнительно </w:t>
                  </w:r>
                  <w:proofErr w:type="gramStart"/>
                  <w:r w:rsidRPr="007F3CC6">
                    <w:rPr>
                      <w:sz w:val="20"/>
                      <w:szCs w:val="20"/>
                    </w:rPr>
                    <w:t>оборудованный</w:t>
                  </w:r>
                  <w:proofErr w:type="gramEnd"/>
                  <w:r w:rsidRPr="007F3CC6">
                    <w:rPr>
                      <w:sz w:val="20"/>
                      <w:szCs w:val="20"/>
                    </w:rPr>
                    <w:t xml:space="preserve"> багажником и лестницей. Иметь логотипы – аварийная газовая служба.</w:t>
                  </w:r>
                </w:p>
              </w:tc>
            </w:tr>
            <w:tr w:rsidR="007C6C8D" w:rsidRPr="007C6C8D" w:rsidTr="00146FCA">
              <w:trPr>
                <w:trHeight w:val="1111"/>
              </w:trPr>
              <w:tc>
                <w:tcPr>
                  <w:tcW w:w="505" w:type="dxa"/>
                </w:tcPr>
                <w:p w:rsidR="007C6C8D" w:rsidRPr="007F3CC6" w:rsidRDefault="004A024E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671" w:type="dxa"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Производство аварийных и  ремонтных сварочных работ.</w:t>
                  </w:r>
                </w:p>
              </w:tc>
              <w:tc>
                <w:tcPr>
                  <w:tcW w:w="2040" w:type="dxa"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Самоходное шасси</w:t>
                  </w:r>
                </w:p>
              </w:tc>
              <w:tc>
                <w:tcPr>
                  <w:tcW w:w="1249" w:type="dxa"/>
                </w:tcPr>
                <w:p w:rsidR="007C6C8D" w:rsidRPr="007F3CC6" w:rsidRDefault="007C6C8D" w:rsidP="000957BF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24</w:t>
                  </w:r>
                  <w:r w:rsidR="000957BF" w:rsidRPr="007F3CC6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43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811" w:type="dxa"/>
                </w:tcPr>
                <w:p w:rsidR="007C6C8D" w:rsidRPr="007F3CC6" w:rsidRDefault="00146FCA" w:rsidP="00146FCA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11</w:t>
                  </w:r>
                  <w:r w:rsidR="007C6C8D" w:rsidRPr="007F3CC6">
                    <w:rPr>
                      <w:sz w:val="20"/>
                      <w:szCs w:val="20"/>
                    </w:rPr>
                    <w:t>:</w:t>
                  </w:r>
                  <w:r w:rsidRPr="007F3CC6">
                    <w:rPr>
                      <w:sz w:val="20"/>
                      <w:szCs w:val="20"/>
                    </w:rPr>
                    <w:t>0</w:t>
                  </w:r>
                  <w:r w:rsidR="007C6C8D" w:rsidRPr="007F3CC6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2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36" w:type="dxa"/>
                </w:tcPr>
                <w:p w:rsidR="007C6C8D" w:rsidRPr="007F3CC6" w:rsidRDefault="007C6C8D" w:rsidP="007C6C8D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Самоходное шасси со сварочным агрегатом.</w:t>
                  </w:r>
                </w:p>
              </w:tc>
            </w:tr>
          </w:tbl>
          <w:p w:rsidR="00747BB1" w:rsidRPr="00C927A1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3. ТРЕБОВАНИЯ К УСЛУГАМ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0957BF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7BF" w:rsidRPr="00D952B4" w:rsidRDefault="000957BF" w:rsidP="00B87C82">
            <w:pPr>
              <w:pStyle w:val="a7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Срок проведения работ - по заявкам Арендатора в период с 01.01.201</w:t>
            </w:r>
            <w:r w:rsidR="00146FCA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>г. по 31.12.201</w:t>
            </w:r>
            <w:r w:rsidR="00146FCA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0957BF" w:rsidRPr="00D952B4" w:rsidRDefault="000957BF" w:rsidP="00146FCA">
            <w:pPr>
              <w:pStyle w:val="a7"/>
              <w:ind w:left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BF" w:rsidRPr="000957BF" w:rsidRDefault="000957BF" w:rsidP="000957BF">
            <w:pPr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Арендодатель обязан: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проводить текущий и капитальный ремонт, техническое обслуживание транспортных средств и механизмов с периодичностью указанной в «Руководстве по эксплуатации» транспортного средства;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обеспечить сохранность транспортных средств и механизмов, а также установленного оборудования на местах стоянки Арендодателя;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передавать Арендатору только технически исправные, укомплектованные в соответствии с требованиями ПДД транспортные средства;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организовать обеспечение транспортных средств и механизмов горюче-смазочными материалами;</w:t>
            </w:r>
          </w:p>
          <w:p w:rsidR="00747BB1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 xml:space="preserve">производить выдачу путевых листов установленной формы водителям Арендатора, а также обеспечивать их последующее сопровождение (контроль оформления, учёт наработки </w:t>
            </w:r>
            <w:proofErr w:type="spellStart"/>
            <w:r w:rsidRPr="000957BF">
              <w:rPr>
                <w:sz w:val="24"/>
                <w:szCs w:val="24"/>
              </w:rPr>
              <w:t>моточасов</w:t>
            </w:r>
            <w:proofErr w:type="spellEnd"/>
            <w:r w:rsidRPr="000957BF">
              <w:rPr>
                <w:sz w:val="24"/>
                <w:szCs w:val="24"/>
              </w:rPr>
              <w:t xml:space="preserve">, пробегов), необходимую обработку и хранение;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0957BF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Арендодатель должен гарантировать бесперебойную работу используемых</w:t>
            </w:r>
            <w:r>
              <w:t xml:space="preserve"> </w:t>
            </w:r>
            <w:r w:rsidRPr="000957BF">
              <w:rPr>
                <w:sz w:val="24"/>
                <w:szCs w:val="24"/>
              </w:rPr>
              <w:t xml:space="preserve">транспортных средств. В случае поломки транспортных средств, Арендодатель должен предоставить Арендатору аналогичное по своим эксплуатационным характеристикам транспортное средство, взамен </w:t>
            </w:r>
            <w:proofErr w:type="gramStart"/>
            <w:r w:rsidRPr="000957BF">
              <w:rPr>
                <w:sz w:val="24"/>
                <w:szCs w:val="24"/>
              </w:rPr>
              <w:t>сломавшегося</w:t>
            </w:r>
            <w:proofErr w:type="gramEnd"/>
            <w:r w:rsidRPr="000957BF">
              <w:rPr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957BF" w:rsidRDefault="000957BF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0957BF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З</w:t>
            </w:r>
            <w:r w:rsidR="000957BF" w:rsidRPr="000957BF">
              <w:rPr>
                <w:sz w:val="24"/>
                <w:szCs w:val="24"/>
              </w:rPr>
              <w:t>аключить договор страхования гражданской ответственности (ОСАГО). При наступлении страхового случая направить своего представителя для оформления всей необходимой документации</w:t>
            </w:r>
            <w:r w:rsidR="00F42AE2">
              <w:rPr>
                <w:sz w:val="24"/>
                <w:szCs w:val="24"/>
              </w:rPr>
              <w:t>.</w:t>
            </w:r>
          </w:p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</w:t>
            </w:r>
            <w:r w:rsidR="000957BF" w:rsidRPr="000957BF">
              <w:rPr>
                <w:sz w:val="24"/>
                <w:szCs w:val="24"/>
              </w:rPr>
              <w:t>беспечивать технический контроль состояния транспортных средств перед их выездом на линию, и после возвращения с линии на место стоянки</w:t>
            </w:r>
            <w:r w:rsidR="00F42AE2">
              <w:rPr>
                <w:sz w:val="24"/>
                <w:szCs w:val="24"/>
              </w:rPr>
              <w:t>.</w:t>
            </w:r>
          </w:p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</w:t>
            </w:r>
            <w:r w:rsidR="000957BF" w:rsidRPr="000957BF">
              <w:rPr>
                <w:sz w:val="24"/>
                <w:szCs w:val="24"/>
              </w:rPr>
              <w:t>беспечить возможность прохождения медицинского освидетельствования, перед выездом на линию, водителям Арендатора</w:t>
            </w:r>
            <w:r w:rsidR="00F42AE2">
              <w:rPr>
                <w:sz w:val="24"/>
                <w:szCs w:val="24"/>
              </w:rPr>
              <w:t>.</w:t>
            </w:r>
          </w:p>
          <w:p w:rsidR="00747BB1" w:rsidRPr="008A7674" w:rsidRDefault="008A7674" w:rsidP="00F42AE2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П</w:t>
            </w:r>
            <w:r w:rsidR="000957BF" w:rsidRPr="000957BF">
              <w:rPr>
                <w:sz w:val="24"/>
                <w:szCs w:val="24"/>
              </w:rPr>
              <w:t>роизводить инструктаж водительского состава Арендатора, по охране труда и безопасной эксплуатации транспортных средств, а также ежегодное обучение экипажей Арендатора по ПДД в соответствии с утверждённой пр</w:t>
            </w:r>
            <w:r>
              <w:rPr>
                <w:sz w:val="24"/>
                <w:szCs w:val="24"/>
              </w:rPr>
              <w:t>ограммой обучения Арендодателя</w:t>
            </w:r>
            <w:r w:rsidR="00F42AE2">
              <w:rPr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42AE2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F42AE2">
            <w:pPr>
              <w:tabs>
                <w:tab w:val="left" w:pos="318"/>
              </w:tabs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lastRenderedPageBreak/>
              <w:t>Подраздел 3.8 Специальные требования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42AE2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Нет.</w:t>
            </w: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4. РЕЗУЛЬТАТ ОКАЗАННЫХ УСЛУГ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F9" w:rsidRDefault="00257EF9" w:rsidP="00815578">
            <w:pPr>
              <w:ind w:firstLine="601"/>
              <w:jc w:val="both"/>
              <w:rPr>
                <w:sz w:val="24"/>
                <w:szCs w:val="24"/>
              </w:rPr>
            </w:pPr>
            <w:r w:rsidRPr="00257EF9">
              <w:rPr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</w:t>
            </w:r>
            <w:r>
              <w:rPr>
                <w:sz w:val="24"/>
                <w:szCs w:val="24"/>
              </w:rPr>
              <w:t>.</w:t>
            </w:r>
          </w:p>
          <w:p w:rsidR="00747BB1" w:rsidRPr="00F42AE2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Default="006F557D" w:rsidP="00815578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6F557D">
              <w:rPr>
                <w:sz w:val="24"/>
                <w:szCs w:val="24"/>
              </w:rPr>
              <w:t>В расчет стоимости арендной платы включаются расходы Арендодателя на техническое обслуживание, текущий и капитальный ремонт, а также на приобретение ГСМ для обеспечения работы данного транспортного средства (исходя из фактического пробега, с учетом фактического расхода ГСМ в производственных целях и цен на его приобретение), расходы по страхованию, проведению инструктажа и медицинскому освидетельствованию водительского состава Арендатора.</w:t>
            </w:r>
            <w:proofErr w:type="gramEnd"/>
          </w:p>
          <w:p w:rsidR="006F557D" w:rsidRPr="00257EF9" w:rsidRDefault="006F557D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F557D">
              <w:rPr>
                <w:color w:val="000000"/>
                <w:sz w:val="24"/>
                <w:szCs w:val="24"/>
              </w:rPr>
              <w:t>Расчеты по настоящему договору производятся Арендатором по окончании календарного месяца за фактически предоставленный в аренду транспорт на основании счетов Арендодателя. Оплата производится платежными поручениями в течение 5 банковских дней со дня получения счета.</w:t>
            </w:r>
          </w:p>
        </w:tc>
      </w:tr>
    </w:tbl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47BB1" w:rsidRPr="00C927A1" w:rsidTr="00C927A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57EF9" w:rsidRDefault="00257EF9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257EF9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outlineLvl w:val="0"/>
        <w:rPr>
          <w:sz w:val="24"/>
          <w:szCs w:val="24"/>
        </w:rPr>
      </w:pPr>
    </w:p>
    <w:p w:rsidR="00030650" w:rsidRPr="00C927A1" w:rsidRDefault="00030650" w:rsidP="00C927A1">
      <w:pPr>
        <w:ind w:left="-142"/>
        <w:rPr>
          <w:sz w:val="24"/>
          <w:szCs w:val="24"/>
        </w:rPr>
      </w:pPr>
    </w:p>
    <w:sectPr w:rsidR="00030650" w:rsidRPr="00C927A1" w:rsidSect="007C6C8D">
      <w:headerReference w:type="default" r:id="rId11"/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31C" w:rsidRDefault="0089031C">
      <w:r>
        <w:separator/>
      </w:r>
    </w:p>
  </w:endnote>
  <w:endnote w:type="continuationSeparator" w:id="0">
    <w:p w:rsidR="0089031C" w:rsidRDefault="0089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31C" w:rsidRDefault="0089031C">
      <w:r>
        <w:separator/>
      </w:r>
    </w:p>
  </w:footnote>
  <w:footnote w:type="continuationSeparator" w:id="0">
    <w:p w:rsidR="0089031C" w:rsidRDefault="00890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89031C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31A96"/>
    <w:multiLevelType w:val="hybridMultilevel"/>
    <w:tmpl w:val="38E03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BB1"/>
    <w:rsid w:val="00030650"/>
    <w:rsid w:val="000957BF"/>
    <w:rsid w:val="000B6B27"/>
    <w:rsid w:val="000D38A3"/>
    <w:rsid w:val="00127411"/>
    <w:rsid w:val="00146FCA"/>
    <w:rsid w:val="00257EF9"/>
    <w:rsid w:val="003671AB"/>
    <w:rsid w:val="004A024E"/>
    <w:rsid w:val="00645A2D"/>
    <w:rsid w:val="006F557D"/>
    <w:rsid w:val="00720995"/>
    <w:rsid w:val="00747BB1"/>
    <w:rsid w:val="007C6C8D"/>
    <w:rsid w:val="007F3CC6"/>
    <w:rsid w:val="0089031C"/>
    <w:rsid w:val="008A7674"/>
    <w:rsid w:val="00951B7F"/>
    <w:rsid w:val="00B03FB6"/>
    <w:rsid w:val="00B053B1"/>
    <w:rsid w:val="00C72C1A"/>
    <w:rsid w:val="00C927A1"/>
    <w:rsid w:val="00CD7651"/>
    <w:rsid w:val="00D110E7"/>
    <w:rsid w:val="00E675E2"/>
    <w:rsid w:val="00F4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C6C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C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957BF"/>
    <w:pPr>
      <w:ind w:left="720"/>
      <w:contextualSpacing/>
    </w:pPr>
  </w:style>
  <w:style w:type="paragraph" w:styleId="3">
    <w:name w:val="Body Text Indent 3"/>
    <w:basedOn w:val="a"/>
    <w:link w:val="30"/>
    <w:rsid w:val="000957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957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4">
    <w:name w:val="Style4"/>
    <w:basedOn w:val="a"/>
    <w:rsid w:val="00257EF9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257EF9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semiHidden/>
    <w:unhideWhenUsed/>
    <w:rsid w:val="00B03FB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3FB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645A2D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5A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5A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C6C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C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957BF"/>
    <w:pPr>
      <w:ind w:left="720"/>
      <w:contextualSpacing/>
    </w:pPr>
  </w:style>
  <w:style w:type="paragraph" w:styleId="3">
    <w:name w:val="Body Text Indent 3"/>
    <w:basedOn w:val="a"/>
    <w:link w:val="30"/>
    <w:rsid w:val="000957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957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4">
    <w:name w:val="Style4"/>
    <w:basedOn w:val="a"/>
    <w:rsid w:val="00257EF9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257EF9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semiHidden/>
    <w:unhideWhenUsed/>
    <w:rsid w:val="00B03FB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3FB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645A2D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5A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5A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E7FBF-87C1-4373-B341-33B43D688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Александр Николаевич</cp:lastModifiedBy>
  <cp:revision>4</cp:revision>
  <cp:lastPrinted>2013-09-10T10:09:00Z</cp:lastPrinted>
  <dcterms:created xsi:type="dcterms:W3CDTF">2015-06-15T08:07:00Z</dcterms:created>
  <dcterms:modified xsi:type="dcterms:W3CDTF">2015-10-14T14:12:00Z</dcterms:modified>
</cp:coreProperties>
</file>