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D09" w:rsidRPr="00E45711" w:rsidRDefault="00D05D09" w:rsidP="00E82EF1">
      <w:pPr>
        <w:pStyle w:val="Times12"/>
        <w:ind w:firstLine="0"/>
        <w:jc w:val="center"/>
        <w:rPr>
          <w:b/>
          <w:sz w:val="22"/>
        </w:rPr>
      </w:pPr>
      <w:r>
        <w:rPr>
          <w:b/>
          <w:sz w:val="22"/>
        </w:rPr>
        <w:t>Д</w:t>
      </w:r>
      <w:r w:rsidRPr="00E45711">
        <w:rPr>
          <w:b/>
          <w:sz w:val="22"/>
        </w:rPr>
        <w:t>оговор №______________</w:t>
      </w:r>
    </w:p>
    <w:p w:rsidR="00D05D09" w:rsidRPr="00E45711" w:rsidRDefault="00D05D09" w:rsidP="00040EAB">
      <w:pPr>
        <w:pStyle w:val="af4"/>
        <w:ind w:left="0" w:right="-285"/>
        <w:jc w:val="right"/>
        <w:rPr>
          <w:sz w:val="22"/>
          <w:szCs w:val="22"/>
        </w:rPr>
      </w:pPr>
      <w:r w:rsidRPr="00E45711">
        <w:rPr>
          <w:b/>
          <w:sz w:val="22"/>
          <w:szCs w:val="22"/>
        </w:rPr>
        <w:t>г. Москва</w:t>
      </w:r>
      <w:r w:rsidRPr="00E45711">
        <w:rPr>
          <w:sz w:val="22"/>
          <w:szCs w:val="22"/>
        </w:rPr>
        <w:tab/>
        <w:t xml:space="preserve">                                                                                                           </w:t>
      </w:r>
      <w:r w:rsidRPr="00E45711">
        <w:rPr>
          <w:b/>
          <w:sz w:val="22"/>
          <w:szCs w:val="22"/>
        </w:rPr>
        <w:t>«____»</w:t>
      </w:r>
      <w:r w:rsidRPr="00E45711">
        <w:rPr>
          <w:b/>
          <w:color w:val="auto"/>
          <w:sz w:val="22"/>
          <w:szCs w:val="22"/>
        </w:rPr>
        <w:t xml:space="preserve"> _________</w:t>
      </w:r>
      <w:r w:rsidR="00E878A1">
        <w:rPr>
          <w:b/>
          <w:sz w:val="22"/>
          <w:szCs w:val="22"/>
        </w:rPr>
        <w:t>2014</w:t>
      </w:r>
      <w:r w:rsidRPr="00E45711">
        <w:rPr>
          <w:b/>
          <w:sz w:val="22"/>
          <w:szCs w:val="22"/>
        </w:rPr>
        <w:t xml:space="preserve"> г.</w:t>
      </w:r>
    </w:p>
    <w:p w:rsidR="00D05D09" w:rsidRDefault="00D05D09" w:rsidP="00E82EF1">
      <w:pPr>
        <w:autoSpaceDE w:val="0"/>
        <w:autoSpaceDN w:val="0"/>
        <w:adjustRightInd w:val="0"/>
        <w:jc w:val="both"/>
        <w:rPr>
          <w:b/>
          <w:bCs/>
          <w:color w:val="000000"/>
        </w:rPr>
      </w:pPr>
    </w:p>
    <w:p w:rsidR="00644637" w:rsidRPr="003F0746" w:rsidRDefault="00644637" w:rsidP="00644637">
      <w:pPr>
        <w:jc w:val="both"/>
        <w:rPr>
          <w:spacing w:val="-4"/>
          <w:sz w:val="22"/>
          <w:szCs w:val="22"/>
        </w:rPr>
      </w:pPr>
      <w:proofErr w:type="gramStart"/>
      <w:r w:rsidRPr="003F0746">
        <w:rPr>
          <w:b/>
          <w:sz w:val="22"/>
        </w:rPr>
        <w:t>ОАО «Атомэнергопроект»</w:t>
      </w:r>
      <w:r w:rsidRPr="003F0746">
        <w:rPr>
          <w:sz w:val="22"/>
        </w:rPr>
        <w:t xml:space="preserve">, именуемое в дальнейшем </w:t>
      </w:r>
      <w:r w:rsidR="000E748E" w:rsidRPr="003F0746">
        <w:rPr>
          <w:sz w:val="22"/>
          <w:szCs w:val="22"/>
        </w:rPr>
        <w:t>«Заказчик»</w:t>
      </w:r>
      <w:r w:rsidRPr="003F0746">
        <w:rPr>
          <w:bCs/>
          <w:sz w:val="22"/>
        </w:rPr>
        <w:t>,</w:t>
      </w:r>
      <w:r w:rsidRPr="003F0746">
        <w:rPr>
          <w:sz w:val="22"/>
        </w:rPr>
        <w:t xml:space="preserve"> в лице </w:t>
      </w:r>
      <w:r w:rsidR="00314155" w:rsidRPr="00314155">
        <w:rPr>
          <w:sz w:val="22"/>
        </w:rPr>
        <w:t xml:space="preserve">Директора департамента по инжиниринговым и информационным технологиям Ивонина М.В., действующего на основании Доверенности № </w:t>
      </w:r>
      <w:r w:rsidR="00EC2374" w:rsidRPr="00EC2374">
        <w:rPr>
          <w:sz w:val="22"/>
        </w:rPr>
        <w:t>02/215/2014-ДОВ от 18.06.14</w:t>
      </w:r>
      <w:r w:rsidRPr="003F0746">
        <w:rPr>
          <w:sz w:val="22"/>
        </w:rPr>
        <w:t>, с одной стороны, и</w:t>
      </w:r>
      <w:r w:rsidR="00192AE0" w:rsidRPr="00192AE0">
        <w:rPr>
          <w:b/>
          <w:sz w:val="22"/>
        </w:rPr>
        <w:t xml:space="preserve"> </w:t>
      </w:r>
      <w:r w:rsidR="00E878A1">
        <w:rPr>
          <w:b/>
          <w:sz w:val="22"/>
        </w:rPr>
        <w:t>_________</w:t>
      </w:r>
      <w:r w:rsidRPr="00192AE0">
        <w:rPr>
          <w:sz w:val="22"/>
        </w:rPr>
        <w:t xml:space="preserve"> </w:t>
      </w:r>
      <w:r w:rsidRPr="003F0746">
        <w:rPr>
          <w:sz w:val="22"/>
        </w:rPr>
        <w:t xml:space="preserve">именуемое в дальнейшем </w:t>
      </w:r>
      <w:r w:rsidR="003F0746" w:rsidRPr="003F0746">
        <w:rPr>
          <w:color w:val="000000"/>
          <w:sz w:val="22"/>
          <w:szCs w:val="22"/>
        </w:rPr>
        <w:t>«</w:t>
      </w:r>
      <w:r w:rsidR="003F0746" w:rsidRPr="003F0746">
        <w:rPr>
          <w:sz w:val="22"/>
          <w:szCs w:val="22"/>
        </w:rPr>
        <w:t>Поставщик</w:t>
      </w:r>
      <w:r w:rsidR="003F0746" w:rsidRPr="003F0746">
        <w:rPr>
          <w:color w:val="000000"/>
          <w:sz w:val="22"/>
          <w:szCs w:val="22"/>
        </w:rPr>
        <w:t>»</w:t>
      </w:r>
      <w:r w:rsidRPr="003F0746">
        <w:rPr>
          <w:bCs/>
          <w:sz w:val="22"/>
        </w:rPr>
        <w:t>,</w:t>
      </w:r>
      <w:r w:rsidRPr="003F0746">
        <w:rPr>
          <w:sz w:val="22"/>
        </w:rPr>
        <w:t xml:space="preserve"> в лице</w:t>
      </w:r>
      <w:r w:rsidR="008971AF">
        <w:rPr>
          <w:sz w:val="22"/>
        </w:rPr>
        <w:t xml:space="preserve"> </w:t>
      </w:r>
      <w:r w:rsidR="00E878A1">
        <w:rPr>
          <w:sz w:val="22"/>
        </w:rPr>
        <w:t>_________</w:t>
      </w:r>
      <w:r w:rsidRPr="003F0746">
        <w:rPr>
          <w:sz w:val="22"/>
        </w:rPr>
        <w:t>, действующего на основании</w:t>
      </w:r>
      <w:r w:rsidR="00347784">
        <w:rPr>
          <w:sz w:val="22"/>
        </w:rPr>
        <w:t xml:space="preserve"> </w:t>
      </w:r>
      <w:r w:rsidR="00E878A1">
        <w:rPr>
          <w:sz w:val="22"/>
        </w:rPr>
        <w:t>_______</w:t>
      </w:r>
      <w:r w:rsidRPr="003F0746">
        <w:rPr>
          <w:sz w:val="22"/>
        </w:rPr>
        <w:t xml:space="preserve">, </w:t>
      </w:r>
      <w:r w:rsidR="004F6D93" w:rsidRPr="004F6D93">
        <w:rPr>
          <w:sz w:val="22"/>
        </w:rPr>
        <w:t>с другой стороны, в дальнейшем именуемые «Стороны», на основании Извещения о проведении открытого запроса цен в электронной форме, размещенного на</w:t>
      </w:r>
      <w:proofErr w:type="gramEnd"/>
      <w:r w:rsidR="004F6D93" w:rsidRPr="004F6D93">
        <w:rPr>
          <w:sz w:val="22"/>
        </w:rPr>
        <w:t xml:space="preserve"> официальном </w:t>
      </w:r>
      <w:proofErr w:type="gramStart"/>
      <w:r w:rsidR="004F6D93" w:rsidRPr="004F6D93">
        <w:rPr>
          <w:sz w:val="22"/>
        </w:rPr>
        <w:t>сайте</w:t>
      </w:r>
      <w:proofErr w:type="gramEnd"/>
      <w:r w:rsidR="004F6D93" w:rsidRPr="004F6D93">
        <w:rPr>
          <w:sz w:val="22"/>
        </w:rPr>
        <w:t xml:space="preserve"> http://zakupki.rosatom.ru и на Электронной торговой площадке www.</w:t>
      </w:r>
      <w:r w:rsidR="008E2E99">
        <w:rPr>
          <w:sz w:val="22"/>
          <w:lang w:val="en-US"/>
        </w:rPr>
        <w:t>akd</w:t>
      </w:r>
      <w:r w:rsidR="004F6D93" w:rsidRPr="004F6D93">
        <w:rPr>
          <w:sz w:val="22"/>
        </w:rPr>
        <w:t xml:space="preserve">.ru и протокола </w:t>
      </w:r>
      <w:r w:rsidR="00E878A1">
        <w:rPr>
          <w:sz w:val="22"/>
        </w:rPr>
        <w:t>____________</w:t>
      </w:r>
      <w:r w:rsidR="004F6D93" w:rsidRPr="004F6D93">
        <w:rPr>
          <w:sz w:val="22"/>
        </w:rPr>
        <w:t xml:space="preserve"> от «</w:t>
      </w:r>
      <w:r w:rsidR="00E878A1">
        <w:rPr>
          <w:sz w:val="22"/>
        </w:rPr>
        <w:t>__</w:t>
      </w:r>
      <w:r w:rsidR="004F6D93">
        <w:rPr>
          <w:sz w:val="22"/>
        </w:rPr>
        <w:t xml:space="preserve">» </w:t>
      </w:r>
      <w:r w:rsidR="00E878A1">
        <w:rPr>
          <w:sz w:val="22"/>
        </w:rPr>
        <w:t>_____ 2014</w:t>
      </w:r>
      <w:r w:rsidR="004F6D93" w:rsidRPr="004F6D93">
        <w:rPr>
          <w:sz w:val="22"/>
        </w:rPr>
        <w:t xml:space="preserve"> г. заключили настоя</w:t>
      </w:r>
      <w:r w:rsidR="004F6D93">
        <w:rPr>
          <w:sz w:val="22"/>
        </w:rPr>
        <w:t>щий договор о нижеследующем</w:t>
      </w:r>
      <w:r w:rsidRPr="003F0746">
        <w:rPr>
          <w:sz w:val="22"/>
          <w:szCs w:val="22"/>
        </w:rPr>
        <w:t>:</w:t>
      </w:r>
    </w:p>
    <w:p w:rsidR="00D05D09" w:rsidRPr="003F0746" w:rsidRDefault="00D05D09" w:rsidP="00E82EF1">
      <w:pPr>
        <w:rPr>
          <w:snapToGrid w:val="0"/>
          <w:color w:val="000000"/>
          <w:sz w:val="22"/>
          <w:szCs w:val="22"/>
        </w:rPr>
      </w:pPr>
    </w:p>
    <w:p w:rsidR="00D05D09" w:rsidRPr="003F0746" w:rsidRDefault="00D05D09" w:rsidP="00E82EF1">
      <w:pPr>
        <w:pStyle w:val="head21"/>
        <w:tabs>
          <w:tab w:val="left" w:pos="1620"/>
        </w:tabs>
        <w:overflowPunct/>
        <w:autoSpaceDE/>
        <w:rPr>
          <w:color w:val="000000"/>
          <w:sz w:val="22"/>
          <w:szCs w:val="22"/>
        </w:rPr>
      </w:pPr>
      <w:r w:rsidRPr="003F0746">
        <w:rPr>
          <w:color w:val="000000"/>
          <w:sz w:val="22"/>
          <w:szCs w:val="22"/>
        </w:rPr>
        <w:t>1. Предмет Договора</w:t>
      </w:r>
    </w:p>
    <w:p w:rsidR="00D05D09" w:rsidRPr="003F0746" w:rsidRDefault="00D05D09" w:rsidP="004845E2">
      <w:pPr>
        <w:pStyle w:val="head21"/>
        <w:spacing w:line="237" w:lineRule="auto"/>
        <w:ind w:firstLine="567"/>
        <w:jc w:val="both"/>
        <w:rPr>
          <w:b w:val="0"/>
          <w:bCs w:val="0"/>
          <w:sz w:val="22"/>
          <w:szCs w:val="22"/>
        </w:rPr>
      </w:pPr>
      <w:r w:rsidRPr="003F0746">
        <w:rPr>
          <w:b w:val="0"/>
          <w:bCs w:val="0"/>
          <w:sz w:val="22"/>
          <w:szCs w:val="22"/>
        </w:rPr>
        <w:t>1.1</w:t>
      </w:r>
      <w:r w:rsidR="004208A5">
        <w:rPr>
          <w:b w:val="0"/>
          <w:bCs w:val="0"/>
          <w:sz w:val="22"/>
          <w:szCs w:val="22"/>
        </w:rPr>
        <w:t>. Поставщик обязуется поставить многофункциональные</w:t>
      </w:r>
      <w:r w:rsidR="00C52C0B" w:rsidRPr="00C52C0B">
        <w:rPr>
          <w:b w:val="0"/>
          <w:bCs w:val="0"/>
          <w:sz w:val="22"/>
          <w:szCs w:val="22"/>
        </w:rPr>
        <w:t xml:space="preserve"> устройства (МФУ)</w:t>
      </w:r>
      <w:r w:rsidR="00F36DEF" w:rsidRPr="00F36DEF">
        <w:rPr>
          <w:b w:val="0"/>
          <w:bCs w:val="0"/>
          <w:sz w:val="22"/>
          <w:szCs w:val="22"/>
        </w:rPr>
        <w:t xml:space="preserve"> </w:t>
      </w:r>
      <w:r w:rsidRPr="003F0746">
        <w:rPr>
          <w:b w:val="0"/>
          <w:bCs w:val="0"/>
          <w:sz w:val="22"/>
          <w:szCs w:val="22"/>
        </w:rPr>
        <w:t>(далее Товар), а Заказчик принять и оплатить Товар.</w:t>
      </w:r>
    </w:p>
    <w:p w:rsidR="00D05D09" w:rsidRPr="003F0746" w:rsidRDefault="00D05D09" w:rsidP="00BB37BE">
      <w:pPr>
        <w:pStyle w:val="head21"/>
        <w:spacing w:line="237" w:lineRule="auto"/>
        <w:ind w:firstLine="567"/>
        <w:jc w:val="both"/>
        <w:rPr>
          <w:b w:val="0"/>
          <w:bCs w:val="0"/>
          <w:sz w:val="22"/>
          <w:szCs w:val="22"/>
        </w:rPr>
      </w:pPr>
      <w:r w:rsidRPr="003F0746">
        <w:rPr>
          <w:b w:val="0"/>
          <w:bCs w:val="0"/>
          <w:sz w:val="22"/>
          <w:szCs w:val="22"/>
        </w:rPr>
        <w:t>1.2. Наименование, стоимость и количество Товара указаны в спецификации (Приложение №1) к Договору, которая является неотъемлемой частью настоящего Договора.</w:t>
      </w:r>
    </w:p>
    <w:p w:rsidR="00D05D09" w:rsidRPr="003F0746" w:rsidRDefault="00D05D09" w:rsidP="00BB37BE">
      <w:pPr>
        <w:pStyle w:val="head21"/>
        <w:spacing w:line="237" w:lineRule="auto"/>
        <w:ind w:firstLine="567"/>
        <w:jc w:val="both"/>
        <w:rPr>
          <w:b w:val="0"/>
          <w:bCs w:val="0"/>
          <w:sz w:val="22"/>
          <w:szCs w:val="22"/>
        </w:rPr>
      </w:pPr>
      <w:r w:rsidRPr="003F0746">
        <w:rPr>
          <w:b w:val="0"/>
          <w:bCs w:val="0"/>
          <w:sz w:val="22"/>
          <w:szCs w:val="22"/>
        </w:rPr>
        <w:t>1.3. Товар, передаваемый по настоящему Договору, принадлежит Поставщику на праве собственности.</w:t>
      </w:r>
    </w:p>
    <w:p w:rsidR="00D05D09" w:rsidRPr="003F0746" w:rsidRDefault="00D05D09" w:rsidP="00BB37BE">
      <w:pPr>
        <w:pStyle w:val="head21"/>
        <w:spacing w:line="237" w:lineRule="auto"/>
        <w:ind w:firstLine="567"/>
        <w:jc w:val="both"/>
        <w:rPr>
          <w:b w:val="0"/>
          <w:bCs w:val="0"/>
          <w:sz w:val="22"/>
          <w:szCs w:val="22"/>
        </w:rPr>
      </w:pPr>
      <w:r w:rsidRPr="003F0746">
        <w:rPr>
          <w:b w:val="0"/>
          <w:bCs w:val="0"/>
          <w:sz w:val="22"/>
          <w:szCs w:val="22"/>
        </w:rPr>
        <w:t>1.4. Право собственности на Товар переходит к Заказчику с момента передачи Товара и подписания сторонами товарной накладной (форма ТОРГ-12).</w:t>
      </w:r>
    </w:p>
    <w:p w:rsidR="00782F12" w:rsidRPr="00E82DC0" w:rsidRDefault="00D05D09" w:rsidP="00782F12">
      <w:pPr>
        <w:pStyle w:val="head21"/>
        <w:overflowPunct/>
        <w:autoSpaceDE/>
        <w:spacing w:line="237" w:lineRule="auto"/>
        <w:ind w:firstLine="567"/>
        <w:jc w:val="both"/>
        <w:rPr>
          <w:b w:val="0"/>
          <w:bCs w:val="0"/>
          <w:sz w:val="22"/>
          <w:szCs w:val="22"/>
        </w:rPr>
      </w:pPr>
      <w:r w:rsidRPr="003F0746">
        <w:rPr>
          <w:b w:val="0"/>
          <w:bCs w:val="0"/>
          <w:sz w:val="22"/>
          <w:szCs w:val="22"/>
        </w:rPr>
        <w:t xml:space="preserve">1.5. </w:t>
      </w:r>
      <w:r w:rsidR="00782F12" w:rsidRPr="00782F12">
        <w:rPr>
          <w:b w:val="0"/>
          <w:bCs w:val="0"/>
          <w:sz w:val="22"/>
          <w:szCs w:val="22"/>
        </w:rPr>
        <w:t>Товар должен быть новым (выпуска не ранее 2014 г.), не бывшим в употреблении (в эксплуатации, в консервации), не допускается поставка выставочных образцов, а также Товар</w:t>
      </w:r>
      <w:r w:rsidR="00E82DC0">
        <w:rPr>
          <w:b w:val="0"/>
          <w:bCs w:val="0"/>
          <w:sz w:val="22"/>
          <w:szCs w:val="22"/>
        </w:rPr>
        <w:t>а, собранного из восстановленных</w:t>
      </w:r>
      <w:bookmarkStart w:id="0" w:name="_GoBack"/>
      <w:bookmarkEnd w:id="0"/>
      <w:r w:rsidR="00782F12" w:rsidRPr="00782F12">
        <w:rPr>
          <w:b w:val="0"/>
          <w:bCs w:val="0"/>
          <w:sz w:val="22"/>
          <w:szCs w:val="22"/>
        </w:rPr>
        <w:t xml:space="preserve"> узлов и агрегатов. Поставляемый Товар должен быть серийно выпускаемым, не допускается поставка опытных образцов.</w:t>
      </w:r>
    </w:p>
    <w:p w:rsidR="00782F12" w:rsidRPr="00E82DC0" w:rsidRDefault="00782F12" w:rsidP="00782F12">
      <w:pPr>
        <w:pStyle w:val="head21"/>
        <w:overflowPunct/>
        <w:autoSpaceDE/>
        <w:spacing w:line="237" w:lineRule="auto"/>
        <w:ind w:firstLine="567"/>
        <w:jc w:val="both"/>
        <w:rPr>
          <w:b w:val="0"/>
          <w:bCs w:val="0"/>
          <w:sz w:val="22"/>
          <w:szCs w:val="22"/>
        </w:rPr>
      </w:pPr>
    </w:p>
    <w:p w:rsidR="00D05D09" w:rsidRPr="00E82EF1" w:rsidRDefault="00D05D09" w:rsidP="00782F12">
      <w:pPr>
        <w:pStyle w:val="head21"/>
        <w:overflowPunct/>
        <w:autoSpaceDE/>
        <w:spacing w:line="237" w:lineRule="auto"/>
        <w:ind w:firstLine="567"/>
        <w:rPr>
          <w:snapToGrid w:val="0"/>
          <w:color w:val="000000"/>
          <w:sz w:val="22"/>
          <w:szCs w:val="22"/>
        </w:rPr>
      </w:pPr>
      <w:r w:rsidRPr="00E82EF1">
        <w:rPr>
          <w:snapToGrid w:val="0"/>
          <w:color w:val="000000"/>
          <w:sz w:val="22"/>
          <w:szCs w:val="22"/>
        </w:rPr>
        <w:t>2. Цена Договора и порядок оплаты</w:t>
      </w:r>
    </w:p>
    <w:p w:rsidR="00E53C97" w:rsidRDefault="00D05D09" w:rsidP="00E53C97">
      <w:pPr>
        <w:tabs>
          <w:tab w:val="num" w:pos="2340"/>
        </w:tabs>
        <w:spacing w:line="237" w:lineRule="auto"/>
        <w:ind w:firstLine="567"/>
        <w:jc w:val="both"/>
        <w:rPr>
          <w:snapToGrid w:val="0"/>
          <w:color w:val="000000"/>
          <w:sz w:val="22"/>
          <w:szCs w:val="22"/>
        </w:rPr>
      </w:pPr>
      <w:r w:rsidRPr="00E82EF1">
        <w:rPr>
          <w:snapToGrid w:val="0"/>
          <w:color w:val="000000"/>
          <w:sz w:val="22"/>
          <w:szCs w:val="22"/>
        </w:rPr>
        <w:t>2.1. Общая стоимость Товара по Договору устана</w:t>
      </w:r>
      <w:r w:rsidR="00AA3344">
        <w:rPr>
          <w:snapToGrid w:val="0"/>
          <w:color w:val="000000"/>
          <w:sz w:val="22"/>
          <w:szCs w:val="22"/>
        </w:rPr>
        <w:t>вливается в рублях и составляет</w:t>
      </w:r>
      <w:r w:rsidR="00AD521D">
        <w:rPr>
          <w:snapToGrid w:val="0"/>
          <w:color w:val="000000"/>
          <w:sz w:val="22"/>
          <w:szCs w:val="22"/>
        </w:rPr>
        <w:t xml:space="preserve"> </w:t>
      </w:r>
      <w:r w:rsidR="00E878A1">
        <w:rPr>
          <w:snapToGrid w:val="0"/>
          <w:color w:val="000000"/>
          <w:sz w:val="22"/>
          <w:szCs w:val="22"/>
        </w:rPr>
        <w:t>_____</w:t>
      </w:r>
      <w:r w:rsidR="00AA3344">
        <w:rPr>
          <w:snapToGrid w:val="0"/>
          <w:color w:val="000000"/>
          <w:sz w:val="22"/>
          <w:szCs w:val="22"/>
        </w:rPr>
        <w:t>(</w:t>
      </w:r>
      <w:r w:rsidR="00E878A1">
        <w:rPr>
          <w:snapToGrid w:val="0"/>
          <w:color w:val="000000"/>
          <w:sz w:val="22"/>
          <w:szCs w:val="22"/>
        </w:rPr>
        <w:t>______</w:t>
      </w:r>
      <w:r w:rsidR="00AA3344">
        <w:rPr>
          <w:snapToGrid w:val="0"/>
          <w:color w:val="000000"/>
          <w:sz w:val="22"/>
          <w:szCs w:val="22"/>
        </w:rPr>
        <w:t>) рубл</w:t>
      </w:r>
      <w:r w:rsidR="00AD521D">
        <w:rPr>
          <w:snapToGrid w:val="0"/>
          <w:color w:val="000000"/>
          <w:sz w:val="22"/>
          <w:szCs w:val="22"/>
        </w:rPr>
        <w:t>ей</w:t>
      </w:r>
      <w:r w:rsidR="00AA3344">
        <w:rPr>
          <w:snapToGrid w:val="0"/>
          <w:color w:val="000000"/>
          <w:sz w:val="22"/>
          <w:szCs w:val="22"/>
        </w:rPr>
        <w:t xml:space="preserve"> </w:t>
      </w:r>
      <w:r w:rsidR="00E878A1">
        <w:rPr>
          <w:snapToGrid w:val="0"/>
          <w:color w:val="000000"/>
          <w:sz w:val="22"/>
          <w:szCs w:val="22"/>
        </w:rPr>
        <w:t>__</w:t>
      </w:r>
      <w:r w:rsidR="00AA3344">
        <w:rPr>
          <w:snapToGrid w:val="0"/>
          <w:color w:val="000000"/>
          <w:sz w:val="22"/>
          <w:szCs w:val="22"/>
        </w:rPr>
        <w:t xml:space="preserve"> копе</w:t>
      </w:r>
      <w:r w:rsidR="00AD521D">
        <w:rPr>
          <w:snapToGrid w:val="0"/>
          <w:color w:val="000000"/>
          <w:sz w:val="22"/>
          <w:szCs w:val="22"/>
        </w:rPr>
        <w:t>ек</w:t>
      </w:r>
      <w:r w:rsidR="00AA3344">
        <w:rPr>
          <w:snapToGrid w:val="0"/>
          <w:color w:val="000000"/>
          <w:sz w:val="22"/>
          <w:szCs w:val="22"/>
        </w:rPr>
        <w:t xml:space="preserve">, в том числе НДС (18%) </w:t>
      </w:r>
      <w:r w:rsidR="00E878A1">
        <w:rPr>
          <w:snapToGrid w:val="0"/>
          <w:color w:val="000000"/>
          <w:sz w:val="22"/>
          <w:szCs w:val="22"/>
        </w:rPr>
        <w:t>_______</w:t>
      </w:r>
      <w:r w:rsidR="00347784" w:rsidRPr="00347784">
        <w:rPr>
          <w:snapToGrid w:val="0"/>
          <w:color w:val="000000"/>
          <w:sz w:val="22"/>
          <w:szCs w:val="22"/>
        </w:rPr>
        <w:t xml:space="preserve"> </w:t>
      </w:r>
      <w:r w:rsidR="00AA3344">
        <w:rPr>
          <w:snapToGrid w:val="0"/>
          <w:color w:val="000000"/>
          <w:sz w:val="22"/>
          <w:szCs w:val="22"/>
        </w:rPr>
        <w:t>(</w:t>
      </w:r>
      <w:r w:rsidR="00E878A1">
        <w:rPr>
          <w:snapToGrid w:val="0"/>
          <w:color w:val="000000"/>
          <w:sz w:val="22"/>
          <w:szCs w:val="22"/>
        </w:rPr>
        <w:t>________</w:t>
      </w:r>
      <w:r w:rsidR="001C2F93">
        <w:rPr>
          <w:snapToGrid w:val="0"/>
          <w:color w:val="000000"/>
          <w:sz w:val="22"/>
          <w:szCs w:val="22"/>
        </w:rPr>
        <w:t>)</w:t>
      </w:r>
      <w:r w:rsidR="00AA3344">
        <w:rPr>
          <w:snapToGrid w:val="0"/>
          <w:color w:val="000000"/>
          <w:sz w:val="22"/>
          <w:szCs w:val="22"/>
        </w:rPr>
        <w:t xml:space="preserve"> рубл</w:t>
      </w:r>
      <w:r w:rsidR="00347784">
        <w:rPr>
          <w:snapToGrid w:val="0"/>
          <w:color w:val="000000"/>
          <w:sz w:val="22"/>
          <w:szCs w:val="22"/>
        </w:rPr>
        <w:t>ей</w:t>
      </w:r>
      <w:r w:rsidR="00AA3344">
        <w:rPr>
          <w:snapToGrid w:val="0"/>
          <w:color w:val="000000"/>
          <w:sz w:val="22"/>
          <w:szCs w:val="22"/>
        </w:rPr>
        <w:t xml:space="preserve"> </w:t>
      </w:r>
      <w:r w:rsidR="00E878A1">
        <w:rPr>
          <w:snapToGrid w:val="0"/>
          <w:color w:val="000000"/>
          <w:sz w:val="22"/>
          <w:szCs w:val="22"/>
        </w:rPr>
        <w:t>___</w:t>
      </w:r>
      <w:r w:rsidR="00347784">
        <w:rPr>
          <w:snapToGrid w:val="0"/>
          <w:color w:val="000000"/>
          <w:sz w:val="22"/>
          <w:szCs w:val="22"/>
        </w:rPr>
        <w:t xml:space="preserve"> копеек</w:t>
      </w:r>
      <w:r w:rsidRPr="00E82EF1">
        <w:rPr>
          <w:snapToGrid w:val="0"/>
          <w:color w:val="000000"/>
          <w:sz w:val="22"/>
          <w:szCs w:val="22"/>
        </w:rPr>
        <w:t>.</w:t>
      </w:r>
    </w:p>
    <w:p w:rsidR="004F6D93" w:rsidRPr="0031361D" w:rsidRDefault="004F6D93" w:rsidP="004F6D93">
      <w:pPr>
        <w:ind w:right="-6" w:firstLine="567"/>
        <w:jc w:val="both"/>
        <w:rPr>
          <w:sz w:val="22"/>
          <w:szCs w:val="22"/>
        </w:rPr>
      </w:pPr>
      <w:r w:rsidRPr="0031361D">
        <w:rPr>
          <w:sz w:val="22"/>
          <w:szCs w:val="22"/>
        </w:rPr>
        <w:t>2.2. Цена настоящего договора включает в себя стоимость поставки Товара, а также все иные расходы, связанные с осуществлением Исполнителем обязательств по настоящему Договору</w:t>
      </w:r>
    </w:p>
    <w:p w:rsidR="004F6D93" w:rsidRDefault="004F6D93" w:rsidP="004F6D93">
      <w:pPr>
        <w:ind w:right="-6" w:firstLine="567"/>
        <w:jc w:val="both"/>
        <w:rPr>
          <w:sz w:val="22"/>
          <w:szCs w:val="22"/>
        </w:rPr>
      </w:pPr>
      <w:r w:rsidRPr="0031361D">
        <w:rPr>
          <w:sz w:val="22"/>
          <w:szCs w:val="22"/>
        </w:rPr>
        <w:t>2.3. Оплата осуществляется Заказ</w:t>
      </w:r>
      <w:r w:rsidR="009B555C">
        <w:rPr>
          <w:sz w:val="22"/>
          <w:szCs w:val="22"/>
        </w:rPr>
        <w:t>чиком за фактически поставленный</w:t>
      </w:r>
      <w:r w:rsidRPr="0031361D">
        <w:rPr>
          <w:sz w:val="22"/>
          <w:szCs w:val="22"/>
        </w:rPr>
        <w:t xml:space="preserve"> </w:t>
      </w:r>
      <w:r w:rsidR="00682ACC">
        <w:rPr>
          <w:sz w:val="22"/>
          <w:szCs w:val="22"/>
        </w:rPr>
        <w:t>Товар</w:t>
      </w:r>
      <w:r w:rsidRPr="0031361D">
        <w:rPr>
          <w:sz w:val="22"/>
          <w:szCs w:val="22"/>
        </w:rPr>
        <w:t xml:space="preserve"> в течение 15 (пятнадцати) календарных дней после подписания </w:t>
      </w:r>
      <w:r w:rsidR="00EF3C02">
        <w:rPr>
          <w:sz w:val="22"/>
          <w:szCs w:val="22"/>
        </w:rPr>
        <w:t>товарных накладных</w:t>
      </w:r>
      <w:r w:rsidRPr="002A2A02">
        <w:rPr>
          <w:sz w:val="22"/>
          <w:szCs w:val="22"/>
        </w:rPr>
        <w:t xml:space="preserve"> (форма ТОРГ-12)</w:t>
      </w:r>
      <w:r w:rsidRPr="0031361D">
        <w:rPr>
          <w:sz w:val="22"/>
          <w:szCs w:val="22"/>
        </w:rPr>
        <w:t>.</w:t>
      </w:r>
    </w:p>
    <w:p w:rsidR="003F5A84" w:rsidRDefault="00007F6C" w:rsidP="004F6D93">
      <w:pPr>
        <w:tabs>
          <w:tab w:val="left" w:pos="540"/>
          <w:tab w:val="left" w:pos="567"/>
        </w:tabs>
        <w:ind w:right="-6" w:firstLine="567"/>
        <w:rPr>
          <w:sz w:val="22"/>
          <w:szCs w:val="22"/>
        </w:rPr>
      </w:pPr>
      <w:r>
        <w:rPr>
          <w:sz w:val="22"/>
          <w:szCs w:val="22"/>
        </w:rPr>
        <w:t>2.4</w:t>
      </w:r>
      <w:r w:rsidR="00682ACC">
        <w:rPr>
          <w:sz w:val="22"/>
          <w:szCs w:val="22"/>
        </w:rPr>
        <w:t>. Все расчеты за поставленный</w:t>
      </w:r>
      <w:r w:rsidR="004F6D93" w:rsidRPr="0031361D">
        <w:rPr>
          <w:sz w:val="22"/>
          <w:szCs w:val="22"/>
        </w:rPr>
        <w:t xml:space="preserve"> </w:t>
      </w:r>
      <w:r w:rsidR="00682ACC">
        <w:rPr>
          <w:sz w:val="22"/>
          <w:szCs w:val="22"/>
        </w:rPr>
        <w:t xml:space="preserve">Товар </w:t>
      </w:r>
      <w:r w:rsidR="004F6D93" w:rsidRPr="0031361D">
        <w:rPr>
          <w:sz w:val="22"/>
          <w:szCs w:val="22"/>
        </w:rPr>
        <w:t>осуществляются в рублях и производятся путем безналичного перечисления денежных средств на расчетный счет Поставщика</w:t>
      </w:r>
      <w:r w:rsidR="00EF3C02">
        <w:rPr>
          <w:sz w:val="22"/>
          <w:szCs w:val="22"/>
        </w:rPr>
        <w:t>.</w:t>
      </w:r>
    </w:p>
    <w:p w:rsidR="00E878A1" w:rsidRDefault="00E878A1" w:rsidP="004F6D93">
      <w:pPr>
        <w:tabs>
          <w:tab w:val="left" w:pos="540"/>
          <w:tab w:val="left" w:pos="567"/>
        </w:tabs>
        <w:ind w:right="-6" w:firstLine="567"/>
        <w:rPr>
          <w:b/>
          <w:bCs/>
          <w:sz w:val="22"/>
          <w:szCs w:val="22"/>
        </w:rPr>
      </w:pPr>
    </w:p>
    <w:p w:rsidR="00D05D09" w:rsidRPr="00475BCF" w:rsidRDefault="00D05D09" w:rsidP="00D2548B">
      <w:pPr>
        <w:tabs>
          <w:tab w:val="left" w:pos="540"/>
          <w:tab w:val="left" w:pos="567"/>
        </w:tabs>
        <w:ind w:right="-6" w:firstLine="360"/>
        <w:jc w:val="center"/>
        <w:rPr>
          <w:b/>
          <w:bCs/>
          <w:sz w:val="22"/>
          <w:szCs w:val="22"/>
        </w:rPr>
      </w:pPr>
      <w:r w:rsidRPr="00475BCF">
        <w:rPr>
          <w:b/>
          <w:bCs/>
          <w:sz w:val="22"/>
          <w:szCs w:val="22"/>
        </w:rPr>
        <w:t>3. Условия поставки Товара</w:t>
      </w:r>
    </w:p>
    <w:p w:rsidR="00D05D09" w:rsidRPr="00475BCF" w:rsidRDefault="00D05D09" w:rsidP="00502BF5">
      <w:pPr>
        <w:ind w:right="-6" w:firstLine="567"/>
        <w:jc w:val="both"/>
        <w:rPr>
          <w:sz w:val="22"/>
          <w:szCs w:val="22"/>
        </w:rPr>
      </w:pPr>
      <w:r w:rsidRPr="00475BCF">
        <w:rPr>
          <w:sz w:val="22"/>
          <w:szCs w:val="22"/>
        </w:rPr>
        <w:t xml:space="preserve">3.1. Место поставки Товара: </w:t>
      </w:r>
      <w:r w:rsidRPr="00C56E43">
        <w:rPr>
          <w:sz w:val="22"/>
          <w:szCs w:val="22"/>
        </w:rPr>
        <w:t xml:space="preserve">Москва, </w:t>
      </w:r>
      <w:r w:rsidR="00F61CA0" w:rsidRPr="00F61CA0">
        <w:rPr>
          <w:sz w:val="22"/>
          <w:szCs w:val="22"/>
        </w:rPr>
        <w:t>ул. Подольских курсантов, д.1</w:t>
      </w:r>
      <w:r>
        <w:rPr>
          <w:sz w:val="22"/>
          <w:szCs w:val="22"/>
        </w:rPr>
        <w:t xml:space="preserve"> здание </w:t>
      </w:r>
      <w:r w:rsidRPr="00475BCF">
        <w:rPr>
          <w:sz w:val="22"/>
          <w:szCs w:val="22"/>
        </w:rPr>
        <w:t>ОАО «Атомэнергопроект».</w:t>
      </w:r>
    </w:p>
    <w:p w:rsidR="00D05D09" w:rsidRDefault="00D05D09" w:rsidP="00EC1B6D">
      <w:pPr>
        <w:ind w:right="-6" w:firstLine="567"/>
        <w:jc w:val="both"/>
        <w:rPr>
          <w:sz w:val="22"/>
          <w:szCs w:val="22"/>
        </w:rPr>
      </w:pPr>
      <w:r w:rsidRPr="00475BCF">
        <w:rPr>
          <w:sz w:val="22"/>
          <w:szCs w:val="22"/>
        </w:rPr>
        <w:t xml:space="preserve">3.2. </w:t>
      </w:r>
      <w:r>
        <w:rPr>
          <w:sz w:val="22"/>
          <w:szCs w:val="22"/>
        </w:rPr>
        <w:t xml:space="preserve"> </w:t>
      </w:r>
      <w:r w:rsidR="00032138" w:rsidRPr="00032138">
        <w:rPr>
          <w:sz w:val="22"/>
          <w:szCs w:val="22"/>
        </w:rPr>
        <w:t xml:space="preserve">Поставка товара </w:t>
      </w:r>
      <w:r w:rsidR="008F39D4">
        <w:rPr>
          <w:sz w:val="22"/>
          <w:szCs w:val="22"/>
        </w:rPr>
        <w:t>в полном объеме</w:t>
      </w:r>
      <w:r w:rsidR="00EC1B6D">
        <w:rPr>
          <w:sz w:val="22"/>
          <w:szCs w:val="22"/>
        </w:rPr>
        <w:t>, в соответствии</w:t>
      </w:r>
      <w:r w:rsidR="00991AD0">
        <w:rPr>
          <w:sz w:val="22"/>
          <w:szCs w:val="22"/>
        </w:rPr>
        <w:t xml:space="preserve"> </w:t>
      </w:r>
      <w:r w:rsidR="006F0383">
        <w:rPr>
          <w:sz w:val="22"/>
          <w:szCs w:val="22"/>
        </w:rPr>
        <w:t>с Техническим задание</w:t>
      </w:r>
      <w:r w:rsidR="001C2F93">
        <w:rPr>
          <w:sz w:val="22"/>
          <w:szCs w:val="22"/>
        </w:rPr>
        <w:t>м (</w:t>
      </w:r>
      <w:r w:rsidR="00991AD0">
        <w:rPr>
          <w:sz w:val="22"/>
          <w:szCs w:val="22"/>
        </w:rPr>
        <w:t>Приложение №</w:t>
      </w:r>
      <w:r w:rsidR="006F0383">
        <w:rPr>
          <w:sz w:val="22"/>
          <w:szCs w:val="22"/>
        </w:rPr>
        <w:t>2</w:t>
      </w:r>
      <w:r w:rsidR="00991AD0">
        <w:rPr>
          <w:sz w:val="22"/>
          <w:szCs w:val="22"/>
        </w:rPr>
        <w:t>) должна быть осуществлена</w:t>
      </w:r>
      <w:r w:rsidR="008F39D4">
        <w:rPr>
          <w:sz w:val="22"/>
          <w:szCs w:val="22"/>
        </w:rPr>
        <w:t xml:space="preserve"> </w:t>
      </w:r>
      <w:r w:rsidR="00AD1B01" w:rsidRPr="00AD1B01">
        <w:rPr>
          <w:sz w:val="22"/>
          <w:szCs w:val="22"/>
        </w:rPr>
        <w:t xml:space="preserve">не позднее </w:t>
      </w:r>
      <w:r w:rsidR="00C52C0B">
        <w:rPr>
          <w:sz w:val="22"/>
          <w:szCs w:val="22"/>
        </w:rPr>
        <w:t>15(пятнадцати)</w:t>
      </w:r>
      <w:r w:rsidR="00AD1B01" w:rsidRPr="00AD1B01">
        <w:rPr>
          <w:sz w:val="22"/>
          <w:szCs w:val="22"/>
        </w:rPr>
        <w:t xml:space="preserve"> </w:t>
      </w:r>
      <w:r w:rsidR="00D8342A">
        <w:rPr>
          <w:sz w:val="22"/>
          <w:szCs w:val="22"/>
        </w:rPr>
        <w:t>календарных</w:t>
      </w:r>
      <w:r w:rsidR="00AD1B01" w:rsidRPr="00AD1B01">
        <w:rPr>
          <w:sz w:val="22"/>
          <w:szCs w:val="22"/>
        </w:rPr>
        <w:t xml:space="preserve"> дней с даты подписания договора</w:t>
      </w:r>
      <w:r w:rsidR="00991AD0">
        <w:rPr>
          <w:sz w:val="22"/>
          <w:szCs w:val="22"/>
        </w:rPr>
        <w:t>.</w:t>
      </w:r>
    </w:p>
    <w:p w:rsidR="00D05D09" w:rsidRPr="00475BCF" w:rsidRDefault="00D05D09" w:rsidP="00502BF5">
      <w:pPr>
        <w:ind w:right="-6" w:firstLine="567"/>
        <w:jc w:val="both"/>
        <w:rPr>
          <w:sz w:val="22"/>
          <w:szCs w:val="22"/>
        </w:rPr>
      </w:pPr>
      <w:r w:rsidRPr="00475BCF">
        <w:rPr>
          <w:sz w:val="22"/>
          <w:szCs w:val="22"/>
        </w:rPr>
        <w:t>3.</w:t>
      </w:r>
      <w:r>
        <w:rPr>
          <w:sz w:val="22"/>
          <w:szCs w:val="22"/>
        </w:rPr>
        <w:t>3</w:t>
      </w:r>
      <w:r w:rsidRPr="00475BCF">
        <w:rPr>
          <w:sz w:val="22"/>
          <w:szCs w:val="22"/>
        </w:rPr>
        <w:t>. Постав</w:t>
      </w:r>
      <w:r w:rsidR="008F39D4">
        <w:rPr>
          <w:sz w:val="22"/>
          <w:szCs w:val="22"/>
        </w:rPr>
        <w:t>щик осуществляет поставку и разгрузку Товара</w:t>
      </w:r>
      <w:r w:rsidRPr="00475BCF">
        <w:rPr>
          <w:sz w:val="22"/>
          <w:szCs w:val="22"/>
        </w:rPr>
        <w:t xml:space="preserve">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D05D09" w:rsidRDefault="00D05D09" w:rsidP="00502BF5">
      <w:pPr>
        <w:ind w:right="-6" w:firstLine="567"/>
        <w:jc w:val="both"/>
        <w:rPr>
          <w:sz w:val="22"/>
          <w:szCs w:val="22"/>
        </w:rPr>
      </w:pPr>
      <w:r w:rsidRPr="00475BCF">
        <w:rPr>
          <w:sz w:val="22"/>
          <w:szCs w:val="22"/>
        </w:rPr>
        <w:t>3.</w:t>
      </w:r>
      <w:r>
        <w:rPr>
          <w:sz w:val="22"/>
          <w:szCs w:val="22"/>
        </w:rPr>
        <w:t>4</w:t>
      </w:r>
      <w:r w:rsidRPr="00475BCF">
        <w:rPr>
          <w:sz w:val="22"/>
          <w:szCs w:val="22"/>
        </w:rPr>
        <w:t>.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D05D09" w:rsidRDefault="00D05D09" w:rsidP="00502BF5">
      <w:pPr>
        <w:ind w:right="-6" w:firstLine="567"/>
        <w:jc w:val="both"/>
        <w:rPr>
          <w:sz w:val="22"/>
          <w:szCs w:val="22"/>
        </w:rPr>
      </w:pPr>
      <w:r>
        <w:rPr>
          <w:sz w:val="22"/>
          <w:szCs w:val="22"/>
        </w:rPr>
        <w:t>3.5. Заказчик обязуется осуществить приемку Товара по количеству, ассортименту до подписания товарной накладной. В случае выявления расхождений, Стороны составляют Акт о расхождениях, в котором указывают срок устранения выявленных расхождений.</w:t>
      </w:r>
    </w:p>
    <w:p w:rsidR="00E53C97" w:rsidRPr="00804A31" w:rsidRDefault="00E53C97" w:rsidP="00502BF5">
      <w:pPr>
        <w:ind w:right="-6" w:firstLine="567"/>
        <w:jc w:val="both"/>
        <w:rPr>
          <w:sz w:val="22"/>
          <w:szCs w:val="22"/>
        </w:rPr>
      </w:pPr>
      <w:r>
        <w:rPr>
          <w:sz w:val="22"/>
          <w:szCs w:val="22"/>
        </w:rPr>
        <w:t xml:space="preserve">3.6. </w:t>
      </w:r>
      <w:r w:rsidRPr="00E53C97">
        <w:rPr>
          <w:sz w:val="22"/>
          <w:szCs w:val="22"/>
        </w:rPr>
        <w:t>С даты фактической передачи Товара Заказчику и до момента его оплаты, Товар не признается находящимся в залоге у Поставщика</w:t>
      </w:r>
      <w:r>
        <w:rPr>
          <w:sz w:val="22"/>
          <w:szCs w:val="22"/>
        </w:rPr>
        <w:t>.</w:t>
      </w:r>
    </w:p>
    <w:p w:rsidR="00C63BF3" w:rsidRPr="00804A31" w:rsidRDefault="00C63BF3" w:rsidP="00502BF5">
      <w:pPr>
        <w:ind w:right="-6" w:firstLine="567"/>
        <w:jc w:val="both"/>
        <w:rPr>
          <w:sz w:val="22"/>
          <w:szCs w:val="22"/>
        </w:rPr>
      </w:pPr>
    </w:p>
    <w:p w:rsidR="00C63BF3" w:rsidRPr="00804A31" w:rsidRDefault="00C63BF3" w:rsidP="00502BF5">
      <w:pPr>
        <w:ind w:right="-6" w:firstLine="567"/>
        <w:jc w:val="both"/>
        <w:rPr>
          <w:sz w:val="22"/>
          <w:szCs w:val="22"/>
        </w:rPr>
      </w:pPr>
    </w:p>
    <w:p w:rsidR="00D05D09" w:rsidRPr="00475BCF" w:rsidRDefault="00D05D09" w:rsidP="00502BF5">
      <w:pPr>
        <w:tabs>
          <w:tab w:val="left" w:pos="0"/>
        </w:tabs>
        <w:ind w:firstLine="567"/>
        <w:jc w:val="both"/>
        <w:rPr>
          <w:sz w:val="22"/>
          <w:szCs w:val="22"/>
        </w:rPr>
      </w:pPr>
    </w:p>
    <w:p w:rsidR="00D05D09" w:rsidRPr="00804A31" w:rsidRDefault="00D05D09" w:rsidP="00502BF5">
      <w:pPr>
        <w:tabs>
          <w:tab w:val="left" w:pos="540"/>
          <w:tab w:val="left" w:pos="567"/>
        </w:tabs>
        <w:ind w:right="-6" w:firstLine="567"/>
        <w:jc w:val="center"/>
        <w:rPr>
          <w:b/>
          <w:bCs/>
          <w:sz w:val="22"/>
          <w:szCs w:val="22"/>
        </w:rPr>
      </w:pPr>
      <w:r w:rsidRPr="00475BCF">
        <w:rPr>
          <w:b/>
          <w:bCs/>
          <w:sz w:val="22"/>
          <w:szCs w:val="22"/>
        </w:rPr>
        <w:t>4. Гарантия. Качество Товара</w:t>
      </w:r>
    </w:p>
    <w:p w:rsidR="00C63BF3" w:rsidRPr="00804A31" w:rsidRDefault="00C63BF3" w:rsidP="00502BF5">
      <w:pPr>
        <w:tabs>
          <w:tab w:val="left" w:pos="540"/>
          <w:tab w:val="left" w:pos="567"/>
        </w:tabs>
        <w:ind w:right="-6" w:firstLine="567"/>
        <w:jc w:val="center"/>
        <w:rPr>
          <w:b/>
          <w:bCs/>
          <w:sz w:val="22"/>
          <w:szCs w:val="22"/>
        </w:rPr>
      </w:pPr>
    </w:p>
    <w:p w:rsidR="00D05D09" w:rsidRPr="00475BCF"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4.1.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w:t>
      </w:r>
      <w:r w:rsidR="008F39D4">
        <w:rPr>
          <w:snapToGrid w:val="0"/>
          <w:color w:val="000000"/>
          <w:sz w:val="22"/>
          <w:szCs w:val="22"/>
        </w:rPr>
        <w:t xml:space="preserve"> гигиеническими заключениями</w:t>
      </w:r>
      <w:r w:rsidRPr="00475BCF">
        <w:rPr>
          <w:snapToGrid w:val="0"/>
          <w:color w:val="000000"/>
          <w:sz w:val="22"/>
          <w:szCs w:val="22"/>
        </w:rPr>
        <w:t xml:space="preserve"> передаваемыми Заказчику вместе с Товаром.</w:t>
      </w:r>
    </w:p>
    <w:p w:rsidR="00D05D09" w:rsidRPr="00475BCF" w:rsidRDefault="00D05D09" w:rsidP="00502BF5">
      <w:pPr>
        <w:ind w:right="-6" w:firstLine="567"/>
        <w:jc w:val="both"/>
        <w:rPr>
          <w:color w:val="000000"/>
          <w:sz w:val="22"/>
          <w:szCs w:val="22"/>
        </w:rPr>
      </w:pPr>
      <w:r w:rsidRPr="00475BCF">
        <w:rPr>
          <w:color w:val="000000"/>
          <w:sz w:val="22"/>
          <w:szCs w:val="22"/>
        </w:rPr>
        <w:t>4.2. Претензии по качеству Товара предъявляются в течение 14 (четырнадцати) календарных дней после подписания товарной накладной (форма ТОРГ-12)</w:t>
      </w:r>
      <w:r>
        <w:rPr>
          <w:color w:val="000000"/>
          <w:sz w:val="22"/>
          <w:szCs w:val="22"/>
        </w:rPr>
        <w:t>.</w:t>
      </w:r>
    </w:p>
    <w:p w:rsidR="00D05D09"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 xml:space="preserve">4.3. Гарантийный срок на </w:t>
      </w:r>
      <w:r w:rsidR="002A6FC1">
        <w:rPr>
          <w:snapToGrid w:val="0"/>
          <w:color w:val="000000"/>
          <w:sz w:val="22"/>
          <w:szCs w:val="22"/>
        </w:rPr>
        <w:t xml:space="preserve">поставляемый </w:t>
      </w:r>
      <w:r w:rsidRPr="00475BCF">
        <w:rPr>
          <w:snapToGrid w:val="0"/>
          <w:color w:val="000000"/>
          <w:sz w:val="22"/>
          <w:szCs w:val="22"/>
        </w:rPr>
        <w:t xml:space="preserve">Товар </w:t>
      </w:r>
      <w:r w:rsidR="00C70753">
        <w:rPr>
          <w:snapToGrid w:val="0"/>
          <w:color w:val="000000"/>
          <w:sz w:val="22"/>
          <w:szCs w:val="22"/>
        </w:rPr>
        <w:t xml:space="preserve">должен составлять не менее </w:t>
      </w:r>
      <w:r w:rsidR="00C70753" w:rsidRPr="00C70753">
        <w:rPr>
          <w:snapToGrid w:val="0"/>
          <w:color w:val="000000"/>
          <w:sz w:val="22"/>
          <w:szCs w:val="22"/>
        </w:rPr>
        <w:t>12</w:t>
      </w:r>
      <w:r w:rsidR="002A6FC1">
        <w:rPr>
          <w:snapToGrid w:val="0"/>
          <w:color w:val="000000"/>
          <w:sz w:val="22"/>
          <w:szCs w:val="22"/>
        </w:rPr>
        <w:t xml:space="preserve"> месяцев с даты поставки Товара. Обслуживание на период гарантийного срока осуществляется на следующий рабочий день после получения заявки от Заказчика.</w:t>
      </w:r>
      <w:r>
        <w:rPr>
          <w:snapToGrid w:val="0"/>
          <w:color w:val="000000"/>
          <w:sz w:val="22"/>
          <w:szCs w:val="22"/>
        </w:rPr>
        <w:t xml:space="preserve"> </w:t>
      </w:r>
    </w:p>
    <w:p w:rsidR="002A6FC1" w:rsidRPr="00475BCF" w:rsidRDefault="002A6FC1" w:rsidP="00502BF5">
      <w:pPr>
        <w:pStyle w:val="-"/>
        <w:numPr>
          <w:ilvl w:val="0"/>
          <w:numId w:val="0"/>
        </w:numPr>
        <w:tabs>
          <w:tab w:val="clear" w:pos="680"/>
          <w:tab w:val="left" w:pos="-2520"/>
        </w:tabs>
        <w:spacing w:after="0"/>
        <w:ind w:firstLine="567"/>
        <w:rPr>
          <w:snapToGrid w:val="0"/>
          <w:color w:val="000000"/>
          <w:sz w:val="22"/>
          <w:szCs w:val="22"/>
        </w:rPr>
      </w:pPr>
      <w:r>
        <w:rPr>
          <w:snapToGrid w:val="0"/>
          <w:color w:val="000000"/>
          <w:sz w:val="22"/>
          <w:szCs w:val="22"/>
        </w:rPr>
        <w:t>4.4</w:t>
      </w:r>
      <w:r w:rsidRPr="00475BCF">
        <w:rPr>
          <w:snapToGrid w:val="0"/>
          <w:color w:val="000000"/>
          <w:sz w:val="22"/>
          <w:szCs w:val="22"/>
        </w:rPr>
        <w:t xml:space="preserve">. </w:t>
      </w:r>
      <w:r>
        <w:rPr>
          <w:snapToGrid w:val="0"/>
          <w:color w:val="000000"/>
          <w:sz w:val="22"/>
          <w:szCs w:val="22"/>
        </w:rPr>
        <w:t xml:space="preserve">Поставщик несет ответственность за качество поставляемого </w:t>
      </w:r>
      <w:r w:rsidR="001B55BB">
        <w:rPr>
          <w:snapToGrid w:val="0"/>
          <w:color w:val="000000"/>
          <w:sz w:val="22"/>
          <w:szCs w:val="22"/>
        </w:rPr>
        <w:t>Товара</w:t>
      </w:r>
      <w:r>
        <w:rPr>
          <w:snapToGrid w:val="0"/>
          <w:color w:val="000000"/>
          <w:sz w:val="22"/>
          <w:szCs w:val="22"/>
        </w:rPr>
        <w:t>.</w:t>
      </w:r>
    </w:p>
    <w:p w:rsidR="00D05D09" w:rsidRDefault="00D05D09" w:rsidP="00D2548B">
      <w:pPr>
        <w:ind w:firstLine="360"/>
        <w:jc w:val="center"/>
        <w:rPr>
          <w:b/>
          <w:color w:val="000000"/>
          <w:sz w:val="22"/>
          <w:szCs w:val="22"/>
        </w:rPr>
      </w:pPr>
    </w:p>
    <w:p w:rsidR="00D05D09" w:rsidRPr="00804A31" w:rsidRDefault="00D05D09" w:rsidP="00D2548B">
      <w:pPr>
        <w:ind w:firstLine="360"/>
        <w:jc w:val="center"/>
        <w:rPr>
          <w:b/>
          <w:color w:val="000000"/>
          <w:sz w:val="22"/>
          <w:szCs w:val="22"/>
        </w:rPr>
      </w:pPr>
      <w:r w:rsidRPr="00475BCF">
        <w:rPr>
          <w:b/>
          <w:color w:val="000000"/>
          <w:sz w:val="22"/>
          <w:szCs w:val="22"/>
        </w:rPr>
        <w:t>5. Права и обязанности Сторон</w:t>
      </w:r>
    </w:p>
    <w:p w:rsidR="00C63BF3" w:rsidRPr="00804A31" w:rsidRDefault="00C63BF3" w:rsidP="00D2548B">
      <w:pPr>
        <w:ind w:firstLine="360"/>
        <w:jc w:val="center"/>
        <w:rPr>
          <w:b/>
          <w:color w:val="000000"/>
          <w:sz w:val="22"/>
          <w:szCs w:val="22"/>
        </w:rPr>
      </w:pPr>
    </w:p>
    <w:p w:rsidR="00D05D09" w:rsidRPr="00475BCF" w:rsidRDefault="00D05D09" w:rsidP="00502BF5">
      <w:pPr>
        <w:ind w:firstLine="567"/>
        <w:jc w:val="both"/>
        <w:rPr>
          <w:b/>
          <w:color w:val="000000"/>
          <w:sz w:val="22"/>
          <w:szCs w:val="22"/>
        </w:rPr>
      </w:pPr>
      <w:r w:rsidRPr="00475BCF">
        <w:rPr>
          <w:b/>
          <w:color w:val="000000"/>
          <w:sz w:val="22"/>
          <w:szCs w:val="22"/>
        </w:rPr>
        <w:t>5.1.</w:t>
      </w:r>
      <w:r w:rsidRPr="00475BCF">
        <w:rPr>
          <w:b/>
          <w:color w:val="000000"/>
          <w:sz w:val="22"/>
          <w:szCs w:val="22"/>
        </w:rPr>
        <w:tab/>
        <w:t>Обязанности Поставщика:</w:t>
      </w:r>
    </w:p>
    <w:p w:rsidR="00D05D09" w:rsidRPr="00475BCF" w:rsidRDefault="00D05D09" w:rsidP="00502BF5">
      <w:pPr>
        <w:ind w:right="-6" w:firstLine="567"/>
        <w:jc w:val="both"/>
        <w:rPr>
          <w:color w:val="000000"/>
          <w:sz w:val="22"/>
          <w:szCs w:val="22"/>
        </w:rPr>
      </w:pPr>
      <w:r w:rsidRPr="00475BCF">
        <w:rPr>
          <w:color w:val="000000"/>
          <w:sz w:val="22"/>
          <w:szCs w:val="22"/>
        </w:rPr>
        <w:t>5.1.1. Поставить Товар Заказчику, в сроки в соответствии с условиями настоящего Договора.</w:t>
      </w:r>
    </w:p>
    <w:p w:rsidR="00D05D09" w:rsidRDefault="00D05D09" w:rsidP="00502BF5">
      <w:pPr>
        <w:ind w:firstLine="567"/>
        <w:jc w:val="both"/>
        <w:rPr>
          <w:color w:val="000000"/>
          <w:sz w:val="22"/>
          <w:szCs w:val="22"/>
        </w:rPr>
      </w:pPr>
      <w:r w:rsidRPr="00475BCF">
        <w:rPr>
          <w:color w:val="000000"/>
          <w:sz w:val="22"/>
          <w:szCs w:val="22"/>
        </w:rPr>
        <w:t>5.1.2. Передать Товар, который по количеству, качеству и описанию соответствует требов</w:t>
      </w:r>
      <w:r w:rsidR="002A6FC1">
        <w:rPr>
          <w:color w:val="000000"/>
          <w:sz w:val="22"/>
          <w:szCs w:val="22"/>
        </w:rPr>
        <w:t>аниям, указанным в Приложение №</w:t>
      </w:r>
      <w:r w:rsidR="00B92913">
        <w:rPr>
          <w:color w:val="000000"/>
          <w:sz w:val="22"/>
          <w:szCs w:val="22"/>
        </w:rPr>
        <w:t>1</w:t>
      </w:r>
      <w:r w:rsidR="002A6FC1">
        <w:rPr>
          <w:color w:val="000000"/>
          <w:sz w:val="22"/>
          <w:szCs w:val="22"/>
        </w:rPr>
        <w:t>(</w:t>
      </w:r>
      <w:r w:rsidR="00B92913">
        <w:rPr>
          <w:color w:val="000000"/>
          <w:sz w:val="22"/>
          <w:szCs w:val="22"/>
        </w:rPr>
        <w:t>Спецификация</w:t>
      </w:r>
      <w:r w:rsidR="002A6FC1">
        <w:rPr>
          <w:color w:val="000000"/>
          <w:sz w:val="22"/>
          <w:szCs w:val="22"/>
        </w:rPr>
        <w:t>)</w:t>
      </w:r>
      <w:r w:rsidRPr="00475BCF">
        <w:rPr>
          <w:color w:val="000000"/>
          <w:sz w:val="22"/>
          <w:szCs w:val="22"/>
        </w:rPr>
        <w:t>.</w:t>
      </w:r>
    </w:p>
    <w:p w:rsidR="004F6D93" w:rsidRPr="0031361D" w:rsidRDefault="004F6D93" w:rsidP="004F6D93">
      <w:pPr>
        <w:ind w:firstLine="567"/>
        <w:jc w:val="both"/>
        <w:rPr>
          <w:color w:val="000000"/>
          <w:sz w:val="22"/>
          <w:szCs w:val="22"/>
        </w:rPr>
      </w:pPr>
      <w:r w:rsidRPr="0031361D">
        <w:rPr>
          <w:color w:val="000000"/>
          <w:sz w:val="22"/>
          <w:szCs w:val="22"/>
        </w:rPr>
        <w:t xml:space="preserve">5.1.3 Поставщик обязан в течение 15 (Пятнадцати) </w:t>
      </w:r>
      <w:r w:rsidR="00CA52C8">
        <w:rPr>
          <w:color w:val="000000"/>
          <w:sz w:val="22"/>
          <w:szCs w:val="22"/>
        </w:rPr>
        <w:t>календарных</w:t>
      </w:r>
      <w:r w:rsidRPr="0031361D">
        <w:rPr>
          <w:color w:val="000000"/>
          <w:sz w:val="22"/>
          <w:szCs w:val="22"/>
        </w:rPr>
        <w:t xml:space="preserve"> дней с даты заключения Договора  или  не </w:t>
      </w:r>
      <w:r w:rsidR="001C2F93" w:rsidRPr="0031361D">
        <w:rPr>
          <w:color w:val="000000"/>
          <w:sz w:val="22"/>
          <w:szCs w:val="22"/>
        </w:rPr>
        <w:t>позднее,</w:t>
      </w:r>
      <w:r w:rsidRPr="0031361D">
        <w:rPr>
          <w:color w:val="000000"/>
          <w:sz w:val="22"/>
          <w:szCs w:val="22"/>
        </w:rPr>
        <w:t xml:space="preserve"> чем за 5 (пять) рабочих дней до даты перечисления </w:t>
      </w:r>
      <w:r>
        <w:rPr>
          <w:color w:val="000000"/>
          <w:sz w:val="22"/>
          <w:szCs w:val="22"/>
        </w:rPr>
        <w:t>денежных средств</w:t>
      </w:r>
      <w:r w:rsidRPr="0031361D">
        <w:rPr>
          <w:color w:val="000000"/>
          <w:sz w:val="22"/>
          <w:szCs w:val="22"/>
        </w:rPr>
        <w:t xml:space="preserve">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764FD" w:rsidRPr="002630B1" w:rsidRDefault="000764FD" w:rsidP="002630B1">
      <w:pPr>
        <w:ind w:firstLine="567"/>
        <w:jc w:val="both"/>
        <w:rPr>
          <w:color w:val="000000"/>
          <w:sz w:val="22"/>
          <w:szCs w:val="22"/>
        </w:rPr>
      </w:pPr>
      <w:r w:rsidRPr="002630B1">
        <w:rPr>
          <w:color w:val="000000"/>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w:t>
      </w:r>
      <w:r w:rsidR="002630B1" w:rsidRPr="002630B1">
        <w:rPr>
          <w:color w:val="000000"/>
          <w:sz w:val="22"/>
          <w:szCs w:val="22"/>
        </w:rPr>
        <w:t>меет неисполненную обязанность</w:t>
      </w:r>
    </w:p>
    <w:p w:rsidR="004F6D93" w:rsidRPr="0031361D" w:rsidRDefault="004F6D93" w:rsidP="004F6D93">
      <w:pPr>
        <w:ind w:firstLine="567"/>
        <w:jc w:val="both"/>
        <w:rPr>
          <w:color w:val="000000"/>
          <w:sz w:val="22"/>
          <w:szCs w:val="22"/>
        </w:rPr>
      </w:pPr>
      <w:r w:rsidRPr="0031361D">
        <w:rPr>
          <w:color w:val="000000"/>
          <w:sz w:val="22"/>
          <w:szCs w:val="22"/>
        </w:rPr>
        <w:t>5.1.4. При наличии в справке положений о неисполненной обязанности по уплате налогов, сборов, пеней, штрафов Поставщик обязан предоставить:</w:t>
      </w:r>
    </w:p>
    <w:p w:rsidR="002630B1" w:rsidRPr="002630B1" w:rsidRDefault="002630B1" w:rsidP="002630B1">
      <w:pPr>
        <w:ind w:firstLine="567"/>
        <w:jc w:val="both"/>
        <w:rPr>
          <w:color w:val="000000"/>
          <w:sz w:val="22"/>
          <w:szCs w:val="22"/>
        </w:rPr>
      </w:pPr>
      <w:r w:rsidRPr="002630B1">
        <w:rPr>
          <w:color w:val="000000"/>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2630B1" w:rsidRPr="001C2F93" w:rsidRDefault="002630B1" w:rsidP="002630B1">
      <w:pPr>
        <w:ind w:firstLine="567"/>
        <w:jc w:val="both"/>
        <w:rPr>
          <w:color w:val="000000"/>
          <w:sz w:val="22"/>
          <w:szCs w:val="22"/>
        </w:rPr>
      </w:pPr>
      <w:r w:rsidRPr="002630B1">
        <w:rPr>
          <w:color w:val="000000"/>
          <w:sz w:val="22"/>
          <w:szCs w:val="22"/>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4F6D93" w:rsidRPr="0031361D" w:rsidRDefault="004F6D93" w:rsidP="002630B1">
      <w:pPr>
        <w:ind w:firstLine="567"/>
        <w:jc w:val="both"/>
        <w:rPr>
          <w:color w:val="000000"/>
          <w:sz w:val="22"/>
          <w:szCs w:val="22"/>
        </w:rPr>
      </w:pPr>
      <w:r w:rsidRPr="0031361D">
        <w:rPr>
          <w:color w:val="000000"/>
          <w:sz w:val="22"/>
          <w:szCs w:val="22"/>
        </w:rPr>
        <w:t>5.1.5. Заказчик не производит выплату по Договору до момента предоставления документов, указанных в пп. 5.1.3, 5.1.4 Договора. В случае непредставления документов в сроки, предусмотренные п.п. 5.1.3 Договора, Заказчик не несет ответственности за нарушение сроков выплаты.</w:t>
      </w:r>
    </w:p>
    <w:p w:rsidR="00FB59CE" w:rsidRPr="00475BCF" w:rsidRDefault="00FB59CE" w:rsidP="00502BF5">
      <w:pPr>
        <w:ind w:firstLine="567"/>
        <w:jc w:val="both"/>
        <w:rPr>
          <w:color w:val="000000"/>
          <w:sz w:val="22"/>
          <w:szCs w:val="22"/>
        </w:rPr>
      </w:pPr>
    </w:p>
    <w:p w:rsidR="00D05D09" w:rsidRPr="00475BCF" w:rsidRDefault="00D05D09" w:rsidP="00502BF5">
      <w:pPr>
        <w:ind w:firstLine="567"/>
        <w:jc w:val="both"/>
        <w:rPr>
          <w:b/>
          <w:color w:val="000000"/>
          <w:sz w:val="22"/>
          <w:szCs w:val="22"/>
        </w:rPr>
      </w:pPr>
      <w:r>
        <w:rPr>
          <w:b/>
          <w:color w:val="000000"/>
          <w:sz w:val="22"/>
          <w:szCs w:val="22"/>
        </w:rPr>
        <w:t xml:space="preserve">5.2. </w:t>
      </w:r>
      <w:r w:rsidRPr="00475BCF">
        <w:rPr>
          <w:b/>
          <w:color w:val="000000"/>
          <w:sz w:val="22"/>
          <w:szCs w:val="22"/>
        </w:rPr>
        <w:t>Обязанности Заказчика:</w:t>
      </w:r>
    </w:p>
    <w:p w:rsidR="00D05D09" w:rsidRPr="00475BCF" w:rsidRDefault="00D05D09" w:rsidP="00502BF5">
      <w:pPr>
        <w:ind w:firstLine="567"/>
        <w:jc w:val="both"/>
        <w:rPr>
          <w:color w:val="000000"/>
          <w:sz w:val="22"/>
          <w:szCs w:val="22"/>
        </w:rPr>
      </w:pPr>
      <w:r w:rsidRPr="00475BCF">
        <w:rPr>
          <w:color w:val="000000"/>
          <w:sz w:val="22"/>
          <w:szCs w:val="22"/>
        </w:rPr>
        <w:t>5.2.1. Осуществить оплату Товара.</w:t>
      </w:r>
    </w:p>
    <w:p w:rsidR="00D05D09" w:rsidRDefault="00D05D09" w:rsidP="00502BF5">
      <w:pPr>
        <w:ind w:firstLine="567"/>
        <w:jc w:val="both"/>
        <w:rPr>
          <w:color w:val="000000"/>
          <w:sz w:val="22"/>
          <w:szCs w:val="22"/>
        </w:rPr>
      </w:pPr>
      <w:r w:rsidRPr="00475BCF">
        <w:rPr>
          <w:color w:val="000000"/>
          <w:sz w:val="22"/>
          <w:szCs w:val="22"/>
        </w:rPr>
        <w:t>5.2.2. Принять Товар в соответствии с разделом 3 настоящего Договора, в то</w:t>
      </w:r>
      <w:r>
        <w:rPr>
          <w:color w:val="000000"/>
          <w:sz w:val="22"/>
          <w:szCs w:val="22"/>
        </w:rPr>
        <w:t>м числе обеспечив</w:t>
      </w:r>
      <w:r w:rsidRPr="00475BCF">
        <w:rPr>
          <w:color w:val="000000"/>
          <w:sz w:val="22"/>
          <w:szCs w:val="22"/>
        </w:rPr>
        <w:t xml:space="preserve">, проверку Товара и соответствующей документации. </w:t>
      </w:r>
    </w:p>
    <w:p w:rsidR="00D05D09" w:rsidRPr="00316E8C" w:rsidRDefault="00D05D09" w:rsidP="00502BF5">
      <w:pPr>
        <w:tabs>
          <w:tab w:val="left" w:pos="0"/>
        </w:tabs>
        <w:ind w:firstLine="567"/>
        <w:jc w:val="both"/>
        <w:rPr>
          <w:sz w:val="22"/>
          <w:szCs w:val="22"/>
        </w:rPr>
      </w:pPr>
      <w:r w:rsidRPr="00316E8C">
        <w:rPr>
          <w:color w:val="000000"/>
          <w:sz w:val="22"/>
          <w:szCs w:val="22"/>
        </w:rPr>
        <w:t xml:space="preserve">5.3. </w:t>
      </w:r>
      <w:r w:rsidRPr="00316E8C">
        <w:rPr>
          <w:sz w:val="22"/>
          <w:szCs w:val="22"/>
        </w:rPr>
        <w:t>Стороны обязаны ежеквартально производить сверку расчетов по обязательствам</w:t>
      </w:r>
      <w:r>
        <w:rPr>
          <w:sz w:val="22"/>
          <w:szCs w:val="22"/>
        </w:rPr>
        <w:t xml:space="preserve">, </w:t>
      </w:r>
      <w:r w:rsidRPr="007C24D9">
        <w:rPr>
          <w:sz w:val="22"/>
          <w:szCs w:val="22"/>
        </w:rPr>
        <w:t>возникшим из исполняемого договора.</w:t>
      </w:r>
    </w:p>
    <w:p w:rsidR="00D05D09" w:rsidRPr="00316E8C" w:rsidRDefault="00D05D09" w:rsidP="00316E8C">
      <w:pPr>
        <w:tabs>
          <w:tab w:val="left" w:pos="0"/>
        </w:tabs>
        <w:ind w:firstLine="426"/>
        <w:jc w:val="both"/>
        <w:rPr>
          <w:sz w:val="22"/>
          <w:szCs w:val="22"/>
        </w:rPr>
      </w:pPr>
      <w:r>
        <w:rPr>
          <w:sz w:val="22"/>
          <w:szCs w:val="22"/>
        </w:rPr>
        <w:t>Заказчик</w:t>
      </w:r>
      <w:r w:rsidRPr="00316E8C">
        <w:rPr>
          <w:sz w:val="22"/>
          <w:szCs w:val="22"/>
        </w:rPr>
        <w:t xml:space="preserve"> представляет </w:t>
      </w:r>
      <w:r>
        <w:rPr>
          <w:sz w:val="22"/>
          <w:szCs w:val="22"/>
        </w:rPr>
        <w:t>Поставщику</w:t>
      </w:r>
      <w:r w:rsidRPr="00316E8C">
        <w:rPr>
          <w:sz w:val="22"/>
          <w:szCs w:val="22"/>
        </w:rPr>
        <w:t xml:space="preserve"> акты сверки расчетов в 2-х экземплярах, составленные на последнее число месяца прошедшего квартала.</w:t>
      </w:r>
    </w:p>
    <w:p w:rsidR="00D05D09" w:rsidRDefault="00D05D09" w:rsidP="00316E8C">
      <w:pPr>
        <w:ind w:firstLine="426"/>
        <w:jc w:val="both"/>
        <w:rPr>
          <w:sz w:val="22"/>
          <w:szCs w:val="22"/>
        </w:rPr>
      </w:pPr>
      <w:r>
        <w:rPr>
          <w:sz w:val="22"/>
          <w:szCs w:val="22"/>
        </w:rPr>
        <w:t>Поставщик</w:t>
      </w:r>
      <w:r w:rsidRPr="00316E8C">
        <w:rPr>
          <w:sz w:val="22"/>
          <w:szCs w:val="22"/>
        </w:rPr>
        <w:t xml:space="preserve"> в течение 5 (Пяти) рабочих дней с даты получения акта сверки подписывает его и возвращает один экземпляр </w:t>
      </w:r>
      <w:r>
        <w:rPr>
          <w:sz w:val="22"/>
          <w:szCs w:val="22"/>
        </w:rPr>
        <w:t>Заказчику</w:t>
      </w:r>
      <w:r w:rsidRPr="00316E8C">
        <w:rPr>
          <w:sz w:val="22"/>
          <w:szCs w:val="22"/>
        </w:rPr>
        <w:t xml:space="preserve"> либо, при наличии разногласий, направляет  в адрес </w:t>
      </w:r>
      <w:r>
        <w:rPr>
          <w:sz w:val="22"/>
          <w:szCs w:val="22"/>
        </w:rPr>
        <w:t xml:space="preserve">Заказчика </w:t>
      </w:r>
      <w:r w:rsidRPr="00316E8C">
        <w:rPr>
          <w:sz w:val="22"/>
          <w:szCs w:val="22"/>
        </w:rPr>
        <w:t xml:space="preserve"> подписанный протокол разногласий</w:t>
      </w:r>
      <w:r w:rsidR="00FB59CE">
        <w:rPr>
          <w:sz w:val="22"/>
          <w:szCs w:val="22"/>
        </w:rPr>
        <w:t>.</w:t>
      </w:r>
    </w:p>
    <w:p w:rsidR="00FB59CE" w:rsidRPr="00316E8C" w:rsidRDefault="00FB59CE" w:rsidP="00BD6C56">
      <w:pPr>
        <w:jc w:val="both"/>
        <w:rPr>
          <w:color w:val="000000"/>
          <w:sz w:val="22"/>
          <w:szCs w:val="22"/>
        </w:rPr>
      </w:pPr>
    </w:p>
    <w:p w:rsidR="00D05D09" w:rsidRPr="00475BCF" w:rsidRDefault="00D05D09" w:rsidP="00D2548B">
      <w:pPr>
        <w:ind w:firstLine="360"/>
        <w:jc w:val="center"/>
        <w:rPr>
          <w:b/>
          <w:color w:val="000000"/>
          <w:sz w:val="22"/>
          <w:szCs w:val="22"/>
        </w:rPr>
      </w:pPr>
      <w:r w:rsidRPr="00475BCF">
        <w:rPr>
          <w:b/>
          <w:color w:val="000000"/>
          <w:sz w:val="22"/>
          <w:szCs w:val="22"/>
        </w:rPr>
        <w:lastRenderedPageBreak/>
        <w:t>6. Ответственность Сторон</w:t>
      </w:r>
    </w:p>
    <w:p w:rsidR="00D05D09" w:rsidRPr="00475BCF" w:rsidRDefault="00D05D09" w:rsidP="00502BF5">
      <w:pPr>
        <w:pStyle w:val="-"/>
        <w:numPr>
          <w:ilvl w:val="0"/>
          <w:numId w:val="0"/>
        </w:numPr>
        <w:tabs>
          <w:tab w:val="clear" w:pos="680"/>
          <w:tab w:val="left" w:pos="-2520"/>
          <w:tab w:val="left" w:pos="0"/>
        </w:tabs>
        <w:spacing w:after="0"/>
        <w:ind w:firstLine="567"/>
        <w:rPr>
          <w:bCs/>
          <w:color w:val="000000"/>
          <w:sz w:val="22"/>
          <w:szCs w:val="22"/>
        </w:rPr>
      </w:pPr>
      <w:r w:rsidRPr="00475BCF">
        <w:rPr>
          <w:color w:val="000000"/>
          <w:sz w:val="22"/>
          <w:szCs w:val="22"/>
        </w:rPr>
        <w:t>6.1.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D05D09" w:rsidRPr="00475BCF"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6.2. 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D05D09" w:rsidRPr="00475BCF"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 xml:space="preserve">6.3.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D05D09" w:rsidRPr="00475BCF"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6.4. 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w:t>
      </w:r>
      <w:r w:rsidR="00D6445C">
        <w:rPr>
          <w:snapToGrid w:val="0"/>
          <w:color w:val="000000"/>
          <w:sz w:val="22"/>
          <w:szCs w:val="22"/>
        </w:rPr>
        <w:t xml:space="preserve"> от цены не поставленного в срок Товара</w:t>
      </w:r>
      <w:r w:rsidRPr="00475BCF">
        <w:rPr>
          <w:snapToGrid w:val="0"/>
          <w:color w:val="000000"/>
          <w:sz w:val="22"/>
          <w:szCs w:val="22"/>
        </w:rPr>
        <w:t xml:space="preserve"> за каждый день, начиная со дня, следующего после дня истечения срока поставки Товара, установленного в настоящем Договоре.</w:t>
      </w:r>
    </w:p>
    <w:p w:rsidR="00D05D09" w:rsidRPr="00475BCF" w:rsidRDefault="00D05D09" w:rsidP="00502BF5">
      <w:pPr>
        <w:pStyle w:val="-"/>
        <w:numPr>
          <w:ilvl w:val="0"/>
          <w:numId w:val="0"/>
        </w:numPr>
        <w:tabs>
          <w:tab w:val="clear" w:pos="680"/>
          <w:tab w:val="left" w:pos="-2520"/>
        </w:tabs>
        <w:spacing w:after="0"/>
        <w:ind w:firstLine="567"/>
        <w:rPr>
          <w:snapToGrid w:val="0"/>
          <w:color w:val="000000"/>
          <w:sz w:val="22"/>
          <w:szCs w:val="22"/>
        </w:rPr>
      </w:pPr>
      <w:r w:rsidRPr="00475BCF">
        <w:rPr>
          <w:snapToGrid w:val="0"/>
          <w:color w:val="000000"/>
          <w:sz w:val="22"/>
          <w:szCs w:val="22"/>
        </w:rPr>
        <w:t>6.5. В случае не</w:t>
      </w:r>
      <w:r>
        <w:rPr>
          <w:snapToGrid w:val="0"/>
          <w:color w:val="000000"/>
          <w:sz w:val="22"/>
          <w:szCs w:val="22"/>
        </w:rPr>
        <w:t xml:space="preserve"> </w:t>
      </w:r>
      <w:r w:rsidRPr="00475BCF">
        <w:rPr>
          <w:snapToGrid w:val="0"/>
          <w:color w:val="000000"/>
          <w:sz w:val="22"/>
          <w:szCs w:val="22"/>
        </w:rPr>
        <w:t>предоставления Поставщиком докуме</w:t>
      </w:r>
      <w:r>
        <w:rPr>
          <w:snapToGrid w:val="0"/>
          <w:color w:val="000000"/>
          <w:sz w:val="22"/>
          <w:szCs w:val="22"/>
        </w:rPr>
        <w:t>нтов в сроки, указанные в п.3.4</w:t>
      </w:r>
      <w:r w:rsidRPr="00475BCF">
        <w:rPr>
          <w:snapToGrid w:val="0"/>
          <w:color w:val="000000"/>
          <w:sz w:val="22"/>
          <w:szCs w:val="22"/>
        </w:rPr>
        <w:t xml:space="preserve">,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r w:rsidR="00990012" w:rsidRPr="00475BCF">
        <w:rPr>
          <w:snapToGrid w:val="0"/>
          <w:color w:val="000000"/>
          <w:sz w:val="22"/>
          <w:szCs w:val="22"/>
        </w:rPr>
        <w:t>непредставленном</w:t>
      </w:r>
      <w:r w:rsidRPr="00475BCF">
        <w:rPr>
          <w:snapToGrid w:val="0"/>
          <w:color w:val="000000"/>
          <w:sz w:val="22"/>
          <w:szCs w:val="22"/>
        </w:rPr>
        <w:t xml:space="preserve"> документе, за каждый день просрочки исполнения обязательства.</w:t>
      </w:r>
    </w:p>
    <w:p w:rsidR="00D05D09" w:rsidRPr="00475BCF" w:rsidRDefault="00D05D09" w:rsidP="00D2548B">
      <w:pPr>
        <w:pStyle w:val="head21"/>
        <w:tabs>
          <w:tab w:val="left" w:pos="540"/>
          <w:tab w:val="left" w:pos="567"/>
        </w:tabs>
        <w:overflowPunct/>
        <w:autoSpaceDE/>
        <w:autoSpaceDN/>
        <w:ind w:firstLine="360"/>
        <w:rPr>
          <w:snapToGrid w:val="0"/>
          <w:sz w:val="22"/>
          <w:szCs w:val="22"/>
        </w:rPr>
      </w:pPr>
    </w:p>
    <w:p w:rsidR="00D05D09" w:rsidRPr="00475BCF" w:rsidRDefault="00D05D09" w:rsidP="00D2548B">
      <w:pPr>
        <w:pStyle w:val="head21"/>
        <w:tabs>
          <w:tab w:val="left" w:pos="540"/>
          <w:tab w:val="left" w:pos="567"/>
        </w:tabs>
        <w:overflowPunct/>
        <w:autoSpaceDE/>
        <w:autoSpaceDN/>
        <w:ind w:firstLine="360"/>
        <w:rPr>
          <w:snapToGrid w:val="0"/>
          <w:sz w:val="22"/>
          <w:szCs w:val="22"/>
        </w:rPr>
      </w:pPr>
      <w:r w:rsidRPr="00475BCF">
        <w:rPr>
          <w:snapToGrid w:val="0"/>
          <w:sz w:val="22"/>
          <w:szCs w:val="22"/>
        </w:rPr>
        <w:t>7. Срок действия Договора</w:t>
      </w:r>
    </w:p>
    <w:p w:rsidR="00D05D09" w:rsidRPr="00475BCF" w:rsidRDefault="00D05D09" w:rsidP="00502BF5">
      <w:pPr>
        <w:pStyle w:val="-"/>
        <w:numPr>
          <w:ilvl w:val="0"/>
          <w:numId w:val="0"/>
        </w:numPr>
        <w:tabs>
          <w:tab w:val="clear" w:pos="680"/>
          <w:tab w:val="left" w:pos="-2520"/>
          <w:tab w:val="left" w:pos="0"/>
        </w:tabs>
        <w:spacing w:after="0"/>
        <w:ind w:firstLine="567"/>
        <w:rPr>
          <w:sz w:val="22"/>
          <w:szCs w:val="22"/>
        </w:rPr>
      </w:pPr>
      <w:r w:rsidRPr="00475BCF">
        <w:rPr>
          <w:sz w:val="22"/>
          <w:szCs w:val="22"/>
        </w:rPr>
        <w:t>7.1. Настоящий Договор вступает в силу с момента его подписания обеими</w:t>
      </w:r>
      <w:r>
        <w:rPr>
          <w:sz w:val="22"/>
          <w:szCs w:val="22"/>
        </w:rPr>
        <w:t xml:space="preserve"> Сторонами и действует </w:t>
      </w:r>
      <w:r w:rsidR="00192AE0">
        <w:rPr>
          <w:sz w:val="22"/>
          <w:szCs w:val="22"/>
        </w:rPr>
        <w:t>до 31.</w:t>
      </w:r>
      <w:r w:rsidR="00235621">
        <w:rPr>
          <w:sz w:val="22"/>
          <w:szCs w:val="22"/>
        </w:rPr>
        <w:t>12</w:t>
      </w:r>
      <w:r w:rsidR="00DF4D5F">
        <w:rPr>
          <w:sz w:val="22"/>
          <w:szCs w:val="22"/>
        </w:rPr>
        <w:t>.2014</w:t>
      </w:r>
      <w:r w:rsidRPr="00475BCF">
        <w:rPr>
          <w:sz w:val="22"/>
          <w:szCs w:val="22"/>
        </w:rPr>
        <w:t>, но в любом случае до полного взаиморасчета Сторон.</w:t>
      </w:r>
    </w:p>
    <w:p w:rsidR="00D12B97" w:rsidRDefault="00D12B97" w:rsidP="00B92913">
      <w:pPr>
        <w:pStyle w:val="head21"/>
        <w:tabs>
          <w:tab w:val="left" w:pos="540"/>
          <w:tab w:val="left" w:pos="567"/>
        </w:tabs>
        <w:overflowPunct/>
        <w:autoSpaceDE/>
        <w:autoSpaceDN/>
        <w:jc w:val="left"/>
        <w:rPr>
          <w:snapToGrid w:val="0"/>
          <w:sz w:val="22"/>
          <w:szCs w:val="22"/>
        </w:rPr>
      </w:pPr>
    </w:p>
    <w:p w:rsidR="00D05D09" w:rsidRPr="00475BCF" w:rsidRDefault="00D05D09" w:rsidP="00D2548B">
      <w:pPr>
        <w:pStyle w:val="head21"/>
        <w:tabs>
          <w:tab w:val="left" w:pos="540"/>
          <w:tab w:val="left" w:pos="567"/>
        </w:tabs>
        <w:overflowPunct/>
        <w:autoSpaceDE/>
        <w:autoSpaceDN/>
        <w:ind w:firstLine="360"/>
        <w:rPr>
          <w:snapToGrid w:val="0"/>
          <w:sz w:val="22"/>
          <w:szCs w:val="22"/>
        </w:rPr>
      </w:pPr>
      <w:r w:rsidRPr="00475BCF">
        <w:rPr>
          <w:snapToGrid w:val="0"/>
          <w:sz w:val="22"/>
          <w:szCs w:val="22"/>
        </w:rPr>
        <w:t>8. Другие условия</w:t>
      </w:r>
    </w:p>
    <w:p w:rsidR="00D05D09" w:rsidRPr="00E34B94" w:rsidRDefault="00D05D09" w:rsidP="00E34B94">
      <w:pPr>
        <w:ind w:firstLine="567"/>
        <w:jc w:val="both"/>
        <w:rPr>
          <w:snapToGrid w:val="0"/>
          <w:color w:val="000000"/>
          <w:sz w:val="22"/>
          <w:szCs w:val="22"/>
        </w:rPr>
      </w:pPr>
      <w:r w:rsidRPr="001175F9">
        <w:rPr>
          <w:snapToGrid w:val="0"/>
          <w:color w:val="000000"/>
          <w:sz w:val="22"/>
          <w:szCs w:val="22"/>
        </w:rPr>
        <w:t>8.1.</w:t>
      </w:r>
      <w:r w:rsidRPr="00AC73FB">
        <w:rPr>
          <w:snapToGrid w:val="0"/>
          <w:color w:val="000000"/>
        </w:rPr>
        <w:tab/>
      </w:r>
      <w:r w:rsidRPr="00E34B94">
        <w:rPr>
          <w:snapToGrid w:val="0"/>
          <w:color w:val="000000"/>
          <w:sz w:val="22"/>
          <w:szCs w:val="22"/>
        </w:rPr>
        <w:t xml:space="preserve">Все споры и разногласия, которые могут возникнуть по настоящему </w:t>
      </w:r>
      <w:r w:rsidRPr="00E34B94">
        <w:rPr>
          <w:color w:val="000000"/>
          <w:sz w:val="22"/>
          <w:szCs w:val="22"/>
        </w:rPr>
        <w:t>Договору</w:t>
      </w:r>
      <w:r w:rsidRPr="00E34B94">
        <w:rPr>
          <w:snapToGrid w:val="0"/>
          <w:color w:val="000000"/>
          <w:sz w:val="22"/>
          <w:szCs w:val="22"/>
        </w:rPr>
        <w:t xml:space="preserve"> или в связи с ним, Стороны будут стремиться разрешить путем переговоров.</w:t>
      </w:r>
    </w:p>
    <w:p w:rsidR="00D05D09" w:rsidRPr="00E34B94" w:rsidRDefault="00D05D09" w:rsidP="00E34B94">
      <w:pPr>
        <w:ind w:firstLine="567"/>
        <w:jc w:val="both"/>
        <w:rPr>
          <w:snapToGrid w:val="0"/>
          <w:color w:val="000000"/>
          <w:sz w:val="22"/>
          <w:szCs w:val="22"/>
        </w:rPr>
      </w:pPr>
      <w:r w:rsidRPr="00E34B94">
        <w:rPr>
          <w:snapToGrid w:val="0"/>
          <w:color w:val="000000"/>
          <w:sz w:val="22"/>
          <w:szCs w:val="22"/>
        </w:rPr>
        <w:t>8.2.</w:t>
      </w:r>
      <w:r w:rsidRPr="00E34B94">
        <w:rPr>
          <w:snapToGrid w:val="0"/>
          <w:color w:val="000000"/>
          <w:sz w:val="22"/>
          <w:szCs w:val="22"/>
        </w:rPr>
        <w:tab/>
        <w:t xml:space="preserve">В случае </w:t>
      </w:r>
      <w:r w:rsidR="002A1EF1">
        <w:rPr>
          <w:snapToGrid w:val="0"/>
          <w:color w:val="000000"/>
          <w:sz w:val="22"/>
          <w:szCs w:val="22"/>
        </w:rPr>
        <w:t>не</w:t>
      </w:r>
      <w:r w:rsidR="002A1EF1" w:rsidRPr="00E34B94">
        <w:rPr>
          <w:snapToGrid w:val="0"/>
          <w:color w:val="000000"/>
          <w:sz w:val="22"/>
          <w:szCs w:val="22"/>
        </w:rPr>
        <w:t xml:space="preserve"> достижения</w:t>
      </w:r>
      <w:r w:rsidRPr="00E34B94">
        <w:rPr>
          <w:snapToGrid w:val="0"/>
          <w:color w:val="000000"/>
          <w:sz w:val="22"/>
          <w:szCs w:val="22"/>
        </w:rPr>
        <w:t xml:space="preserve"> Сторонами взаимоприемлемого решения споры передаются на рассмотрение в Арбитражный суд г. Москвы.</w:t>
      </w:r>
    </w:p>
    <w:p w:rsidR="00D05D09" w:rsidRPr="00E34B94" w:rsidRDefault="00D05D09" w:rsidP="00E34B94">
      <w:pPr>
        <w:ind w:right="-6" w:firstLine="567"/>
        <w:jc w:val="both"/>
        <w:rPr>
          <w:color w:val="000000"/>
          <w:sz w:val="22"/>
          <w:szCs w:val="22"/>
        </w:rPr>
      </w:pPr>
      <w:r w:rsidRPr="00E34B94">
        <w:rPr>
          <w:color w:val="000000"/>
          <w:sz w:val="22"/>
          <w:szCs w:val="22"/>
        </w:rPr>
        <w:t>8.3   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(термин «Закупка» заменяется конкретным видом закупки, по результатам которой заключается договор) (далее – Сведения), являются полными, точными и достоверными.</w:t>
      </w:r>
    </w:p>
    <w:p w:rsidR="00D05D09" w:rsidRPr="00E34B94" w:rsidRDefault="00D05D09" w:rsidP="00E34B94">
      <w:pPr>
        <w:ind w:right="-6"/>
        <w:jc w:val="both"/>
        <w:rPr>
          <w:color w:val="000000"/>
          <w:sz w:val="22"/>
          <w:szCs w:val="22"/>
        </w:rPr>
      </w:pPr>
      <w:r w:rsidRPr="00E34B94">
        <w:rPr>
          <w:color w:val="000000"/>
          <w:sz w:val="22"/>
          <w:szCs w:val="22"/>
        </w:rPr>
        <w:tab/>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05D09" w:rsidRPr="00E34B94" w:rsidRDefault="00D05D09" w:rsidP="00E34B94">
      <w:pPr>
        <w:ind w:right="-6"/>
        <w:jc w:val="both"/>
        <w:rPr>
          <w:color w:val="000000"/>
          <w:sz w:val="22"/>
          <w:szCs w:val="22"/>
        </w:rPr>
      </w:pPr>
      <w:r w:rsidRPr="00E34B94">
        <w:rPr>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05D09" w:rsidRPr="00E34B94" w:rsidRDefault="00D05D09" w:rsidP="00E34B94">
      <w:pPr>
        <w:ind w:right="-6"/>
        <w:jc w:val="both"/>
        <w:rPr>
          <w:color w:val="000000"/>
          <w:sz w:val="22"/>
          <w:szCs w:val="22"/>
        </w:rPr>
      </w:pPr>
      <w:r w:rsidRPr="00E34B94">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05D09" w:rsidRDefault="00D05D09" w:rsidP="00E34B94">
      <w:pPr>
        <w:ind w:right="-6"/>
        <w:jc w:val="both"/>
        <w:rPr>
          <w:color w:val="000000"/>
          <w:sz w:val="22"/>
          <w:szCs w:val="22"/>
        </w:rPr>
      </w:pPr>
      <w:r w:rsidRPr="00E34B94">
        <w:rPr>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w:t>
      </w:r>
      <w:r w:rsidRPr="00E34B94">
        <w:rPr>
          <w:color w:val="000000"/>
          <w:sz w:val="22"/>
          <w:szCs w:val="22"/>
        </w:rPr>
        <w:lastRenderedPageBreak/>
        <w:t>соответствующего письменного уведомления от Заказчика, если более поздняя дата не будет установлена в уведомлении.</w:t>
      </w:r>
    </w:p>
    <w:p w:rsidR="00FB59CE" w:rsidRPr="00FB59CE" w:rsidRDefault="00FB59CE" w:rsidP="00FB59CE">
      <w:pPr>
        <w:ind w:firstLine="567"/>
        <w:jc w:val="both"/>
        <w:rPr>
          <w:color w:val="000000"/>
          <w:sz w:val="22"/>
          <w:szCs w:val="22"/>
        </w:rPr>
      </w:pPr>
      <w:r>
        <w:rPr>
          <w:color w:val="000000"/>
          <w:sz w:val="22"/>
          <w:szCs w:val="22"/>
        </w:rPr>
        <w:t>8</w:t>
      </w:r>
      <w:r w:rsidRPr="00FB59CE">
        <w:rPr>
          <w:color w:val="000000"/>
          <w:sz w:val="22"/>
          <w:szCs w:val="22"/>
        </w:rPr>
        <w:t>.</w:t>
      </w:r>
      <w:r>
        <w:rPr>
          <w:color w:val="000000"/>
          <w:sz w:val="22"/>
          <w:szCs w:val="22"/>
        </w:rPr>
        <w:t>4</w:t>
      </w:r>
      <w:r w:rsidRPr="00FB59CE">
        <w:rPr>
          <w:color w:val="000000"/>
          <w:sz w:val="22"/>
          <w:szCs w:val="22"/>
        </w:rPr>
        <w:t>. В случае непредставления Поставщиком документов, перечисленных в пп. 5.1.</w:t>
      </w:r>
      <w:r>
        <w:rPr>
          <w:color w:val="000000"/>
          <w:sz w:val="22"/>
          <w:szCs w:val="22"/>
        </w:rPr>
        <w:t>3</w:t>
      </w:r>
      <w:r w:rsidRPr="00FB59CE">
        <w:rPr>
          <w:color w:val="000000"/>
          <w:sz w:val="22"/>
          <w:szCs w:val="22"/>
        </w:rPr>
        <w:t>, 5.1.</w:t>
      </w:r>
      <w:r>
        <w:rPr>
          <w:color w:val="000000"/>
          <w:sz w:val="22"/>
          <w:szCs w:val="22"/>
        </w:rPr>
        <w:t>4</w:t>
      </w:r>
      <w:r w:rsidRPr="00FB59CE">
        <w:rPr>
          <w:color w:val="000000"/>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color w:val="000000"/>
          <w:sz w:val="22"/>
          <w:szCs w:val="22"/>
        </w:rPr>
        <w:t>Заказчик</w:t>
      </w:r>
      <w:r w:rsidRPr="00FB59CE">
        <w:rPr>
          <w:color w:val="000000"/>
          <w:sz w:val="22"/>
          <w:szCs w:val="22"/>
        </w:rPr>
        <w:t xml:space="preserve"> имеет право в одностороннем порядке расторгнуть Договор. </w:t>
      </w:r>
      <w:r>
        <w:rPr>
          <w:color w:val="000000"/>
          <w:sz w:val="22"/>
          <w:szCs w:val="22"/>
        </w:rPr>
        <w:t>Заказчик</w:t>
      </w:r>
      <w:r w:rsidRPr="00FB59CE">
        <w:rPr>
          <w:color w:val="000000"/>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D05D09" w:rsidRPr="00E34B94" w:rsidRDefault="00FB59CE" w:rsidP="00E34B94">
      <w:pPr>
        <w:ind w:firstLine="567"/>
        <w:jc w:val="both"/>
        <w:rPr>
          <w:snapToGrid w:val="0"/>
          <w:color w:val="000000"/>
          <w:sz w:val="22"/>
          <w:szCs w:val="22"/>
        </w:rPr>
      </w:pPr>
      <w:r>
        <w:rPr>
          <w:snapToGrid w:val="0"/>
          <w:color w:val="000000"/>
          <w:sz w:val="22"/>
          <w:szCs w:val="22"/>
        </w:rPr>
        <w:t>8.5</w:t>
      </w:r>
      <w:r w:rsidR="00D05D09" w:rsidRPr="00E34B94">
        <w:rPr>
          <w:snapToGrid w:val="0"/>
          <w:color w:val="000000"/>
          <w:sz w:val="22"/>
          <w:szCs w:val="22"/>
        </w:rPr>
        <w:t>.</w:t>
      </w:r>
      <w:r w:rsidR="00D05D09" w:rsidRPr="00E34B94">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D05D09" w:rsidRPr="00E34B94" w:rsidRDefault="00D05D09" w:rsidP="00E34B94">
      <w:pPr>
        <w:tabs>
          <w:tab w:val="left" w:pos="-1440"/>
        </w:tabs>
        <w:ind w:firstLine="567"/>
        <w:jc w:val="both"/>
        <w:rPr>
          <w:color w:val="000000"/>
          <w:sz w:val="22"/>
          <w:szCs w:val="22"/>
        </w:rPr>
      </w:pPr>
      <w:r w:rsidRPr="00E34B94">
        <w:rPr>
          <w:color w:val="000000"/>
          <w:sz w:val="22"/>
          <w:szCs w:val="22"/>
        </w:rPr>
        <w:t>8.</w:t>
      </w:r>
      <w:r w:rsidR="00FB59CE">
        <w:rPr>
          <w:color w:val="000000"/>
          <w:sz w:val="22"/>
          <w:szCs w:val="22"/>
        </w:rPr>
        <w:t>6</w:t>
      </w:r>
      <w:r w:rsidRPr="00E34B94">
        <w:rPr>
          <w:color w:val="000000"/>
          <w:sz w:val="22"/>
          <w:szCs w:val="22"/>
        </w:rPr>
        <w:t>.</w:t>
      </w:r>
      <w:r w:rsidRPr="00E34B94">
        <w:rPr>
          <w:color w:val="000000"/>
          <w:sz w:val="22"/>
          <w:szCs w:val="22"/>
        </w:rPr>
        <w:tab/>
        <w:t xml:space="preserve">При изменении места нахождения и банковских реквизитов Стороны обязаны в течение 5 (Пяти) рабочих дней письменно известить об этом друг друга. </w:t>
      </w:r>
    </w:p>
    <w:p w:rsidR="00D05D09" w:rsidRPr="00E34B94" w:rsidRDefault="00FB59CE" w:rsidP="00E34B94">
      <w:pPr>
        <w:tabs>
          <w:tab w:val="left" w:pos="-1440"/>
        </w:tabs>
        <w:ind w:firstLine="567"/>
        <w:jc w:val="both"/>
        <w:rPr>
          <w:sz w:val="22"/>
          <w:szCs w:val="22"/>
        </w:rPr>
      </w:pPr>
      <w:r>
        <w:rPr>
          <w:color w:val="000000"/>
          <w:sz w:val="22"/>
          <w:szCs w:val="22"/>
        </w:rPr>
        <w:t>8.7</w:t>
      </w:r>
      <w:r w:rsidR="00D05D09" w:rsidRPr="00E34B94">
        <w:rPr>
          <w:color w:val="000000"/>
          <w:sz w:val="22"/>
          <w:szCs w:val="22"/>
        </w:rPr>
        <w:t>.</w:t>
      </w:r>
      <w:r w:rsidR="00D05D09" w:rsidRPr="00E34B94">
        <w:rPr>
          <w:color w:val="000000"/>
          <w:sz w:val="22"/>
          <w:szCs w:val="22"/>
        </w:rPr>
        <w:tab/>
      </w:r>
      <w:r w:rsidR="00D05D09" w:rsidRPr="00E34B9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93AB0" w:rsidRDefault="00FB59CE" w:rsidP="00E34B94">
      <w:pPr>
        <w:tabs>
          <w:tab w:val="left" w:pos="-1440"/>
        </w:tabs>
        <w:ind w:firstLine="567"/>
        <w:jc w:val="both"/>
        <w:rPr>
          <w:color w:val="000000"/>
          <w:sz w:val="22"/>
          <w:szCs w:val="22"/>
        </w:rPr>
      </w:pPr>
      <w:r>
        <w:rPr>
          <w:sz w:val="22"/>
          <w:szCs w:val="22"/>
        </w:rPr>
        <w:t>8.8</w:t>
      </w:r>
      <w:r w:rsidR="00D05D09" w:rsidRPr="00E34B94">
        <w:rPr>
          <w:sz w:val="22"/>
          <w:szCs w:val="22"/>
        </w:rPr>
        <w:t>.</w:t>
      </w:r>
      <w:r w:rsidR="00D05D09" w:rsidRPr="00E34B94">
        <w:rPr>
          <w:sz w:val="22"/>
          <w:szCs w:val="22"/>
        </w:rPr>
        <w:tab/>
      </w:r>
      <w:r w:rsidR="00D05D09" w:rsidRPr="00E34B94">
        <w:rPr>
          <w:color w:val="000000"/>
          <w:sz w:val="22"/>
          <w:szCs w:val="22"/>
        </w:rPr>
        <w:t>Неотъемлемой част</w:t>
      </w:r>
      <w:r w:rsidR="00F93AB0">
        <w:rPr>
          <w:color w:val="000000"/>
          <w:sz w:val="22"/>
          <w:szCs w:val="22"/>
        </w:rPr>
        <w:t>ью настоящего Договора являются:</w:t>
      </w:r>
    </w:p>
    <w:p w:rsidR="00D05D09" w:rsidRDefault="00D05D09" w:rsidP="00E34B94">
      <w:pPr>
        <w:tabs>
          <w:tab w:val="left" w:pos="-1440"/>
        </w:tabs>
        <w:ind w:firstLine="567"/>
        <w:jc w:val="both"/>
        <w:rPr>
          <w:color w:val="000000"/>
          <w:sz w:val="22"/>
          <w:szCs w:val="22"/>
        </w:rPr>
      </w:pPr>
      <w:r w:rsidRPr="00E34B94">
        <w:rPr>
          <w:color w:val="000000"/>
          <w:sz w:val="22"/>
          <w:szCs w:val="22"/>
        </w:rPr>
        <w:t>Приложение № 1 (Спецификация)</w:t>
      </w:r>
      <w:r w:rsidR="00B92913">
        <w:rPr>
          <w:color w:val="000000"/>
          <w:sz w:val="22"/>
          <w:szCs w:val="22"/>
        </w:rPr>
        <w:t>.</w:t>
      </w:r>
    </w:p>
    <w:p w:rsidR="00F93AB0" w:rsidRDefault="00F93AB0" w:rsidP="00E34B94">
      <w:pPr>
        <w:tabs>
          <w:tab w:val="left" w:pos="-1440"/>
        </w:tabs>
        <w:ind w:firstLine="567"/>
        <w:jc w:val="both"/>
        <w:rPr>
          <w:color w:val="000000"/>
          <w:sz w:val="22"/>
          <w:szCs w:val="22"/>
        </w:rPr>
      </w:pPr>
      <w:r>
        <w:rPr>
          <w:color w:val="000000"/>
          <w:sz w:val="22"/>
          <w:szCs w:val="22"/>
        </w:rPr>
        <w:t>Приложение №2 ( Техническое задание)</w:t>
      </w:r>
    </w:p>
    <w:p w:rsidR="00D05D09" w:rsidRPr="00475BCF" w:rsidRDefault="00D05D09" w:rsidP="00E34B94">
      <w:pPr>
        <w:tabs>
          <w:tab w:val="num" w:pos="0"/>
        </w:tabs>
        <w:ind w:firstLine="567"/>
        <w:jc w:val="both"/>
        <w:rPr>
          <w:sz w:val="22"/>
          <w:szCs w:val="22"/>
        </w:rPr>
      </w:pPr>
    </w:p>
    <w:p w:rsidR="00803EEE" w:rsidRDefault="00803EEE" w:rsidP="00B92913">
      <w:pPr>
        <w:pStyle w:val="Heading"/>
        <w:tabs>
          <w:tab w:val="left" w:pos="-540"/>
        </w:tabs>
        <w:rPr>
          <w:rFonts w:ascii="Times New Roman" w:hAnsi="Times New Roman" w:cs="Times New Roman"/>
          <w:bCs w:val="0"/>
          <w:caps/>
        </w:rPr>
      </w:pPr>
    </w:p>
    <w:p w:rsidR="00D05D09" w:rsidRPr="00475BCF" w:rsidRDefault="00D05D09" w:rsidP="00D2548B">
      <w:pPr>
        <w:pStyle w:val="Heading"/>
        <w:tabs>
          <w:tab w:val="left" w:pos="-540"/>
        </w:tabs>
        <w:jc w:val="center"/>
        <w:rPr>
          <w:rFonts w:ascii="Times New Roman" w:hAnsi="Times New Roman" w:cs="Times New Roman"/>
          <w:bCs w:val="0"/>
          <w:caps/>
        </w:rPr>
      </w:pPr>
      <w:r w:rsidRPr="00475BCF">
        <w:rPr>
          <w:rFonts w:ascii="Times New Roman" w:hAnsi="Times New Roman" w:cs="Times New Roman"/>
          <w:bCs w:val="0"/>
          <w:caps/>
        </w:rPr>
        <w:t>9. адреса и реквизиты сторон</w:t>
      </w:r>
    </w:p>
    <w:p w:rsidR="00D05D09" w:rsidRPr="00475BCF" w:rsidRDefault="00D05D09" w:rsidP="00D2548B">
      <w:pPr>
        <w:pStyle w:val="Heading"/>
        <w:tabs>
          <w:tab w:val="left" w:pos="-540"/>
        </w:tabs>
        <w:rPr>
          <w:rFonts w:ascii="Times New Roman" w:hAnsi="Times New Roman" w:cs="Times New Roman"/>
          <w:b w:val="0"/>
          <w:bCs w:val="0"/>
          <w:caps/>
        </w:rPr>
      </w:pPr>
    </w:p>
    <w:tbl>
      <w:tblPr>
        <w:tblW w:w="6920" w:type="dxa"/>
        <w:tblInd w:w="-72" w:type="dxa"/>
        <w:tblLook w:val="0000" w:firstRow="0" w:lastRow="0" w:firstColumn="0" w:lastColumn="0" w:noHBand="0" w:noVBand="0"/>
      </w:tblPr>
      <w:tblGrid>
        <w:gridCol w:w="4574"/>
        <w:gridCol w:w="320"/>
        <w:gridCol w:w="4318"/>
        <w:gridCol w:w="576"/>
      </w:tblGrid>
      <w:tr w:rsidR="002A6FC1" w:rsidRPr="00475BCF" w:rsidTr="002A6FC1">
        <w:trPr>
          <w:trHeight w:val="542"/>
        </w:trPr>
        <w:tc>
          <w:tcPr>
            <w:tcW w:w="3488" w:type="dxa"/>
            <w:gridSpan w:val="2"/>
          </w:tcPr>
          <w:p w:rsidR="002A6FC1" w:rsidRPr="002A6FC1" w:rsidRDefault="002A6FC1" w:rsidP="00F04756">
            <w:pPr>
              <w:pStyle w:val="7"/>
              <w:spacing w:line="360" w:lineRule="auto"/>
              <w:ind w:left="0" w:firstLine="17"/>
              <w:jc w:val="left"/>
              <w:rPr>
                <w:b w:val="0"/>
                <w:sz w:val="24"/>
                <w:szCs w:val="24"/>
              </w:rPr>
            </w:pPr>
            <w:r w:rsidRPr="002A6FC1">
              <w:rPr>
                <w:b w:val="0"/>
                <w:sz w:val="24"/>
                <w:szCs w:val="24"/>
              </w:rPr>
              <w:t>ПОСТАВЩИК:</w:t>
            </w:r>
          </w:p>
          <w:tbl>
            <w:tblPr>
              <w:tblW w:w="4678" w:type="dxa"/>
              <w:tblCellSpacing w:w="0" w:type="dxa"/>
              <w:tblCellMar>
                <w:left w:w="13" w:type="dxa"/>
                <w:right w:w="0" w:type="dxa"/>
              </w:tblCellMar>
              <w:tblLook w:val="0000" w:firstRow="0" w:lastRow="0" w:firstColumn="0" w:lastColumn="0" w:noHBand="0" w:noVBand="0"/>
            </w:tblPr>
            <w:tblGrid>
              <w:gridCol w:w="4678"/>
            </w:tblGrid>
            <w:tr w:rsidR="002A6FC1" w:rsidRPr="002A6FC1" w:rsidTr="00E45711">
              <w:trPr>
                <w:trHeight w:val="74"/>
                <w:tblCellSpacing w:w="0" w:type="dxa"/>
              </w:trPr>
              <w:tc>
                <w:tcPr>
                  <w:tcW w:w="0" w:type="auto"/>
                  <w:vAlign w:val="center"/>
                </w:tcPr>
                <w:p w:rsidR="00C41889" w:rsidRPr="00214A8A" w:rsidRDefault="00C41889" w:rsidP="00DF4D5F">
                  <w:pPr>
                    <w:rPr>
                      <w:b/>
                    </w:rPr>
                  </w:pPr>
                </w:p>
              </w:tc>
            </w:tr>
            <w:tr w:rsidR="002A6FC1" w:rsidRPr="002A6FC1" w:rsidTr="003C32CF">
              <w:trPr>
                <w:trHeight w:val="74"/>
                <w:tblCellSpacing w:w="0" w:type="dxa"/>
              </w:trPr>
              <w:tc>
                <w:tcPr>
                  <w:tcW w:w="0" w:type="auto"/>
                  <w:vAlign w:val="center"/>
                </w:tcPr>
                <w:p w:rsidR="00C67BB0" w:rsidRPr="002A6FC1" w:rsidRDefault="00C67BB0" w:rsidP="001720F6">
                  <w:pPr>
                    <w:rPr>
                      <w:b/>
                    </w:rPr>
                  </w:pPr>
                </w:p>
              </w:tc>
            </w:tr>
            <w:tr w:rsidR="002A6FC1" w:rsidRPr="002A6FC1" w:rsidTr="003C32CF">
              <w:trPr>
                <w:trHeight w:val="74"/>
                <w:tblCellSpacing w:w="0" w:type="dxa"/>
              </w:trPr>
              <w:tc>
                <w:tcPr>
                  <w:tcW w:w="0" w:type="auto"/>
                  <w:vAlign w:val="center"/>
                </w:tcPr>
                <w:p w:rsidR="002A6FC1" w:rsidRPr="00C67BB0" w:rsidRDefault="002A6FC1" w:rsidP="00C67BB0"/>
              </w:tc>
            </w:tr>
            <w:tr w:rsidR="002A6FC1" w:rsidRPr="002A6FC1" w:rsidTr="003C32CF">
              <w:trPr>
                <w:trHeight w:val="74"/>
                <w:tblCellSpacing w:w="0" w:type="dxa"/>
              </w:trPr>
              <w:tc>
                <w:tcPr>
                  <w:tcW w:w="0" w:type="auto"/>
                  <w:vAlign w:val="center"/>
                </w:tcPr>
                <w:p w:rsidR="002A6FC1" w:rsidRPr="002A6FC1" w:rsidRDefault="002A6FC1" w:rsidP="003C32CF">
                  <w:pPr>
                    <w:rPr>
                      <w:b/>
                    </w:rPr>
                  </w:pPr>
                </w:p>
              </w:tc>
            </w:tr>
            <w:tr w:rsidR="002A6FC1" w:rsidRPr="002A6FC1" w:rsidTr="003C32CF">
              <w:trPr>
                <w:trHeight w:val="74"/>
                <w:tblCellSpacing w:w="0" w:type="dxa"/>
              </w:trPr>
              <w:tc>
                <w:tcPr>
                  <w:tcW w:w="0" w:type="auto"/>
                  <w:vAlign w:val="center"/>
                </w:tcPr>
                <w:p w:rsidR="00C67BB0" w:rsidRPr="00C67BB0" w:rsidRDefault="00C67BB0" w:rsidP="003C32CF"/>
              </w:tc>
            </w:tr>
            <w:tr w:rsidR="002A6FC1" w:rsidRPr="002A6FC1" w:rsidTr="003C32CF">
              <w:trPr>
                <w:trHeight w:val="74"/>
                <w:tblCellSpacing w:w="0" w:type="dxa"/>
              </w:trPr>
              <w:tc>
                <w:tcPr>
                  <w:tcW w:w="0" w:type="auto"/>
                  <w:vAlign w:val="center"/>
                </w:tcPr>
                <w:p w:rsidR="002A6FC1" w:rsidRPr="00C67BB0" w:rsidRDefault="002A6FC1" w:rsidP="001720F6"/>
              </w:tc>
            </w:tr>
            <w:tr w:rsidR="002A6FC1" w:rsidRPr="002A6FC1" w:rsidTr="003C32CF">
              <w:trPr>
                <w:trHeight w:val="74"/>
                <w:tblCellSpacing w:w="0" w:type="dxa"/>
              </w:trPr>
              <w:tc>
                <w:tcPr>
                  <w:tcW w:w="0" w:type="auto"/>
                  <w:vAlign w:val="center"/>
                </w:tcPr>
                <w:p w:rsidR="002A6FC1" w:rsidRPr="00C67BB0" w:rsidRDefault="002A6FC1" w:rsidP="001720F6"/>
              </w:tc>
            </w:tr>
            <w:tr w:rsidR="002A6FC1" w:rsidRPr="002A6FC1" w:rsidTr="003C32CF">
              <w:trPr>
                <w:trHeight w:val="74"/>
                <w:tblCellSpacing w:w="0" w:type="dxa"/>
              </w:trPr>
              <w:tc>
                <w:tcPr>
                  <w:tcW w:w="0" w:type="auto"/>
                  <w:vAlign w:val="center"/>
                </w:tcPr>
                <w:p w:rsidR="002A6FC1" w:rsidRPr="002A6FC1" w:rsidRDefault="002A6FC1" w:rsidP="003C32CF">
                  <w:pPr>
                    <w:rPr>
                      <w:b/>
                    </w:rPr>
                  </w:pPr>
                </w:p>
              </w:tc>
            </w:tr>
          </w:tbl>
          <w:p w:rsidR="002A6FC1" w:rsidRPr="002A6FC1" w:rsidRDefault="002A6FC1" w:rsidP="005915F2">
            <w:pPr>
              <w:pStyle w:val="Heading"/>
              <w:tabs>
                <w:tab w:val="left" w:pos="540"/>
              </w:tabs>
              <w:autoSpaceDE/>
              <w:autoSpaceDN/>
              <w:adjustRightInd/>
              <w:ind w:firstLine="17"/>
              <w:rPr>
                <w:rFonts w:ascii="Times New Roman" w:hAnsi="Times New Roman" w:cs="Times New Roman"/>
                <w:sz w:val="24"/>
                <w:szCs w:val="24"/>
              </w:rPr>
            </w:pPr>
          </w:p>
        </w:tc>
        <w:tc>
          <w:tcPr>
            <w:tcW w:w="3432" w:type="dxa"/>
            <w:gridSpan w:val="2"/>
          </w:tcPr>
          <w:p w:rsidR="002A6FC1" w:rsidRPr="002A6FC1" w:rsidRDefault="002A6FC1" w:rsidP="002A6FC1">
            <w:pPr>
              <w:autoSpaceDE w:val="0"/>
              <w:autoSpaceDN w:val="0"/>
              <w:adjustRightInd w:val="0"/>
              <w:spacing w:line="360" w:lineRule="auto"/>
              <w:jc w:val="both"/>
              <w:rPr>
                <w:caps/>
                <w:color w:val="000000"/>
              </w:rPr>
            </w:pPr>
            <w:r w:rsidRPr="002A6FC1">
              <w:rPr>
                <w:caps/>
                <w:color w:val="000000"/>
              </w:rPr>
              <w:t xml:space="preserve">ЗАКАЗЧИК: </w:t>
            </w:r>
          </w:p>
          <w:tbl>
            <w:tblPr>
              <w:tblW w:w="4678" w:type="dxa"/>
              <w:tblCellSpacing w:w="0" w:type="dxa"/>
              <w:tblCellMar>
                <w:left w:w="13" w:type="dxa"/>
                <w:right w:w="0" w:type="dxa"/>
              </w:tblCellMar>
              <w:tblLook w:val="0000" w:firstRow="0" w:lastRow="0" w:firstColumn="0" w:lastColumn="0" w:noHBand="0" w:noVBand="0"/>
            </w:tblPr>
            <w:tblGrid>
              <w:gridCol w:w="4678"/>
            </w:tblGrid>
            <w:tr w:rsidR="002A6FC1" w:rsidRPr="002A6FC1" w:rsidTr="006D6051">
              <w:trPr>
                <w:trHeight w:val="261"/>
                <w:tblCellSpacing w:w="0" w:type="dxa"/>
              </w:trPr>
              <w:tc>
                <w:tcPr>
                  <w:tcW w:w="0" w:type="auto"/>
                  <w:vAlign w:val="center"/>
                </w:tcPr>
                <w:p w:rsidR="002A6FC1" w:rsidRPr="002A6FC1" w:rsidRDefault="002A6FC1" w:rsidP="002A6FC1">
                  <w:pPr>
                    <w:rPr>
                      <w:b/>
                    </w:rPr>
                  </w:pPr>
                  <w:r w:rsidRPr="002A6FC1">
                    <w:rPr>
                      <w:b/>
                    </w:rPr>
                    <w:t>ОАО «Атомэнергопроект»</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ИНН: </w:t>
                  </w:r>
                  <w:r w:rsidRPr="002A6FC1">
                    <w:t>7701796320</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КПП: </w:t>
                  </w:r>
                  <w:r w:rsidRPr="002A6FC1">
                    <w:t>774850001</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ОКПО: </w:t>
                  </w:r>
                  <w:r w:rsidRPr="002A6FC1">
                    <w:t xml:space="preserve">08634359; </w:t>
                  </w:r>
                </w:p>
                <w:p w:rsidR="002A6FC1" w:rsidRPr="002A6FC1" w:rsidRDefault="002A6FC1" w:rsidP="002A6FC1">
                  <w:pPr>
                    <w:rPr>
                      <w:b/>
                    </w:rPr>
                  </w:pPr>
                  <w:r w:rsidRPr="002A6FC1">
                    <w:rPr>
                      <w:b/>
                    </w:rPr>
                    <w:t>ОГРН</w:t>
                  </w:r>
                  <w:r w:rsidRPr="002A6FC1">
                    <w:t>: 1087746998646</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Адрес: </w:t>
                  </w:r>
                  <w:r w:rsidRPr="002A6FC1">
                    <w:t>105005, Россия, г. Москва, ул. Бакунинская, д.7, стр.1</w:t>
                  </w:r>
                </w:p>
              </w:tc>
            </w:tr>
            <w:tr w:rsidR="002A6FC1" w:rsidRPr="002A6FC1" w:rsidTr="006D6051">
              <w:trPr>
                <w:trHeight w:val="74"/>
                <w:tblCellSpacing w:w="0" w:type="dxa"/>
              </w:trPr>
              <w:tc>
                <w:tcPr>
                  <w:tcW w:w="0" w:type="auto"/>
                  <w:vAlign w:val="center"/>
                </w:tcPr>
                <w:p w:rsidR="002A6FC1" w:rsidRPr="002A6FC1" w:rsidRDefault="001C2F93" w:rsidP="002A6FC1">
                  <w:r w:rsidRPr="002A6FC1">
                    <w:rPr>
                      <w:b/>
                    </w:rPr>
                    <w:t>р.</w:t>
                  </w:r>
                  <w:r w:rsidR="002A6FC1" w:rsidRPr="002A6FC1">
                    <w:rPr>
                      <w:b/>
                    </w:rPr>
                    <w:t xml:space="preserve">/с: </w:t>
                  </w:r>
                  <w:r w:rsidR="002A6FC1" w:rsidRPr="002A6FC1">
                    <w:t>40702810500060021903</w:t>
                  </w:r>
                </w:p>
              </w:tc>
            </w:tr>
            <w:tr w:rsidR="002A6FC1" w:rsidRPr="002A6FC1" w:rsidTr="006D6051">
              <w:trPr>
                <w:trHeight w:val="74"/>
                <w:tblCellSpacing w:w="0" w:type="dxa"/>
              </w:trPr>
              <w:tc>
                <w:tcPr>
                  <w:tcW w:w="0" w:type="auto"/>
                  <w:vAlign w:val="center"/>
                </w:tcPr>
                <w:p w:rsidR="002A6FC1" w:rsidRPr="002A6FC1" w:rsidRDefault="002A6FC1" w:rsidP="002A6FC1">
                  <w:pPr>
                    <w:rPr>
                      <w:b/>
                    </w:rPr>
                  </w:pPr>
                  <w:r w:rsidRPr="00C41889">
                    <w:t>в</w:t>
                  </w:r>
                  <w:r w:rsidRPr="002A6FC1">
                    <w:rPr>
                      <w:b/>
                    </w:rPr>
                    <w:t xml:space="preserve"> </w:t>
                  </w:r>
                  <w:r w:rsidRPr="002A6FC1">
                    <w:t>ОАО Банк ВТБ, г. Москва</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к/с: </w:t>
                  </w:r>
                  <w:r w:rsidRPr="002A6FC1">
                    <w:t xml:space="preserve">30101810700000000187        </w:t>
                  </w:r>
                </w:p>
              </w:tc>
            </w:tr>
            <w:tr w:rsidR="002A6FC1" w:rsidRPr="002A6FC1" w:rsidTr="006D6051">
              <w:trPr>
                <w:trHeight w:val="74"/>
                <w:tblCellSpacing w:w="0" w:type="dxa"/>
              </w:trPr>
              <w:tc>
                <w:tcPr>
                  <w:tcW w:w="0" w:type="auto"/>
                  <w:vAlign w:val="center"/>
                </w:tcPr>
                <w:p w:rsidR="002A6FC1" w:rsidRPr="002A6FC1" w:rsidRDefault="002A6FC1" w:rsidP="002A6FC1">
                  <w:r w:rsidRPr="002A6FC1">
                    <w:rPr>
                      <w:b/>
                    </w:rPr>
                    <w:t xml:space="preserve">БИК: </w:t>
                  </w:r>
                  <w:r w:rsidRPr="002A6FC1">
                    <w:t>044525187</w:t>
                  </w:r>
                </w:p>
                <w:p w:rsidR="002A6FC1" w:rsidRPr="002A6FC1" w:rsidRDefault="002A6FC1" w:rsidP="002A6FC1"/>
                <w:p w:rsidR="002A6FC1" w:rsidRPr="002A6FC1" w:rsidRDefault="002A6FC1" w:rsidP="002A6FC1"/>
              </w:tc>
            </w:tr>
          </w:tbl>
          <w:p w:rsidR="002A6FC1" w:rsidRPr="002A6FC1" w:rsidRDefault="002A6FC1" w:rsidP="00F04756">
            <w:pPr>
              <w:pStyle w:val="7"/>
              <w:spacing w:line="360" w:lineRule="auto"/>
              <w:ind w:left="0" w:firstLine="17"/>
              <w:jc w:val="left"/>
              <w:rPr>
                <w:b w:val="0"/>
                <w:sz w:val="24"/>
                <w:szCs w:val="24"/>
              </w:rPr>
            </w:pPr>
          </w:p>
        </w:tc>
      </w:tr>
      <w:tr w:rsidR="002A6FC1" w:rsidRPr="00475BCF" w:rsidTr="002A6FC1">
        <w:tblPrEx>
          <w:tblCellMar>
            <w:left w:w="45" w:type="dxa"/>
            <w:right w:w="45" w:type="dxa"/>
          </w:tblCellMar>
        </w:tblPrEx>
        <w:trPr>
          <w:gridAfter w:val="1"/>
          <w:wAfter w:w="400" w:type="dxa"/>
        </w:trPr>
        <w:tc>
          <w:tcPr>
            <w:tcW w:w="3118" w:type="dxa"/>
          </w:tcPr>
          <w:p w:rsidR="002A6FC1" w:rsidRPr="002A6FC1" w:rsidRDefault="002A6FC1" w:rsidP="00D2548B">
            <w:pPr>
              <w:pStyle w:val="ConsPlusNonformat"/>
              <w:widowControl/>
              <w:rPr>
                <w:rFonts w:ascii="Times New Roman" w:hAnsi="Times New Roman" w:cs="Times New Roman"/>
                <w:sz w:val="24"/>
                <w:szCs w:val="24"/>
              </w:rPr>
            </w:pPr>
            <w:r w:rsidRPr="002A6FC1">
              <w:rPr>
                <w:rFonts w:ascii="Times New Roman" w:hAnsi="Times New Roman" w:cs="Times New Roman"/>
                <w:sz w:val="24"/>
                <w:szCs w:val="24"/>
              </w:rPr>
              <w:t>Поставщик:</w:t>
            </w:r>
          </w:p>
          <w:p w:rsidR="00E517A5" w:rsidRPr="00C41889" w:rsidRDefault="00E517A5" w:rsidP="00E517A5">
            <w:pPr>
              <w:pStyle w:val="ConsPlusNonformat"/>
              <w:widowControl/>
              <w:rPr>
                <w:rFonts w:ascii="Times New Roman" w:hAnsi="Times New Roman" w:cs="Times New Roman"/>
                <w:sz w:val="24"/>
                <w:szCs w:val="24"/>
              </w:rPr>
            </w:pPr>
            <w:r>
              <w:rPr>
                <w:rFonts w:ascii="Times New Roman" w:hAnsi="Times New Roman" w:cs="Times New Roman"/>
                <w:sz w:val="24"/>
                <w:szCs w:val="24"/>
              </w:rPr>
              <w:t>«»</w:t>
            </w:r>
          </w:p>
          <w:p w:rsidR="0023572E" w:rsidRPr="00E517A5" w:rsidRDefault="0023572E" w:rsidP="00D2548B">
            <w:pPr>
              <w:pStyle w:val="ConsPlusNonformat"/>
              <w:widowControl/>
              <w:rPr>
                <w:rFonts w:ascii="Times New Roman" w:hAnsi="Times New Roman" w:cs="Times New Roman"/>
                <w:sz w:val="24"/>
                <w:szCs w:val="24"/>
              </w:rPr>
            </w:pPr>
          </w:p>
          <w:p w:rsidR="002A6FC1" w:rsidRPr="00E517A5" w:rsidRDefault="002A6FC1" w:rsidP="00D2548B">
            <w:pPr>
              <w:pStyle w:val="ConsPlusNonformat"/>
              <w:widowControl/>
              <w:rPr>
                <w:rFonts w:ascii="Times New Roman" w:hAnsi="Times New Roman" w:cs="Times New Roman"/>
                <w:sz w:val="24"/>
                <w:szCs w:val="24"/>
              </w:rPr>
            </w:pPr>
          </w:p>
          <w:p w:rsidR="002A6FC1" w:rsidRPr="00E517A5" w:rsidRDefault="002A6FC1" w:rsidP="00D2548B">
            <w:pPr>
              <w:pStyle w:val="ConsPlusNonformat"/>
              <w:widowControl/>
              <w:rPr>
                <w:rFonts w:ascii="Times New Roman" w:hAnsi="Times New Roman" w:cs="Times New Roman"/>
                <w:sz w:val="24"/>
                <w:szCs w:val="24"/>
              </w:rPr>
            </w:pPr>
          </w:p>
          <w:p w:rsidR="002A6FC1" w:rsidRPr="002A6FC1" w:rsidRDefault="002A6FC1" w:rsidP="00E878A1">
            <w:pPr>
              <w:rPr>
                <w:color w:val="99CCFF"/>
                <w:highlight w:val="yellow"/>
              </w:rPr>
            </w:pPr>
            <w:r w:rsidRPr="002A6FC1">
              <w:t xml:space="preserve">__________________ </w:t>
            </w:r>
          </w:p>
        </w:tc>
        <w:tc>
          <w:tcPr>
            <w:tcW w:w="3402" w:type="dxa"/>
            <w:gridSpan w:val="2"/>
          </w:tcPr>
          <w:p w:rsidR="002A6FC1" w:rsidRPr="002A6FC1" w:rsidRDefault="002A6FC1" w:rsidP="002A6FC1">
            <w:pPr>
              <w:ind w:left="381"/>
              <w:rPr>
                <w:color w:val="000000"/>
              </w:rPr>
            </w:pPr>
            <w:r w:rsidRPr="002A6FC1">
              <w:rPr>
                <w:color w:val="000000"/>
              </w:rPr>
              <w:t xml:space="preserve">Заказчик: </w:t>
            </w:r>
          </w:p>
          <w:p w:rsidR="00E517A5" w:rsidRPr="00C55DD1" w:rsidRDefault="00E517A5" w:rsidP="00E517A5">
            <w:pPr>
              <w:rPr>
                <w:rFonts w:eastAsia="MS Mincho"/>
                <w:color w:val="000000"/>
              </w:rPr>
            </w:pPr>
            <w:r>
              <w:rPr>
                <w:rFonts w:eastAsia="MS Mincho"/>
                <w:color w:val="000000"/>
              </w:rPr>
              <w:t xml:space="preserve">      </w:t>
            </w:r>
            <w:r w:rsidRPr="00C55DD1">
              <w:rPr>
                <w:rFonts w:eastAsia="MS Mincho"/>
                <w:color w:val="000000"/>
              </w:rPr>
              <w:t>ОАО «Атомэнергопроект»</w:t>
            </w:r>
          </w:p>
          <w:p w:rsidR="00314155" w:rsidRDefault="00314155" w:rsidP="00314155">
            <w:pPr>
              <w:ind w:left="381"/>
              <w:rPr>
                <w:color w:val="000000"/>
              </w:rPr>
            </w:pPr>
            <w:r>
              <w:rPr>
                <w:color w:val="000000"/>
              </w:rPr>
              <w:t>Директор</w:t>
            </w:r>
            <w:r w:rsidRPr="00314155">
              <w:rPr>
                <w:color w:val="000000"/>
              </w:rPr>
              <w:t xml:space="preserve"> департамента по инжиниринговым и информационным технологиям </w:t>
            </w:r>
          </w:p>
          <w:p w:rsidR="00314155" w:rsidRDefault="00314155" w:rsidP="00314155">
            <w:pPr>
              <w:ind w:left="381"/>
              <w:rPr>
                <w:color w:val="000000"/>
              </w:rPr>
            </w:pPr>
          </w:p>
          <w:p w:rsidR="002A6FC1" w:rsidRPr="002A6FC1" w:rsidRDefault="002A1EF1" w:rsidP="00314155">
            <w:pPr>
              <w:ind w:left="381"/>
            </w:pPr>
            <w:r>
              <w:rPr>
                <w:color w:val="000000"/>
              </w:rPr>
              <w:t>_________________</w:t>
            </w:r>
            <w:r w:rsidR="002A6FC1" w:rsidRPr="002A6FC1">
              <w:rPr>
                <w:color w:val="000000"/>
              </w:rPr>
              <w:t xml:space="preserve"> </w:t>
            </w:r>
            <w:r w:rsidR="00314155">
              <w:rPr>
                <w:color w:val="000000"/>
              </w:rPr>
              <w:t>Ивонин</w:t>
            </w:r>
            <w:r>
              <w:rPr>
                <w:color w:val="000000"/>
              </w:rPr>
              <w:t xml:space="preserve"> </w:t>
            </w:r>
            <w:r w:rsidRPr="002A1EF1">
              <w:rPr>
                <w:color w:val="000000"/>
              </w:rPr>
              <w:t xml:space="preserve"> </w:t>
            </w:r>
            <w:r w:rsidR="00314155">
              <w:rPr>
                <w:color w:val="000000"/>
              </w:rPr>
              <w:t>М</w:t>
            </w:r>
            <w:r w:rsidRPr="002A1EF1">
              <w:rPr>
                <w:color w:val="000000"/>
              </w:rPr>
              <w:t>.</w:t>
            </w:r>
            <w:r w:rsidR="00314155">
              <w:rPr>
                <w:color w:val="000000"/>
              </w:rPr>
              <w:t>В</w:t>
            </w:r>
            <w:r w:rsidRPr="002A1EF1">
              <w:rPr>
                <w:color w:val="000000"/>
              </w:rPr>
              <w:t>.</w:t>
            </w:r>
          </w:p>
        </w:tc>
      </w:tr>
      <w:tr w:rsidR="002A6FC1" w:rsidRPr="00E45711" w:rsidTr="002A6FC1">
        <w:tblPrEx>
          <w:tblCellMar>
            <w:left w:w="45" w:type="dxa"/>
            <w:right w:w="45" w:type="dxa"/>
          </w:tblCellMar>
        </w:tblPrEx>
        <w:trPr>
          <w:gridAfter w:val="1"/>
          <w:wAfter w:w="400" w:type="dxa"/>
        </w:trPr>
        <w:tc>
          <w:tcPr>
            <w:tcW w:w="3118" w:type="dxa"/>
          </w:tcPr>
          <w:p w:rsidR="002A6FC1" w:rsidRPr="002A6FC1" w:rsidRDefault="002A6FC1" w:rsidP="00D2548B">
            <w:pPr>
              <w:rPr>
                <w:color w:val="000000"/>
              </w:rPr>
            </w:pPr>
            <w:r w:rsidRPr="002A6FC1">
              <w:rPr>
                <w:color w:val="000000"/>
              </w:rPr>
              <w:t>М.П.</w:t>
            </w:r>
          </w:p>
        </w:tc>
        <w:tc>
          <w:tcPr>
            <w:tcW w:w="3402" w:type="dxa"/>
            <w:gridSpan w:val="2"/>
          </w:tcPr>
          <w:p w:rsidR="002A6FC1" w:rsidRDefault="002A6FC1" w:rsidP="00D2548B">
            <w:pPr>
              <w:rPr>
                <w:color w:val="000000"/>
                <w:lang w:val="en-US"/>
              </w:rPr>
            </w:pPr>
            <w:r>
              <w:rPr>
                <w:color w:val="000000"/>
              </w:rPr>
              <w:t xml:space="preserve">       </w:t>
            </w:r>
            <w:r w:rsidRPr="002A6FC1">
              <w:rPr>
                <w:color w:val="000000"/>
              </w:rPr>
              <w:t>М.П.</w:t>
            </w: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Default="00846DF9" w:rsidP="00D2548B">
            <w:pPr>
              <w:rPr>
                <w:color w:val="000000"/>
                <w:lang w:val="en-US"/>
              </w:rPr>
            </w:pPr>
          </w:p>
          <w:p w:rsidR="00846DF9" w:rsidRPr="00846DF9" w:rsidRDefault="00846DF9" w:rsidP="00D2548B">
            <w:pPr>
              <w:rPr>
                <w:color w:val="000000"/>
                <w:lang w:val="en-US"/>
              </w:rPr>
            </w:pPr>
          </w:p>
        </w:tc>
      </w:tr>
    </w:tbl>
    <w:p w:rsidR="00D05D09" w:rsidRDefault="00D05D09" w:rsidP="00040EAB">
      <w:pPr>
        <w:pStyle w:val="HTML"/>
        <w:jc w:val="right"/>
        <w:rPr>
          <w:rFonts w:ascii="Times New Roman" w:hAnsi="Times New Roman"/>
          <w:color w:val="000000"/>
          <w:sz w:val="24"/>
          <w:szCs w:val="24"/>
        </w:rPr>
      </w:pPr>
      <w:r>
        <w:rPr>
          <w:rFonts w:ascii="Times New Roman" w:hAnsi="Times New Roman"/>
          <w:color w:val="000000"/>
          <w:sz w:val="24"/>
          <w:szCs w:val="24"/>
        </w:rPr>
        <w:lastRenderedPageBreak/>
        <w:t xml:space="preserve">Приложение №  1 </w:t>
      </w:r>
    </w:p>
    <w:p w:rsidR="00D05D09" w:rsidRDefault="00D05D09" w:rsidP="00040EAB">
      <w:pPr>
        <w:pStyle w:val="HTML"/>
        <w:jc w:val="right"/>
        <w:rPr>
          <w:rFonts w:ascii="Times New Roman" w:hAnsi="Times New Roman"/>
          <w:color w:val="000000"/>
          <w:sz w:val="24"/>
          <w:szCs w:val="24"/>
        </w:rPr>
      </w:pPr>
      <w:r>
        <w:rPr>
          <w:rFonts w:ascii="Times New Roman" w:hAnsi="Times New Roman"/>
          <w:color w:val="000000"/>
          <w:sz w:val="24"/>
          <w:szCs w:val="24"/>
        </w:rPr>
        <w:t>к Договору № ________</w:t>
      </w:r>
    </w:p>
    <w:p w:rsidR="00D05D09" w:rsidRDefault="00E878A1" w:rsidP="00040EAB">
      <w:pPr>
        <w:pStyle w:val="HTML"/>
        <w:jc w:val="right"/>
        <w:rPr>
          <w:rFonts w:ascii="Times New Roman" w:hAnsi="Times New Roman"/>
          <w:color w:val="000000"/>
          <w:sz w:val="24"/>
          <w:szCs w:val="24"/>
        </w:rPr>
      </w:pPr>
      <w:r>
        <w:rPr>
          <w:rFonts w:ascii="Times New Roman" w:hAnsi="Times New Roman"/>
          <w:color w:val="000000"/>
          <w:sz w:val="24"/>
          <w:szCs w:val="24"/>
        </w:rPr>
        <w:t>от «___» _________ 2014</w:t>
      </w:r>
      <w:r w:rsidR="00D05D09">
        <w:rPr>
          <w:rFonts w:ascii="Times New Roman" w:hAnsi="Times New Roman"/>
          <w:color w:val="000000"/>
          <w:sz w:val="24"/>
          <w:szCs w:val="24"/>
        </w:rPr>
        <w:t>г.</w:t>
      </w:r>
    </w:p>
    <w:p w:rsidR="00D05D09" w:rsidRDefault="00D05D09" w:rsidP="00040EAB">
      <w:pPr>
        <w:pStyle w:val="HTML"/>
        <w:jc w:val="center"/>
        <w:rPr>
          <w:rFonts w:ascii="Times New Roman" w:hAnsi="Times New Roman"/>
          <w:color w:val="000000"/>
          <w:sz w:val="24"/>
          <w:szCs w:val="24"/>
        </w:rPr>
      </w:pPr>
    </w:p>
    <w:p w:rsidR="00D05D09" w:rsidRDefault="00D05D09" w:rsidP="00040EAB">
      <w:pPr>
        <w:jc w:val="center"/>
        <w:rPr>
          <w:b/>
          <w:color w:val="000000"/>
        </w:rPr>
      </w:pPr>
      <w:r>
        <w:rPr>
          <w:b/>
          <w:color w:val="000000"/>
        </w:rPr>
        <w:t>Спецификация</w:t>
      </w:r>
    </w:p>
    <w:p w:rsidR="00D05D09" w:rsidRDefault="00D05D09" w:rsidP="00040EAB">
      <w:pPr>
        <w:jc w:val="center"/>
        <w:rPr>
          <w:color w:val="000000"/>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960"/>
        <w:gridCol w:w="1620"/>
        <w:gridCol w:w="1329"/>
        <w:gridCol w:w="2014"/>
      </w:tblGrid>
      <w:tr w:rsidR="00D05D09" w:rsidTr="00CF06FF">
        <w:tc>
          <w:tcPr>
            <w:tcW w:w="647" w:type="dxa"/>
          </w:tcPr>
          <w:p w:rsidR="00D05D09" w:rsidRPr="00040EAB" w:rsidRDefault="00D05D09">
            <w:pPr>
              <w:pStyle w:val="1"/>
              <w:rPr>
                <w:rFonts w:ascii="Times New Roman" w:hAnsi="Times New Roman" w:cs="Times New Roman"/>
                <w:color w:val="000000"/>
                <w:sz w:val="24"/>
                <w:szCs w:val="24"/>
              </w:rPr>
            </w:pPr>
            <w:r w:rsidRPr="00040EAB">
              <w:rPr>
                <w:rFonts w:ascii="Times New Roman" w:hAnsi="Times New Roman" w:cs="Times New Roman"/>
                <w:color w:val="000000"/>
                <w:sz w:val="24"/>
                <w:szCs w:val="24"/>
              </w:rPr>
              <w:t>№ п/п</w:t>
            </w:r>
          </w:p>
          <w:p w:rsidR="00D05D09" w:rsidRPr="00040EAB" w:rsidRDefault="00D05D09">
            <w:pPr>
              <w:rPr>
                <w:b/>
              </w:rPr>
            </w:pPr>
          </w:p>
        </w:tc>
        <w:tc>
          <w:tcPr>
            <w:tcW w:w="3960" w:type="dxa"/>
          </w:tcPr>
          <w:p w:rsidR="00D05D09" w:rsidRPr="00040EAB" w:rsidRDefault="00D05D09">
            <w:pPr>
              <w:pStyle w:val="1"/>
              <w:jc w:val="center"/>
              <w:rPr>
                <w:rFonts w:ascii="Times New Roman" w:hAnsi="Times New Roman" w:cs="Times New Roman"/>
                <w:color w:val="000000"/>
                <w:sz w:val="24"/>
                <w:szCs w:val="24"/>
              </w:rPr>
            </w:pPr>
            <w:r w:rsidRPr="00040EAB">
              <w:rPr>
                <w:rFonts w:ascii="Times New Roman" w:hAnsi="Times New Roman" w:cs="Times New Roman"/>
                <w:sz w:val="24"/>
                <w:szCs w:val="24"/>
              </w:rPr>
              <w:t>Наименование товара</w:t>
            </w:r>
          </w:p>
        </w:tc>
        <w:tc>
          <w:tcPr>
            <w:tcW w:w="1620" w:type="dxa"/>
          </w:tcPr>
          <w:p w:rsidR="00D05D09" w:rsidRPr="00040EAB" w:rsidRDefault="00D05D09">
            <w:pPr>
              <w:jc w:val="center"/>
              <w:rPr>
                <w:b/>
                <w:color w:val="000000"/>
              </w:rPr>
            </w:pPr>
            <w:r w:rsidRPr="00040EAB">
              <w:rPr>
                <w:b/>
                <w:color w:val="000000"/>
              </w:rPr>
              <w:t>Количество,</w:t>
            </w:r>
          </w:p>
          <w:p w:rsidR="00D05D09" w:rsidRPr="00040EAB" w:rsidRDefault="00D05D09">
            <w:pPr>
              <w:jc w:val="center"/>
              <w:rPr>
                <w:b/>
                <w:color w:val="000000"/>
              </w:rPr>
            </w:pPr>
            <w:r w:rsidRPr="00040EAB">
              <w:rPr>
                <w:b/>
                <w:color w:val="000000"/>
              </w:rPr>
              <w:t>ед. изм.</w:t>
            </w:r>
          </w:p>
        </w:tc>
        <w:tc>
          <w:tcPr>
            <w:tcW w:w="1329" w:type="dxa"/>
          </w:tcPr>
          <w:p w:rsidR="00D05D09" w:rsidRPr="00040EAB" w:rsidRDefault="00D05D09">
            <w:pPr>
              <w:jc w:val="center"/>
              <w:rPr>
                <w:b/>
                <w:color w:val="000000"/>
              </w:rPr>
            </w:pPr>
            <w:r w:rsidRPr="00040EAB">
              <w:rPr>
                <w:b/>
                <w:color w:val="000000"/>
              </w:rPr>
              <w:t xml:space="preserve">Цена </w:t>
            </w:r>
          </w:p>
          <w:p w:rsidR="00D05D09" w:rsidRPr="00040EAB" w:rsidRDefault="00D05D09">
            <w:pPr>
              <w:jc w:val="center"/>
              <w:rPr>
                <w:b/>
                <w:color w:val="000000"/>
              </w:rPr>
            </w:pPr>
            <w:r w:rsidRPr="00040EAB">
              <w:rPr>
                <w:b/>
                <w:color w:val="000000"/>
              </w:rPr>
              <w:t xml:space="preserve">с НДС, </w:t>
            </w:r>
          </w:p>
          <w:p w:rsidR="00D05D09" w:rsidRPr="00040EAB" w:rsidRDefault="00D05D09">
            <w:pPr>
              <w:jc w:val="center"/>
              <w:rPr>
                <w:b/>
                <w:color w:val="000000"/>
              </w:rPr>
            </w:pPr>
            <w:r w:rsidRPr="00040EAB">
              <w:rPr>
                <w:b/>
                <w:color w:val="000000"/>
              </w:rPr>
              <w:t>руб. за ед.</w:t>
            </w:r>
          </w:p>
          <w:p w:rsidR="00D05D09" w:rsidRPr="00040EAB" w:rsidRDefault="00D05D09">
            <w:pPr>
              <w:jc w:val="center"/>
              <w:rPr>
                <w:b/>
                <w:color w:val="000000"/>
              </w:rPr>
            </w:pPr>
          </w:p>
        </w:tc>
        <w:tc>
          <w:tcPr>
            <w:tcW w:w="2014" w:type="dxa"/>
          </w:tcPr>
          <w:p w:rsidR="00D05D09" w:rsidRPr="00040EAB" w:rsidRDefault="00D05D09">
            <w:pPr>
              <w:jc w:val="center"/>
              <w:rPr>
                <w:b/>
                <w:color w:val="000000"/>
              </w:rPr>
            </w:pPr>
            <w:r w:rsidRPr="00040EAB">
              <w:rPr>
                <w:b/>
                <w:color w:val="000000"/>
              </w:rPr>
              <w:t>Стоимость с НДС, руб.</w:t>
            </w:r>
          </w:p>
        </w:tc>
      </w:tr>
      <w:tr w:rsidR="00D05D09" w:rsidTr="00CF06FF">
        <w:tc>
          <w:tcPr>
            <w:tcW w:w="647" w:type="dxa"/>
          </w:tcPr>
          <w:p w:rsidR="00D05D09" w:rsidRPr="00040EAB" w:rsidRDefault="00D05D09">
            <w:pPr>
              <w:rPr>
                <w:b/>
                <w:color w:val="000000"/>
              </w:rPr>
            </w:pPr>
            <w:r>
              <w:rPr>
                <w:b/>
                <w:color w:val="000000"/>
              </w:rPr>
              <w:t>1</w:t>
            </w:r>
          </w:p>
        </w:tc>
        <w:tc>
          <w:tcPr>
            <w:tcW w:w="3960" w:type="dxa"/>
          </w:tcPr>
          <w:p w:rsidR="00D05D09" w:rsidRPr="0012085A" w:rsidRDefault="00D05D09">
            <w:pPr>
              <w:rPr>
                <w:b/>
                <w:color w:val="000000"/>
                <w:lang w:val="en-US"/>
              </w:rPr>
            </w:pPr>
          </w:p>
        </w:tc>
        <w:tc>
          <w:tcPr>
            <w:tcW w:w="1620" w:type="dxa"/>
          </w:tcPr>
          <w:p w:rsidR="00D05D09" w:rsidRPr="00192AE0" w:rsidRDefault="00D05D09">
            <w:pPr>
              <w:jc w:val="center"/>
              <w:rPr>
                <w:b/>
                <w:color w:val="000000"/>
              </w:rPr>
            </w:pPr>
          </w:p>
        </w:tc>
        <w:tc>
          <w:tcPr>
            <w:tcW w:w="1329" w:type="dxa"/>
          </w:tcPr>
          <w:p w:rsidR="00D05D09" w:rsidRPr="00040EAB" w:rsidRDefault="00D05D09">
            <w:pPr>
              <w:ind w:right="-136"/>
              <w:jc w:val="center"/>
              <w:rPr>
                <w:b/>
                <w:color w:val="000000"/>
              </w:rPr>
            </w:pPr>
          </w:p>
        </w:tc>
        <w:tc>
          <w:tcPr>
            <w:tcW w:w="2014" w:type="dxa"/>
          </w:tcPr>
          <w:p w:rsidR="00D05D09" w:rsidRPr="00040EAB" w:rsidRDefault="00D05D09" w:rsidP="00CF06FF">
            <w:pPr>
              <w:jc w:val="center"/>
              <w:rPr>
                <w:b/>
                <w:color w:val="000000"/>
              </w:rPr>
            </w:pPr>
          </w:p>
        </w:tc>
      </w:tr>
      <w:tr w:rsidR="0012085A" w:rsidRPr="0012085A" w:rsidTr="00AE39CB">
        <w:tc>
          <w:tcPr>
            <w:tcW w:w="647" w:type="dxa"/>
          </w:tcPr>
          <w:p w:rsidR="0012085A" w:rsidRPr="00040EAB" w:rsidRDefault="00F93AB0">
            <w:pPr>
              <w:rPr>
                <w:b/>
                <w:color w:val="000000"/>
              </w:rPr>
            </w:pPr>
            <w:r>
              <w:rPr>
                <w:b/>
                <w:color w:val="000000"/>
              </w:rPr>
              <w:t>2</w:t>
            </w:r>
          </w:p>
        </w:tc>
        <w:tc>
          <w:tcPr>
            <w:tcW w:w="3960" w:type="dxa"/>
          </w:tcPr>
          <w:p w:rsidR="0012085A" w:rsidRPr="0012085A" w:rsidRDefault="0012085A">
            <w:pPr>
              <w:rPr>
                <w:b/>
                <w:color w:val="000000"/>
                <w:lang w:val="en-US"/>
              </w:rPr>
            </w:pPr>
          </w:p>
        </w:tc>
        <w:tc>
          <w:tcPr>
            <w:tcW w:w="1620" w:type="dxa"/>
          </w:tcPr>
          <w:p w:rsidR="0012085A" w:rsidRPr="0012085A" w:rsidRDefault="0012085A">
            <w:pPr>
              <w:jc w:val="center"/>
              <w:rPr>
                <w:b/>
                <w:color w:val="000000"/>
              </w:rPr>
            </w:pPr>
          </w:p>
        </w:tc>
        <w:tc>
          <w:tcPr>
            <w:tcW w:w="1329" w:type="dxa"/>
          </w:tcPr>
          <w:p w:rsidR="0012085A" w:rsidRPr="0012085A" w:rsidRDefault="0012085A">
            <w:pPr>
              <w:ind w:right="-136"/>
              <w:jc w:val="center"/>
              <w:rPr>
                <w:b/>
                <w:color w:val="000000"/>
              </w:rPr>
            </w:pPr>
          </w:p>
        </w:tc>
        <w:tc>
          <w:tcPr>
            <w:tcW w:w="2014" w:type="dxa"/>
          </w:tcPr>
          <w:p w:rsidR="0012085A" w:rsidRPr="0012085A" w:rsidRDefault="0012085A" w:rsidP="00CF06FF">
            <w:pPr>
              <w:jc w:val="center"/>
              <w:rPr>
                <w:b/>
                <w:color w:val="000000"/>
                <w:lang w:val="en-US"/>
              </w:rPr>
            </w:pPr>
          </w:p>
        </w:tc>
      </w:tr>
      <w:tr w:rsidR="00F93AB0" w:rsidTr="00AE39CB">
        <w:tc>
          <w:tcPr>
            <w:tcW w:w="7556" w:type="dxa"/>
            <w:gridSpan w:val="4"/>
          </w:tcPr>
          <w:p w:rsidR="00F93AB0" w:rsidRPr="00040EAB" w:rsidRDefault="00F93AB0">
            <w:pPr>
              <w:jc w:val="right"/>
              <w:rPr>
                <w:b/>
                <w:color w:val="000000"/>
              </w:rPr>
            </w:pPr>
            <w:r w:rsidRPr="00040EAB">
              <w:rPr>
                <w:b/>
                <w:color w:val="000000"/>
              </w:rPr>
              <w:t>Итого:</w:t>
            </w:r>
          </w:p>
        </w:tc>
        <w:tc>
          <w:tcPr>
            <w:tcW w:w="2014" w:type="dxa"/>
          </w:tcPr>
          <w:p w:rsidR="00F93AB0" w:rsidRPr="00347784" w:rsidRDefault="00F93AB0" w:rsidP="00CF06FF">
            <w:pPr>
              <w:jc w:val="center"/>
              <w:rPr>
                <w:b/>
                <w:color w:val="000000"/>
              </w:rPr>
            </w:pPr>
          </w:p>
        </w:tc>
      </w:tr>
      <w:tr w:rsidR="00CF06FF" w:rsidTr="00AE39CB">
        <w:tc>
          <w:tcPr>
            <w:tcW w:w="7556" w:type="dxa"/>
            <w:gridSpan w:val="4"/>
          </w:tcPr>
          <w:p w:rsidR="00CF06FF" w:rsidRPr="00040EAB" w:rsidRDefault="00CF06FF">
            <w:pPr>
              <w:jc w:val="right"/>
              <w:rPr>
                <w:b/>
                <w:color w:val="000000"/>
              </w:rPr>
            </w:pPr>
            <w:r w:rsidRPr="00040EAB">
              <w:rPr>
                <w:b/>
                <w:color w:val="000000"/>
              </w:rPr>
              <w:t>В том числе НДС:</w:t>
            </w:r>
          </w:p>
        </w:tc>
        <w:tc>
          <w:tcPr>
            <w:tcW w:w="2014" w:type="dxa"/>
          </w:tcPr>
          <w:p w:rsidR="00CF06FF" w:rsidRPr="00040EAB" w:rsidRDefault="00CF06FF" w:rsidP="00CF06FF">
            <w:pPr>
              <w:jc w:val="center"/>
              <w:rPr>
                <w:b/>
                <w:color w:val="000000"/>
              </w:rPr>
            </w:pPr>
          </w:p>
        </w:tc>
      </w:tr>
      <w:tr w:rsidR="00CF06FF" w:rsidTr="00AE39CB">
        <w:tc>
          <w:tcPr>
            <w:tcW w:w="7556" w:type="dxa"/>
            <w:gridSpan w:val="4"/>
          </w:tcPr>
          <w:p w:rsidR="00CF06FF" w:rsidRPr="00040EAB" w:rsidRDefault="00CF06FF">
            <w:pPr>
              <w:jc w:val="right"/>
              <w:rPr>
                <w:b/>
                <w:color w:val="000000"/>
              </w:rPr>
            </w:pPr>
          </w:p>
        </w:tc>
        <w:tc>
          <w:tcPr>
            <w:tcW w:w="2014" w:type="dxa"/>
          </w:tcPr>
          <w:p w:rsidR="00CF06FF" w:rsidRPr="00040EAB" w:rsidRDefault="00CF06FF">
            <w:pPr>
              <w:rPr>
                <w:b/>
                <w:color w:val="000000"/>
              </w:rPr>
            </w:pPr>
          </w:p>
        </w:tc>
      </w:tr>
    </w:tbl>
    <w:p w:rsidR="00D05D09" w:rsidRDefault="00D05D09" w:rsidP="00040EAB">
      <w:pPr>
        <w:pStyle w:val="HTML"/>
        <w:jc w:val="center"/>
        <w:rPr>
          <w:rFonts w:ascii="Times New Roman" w:hAnsi="Times New Roman"/>
          <w:b/>
          <w:color w:val="000000"/>
          <w:sz w:val="24"/>
          <w:szCs w:val="24"/>
        </w:rPr>
      </w:pPr>
    </w:p>
    <w:p w:rsidR="00D05D09" w:rsidRDefault="00D05D09" w:rsidP="00040EAB">
      <w:pPr>
        <w:rPr>
          <w:color w:val="000000"/>
        </w:rPr>
      </w:pPr>
    </w:p>
    <w:p w:rsidR="00D05D09" w:rsidRDefault="00D05D09" w:rsidP="00040EAB">
      <w:pPr>
        <w:pStyle w:val="HTML"/>
        <w:rPr>
          <w:rFonts w:ascii="Times New Roman" w:hAnsi="Times New Roman"/>
          <w:color w:val="000000"/>
          <w:sz w:val="24"/>
          <w:szCs w:val="24"/>
        </w:rPr>
      </w:pPr>
    </w:p>
    <w:p w:rsidR="00F93AB0" w:rsidRDefault="00F93AB0" w:rsidP="00040EAB">
      <w:pPr>
        <w:pStyle w:val="HTML"/>
        <w:rPr>
          <w:rFonts w:ascii="Times New Roman" w:hAnsi="Times New Roman"/>
          <w:color w:val="000000"/>
          <w:sz w:val="24"/>
          <w:szCs w:val="24"/>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2A6FC1" w:rsidTr="00473E56">
        <w:tc>
          <w:tcPr>
            <w:tcW w:w="4860" w:type="dxa"/>
          </w:tcPr>
          <w:p w:rsidR="002A6FC1" w:rsidRDefault="002A6FC1" w:rsidP="00473E56">
            <w:pPr>
              <w:pStyle w:val="ConsPlusNonformat"/>
              <w:widowControl/>
              <w:rPr>
                <w:rFonts w:ascii="Times New Roman" w:hAnsi="Times New Roman" w:cs="Times New Roman"/>
                <w:sz w:val="24"/>
                <w:szCs w:val="24"/>
              </w:rPr>
            </w:pPr>
            <w:r>
              <w:rPr>
                <w:rFonts w:ascii="Times New Roman" w:hAnsi="Times New Roman" w:cs="Times New Roman"/>
                <w:sz w:val="24"/>
                <w:szCs w:val="24"/>
              </w:rPr>
              <w:t>Поставщик:</w:t>
            </w:r>
          </w:p>
          <w:p w:rsidR="00DF4D5F" w:rsidRPr="00DF4D5F" w:rsidRDefault="00DF4D5F" w:rsidP="00DF4D5F">
            <w:pPr>
              <w:pStyle w:val="ConsPlusNonformat"/>
              <w:rPr>
                <w:rFonts w:ascii="Times New Roman" w:hAnsi="Times New Roman" w:cs="Times New Roman"/>
                <w:sz w:val="24"/>
                <w:szCs w:val="24"/>
              </w:rPr>
            </w:pPr>
            <w:r w:rsidRPr="00DF4D5F">
              <w:rPr>
                <w:rFonts w:ascii="Times New Roman" w:hAnsi="Times New Roman" w:cs="Times New Roman"/>
                <w:sz w:val="24"/>
                <w:szCs w:val="24"/>
              </w:rPr>
              <w:t>«»</w:t>
            </w:r>
          </w:p>
          <w:p w:rsidR="00473E56" w:rsidRDefault="00473E56" w:rsidP="00473E56">
            <w:pPr>
              <w:rPr>
                <w:color w:val="000000"/>
              </w:rPr>
            </w:pPr>
          </w:p>
          <w:p w:rsidR="00F93AB0" w:rsidRDefault="00F93AB0" w:rsidP="00473E56">
            <w:pPr>
              <w:rPr>
                <w:color w:val="000000"/>
              </w:rPr>
            </w:pPr>
          </w:p>
          <w:p w:rsidR="002A6FC1" w:rsidRPr="00DF4D5F" w:rsidRDefault="002A6FC1" w:rsidP="00E878A1">
            <w:r w:rsidRPr="00E45711">
              <w:rPr>
                <w:color w:val="000000"/>
              </w:rPr>
              <w:t>___________________</w:t>
            </w:r>
            <w:r w:rsidR="00415392">
              <w:t xml:space="preserve"> </w:t>
            </w:r>
          </w:p>
        </w:tc>
        <w:tc>
          <w:tcPr>
            <w:tcW w:w="4860" w:type="dxa"/>
          </w:tcPr>
          <w:p w:rsidR="002A6FC1" w:rsidRDefault="002A6FC1" w:rsidP="006D6051">
            <w:pPr>
              <w:rPr>
                <w:color w:val="000000"/>
              </w:rPr>
            </w:pPr>
            <w:r w:rsidRPr="00E45711">
              <w:rPr>
                <w:color w:val="000000"/>
              </w:rPr>
              <w:t>Заказчик:</w:t>
            </w:r>
            <w:r>
              <w:rPr>
                <w:color w:val="000000"/>
              </w:rPr>
              <w:t xml:space="preserve"> </w:t>
            </w:r>
          </w:p>
          <w:p w:rsidR="00314155" w:rsidRPr="00314155" w:rsidRDefault="00314155" w:rsidP="00314155">
            <w:pPr>
              <w:rPr>
                <w:rFonts w:eastAsia="MS Mincho"/>
                <w:color w:val="000000"/>
              </w:rPr>
            </w:pPr>
            <w:r w:rsidRPr="00314155">
              <w:rPr>
                <w:rFonts w:eastAsia="MS Mincho"/>
                <w:color w:val="000000"/>
              </w:rPr>
              <w:t>ОАО «Атомэнергопроект»</w:t>
            </w:r>
          </w:p>
          <w:p w:rsidR="003F5A84" w:rsidRDefault="00314155" w:rsidP="00314155">
            <w:pPr>
              <w:rPr>
                <w:rFonts w:eastAsia="MS Mincho"/>
                <w:color w:val="000000"/>
              </w:rPr>
            </w:pPr>
            <w:r w:rsidRPr="00314155">
              <w:rPr>
                <w:rFonts w:eastAsia="MS Mincho"/>
                <w:color w:val="000000"/>
              </w:rPr>
              <w:t xml:space="preserve">Директор департамента по инжиниринговым и информационным технологиям </w:t>
            </w:r>
          </w:p>
          <w:p w:rsidR="00314155" w:rsidRPr="00E45711" w:rsidRDefault="00314155" w:rsidP="00314155">
            <w:pPr>
              <w:rPr>
                <w:color w:val="000000"/>
              </w:rPr>
            </w:pPr>
          </w:p>
          <w:p w:rsidR="002A6FC1" w:rsidRPr="00B85062" w:rsidRDefault="002A6FC1" w:rsidP="00314155">
            <w:pPr>
              <w:rPr>
                <w:color w:val="000000"/>
              </w:rPr>
            </w:pPr>
            <w:r w:rsidRPr="00E45711">
              <w:rPr>
                <w:color w:val="000000"/>
              </w:rPr>
              <w:t>___________________</w:t>
            </w:r>
            <w:r w:rsidRPr="00B85062">
              <w:rPr>
                <w:color w:val="000000"/>
              </w:rPr>
              <w:t xml:space="preserve"> </w:t>
            </w:r>
            <w:r w:rsidR="00314155">
              <w:rPr>
                <w:color w:val="000000"/>
              </w:rPr>
              <w:t>Ивонин М.В</w:t>
            </w:r>
            <w:r w:rsidR="002A1EF1" w:rsidRPr="002A1EF1">
              <w:rPr>
                <w:color w:val="000000"/>
              </w:rPr>
              <w:t>.</w:t>
            </w:r>
          </w:p>
        </w:tc>
        <w:tc>
          <w:tcPr>
            <w:tcW w:w="4860" w:type="dxa"/>
          </w:tcPr>
          <w:p w:rsidR="002A6FC1" w:rsidRPr="00B85062" w:rsidRDefault="002A6FC1" w:rsidP="003C32CF">
            <w:pPr>
              <w:pStyle w:val="ConsPlusNonformat"/>
              <w:widowControl/>
              <w:rPr>
                <w:rFonts w:ascii="Times New Roman" w:hAnsi="Times New Roman" w:cs="Times New Roman"/>
                <w:sz w:val="24"/>
                <w:szCs w:val="24"/>
              </w:rPr>
            </w:pPr>
          </w:p>
        </w:tc>
      </w:tr>
      <w:tr w:rsidR="002A6FC1" w:rsidTr="00473E56">
        <w:tc>
          <w:tcPr>
            <w:tcW w:w="4860" w:type="dxa"/>
          </w:tcPr>
          <w:p w:rsidR="002A6FC1" w:rsidRDefault="002A6FC1" w:rsidP="00473E56">
            <w:pPr>
              <w:rPr>
                <w:color w:val="000000"/>
              </w:rPr>
            </w:pPr>
            <w:r>
              <w:rPr>
                <w:color w:val="000000"/>
              </w:rPr>
              <w:t>М.П.</w:t>
            </w:r>
          </w:p>
        </w:tc>
        <w:tc>
          <w:tcPr>
            <w:tcW w:w="4860" w:type="dxa"/>
          </w:tcPr>
          <w:p w:rsidR="002A6FC1" w:rsidRPr="00E45711" w:rsidRDefault="002A6FC1" w:rsidP="006D6051">
            <w:pPr>
              <w:rPr>
                <w:color w:val="000000"/>
              </w:rPr>
            </w:pPr>
            <w:r w:rsidRPr="00E45711">
              <w:rPr>
                <w:color w:val="000000"/>
              </w:rPr>
              <w:t>М.П.</w:t>
            </w:r>
          </w:p>
        </w:tc>
        <w:tc>
          <w:tcPr>
            <w:tcW w:w="4860" w:type="dxa"/>
          </w:tcPr>
          <w:p w:rsidR="002A6FC1" w:rsidRPr="00F93AB0" w:rsidRDefault="002A6FC1" w:rsidP="000E748E">
            <w:pPr>
              <w:rPr>
                <w:color w:val="000000"/>
              </w:rPr>
            </w:pPr>
          </w:p>
        </w:tc>
      </w:tr>
    </w:tbl>
    <w:p w:rsidR="00D05D09" w:rsidRDefault="00D05D09"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C55DD1" w:rsidRDefault="00C55DD1" w:rsidP="00040EAB">
      <w:pPr>
        <w:tabs>
          <w:tab w:val="left" w:pos="5103"/>
        </w:tabs>
        <w:rPr>
          <w:sz w:val="22"/>
          <w:szCs w:val="22"/>
        </w:rPr>
      </w:pPr>
    </w:p>
    <w:p w:rsidR="00314155" w:rsidRDefault="00314155"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Default="00C63BF3" w:rsidP="00C63BF3">
      <w:pPr>
        <w:pStyle w:val="HTML"/>
        <w:jc w:val="center"/>
        <w:rPr>
          <w:rFonts w:ascii="Times New Roman" w:hAnsi="Times New Roman"/>
          <w:color w:val="000000"/>
          <w:sz w:val="24"/>
          <w:szCs w:val="24"/>
          <w:lang w:val="en-US"/>
        </w:rPr>
      </w:pPr>
    </w:p>
    <w:p w:rsidR="00C63BF3" w:rsidRPr="00C63BF3" w:rsidRDefault="00C63BF3" w:rsidP="00C63BF3">
      <w:pPr>
        <w:pStyle w:val="HTML"/>
        <w:jc w:val="center"/>
        <w:rPr>
          <w:rFonts w:ascii="Times New Roman" w:hAnsi="Times New Roman"/>
          <w:color w:val="000000"/>
          <w:sz w:val="24"/>
          <w:szCs w:val="24"/>
          <w:lang w:val="en-US"/>
        </w:rPr>
      </w:pPr>
    </w:p>
    <w:p w:rsidR="00E878A1" w:rsidRDefault="00E878A1" w:rsidP="00E878A1">
      <w:pPr>
        <w:pStyle w:val="HTML"/>
        <w:jc w:val="right"/>
        <w:rPr>
          <w:rFonts w:ascii="Times New Roman" w:hAnsi="Times New Roman"/>
          <w:color w:val="000000"/>
          <w:sz w:val="24"/>
          <w:szCs w:val="24"/>
        </w:rPr>
      </w:pPr>
      <w:r>
        <w:rPr>
          <w:rFonts w:ascii="Times New Roman" w:hAnsi="Times New Roman"/>
          <w:color w:val="000000"/>
          <w:sz w:val="24"/>
          <w:szCs w:val="24"/>
        </w:rPr>
        <w:t xml:space="preserve">Приложение №  2 </w:t>
      </w:r>
    </w:p>
    <w:p w:rsidR="00E878A1" w:rsidRDefault="00E878A1" w:rsidP="00E878A1">
      <w:pPr>
        <w:pStyle w:val="HTML"/>
        <w:jc w:val="right"/>
        <w:rPr>
          <w:rFonts w:ascii="Times New Roman" w:hAnsi="Times New Roman"/>
          <w:color w:val="000000"/>
          <w:sz w:val="24"/>
          <w:szCs w:val="24"/>
        </w:rPr>
      </w:pPr>
      <w:r>
        <w:rPr>
          <w:rFonts w:ascii="Times New Roman" w:hAnsi="Times New Roman"/>
          <w:color w:val="000000"/>
          <w:sz w:val="24"/>
          <w:szCs w:val="24"/>
        </w:rPr>
        <w:lastRenderedPageBreak/>
        <w:t>к Договору № ________</w:t>
      </w:r>
    </w:p>
    <w:p w:rsidR="00E878A1" w:rsidRDefault="00E878A1" w:rsidP="00E878A1">
      <w:pPr>
        <w:pStyle w:val="HTML"/>
        <w:jc w:val="right"/>
        <w:rPr>
          <w:rFonts w:ascii="Times New Roman" w:hAnsi="Times New Roman"/>
          <w:color w:val="000000"/>
          <w:sz w:val="24"/>
          <w:szCs w:val="24"/>
        </w:rPr>
      </w:pPr>
      <w:r>
        <w:rPr>
          <w:rFonts w:ascii="Times New Roman" w:hAnsi="Times New Roman"/>
          <w:color w:val="000000"/>
          <w:sz w:val="24"/>
          <w:szCs w:val="24"/>
        </w:rPr>
        <w:t>от «___» _________ 2014г.</w:t>
      </w:r>
    </w:p>
    <w:p w:rsidR="00D8342A" w:rsidRPr="00D8342A" w:rsidRDefault="00D8342A" w:rsidP="00D8342A">
      <w:pPr>
        <w:jc w:val="center"/>
        <w:rPr>
          <w:color w:val="000000"/>
          <w:sz w:val="28"/>
          <w:szCs w:val="28"/>
        </w:rPr>
      </w:pPr>
    </w:p>
    <w:p w:rsidR="00D8342A" w:rsidRPr="00D8342A" w:rsidRDefault="00D8342A" w:rsidP="00D8342A">
      <w:pPr>
        <w:jc w:val="center"/>
        <w:rPr>
          <w:color w:val="000000"/>
          <w:sz w:val="28"/>
          <w:szCs w:val="28"/>
        </w:rPr>
      </w:pPr>
    </w:p>
    <w:p w:rsidR="00D8342A" w:rsidRPr="00D8342A" w:rsidRDefault="00D8342A" w:rsidP="00D8342A">
      <w:pPr>
        <w:jc w:val="center"/>
        <w:rPr>
          <w:color w:val="000000"/>
          <w:sz w:val="28"/>
          <w:szCs w:val="28"/>
        </w:rPr>
      </w:pPr>
    </w:p>
    <w:p w:rsidR="00D8342A" w:rsidRPr="00D8342A" w:rsidRDefault="00D8342A" w:rsidP="00D8342A">
      <w:pPr>
        <w:jc w:val="center"/>
        <w:rPr>
          <w:color w:val="000000"/>
          <w:sz w:val="28"/>
          <w:szCs w:val="28"/>
        </w:rPr>
      </w:pPr>
    </w:p>
    <w:p w:rsidR="00D8342A" w:rsidRPr="00D8342A" w:rsidRDefault="00D8342A" w:rsidP="00D8342A">
      <w:pPr>
        <w:jc w:val="center"/>
        <w:rPr>
          <w:color w:val="000000"/>
          <w:sz w:val="28"/>
          <w:szCs w:val="28"/>
        </w:rPr>
      </w:pPr>
    </w:p>
    <w:p w:rsidR="00A40A4C" w:rsidRPr="00A40A4C" w:rsidRDefault="00A40A4C" w:rsidP="00A40A4C">
      <w:pPr>
        <w:ind w:left="5103"/>
        <w:jc w:val="center"/>
        <w:rPr>
          <w:color w:val="000000"/>
          <w:sz w:val="28"/>
          <w:szCs w:val="28"/>
        </w:rPr>
      </w:pPr>
    </w:p>
    <w:p w:rsidR="00C52C0B" w:rsidRPr="00C52C0B" w:rsidRDefault="00C52C0B" w:rsidP="00C52C0B">
      <w:pPr>
        <w:ind w:left="5103"/>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r w:rsidRPr="00C52C0B">
        <w:rPr>
          <w:color w:val="000000"/>
          <w:sz w:val="28"/>
          <w:szCs w:val="28"/>
        </w:rPr>
        <w:t xml:space="preserve">Техническое задание </w:t>
      </w:r>
    </w:p>
    <w:p w:rsidR="00C52C0B" w:rsidRPr="00C52C0B" w:rsidRDefault="00C52C0B" w:rsidP="00C52C0B">
      <w:pPr>
        <w:jc w:val="center"/>
        <w:rPr>
          <w:color w:val="000000"/>
          <w:sz w:val="28"/>
          <w:szCs w:val="28"/>
        </w:rPr>
      </w:pPr>
      <w:r w:rsidRPr="00C52C0B">
        <w:rPr>
          <w:color w:val="000000"/>
          <w:sz w:val="28"/>
          <w:szCs w:val="28"/>
        </w:rPr>
        <w:t>на поставку групп товаров, за исключением нестандартного технологического оборудования</w:t>
      </w: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r w:rsidRPr="00C52C0B">
        <w:rPr>
          <w:color w:val="000000"/>
          <w:sz w:val="28"/>
          <w:szCs w:val="28"/>
        </w:rPr>
        <w:t>Предмет поставка многофункционального устройства (МФУ)</w:t>
      </w:r>
    </w:p>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rPr>
          <w:color w:val="000000"/>
          <w:sz w:val="28"/>
          <w:szCs w:val="28"/>
        </w:rPr>
      </w:pPr>
    </w:p>
    <w:p w:rsidR="00C52C0B" w:rsidRPr="00C52C0B" w:rsidRDefault="00C52C0B" w:rsidP="00C52C0B">
      <w:pPr>
        <w:jc w:val="center"/>
        <w:rPr>
          <w:color w:val="000000"/>
          <w:sz w:val="28"/>
          <w:szCs w:val="28"/>
        </w:rPr>
      </w:pPr>
      <w:r w:rsidRPr="00C52C0B">
        <w:rPr>
          <w:color w:val="000000"/>
          <w:sz w:val="28"/>
          <w:szCs w:val="28"/>
        </w:rPr>
        <w:t>Москва</w:t>
      </w:r>
    </w:p>
    <w:p w:rsidR="00C52C0B" w:rsidRPr="00C52C0B" w:rsidRDefault="00C52C0B" w:rsidP="00C52C0B">
      <w:pPr>
        <w:jc w:val="center"/>
        <w:rPr>
          <w:color w:val="000000"/>
          <w:sz w:val="28"/>
          <w:szCs w:val="28"/>
        </w:rPr>
      </w:pPr>
      <w:r w:rsidRPr="00C52C0B">
        <w:rPr>
          <w:color w:val="000000"/>
          <w:sz w:val="28"/>
          <w:szCs w:val="28"/>
        </w:rPr>
        <w:t>2014</w:t>
      </w:r>
      <w:r w:rsidRPr="00C52C0B">
        <w:rPr>
          <w:color w:val="000000"/>
          <w:sz w:val="28"/>
          <w:szCs w:val="28"/>
        </w:rPr>
        <w:br w:type="page"/>
      </w:r>
      <w:r w:rsidRPr="00C52C0B">
        <w:rPr>
          <w:color w:val="000000"/>
          <w:sz w:val="28"/>
          <w:szCs w:val="28"/>
        </w:rPr>
        <w:lastRenderedPageBreak/>
        <w:t>СОДЕРЖАНИЕ</w:t>
      </w:r>
    </w:p>
    <w:p w:rsidR="00C52C0B" w:rsidRPr="00C52C0B" w:rsidRDefault="00C52C0B" w:rsidP="00C52C0B">
      <w:pPr>
        <w:jc w:val="center"/>
        <w:rPr>
          <w:color w:val="000000"/>
          <w:sz w:val="26"/>
          <w:szCs w:val="26"/>
        </w:rPr>
      </w:pPr>
    </w:p>
    <w:p w:rsidR="00C52C0B" w:rsidRPr="00C52C0B" w:rsidRDefault="00C52C0B" w:rsidP="00C52C0B">
      <w:pPr>
        <w:rPr>
          <w:color w:val="000000"/>
          <w:sz w:val="28"/>
          <w:szCs w:val="28"/>
        </w:rPr>
      </w:pPr>
      <w:r w:rsidRPr="00C52C0B">
        <w:rPr>
          <w:color w:val="000000"/>
          <w:sz w:val="28"/>
          <w:szCs w:val="28"/>
        </w:rPr>
        <w:t>РАЗДЕЛ 1. ПЕРЕЧЕНЬ ТОВАРОВ И ОБЩИХ ТРЕБОВАНИЙ</w:t>
      </w:r>
    </w:p>
    <w:p w:rsidR="00C52C0B" w:rsidRPr="00C52C0B" w:rsidRDefault="00C52C0B" w:rsidP="00C52C0B">
      <w:pPr>
        <w:rPr>
          <w:color w:val="000000"/>
          <w:sz w:val="28"/>
          <w:szCs w:val="28"/>
        </w:rPr>
      </w:pPr>
      <w:r w:rsidRPr="00C52C0B">
        <w:rPr>
          <w:color w:val="000000"/>
          <w:sz w:val="28"/>
          <w:szCs w:val="28"/>
        </w:rPr>
        <w:t>РАЗДЕЛ 2. СВЕДЕНИЯ О НОВИЗНЕ</w:t>
      </w:r>
    </w:p>
    <w:p w:rsidR="00C52C0B" w:rsidRPr="00C52C0B" w:rsidRDefault="00C52C0B" w:rsidP="00C52C0B">
      <w:pPr>
        <w:rPr>
          <w:color w:val="000000"/>
          <w:sz w:val="28"/>
          <w:szCs w:val="28"/>
        </w:rPr>
      </w:pPr>
      <w:r w:rsidRPr="00C52C0B">
        <w:rPr>
          <w:color w:val="000000"/>
          <w:sz w:val="28"/>
          <w:szCs w:val="28"/>
        </w:rPr>
        <w:t>РАЗДЕЛ 3. ТРЕБОВАНИЯ К МАРКИРОВКЕ</w:t>
      </w:r>
    </w:p>
    <w:p w:rsidR="00C52C0B" w:rsidRPr="00C52C0B" w:rsidRDefault="00C52C0B" w:rsidP="00C52C0B">
      <w:pPr>
        <w:rPr>
          <w:color w:val="000000"/>
          <w:sz w:val="28"/>
          <w:szCs w:val="28"/>
        </w:rPr>
      </w:pPr>
      <w:r w:rsidRPr="00C52C0B">
        <w:rPr>
          <w:color w:val="000000"/>
          <w:sz w:val="28"/>
          <w:szCs w:val="28"/>
        </w:rPr>
        <w:t>РАЗДЕЛ 4. ТРЕБОВАНИЯ К УПАКОВКЕ</w:t>
      </w:r>
    </w:p>
    <w:p w:rsidR="00C52C0B" w:rsidRPr="00C52C0B" w:rsidRDefault="00C52C0B" w:rsidP="00C52C0B">
      <w:pPr>
        <w:rPr>
          <w:color w:val="000000"/>
          <w:sz w:val="28"/>
          <w:szCs w:val="28"/>
        </w:rPr>
      </w:pPr>
      <w:r w:rsidRPr="00C52C0B">
        <w:rPr>
          <w:color w:val="000000"/>
          <w:sz w:val="28"/>
          <w:szCs w:val="28"/>
        </w:rPr>
        <w:t>РАЗДЕЛ 5. ТРЕБОВАНИЯ ПО ПРАВИЛАМ СДАЧИ И ПРИЕМКИ</w:t>
      </w:r>
    </w:p>
    <w:p w:rsidR="00C52C0B" w:rsidRPr="00C52C0B" w:rsidRDefault="00C52C0B" w:rsidP="00C52C0B">
      <w:pPr>
        <w:tabs>
          <w:tab w:val="left" w:pos="851"/>
        </w:tabs>
        <w:ind w:left="851"/>
        <w:rPr>
          <w:color w:val="000000"/>
          <w:sz w:val="28"/>
          <w:szCs w:val="28"/>
        </w:rPr>
      </w:pPr>
      <w:r w:rsidRPr="00C52C0B">
        <w:rPr>
          <w:color w:val="000000"/>
          <w:sz w:val="28"/>
          <w:szCs w:val="28"/>
        </w:rPr>
        <w:t>Подраздел 5.1 Порядок сдачи и приемки</w:t>
      </w:r>
    </w:p>
    <w:p w:rsidR="00C52C0B" w:rsidRPr="00C52C0B" w:rsidRDefault="00C52C0B" w:rsidP="00C52C0B">
      <w:pPr>
        <w:ind w:left="2552" w:hanging="1701"/>
        <w:rPr>
          <w:color w:val="000000"/>
          <w:sz w:val="28"/>
          <w:szCs w:val="28"/>
        </w:rPr>
      </w:pPr>
      <w:r w:rsidRPr="00C52C0B">
        <w:rPr>
          <w:color w:val="000000"/>
          <w:sz w:val="28"/>
          <w:szCs w:val="28"/>
        </w:rPr>
        <w:t>Подраздел 5.2 Требования по передаче заказчику технических и иных документов</w:t>
      </w:r>
    </w:p>
    <w:p w:rsidR="00C52C0B" w:rsidRPr="00C52C0B" w:rsidRDefault="00C52C0B" w:rsidP="00C52C0B">
      <w:pPr>
        <w:rPr>
          <w:color w:val="000000"/>
          <w:sz w:val="28"/>
          <w:szCs w:val="28"/>
        </w:rPr>
      </w:pPr>
      <w:r w:rsidRPr="00C52C0B">
        <w:rPr>
          <w:color w:val="000000"/>
          <w:sz w:val="28"/>
          <w:szCs w:val="28"/>
        </w:rPr>
        <w:t>РАЗДЕЛ 6. ТРЕБОВАНИЯ К ТРАНСПОРТИРОВАНИЮ</w:t>
      </w:r>
    </w:p>
    <w:p w:rsidR="00C52C0B" w:rsidRPr="00C52C0B" w:rsidRDefault="00C52C0B" w:rsidP="00C52C0B">
      <w:pPr>
        <w:rPr>
          <w:color w:val="000000"/>
          <w:sz w:val="28"/>
          <w:szCs w:val="28"/>
        </w:rPr>
      </w:pPr>
      <w:r w:rsidRPr="00C52C0B">
        <w:rPr>
          <w:color w:val="000000"/>
          <w:sz w:val="28"/>
          <w:szCs w:val="28"/>
        </w:rPr>
        <w:t>РАЗДЕЛ 7. ТРЕБОВАНИЯ К ХРАНЕНИЮ</w:t>
      </w:r>
    </w:p>
    <w:p w:rsidR="00C52C0B" w:rsidRPr="00C52C0B" w:rsidRDefault="00C52C0B" w:rsidP="00C52C0B">
      <w:pPr>
        <w:rPr>
          <w:color w:val="000000"/>
          <w:sz w:val="28"/>
          <w:szCs w:val="28"/>
        </w:rPr>
      </w:pPr>
      <w:r w:rsidRPr="00C52C0B">
        <w:rPr>
          <w:color w:val="000000"/>
          <w:sz w:val="28"/>
          <w:szCs w:val="28"/>
        </w:rPr>
        <w:t>РАЗДЕЛ 8. ТРЕБОВАНИЯ К ОБСЛУЖИВАНИЮ</w:t>
      </w:r>
    </w:p>
    <w:p w:rsidR="00C52C0B" w:rsidRPr="00C52C0B" w:rsidRDefault="00C52C0B" w:rsidP="00C52C0B">
      <w:pPr>
        <w:rPr>
          <w:color w:val="000000"/>
          <w:sz w:val="28"/>
          <w:szCs w:val="28"/>
        </w:rPr>
      </w:pPr>
      <w:r w:rsidRPr="00C52C0B">
        <w:rPr>
          <w:color w:val="000000"/>
          <w:sz w:val="28"/>
          <w:szCs w:val="28"/>
        </w:rPr>
        <w:t>РАЗДЕЛ 9. ЭКОЛОГИЧЕСКИЕ ТРЕБОВАНИЯ</w:t>
      </w:r>
    </w:p>
    <w:p w:rsidR="00C52C0B" w:rsidRPr="00C52C0B" w:rsidRDefault="00C52C0B" w:rsidP="00C52C0B">
      <w:pPr>
        <w:rPr>
          <w:color w:val="000000"/>
          <w:sz w:val="28"/>
          <w:szCs w:val="28"/>
        </w:rPr>
      </w:pPr>
      <w:r w:rsidRPr="00C52C0B">
        <w:rPr>
          <w:color w:val="000000"/>
          <w:sz w:val="28"/>
          <w:szCs w:val="28"/>
        </w:rPr>
        <w:t>РАЗДЕЛ 10. ТРЕБОВАНИЯ ПО БЕЗОПАСНОСТИ</w:t>
      </w:r>
    </w:p>
    <w:p w:rsidR="00C52C0B" w:rsidRPr="00C52C0B" w:rsidRDefault="00C52C0B" w:rsidP="00C52C0B">
      <w:pPr>
        <w:rPr>
          <w:color w:val="000000"/>
          <w:sz w:val="28"/>
          <w:szCs w:val="28"/>
        </w:rPr>
      </w:pPr>
      <w:r w:rsidRPr="00C52C0B">
        <w:rPr>
          <w:color w:val="000000"/>
          <w:sz w:val="28"/>
          <w:szCs w:val="28"/>
        </w:rPr>
        <w:t>РАЗДЕЛ 11. ТРЕБОВАНИЯ К КАЧЕСТВУ</w:t>
      </w:r>
    </w:p>
    <w:p w:rsidR="00C52C0B" w:rsidRPr="00C52C0B" w:rsidRDefault="00C52C0B" w:rsidP="00C52C0B">
      <w:pPr>
        <w:spacing w:line="276" w:lineRule="auto"/>
        <w:ind w:left="1418" w:hanging="1418"/>
        <w:rPr>
          <w:color w:val="000000"/>
          <w:sz w:val="28"/>
          <w:szCs w:val="28"/>
        </w:rPr>
      </w:pPr>
      <w:r w:rsidRPr="00C52C0B">
        <w:rPr>
          <w:color w:val="000000"/>
          <w:sz w:val="28"/>
          <w:szCs w:val="28"/>
        </w:rPr>
        <w:t>РАЗДЕЛ 12. ТЕХНИЧЕСКОЕ СОПРОВОЖДЕНИЕ ГРУПП ТОВАРОВ, ЗА ИСКЛЮЧЕНИЕМ НЕСТАНДАРТНОГО ОБОРУДОВАНИЯ</w:t>
      </w:r>
    </w:p>
    <w:p w:rsidR="00C52C0B" w:rsidRPr="00C52C0B" w:rsidRDefault="00C52C0B" w:rsidP="00C52C0B">
      <w:pPr>
        <w:rPr>
          <w:color w:val="000000"/>
          <w:sz w:val="28"/>
          <w:szCs w:val="28"/>
        </w:rPr>
      </w:pPr>
      <w:r w:rsidRPr="00C52C0B">
        <w:rPr>
          <w:color w:val="000000"/>
          <w:sz w:val="28"/>
          <w:szCs w:val="28"/>
        </w:rPr>
        <w:t>РАЗДЕЛ 13. ДОПОЛНИТЕЛЬНЫЕ (ИНЫЕ) ТРЕБОВАНИЯ</w:t>
      </w:r>
    </w:p>
    <w:p w:rsidR="00C52C0B" w:rsidRPr="00C52C0B" w:rsidRDefault="00C52C0B" w:rsidP="00C52C0B">
      <w:pPr>
        <w:rPr>
          <w:color w:val="000000"/>
          <w:sz w:val="28"/>
          <w:szCs w:val="28"/>
        </w:rPr>
      </w:pPr>
      <w:r w:rsidRPr="00C52C0B">
        <w:rPr>
          <w:color w:val="000000"/>
          <w:sz w:val="28"/>
          <w:szCs w:val="28"/>
        </w:rPr>
        <w:t>РАЗДЕЛ 14. ТРЕБОВАНИЕ К ФОРМЕ ПРЕДСТАВЛЯЕМОЙ ИНФОРМАЦИИ</w:t>
      </w:r>
    </w:p>
    <w:p w:rsidR="00C52C0B" w:rsidRPr="00C52C0B" w:rsidRDefault="00C52C0B" w:rsidP="00C52C0B">
      <w:pPr>
        <w:ind w:left="1418" w:hanging="1418"/>
        <w:rPr>
          <w:color w:val="000000"/>
          <w:sz w:val="28"/>
          <w:szCs w:val="28"/>
        </w:rPr>
      </w:pPr>
      <w:r w:rsidRPr="00C52C0B">
        <w:rPr>
          <w:color w:val="000000"/>
          <w:sz w:val="28"/>
          <w:szCs w:val="28"/>
        </w:rPr>
        <w:t>РАЗДЕЛ 15. ТРЕБОВАНИЯ К ТЕХНИЧЕСКОМУ ОБУЧЕНИЮ ПЕРСОНАЛА ЗАКАЗЧИКА</w:t>
      </w:r>
    </w:p>
    <w:p w:rsidR="00C52C0B" w:rsidRPr="00C52C0B" w:rsidRDefault="00C52C0B" w:rsidP="00C52C0B">
      <w:pPr>
        <w:rPr>
          <w:color w:val="000000"/>
          <w:sz w:val="28"/>
          <w:szCs w:val="28"/>
        </w:rPr>
      </w:pPr>
      <w:r w:rsidRPr="00C52C0B">
        <w:rPr>
          <w:color w:val="000000"/>
          <w:sz w:val="28"/>
          <w:szCs w:val="28"/>
        </w:rPr>
        <w:t>РАЗДЕЛ 16. ПЕРЕЧЕНЬ ПРИНЯТЫХ СОКРАЩЕНИЙ</w:t>
      </w:r>
    </w:p>
    <w:p w:rsidR="00C52C0B" w:rsidRPr="00C52C0B" w:rsidRDefault="00C52C0B" w:rsidP="00C52C0B">
      <w:pPr>
        <w:rPr>
          <w:color w:val="000000"/>
          <w:sz w:val="28"/>
          <w:szCs w:val="28"/>
        </w:rPr>
      </w:pPr>
      <w:r w:rsidRPr="00C52C0B">
        <w:rPr>
          <w:color w:val="000000"/>
          <w:sz w:val="28"/>
          <w:szCs w:val="28"/>
        </w:rPr>
        <w:t>РАЗДЕЛ 17. ПЕРЕЧЕНЬ ПРИЛОЖЕНИЙ</w:t>
      </w:r>
    </w:p>
    <w:p w:rsidR="00C52C0B" w:rsidRPr="00C52C0B" w:rsidRDefault="00C52C0B" w:rsidP="00C52C0B">
      <w:pPr>
        <w:rPr>
          <w:color w:val="000000"/>
          <w:sz w:val="28"/>
          <w:szCs w:val="28"/>
        </w:rPr>
      </w:pPr>
    </w:p>
    <w:p w:rsidR="00C52C0B" w:rsidRPr="00C52C0B" w:rsidRDefault="00C52C0B" w:rsidP="00C52C0B">
      <w:pPr>
        <w:rPr>
          <w:color w:val="000000"/>
          <w:sz w:val="20"/>
          <w:szCs w:val="20"/>
        </w:rPr>
        <w:sectPr w:rsidR="00C52C0B" w:rsidRPr="00C52C0B" w:rsidSect="00816DCE">
          <w:footerReference w:type="default" r:id="rId9"/>
          <w:footerReference w:type="first" r:id="rId10"/>
          <w:pgSz w:w="11906" w:h="16838"/>
          <w:pgMar w:top="1134" w:right="566" w:bottom="1134" w:left="1276" w:header="709" w:footer="709" w:gutter="0"/>
          <w:pgNumType w:start="1"/>
          <w:cols w:space="720"/>
          <w:titlePg/>
          <w:docGrid w:linePitch="381"/>
        </w:sectPr>
      </w:pPr>
    </w:p>
    <w:p w:rsidR="00C52C0B" w:rsidRPr="00C52C0B" w:rsidRDefault="00C52C0B" w:rsidP="00C52C0B">
      <w:pPr>
        <w:jc w:val="center"/>
        <w:rPr>
          <w:color w:val="000000"/>
          <w:sz w:val="20"/>
          <w:szCs w:val="20"/>
        </w:rPr>
      </w:pPr>
      <w:r w:rsidRPr="00C52C0B">
        <w:rPr>
          <w:color w:val="000000"/>
          <w:sz w:val="20"/>
          <w:szCs w:val="20"/>
        </w:rPr>
        <w:lastRenderedPageBreak/>
        <w:t>РАЗДЕЛ 1. ПЕРЕЧЕНЬ ТОВАРОВ И ОБЩИХ ТРЕБОВАНИЙ</w:t>
      </w:r>
    </w:p>
    <w:p w:rsidR="00C52C0B" w:rsidRPr="00C52C0B" w:rsidRDefault="00C52C0B" w:rsidP="00C52C0B">
      <w:pPr>
        <w:ind w:firstLine="284"/>
        <w:jc w:val="both"/>
        <w:rPr>
          <w:color w:val="000000"/>
          <w:sz w:val="20"/>
          <w:szCs w:val="20"/>
        </w:rPr>
      </w:pPr>
      <w:r w:rsidRPr="00C52C0B">
        <w:rPr>
          <w:rFonts w:eastAsia="Calibri"/>
          <w:color w:val="000000"/>
          <w:highlight w:val="yellow"/>
        </w:rPr>
        <w:t>Применяемые в настоящем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p>
    <w:p w:rsidR="00C52C0B" w:rsidRPr="00C52C0B" w:rsidRDefault="00C52C0B" w:rsidP="00C52C0B">
      <w:pPr>
        <w:rPr>
          <w:color w:val="000000"/>
          <w:sz w:val="20"/>
          <w:szCs w:val="20"/>
        </w:rPr>
      </w:pPr>
    </w:p>
    <w:tbl>
      <w:tblPr>
        <w:tblW w:w="15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5"/>
        <w:gridCol w:w="26"/>
        <w:gridCol w:w="852"/>
        <w:gridCol w:w="114"/>
        <w:gridCol w:w="27"/>
        <w:gridCol w:w="2976"/>
        <w:gridCol w:w="2268"/>
        <w:gridCol w:w="3970"/>
        <w:gridCol w:w="794"/>
        <w:gridCol w:w="60"/>
        <w:gridCol w:w="932"/>
        <w:gridCol w:w="60"/>
        <w:gridCol w:w="791"/>
        <w:gridCol w:w="60"/>
        <w:gridCol w:w="790"/>
        <w:gridCol w:w="60"/>
        <w:gridCol w:w="1134"/>
        <w:gridCol w:w="85"/>
      </w:tblGrid>
      <w:tr w:rsidR="00C52C0B" w:rsidRPr="00C52C0B" w:rsidTr="003929DC">
        <w:tc>
          <w:tcPr>
            <w:tcW w:w="645" w:type="dxa"/>
          </w:tcPr>
          <w:p w:rsidR="00C52C0B" w:rsidRPr="00C52C0B" w:rsidRDefault="00C52C0B" w:rsidP="00C52C0B">
            <w:pPr>
              <w:jc w:val="center"/>
              <w:rPr>
                <w:b/>
                <w:color w:val="000000"/>
                <w:sz w:val="20"/>
                <w:szCs w:val="20"/>
              </w:rPr>
            </w:pPr>
            <w:r w:rsidRPr="00C52C0B">
              <w:rPr>
                <w:b/>
                <w:color w:val="000000"/>
                <w:sz w:val="20"/>
                <w:szCs w:val="20"/>
              </w:rPr>
              <w:t>№</w:t>
            </w:r>
          </w:p>
          <w:p w:rsidR="00C52C0B" w:rsidRPr="00C52C0B" w:rsidRDefault="00C52C0B" w:rsidP="00C52C0B">
            <w:pPr>
              <w:jc w:val="center"/>
              <w:rPr>
                <w:b/>
                <w:color w:val="000000"/>
                <w:sz w:val="20"/>
                <w:szCs w:val="20"/>
              </w:rPr>
            </w:pPr>
            <w:proofErr w:type="gramStart"/>
            <w:r w:rsidRPr="00C52C0B">
              <w:rPr>
                <w:b/>
                <w:color w:val="000000"/>
                <w:sz w:val="20"/>
                <w:szCs w:val="20"/>
              </w:rPr>
              <w:t>п</w:t>
            </w:r>
            <w:proofErr w:type="gramEnd"/>
            <w:r w:rsidRPr="00C52C0B">
              <w:rPr>
                <w:b/>
                <w:color w:val="000000"/>
                <w:sz w:val="20"/>
                <w:szCs w:val="20"/>
              </w:rPr>
              <w:t>/п</w:t>
            </w:r>
          </w:p>
        </w:tc>
        <w:tc>
          <w:tcPr>
            <w:tcW w:w="878" w:type="dxa"/>
            <w:gridSpan w:val="2"/>
          </w:tcPr>
          <w:p w:rsidR="00C52C0B" w:rsidRPr="00C52C0B" w:rsidRDefault="00C52C0B" w:rsidP="00C52C0B">
            <w:pPr>
              <w:rPr>
                <w:b/>
                <w:color w:val="000000"/>
                <w:sz w:val="20"/>
                <w:szCs w:val="20"/>
              </w:rPr>
            </w:pPr>
            <w:r w:rsidRPr="00C52C0B">
              <w:rPr>
                <w:b/>
                <w:color w:val="000000"/>
                <w:sz w:val="20"/>
                <w:szCs w:val="20"/>
              </w:rPr>
              <w:t>Наименование</w:t>
            </w:r>
            <w:r w:rsidRPr="00C52C0B">
              <w:rPr>
                <w:b/>
                <w:i/>
                <w:color w:val="000000"/>
                <w:sz w:val="20"/>
                <w:szCs w:val="20"/>
              </w:rPr>
              <w:t>-</w:t>
            </w:r>
            <w:r w:rsidRPr="00C52C0B">
              <w:rPr>
                <w:b/>
                <w:i/>
                <w:color w:val="000000"/>
                <w:sz w:val="20"/>
                <w:szCs w:val="20"/>
                <w:vertAlign w:val="superscript"/>
              </w:rPr>
              <w:t>1</w:t>
            </w:r>
          </w:p>
        </w:tc>
        <w:tc>
          <w:tcPr>
            <w:tcW w:w="3117" w:type="dxa"/>
            <w:gridSpan w:val="3"/>
          </w:tcPr>
          <w:p w:rsidR="00C52C0B" w:rsidRPr="00C52C0B" w:rsidRDefault="00C52C0B" w:rsidP="00C52C0B">
            <w:pPr>
              <w:rPr>
                <w:b/>
                <w:color w:val="000000"/>
                <w:sz w:val="20"/>
                <w:szCs w:val="20"/>
              </w:rPr>
            </w:pPr>
            <w:r w:rsidRPr="00C52C0B">
              <w:rPr>
                <w:b/>
                <w:color w:val="000000"/>
                <w:sz w:val="20"/>
                <w:szCs w:val="20"/>
              </w:rPr>
              <w:t>Основные технические характеристики товара</w:t>
            </w:r>
            <w:r w:rsidRPr="00C52C0B">
              <w:rPr>
                <w:b/>
                <w:i/>
                <w:color w:val="000000"/>
                <w:sz w:val="20"/>
                <w:szCs w:val="20"/>
              </w:rPr>
              <w:t>-</w:t>
            </w:r>
            <w:r w:rsidRPr="00C52C0B">
              <w:rPr>
                <w:b/>
                <w:i/>
                <w:color w:val="000000"/>
                <w:sz w:val="20"/>
                <w:szCs w:val="20"/>
                <w:vertAlign w:val="superscript"/>
              </w:rPr>
              <w:t>2</w:t>
            </w:r>
          </w:p>
        </w:tc>
        <w:tc>
          <w:tcPr>
            <w:tcW w:w="2268" w:type="dxa"/>
          </w:tcPr>
          <w:p w:rsidR="00C52C0B" w:rsidRPr="00C52C0B" w:rsidRDefault="00C52C0B" w:rsidP="00C52C0B">
            <w:pPr>
              <w:rPr>
                <w:b/>
                <w:color w:val="000000"/>
                <w:sz w:val="20"/>
                <w:szCs w:val="20"/>
              </w:rPr>
            </w:pPr>
            <w:r w:rsidRPr="00C52C0B">
              <w:rPr>
                <w:b/>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3970" w:type="dxa"/>
          </w:tcPr>
          <w:p w:rsidR="00C52C0B" w:rsidRPr="00C52C0B" w:rsidRDefault="00C52C0B" w:rsidP="00C52C0B">
            <w:pPr>
              <w:rPr>
                <w:b/>
                <w:color w:val="000000"/>
                <w:sz w:val="20"/>
                <w:szCs w:val="20"/>
              </w:rPr>
            </w:pPr>
            <w:r w:rsidRPr="00C52C0B">
              <w:rPr>
                <w:b/>
                <w:color w:val="000000"/>
                <w:sz w:val="20"/>
                <w:szCs w:val="20"/>
              </w:rPr>
              <w:t>Комплектность</w:t>
            </w:r>
            <w:r w:rsidRPr="00C52C0B">
              <w:rPr>
                <w:b/>
                <w:i/>
                <w:color w:val="000000"/>
                <w:sz w:val="20"/>
                <w:szCs w:val="20"/>
              </w:rPr>
              <w:t>-</w:t>
            </w:r>
            <w:r w:rsidRPr="00C52C0B">
              <w:rPr>
                <w:b/>
                <w:i/>
                <w:color w:val="000000"/>
                <w:sz w:val="20"/>
                <w:szCs w:val="20"/>
                <w:vertAlign w:val="superscript"/>
              </w:rPr>
              <w:t>4</w:t>
            </w:r>
          </w:p>
        </w:tc>
        <w:tc>
          <w:tcPr>
            <w:tcW w:w="794" w:type="dxa"/>
          </w:tcPr>
          <w:p w:rsidR="00C52C0B" w:rsidRPr="00C52C0B" w:rsidRDefault="00C52C0B" w:rsidP="00C52C0B">
            <w:pPr>
              <w:rPr>
                <w:b/>
                <w:color w:val="000000"/>
                <w:sz w:val="20"/>
                <w:szCs w:val="20"/>
              </w:rPr>
            </w:pPr>
            <w:r w:rsidRPr="00C52C0B">
              <w:rPr>
                <w:b/>
                <w:color w:val="000000"/>
                <w:sz w:val="20"/>
                <w:szCs w:val="20"/>
              </w:rPr>
              <w:t>Единица измерения</w:t>
            </w:r>
            <w:r w:rsidRPr="00C52C0B">
              <w:rPr>
                <w:b/>
                <w:i/>
                <w:color w:val="000000"/>
                <w:sz w:val="20"/>
                <w:szCs w:val="20"/>
              </w:rPr>
              <w:t>-</w:t>
            </w:r>
            <w:r w:rsidRPr="00C52C0B">
              <w:rPr>
                <w:b/>
                <w:i/>
                <w:color w:val="000000"/>
                <w:sz w:val="20"/>
                <w:szCs w:val="20"/>
                <w:vertAlign w:val="superscript"/>
              </w:rPr>
              <w:t>5</w:t>
            </w:r>
          </w:p>
        </w:tc>
        <w:tc>
          <w:tcPr>
            <w:tcW w:w="992" w:type="dxa"/>
            <w:gridSpan w:val="2"/>
          </w:tcPr>
          <w:p w:rsidR="00C52C0B" w:rsidRPr="00C52C0B" w:rsidRDefault="00C52C0B" w:rsidP="00C52C0B">
            <w:pPr>
              <w:rPr>
                <w:b/>
                <w:color w:val="000000"/>
                <w:sz w:val="20"/>
                <w:szCs w:val="20"/>
              </w:rPr>
            </w:pPr>
            <w:r w:rsidRPr="00C52C0B">
              <w:rPr>
                <w:b/>
                <w:color w:val="000000"/>
                <w:sz w:val="20"/>
                <w:szCs w:val="20"/>
              </w:rPr>
              <w:t>Данные из ниже приведенного перечня</w:t>
            </w:r>
          </w:p>
        </w:tc>
        <w:tc>
          <w:tcPr>
            <w:tcW w:w="851" w:type="dxa"/>
            <w:gridSpan w:val="2"/>
          </w:tcPr>
          <w:p w:rsidR="00C52C0B" w:rsidRPr="00C52C0B" w:rsidRDefault="00C52C0B" w:rsidP="00C52C0B">
            <w:pPr>
              <w:rPr>
                <w:b/>
                <w:color w:val="000000"/>
                <w:sz w:val="20"/>
                <w:szCs w:val="20"/>
              </w:rPr>
            </w:pPr>
            <w:r w:rsidRPr="00C52C0B">
              <w:rPr>
                <w:b/>
                <w:color w:val="000000"/>
                <w:sz w:val="20"/>
                <w:szCs w:val="20"/>
              </w:rPr>
              <w:t>Количество</w:t>
            </w:r>
            <w:r w:rsidRPr="00C52C0B">
              <w:rPr>
                <w:b/>
                <w:i/>
                <w:color w:val="000000"/>
                <w:sz w:val="20"/>
                <w:szCs w:val="20"/>
              </w:rPr>
              <w:t>-</w:t>
            </w:r>
            <w:r w:rsidRPr="00C52C0B">
              <w:rPr>
                <w:b/>
                <w:i/>
                <w:color w:val="000000"/>
                <w:sz w:val="20"/>
                <w:szCs w:val="20"/>
                <w:vertAlign w:val="superscript"/>
              </w:rPr>
              <w:t>6</w:t>
            </w:r>
          </w:p>
        </w:tc>
        <w:tc>
          <w:tcPr>
            <w:tcW w:w="850" w:type="dxa"/>
            <w:gridSpan w:val="2"/>
          </w:tcPr>
          <w:p w:rsidR="00C52C0B" w:rsidRPr="00C52C0B" w:rsidRDefault="00C52C0B" w:rsidP="00C52C0B">
            <w:pPr>
              <w:rPr>
                <w:b/>
                <w:color w:val="000000"/>
                <w:sz w:val="20"/>
                <w:szCs w:val="20"/>
              </w:rPr>
            </w:pPr>
            <w:r w:rsidRPr="00C52C0B">
              <w:rPr>
                <w:b/>
                <w:color w:val="000000"/>
                <w:sz w:val="20"/>
                <w:szCs w:val="20"/>
              </w:rPr>
              <w:t>Срок поставки</w:t>
            </w:r>
            <w:r w:rsidRPr="00C52C0B">
              <w:rPr>
                <w:b/>
                <w:i/>
                <w:color w:val="000000"/>
                <w:sz w:val="20"/>
                <w:szCs w:val="20"/>
              </w:rPr>
              <w:t>-</w:t>
            </w:r>
            <w:r w:rsidRPr="00C52C0B">
              <w:rPr>
                <w:b/>
                <w:i/>
                <w:color w:val="000000"/>
                <w:sz w:val="20"/>
                <w:szCs w:val="20"/>
                <w:vertAlign w:val="superscript"/>
              </w:rPr>
              <w:t>7</w:t>
            </w:r>
          </w:p>
        </w:tc>
        <w:tc>
          <w:tcPr>
            <w:tcW w:w="1279" w:type="dxa"/>
            <w:gridSpan w:val="3"/>
          </w:tcPr>
          <w:p w:rsidR="00C52C0B" w:rsidRPr="00C52C0B" w:rsidRDefault="00C52C0B" w:rsidP="00C52C0B">
            <w:pPr>
              <w:rPr>
                <w:b/>
                <w:color w:val="000000"/>
                <w:sz w:val="20"/>
                <w:szCs w:val="20"/>
              </w:rPr>
            </w:pPr>
            <w:r w:rsidRPr="00C52C0B">
              <w:rPr>
                <w:b/>
                <w:color w:val="000000"/>
                <w:sz w:val="20"/>
                <w:szCs w:val="20"/>
              </w:rPr>
              <w:t>Объем гарантий  и гарантийный срок</w:t>
            </w:r>
            <w:r w:rsidRPr="00C52C0B">
              <w:rPr>
                <w:b/>
                <w:i/>
                <w:color w:val="000000"/>
                <w:sz w:val="20"/>
                <w:szCs w:val="20"/>
              </w:rPr>
              <w:t>-</w:t>
            </w:r>
            <w:r w:rsidRPr="00C52C0B">
              <w:rPr>
                <w:b/>
                <w:i/>
                <w:color w:val="000000"/>
                <w:sz w:val="20"/>
                <w:szCs w:val="20"/>
                <w:vertAlign w:val="superscript"/>
              </w:rPr>
              <w:t>8</w:t>
            </w:r>
          </w:p>
        </w:tc>
      </w:tr>
      <w:tr w:rsidR="00C52C0B" w:rsidRPr="00C52C0B" w:rsidTr="003929DC">
        <w:tc>
          <w:tcPr>
            <w:tcW w:w="645" w:type="dxa"/>
          </w:tcPr>
          <w:p w:rsidR="00C52C0B" w:rsidRPr="00C52C0B" w:rsidRDefault="00C52C0B" w:rsidP="00C52C0B">
            <w:pPr>
              <w:spacing w:before="120" w:after="120"/>
              <w:jc w:val="center"/>
              <w:rPr>
                <w:sz w:val="22"/>
                <w:szCs w:val="20"/>
              </w:rPr>
            </w:pPr>
            <w:r w:rsidRPr="00C52C0B">
              <w:rPr>
                <w:sz w:val="22"/>
                <w:szCs w:val="20"/>
              </w:rPr>
              <w:t>1</w:t>
            </w:r>
          </w:p>
        </w:tc>
        <w:tc>
          <w:tcPr>
            <w:tcW w:w="10233" w:type="dxa"/>
            <w:gridSpan w:val="7"/>
            <w:vAlign w:val="center"/>
          </w:tcPr>
          <w:p w:rsidR="00C52C0B" w:rsidRPr="00C52C0B" w:rsidRDefault="00C52C0B" w:rsidP="00C52C0B">
            <w:pPr>
              <w:rPr>
                <w:sz w:val="22"/>
                <w:szCs w:val="20"/>
              </w:rPr>
            </w:pPr>
            <w:r w:rsidRPr="00C52C0B">
              <w:rPr>
                <w:b/>
                <w:sz w:val="22"/>
                <w:szCs w:val="20"/>
              </w:rPr>
              <w:t xml:space="preserve">МФУ </w:t>
            </w:r>
            <w:r w:rsidRPr="00C52C0B">
              <w:rPr>
                <w:b/>
                <w:sz w:val="22"/>
                <w:szCs w:val="20"/>
                <w:lang w:val="en-US"/>
              </w:rPr>
              <w:t>Xerox</w:t>
            </w:r>
            <w:r w:rsidRPr="00C52C0B">
              <w:rPr>
                <w:b/>
                <w:sz w:val="22"/>
                <w:szCs w:val="20"/>
              </w:rPr>
              <w:t xml:space="preserve"> </w:t>
            </w:r>
            <w:r w:rsidRPr="00C52C0B">
              <w:rPr>
                <w:b/>
                <w:sz w:val="22"/>
                <w:szCs w:val="20"/>
                <w:lang w:val="en-US"/>
              </w:rPr>
              <w:t>WorkCentre</w:t>
            </w:r>
            <w:r w:rsidRPr="00C52C0B">
              <w:rPr>
                <w:b/>
                <w:sz w:val="22"/>
                <w:szCs w:val="20"/>
              </w:rPr>
              <w:t xml:space="preserve"> 5890  или аналог с характеристиками не ниже </w:t>
            </w:r>
            <w:proofErr w:type="gramStart"/>
            <w:r w:rsidRPr="00C52C0B">
              <w:rPr>
                <w:b/>
                <w:sz w:val="22"/>
                <w:szCs w:val="20"/>
              </w:rPr>
              <w:t>представленных</w:t>
            </w:r>
            <w:proofErr w:type="gramEnd"/>
            <w:r w:rsidRPr="00C52C0B">
              <w:rPr>
                <w:b/>
                <w:sz w:val="22"/>
                <w:szCs w:val="20"/>
              </w:rPr>
              <w:t>:</w:t>
            </w:r>
          </w:p>
        </w:tc>
        <w:tc>
          <w:tcPr>
            <w:tcW w:w="794" w:type="dxa"/>
            <w:vAlign w:val="center"/>
          </w:tcPr>
          <w:p w:rsidR="00C52C0B" w:rsidRPr="00C52C0B" w:rsidRDefault="00C52C0B" w:rsidP="00C52C0B">
            <w:pPr>
              <w:jc w:val="center"/>
              <w:rPr>
                <w:color w:val="000000"/>
                <w:sz w:val="22"/>
                <w:szCs w:val="20"/>
              </w:rPr>
            </w:pPr>
            <w:r w:rsidRPr="00C52C0B">
              <w:rPr>
                <w:color w:val="000000"/>
                <w:sz w:val="22"/>
                <w:szCs w:val="20"/>
              </w:rPr>
              <w:t>шт.</w:t>
            </w: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sz w:val="22"/>
                <w:szCs w:val="20"/>
              </w:rPr>
            </w:pPr>
            <w:r w:rsidRPr="00C52C0B">
              <w:rPr>
                <w:sz w:val="22"/>
                <w:szCs w:val="20"/>
              </w:rPr>
              <w:t>2</w:t>
            </w:r>
          </w:p>
        </w:tc>
        <w:tc>
          <w:tcPr>
            <w:tcW w:w="850" w:type="dxa"/>
            <w:gridSpan w:val="2"/>
            <w:vAlign w:val="center"/>
          </w:tcPr>
          <w:p w:rsidR="00C52C0B" w:rsidRPr="00C52C0B" w:rsidRDefault="00C52C0B" w:rsidP="00C52C0B">
            <w:pPr>
              <w:jc w:val="center"/>
              <w:rPr>
                <w:sz w:val="22"/>
                <w:szCs w:val="22"/>
              </w:rPr>
            </w:pPr>
            <w:r w:rsidRPr="00C52C0B">
              <w:rPr>
                <w:sz w:val="22"/>
                <w:szCs w:val="22"/>
              </w:rPr>
              <w:t>п.5</w:t>
            </w:r>
          </w:p>
        </w:tc>
        <w:tc>
          <w:tcPr>
            <w:tcW w:w="1279" w:type="dxa"/>
            <w:gridSpan w:val="3"/>
            <w:vAlign w:val="center"/>
          </w:tcPr>
          <w:p w:rsidR="00C52C0B" w:rsidRPr="00C52C0B" w:rsidRDefault="00C52C0B" w:rsidP="00C52C0B">
            <w:pPr>
              <w:jc w:val="center"/>
              <w:rPr>
                <w:sz w:val="22"/>
                <w:szCs w:val="22"/>
              </w:rPr>
            </w:pPr>
            <w:r w:rsidRPr="00C52C0B">
              <w:rPr>
                <w:sz w:val="22"/>
                <w:szCs w:val="22"/>
              </w:rPr>
              <w:t>п.6</w:t>
            </w: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Тип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r w:rsidRPr="00C52C0B">
              <w:rPr>
                <w:color w:val="000000"/>
                <w:sz w:val="22"/>
                <w:szCs w:val="20"/>
                <w:shd w:val="clear" w:color="auto" w:fill="FFFFFF"/>
              </w:rPr>
              <w:t>Монохромная</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1.2</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Технология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r w:rsidRPr="00C52C0B">
              <w:rPr>
                <w:color w:val="000000"/>
                <w:sz w:val="22"/>
                <w:szCs w:val="20"/>
                <w:shd w:val="clear" w:color="auto" w:fill="FFFFFF"/>
              </w:rPr>
              <w:t>Лазерная</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1.3</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Максимальная нагрузка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autoSpaceDE w:val="0"/>
              <w:autoSpaceDN w:val="0"/>
              <w:adjustRightInd w:val="0"/>
              <w:rPr>
                <w:color w:val="000000"/>
                <w:sz w:val="22"/>
                <w:szCs w:val="20"/>
              </w:rPr>
            </w:pPr>
            <w:r w:rsidRPr="00C52C0B">
              <w:rPr>
                <w:sz w:val="22"/>
                <w:szCs w:val="20"/>
                <w:shd w:val="clear" w:color="auto" w:fill="FFFFFF"/>
              </w:rPr>
              <w:t>Не менее</w:t>
            </w:r>
            <w:r w:rsidRPr="00C52C0B">
              <w:rPr>
                <w:color w:val="000000"/>
                <w:sz w:val="22"/>
                <w:szCs w:val="20"/>
                <w:shd w:val="clear" w:color="auto" w:fill="FFFFFF"/>
              </w:rPr>
              <w:t xml:space="preserve"> 300 000 страниц в месяц</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1.4</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Максимальный формат</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lang w:val="en-US"/>
              </w:rPr>
            </w:pPr>
            <w:r w:rsidRPr="00C52C0B">
              <w:rPr>
                <w:sz w:val="22"/>
                <w:szCs w:val="22"/>
                <w:highlight w:val="yellow"/>
              </w:rPr>
              <w:t>Не менее</w:t>
            </w:r>
            <w:r w:rsidRPr="00C52C0B">
              <w:rPr>
                <w:color w:val="000000"/>
                <w:sz w:val="22"/>
                <w:szCs w:val="20"/>
                <w:shd w:val="clear" w:color="auto" w:fill="FFFFFF"/>
              </w:rPr>
              <w:t xml:space="preserve"> A3</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1.5</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Автоматическая двусторонняя печать</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r w:rsidRPr="00C52C0B">
              <w:rPr>
                <w:color w:val="000000"/>
                <w:sz w:val="22"/>
                <w:szCs w:val="20"/>
                <w:shd w:val="clear" w:color="auto" w:fill="FFFFFF"/>
              </w:rPr>
              <w:t>Поддерживается</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1.6</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sz w:val="22"/>
                <w:szCs w:val="20"/>
              </w:rPr>
            </w:pPr>
            <w:r w:rsidRPr="00C52C0B">
              <w:rPr>
                <w:color w:val="000000"/>
                <w:sz w:val="22"/>
                <w:szCs w:val="20"/>
                <w:shd w:val="clear" w:color="auto" w:fill="FFFFFF"/>
              </w:rPr>
              <w:t xml:space="preserve">Максимальное разрешение для </w:t>
            </w:r>
            <w:proofErr w:type="gramStart"/>
            <w:r w:rsidRPr="00C52C0B">
              <w:rPr>
                <w:color w:val="000000"/>
                <w:sz w:val="22"/>
                <w:szCs w:val="20"/>
                <w:shd w:val="clear" w:color="auto" w:fill="FFFFFF"/>
              </w:rPr>
              <w:t>ч</w:t>
            </w:r>
            <w:proofErr w:type="gramEnd"/>
            <w:r w:rsidRPr="00C52C0B">
              <w:rPr>
                <w:color w:val="000000"/>
                <w:sz w:val="22"/>
                <w:szCs w:val="20"/>
                <w:shd w:val="clear" w:color="auto" w:fill="FFFFFF"/>
              </w:rPr>
              <w:t>/б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sz w:val="22"/>
                <w:szCs w:val="20"/>
              </w:rPr>
            </w:pPr>
            <w:r w:rsidRPr="00C52C0B">
              <w:rPr>
                <w:sz w:val="22"/>
                <w:szCs w:val="20"/>
              </w:rPr>
              <w:t xml:space="preserve">Не менее 600 x 600 </w:t>
            </w:r>
            <w:r w:rsidRPr="00C52C0B">
              <w:rPr>
                <w:sz w:val="22"/>
                <w:szCs w:val="20"/>
                <w:lang w:val="en-US"/>
              </w:rPr>
              <w:t>dpi</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1.7</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Скорость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shd w:val="clear" w:color="auto" w:fill="FFFFFF"/>
              </w:rPr>
            </w:pPr>
            <w:r w:rsidRPr="00C52C0B">
              <w:rPr>
                <w:color w:val="000000"/>
                <w:sz w:val="22"/>
                <w:szCs w:val="20"/>
                <w:highlight w:val="yellow"/>
                <w:shd w:val="clear" w:color="auto" w:fill="FFFFFF"/>
              </w:rPr>
              <w:t>Для формата</w:t>
            </w:r>
            <w:r w:rsidRPr="00C52C0B">
              <w:rPr>
                <w:color w:val="000000"/>
                <w:sz w:val="22"/>
                <w:szCs w:val="20"/>
                <w:shd w:val="clear" w:color="auto" w:fill="FFFFFF"/>
              </w:rPr>
              <w:t xml:space="preserve"> А</w:t>
            </w:r>
            <w:proofErr w:type="gramStart"/>
            <w:r w:rsidRPr="00C52C0B">
              <w:rPr>
                <w:color w:val="000000"/>
                <w:sz w:val="22"/>
                <w:szCs w:val="20"/>
                <w:shd w:val="clear" w:color="auto" w:fill="FFFFFF"/>
              </w:rPr>
              <w:t>4</w:t>
            </w:r>
            <w:proofErr w:type="gramEnd"/>
            <w:r w:rsidRPr="00C52C0B">
              <w:rPr>
                <w:color w:val="000000"/>
                <w:sz w:val="22"/>
                <w:szCs w:val="20"/>
                <w:shd w:val="clear" w:color="auto" w:fill="FFFFFF"/>
              </w:rPr>
              <w:t>:</w:t>
            </w:r>
          </w:p>
          <w:p w:rsidR="00C52C0B" w:rsidRPr="00C52C0B" w:rsidRDefault="00C52C0B" w:rsidP="00C52C0B">
            <w:pPr>
              <w:rPr>
                <w:color w:val="000000"/>
                <w:sz w:val="22"/>
                <w:szCs w:val="20"/>
              </w:rPr>
            </w:pPr>
            <w:r w:rsidRPr="00C52C0B">
              <w:rPr>
                <w:color w:val="000000"/>
                <w:sz w:val="22"/>
                <w:szCs w:val="20"/>
                <w:shd w:val="clear" w:color="auto" w:fill="FFFFFF"/>
              </w:rPr>
              <w:t xml:space="preserve">Не менее 90 </w:t>
            </w:r>
            <w:proofErr w:type="spellStart"/>
            <w:proofErr w:type="gramStart"/>
            <w:r w:rsidRPr="00C52C0B">
              <w:rPr>
                <w:color w:val="000000"/>
                <w:sz w:val="22"/>
                <w:szCs w:val="20"/>
                <w:shd w:val="clear" w:color="auto" w:fill="FFFFFF"/>
              </w:rPr>
              <w:t>стр</w:t>
            </w:r>
            <w:proofErr w:type="spellEnd"/>
            <w:proofErr w:type="gramEnd"/>
            <w:r w:rsidRPr="00C52C0B">
              <w:rPr>
                <w:color w:val="000000"/>
                <w:sz w:val="22"/>
                <w:szCs w:val="20"/>
                <w:shd w:val="clear" w:color="auto" w:fill="FFFFFF"/>
              </w:rPr>
              <w:t>/мин (ч/б)</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1.8</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Устройство автоподачи оригиналов для сканирования</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proofErr w:type="gramStart"/>
            <w:r w:rsidRPr="00C52C0B">
              <w:rPr>
                <w:color w:val="000000"/>
                <w:sz w:val="22"/>
                <w:szCs w:val="20"/>
                <w:shd w:val="clear" w:color="auto" w:fill="FFFFFF"/>
              </w:rPr>
              <w:t>Двустороннее, в комплекте</w:t>
            </w:r>
            <w:proofErr w:type="gramEnd"/>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1.9</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color w:val="000000"/>
                <w:sz w:val="22"/>
                <w:szCs w:val="20"/>
                <w:shd w:val="clear" w:color="auto" w:fill="FFFFFF"/>
              </w:rPr>
              <w:t>Емкость устройства автоподачи оригиналов</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r w:rsidRPr="00C52C0B">
              <w:rPr>
                <w:color w:val="000000"/>
                <w:sz w:val="22"/>
                <w:szCs w:val="20"/>
                <w:shd w:val="clear" w:color="auto" w:fill="FFFFFF"/>
              </w:rPr>
              <w:t>Не менее 150 листов</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1.10</w:t>
            </w:r>
          </w:p>
        </w:tc>
        <w:tc>
          <w:tcPr>
            <w:tcW w:w="878" w:type="dxa"/>
            <w:gridSpan w:val="2"/>
          </w:tcPr>
          <w:p w:rsidR="00C52C0B" w:rsidRPr="00C52C0B" w:rsidRDefault="00C52C0B" w:rsidP="00C52C0B">
            <w:pPr>
              <w:rPr>
                <w:color w:val="000000"/>
                <w:sz w:val="22"/>
                <w:szCs w:val="20"/>
              </w:rPr>
            </w:pPr>
          </w:p>
        </w:tc>
        <w:tc>
          <w:tcPr>
            <w:tcW w:w="3117" w:type="dxa"/>
            <w:gridSpan w:val="3"/>
            <w:vAlign w:val="center"/>
          </w:tcPr>
          <w:p w:rsidR="00C52C0B" w:rsidRPr="00C52C0B" w:rsidRDefault="00C52C0B" w:rsidP="00C52C0B">
            <w:pPr>
              <w:rPr>
                <w:color w:val="000000"/>
                <w:sz w:val="22"/>
                <w:szCs w:val="20"/>
              </w:rPr>
            </w:pPr>
            <w:r w:rsidRPr="00C52C0B">
              <w:rPr>
                <w:color w:val="000000"/>
                <w:sz w:val="22"/>
                <w:szCs w:val="20"/>
              </w:rPr>
              <w:t>Разрешение сканера</w:t>
            </w:r>
          </w:p>
        </w:tc>
        <w:tc>
          <w:tcPr>
            <w:tcW w:w="2268" w:type="dxa"/>
            <w:vAlign w:val="center"/>
          </w:tcPr>
          <w:p w:rsidR="00C52C0B" w:rsidRPr="00C52C0B" w:rsidRDefault="00C52C0B" w:rsidP="00C52C0B">
            <w:pPr>
              <w:rPr>
                <w:color w:val="000000"/>
                <w:sz w:val="22"/>
                <w:szCs w:val="20"/>
              </w:rPr>
            </w:pPr>
            <w:r w:rsidRPr="00C52C0B">
              <w:rPr>
                <w:color w:val="000000"/>
                <w:sz w:val="22"/>
                <w:szCs w:val="20"/>
              </w:rPr>
              <w:t> </w:t>
            </w:r>
          </w:p>
        </w:tc>
        <w:tc>
          <w:tcPr>
            <w:tcW w:w="3970" w:type="dxa"/>
            <w:vAlign w:val="center"/>
          </w:tcPr>
          <w:p w:rsidR="00C52C0B" w:rsidRPr="00C52C0B" w:rsidRDefault="00C52C0B" w:rsidP="00C52C0B">
            <w:pPr>
              <w:rPr>
                <w:color w:val="000000"/>
                <w:sz w:val="22"/>
                <w:szCs w:val="20"/>
              </w:rPr>
            </w:pPr>
            <w:r w:rsidRPr="00C52C0B">
              <w:rPr>
                <w:color w:val="000000"/>
                <w:sz w:val="22"/>
                <w:szCs w:val="20"/>
              </w:rPr>
              <w:t>Не менее 600 x 600 </w:t>
            </w:r>
            <w:proofErr w:type="spellStart"/>
            <w:r w:rsidRPr="00C52C0B">
              <w:rPr>
                <w:color w:val="000000"/>
                <w:sz w:val="22"/>
                <w:szCs w:val="20"/>
              </w:rPr>
              <w:t>dpi</w:t>
            </w:r>
            <w:proofErr w:type="spellEnd"/>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1.11</w:t>
            </w:r>
          </w:p>
        </w:tc>
        <w:tc>
          <w:tcPr>
            <w:tcW w:w="878" w:type="dxa"/>
            <w:gridSpan w:val="2"/>
          </w:tcPr>
          <w:p w:rsidR="00C52C0B" w:rsidRPr="00C52C0B" w:rsidRDefault="00C52C0B" w:rsidP="00C52C0B">
            <w:pPr>
              <w:rPr>
                <w:color w:val="000000"/>
                <w:sz w:val="22"/>
                <w:szCs w:val="20"/>
              </w:rPr>
            </w:pPr>
          </w:p>
        </w:tc>
        <w:tc>
          <w:tcPr>
            <w:tcW w:w="3117" w:type="dxa"/>
            <w:gridSpan w:val="3"/>
            <w:vAlign w:val="center"/>
          </w:tcPr>
          <w:p w:rsidR="00C52C0B" w:rsidRPr="00C52C0B" w:rsidRDefault="00C52C0B" w:rsidP="00C52C0B">
            <w:pPr>
              <w:rPr>
                <w:color w:val="000000"/>
                <w:sz w:val="22"/>
                <w:szCs w:val="20"/>
              </w:rPr>
            </w:pPr>
            <w:r w:rsidRPr="00C52C0B">
              <w:rPr>
                <w:color w:val="000000"/>
                <w:sz w:val="22"/>
                <w:szCs w:val="20"/>
              </w:rPr>
              <w:t>Скорость сканирования</w:t>
            </w:r>
          </w:p>
        </w:tc>
        <w:tc>
          <w:tcPr>
            <w:tcW w:w="2268" w:type="dxa"/>
            <w:vAlign w:val="center"/>
          </w:tcPr>
          <w:p w:rsidR="00C52C0B" w:rsidRPr="00C52C0B" w:rsidRDefault="00C52C0B" w:rsidP="00C52C0B">
            <w:pPr>
              <w:rPr>
                <w:color w:val="000000"/>
                <w:sz w:val="22"/>
                <w:szCs w:val="20"/>
              </w:rPr>
            </w:pPr>
            <w:r w:rsidRPr="00C52C0B">
              <w:rPr>
                <w:color w:val="000000"/>
                <w:sz w:val="22"/>
                <w:szCs w:val="20"/>
              </w:rPr>
              <w:t> </w:t>
            </w:r>
          </w:p>
        </w:tc>
        <w:tc>
          <w:tcPr>
            <w:tcW w:w="3970" w:type="dxa"/>
            <w:vAlign w:val="center"/>
          </w:tcPr>
          <w:p w:rsidR="00C52C0B" w:rsidRPr="00C52C0B" w:rsidRDefault="00C52C0B" w:rsidP="00C52C0B">
            <w:pPr>
              <w:rPr>
                <w:color w:val="000000"/>
                <w:sz w:val="22"/>
                <w:szCs w:val="20"/>
              </w:rPr>
            </w:pPr>
            <w:r w:rsidRPr="00C52C0B">
              <w:rPr>
                <w:color w:val="000000"/>
                <w:sz w:val="22"/>
                <w:szCs w:val="20"/>
              </w:rPr>
              <w:t xml:space="preserve">Не менее 90 </w:t>
            </w:r>
            <w:proofErr w:type="spellStart"/>
            <w:r w:rsidRPr="00C52C0B">
              <w:rPr>
                <w:color w:val="000000"/>
                <w:sz w:val="22"/>
                <w:szCs w:val="20"/>
              </w:rPr>
              <w:t>изобр</w:t>
            </w:r>
            <w:proofErr w:type="spellEnd"/>
            <w:r w:rsidRPr="00C52C0B">
              <w:rPr>
                <w:color w:val="000000"/>
                <w:sz w:val="22"/>
                <w:szCs w:val="20"/>
              </w:rPr>
              <w:t xml:space="preserve">/мин в цветном и </w:t>
            </w:r>
            <w:proofErr w:type="gramStart"/>
            <w:r w:rsidRPr="00C52C0B">
              <w:rPr>
                <w:color w:val="000000"/>
                <w:sz w:val="22"/>
                <w:szCs w:val="20"/>
              </w:rPr>
              <w:t>ч</w:t>
            </w:r>
            <w:proofErr w:type="gramEnd"/>
            <w:r w:rsidRPr="00C52C0B">
              <w:rPr>
                <w:color w:val="000000"/>
                <w:sz w:val="22"/>
                <w:szCs w:val="20"/>
              </w:rPr>
              <w:t>/б режиме  </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1.12</w:t>
            </w:r>
          </w:p>
        </w:tc>
        <w:tc>
          <w:tcPr>
            <w:tcW w:w="878" w:type="dxa"/>
            <w:gridSpan w:val="2"/>
          </w:tcPr>
          <w:p w:rsidR="00C52C0B" w:rsidRPr="00C52C0B" w:rsidRDefault="00C52C0B" w:rsidP="00C52C0B">
            <w:pPr>
              <w:rPr>
                <w:color w:val="000000"/>
                <w:sz w:val="22"/>
                <w:szCs w:val="20"/>
              </w:rPr>
            </w:pPr>
          </w:p>
        </w:tc>
        <w:tc>
          <w:tcPr>
            <w:tcW w:w="3117" w:type="dxa"/>
            <w:gridSpan w:val="3"/>
            <w:vAlign w:val="bottom"/>
          </w:tcPr>
          <w:p w:rsidR="00C52C0B" w:rsidRPr="00C52C0B" w:rsidRDefault="00C52C0B" w:rsidP="00C52C0B">
            <w:pPr>
              <w:rPr>
                <w:color w:val="000000"/>
                <w:sz w:val="22"/>
                <w:szCs w:val="20"/>
              </w:rPr>
            </w:pPr>
            <w:r w:rsidRPr="00C52C0B">
              <w:rPr>
                <w:color w:val="000000"/>
                <w:sz w:val="22"/>
                <w:szCs w:val="20"/>
              </w:rPr>
              <w:t>Отправка изображения по e-</w:t>
            </w:r>
            <w:proofErr w:type="spellStart"/>
            <w:r w:rsidRPr="00C52C0B">
              <w:rPr>
                <w:color w:val="000000"/>
                <w:sz w:val="22"/>
                <w:szCs w:val="20"/>
              </w:rPr>
              <w:lastRenderedPageBreak/>
              <w:t>mail</w:t>
            </w:r>
            <w:proofErr w:type="spellEnd"/>
          </w:p>
        </w:tc>
        <w:tc>
          <w:tcPr>
            <w:tcW w:w="2268" w:type="dxa"/>
            <w:vAlign w:val="center"/>
          </w:tcPr>
          <w:p w:rsidR="00C52C0B" w:rsidRPr="00C52C0B" w:rsidRDefault="00C52C0B" w:rsidP="00C52C0B">
            <w:pPr>
              <w:rPr>
                <w:color w:val="000000"/>
                <w:sz w:val="22"/>
                <w:szCs w:val="20"/>
              </w:rPr>
            </w:pPr>
            <w:r w:rsidRPr="00C52C0B">
              <w:rPr>
                <w:color w:val="000000"/>
                <w:sz w:val="22"/>
                <w:szCs w:val="20"/>
              </w:rPr>
              <w:lastRenderedPageBreak/>
              <w:t> </w:t>
            </w:r>
          </w:p>
        </w:tc>
        <w:tc>
          <w:tcPr>
            <w:tcW w:w="3970" w:type="dxa"/>
            <w:vAlign w:val="center"/>
          </w:tcPr>
          <w:p w:rsidR="00C52C0B" w:rsidRPr="00C52C0B" w:rsidRDefault="00C52C0B" w:rsidP="00C52C0B">
            <w:pPr>
              <w:rPr>
                <w:color w:val="000000"/>
                <w:sz w:val="22"/>
                <w:szCs w:val="20"/>
              </w:rPr>
            </w:pPr>
            <w:r w:rsidRPr="00C52C0B">
              <w:rPr>
                <w:color w:val="000000"/>
                <w:sz w:val="22"/>
                <w:szCs w:val="20"/>
              </w:rPr>
              <w:t>Да</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lastRenderedPageBreak/>
              <w:t>1.13</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rPr>
            </w:pPr>
            <w:r w:rsidRPr="00C52C0B">
              <w:rPr>
                <w:sz w:val="22"/>
                <w:szCs w:val="20"/>
              </w:rPr>
              <w:t>Емкость лотков подачи бумаги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rPr>
            </w:pPr>
            <w:r w:rsidRPr="00C52C0B">
              <w:rPr>
                <w:color w:val="000000"/>
                <w:sz w:val="22"/>
                <w:szCs w:val="20"/>
                <w:shd w:val="clear" w:color="auto" w:fill="FFFFFF"/>
              </w:rPr>
              <w:t>Не менее 4300 листов</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1.14</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sz w:val="22"/>
                <w:szCs w:val="20"/>
              </w:rPr>
            </w:pPr>
            <w:r w:rsidRPr="00C52C0B">
              <w:rPr>
                <w:color w:val="000000"/>
                <w:sz w:val="22"/>
                <w:szCs w:val="20"/>
                <w:shd w:val="clear" w:color="auto" w:fill="FFFFFF"/>
              </w:rPr>
              <w:t>Объем оперативной памяти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sz w:val="22"/>
                <w:szCs w:val="20"/>
              </w:rPr>
            </w:pPr>
            <w:r w:rsidRPr="00C52C0B">
              <w:rPr>
                <w:color w:val="000000"/>
                <w:sz w:val="22"/>
                <w:szCs w:val="20"/>
                <w:shd w:val="clear" w:color="auto" w:fill="FFFFFF"/>
              </w:rPr>
              <w:t>Не менее 1,0 Гб</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1.15</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sz w:val="22"/>
                <w:szCs w:val="20"/>
              </w:rPr>
            </w:pPr>
            <w:r w:rsidRPr="00C52C0B">
              <w:rPr>
                <w:color w:val="000000"/>
                <w:sz w:val="22"/>
                <w:szCs w:val="20"/>
                <w:shd w:val="clear" w:color="auto" w:fill="FFFFFF"/>
              </w:rPr>
              <w:t>Емкость жесткого диска</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sz w:val="22"/>
                <w:szCs w:val="20"/>
              </w:rPr>
            </w:pPr>
            <w:r w:rsidRPr="00C52C0B">
              <w:rPr>
                <w:color w:val="000000"/>
                <w:sz w:val="22"/>
                <w:szCs w:val="20"/>
                <w:shd w:val="clear" w:color="auto" w:fill="FFFFFF"/>
              </w:rPr>
              <w:t>Не менее 160 Гб</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1.16</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sz w:val="22"/>
                <w:szCs w:val="20"/>
              </w:rPr>
            </w:pPr>
            <w:r w:rsidRPr="00C52C0B">
              <w:rPr>
                <w:color w:val="000000"/>
                <w:sz w:val="22"/>
                <w:szCs w:val="20"/>
                <w:shd w:val="clear" w:color="auto" w:fill="FFFFFF"/>
              </w:rPr>
              <w:t>Отображение информации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sz w:val="22"/>
                <w:szCs w:val="20"/>
              </w:rPr>
            </w:pPr>
            <w:r w:rsidRPr="00C52C0B">
              <w:rPr>
                <w:color w:val="000000"/>
                <w:sz w:val="22"/>
                <w:szCs w:val="20"/>
                <w:shd w:val="clear" w:color="auto" w:fill="FFFFFF"/>
              </w:rPr>
              <w:t>ЖК-панель</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1.17</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Плотность бумаги для копирования /печати</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highlight w:val="yellow"/>
                <w:shd w:val="clear" w:color="auto" w:fill="FFFFFF"/>
              </w:rPr>
            </w:pPr>
            <w:r w:rsidRPr="00C52C0B">
              <w:rPr>
                <w:color w:val="000000"/>
                <w:sz w:val="22"/>
                <w:szCs w:val="20"/>
                <w:highlight w:val="yellow"/>
                <w:shd w:val="clear" w:color="auto" w:fill="FFFFFF"/>
              </w:rPr>
              <w:t>Минимальная-не более 50 г/м</w:t>
            </w:r>
            <w:proofErr w:type="gramStart"/>
            <w:r w:rsidRPr="00C52C0B">
              <w:rPr>
                <w:color w:val="000000"/>
                <w:sz w:val="22"/>
                <w:szCs w:val="20"/>
                <w:highlight w:val="yellow"/>
                <w:shd w:val="clear" w:color="auto" w:fill="FFFFFF"/>
                <w:vertAlign w:val="superscript"/>
              </w:rPr>
              <w:t>2</w:t>
            </w:r>
            <w:proofErr w:type="gramEnd"/>
          </w:p>
          <w:p w:rsidR="00C52C0B" w:rsidRPr="00C52C0B" w:rsidRDefault="00C52C0B" w:rsidP="00C52C0B">
            <w:pPr>
              <w:rPr>
                <w:color w:val="000000"/>
                <w:sz w:val="22"/>
                <w:szCs w:val="20"/>
                <w:shd w:val="clear" w:color="auto" w:fill="FFFFFF"/>
              </w:rPr>
            </w:pPr>
            <w:r w:rsidRPr="00C52C0B">
              <w:rPr>
                <w:color w:val="000000"/>
                <w:sz w:val="22"/>
                <w:szCs w:val="20"/>
                <w:highlight w:val="yellow"/>
                <w:shd w:val="clear" w:color="auto" w:fill="FFFFFF"/>
              </w:rPr>
              <w:t xml:space="preserve">Максимальная </w:t>
            </w:r>
            <w:proofErr w:type="gramStart"/>
            <w:r w:rsidRPr="00C52C0B">
              <w:rPr>
                <w:color w:val="000000"/>
                <w:sz w:val="22"/>
                <w:szCs w:val="20"/>
                <w:highlight w:val="yellow"/>
                <w:shd w:val="clear" w:color="auto" w:fill="FFFFFF"/>
              </w:rPr>
              <w:t>–н</w:t>
            </w:r>
            <w:proofErr w:type="gramEnd"/>
            <w:r w:rsidRPr="00C52C0B">
              <w:rPr>
                <w:color w:val="000000"/>
                <w:sz w:val="22"/>
                <w:szCs w:val="20"/>
                <w:highlight w:val="yellow"/>
                <w:shd w:val="clear" w:color="auto" w:fill="FFFFFF"/>
              </w:rPr>
              <w:t>е менее 216 г/м</w:t>
            </w:r>
            <w:r w:rsidRPr="00C52C0B">
              <w:rPr>
                <w:color w:val="000000"/>
                <w:sz w:val="22"/>
                <w:szCs w:val="20"/>
                <w:highlight w:val="yellow"/>
                <w:shd w:val="clear" w:color="auto" w:fill="FFFFFF"/>
                <w:vertAlign w:val="superscript"/>
              </w:rPr>
              <w:t>2</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1.18</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shd w:val="clear" w:color="auto" w:fill="FFFFFF"/>
              </w:rPr>
            </w:pPr>
            <w:r w:rsidRPr="00C52C0B">
              <w:rPr>
                <w:rFonts w:eastAsia="ArialNarrow"/>
                <w:sz w:val="22"/>
                <w:szCs w:val="20"/>
              </w:rPr>
              <w:t>Языки принтера:</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autoSpaceDE w:val="0"/>
              <w:autoSpaceDN w:val="0"/>
              <w:adjustRightInd w:val="0"/>
              <w:rPr>
                <w:rFonts w:eastAsia="ArialNarrow"/>
                <w:sz w:val="22"/>
                <w:szCs w:val="20"/>
              </w:rPr>
            </w:pPr>
            <w:r w:rsidRPr="00C52C0B">
              <w:rPr>
                <w:rFonts w:eastAsia="ArialNarrow"/>
                <w:sz w:val="22"/>
                <w:szCs w:val="20"/>
              </w:rPr>
              <w:t>- PCL5/6,</w:t>
            </w:r>
          </w:p>
          <w:p w:rsidR="00C52C0B" w:rsidRPr="00C52C0B" w:rsidRDefault="00C52C0B" w:rsidP="00C52C0B">
            <w:pPr>
              <w:rPr>
                <w:color w:val="000000"/>
                <w:sz w:val="22"/>
                <w:szCs w:val="20"/>
                <w:shd w:val="clear" w:color="auto" w:fill="FFFFFF"/>
              </w:rPr>
            </w:pPr>
            <w:r w:rsidRPr="00C52C0B">
              <w:rPr>
                <w:rFonts w:eastAsia="ArialNarrow"/>
                <w:sz w:val="22"/>
                <w:szCs w:val="20"/>
              </w:rPr>
              <w:t>- PostScript3</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1.19</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shd w:val="clear" w:color="auto" w:fill="FFFFFF"/>
              </w:rPr>
            </w:pPr>
            <w:r w:rsidRPr="00C52C0B">
              <w:rPr>
                <w:rFonts w:eastAsia="ArialNarrow"/>
                <w:sz w:val="22"/>
                <w:szCs w:val="20"/>
              </w:rPr>
              <w:t>Интерфейсы:</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rFonts w:eastAsia="ArialNarrow"/>
                <w:sz w:val="22"/>
                <w:szCs w:val="20"/>
              </w:rPr>
            </w:pPr>
            <w:r w:rsidRPr="00C52C0B">
              <w:rPr>
                <w:rFonts w:eastAsia="ArialNarrow"/>
                <w:sz w:val="22"/>
                <w:szCs w:val="20"/>
              </w:rPr>
              <w:t xml:space="preserve">Не менее 1 шт. – </w:t>
            </w:r>
            <w:r w:rsidRPr="00C52C0B">
              <w:rPr>
                <w:rFonts w:eastAsia="ArialNarrow"/>
                <w:sz w:val="22"/>
                <w:szCs w:val="20"/>
                <w:lang w:val="en-US"/>
              </w:rPr>
              <w:t>USB</w:t>
            </w:r>
            <w:r w:rsidRPr="00C52C0B">
              <w:rPr>
                <w:rFonts w:eastAsia="ArialNarrow"/>
                <w:sz w:val="22"/>
                <w:szCs w:val="20"/>
              </w:rPr>
              <w:t xml:space="preserve"> 2.0, </w:t>
            </w:r>
          </w:p>
          <w:p w:rsidR="00C52C0B" w:rsidRPr="00C52C0B" w:rsidRDefault="00C52C0B" w:rsidP="00C52C0B">
            <w:pPr>
              <w:rPr>
                <w:color w:val="000000"/>
                <w:sz w:val="22"/>
                <w:szCs w:val="20"/>
                <w:shd w:val="clear" w:color="auto" w:fill="FFFFFF"/>
              </w:rPr>
            </w:pPr>
            <w:r w:rsidRPr="00C52C0B">
              <w:rPr>
                <w:rFonts w:eastAsia="ArialNarrow"/>
                <w:sz w:val="22"/>
                <w:szCs w:val="20"/>
              </w:rPr>
              <w:t xml:space="preserve">Не менее 1 шт. </w:t>
            </w:r>
            <w:proofErr w:type="spellStart"/>
            <w:r w:rsidRPr="00C52C0B">
              <w:rPr>
                <w:rFonts w:eastAsia="ArialNarrow"/>
                <w:sz w:val="22"/>
                <w:szCs w:val="20"/>
              </w:rPr>
              <w:t>Ethernet</w:t>
            </w:r>
            <w:proofErr w:type="spellEnd"/>
            <w:r w:rsidRPr="00C52C0B">
              <w:rPr>
                <w:rFonts w:eastAsia="ArialNarrow"/>
                <w:sz w:val="22"/>
                <w:szCs w:val="20"/>
              </w:rPr>
              <w:t xml:space="preserve"> 10/100/1000</w:t>
            </w:r>
            <w:r w:rsidRPr="00C52C0B">
              <w:rPr>
                <w:rFonts w:eastAsia="ArialNarrow"/>
                <w:sz w:val="22"/>
                <w:szCs w:val="20"/>
                <w:lang w:val="en-US"/>
              </w:rPr>
              <w:t>BASE</w:t>
            </w:r>
            <w:r w:rsidRPr="00C52C0B">
              <w:rPr>
                <w:rFonts w:eastAsia="ArialNarrow"/>
                <w:sz w:val="22"/>
                <w:szCs w:val="20"/>
              </w:rPr>
              <w:t>-</w:t>
            </w:r>
            <w:r w:rsidRPr="00C52C0B">
              <w:rPr>
                <w:rFonts w:eastAsia="ArialNarrow"/>
                <w:sz w:val="22"/>
                <w:szCs w:val="20"/>
                <w:lang w:val="en-US"/>
              </w:rPr>
              <w:t>TX</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1.21</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sz w:val="22"/>
                <w:szCs w:val="20"/>
              </w:rPr>
            </w:pPr>
            <w:r w:rsidRPr="00C52C0B">
              <w:rPr>
                <w:color w:val="000000"/>
                <w:sz w:val="22"/>
                <w:szCs w:val="20"/>
                <w:shd w:val="clear" w:color="auto" w:fill="FFFFFF"/>
              </w:rPr>
              <w:t>Габариты (</w:t>
            </w:r>
            <w:proofErr w:type="spellStart"/>
            <w:r w:rsidRPr="00C52C0B">
              <w:rPr>
                <w:color w:val="000000"/>
                <w:sz w:val="22"/>
                <w:szCs w:val="20"/>
                <w:shd w:val="clear" w:color="auto" w:fill="FFFFFF"/>
              </w:rPr>
              <w:t>ШхВхГ</w:t>
            </w:r>
            <w:proofErr w:type="spellEnd"/>
            <w:r w:rsidRPr="00C52C0B">
              <w:rPr>
                <w:color w:val="000000"/>
                <w:sz w:val="22"/>
                <w:szCs w:val="20"/>
                <w:shd w:val="clear" w:color="auto" w:fill="FFFFFF"/>
              </w:rPr>
              <w:t>)</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sz w:val="22"/>
                <w:szCs w:val="20"/>
              </w:rPr>
            </w:pPr>
            <w:r w:rsidRPr="00C52C0B">
              <w:rPr>
                <w:sz w:val="22"/>
                <w:szCs w:val="20"/>
                <w:shd w:val="clear" w:color="auto" w:fill="FFFFFF"/>
              </w:rPr>
              <w:t xml:space="preserve">Не более </w:t>
            </w:r>
            <w:r w:rsidRPr="00C52C0B">
              <w:rPr>
                <w:sz w:val="22"/>
                <w:szCs w:val="20"/>
                <w:highlight w:val="yellow"/>
              </w:rPr>
              <w:t>700 х 1300 х 1100</w:t>
            </w:r>
          </w:p>
          <w:p w:rsidR="00C52C0B" w:rsidRPr="00C52C0B" w:rsidRDefault="00C52C0B" w:rsidP="00C52C0B">
            <w:pPr>
              <w:rPr>
                <w:sz w:val="22"/>
                <w:szCs w:val="20"/>
              </w:rPr>
            </w:pPr>
            <w:r w:rsidRPr="00C52C0B">
              <w:rPr>
                <w:sz w:val="22"/>
                <w:szCs w:val="20"/>
              </w:rPr>
              <w:t>(без финишера и прочих опций)</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rPr>
              <w:t>1.22</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lang w:val="en-US"/>
              </w:rPr>
            </w:pPr>
            <w:r w:rsidRPr="00C52C0B">
              <w:rPr>
                <w:color w:val="000000"/>
                <w:sz w:val="22"/>
                <w:szCs w:val="20"/>
                <w:shd w:val="clear" w:color="auto" w:fill="FFFFFF"/>
              </w:rPr>
              <w:t>Комплектация устройства</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 Принтер, сканер, копир;</w:t>
            </w:r>
          </w:p>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 Пусковой комплект расходных материалов;</w:t>
            </w:r>
          </w:p>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 xml:space="preserve">- Финишер </w:t>
            </w:r>
            <w:proofErr w:type="gramStart"/>
            <w:r w:rsidRPr="00C52C0B">
              <w:rPr>
                <w:color w:val="000000"/>
                <w:sz w:val="22"/>
                <w:szCs w:val="20"/>
                <w:shd w:val="clear" w:color="auto" w:fill="FFFFFF"/>
              </w:rPr>
              <w:t>на</w:t>
            </w:r>
            <w:proofErr w:type="gramEnd"/>
            <w:r w:rsidRPr="00C52C0B">
              <w:rPr>
                <w:color w:val="000000"/>
                <w:sz w:val="22"/>
                <w:szCs w:val="20"/>
                <w:shd w:val="clear" w:color="auto" w:fill="FFFFFF"/>
              </w:rPr>
              <w:t xml:space="preserve"> </w:t>
            </w:r>
            <w:r w:rsidRPr="00C52C0B">
              <w:rPr>
                <w:sz w:val="22"/>
                <w:szCs w:val="22"/>
                <w:highlight w:val="yellow"/>
              </w:rPr>
              <w:t>не менее</w:t>
            </w:r>
            <w:r w:rsidRPr="00C52C0B">
              <w:rPr>
                <w:color w:val="000000"/>
                <w:sz w:val="22"/>
                <w:szCs w:val="20"/>
                <w:shd w:val="clear" w:color="auto" w:fill="FFFFFF"/>
              </w:rPr>
              <w:t xml:space="preserve"> 3000 листов со </w:t>
            </w:r>
            <w:proofErr w:type="spellStart"/>
            <w:r w:rsidRPr="00C52C0B">
              <w:rPr>
                <w:color w:val="000000"/>
                <w:sz w:val="22"/>
                <w:szCs w:val="20"/>
                <w:shd w:val="clear" w:color="auto" w:fill="FFFFFF"/>
              </w:rPr>
              <w:t>степлированием</w:t>
            </w:r>
            <w:proofErr w:type="spellEnd"/>
            <w:r w:rsidRPr="00C52C0B">
              <w:rPr>
                <w:color w:val="000000"/>
                <w:sz w:val="22"/>
                <w:szCs w:val="20"/>
                <w:shd w:val="clear" w:color="auto" w:fill="FFFFFF"/>
              </w:rPr>
              <w:t xml:space="preserve"> </w:t>
            </w:r>
            <w:r w:rsidRPr="00C52C0B">
              <w:rPr>
                <w:sz w:val="22"/>
                <w:szCs w:val="22"/>
                <w:highlight w:val="yellow"/>
              </w:rPr>
              <w:t>не менее</w:t>
            </w:r>
            <w:r w:rsidRPr="00C52C0B">
              <w:rPr>
                <w:color w:val="000000"/>
                <w:sz w:val="22"/>
                <w:szCs w:val="20"/>
                <w:shd w:val="clear" w:color="auto" w:fill="FFFFFF"/>
              </w:rPr>
              <w:t xml:space="preserve"> 100 листов;</w:t>
            </w:r>
          </w:p>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 xml:space="preserve">- </w:t>
            </w:r>
            <w:r w:rsidRPr="00C52C0B">
              <w:rPr>
                <w:color w:val="000000"/>
                <w:sz w:val="22"/>
                <w:szCs w:val="20"/>
              </w:rPr>
              <w:t>Расходные материалы (тонер в картриджах) в количестве обеспечивающем печать не менее 250 000 копий А</w:t>
            </w:r>
            <w:proofErr w:type="gramStart"/>
            <w:r w:rsidRPr="00C52C0B">
              <w:rPr>
                <w:color w:val="000000"/>
                <w:sz w:val="22"/>
                <w:szCs w:val="20"/>
              </w:rPr>
              <w:t>4</w:t>
            </w:r>
            <w:proofErr w:type="gramEnd"/>
            <w:r w:rsidRPr="00C52C0B">
              <w:rPr>
                <w:color w:val="000000"/>
                <w:sz w:val="22"/>
                <w:szCs w:val="20"/>
              </w:rPr>
              <w:t xml:space="preserve"> при 5% заполнении. Расходные материалы должны быть оригинальными по отношению к производителю техники и не нарушать условий эксплуатации и гарантии на оборудование</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c>
          <w:tcPr>
            <w:tcW w:w="645" w:type="dxa"/>
          </w:tcPr>
          <w:p w:rsidR="00C52C0B" w:rsidRPr="00C52C0B" w:rsidRDefault="00C52C0B" w:rsidP="00C52C0B">
            <w:pPr>
              <w:jc w:val="center"/>
              <w:rPr>
                <w:color w:val="000000"/>
                <w:sz w:val="22"/>
                <w:szCs w:val="20"/>
              </w:rPr>
            </w:pPr>
            <w:r w:rsidRPr="00C52C0B">
              <w:rPr>
                <w:color w:val="000000"/>
                <w:sz w:val="22"/>
                <w:szCs w:val="20"/>
                <w:lang w:val="en-US"/>
              </w:rPr>
              <w:t>1.23</w:t>
            </w:r>
          </w:p>
        </w:tc>
        <w:tc>
          <w:tcPr>
            <w:tcW w:w="878" w:type="dxa"/>
            <w:gridSpan w:val="2"/>
          </w:tcPr>
          <w:p w:rsidR="00C52C0B" w:rsidRPr="00C52C0B" w:rsidRDefault="00C52C0B" w:rsidP="00C52C0B">
            <w:pPr>
              <w:rPr>
                <w:color w:val="000000"/>
                <w:sz w:val="22"/>
                <w:szCs w:val="20"/>
              </w:rPr>
            </w:pPr>
          </w:p>
        </w:tc>
        <w:tc>
          <w:tcPr>
            <w:tcW w:w="3117" w:type="dxa"/>
            <w:gridSpan w:val="3"/>
          </w:tcPr>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Время выхода первого отпечатка, моно, сек</w:t>
            </w:r>
          </w:p>
        </w:tc>
        <w:tc>
          <w:tcPr>
            <w:tcW w:w="2268" w:type="dxa"/>
          </w:tcPr>
          <w:p w:rsidR="00C52C0B" w:rsidRPr="00C52C0B" w:rsidRDefault="00C52C0B" w:rsidP="00C52C0B">
            <w:pPr>
              <w:rPr>
                <w:color w:val="000000"/>
                <w:sz w:val="22"/>
                <w:szCs w:val="20"/>
              </w:rPr>
            </w:pPr>
          </w:p>
        </w:tc>
        <w:tc>
          <w:tcPr>
            <w:tcW w:w="3970" w:type="dxa"/>
          </w:tcPr>
          <w:p w:rsidR="00C52C0B" w:rsidRPr="00C52C0B" w:rsidRDefault="00C52C0B" w:rsidP="00C52C0B">
            <w:pPr>
              <w:rPr>
                <w:color w:val="000000"/>
                <w:sz w:val="22"/>
                <w:szCs w:val="20"/>
                <w:shd w:val="clear" w:color="auto" w:fill="FFFFFF"/>
              </w:rPr>
            </w:pPr>
            <w:r w:rsidRPr="00C52C0B">
              <w:rPr>
                <w:color w:val="000000"/>
                <w:sz w:val="22"/>
                <w:szCs w:val="20"/>
                <w:shd w:val="clear" w:color="auto" w:fill="FFFFFF"/>
              </w:rPr>
              <w:t>Не более 3 сек.</w:t>
            </w:r>
          </w:p>
        </w:tc>
        <w:tc>
          <w:tcPr>
            <w:tcW w:w="794" w:type="dxa"/>
            <w:vAlign w:val="center"/>
          </w:tcPr>
          <w:p w:rsidR="00C52C0B" w:rsidRPr="00C52C0B" w:rsidRDefault="00C52C0B" w:rsidP="00C52C0B">
            <w:pPr>
              <w:jc w:val="center"/>
              <w:rPr>
                <w:color w:val="000000"/>
                <w:sz w:val="22"/>
                <w:szCs w:val="20"/>
              </w:rPr>
            </w:pPr>
          </w:p>
        </w:tc>
        <w:tc>
          <w:tcPr>
            <w:tcW w:w="992" w:type="dxa"/>
            <w:gridSpan w:val="2"/>
          </w:tcPr>
          <w:p w:rsidR="00C52C0B" w:rsidRPr="00C52C0B" w:rsidRDefault="00C52C0B" w:rsidP="00C52C0B">
            <w:pPr>
              <w:jc w:val="center"/>
              <w:rPr>
                <w:color w:val="000000"/>
                <w:sz w:val="22"/>
                <w:szCs w:val="20"/>
              </w:rPr>
            </w:pPr>
          </w:p>
        </w:tc>
        <w:tc>
          <w:tcPr>
            <w:tcW w:w="851" w:type="dxa"/>
            <w:gridSpan w:val="2"/>
            <w:vAlign w:val="center"/>
          </w:tcPr>
          <w:p w:rsidR="00C52C0B" w:rsidRPr="00C52C0B" w:rsidRDefault="00C52C0B" w:rsidP="00C52C0B">
            <w:pPr>
              <w:jc w:val="center"/>
              <w:rPr>
                <w:color w:val="000000"/>
                <w:sz w:val="22"/>
                <w:szCs w:val="20"/>
              </w:rPr>
            </w:pPr>
          </w:p>
        </w:tc>
        <w:tc>
          <w:tcPr>
            <w:tcW w:w="850" w:type="dxa"/>
            <w:gridSpan w:val="2"/>
            <w:vAlign w:val="center"/>
          </w:tcPr>
          <w:p w:rsidR="00C52C0B" w:rsidRPr="00C52C0B" w:rsidRDefault="00C52C0B" w:rsidP="00C52C0B">
            <w:pPr>
              <w:jc w:val="center"/>
              <w:rPr>
                <w:color w:val="000000"/>
                <w:sz w:val="22"/>
                <w:szCs w:val="20"/>
              </w:rPr>
            </w:pPr>
          </w:p>
        </w:tc>
        <w:tc>
          <w:tcPr>
            <w:tcW w:w="1279" w:type="dxa"/>
            <w:gridSpan w:val="3"/>
            <w:vAlign w:val="center"/>
          </w:tcPr>
          <w:p w:rsidR="00C52C0B" w:rsidRPr="00C52C0B" w:rsidRDefault="00C52C0B" w:rsidP="00C52C0B">
            <w:pPr>
              <w:jc w:val="center"/>
              <w:rPr>
                <w:color w:val="000000"/>
                <w:sz w:val="22"/>
                <w:szCs w:val="20"/>
              </w:rPr>
            </w:pPr>
          </w:p>
        </w:tc>
      </w:tr>
      <w:tr w:rsidR="00C52C0B" w:rsidRPr="00C52C0B" w:rsidTr="003929DC">
        <w:trPr>
          <w:gridAfter w:val="1"/>
          <w:wAfter w:w="85" w:type="dxa"/>
          <w:trHeight w:val="543"/>
        </w:trPr>
        <w:tc>
          <w:tcPr>
            <w:tcW w:w="645" w:type="dxa"/>
            <w:vAlign w:val="center"/>
          </w:tcPr>
          <w:p w:rsidR="00C52C0B" w:rsidRPr="00C52C0B" w:rsidRDefault="00C52C0B" w:rsidP="00C52C0B">
            <w:pPr>
              <w:rPr>
                <w:color w:val="000000"/>
                <w:sz w:val="22"/>
                <w:szCs w:val="22"/>
                <w:lang w:val="en-US"/>
              </w:rPr>
            </w:pPr>
            <w:r w:rsidRPr="00C52C0B">
              <w:rPr>
                <w:color w:val="000000"/>
                <w:sz w:val="22"/>
                <w:szCs w:val="22"/>
                <w:lang w:val="en-US"/>
              </w:rPr>
              <w:t>2</w:t>
            </w:r>
          </w:p>
        </w:tc>
        <w:tc>
          <w:tcPr>
            <w:tcW w:w="10233" w:type="dxa"/>
            <w:gridSpan w:val="7"/>
            <w:vAlign w:val="center"/>
          </w:tcPr>
          <w:p w:rsidR="00C52C0B" w:rsidRPr="00C52C0B" w:rsidRDefault="00C52C0B" w:rsidP="00C52C0B">
            <w:pPr>
              <w:spacing w:before="100" w:beforeAutospacing="1" w:after="100" w:afterAutospacing="1"/>
              <w:outlineLvl w:val="0"/>
              <w:rPr>
                <w:b/>
                <w:bCs/>
                <w:kern w:val="36"/>
                <w:sz w:val="22"/>
                <w:szCs w:val="22"/>
              </w:rPr>
            </w:pPr>
            <w:proofErr w:type="spellStart"/>
            <w:r w:rsidRPr="00C52C0B">
              <w:rPr>
                <w:b/>
                <w:bCs/>
                <w:kern w:val="36"/>
                <w:sz w:val="22"/>
                <w:szCs w:val="22"/>
              </w:rPr>
              <w:t>Xerox</w:t>
            </w:r>
            <w:proofErr w:type="spellEnd"/>
            <w:r w:rsidRPr="00C52C0B">
              <w:rPr>
                <w:b/>
                <w:bCs/>
                <w:kern w:val="36"/>
                <w:sz w:val="22"/>
                <w:szCs w:val="22"/>
              </w:rPr>
              <w:t> </w:t>
            </w:r>
            <w:proofErr w:type="spellStart"/>
            <w:r w:rsidRPr="00C52C0B">
              <w:rPr>
                <w:b/>
                <w:bCs/>
                <w:kern w:val="36"/>
                <w:sz w:val="22"/>
                <w:szCs w:val="22"/>
              </w:rPr>
              <w:t>WorkCentre</w:t>
            </w:r>
            <w:proofErr w:type="spellEnd"/>
            <w:r w:rsidRPr="00C52C0B">
              <w:rPr>
                <w:b/>
                <w:bCs/>
                <w:kern w:val="36"/>
                <w:sz w:val="22"/>
                <w:szCs w:val="22"/>
              </w:rPr>
              <w:t xml:space="preserve"> 7225 или аналог с характеристиками не хуже </w:t>
            </w:r>
            <w:proofErr w:type="gramStart"/>
            <w:r w:rsidRPr="00C52C0B">
              <w:rPr>
                <w:b/>
                <w:bCs/>
                <w:kern w:val="36"/>
                <w:sz w:val="22"/>
                <w:szCs w:val="22"/>
              </w:rPr>
              <w:t>представленных</w:t>
            </w:r>
            <w:proofErr w:type="gramEnd"/>
            <w:r w:rsidRPr="00C52C0B">
              <w:rPr>
                <w:b/>
                <w:bCs/>
                <w:kern w:val="36"/>
                <w:sz w:val="22"/>
                <w:szCs w:val="22"/>
              </w:rPr>
              <w:t>:</w:t>
            </w:r>
          </w:p>
        </w:tc>
        <w:tc>
          <w:tcPr>
            <w:tcW w:w="854" w:type="dxa"/>
            <w:gridSpan w:val="2"/>
            <w:vAlign w:val="center"/>
          </w:tcPr>
          <w:p w:rsidR="00C52C0B" w:rsidRPr="00C52C0B" w:rsidRDefault="00C52C0B" w:rsidP="00C52C0B">
            <w:pPr>
              <w:jc w:val="center"/>
              <w:rPr>
                <w:color w:val="000000"/>
                <w:sz w:val="22"/>
                <w:szCs w:val="22"/>
              </w:rPr>
            </w:pPr>
            <w:r w:rsidRPr="00C52C0B">
              <w:rPr>
                <w:color w:val="000000"/>
                <w:sz w:val="22"/>
                <w:szCs w:val="22"/>
              </w:rPr>
              <w:t>шт.</w:t>
            </w: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r w:rsidRPr="00C52C0B">
              <w:rPr>
                <w:color w:val="000000"/>
                <w:sz w:val="22"/>
                <w:szCs w:val="22"/>
              </w:rPr>
              <w:t>13</w:t>
            </w:r>
          </w:p>
        </w:tc>
        <w:tc>
          <w:tcPr>
            <w:tcW w:w="850" w:type="dxa"/>
            <w:gridSpan w:val="2"/>
            <w:vAlign w:val="center"/>
          </w:tcPr>
          <w:p w:rsidR="00C52C0B" w:rsidRPr="00C52C0B" w:rsidRDefault="00C52C0B" w:rsidP="00C52C0B">
            <w:pPr>
              <w:jc w:val="center"/>
              <w:rPr>
                <w:sz w:val="22"/>
                <w:szCs w:val="22"/>
              </w:rPr>
            </w:pPr>
            <w:r w:rsidRPr="00C52C0B">
              <w:rPr>
                <w:sz w:val="22"/>
                <w:szCs w:val="22"/>
              </w:rPr>
              <w:t>п.5</w:t>
            </w:r>
          </w:p>
        </w:tc>
        <w:tc>
          <w:tcPr>
            <w:tcW w:w="1134" w:type="dxa"/>
            <w:vAlign w:val="center"/>
          </w:tcPr>
          <w:p w:rsidR="00C52C0B" w:rsidRPr="00C52C0B" w:rsidRDefault="00C52C0B" w:rsidP="00C52C0B">
            <w:pPr>
              <w:jc w:val="center"/>
              <w:rPr>
                <w:sz w:val="22"/>
                <w:szCs w:val="22"/>
              </w:rPr>
            </w:pPr>
            <w:r w:rsidRPr="00C52C0B">
              <w:rPr>
                <w:sz w:val="22"/>
                <w:szCs w:val="22"/>
              </w:rPr>
              <w:t>п.6</w:t>
            </w: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Устройство</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Принтер/сканер/копир</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Тип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Цветная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Технология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Лазерная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lastRenderedPageBreak/>
              <w:t>2.4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Размещение</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Напольный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Количество страниц в месяц для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107000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Максимальный формат</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highlight w:val="yellow"/>
              </w:rPr>
              <w:t>Не менее</w:t>
            </w:r>
            <w:r w:rsidRPr="00C52C0B">
              <w:rPr>
                <w:color w:val="000000"/>
                <w:sz w:val="22"/>
                <w:szCs w:val="20"/>
                <w:shd w:val="clear" w:color="auto" w:fill="FFFFFF"/>
              </w:rPr>
              <w:t xml:space="preserve"> </w:t>
            </w:r>
            <w:r w:rsidRPr="00C52C0B">
              <w:rPr>
                <w:sz w:val="22"/>
                <w:szCs w:val="22"/>
              </w:rPr>
              <w:t>A3</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Автоматическая двусторонняя печать</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2.8</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Количество цветов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4</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2.9</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Максимальное разрешение для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2400x600 </w:t>
            </w:r>
            <w:proofErr w:type="spellStart"/>
            <w:r w:rsidRPr="00C52C0B">
              <w:rPr>
                <w:sz w:val="22"/>
                <w:szCs w:val="22"/>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Скорость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25 </w:t>
            </w:r>
            <w:proofErr w:type="spellStart"/>
            <w:proofErr w:type="gramStart"/>
            <w:r w:rsidRPr="00C52C0B">
              <w:rPr>
                <w:sz w:val="22"/>
                <w:szCs w:val="22"/>
              </w:rPr>
              <w:t>стр</w:t>
            </w:r>
            <w:proofErr w:type="spellEnd"/>
            <w:proofErr w:type="gramEnd"/>
            <w:r w:rsidRPr="00C52C0B">
              <w:rPr>
                <w:sz w:val="22"/>
                <w:szCs w:val="22"/>
              </w:rPr>
              <w:t xml:space="preserve">/мин (ч/б А4), </w:t>
            </w:r>
          </w:p>
          <w:p w:rsidR="00C52C0B" w:rsidRPr="00C52C0B" w:rsidRDefault="00C52C0B" w:rsidP="00C52C0B">
            <w:pPr>
              <w:rPr>
                <w:sz w:val="22"/>
                <w:szCs w:val="22"/>
              </w:rPr>
            </w:pPr>
            <w:r w:rsidRPr="00C52C0B">
              <w:rPr>
                <w:sz w:val="22"/>
                <w:szCs w:val="22"/>
              </w:rPr>
              <w:t xml:space="preserve">Не менее 25 </w:t>
            </w:r>
            <w:proofErr w:type="spellStart"/>
            <w:proofErr w:type="gramStart"/>
            <w:r w:rsidRPr="00C52C0B">
              <w:rPr>
                <w:sz w:val="22"/>
                <w:szCs w:val="22"/>
              </w:rPr>
              <w:t>стр</w:t>
            </w:r>
            <w:proofErr w:type="spellEnd"/>
            <w:proofErr w:type="gramEnd"/>
            <w:r w:rsidRPr="00C52C0B">
              <w:rPr>
                <w:sz w:val="22"/>
                <w:szCs w:val="22"/>
              </w:rPr>
              <w:t>/мин (</w:t>
            </w:r>
            <w:proofErr w:type="spellStart"/>
            <w:r w:rsidRPr="00C52C0B">
              <w:rPr>
                <w:sz w:val="22"/>
                <w:szCs w:val="22"/>
              </w:rPr>
              <w:t>цветн</w:t>
            </w:r>
            <w:proofErr w:type="spellEnd"/>
            <w:r w:rsidRPr="00C52C0B">
              <w:rPr>
                <w:sz w:val="22"/>
                <w:szCs w:val="22"/>
              </w:rPr>
              <w:t>. А</w:t>
            </w:r>
            <w:proofErr w:type="gramStart"/>
            <w:r w:rsidRPr="00C52C0B">
              <w:rPr>
                <w:sz w:val="22"/>
                <w:szCs w:val="22"/>
              </w:rPr>
              <w:t>4</w:t>
            </w:r>
            <w:proofErr w:type="gramEnd"/>
            <w:r w:rsidRPr="00C52C0B">
              <w:rPr>
                <w:sz w:val="22"/>
                <w:szCs w:val="22"/>
              </w:rPr>
              <w:t>)</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Время разогрева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более 45 с</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Время выхода первого отпечатка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более 7,5 c (ч/б), 9,5 c (</w:t>
            </w:r>
            <w:proofErr w:type="spellStart"/>
            <w:r w:rsidRPr="00C52C0B">
              <w:rPr>
                <w:sz w:val="22"/>
                <w:szCs w:val="22"/>
              </w:rPr>
              <w:t>цветн</w:t>
            </w:r>
            <w:proofErr w:type="spellEnd"/>
            <w:r w:rsidRPr="00C52C0B">
              <w:rPr>
                <w:sz w:val="22"/>
                <w:szCs w:val="22"/>
              </w:rPr>
              <w:t>.)</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color w:val="393939"/>
                <w:sz w:val="22"/>
                <w:szCs w:val="22"/>
                <w:shd w:val="clear" w:color="auto" w:fill="FFFFFF"/>
              </w:rPr>
              <w:t>Тип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color w:val="393939"/>
                <w:sz w:val="22"/>
                <w:szCs w:val="22"/>
                <w:shd w:val="clear" w:color="auto" w:fill="FFFFFF"/>
              </w:rPr>
              <w:t>Планшетный/протяжный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Максимальный формат оригинала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sz w:val="22"/>
                <w:szCs w:val="22"/>
                <w:highlight w:val="yellow"/>
              </w:rPr>
              <w:t>не менее</w:t>
            </w:r>
            <w:r w:rsidRPr="00C52C0B">
              <w:rPr>
                <w:color w:val="000000"/>
                <w:sz w:val="22"/>
                <w:szCs w:val="20"/>
                <w:shd w:val="clear" w:color="auto" w:fill="FFFFFF"/>
              </w:rPr>
              <w:t xml:space="preserve"> </w:t>
            </w:r>
            <w:r w:rsidRPr="00C52C0B">
              <w:rPr>
                <w:color w:val="393939"/>
                <w:sz w:val="22"/>
                <w:szCs w:val="22"/>
                <w:shd w:val="clear" w:color="auto" w:fill="FFFFFF"/>
              </w:rPr>
              <w:t>A3</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Разрешение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 xml:space="preserve">Не менее 600x600 </w:t>
            </w:r>
            <w:proofErr w:type="spellStart"/>
            <w:r w:rsidRPr="00C52C0B">
              <w:rPr>
                <w:color w:val="393939"/>
                <w:sz w:val="22"/>
                <w:szCs w:val="22"/>
                <w:shd w:val="clear" w:color="auto" w:fill="FFFFFF"/>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Устройство автоподачи оригиналов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Двустороннее</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Емкость устройства автоподачи оригиналов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Не менее 100 листов</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2.18</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Отправка изображения по e-</w:t>
            </w:r>
            <w:proofErr w:type="spellStart"/>
            <w:r w:rsidRPr="00C52C0B">
              <w:rPr>
                <w:color w:val="393939"/>
                <w:sz w:val="22"/>
                <w:szCs w:val="22"/>
                <w:shd w:val="clear" w:color="auto" w:fill="FFFFFF"/>
              </w:rPr>
              <w:t>mail</w:t>
            </w:r>
            <w:proofErr w:type="spellEnd"/>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2.19</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sz w:val="22"/>
                <w:szCs w:val="22"/>
              </w:rPr>
              <w:t xml:space="preserve">Поддержка </w:t>
            </w:r>
            <w:r w:rsidRPr="00C52C0B">
              <w:rPr>
                <w:sz w:val="22"/>
                <w:szCs w:val="22"/>
                <w:lang w:val="en-US"/>
              </w:rPr>
              <w:t>PostScript</w:t>
            </w:r>
            <w:r w:rsidRPr="00C52C0B">
              <w:rPr>
                <w:sz w:val="22"/>
                <w:szCs w:val="22"/>
              </w:rPr>
              <w:t>3</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sz w:val="22"/>
                <w:szCs w:val="22"/>
                <w:lang w:val="en-US"/>
              </w:rPr>
            </w:pPr>
            <w:r w:rsidRPr="00C52C0B">
              <w:rPr>
                <w:sz w:val="22"/>
                <w:szCs w:val="22"/>
              </w:rPr>
              <w:t xml:space="preserve">Поддержка </w:t>
            </w:r>
            <w:r w:rsidRPr="00C52C0B">
              <w:rPr>
                <w:sz w:val="22"/>
                <w:szCs w:val="22"/>
                <w:lang w:val="en-US"/>
              </w:rPr>
              <w:t>PCL 5, PCL 6</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Подача бумаги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1090 лист</w:t>
            </w:r>
            <w:proofErr w:type="gramStart"/>
            <w:r w:rsidRPr="00C52C0B">
              <w:rPr>
                <w:sz w:val="22"/>
                <w:szCs w:val="22"/>
              </w:rPr>
              <w:t>.</w:t>
            </w:r>
            <w:proofErr w:type="gramEnd"/>
            <w:r w:rsidRPr="00C52C0B">
              <w:rPr>
                <w:sz w:val="22"/>
                <w:szCs w:val="22"/>
              </w:rPr>
              <w:t xml:space="preserve"> (</w:t>
            </w:r>
            <w:proofErr w:type="gramStart"/>
            <w:r w:rsidRPr="00C52C0B">
              <w:rPr>
                <w:sz w:val="22"/>
                <w:szCs w:val="22"/>
              </w:rPr>
              <w:t>с</w:t>
            </w:r>
            <w:proofErr w:type="gramEnd"/>
            <w:r w:rsidRPr="00C52C0B">
              <w:rPr>
                <w:sz w:val="22"/>
                <w:szCs w:val="22"/>
              </w:rPr>
              <w:t>тандартная)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Вывод бумаги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250 лист</w:t>
            </w:r>
            <w:proofErr w:type="gramStart"/>
            <w:r w:rsidRPr="00C52C0B">
              <w:rPr>
                <w:sz w:val="22"/>
                <w:szCs w:val="22"/>
              </w:rPr>
              <w:t>.</w:t>
            </w:r>
            <w:proofErr w:type="gramEnd"/>
            <w:r w:rsidRPr="00C52C0B">
              <w:rPr>
                <w:sz w:val="22"/>
                <w:szCs w:val="22"/>
              </w:rPr>
              <w:t xml:space="preserve"> (</w:t>
            </w:r>
            <w:proofErr w:type="gramStart"/>
            <w:r w:rsidRPr="00C52C0B">
              <w:rPr>
                <w:sz w:val="22"/>
                <w:szCs w:val="22"/>
              </w:rPr>
              <w:t>с</w:t>
            </w:r>
            <w:proofErr w:type="gramEnd"/>
            <w:r w:rsidRPr="00C52C0B">
              <w:rPr>
                <w:sz w:val="22"/>
                <w:szCs w:val="22"/>
              </w:rPr>
              <w:t>тандартный)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Емкость лотка ручной подачи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50 лист.</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Объем памяти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2048 Мб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Емкость жесткого диска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160 Гб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Частота процессора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1200 МГц</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Интерфейсы</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1 порта </w:t>
            </w:r>
            <w:proofErr w:type="spellStart"/>
            <w:r w:rsidRPr="00C52C0B">
              <w:rPr>
                <w:sz w:val="22"/>
                <w:szCs w:val="22"/>
              </w:rPr>
              <w:t>Ethernet</w:t>
            </w:r>
            <w:proofErr w:type="spellEnd"/>
            <w:r w:rsidRPr="00C52C0B">
              <w:rPr>
                <w:sz w:val="22"/>
                <w:szCs w:val="22"/>
              </w:rPr>
              <w:t xml:space="preserve"> (RJ-45);</w:t>
            </w:r>
          </w:p>
          <w:p w:rsidR="00C52C0B" w:rsidRPr="00C52C0B" w:rsidRDefault="00C52C0B" w:rsidP="00C52C0B">
            <w:pPr>
              <w:rPr>
                <w:sz w:val="22"/>
                <w:szCs w:val="22"/>
              </w:rPr>
            </w:pPr>
            <w:r w:rsidRPr="00C52C0B">
              <w:rPr>
                <w:sz w:val="22"/>
                <w:szCs w:val="22"/>
              </w:rPr>
              <w:t>Не менее 1 порта USB 2.0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2.28</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Веб-интерфейс</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Есть</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lastRenderedPageBreak/>
              <w:t>2.29</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Комплект активации устройства</w:t>
            </w:r>
          </w:p>
        </w:tc>
        <w:tc>
          <w:tcPr>
            <w:tcW w:w="2268" w:type="dxa"/>
          </w:tcPr>
          <w:p w:rsidR="00C52C0B" w:rsidRPr="00C52C0B" w:rsidRDefault="00C52C0B" w:rsidP="00C52C0B">
            <w:pPr>
              <w:rPr>
                <w:bCs/>
                <w:sz w:val="22"/>
                <w:szCs w:val="22"/>
              </w:rPr>
            </w:pPr>
          </w:p>
        </w:tc>
        <w:tc>
          <w:tcPr>
            <w:tcW w:w="3970" w:type="dxa"/>
            <w:vAlign w:val="bottom"/>
          </w:tcPr>
          <w:p w:rsidR="00C52C0B" w:rsidRPr="00C52C0B" w:rsidRDefault="00C52C0B" w:rsidP="00C52C0B">
            <w:pPr>
              <w:rPr>
                <w:bCs/>
                <w:sz w:val="22"/>
                <w:szCs w:val="22"/>
              </w:rPr>
            </w:pPr>
            <w:r w:rsidRPr="00C52C0B">
              <w:rPr>
                <w:bCs/>
                <w:sz w:val="22"/>
                <w:szCs w:val="22"/>
              </w:rPr>
              <w:t>Есть</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2.30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Плотность материала</w:t>
            </w:r>
          </w:p>
        </w:tc>
        <w:tc>
          <w:tcPr>
            <w:tcW w:w="2268" w:type="dxa"/>
          </w:tcPr>
          <w:p w:rsidR="00C52C0B" w:rsidRPr="00C52C0B" w:rsidRDefault="00C52C0B" w:rsidP="00C52C0B">
            <w:pPr>
              <w:rPr>
                <w:bCs/>
                <w:sz w:val="22"/>
                <w:szCs w:val="22"/>
              </w:rPr>
            </w:pPr>
          </w:p>
        </w:tc>
        <w:tc>
          <w:tcPr>
            <w:tcW w:w="3970" w:type="dxa"/>
            <w:vAlign w:val="bottom"/>
          </w:tcPr>
          <w:p w:rsidR="00C52C0B" w:rsidRPr="00C52C0B" w:rsidRDefault="00C52C0B" w:rsidP="00C52C0B">
            <w:pPr>
              <w:rPr>
                <w:color w:val="000000"/>
                <w:sz w:val="22"/>
                <w:szCs w:val="20"/>
                <w:highlight w:val="yellow"/>
                <w:shd w:val="clear" w:color="auto" w:fill="FFFFFF"/>
              </w:rPr>
            </w:pPr>
            <w:r w:rsidRPr="00C52C0B">
              <w:rPr>
                <w:color w:val="000000"/>
                <w:sz w:val="22"/>
                <w:szCs w:val="20"/>
                <w:highlight w:val="yellow"/>
                <w:shd w:val="clear" w:color="auto" w:fill="FFFFFF"/>
              </w:rPr>
              <w:t>Минимальная-не более 60 г/м</w:t>
            </w:r>
            <w:proofErr w:type="gramStart"/>
            <w:r w:rsidRPr="00C52C0B">
              <w:rPr>
                <w:color w:val="000000"/>
                <w:sz w:val="22"/>
                <w:szCs w:val="20"/>
                <w:highlight w:val="yellow"/>
                <w:shd w:val="clear" w:color="auto" w:fill="FFFFFF"/>
                <w:vertAlign w:val="superscript"/>
              </w:rPr>
              <w:t>2</w:t>
            </w:r>
            <w:proofErr w:type="gramEnd"/>
          </w:p>
          <w:p w:rsidR="00C52C0B" w:rsidRPr="00C52C0B" w:rsidRDefault="00C52C0B" w:rsidP="00C52C0B">
            <w:pPr>
              <w:rPr>
                <w:bCs/>
                <w:sz w:val="22"/>
                <w:szCs w:val="22"/>
              </w:rPr>
            </w:pPr>
            <w:r w:rsidRPr="00C52C0B">
              <w:rPr>
                <w:color w:val="000000"/>
                <w:sz w:val="22"/>
                <w:szCs w:val="20"/>
                <w:highlight w:val="yellow"/>
                <w:shd w:val="clear" w:color="auto" w:fill="FFFFFF"/>
              </w:rPr>
              <w:t xml:space="preserve">Максимальная </w:t>
            </w:r>
            <w:proofErr w:type="gramStart"/>
            <w:r w:rsidRPr="00C52C0B">
              <w:rPr>
                <w:color w:val="000000"/>
                <w:sz w:val="22"/>
                <w:szCs w:val="20"/>
                <w:highlight w:val="yellow"/>
                <w:shd w:val="clear" w:color="auto" w:fill="FFFFFF"/>
              </w:rPr>
              <w:t>–н</w:t>
            </w:r>
            <w:proofErr w:type="gramEnd"/>
            <w:r w:rsidRPr="00C52C0B">
              <w:rPr>
                <w:color w:val="000000"/>
                <w:sz w:val="22"/>
                <w:szCs w:val="20"/>
                <w:highlight w:val="yellow"/>
                <w:shd w:val="clear" w:color="auto" w:fill="FFFFFF"/>
              </w:rPr>
              <w:t>е менее 256 г/м</w:t>
            </w:r>
            <w:r w:rsidRPr="00C52C0B">
              <w:rPr>
                <w:color w:val="000000"/>
                <w:sz w:val="22"/>
                <w:szCs w:val="20"/>
                <w:highlight w:val="yellow"/>
                <w:shd w:val="clear" w:color="auto" w:fill="FFFFFF"/>
                <w:vertAlign w:val="superscript"/>
              </w:rPr>
              <w:t>2</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2.31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Отображение информации</w:t>
            </w:r>
          </w:p>
        </w:tc>
        <w:tc>
          <w:tcPr>
            <w:tcW w:w="2268" w:type="dxa"/>
          </w:tcPr>
          <w:p w:rsidR="00C52C0B" w:rsidRPr="00C52C0B" w:rsidRDefault="00C52C0B" w:rsidP="00C52C0B">
            <w:pPr>
              <w:rPr>
                <w:bCs/>
                <w:sz w:val="22"/>
                <w:szCs w:val="22"/>
              </w:rPr>
            </w:pPr>
          </w:p>
        </w:tc>
        <w:tc>
          <w:tcPr>
            <w:tcW w:w="3970" w:type="dxa"/>
            <w:vAlign w:val="bottom"/>
          </w:tcPr>
          <w:p w:rsidR="00C52C0B" w:rsidRPr="00C52C0B" w:rsidRDefault="00C52C0B" w:rsidP="00C52C0B">
            <w:pPr>
              <w:rPr>
                <w:bCs/>
                <w:sz w:val="22"/>
                <w:szCs w:val="22"/>
              </w:rPr>
            </w:pPr>
            <w:r w:rsidRPr="00C52C0B">
              <w:rPr>
                <w:bCs/>
                <w:sz w:val="22"/>
                <w:szCs w:val="22"/>
              </w:rPr>
              <w:t>Цветной ЖК-дисплей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w:t>
            </w:r>
          </w:p>
        </w:tc>
        <w:tc>
          <w:tcPr>
            <w:tcW w:w="10233" w:type="dxa"/>
            <w:gridSpan w:val="7"/>
          </w:tcPr>
          <w:p w:rsidR="00C52C0B" w:rsidRPr="00C52C0B" w:rsidRDefault="00C52C0B" w:rsidP="00C52C0B">
            <w:pPr>
              <w:spacing w:before="100" w:beforeAutospacing="1" w:after="100" w:afterAutospacing="1"/>
              <w:outlineLvl w:val="0"/>
              <w:rPr>
                <w:b/>
                <w:bCs/>
                <w:kern w:val="36"/>
                <w:sz w:val="22"/>
                <w:szCs w:val="22"/>
              </w:rPr>
            </w:pPr>
            <w:proofErr w:type="spellStart"/>
            <w:r w:rsidRPr="00C52C0B">
              <w:rPr>
                <w:b/>
                <w:bCs/>
                <w:kern w:val="36"/>
                <w:sz w:val="22"/>
                <w:szCs w:val="22"/>
              </w:rPr>
              <w:t>Xerox</w:t>
            </w:r>
            <w:proofErr w:type="spellEnd"/>
            <w:r w:rsidRPr="00C52C0B">
              <w:rPr>
                <w:b/>
                <w:bCs/>
                <w:kern w:val="36"/>
                <w:sz w:val="22"/>
                <w:szCs w:val="22"/>
              </w:rPr>
              <w:t> </w:t>
            </w:r>
            <w:proofErr w:type="spellStart"/>
            <w:r w:rsidRPr="00C52C0B">
              <w:rPr>
                <w:b/>
                <w:bCs/>
                <w:kern w:val="36"/>
                <w:sz w:val="22"/>
                <w:szCs w:val="22"/>
              </w:rPr>
              <w:t>WorkCentre</w:t>
            </w:r>
            <w:proofErr w:type="spellEnd"/>
            <w:r w:rsidRPr="00C52C0B">
              <w:rPr>
                <w:b/>
                <w:bCs/>
                <w:kern w:val="36"/>
                <w:sz w:val="22"/>
                <w:szCs w:val="22"/>
              </w:rPr>
              <w:t xml:space="preserve"> 7225 с </w:t>
            </w:r>
            <w:r w:rsidRPr="00C52C0B">
              <w:rPr>
                <w:b/>
                <w:bCs/>
                <w:color w:val="000000"/>
                <w:kern w:val="36"/>
                <w:sz w:val="22"/>
                <w:szCs w:val="22"/>
                <w:shd w:val="clear" w:color="auto" w:fill="FFFFFF"/>
              </w:rPr>
              <w:t xml:space="preserve">офисным финишером LX </w:t>
            </w:r>
            <w:r w:rsidRPr="00C52C0B">
              <w:rPr>
                <w:b/>
                <w:bCs/>
                <w:kern w:val="36"/>
                <w:sz w:val="22"/>
                <w:szCs w:val="22"/>
              </w:rPr>
              <w:t xml:space="preserve">или аналог с характеристиками не хуже </w:t>
            </w:r>
            <w:proofErr w:type="gramStart"/>
            <w:r w:rsidRPr="00C52C0B">
              <w:rPr>
                <w:b/>
                <w:bCs/>
                <w:kern w:val="36"/>
                <w:sz w:val="22"/>
                <w:szCs w:val="22"/>
              </w:rPr>
              <w:t>представленных</w:t>
            </w:r>
            <w:proofErr w:type="gramEnd"/>
            <w:r w:rsidRPr="00C52C0B">
              <w:rPr>
                <w:b/>
                <w:bCs/>
                <w:kern w:val="36"/>
                <w:sz w:val="22"/>
                <w:szCs w:val="22"/>
              </w:rPr>
              <w:t>:</w:t>
            </w:r>
          </w:p>
        </w:tc>
        <w:tc>
          <w:tcPr>
            <w:tcW w:w="854" w:type="dxa"/>
            <w:gridSpan w:val="2"/>
            <w:vAlign w:val="center"/>
          </w:tcPr>
          <w:p w:rsidR="00C52C0B" w:rsidRPr="00C52C0B" w:rsidRDefault="00C52C0B" w:rsidP="00C52C0B">
            <w:pPr>
              <w:jc w:val="center"/>
              <w:rPr>
                <w:color w:val="000000"/>
                <w:sz w:val="22"/>
                <w:szCs w:val="22"/>
              </w:rPr>
            </w:pPr>
            <w:r w:rsidRPr="00C52C0B">
              <w:rPr>
                <w:color w:val="000000"/>
                <w:sz w:val="22"/>
                <w:szCs w:val="22"/>
              </w:rPr>
              <w:t>шт.</w:t>
            </w: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r w:rsidRPr="00C52C0B">
              <w:rPr>
                <w:color w:val="000000"/>
                <w:sz w:val="22"/>
                <w:szCs w:val="22"/>
              </w:rPr>
              <w:t>1</w:t>
            </w:r>
          </w:p>
        </w:tc>
        <w:tc>
          <w:tcPr>
            <w:tcW w:w="850" w:type="dxa"/>
            <w:gridSpan w:val="2"/>
            <w:vAlign w:val="center"/>
          </w:tcPr>
          <w:p w:rsidR="00C52C0B" w:rsidRPr="00C52C0B" w:rsidRDefault="00C52C0B" w:rsidP="00C52C0B">
            <w:pPr>
              <w:jc w:val="center"/>
              <w:rPr>
                <w:sz w:val="22"/>
                <w:szCs w:val="22"/>
              </w:rPr>
            </w:pPr>
            <w:r w:rsidRPr="00C52C0B">
              <w:rPr>
                <w:sz w:val="22"/>
                <w:szCs w:val="22"/>
              </w:rPr>
              <w:t>п.5</w:t>
            </w:r>
          </w:p>
        </w:tc>
        <w:tc>
          <w:tcPr>
            <w:tcW w:w="1134" w:type="dxa"/>
            <w:vAlign w:val="center"/>
          </w:tcPr>
          <w:p w:rsidR="00C52C0B" w:rsidRPr="00C52C0B" w:rsidRDefault="00C52C0B" w:rsidP="00C52C0B">
            <w:pPr>
              <w:jc w:val="center"/>
              <w:rPr>
                <w:sz w:val="22"/>
                <w:szCs w:val="22"/>
              </w:rPr>
            </w:pPr>
            <w:r w:rsidRPr="00C52C0B">
              <w:rPr>
                <w:sz w:val="22"/>
                <w:szCs w:val="22"/>
              </w:rPr>
              <w:t>п.6</w:t>
            </w: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
                <w:sz w:val="22"/>
                <w:szCs w:val="22"/>
              </w:rPr>
            </w:pPr>
            <w:r w:rsidRPr="00C52C0B">
              <w:rPr>
                <w:bCs/>
                <w:sz w:val="22"/>
                <w:szCs w:val="22"/>
              </w:rPr>
              <w:t>Устройство</w:t>
            </w:r>
          </w:p>
        </w:tc>
        <w:tc>
          <w:tcPr>
            <w:tcW w:w="2268" w:type="dxa"/>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jc w:val="both"/>
              <w:rPr>
                <w:sz w:val="22"/>
                <w:szCs w:val="22"/>
                <w:lang w:val="en-US"/>
              </w:rPr>
            </w:pPr>
            <w:r w:rsidRPr="00C52C0B">
              <w:rPr>
                <w:color w:val="000000"/>
                <w:sz w:val="22"/>
                <w:szCs w:val="22"/>
                <w:shd w:val="clear" w:color="auto" w:fill="FFFFFF"/>
              </w:rPr>
              <w:t>Принтер, сканер, копир</w:t>
            </w:r>
          </w:p>
        </w:tc>
        <w:tc>
          <w:tcPr>
            <w:tcW w:w="854" w:type="dxa"/>
            <w:gridSpan w:val="2"/>
            <w:vAlign w:val="center"/>
          </w:tcPr>
          <w:p w:rsidR="00C52C0B" w:rsidRPr="00C52C0B" w:rsidRDefault="00C52C0B" w:rsidP="00C52C0B">
            <w:pPr>
              <w:jc w:val="center"/>
              <w:rPr>
                <w:color w:val="000000"/>
                <w:sz w:val="22"/>
                <w:szCs w:val="22"/>
                <w:lang w:val="fr-FR"/>
              </w:rPr>
            </w:pPr>
          </w:p>
        </w:tc>
        <w:tc>
          <w:tcPr>
            <w:tcW w:w="992" w:type="dxa"/>
            <w:gridSpan w:val="2"/>
          </w:tcPr>
          <w:p w:rsidR="00C52C0B" w:rsidRPr="00C52C0B" w:rsidRDefault="00C52C0B" w:rsidP="00C52C0B">
            <w:pPr>
              <w:jc w:val="center"/>
              <w:rPr>
                <w:color w:val="000000"/>
                <w:sz w:val="22"/>
                <w:szCs w:val="22"/>
                <w:lang w:val="fr-FR"/>
              </w:rPr>
            </w:pPr>
          </w:p>
        </w:tc>
        <w:tc>
          <w:tcPr>
            <w:tcW w:w="851" w:type="dxa"/>
            <w:gridSpan w:val="2"/>
            <w:vAlign w:val="center"/>
          </w:tcPr>
          <w:p w:rsidR="00C52C0B" w:rsidRPr="00C52C0B" w:rsidRDefault="00C52C0B" w:rsidP="00C52C0B">
            <w:pPr>
              <w:jc w:val="center"/>
              <w:rPr>
                <w:color w:val="000000"/>
                <w:sz w:val="22"/>
                <w:szCs w:val="22"/>
                <w:lang w:val="fr-FR"/>
              </w:rPr>
            </w:pPr>
          </w:p>
        </w:tc>
        <w:tc>
          <w:tcPr>
            <w:tcW w:w="850" w:type="dxa"/>
            <w:gridSpan w:val="2"/>
            <w:vAlign w:val="center"/>
          </w:tcPr>
          <w:p w:rsidR="00C52C0B" w:rsidRPr="00C52C0B" w:rsidRDefault="00C52C0B" w:rsidP="00C52C0B">
            <w:pPr>
              <w:jc w:val="center"/>
              <w:rPr>
                <w:color w:val="000000"/>
                <w:sz w:val="22"/>
                <w:szCs w:val="22"/>
                <w:lang w:val="fr-FR"/>
              </w:rPr>
            </w:pPr>
          </w:p>
        </w:tc>
        <w:tc>
          <w:tcPr>
            <w:tcW w:w="1134" w:type="dxa"/>
            <w:vAlign w:val="center"/>
          </w:tcPr>
          <w:p w:rsidR="00C52C0B" w:rsidRPr="00C52C0B" w:rsidRDefault="00C52C0B" w:rsidP="00C52C0B">
            <w:pPr>
              <w:jc w:val="center"/>
              <w:rPr>
                <w:color w:val="000000"/>
                <w:sz w:val="22"/>
                <w:szCs w:val="22"/>
                <w:lang w:val="fr-FR"/>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color w:val="000000"/>
                <w:sz w:val="22"/>
                <w:szCs w:val="22"/>
                <w:shd w:val="clear" w:color="auto" w:fill="FFFFFF"/>
              </w:rPr>
              <w:t>Комплектация устройства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jc w:val="both"/>
              <w:rPr>
                <w:color w:val="000000"/>
                <w:sz w:val="22"/>
                <w:szCs w:val="22"/>
                <w:shd w:val="clear" w:color="auto" w:fill="FFFFFF"/>
              </w:rPr>
            </w:pPr>
            <w:r w:rsidRPr="00C52C0B">
              <w:rPr>
                <w:color w:val="000000"/>
                <w:sz w:val="22"/>
                <w:szCs w:val="22"/>
                <w:shd w:val="clear" w:color="auto" w:fill="FFFFFF"/>
              </w:rPr>
              <w:t xml:space="preserve">- Офисный финишер LX Сшивание одной и двумя скрепками </w:t>
            </w:r>
            <w:r w:rsidRPr="00C52C0B">
              <w:rPr>
                <w:color w:val="000000"/>
                <w:sz w:val="22"/>
                <w:szCs w:val="22"/>
                <w:highlight w:val="yellow"/>
                <w:shd w:val="clear" w:color="auto" w:fill="FFFFFF"/>
              </w:rPr>
              <w:t>не менее</w:t>
            </w:r>
            <w:r w:rsidRPr="00C52C0B">
              <w:rPr>
                <w:color w:val="000000"/>
                <w:sz w:val="22"/>
                <w:szCs w:val="22"/>
                <w:shd w:val="clear" w:color="auto" w:fill="FFFFFF"/>
              </w:rPr>
              <w:t xml:space="preserve"> 50 листов максимальная емкость не менее 200 </w:t>
            </w:r>
            <w:r w:rsidRPr="00C52C0B">
              <w:rPr>
                <w:color w:val="000000"/>
                <w:sz w:val="22"/>
                <w:szCs w:val="22"/>
                <w:highlight w:val="yellow"/>
                <w:shd w:val="clear" w:color="auto" w:fill="FFFFFF"/>
              </w:rPr>
              <w:t>листов</w:t>
            </w:r>
            <w:r w:rsidRPr="00C52C0B">
              <w:rPr>
                <w:color w:val="000000"/>
                <w:sz w:val="22"/>
                <w:szCs w:val="22"/>
                <w:shd w:val="clear" w:color="auto" w:fill="FFFFFF"/>
              </w:rPr>
              <w:t>.</w:t>
            </w:r>
          </w:p>
          <w:p w:rsidR="00C52C0B" w:rsidRPr="00C52C0B" w:rsidRDefault="00C52C0B" w:rsidP="00C52C0B">
            <w:pPr>
              <w:jc w:val="both"/>
              <w:rPr>
                <w:sz w:val="22"/>
                <w:szCs w:val="22"/>
              </w:rPr>
            </w:pPr>
            <w:r w:rsidRPr="00C52C0B">
              <w:rPr>
                <w:color w:val="000000"/>
                <w:sz w:val="22"/>
                <w:szCs w:val="22"/>
                <w:shd w:val="clear" w:color="auto" w:fill="FFFFFF"/>
              </w:rPr>
              <w:t>- комплект активации устройства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Тип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цветная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Технология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лазерная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Размещение</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напольный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Количество страниц в месяц</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107000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Максимальный формат</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color w:val="000000"/>
                <w:sz w:val="22"/>
                <w:szCs w:val="22"/>
                <w:highlight w:val="yellow"/>
                <w:shd w:val="clear" w:color="auto" w:fill="FFFFFF"/>
              </w:rPr>
              <w:t>не менее</w:t>
            </w:r>
            <w:r w:rsidRPr="00C52C0B">
              <w:rPr>
                <w:color w:val="000000"/>
                <w:sz w:val="22"/>
                <w:szCs w:val="22"/>
                <w:shd w:val="clear" w:color="auto" w:fill="FFFFFF"/>
              </w:rPr>
              <w:t xml:space="preserve">  </w:t>
            </w:r>
            <w:r w:rsidRPr="00C52C0B">
              <w:rPr>
                <w:sz w:val="22"/>
                <w:szCs w:val="22"/>
              </w:rPr>
              <w:t>A3</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3.8</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Автоматическая двусторонняя печать</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3.9</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Количество цветов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4</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Максимальное разрешение для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2400x600 </w:t>
            </w:r>
            <w:proofErr w:type="spellStart"/>
            <w:r w:rsidRPr="00C52C0B">
              <w:rPr>
                <w:sz w:val="22"/>
                <w:szCs w:val="22"/>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Скорость печати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25 </w:t>
            </w:r>
            <w:proofErr w:type="spellStart"/>
            <w:proofErr w:type="gramStart"/>
            <w:r w:rsidRPr="00C52C0B">
              <w:rPr>
                <w:sz w:val="22"/>
                <w:szCs w:val="22"/>
              </w:rPr>
              <w:t>стр</w:t>
            </w:r>
            <w:proofErr w:type="spellEnd"/>
            <w:proofErr w:type="gramEnd"/>
            <w:r w:rsidRPr="00C52C0B">
              <w:rPr>
                <w:sz w:val="22"/>
                <w:szCs w:val="22"/>
              </w:rPr>
              <w:t xml:space="preserve">/мин (ч/б А4), </w:t>
            </w:r>
          </w:p>
          <w:p w:rsidR="00C52C0B" w:rsidRPr="00C52C0B" w:rsidRDefault="00C52C0B" w:rsidP="00C52C0B">
            <w:pPr>
              <w:rPr>
                <w:sz w:val="22"/>
                <w:szCs w:val="22"/>
              </w:rPr>
            </w:pPr>
            <w:r w:rsidRPr="00C52C0B">
              <w:rPr>
                <w:sz w:val="22"/>
                <w:szCs w:val="22"/>
              </w:rPr>
              <w:t xml:space="preserve">Не менее 25 </w:t>
            </w:r>
            <w:proofErr w:type="spellStart"/>
            <w:proofErr w:type="gramStart"/>
            <w:r w:rsidRPr="00C52C0B">
              <w:rPr>
                <w:sz w:val="22"/>
                <w:szCs w:val="22"/>
              </w:rPr>
              <w:t>стр</w:t>
            </w:r>
            <w:proofErr w:type="spellEnd"/>
            <w:proofErr w:type="gramEnd"/>
            <w:r w:rsidRPr="00C52C0B">
              <w:rPr>
                <w:sz w:val="22"/>
                <w:szCs w:val="22"/>
              </w:rPr>
              <w:t>/мин (</w:t>
            </w:r>
            <w:proofErr w:type="spellStart"/>
            <w:r w:rsidRPr="00C52C0B">
              <w:rPr>
                <w:sz w:val="22"/>
                <w:szCs w:val="22"/>
              </w:rPr>
              <w:t>цветн</w:t>
            </w:r>
            <w:proofErr w:type="spellEnd"/>
            <w:r w:rsidRPr="00C52C0B">
              <w:rPr>
                <w:sz w:val="22"/>
                <w:szCs w:val="22"/>
              </w:rPr>
              <w:t>. А</w:t>
            </w:r>
            <w:proofErr w:type="gramStart"/>
            <w:r w:rsidRPr="00C52C0B">
              <w:rPr>
                <w:sz w:val="22"/>
                <w:szCs w:val="22"/>
              </w:rPr>
              <w:t>4</w:t>
            </w:r>
            <w:proofErr w:type="gramEnd"/>
            <w:r w:rsidRPr="00C52C0B">
              <w:rPr>
                <w:sz w:val="22"/>
                <w:szCs w:val="22"/>
              </w:rPr>
              <w:t>)</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Время разогрева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более 45 с</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Время выхода первого отпечатка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более 7,5 c (ч/б), 9,5 c (</w:t>
            </w:r>
            <w:proofErr w:type="spellStart"/>
            <w:r w:rsidRPr="00C52C0B">
              <w:rPr>
                <w:sz w:val="22"/>
                <w:szCs w:val="22"/>
              </w:rPr>
              <w:t>цветн</w:t>
            </w:r>
            <w:proofErr w:type="spellEnd"/>
            <w:r w:rsidRPr="00C52C0B">
              <w:rPr>
                <w:sz w:val="22"/>
                <w:szCs w:val="22"/>
              </w:rPr>
              <w:t>.)</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color w:val="393939"/>
                <w:sz w:val="22"/>
                <w:szCs w:val="22"/>
                <w:shd w:val="clear" w:color="auto" w:fill="FFFFFF"/>
              </w:rPr>
              <w:t>Тип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color w:val="393939"/>
                <w:sz w:val="22"/>
                <w:szCs w:val="22"/>
                <w:shd w:val="clear" w:color="auto" w:fill="FFFFFF"/>
              </w:rPr>
              <w:t>планшетный/протяжный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Максимальный формат оригинала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000000"/>
                <w:sz w:val="22"/>
                <w:szCs w:val="22"/>
                <w:highlight w:val="yellow"/>
                <w:shd w:val="clear" w:color="auto" w:fill="FFFFFF"/>
              </w:rPr>
              <w:t>не менее</w:t>
            </w:r>
            <w:r w:rsidRPr="00C52C0B">
              <w:rPr>
                <w:color w:val="000000"/>
                <w:sz w:val="22"/>
                <w:szCs w:val="22"/>
                <w:shd w:val="clear" w:color="auto" w:fill="FFFFFF"/>
              </w:rPr>
              <w:t xml:space="preserve"> </w:t>
            </w:r>
            <w:r w:rsidRPr="00C52C0B">
              <w:rPr>
                <w:color w:val="393939"/>
                <w:sz w:val="22"/>
                <w:szCs w:val="22"/>
                <w:shd w:val="clear" w:color="auto" w:fill="FFFFFF"/>
              </w:rPr>
              <w:t>A3</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Разрешение сканера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 xml:space="preserve">Не менее 600x600 </w:t>
            </w:r>
            <w:proofErr w:type="spellStart"/>
            <w:r w:rsidRPr="00C52C0B">
              <w:rPr>
                <w:color w:val="393939"/>
                <w:sz w:val="22"/>
                <w:szCs w:val="22"/>
                <w:shd w:val="clear" w:color="auto" w:fill="FFFFFF"/>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Устройство автоподачи оригиналов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двустороннее</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3.18</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Емкость устройства автоподачи оригиналов</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Не менее 100 листов</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lastRenderedPageBreak/>
              <w:t>3.19</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Отправка изображения по e-</w:t>
            </w:r>
            <w:proofErr w:type="spellStart"/>
            <w:r w:rsidRPr="00C52C0B">
              <w:rPr>
                <w:color w:val="393939"/>
                <w:sz w:val="22"/>
                <w:szCs w:val="22"/>
                <w:shd w:val="clear" w:color="auto" w:fill="FFFFFF"/>
              </w:rPr>
              <w:t>mail</w:t>
            </w:r>
            <w:proofErr w:type="spellEnd"/>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color w:val="393939"/>
                <w:sz w:val="22"/>
                <w:szCs w:val="22"/>
                <w:shd w:val="clear" w:color="auto" w:fill="FFFFFF"/>
              </w:rPr>
            </w:pPr>
            <w:r w:rsidRPr="00C52C0B">
              <w:rPr>
                <w:color w:val="393939"/>
                <w:sz w:val="22"/>
                <w:szCs w:val="22"/>
                <w:shd w:val="clear" w:color="auto" w:fill="FFFFFF"/>
              </w:rPr>
              <w:t>Да</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sz w:val="22"/>
                <w:szCs w:val="22"/>
              </w:rPr>
              <w:t xml:space="preserve">Поддержка </w:t>
            </w:r>
            <w:r w:rsidRPr="00C52C0B">
              <w:rPr>
                <w:sz w:val="22"/>
                <w:szCs w:val="22"/>
                <w:lang w:val="en-US"/>
              </w:rPr>
              <w:t>PostScript</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sz w:val="22"/>
                <w:szCs w:val="22"/>
                <w:lang w:val="en-US"/>
              </w:rPr>
            </w:pPr>
            <w:r w:rsidRPr="00C52C0B">
              <w:rPr>
                <w:sz w:val="22"/>
                <w:szCs w:val="22"/>
              </w:rPr>
              <w:t xml:space="preserve">Поддержка </w:t>
            </w:r>
            <w:r w:rsidRPr="00C52C0B">
              <w:rPr>
                <w:sz w:val="22"/>
                <w:szCs w:val="22"/>
                <w:lang w:val="en-US"/>
              </w:rPr>
              <w:t>PCL 5, PCL 6</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Подача бумаги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1090 лист</w:t>
            </w:r>
            <w:proofErr w:type="gramStart"/>
            <w:r w:rsidRPr="00C52C0B">
              <w:rPr>
                <w:sz w:val="22"/>
                <w:szCs w:val="22"/>
              </w:rPr>
              <w:t>.</w:t>
            </w:r>
            <w:proofErr w:type="gramEnd"/>
            <w:r w:rsidRPr="00C52C0B">
              <w:rPr>
                <w:sz w:val="22"/>
                <w:szCs w:val="22"/>
              </w:rPr>
              <w:t xml:space="preserve"> (</w:t>
            </w:r>
            <w:proofErr w:type="gramStart"/>
            <w:r w:rsidRPr="00C52C0B">
              <w:rPr>
                <w:sz w:val="22"/>
                <w:szCs w:val="22"/>
              </w:rPr>
              <w:t>с</w:t>
            </w:r>
            <w:proofErr w:type="gramEnd"/>
            <w:r w:rsidRPr="00C52C0B">
              <w:rPr>
                <w:sz w:val="22"/>
                <w:szCs w:val="22"/>
              </w:rPr>
              <w:t>тандартная)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Вывод бумаги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250 лист</w:t>
            </w:r>
            <w:proofErr w:type="gramStart"/>
            <w:r w:rsidRPr="00C52C0B">
              <w:rPr>
                <w:sz w:val="22"/>
                <w:szCs w:val="22"/>
              </w:rPr>
              <w:t>.</w:t>
            </w:r>
            <w:proofErr w:type="gramEnd"/>
            <w:r w:rsidRPr="00C52C0B">
              <w:rPr>
                <w:sz w:val="22"/>
                <w:szCs w:val="22"/>
              </w:rPr>
              <w:t xml:space="preserve"> (</w:t>
            </w:r>
            <w:proofErr w:type="gramStart"/>
            <w:r w:rsidRPr="00C52C0B">
              <w:rPr>
                <w:sz w:val="22"/>
                <w:szCs w:val="22"/>
              </w:rPr>
              <w:t>с</w:t>
            </w:r>
            <w:proofErr w:type="gramEnd"/>
            <w:r w:rsidRPr="00C52C0B">
              <w:rPr>
                <w:sz w:val="22"/>
                <w:szCs w:val="22"/>
              </w:rPr>
              <w:t>тандартный)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3.24</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Емкость лотка ручной подачи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50 лист.</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3.25</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Объем памяти</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2048 Мб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3.26</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Емкость жесткого диска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160 Гб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3.27</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Частота процессора</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1200 МГц</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3.30</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Интерфейсы</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1 порта </w:t>
            </w:r>
            <w:proofErr w:type="spellStart"/>
            <w:r w:rsidRPr="00C52C0B">
              <w:rPr>
                <w:sz w:val="22"/>
                <w:szCs w:val="22"/>
              </w:rPr>
              <w:t>Ethernet</w:t>
            </w:r>
            <w:proofErr w:type="spellEnd"/>
            <w:r w:rsidRPr="00C52C0B">
              <w:rPr>
                <w:sz w:val="22"/>
                <w:szCs w:val="22"/>
              </w:rPr>
              <w:t xml:space="preserve"> (RJ-45);</w:t>
            </w:r>
          </w:p>
          <w:p w:rsidR="00C52C0B" w:rsidRPr="00C52C0B" w:rsidRDefault="00C52C0B" w:rsidP="00C52C0B">
            <w:pPr>
              <w:rPr>
                <w:sz w:val="22"/>
                <w:szCs w:val="22"/>
              </w:rPr>
            </w:pPr>
            <w:r w:rsidRPr="00C52C0B">
              <w:rPr>
                <w:sz w:val="22"/>
                <w:szCs w:val="22"/>
              </w:rPr>
              <w:t>Не менее 1 порта USB 2.0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3.31</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Веб-интерфейс</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Есть</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3.32</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Плотность материала</w:t>
            </w:r>
          </w:p>
        </w:tc>
        <w:tc>
          <w:tcPr>
            <w:tcW w:w="2268" w:type="dxa"/>
          </w:tcPr>
          <w:p w:rsidR="00C52C0B" w:rsidRPr="00C52C0B" w:rsidRDefault="00C52C0B" w:rsidP="00C52C0B">
            <w:pPr>
              <w:rPr>
                <w:bCs/>
                <w:sz w:val="22"/>
                <w:szCs w:val="22"/>
              </w:rPr>
            </w:pPr>
          </w:p>
        </w:tc>
        <w:tc>
          <w:tcPr>
            <w:tcW w:w="3970" w:type="dxa"/>
            <w:vAlign w:val="bottom"/>
          </w:tcPr>
          <w:p w:rsidR="00C52C0B" w:rsidRPr="00C52C0B" w:rsidRDefault="00C52C0B" w:rsidP="00C52C0B">
            <w:pPr>
              <w:rPr>
                <w:color w:val="000000"/>
                <w:sz w:val="22"/>
                <w:szCs w:val="20"/>
                <w:highlight w:val="yellow"/>
                <w:shd w:val="clear" w:color="auto" w:fill="FFFFFF"/>
              </w:rPr>
            </w:pPr>
            <w:r w:rsidRPr="00C52C0B">
              <w:rPr>
                <w:color w:val="000000"/>
                <w:sz w:val="22"/>
                <w:szCs w:val="20"/>
                <w:highlight w:val="yellow"/>
                <w:shd w:val="clear" w:color="auto" w:fill="FFFFFF"/>
              </w:rPr>
              <w:t>Минимальная-не более 60 г/м</w:t>
            </w:r>
            <w:proofErr w:type="gramStart"/>
            <w:r w:rsidRPr="00C52C0B">
              <w:rPr>
                <w:color w:val="000000"/>
                <w:sz w:val="22"/>
                <w:szCs w:val="20"/>
                <w:highlight w:val="yellow"/>
                <w:shd w:val="clear" w:color="auto" w:fill="FFFFFF"/>
                <w:vertAlign w:val="superscript"/>
              </w:rPr>
              <w:t>2</w:t>
            </w:r>
            <w:proofErr w:type="gramEnd"/>
          </w:p>
          <w:p w:rsidR="00C52C0B" w:rsidRPr="00C52C0B" w:rsidRDefault="00C52C0B" w:rsidP="00C52C0B">
            <w:pPr>
              <w:rPr>
                <w:bCs/>
                <w:sz w:val="22"/>
                <w:szCs w:val="22"/>
              </w:rPr>
            </w:pPr>
            <w:r w:rsidRPr="00C52C0B">
              <w:rPr>
                <w:color w:val="000000"/>
                <w:sz w:val="22"/>
                <w:szCs w:val="20"/>
                <w:highlight w:val="yellow"/>
                <w:shd w:val="clear" w:color="auto" w:fill="FFFFFF"/>
              </w:rPr>
              <w:t xml:space="preserve">Максимальная </w:t>
            </w:r>
            <w:proofErr w:type="gramStart"/>
            <w:r w:rsidRPr="00C52C0B">
              <w:rPr>
                <w:color w:val="000000"/>
                <w:sz w:val="22"/>
                <w:szCs w:val="20"/>
                <w:highlight w:val="yellow"/>
                <w:shd w:val="clear" w:color="auto" w:fill="FFFFFF"/>
              </w:rPr>
              <w:t>–н</w:t>
            </w:r>
            <w:proofErr w:type="gramEnd"/>
            <w:r w:rsidRPr="00C52C0B">
              <w:rPr>
                <w:color w:val="000000"/>
                <w:sz w:val="22"/>
                <w:szCs w:val="20"/>
                <w:highlight w:val="yellow"/>
                <w:shd w:val="clear" w:color="auto" w:fill="FFFFFF"/>
              </w:rPr>
              <w:t>е менее 256 г/м</w:t>
            </w:r>
            <w:r w:rsidRPr="00C52C0B">
              <w:rPr>
                <w:color w:val="000000"/>
                <w:sz w:val="22"/>
                <w:szCs w:val="20"/>
                <w:highlight w:val="yellow"/>
                <w:shd w:val="clear" w:color="auto" w:fill="FFFFFF"/>
                <w:vertAlign w:val="superscript"/>
              </w:rPr>
              <w:t>2</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45" w:type="dxa"/>
          </w:tcPr>
          <w:p w:rsidR="00C52C0B" w:rsidRPr="00C52C0B" w:rsidRDefault="00C52C0B" w:rsidP="00C52C0B">
            <w:pPr>
              <w:rPr>
                <w:color w:val="000000"/>
                <w:sz w:val="22"/>
                <w:szCs w:val="22"/>
              </w:rPr>
            </w:pPr>
            <w:r w:rsidRPr="00C52C0B">
              <w:rPr>
                <w:color w:val="000000"/>
                <w:sz w:val="22"/>
                <w:szCs w:val="22"/>
              </w:rPr>
              <w:t>3.33</w:t>
            </w:r>
          </w:p>
        </w:tc>
        <w:tc>
          <w:tcPr>
            <w:tcW w:w="992" w:type="dxa"/>
            <w:gridSpan w:val="3"/>
          </w:tcPr>
          <w:p w:rsidR="00C52C0B" w:rsidRPr="00C52C0B" w:rsidRDefault="00C52C0B" w:rsidP="00C52C0B">
            <w:pPr>
              <w:rPr>
                <w:color w:val="000000"/>
                <w:sz w:val="22"/>
                <w:szCs w:val="22"/>
              </w:rPr>
            </w:pPr>
          </w:p>
        </w:tc>
        <w:tc>
          <w:tcPr>
            <w:tcW w:w="3003" w:type="dxa"/>
            <w:gridSpan w:val="2"/>
            <w:vAlign w:val="center"/>
          </w:tcPr>
          <w:p w:rsidR="00C52C0B" w:rsidRPr="00C52C0B" w:rsidRDefault="00C52C0B" w:rsidP="00C52C0B">
            <w:pPr>
              <w:rPr>
                <w:bCs/>
                <w:sz w:val="22"/>
                <w:szCs w:val="22"/>
              </w:rPr>
            </w:pPr>
            <w:r w:rsidRPr="00C52C0B">
              <w:rPr>
                <w:bCs/>
                <w:sz w:val="22"/>
                <w:szCs w:val="22"/>
              </w:rPr>
              <w:t>Отображение информации</w:t>
            </w:r>
          </w:p>
        </w:tc>
        <w:tc>
          <w:tcPr>
            <w:tcW w:w="2268" w:type="dxa"/>
          </w:tcPr>
          <w:p w:rsidR="00C52C0B" w:rsidRPr="00C52C0B" w:rsidRDefault="00C52C0B" w:rsidP="00C52C0B">
            <w:pPr>
              <w:rPr>
                <w:bCs/>
                <w:sz w:val="22"/>
                <w:szCs w:val="22"/>
              </w:rPr>
            </w:pPr>
          </w:p>
        </w:tc>
        <w:tc>
          <w:tcPr>
            <w:tcW w:w="3970" w:type="dxa"/>
            <w:vAlign w:val="bottom"/>
          </w:tcPr>
          <w:p w:rsidR="00C52C0B" w:rsidRPr="00C52C0B" w:rsidRDefault="00C52C0B" w:rsidP="00C52C0B">
            <w:pPr>
              <w:rPr>
                <w:bCs/>
                <w:sz w:val="22"/>
                <w:szCs w:val="22"/>
              </w:rPr>
            </w:pPr>
            <w:r w:rsidRPr="00C52C0B">
              <w:rPr>
                <w:bCs/>
                <w:sz w:val="22"/>
                <w:szCs w:val="22"/>
              </w:rPr>
              <w:t>Цветной ЖК-дисплей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Height w:val="745"/>
        </w:trPr>
        <w:tc>
          <w:tcPr>
            <w:tcW w:w="671" w:type="dxa"/>
            <w:gridSpan w:val="2"/>
            <w:vAlign w:val="center"/>
          </w:tcPr>
          <w:p w:rsidR="00C52C0B" w:rsidRPr="00C52C0B" w:rsidRDefault="00C52C0B" w:rsidP="00C52C0B">
            <w:pPr>
              <w:spacing w:before="120" w:after="120"/>
              <w:rPr>
                <w:sz w:val="22"/>
                <w:szCs w:val="22"/>
              </w:rPr>
            </w:pPr>
            <w:r w:rsidRPr="00C52C0B">
              <w:rPr>
                <w:sz w:val="22"/>
                <w:szCs w:val="22"/>
              </w:rPr>
              <w:t>4</w:t>
            </w:r>
          </w:p>
        </w:tc>
        <w:tc>
          <w:tcPr>
            <w:tcW w:w="10207" w:type="dxa"/>
            <w:gridSpan w:val="6"/>
            <w:vAlign w:val="center"/>
          </w:tcPr>
          <w:p w:rsidR="00C52C0B" w:rsidRPr="00C52C0B" w:rsidRDefault="00C52C0B" w:rsidP="00C52C0B">
            <w:pPr>
              <w:spacing w:before="100" w:beforeAutospacing="1" w:after="100" w:afterAutospacing="1"/>
              <w:outlineLvl w:val="0"/>
              <w:rPr>
                <w:b/>
                <w:bCs/>
                <w:kern w:val="36"/>
                <w:sz w:val="22"/>
                <w:szCs w:val="22"/>
              </w:rPr>
            </w:pPr>
            <w:r w:rsidRPr="00C52C0B">
              <w:rPr>
                <w:b/>
                <w:bCs/>
                <w:kern w:val="36"/>
                <w:sz w:val="22"/>
                <w:szCs w:val="22"/>
              </w:rPr>
              <w:t>HP </w:t>
            </w:r>
            <w:proofErr w:type="spellStart"/>
            <w:r w:rsidRPr="00C52C0B">
              <w:rPr>
                <w:b/>
                <w:bCs/>
                <w:kern w:val="36"/>
                <w:sz w:val="22"/>
                <w:szCs w:val="22"/>
              </w:rPr>
              <w:t>LaserJet</w:t>
            </w:r>
            <w:proofErr w:type="spellEnd"/>
            <w:r w:rsidRPr="00C52C0B">
              <w:rPr>
                <w:b/>
                <w:bCs/>
                <w:kern w:val="36"/>
                <w:sz w:val="22"/>
                <w:szCs w:val="22"/>
              </w:rPr>
              <w:t xml:space="preserve"> </w:t>
            </w:r>
            <w:proofErr w:type="spellStart"/>
            <w:r w:rsidRPr="00C52C0B">
              <w:rPr>
                <w:b/>
                <w:bCs/>
                <w:kern w:val="36"/>
                <w:sz w:val="22"/>
                <w:szCs w:val="22"/>
              </w:rPr>
              <w:t>Enterprise</w:t>
            </w:r>
            <w:proofErr w:type="spellEnd"/>
            <w:r w:rsidRPr="00C52C0B">
              <w:rPr>
                <w:b/>
                <w:bCs/>
                <w:kern w:val="36"/>
                <w:sz w:val="22"/>
                <w:szCs w:val="22"/>
              </w:rPr>
              <w:t xml:space="preserve"> 700 M725 </w:t>
            </w:r>
            <w:proofErr w:type="spellStart"/>
            <w:r w:rsidRPr="00C52C0B">
              <w:rPr>
                <w:b/>
                <w:bCs/>
                <w:kern w:val="36"/>
                <w:sz w:val="22"/>
                <w:szCs w:val="22"/>
              </w:rPr>
              <w:t>dn</w:t>
            </w:r>
            <w:proofErr w:type="spellEnd"/>
            <w:r w:rsidRPr="00C52C0B">
              <w:rPr>
                <w:b/>
                <w:bCs/>
                <w:kern w:val="36"/>
                <w:sz w:val="22"/>
                <w:szCs w:val="22"/>
              </w:rPr>
              <w:t xml:space="preserve">  с двумя лотками</w:t>
            </w:r>
            <w:r w:rsidRPr="00C52C0B">
              <w:rPr>
                <w:b/>
                <w:bCs/>
                <w:color w:val="FF0000"/>
                <w:kern w:val="36"/>
                <w:sz w:val="22"/>
                <w:szCs w:val="22"/>
              </w:rPr>
              <w:t xml:space="preserve"> </w:t>
            </w:r>
            <w:r w:rsidRPr="00C52C0B">
              <w:rPr>
                <w:b/>
                <w:bCs/>
                <w:kern w:val="36"/>
                <w:sz w:val="22"/>
                <w:szCs w:val="22"/>
              </w:rPr>
              <w:t xml:space="preserve"> или аналог с характеристиками не ниже </w:t>
            </w:r>
            <w:proofErr w:type="gramStart"/>
            <w:r w:rsidRPr="00C52C0B">
              <w:rPr>
                <w:b/>
                <w:bCs/>
                <w:kern w:val="36"/>
                <w:sz w:val="22"/>
                <w:szCs w:val="22"/>
              </w:rPr>
              <w:t>представленных</w:t>
            </w:r>
            <w:proofErr w:type="gramEnd"/>
            <w:r w:rsidRPr="00C52C0B">
              <w:rPr>
                <w:b/>
                <w:bCs/>
                <w:kern w:val="36"/>
                <w:sz w:val="22"/>
                <w:szCs w:val="22"/>
              </w:rPr>
              <w:t>:</w:t>
            </w:r>
          </w:p>
        </w:tc>
        <w:tc>
          <w:tcPr>
            <w:tcW w:w="854" w:type="dxa"/>
            <w:gridSpan w:val="2"/>
            <w:vAlign w:val="center"/>
          </w:tcPr>
          <w:p w:rsidR="00C52C0B" w:rsidRPr="00C52C0B" w:rsidRDefault="00C52C0B" w:rsidP="00C52C0B">
            <w:pPr>
              <w:jc w:val="center"/>
              <w:rPr>
                <w:color w:val="000000"/>
                <w:sz w:val="22"/>
                <w:szCs w:val="22"/>
              </w:rPr>
            </w:pPr>
            <w:r w:rsidRPr="00C52C0B">
              <w:rPr>
                <w:color w:val="000000"/>
                <w:sz w:val="22"/>
                <w:szCs w:val="22"/>
              </w:rPr>
              <w:t>шт.</w:t>
            </w: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sz w:val="22"/>
                <w:szCs w:val="22"/>
              </w:rPr>
            </w:pPr>
            <w:r w:rsidRPr="00C52C0B">
              <w:rPr>
                <w:sz w:val="22"/>
                <w:szCs w:val="22"/>
              </w:rPr>
              <w:t>40</w:t>
            </w:r>
          </w:p>
        </w:tc>
        <w:tc>
          <w:tcPr>
            <w:tcW w:w="850" w:type="dxa"/>
            <w:gridSpan w:val="2"/>
            <w:vAlign w:val="center"/>
          </w:tcPr>
          <w:p w:rsidR="00C52C0B" w:rsidRPr="00C52C0B" w:rsidRDefault="00C52C0B" w:rsidP="00C52C0B">
            <w:pPr>
              <w:jc w:val="center"/>
              <w:rPr>
                <w:sz w:val="22"/>
                <w:szCs w:val="22"/>
              </w:rPr>
            </w:pPr>
            <w:r w:rsidRPr="00C52C0B">
              <w:rPr>
                <w:sz w:val="22"/>
                <w:szCs w:val="22"/>
              </w:rPr>
              <w:t>п.5</w:t>
            </w:r>
          </w:p>
        </w:tc>
        <w:tc>
          <w:tcPr>
            <w:tcW w:w="1134" w:type="dxa"/>
            <w:vAlign w:val="center"/>
          </w:tcPr>
          <w:p w:rsidR="00C52C0B" w:rsidRPr="00C52C0B" w:rsidRDefault="00C52C0B" w:rsidP="00C52C0B">
            <w:pPr>
              <w:jc w:val="center"/>
              <w:rPr>
                <w:sz w:val="22"/>
                <w:szCs w:val="22"/>
              </w:rPr>
            </w:pPr>
            <w:r w:rsidRPr="00C52C0B">
              <w:rPr>
                <w:sz w:val="22"/>
                <w:szCs w:val="22"/>
              </w:rPr>
              <w:t>п.6</w:t>
            </w: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Устройство</w:t>
            </w:r>
          </w:p>
        </w:tc>
        <w:tc>
          <w:tcPr>
            <w:tcW w:w="2268" w:type="dxa"/>
          </w:tcPr>
          <w:p w:rsidR="00C52C0B" w:rsidRPr="00C52C0B" w:rsidRDefault="00C52C0B" w:rsidP="00C52C0B">
            <w:pPr>
              <w:rPr>
                <w:color w:val="000000"/>
                <w:sz w:val="22"/>
                <w:szCs w:val="22"/>
              </w:rPr>
            </w:pPr>
          </w:p>
        </w:tc>
        <w:tc>
          <w:tcPr>
            <w:tcW w:w="3970" w:type="dxa"/>
            <w:vAlign w:val="bottom"/>
          </w:tcPr>
          <w:p w:rsidR="00C52C0B" w:rsidRPr="00C52C0B" w:rsidRDefault="00C52C0B" w:rsidP="00C52C0B">
            <w:pPr>
              <w:rPr>
                <w:sz w:val="22"/>
                <w:szCs w:val="22"/>
              </w:rPr>
            </w:pPr>
            <w:r w:rsidRPr="00C52C0B">
              <w:rPr>
                <w:sz w:val="22"/>
                <w:szCs w:val="22"/>
              </w:rPr>
              <w:t>Принтер/сканер/копир</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Тип печати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Черно-белая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4.3</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Технология печати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Лазерная</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4.4</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Размещение</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Настольный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4.5</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Количество страниц в месяц</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200000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4.6</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Максимальный формат</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color w:val="000000"/>
                <w:sz w:val="22"/>
                <w:szCs w:val="22"/>
                <w:highlight w:val="yellow"/>
                <w:shd w:val="clear" w:color="auto" w:fill="FFFFFF"/>
              </w:rPr>
              <w:t>не менее</w:t>
            </w:r>
            <w:r w:rsidRPr="00C52C0B">
              <w:rPr>
                <w:color w:val="000000"/>
                <w:sz w:val="22"/>
                <w:szCs w:val="22"/>
                <w:shd w:val="clear" w:color="auto" w:fill="FFFFFF"/>
              </w:rPr>
              <w:t xml:space="preserve"> </w:t>
            </w:r>
            <w:r w:rsidRPr="00C52C0B">
              <w:rPr>
                <w:sz w:val="22"/>
                <w:szCs w:val="22"/>
              </w:rPr>
              <w:t>A3</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4.7</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Автоматическая двусторонняя печать</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4.8</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 xml:space="preserve">Максимальное разрешение для </w:t>
            </w:r>
            <w:proofErr w:type="gramStart"/>
            <w:r w:rsidRPr="00C52C0B">
              <w:rPr>
                <w:bCs/>
                <w:sz w:val="22"/>
                <w:szCs w:val="22"/>
              </w:rPr>
              <w:t>ч</w:t>
            </w:r>
            <w:proofErr w:type="gramEnd"/>
            <w:r w:rsidRPr="00C52C0B">
              <w:rPr>
                <w:bCs/>
                <w:sz w:val="22"/>
                <w:szCs w:val="22"/>
              </w:rPr>
              <w:t>/б печати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1200x1200 </w:t>
            </w:r>
            <w:proofErr w:type="spellStart"/>
            <w:r w:rsidRPr="00C52C0B">
              <w:rPr>
                <w:sz w:val="22"/>
                <w:szCs w:val="22"/>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4.9</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Скорость печати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41 </w:t>
            </w:r>
            <w:proofErr w:type="spellStart"/>
            <w:proofErr w:type="gramStart"/>
            <w:r w:rsidRPr="00C52C0B">
              <w:rPr>
                <w:sz w:val="22"/>
                <w:szCs w:val="22"/>
              </w:rPr>
              <w:t>стр</w:t>
            </w:r>
            <w:proofErr w:type="spellEnd"/>
            <w:proofErr w:type="gramEnd"/>
            <w:r w:rsidRPr="00C52C0B">
              <w:rPr>
                <w:sz w:val="22"/>
                <w:szCs w:val="22"/>
              </w:rPr>
              <w:t>/мин (ч/б А4)</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4.10</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Время выхода первого отпечатка</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более 11 c (ч/б)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4.11</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Тип сканера</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Планшетный/протяжный</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4.13</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Разрешение сканера</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600x600 </w:t>
            </w:r>
            <w:proofErr w:type="spellStart"/>
            <w:r w:rsidRPr="00C52C0B">
              <w:rPr>
                <w:sz w:val="22"/>
                <w:szCs w:val="22"/>
              </w:rPr>
              <w:t>dpi</w:t>
            </w:r>
            <w:proofErr w:type="spell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lastRenderedPageBreak/>
              <w:t>4.14</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Устройство автоподачи оригиналов</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proofErr w:type="gramStart"/>
            <w:r w:rsidRPr="00C52C0B">
              <w:rPr>
                <w:sz w:val="22"/>
                <w:szCs w:val="22"/>
              </w:rPr>
              <w:t>Двустороннее, в комплекте</w:t>
            </w:r>
            <w:proofErr w:type="gramEnd"/>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4.15</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Емкость устройства автоподачи оригиналов</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менее100 листов</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4.16</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Скорость сканирования (</w:t>
            </w:r>
            <w:proofErr w:type="spellStart"/>
            <w:r w:rsidRPr="00C52C0B">
              <w:rPr>
                <w:bCs/>
                <w:sz w:val="22"/>
                <w:szCs w:val="22"/>
              </w:rPr>
              <w:t>цветн</w:t>
            </w:r>
            <w:proofErr w:type="spellEnd"/>
            <w:r w:rsidRPr="00C52C0B">
              <w:rPr>
                <w:bCs/>
                <w:sz w:val="22"/>
                <w:szCs w:val="22"/>
              </w:rPr>
              <w:t>.)</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30 </w:t>
            </w:r>
            <w:proofErr w:type="spellStart"/>
            <w:r w:rsidRPr="00C52C0B">
              <w:rPr>
                <w:sz w:val="22"/>
                <w:szCs w:val="22"/>
              </w:rPr>
              <w:t>изобр</w:t>
            </w:r>
            <w:proofErr w:type="spellEnd"/>
            <w:r w:rsidRPr="00C52C0B">
              <w:rPr>
                <w:sz w:val="22"/>
                <w:szCs w:val="22"/>
              </w:rPr>
              <w:t>./мин.</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4.17</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Скорость сканирования (</w:t>
            </w:r>
            <w:proofErr w:type="gramStart"/>
            <w:r w:rsidRPr="00C52C0B">
              <w:rPr>
                <w:bCs/>
                <w:sz w:val="22"/>
                <w:szCs w:val="22"/>
              </w:rPr>
              <w:t>ч</w:t>
            </w:r>
            <w:proofErr w:type="gramEnd"/>
            <w:r w:rsidRPr="00C52C0B">
              <w:rPr>
                <w:bCs/>
                <w:sz w:val="22"/>
                <w:szCs w:val="22"/>
              </w:rPr>
              <w:t>/б)</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50 </w:t>
            </w:r>
            <w:proofErr w:type="spellStart"/>
            <w:r w:rsidRPr="00C52C0B">
              <w:rPr>
                <w:sz w:val="22"/>
                <w:szCs w:val="22"/>
              </w:rPr>
              <w:t>изобр</w:t>
            </w:r>
            <w:proofErr w:type="spellEnd"/>
            <w:r w:rsidRPr="00C52C0B">
              <w:rPr>
                <w:sz w:val="22"/>
                <w:szCs w:val="22"/>
              </w:rPr>
              <w:t>./мин.</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4.18</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Отправка изображения по e-</w:t>
            </w:r>
            <w:proofErr w:type="spellStart"/>
            <w:r w:rsidRPr="00C52C0B">
              <w:rPr>
                <w:bCs/>
                <w:sz w:val="22"/>
                <w:szCs w:val="22"/>
              </w:rPr>
              <w:t>mail</w:t>
            </w:r>
            <w:proofErr w:type="spellEnd"/>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4.19</w:t>
            </w:r>
          </w:p>
        </w:tc>
        <w:tc>
          <w:tcPr>
            <w:tcW w:w="993" w:type="dxa"/>
            <w:gridSpan w:val="3"/>
          </w:tcPr>
          <w:p w:rsidR="00C52C0B" w:rsidRPr="00C52C0B" w:rsidRDefault="00C52C0B" w:rsidP="00C52C0B">
            <w:pPr>
              <w:rPr>
                <w:color w:val="FF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Подача бумаги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600 лист.</w:t>
            </w:r>
          </w:p>
        </w:tc>
        <w:tc>
          <w:tcPr>
            <w:tcW w:w="854" w:type="dxa"/>
            <w:gridSpan w:val="2"/>
            <w:vAlign w:val="center"/>
          </w:tcPr>
          <w:p w:rsidR="00C52C0B" w:rsidRPr="00C52C0B" w:rsidRDefault="00C52C0B" w:rsidP="00C52C0B">
            <w:pPr>
              <w:jc w:val="center"/>
              <w:rPr>
                <w:color w:val="FF0000"/>
                <w:sz w:val="22"/>
                <w:szCs w:val="22"/>
              </w:rPr>
            </w:pPr>
          </w:p>
        </w:tc>
        <w:tc>
          <w:tcPr>
            <w:tcW w:w="992" w:type="dxa"/>
            <w:gridSpan w:val="2"/>
          </w:tcPr>
          <w:p w:rsidR="00C52C0B" w:rsidRPr="00C52C0B" w:rsidRDefault="00C52C0B" w:rsidP="00C52C0B">
            <w:pPr>
              <w:jc w:val="center"/>
              <w:rPr>
                <w:color w:val="FF0000"/>
                <w:sz w:val="22"/>
                <w:szCs w:val="22"/>
              </w:rPr>
            </w:pPr>
          </w:p>
        </w:tc>
        <w:tc>
          <w:tcPr>
            <w:tcW w:w="851" w:type="dxa"/>
            <w:gridSpan w:val="2"/>
            <w:vAlign w:val="center"/>
          </w:tcPr>
          <w:p w:rsidR="00C52C0B" w:rsidRPr="00C52C0B" w:rsidRDefault="00C52C0B" w:rsidP="00C52C0B">
            <w:pPr>
              <w:jc w:val="center"/>
              <w:rPr>
                <w:color w:val="FF0000"/>
                <w:sz w:val="22"/>
                <w:szCs w:val="22"/>
              </w:rPr>
            </w:pPr>
          </w:p>
        </w:tc>
        <w:tc>
          <w:tcPr>
            <w:tcW w:w="850" w:type="dxa"/>
            <w:gridSpan w:val="2"/>
            <w:vAlign w:val="center"/>
          </w:tcPr>
          <w:p w:rsidR="00C52C0B" w:rsidRPr="00C52C0B" w:rsidRDefault="00C52C0B" w:rsidP="00C52C0B">
            <w:pPr>
              <w:jc w:val="center"/>
              <w:rPr>
                <w:color w:val="FF0000"/>
                <w:sz w:val="22"/>
                <w:szCs w:val="22"/>
              </w:rPr>
            </w:pPr>
          </w:p>
        </w:tc>
        <w:tc>
          <w:tcPr>
            <w:tcW w:w="1134" w:type="dxa"/>
            <w:vAlign w:val="center"/>
          </w:tcPr>
          <w:p w:rsidR="00C52C0B" w:rsidRPr="00C52C0B" w:rsidRDefault="00C52C0B" w:rsidP="00C52C0B">
            <w:pPr>
              <w:jc w:val="center"/>
              <w:rPr>
                <w:color w:val="FF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4.20</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Вывод бумаги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250 лист.</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4.21</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Емкость лотка ручной подачи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100 лист.</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4.22</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Объем оперативной памяти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1024 Мб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4.23</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Емкость жесткого диска</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300 Гб</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4.24</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Частота процессора</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800 МГц</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4.25</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Интерфейсы</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менее 1 порта </w:t>
            </w:r>
            <w:proofErr w:type="spellStart"/>
            <w:r w:rsidRPr="00C52C0B">
              <w:rPr>
                <w:sz w:val="22"/>
                <w:szCs w:val="22"/>
              </w:rPr>
              <w:t>Ethernet</w:t>
            </w:r>
            <w:proofErr w:type="spellEnd"/>
            <w:r w:rsidRPr="00C52C0B">
              <w:rPr>
                <w:sz w:val="22"/>
                <w:szCs w:val="22"/>
              </w:rPr>
              <w:t xml:space="preserve"> (RJ-45)</w:t>
            </w:r>
          </w:p>
          <w:p w:rsidR="00C52C0B" w:rsidRPr="00C52C0B" w:rsidRDefault="00C52C0B" w:rsidP="00C52C0B">
            <w:pPr>
              <w:rPr>
                <w:sz w:val="22"/>
                <w:szCs w:val="22"/>
              </w:rPr>
            </w:pPr>
            <w:r w:rsidRPr="00C52C0B">
              <w:rPr>
                <w:sz w:val="22"/>
                <w:szCs w:val="22"/>
              </w:rPr>
              <w:t>Не менее 1 порта USB 2.0</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4.26</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sz w:val="22"/>
                <w:szCs w:val="22"/>
              </w:rPr>
              <w:t xml:space="preserve">Поддержка </w:t>
            </w:r>
            <w:r w:rsidRPr="00C52C0B">
              <w:rPr>
                <w:sz w:val="22"/>
                <w:szCs w:val="22"/>
                <w:lang w:val="en-US"/>
              </w:rPr>
              <w:t>PostScript</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4.27</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sz w:val="22"/>
                <w:szCs w:val="22"/>
                <w:lang w:val="en-US"/>
              </w:rPr>
            </w:pPr>
            <w:r w:rsidRPr="00C52C0B">
              <w:rPr>
                <w:sz w:val="22"/>
                <w:szCs w:val="22"/>
              </w:rPr>
              <w:t xml:space="preserve">Поддержка </w:t>
            </w:r>
            <w:r w:rsidRPr="00C52C0B">
              <w:rPr>
                <w:sz w:val="22"/>
                <w:szCs w:val="22"/>
                <w:lang w:val="en-US"/>
              </w:rPr>
              <w:t>PCL 5, PCL 6</w:t>
            </w:r>
          </w:p>
        </w:tc>
        <w:tc>
          <w:tcPr>
            <w:tcW w:w="2268" w:type="dxa"/>
            <w:vAlign w:val="center"/>
          </w:tcPr>
          <w:p w:rsidR="00C52C0B" w:rsidRPr="00C52C0B" w:rsidRDefault="00C52C0B" w:rsidP="00C52C0B">
            <w:pPr>
              <w:rPr>
                <w:color w:val="000000"/>
                <w:sz w:val="22"/>
                <w:szCs w:val="22"/>
              </w:rPr>
            </w:pPr>
          </w:p>
        </w:tc>
        <w:tc>
          <w:tcPr>
            <w:tcW w:w="3970" w:type="dxa"/>
            <w:vAlign w:val="center"/>
          </w:tcPr>
          <w:p w:rsidR="00C52C0B" w:rsidRPr="00C52C0B" w:rsidRDefault="00C52C0B" w:rsidP="00C52C0B">
            <w:pPr>
              <w:rPr>
                <w:color w:val="000000"/>
                <w:sz w:val="22"/>
                <w:szCs w:val="22"/>
                <w:shd w:val="clear" w:color="auto" w:fill="FFFFFF"/>
              </w:rPr>
            </w:pPr>
            <w:r w:rsidRPr="00C52C0B">
              <w:rPr>
                <w:color w:val="000000"/>
                <w:sz w:val="22"/>
                <w:szCs w:val="22"/>
                <w:shd w:val="clear" w:color="auto" w:fill="FFFFFF"/>
              </w:rPr>
              <w:t>Есть</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4.28</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Веб-интерфейс</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Да</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E82DC0"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4.29</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Поддержка ОС</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lang w:val="en-US"/>
              </w:rPr>
            </w:pPr>
            <w:r w:rsidRPr="00C52C0B">
              <w:rPr>
                <w:sz w:val="22"/>
                <w:szCs w:val="22"/>
                <w:highlight w:val="yellow"/>
              </w:rPr>
              <w:t>Не</w:t>
            </w:r>
            <w:r w:rsidRPr="00C52C0B">
              <w:rPr>
                <w:sz w:val="22"/>
                <w:szCs w:val="22"/>
                <w:highlight w:val="yellow"/>
                <w:lang w:val="en-US"/>
              </w:rPr>
              <w:t xml:space="preserve"> </w:t>
            </w:r>
            <w:r w:rsidRPr="00C52C0B">
              <w:rPr>
                <w:sz w:val="22"/>
                <w:szCs w:val="22"/>
                <w:highlight w:val="yellow"/>
              </w:rPr>
              <w:t>менее</w:t>
            </w:r>
            <w:r w:rsidRPr="00C52C0B">
              <w:rPr>
                <w:sz w:val="22"/>
                <w:szCs w:val="22"/>
                <w:highlight w:val="yellow"/>
                <w:lang w:val="en-US"/>
              </w:rPr>
              <w:t>:</w:t>
            </w:r>
            <w:r w:rsidRPr="00C52C0B">
              <w:rPr>
                <w:sz w:val="22"/>
                <w:szCs w:val="22"/>
                <w:lang w:val="en-US"/>
              </w:rPr>
              <w:t xml:space="preserve"> Windows XP, 7, 8; Mac OS, Linux, Mac OS</w:t>
            </w:r>
          </w:p>
        </w:tc>
        <w:tc>
          <w:tcPr>
            <w:tcW w:w="854" w:type="dxa"/>
            <w:gridSpan w:val="2"/>
            <w:vAlign w:val="center"/>
          </w:tcPr>
          <w:p w:rsidR="00C52C0B" w:rsidRPr="00C52C0B" w:rsidRDefault="00C52C0B" w:rsidP="00C52C0B">
            <w:pPr>
              <w:jc w:val="center"/>
              <w:rPr>
                <w:color w:val="000000"/>
                <w:sz w:val="22"/>
                <w:szCs w:val="22"/>
                <w:lang w:val="en-US"/>
              </w:rPr>
            </w:pPr>
          </w:p>
        </w:tc>
        <w:tc>
          <w:tcPr>
            <w:tcW w:w="992" w:type="dxa"/>
            <w:gridSpan w:val="2"/>
          </w:tcPr>
          <w:p w:rsidR="00C52C0B" w:rsidRPr="00C52C0B" w:rsidRDefault="00C52C0B" w:rsidP="00C52C0B">
            <w:pPr>
              <w:jc w:val="center"/>
              <w:rPr>
                <w:color w:val="000000"/>
                <w:sz w:val="22"/>
                <w:szCs w:val="22"/>
                <w:lang w:val="en-US"/>
              </w:rPr>
            </w:pPr>
          </w:p>
        </w:tc>
        <w:tc>
          <w:tcPr>
            <w:tcW w:w="851" w:type="dxa"/>
            <w:gridSpan w:val="2"/>
            <w:vAlign w:val="center"/>
          </w:tcPr>
          <w:p w:rsidR="00C52C0B" w:rsidRPr="00C52C0B" w:rsidRDefault="00C52C0B" w:rsidP="00C52C0B">
            <w:pPr>
              <w:jc w:val="center"/>
              <w:rPr>
                <w:color w:val="000000"/>
                <w:sz w:val="22"/>
                <w:szCs w:val="22"/>
                <w:lang w:val="en-US"/>
              </w:rPr>
            </w:pPr>
          </w:p>
        </w:tc>
        <w:tc>
          <w:tcPr>
            <w:tcW w:w="850" w:type="dxa"/>
            <w:gridSpan w:val="2"/>
            <w:vAlign w:val="center"/>
          </w:tcPr>
          <w:p w:rsidR="00C52C0B" w:rsidRPr="00C52C0B" w:rsidRDefault="00C52C0B" w:rsidP="00C52C0B">
            <w:pPr>
              <w:jc w:val="center"/>
              <w:rPr>
                <w:color w:val="000000"/>
                <w:sz w:val="22"/>
                <w:szCs w:val="22"/>
                <w:lang w:val="en-US"/>
              </w:rPr>
            </w:pPr>
          </w:p>
        </w:tc>
        <w:tc>
          <w:tcPr>
            <w:tcW w:w="1134" w:type="dxa"/>
            <w:vAlign w:val="center"/>
          </w:tcPr>
          <w:p w:rsidR="00C52C0B" w:rsidRPr="00C52C0B" w:rsidRDefault="00C52C0B" w:rsidP="00C52C0B">
            <w:pPr>
              <w:jc w:val="center"/>
              <w:rPr>
                <w:color w:val="000000"/>
                <w:sz w:val="22"/>
                <w:szCs w:val="22"/>
                <w:lang w:val="en-US"/>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4.30</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Отображение информации</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Цветной ЖК-дисплей </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4.31</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Диагональ дисплея</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Не менее 8 дюйм.</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4.32</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Габариты (</w:t>
            </w:r>
            <w:proofErr w:type="spellStart"/>
            <w:r w:rsidRPr="00C52C0B">
              <w:rPr>
                <w:bCs/>
                <w:sz w:val="22"/>
                <w:szCs w:val="22"/>
              </w:rPr>
              <w:t>ШхВхГ</w:t>
            </w:r>
            <w:proofErr w:type="spellEnd"/>
            <w:r w:rsidRPr="00C52C0B">
              <w:rPr>
                <w:bCs/>
                <w:sz w:val="22"/>
                <w:szCs w:val="22"/>
              </w:rPr>
              <w:t>)</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более </w:t>
            </w:r>
            <w:r w:rsidRPr="00C52C0B">
              <w:rPr>
                <w:sz w:val="22"/>
                <w:szCs w:val="22"/>
                <w:highlight w:val="yellow"/>
              </w:rPr>
              <w:t>700x700x700 мм</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rPr>
                <w:color w:val="000000"/>
                <w:sz w:val="22"/>
                <w:szCs w:val="22"/>
              </w:rPr>
            </w:pPr>
            <w:r w:rsidRPr="00C52C0B">
              <w:rPr>
                <w:color w:val="000000"/>
                <w:sz w:val="22"/>
                <w:szCs w:val="22"/>
              </w:rPr>
              <w:t>4.33</w:t>
            </w:r>
          </w:p>
        </w:tc>
        <w:tc>
          <w:tcPr>
            <w:tcW w:w="993" w:type="dxa"/>
            <w:gridSpan w:val="3"/>
          </w:tcPr>
          <w:p w:rsidR="00C52C0B" w:rsidRPr="00C52C0B" w:rsidRDefault="00C52C0B" w:rsidP="00C52C0B">
            <w:pPr>
              <w:rPr>
                <w:color w:val="000000"/>
                <w:sz w:val="22"/>
                <w:szCs w:val="22"/>
              </w:rPr>
            </w:pPr>
          </w:p>
        </w:tc>
        <w:tc>
          <w:tcPr>
            <w:tcW w:w="2976" w:type="dxa"/>
            <w:vAlign w:val="center"/>
          </w:tcPr>
          <w:p w:rsidR="00C52C0B" w:rsidRPr="00C52C0B" w:rsidRDefault="00C52C0B" w:rsidP="00C52C0B">
            <w:pPr>
              <w:rPr>
                <w:bCs/>
                <w:sz w:val="22"/>
                <w:szCs w:val="22"/>
              </w:rPr>
            </w:pPr>
            <w:r w:rsidRPr="00C52C0B">
              <w:rPr>
                <w:bCs/>
                <w:sz w:val="22"/>
                <w:szCs w:val="22"/>
              </w:rPr>
              <w:t>Потребляемая мощность (при работе)</w:t>
            </w:r>
          </w:p>
        </w:tc>
        <w:tc>
          <w:tcPr>
            <w:tcW w:w="2268" w:type="dxa"/>
          </w:tcPr>
          <w:p w:rsidR="00C52C0B" w:rsidRPr="00C52C0B" w:rsidRDefault="00C52C0B" w:rsidP="00C52C0B">
            <w:pPr>
              <w:rPr>
                <w:sz w:val="22"/>
                <w:szCs w:val="22"/>
              </w:rPr>
            </w:pPr>
          </w:p>
        </w:tc>
        <w:tc>
          <w:tcPr>
            <w:tcW w:w="3970" w:type="dxa"/>
            <w:vAlign w:val="bottom"/>
          </w:tcPr>
          <w:p w:rsidR="00C52C0B" w:rsidRPr="00C52C0B" w:rsidRDefault="00C52C0B" w:rsidP="00C52C0B">
            <w:pPr>
              <w:rPr>
                <w:sz w:val="22"/>
                <w:szCs w:val="22"/>
              </w:rPr>
            </w:pPr>
            <w:r w:rsidRPr="00C52C0B">
              <w:rPr>
                <w:sz w:val="22"/>
                <w:szCs w:val="22"/>
              </w:rPr>
              <w:t xml:space="preserve">Не более </w:t>
            </w:r>
            <w:r w:rsidRPr="00C52C0B">
              <w:rPr>
                <w:sz w:val="22"/>
                <w:szCs w:val="22"/>
                <w:highlight w:val="yellow"/>
              </w:rPr>
              <w:t>900</w:t>
            </w:r>
            <w:r w:rsidRPr="00C52C0B">
              <w:rPr>
                <w:sz w:val="22"/>
                <w:szCs w:val="22"/>
              </w:rPr>
              <w:t xml:space="preserve"> Вт</w:t>
            </w:r>
          </w:p>
        </w:tc>
        <w:tc>
          <w:tcPr>
            <w:tcW w:w="854" w:type="dxa"/>
            <w:gridSpan w:val="2"/>
            <w:vAlign w:val="center"/>
          </w:tcPr>
          <w:p w:rsidR="00C52C0B" w:rsidRPr="00C52C0B" w:rsidRDefault="00C52C0B" w:rsidP="00C52C0B">
            <w:pPr>
              <w:jc w:val="center"/>
              <w:rPr>
                <w:color w:val="000000"/>
                <w:sz w:val="22"/>
                <w:szCs w:val="22"/>
              </w:rPr>
            </w:pPr>
          </w:p>
        </w:tc>
        <w:tc>
          <w:tcPr>
            <w:tcW w:w="992" w:type="dxa"/>
            <w:gridSpan w:val="2"/>
          </w:tcPr>
          <w:p w:rsidR="00C52C0B" w:rsidRPr="00C52C0B" w:rsidRDefault="00C52C0B" w:rsidP="00C52C0B">
            <w:pPr>
              <w:jc w:val="center"/>
              <w:rPr>
                <w:color w:val="000000"/>
                <w:sz w:val="22"/>
                <w:szCs w:val="22"/>
              </w:rPr>
            </w:pPr>
          </w:p>
        </w:tc>
        <w:tc>
          <w:tcPr>
            <w:tcW w:w="851" w:type="dxa"/>
            <w:gridSpan w:val="2"/>
            <w:vAlign w:val="center"/>
          </w:tcPr>
          <w:p w:rsidR="00C52C0B" w:rsidRPr="00C52C0B" w:rsidRDefault="00C52C0B" w:rsidP="00C52C0B">
            <w:pPr>
              <w:jc w:val="center"/>
              <w:rPr>
                <w:color w:val="000000"/>
                <w:sz w:val="22"/>
                <w:szCs w:val="22"/>
              </w:rPr>
            </w:pPr>
          </w:p>
        </w:tc>
        <w:tc>
          <w:tcPr>
            <w:tcW w:w="850" w:type="dxa"/>
            <w:gridSpan w:val="2"/>
            <w:vAlign w:val="center"/>
          </w:tcPr>
          <w:p w:rsidR="00C52C0B" w:rsidRPr="00C52C0B" w:rsidRDefault="00C52C0B" w:rsidP="00C52C0B">
            <w:pPr>
              <w:jc w:val="center"/>
              <w:rPr>
                <w:color w:val="000000"/>
                <w:sz w:val="22"/>
                <w:szCs w:val="22"/>
              </w:rPr>
            </w:pPr>
          </w:p>
        </w:tc>
        <w:tc>
          <w:tcPr>
            <w:tcW w:w="1134" w:type="dxa"/>
            <w:vAlign w:val="center"/>
          </w:tcPr>
          <w:p w:rsidR="00C52C0B" w:rsidRPr="00C52C0B" w:rsidRDefault="00C52C0B" w:rsidP="00C52C0B">
            <w:pPr>
              <w:jc w:val="center"/>
              <w:rPr>
                <w:color w:val="000000"/>
                <w:sz w:val="22"/>
                <w:szCs w:val="22"/>
              </w:rPr>
            </w:pPr>
          </w:p>
        </w:tc>
      </w:tr>
      <w:tr w:rsidR="00C52C0B" w:rsidRPr="00C52C0B" w:rsidTr="003929DC">
        <w:trPr>
          <w:gridAfter w:val="1"/>
          <w:wAfter w:w="85" w:type="dxa"/>
        </w:trPr>
        <w:tc>
          <w:tcPr>
            <w:tcW w:w="671" w:type="dxa"/>
            <w:gridSpan w:val="2"/>
          </w:tcPr>
          <w:p w:rsidR="00C52C0B" w:rsidRPr="00C52C0B" w:rsidRDefault="00C52C0B" w:rsidP="00C52C0B">
            <w:pPr>
              <w:jc w:val="center"/>
              <w:rPr>
                <w:color w:val="000000"/>
                <w:sz w:val="22"/>
                <w:szCs w:val="20"/>
                <w:lang w:val="en-US"/>
              </w:rPr>
            </w:pPr>
            <w:r w:rsidRPr="00C52C0B">
              <w:rPr>
                <w:color w:val="000000"/>
                <w:sz w:val="22"/>
                <w:szCs w:val="20"/>
                <w:lang w:val="en-US"/>
              </w:rPr>
              <w:t>5</w:t>
            </w:r>
          </w:p>
        </w:tc>
        <w:tc>
          <w:tcPr>
            <w:tcW w:w="6237" w:type="dxa"/>
            <w:gridSpan w:val="5"/>
          </w:tcPr>
          <w:p w:rsidR="00C52C0B" w:rsidRPr="00C52C0B" w:rsidRDefault="00C52C0B" w:rsidP="00C52C0B">
            <w:pPr>
              <w:rPr>
                <w:color w:val="000000"/>
                <w:sz w:val="22"/>
                <w:szCs w:val="20"/>
              </w:rPr>
            </w:pPr>
            <w:r w:rsidRPr="00C52C0B">
              <w:rPr>
                <w:color w:val="000000"/>
                <w:sz w:val="22"/>
                <w:szCs w:val="20"/>
              </w:rPr>
              <w:t>Срок поставки</w:t>
            </w:r>
          </w:p>
        </w:tc>
        <w:tc>
          <w:tcPr>
            <w:tcW w:w="8651" w:type="dxa"/>
            <w:gridSpan w:val="10"/>
          </w:tcPr>
          <w:p w:rsidR="00C52C0B" w:rsidRPr="00C52C0B" w:rsidRDefault="00C52C0B" w:rsidP="00C52C0B">
            <w:pPr>
              <w:rPr>
                <w:color w:val="000000"/>
                <w:sz w:val="22"/>
                <w:szCs w:val="20"/>
              </w:rPr>
            </w:pPr>
            <w:r w:rsidRPr="00C52C0B">
              <w:rPr>
                <w:spacing w:val="-2"/>
                <w:sz w:val="22"/>
                <w:szCs w:val="22"/>
              </w:rPr>
              <w:t xml:space="preserve">Поставка товара должна осуществляться </w:t>
            </w:r>
            <w:r w:rsidRPr="00C52C0B">
              <w:rPr>
                <w:sz w:val="22"/>
                <w:szCs w:val="22"/>
              </w:rPr>
              <w:t>в течение 15 (пятнадцати) календарных дней с момента подписания договора;</w:t>
            </w:r>
          </w:p>
        </w:tc>
      </w:tr>
      <w:tr w:rsidR="00C52C0B" w:rsidRPr="00C52C0B" w:rsidTr="003929DC">
        <w:trPr>
          <w:gridAfter w:val="1"/>
          <w:wAfter w:w="85" w:type="dxa"/>
        </w:trPr>
        <w:tc>
          <w:tcPr>
            <w:tcW w:w="671" w:type="dxa"/>
            <w:gridSpan w:val="2"/>
          </w:tcPr>
          <w:p w:rsidR="00C52C0B" w:rsidRPr="00C52C0B" w:rsidRDefault="00C52C0B" w:rsidP="00C52C0B">
            <w:pPr>
              <w:jc w:val="center"/>
              <w:rPr>
                <w:color w:val="000000"/>
                <w:sz w:val="22"/>
                <w:szCs w:val="20"/>
              </w:rPr>
            </w:pPr>
            <w:r w:rsidRPr="00C52C0B">
              <w:rPr>
                <w:color w:val="000000"/>
                <w:sz w:val="22"/>
                <w:szCs w:val="20"/>
              </w:rPr>
              <w:t>6</w:t>
            </w:r>
          </w:p>
        </w:tc>
        <w:tc>
          <w:tcPr>
            <w:tcW w:w="6237" w:type="dxa"/>
            <w:gridSpan w:val="5"/>
          </w:tcPr>
          <w:p w:rsidR="00C52C0B" w:rsidRPr="00C52C0B" w:rsidRDefault="00C52C0B" w:rsidP="00C52C0B">
            <w:pPr>
              <w:rPr>
                <w:color w:val="000000"/>
                <w:sz w:val="22"/>
                <w:szCs w:val="20"/>
              </w:rPr>
            </w:pPr>
            <w:r w:rsidRPr="00C52C0B">
              <w:rPr>
                <w:color w:val="000000"/>
                <w:sz w:val="22"/>
                <w:szCs w:val="20"/>
              </w:rPr>
              <w:t>Объем гарантий  и гарантийный срок</w:t>
            </w:r>
          </w:p>
        </w:tc>
        <w:tc>
          <w:tcPr>
            <w:tcW w:w="8651" w:type="dxa"/>
            <w:gridSpan w:val="10"/>
          </w:tcPr>
          <w:p w:rsidR="00C52C0B" w:rsidRPr="00C52C0B" w:rsidRDefault="00C52C0B" w:rsidP="00C52C0B">
            <w:pPr>
              <w:rPr>
                <w:color w:val="000000"/>
                <w:sz w:val="22"/>
                <w:szCs w:val="20"/>
              </w:rPr>
            </w:pPr>
            <w:r w:rsidRPr="00C52C0B">
              <w:rPr>
                <w:sz w:val="22"/>
                <w:szCs w:val="20"/>
              </w:rPr>
              <w:t xml:space="preserve">Срок гарантии на поставляемый Товар должен составлять не менее 12 месяцев </w:t>
            </w:r>
            <w:proofErr w:type="gramStart"/>
            <w:r w:rsidRPr="00C52C0B">
              <w:rPr>
                <w:sz w:val="22"/>
                <w:szCs w:val="20"/>
              </w:rPr>
              <w:t>с даты поставки</w:t>
            </w:r>
            <w:proofErr w:type="gramEnd"/>
            <w:r w:rsidRPr="00C52C0B">
              <w:rPr>
                <w:sz w:val="22"/>
                <w:szCs w:val="20"/>
              </w:rPr>
              <w:t xml:space="preserve"> Товара</w:t>
            </w:r>
          </w:p>
        </w:tc>
      </w:tr>
    </w:tbl>
    <w:p w:rsidR="00C52C0B" w:rsidRPr="00C52C0B" w:rsidRDefault="00C52C0B" w:rsidP="00C52C0B">
      <w:pPr>
        <w:rPr>
          <w:color w:val="000000"/>
        </w:rPr>
      </w:pPr>
    </w:p>
    <w:p w:rsidR="00C52C0B" w:rsidRPr="00C52C0B" w:rsidRDefault="00C52C0B" w:rsidP="00C52C0B">
      <w:pPr>
        <w:rPr>
          <w:color w:val="000000"/>
        </w:rPr>
      </w:pPr>
    </w:p>
    <w:p w:rsidR="00C52C0B" w:rsidRPr="00C52C0B" w:rsidRDefault="00C52C0B" w:rsidP="00C52C0B">
      <w:pPr>
        <w:rPr>
          <w:color w:val="000000"/>
        </w:rPr>
        <w:sectPr w:rsidR="00C52C0B" w:rsidRPr="00C52C0B" w:rsidSect="000F14D7">
          <w:pgSz w:w="16838" w:h="11906" w:orient="landscape"/>
          <w:pgMar w:top="1276" w:right="536" w:bottom="851" w:left="567" w:header="709" w:footer="709" w:gutter="0"/>
          <w:cols w:space="720"/>
        </w:sectPr>
      </w:pPr>
      <w:r w:rsidRPr="00C52C0B">
        <w:t>.</w:t>
      </w:r>
    </w:p>
    <w:p w:rsidR="00C52C0B" w:rsidRPr="00C52C0B" w:rsidRDefault="00C52C0B" w:rsidP="00C52C0B">
      <w:pPr>
        <w:jc w:val="center"/>
        <w:rPr>
          <w:sz w:val="28"/>
          <w:szCs w:val="28"/>
        </w:rPr>
      </w:pPr>
      <w:r w:rsidRPr="00C52C0B">
        <w:rPr>
          <w:sz w:val="28"/>
          <w:szCs w:val="28"/>
        </w:rPr>
        <w:lastRenderedPageBreak/>
        <w:t>РАЗДЕЛ 2. СВЕДЕНИЯ О НОВИЗНЕ</w:t>
      </w:r>
    </w:p>
    <w:p w:rsidR="00C52C0B" w:rsidRPr="00C52C0B" w:rsidRDefault="00C52C0B" w:rsidP="00C52C0B">
      <w:pPr>
        <w:ind w:right="381" w:firstLine="720"/>
        <w:jc w:val="both"/>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1097"/>
                <w:tab w:val="left" w:pos="1134"/>
                <w:tab w:val="left" w:pos="1276"/>
              </w:tabs>
              <w:suppressAutoHyphens/>
              <w:spacing w:after="120"/>
              <w:ind w:firstLine="709"/>
              <w:jc w:val="both"/>
              <w:rPr>
                <w:sz w:val="22"/>
                <w:szCs w:val="22"/>
              </w:rPr>
            </w:pPr>
            <w:r w:rsidRPr="00C52C0B">
              <w:rPr>
                <w:sz w:val="22"/>
                <w:szCs w:val="22"/>
                <w:lang w:eastAsia="ar-SA"/>
              </w:rPr>
              <w:t xml:space="preserve">2.1 </w:t>
            </w:r>
            <w:r w:rsidRPr="00C52C0B">
              <w:rPr>
                <w:sz w:val="22"/>
                <w:szCs w:val="22"/>
              </w:rPr>
              <w:t xml:space="preserve">Товар должен быть новым (выпуска не ранее </w:t>
            </w:r>
            <w:smartTag w:uri="urn:schemas-microsoft-com:office:smarttags" w:element="metricconverter">
              <w:smartTagPr>
                <w:attr w:name="ProductID" w:val="2014 г"/>
              </w:smartTagPr>
              <w:r w:rsidRPr="00C52C0B">
                <w:rPr>
                  <w:sz w:val="22"/>
                  <w:szCs w:val="22"/>
                </w:rPr>
                <w:t>2014 г</w:t>
              </w:r>
            </w:smartTag>
            <w:r w:rsidRPr="00C52C0B">
              <w:rPr>
                <w:sz w:val="22"/>
                <w:szCs w:val="22"/>
              </w:rPr>
              <w:t>.), не бывшим в употреблении (в эксплуатации, в консервации), не допускается поставка выставочных образцов, а также Товар</w:t>
            </w:r>
            <w:r w:rsidR="00E82DC0">
              <w:rPr>
                <w:sz w:val="22"/>
                <w:szCs w:val="22"/>
              </w:rPr>
              <w:t>а</w:t>
            </w:r>
            <w:r w:rsidRPr="00C52C0B">
              <w:rPr>
                <w:sz w:val="22"/>
                <w:szCs w:val="22"/>
              </w:rPr>
              <w:t>, собранного из восстановленных узлов и агрегатов. Поставляемый Товар должен быть серийно выпускаемым, не допускается поставка опытных образцов.</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3. ТРЕБОВАНИЯ К МАРКИРОВКЕ</w:t>
      </w:r>
    </w:p>
    <w:p w:rsidR="00C52C0B" w:rsidRPr="00C52C0B" w:rsidRDefault="00C52C0B" w:rsidP="00C52C0B">
      <w:pPr>
        <w:jc w:val="center"/>
        <w:rPr>
          <w:b/>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35"/>
        </w:trPr>
        <w:tc>
          <w:tcPr>
            <w:tcW w:w="9356" w:type="dxa"/>
          </w:tcPr>
          <w:p w:rsidR="00C52C0B" w:rsidRPr="00C52C0B" w:rsidRDefault="00C52C0B" w:rsidP="00C52C0B">
            <w:pPr>
              <w:ind w:right="381" w:firstLine="720"/>
              <w:jc w:val="both"/>
              <w:rPr>
                <w:sz w:val="22"/>
                <w:szCs w:val="22"/>
              </w:rPr>
            </w:pPr>
            <w:r w:rsidRPr="00C52C0B">
              <w:rPr>
                <w:sz w:val="22"/>
                <w:szCs w:val="22"/>
              </w:rPr>
              <w:t xml:space="preserve">3.1.Упаковка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C52C0B" w:rsidRPr="00C52C0B" w:rsidRDefault="00C52C0B" w:rsidP="00C52C0B">
            <w:pPr>
              <w:ind w:right="381" w:firstLine="720"/>
              <w:jc w:val="both"/>
              <w:rPr>
                <w:sz w:val="22"/>
                <w:szCs w:val="22"/>
              </w:rPr>
            </w:pPr>
            <w:r w:rsidRPr="00C52C0B">
              <w:rPr>
                <w:sz w:val="22"/>
                <w:szCs w:val="22"/>
              </w:rPr>
              <w:t>- </w:t>
            </w:r>
            <w:hyperlink r:id="rId11" w:tgtFrame="blank" w:history="1">
              <w:r w:rsidRPr="00C52C0B">
                <w:rPr>
                  <w:sz w:val="22"/>
                  <w:szCs w:val="22"/>
                </w:rPr>
                <w:t xml:space="preserve">ГОСТ </w:t>
              </w:r>
              <w:proofErr w:type="gramStart"/>
              <w:r w:rsidRPr="00C52C0B">
                <w:rPr>
                  <w:sz w:val="22"/>
                  <w:szCs w:val="22"/>
                </w:rPr>
                <w:t>Р</w:t>
              </w:r>
              <w:proofErr w:type="gramEnd"/>
              <w:r w:rsidRPr="00C52C0B">
                <w:rPr>
                  <w:sz w:val="22"/>
                  <w:szCs w:val="22"/>
                </w:rPr>
                <w:t xml:space="preserve"> 51474-99</w:t>
              </w:r>
            </w:hyperlink>
            <w:r w:rsidRPr="00C52C0B">
              <w:rPr>
                <w:sz w:val="22"/>
                <w:szCs w:val="22"/>
              </w:rPr>
              <w:t xml:space="preserve"> «Упаковка. Маркировка, указывающая на способ обращения с грузами».</w:t>
            </w:r>
          </w:p>
          <w:p w:rsidR="00C52C0B" w:rsidRPr="00C52C0B" w:rsidRDefault="00C52C0B" w:rsidP="00C52C0B">
            <w:pPr>
              <w:ind w:right="381" w:firstLine="720"/>
              <w:jc w:val="both"/>
              <w:rPr>
                <w:i/>
                <w:sz w:val="28"/>
                <w:szCs w:val="28"/>
              </w:rPr>
            </w:pPr>
            <w:r w:rsidRPr="00C52C0B">
              <w:rPr>
                <w:sz w:val="22"/>
                <w:szCs w:val="22"/>
              </w:rPr>
              <w:t>3.2.Маркировка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r w:rsidRPr="00C52C0B">
              <w:rPr>
                <w:sz w:val="28"/>
                <w:szCs w:val="28"/>
              </w:rPr>
              <w:t xml:space="preserve"> </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4. ТРЕБОВАНИЯ К УПАКОВКЕ</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35"/>
        </w:trPr>
        <w:tc>
          <w:tcPr>
            <w:tcW w:w="9356" w:type="dxa"/>
          </w:tcPr>
          <w:p w:rsidR="00C52C0B" w:rsidRPr="00C52C0B" w:rsidRDefault="00C52C0B" w:rsidP="00C52C0B">
            <w:pPr>
              <w:ind w:right="381" w:firstLine="720"/>
              <w:jc w:val="both"/>
              <w:rPr>
                <w:sz w:val="22"/>
                <w:szCs w:val="22"/>
              </w:rPr>
            </w:pPr>
            <w:r w:rsidRPr="00C52C0B">
              <w:rPr>
                <w:sz w:val="22"/>
                <w:szCs w:val="22"/>
              </w:rPr>
              <w:t xml:space="preserve">4.1.Упаковка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C52C0B" w:rsidRPr="00C52C0B" w:rsidRDefault="00C52C0B" w:rsidP="00C52C0B">
            <w:pPr>
              <w:ind w:right="381" w:firstLine="720"/>
              <w:jc w:val="both"/>
              <w:rPr>
                <w:sz w:val="22"/>
                <w:szCs w:val="22"/>
              </w:rPr>
            </w:pPr>
            <w:r w:rsidRPr="00C52C0B">
              <w:rPr>
                <w:sz w:val="22"/>
                <w:szCs w:val="22"/>
              </w:rPr>
              <w:t>- </w:t>
            </w:r>
            <w:hyperlink r:id="rId12" w:tgtFrame="blank" w:history="1">
              <w:r w:rsidRPr="00C52C0B">
                <w:rPr>
                  <w:sz w:val="22"/>
                  <w:szCs w:val="22"/>
                </w:rPr>
                <w:t xml:space="preserve">ГОСТ </w:t>
              </w:r>
              <w:proofErr w:type="gramStart"/>
              <w:r w:rsidRPr="00C52C0B">
                <w:rPr>
                  <w:sz w:val="22"/>
                  <w:szCs w:val="22"/>
                </w:rPr>
                <w:t>Р</w:t>
              </w:r>
              <w:proofErr w:type="gramEnd"/>
              <w:r w:rsidRPr="00C52C0B">
                <w:rPr>
                  <w:sz w:val="22"/>
                  <w:szCs w:val="22"/>
                </w:rPr>
                <w:t xml:space="preserve"> 51474-99</w:t>
              </w:r>
            </w:hyperlink>
            <w:r w:rsidRPr="00C52C0B">
              <w:rPr>
                <w:sz w:val="22"/>
                <w:szCs w:val="22"/>
              </w:rPr>
              <w:t xml:space="preserve"> «Упаковка. Маркировка, указывающая на способ обращения с грузами».</w:t>
            </w:r>
          </w:p>
          <w:p w:rsidR="00C52C0B" w:rsidRPr="00C52C0B" w:rsidRDefault="00C52C0B" w:rsidP="00C52C0B">
            <w:pPr>
              <w:ind w:right="381" w:firstLine="720"/>
              <w:jc w:val="both"/>
              <w:rPr>
                <w:sz w:val="22"/>
                <w:szCs w:val="22"/>
              </w:rPr>
            </w:pPr>
            <w:r w:rsidRPr="00C52C0B">
              <w:rPr>
                <w:sz w:val="22"/>
                <w:szCs w:val="22"/>
              </w:rPr>
              <w:t>4.2.Товар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C52C0B" w:rsidRPr="00C52C0B" w:rsidRDefault="00C52C0B" w:rsidP="00C52C0B">
            <w:pPr>
              <w:ind w:right="381" w:firstLine="720"/>
              <w:jc w:val="both"/>
              <w:rPr>
                <w:sz w:val="22"/>
                <w:szCs w:val="22"/>
              </w:rPr>
            </w:pPr>
            <w:r w:rsidRPr="00C52C0B">
              <w:rPr>
                <w:sz w:val="22"/>
                <w:szCs w:val="22"/>
              </w:rPr>
              <w:t>4.3. 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 Упаковка не должна иметь повреждений и следов вскрытия.</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5. ТРЕБОВАНИЯ ПО ПРАВИЛАМ СДАЧИ И ПРИЕМКИ</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jc w:val="center"/>
              <w:rPr>
                <w:sz w:val="28"/>
                <w:szCs w:val="28"/>
              </w:rPr>
            </w:pPr>
            <w:r w:rsidRPr="00C52C0B">
              <w:rPr>
                <w:sz w:val="28"/>
                <w:szCs w:val="28"/>
              </w:rPr>
              <w:t>Подраздел 5.1 Порядок сдачи и приемки</w:t>
            </w:r>
          </w:p>
        </w:tc>
      </w:tr>
      <w:tr w:rsidR="00C52C0B" w:rsidRPr="00C52C0B" w:rsidTr="003929DC">
        <w:trPr>
          <w:trHeight w:val="399"/>
        </w:trPr>
        <w:tc>
          <w:tcPr>
            <w:tcW w:w="9356" w:type="dxa"/>
          </w:tcPr>
          <w:p w:rsidR="00C52C0B" w:rsidRPr="00C52C0B" w:rsidRDefault="00C52C0B" w:rsidP="00C52C0B">
            <w:pPr>
              <w:ind w:right="381" w:firstLine="720"/>
              <w:jc w:val="both"/>
              <w:rPr>
                <w:sz w:val="22"/>
                <w:szCs w:val="22"/>
              </w:rPr>
            </w:pPr>
            <w:r w:rsidRPr="00C52C0B">
              <w:rPr>
                <w:sz w:val="22"/>
                <w:szCs w:val="22"/>
              </w:rPr>
              <w:t>5.1.1. Поставляемый Товар должен быть готов к эксплуатации.</w:t>
            </w:r>
          </w:p>
          <w:p w:rsidR="00C52C0B" w:rsidRPr="00C52C0B" w:rsidRDefault="00C52C0B" w:rsidP="00C52C0B">
            <w:pPr>
              <w:ind w:right="381" w:firstLine="720"/>
              <w:jc w:val="both"/>
              <w:rPr>
                <w:sz w:val="22"/>
                <w:szCs w:val="22"/>
              </w:rPr>
            </w:pPr>
            <w:r w:rsidRPr="00C52C0B">
              <w:rPr>
                <w:sz w:val="22"/>
                <w:szCs w:val="22"/>
              </w:rPr>
              <w:t xml:space="preserve">5.1.2. Поставщик обязан провести поставку в соответствии со сроками указанными в п. 6.1. </w:t>
            </w:r>
          </w:p>
          <w:p w:rsidR="00C52C0B" w:rsidRPr="00C52C0B" w:rsidRDefault="00C52C0B" w:rsidP="00C52C0B">
            <w:pPr>
              <w:ind w:right="381" w:firstLine="720"/>
              <w:jc w:val="both"/>
              <w:rPr>
                <w:sz w:val="22"/>
                <w:szCs w:val="22"/>
              </w:rPr>
            </w:pPr>
            <w:r w:rsidRPr="00C52C0B">
              <w:rPr>
                <w:sz w:val="22"/>
                <w:szCs w:val="22"/>
              </w:rPr>
              <w:t>5.1.3. Приемка Товар по количеству и качеству осуществляется уполномоченным представителем Покупателя путем визуального осмотра Товар и проверки сохранности стандартной упаковки (тары) изготовителя</w:t>
            </w:r>
          </w:p>
          <w:p w:rsidR="00C52C0B" w:rsidRPr="00C52C0B" w:rsidRDefault="00C52C0B" w:rsidP="00C52C0B">
            <w:pPr>
              <w:ind w:right="381" w:firstLine="720"/>
              <w:jc w:val="both"/>
              <w:rPr>
                <w:i/>
                <w:sz w:val="20"/>
                <w:szCs w:val="28"/>
              </w:rPr>
            </w:pPr>
            <w:r w:rsidRPr="00C52C0B">
              <w:rPr>
                <w:sz w:val="22"/>
                <w:szCs w:val="22"/>
              </w:rPr>
              <w:t>5.1.4. Приемка Товара оформляется товарной накладной по форме ТОРГ-12.</w:t>
            </w:r>
          </w:p>
        </w:tc>
      </w:tr>
      <w:tr w:rsidR="00C52C0B" w:rsidRPr="00C52C0B" w:rsidTr="003929DC">
        <w:trPr>
          <w:trHeight w:val="399"/>
        </w:trPr>
        <w:tc>
          <w:tcPr>
            <w:tcW w:w="9356" w:type="dxa"/>
          </w:tcPr>
          <w:p w:rsidR="00C52C0B" w:rsidRPr="00C52C0B" w:rsidRDefault="00C52C0B" w:rsidP="00C52C0B">
            <w:pPr>
              <w:jc w:val="center"/>
              <w:rPr>
                <w:sz w:val="28"/>
                <w:szCs w:val="28"/>
              </w:rPr>
            </w:pPr>
            <w:r w:rsidRPr="00C52C0B">
              <w:rPr>
                <w:sz w:val="28"/>
                <w:szCs w:val="28"/>
              </w:rPr>
              <w:t>Подраздел 5.2 Требования по передаче заказчику технических и иных документов при поставке товаров</w:t>
            </w:r>
          </w:p>
        </w:tc>
      </w:tr>
      <w:tr w:rsidR="00C52C0B" w:rsidRPr="00C52C0B" w:rsidTr="003929DC">
        <w:trPr>
          <w:trHeight w:val="399"/>
        </w:trPr>
        <w:tc>
          <w:tcPr>
            <w:tcW w:w="9356" w:type="dxa"/>
          </w:tcPr>
          <w:p w:rsidR="00C52C0B" w:rsidRPr="00C52C0B" w:rsidRDefault="00C52C0B" w:rsidP="00C52C0B">
            <w:pPr>
              <w:ind w:right="381" w:firstLine="720"/>
              <w:jc w:val="both"/>
              <w:rPr>
                <w:sz w:val="22"/>
                <w:szCs w:val="22"/>
              </w:rPr>
            </w:pPr>
            <w:r w:rsidRPr="00C52C0B">
              <w:rPr>
                <w:sz w:val="22"/>
                <w:szCs w:val="22"/>
              </w:rPr>
              <w:t>5.2.1. 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6. ТРЕБОВАНИЯ К ТРАНСПОРТИРОВАНИЮ</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ind w:firstLine="601"/>
              <w:rPr>
                <w:sz w:val="22"/>
                <w:szCs w:val="22"/>
              </w:rPr>
            </w:pPr>
            <w:r w:rsidRPr="00C52C0B">
              <w:rPr>
                <w:sz w:val="22"/>
                <w:szCs w:val="22"/>
              </w:rPr>
              <w:lastRenderedPageBreak/>
              <w:t>6.1 Поставка товара осуществляется в течение 15 (пятнадцати)</w:t>
            </w:r>
            <w:r w:rsidRPr="00C52C0B">
              <w:t xml:space="preserve"> календарных дней</w:t>
            </w:r>
            <w:r w:rsidRPr="00C52C0B">
              <w:rPr>
                <w:sz w:val="22"/>
                <w:szCs w:val="22"/>
              </w:rPr>
              <w:t xml:space="preserve"> с момента подписания договора по следующему адресу: Москва, ул. Подольских курсантов, д.1, ОАО «</w:t>
            </w:r>
            <w:proofErr w:type="spellStart"/>
            <w:r w:rsidRPr="00C52C0B">
              <w:rPr>
                <w:sz w:val="22"/>
                <w:szCs w:val="22"/>
              </w:rPr>
              <w:t>Атомэнергопроект</w:t>
            </w:r>
            <w:proofErr w:type="spellEnd"/>
            <w:r w:rsidRPr="00C52C0B">
              <w:rPr>
                <w:sz w:val="22"/>
                <w:szCs w:val="22"/>
              </w:rPr>
              <w:t>»</w:t>
            </w:r>
          </w:p>
          <w:p w:rsidR="00C52C0B" w:rsidRPr="00C52C0B" w:rsidRDefault="00C52C0B" w:rsidP="00C52C0B">
            <w:pPr>
              <w:ind w:firstLine="601"/>
              <w:rPr>
                <w:i/>
                <w:sz w:val="28"/>
                <w:szCs w:val="28"/>
              </w:rPr>
            </w:pPr>
            <w:r w:rsidRPr="00C52C0B">
              <w:rPr>
                <w:sz w:val="22"/>
                <w:szCs w:val="22"/>
              </w:rPr>
              <w:t>6.2. Поставщик осуществляет поставку и разгрузку Товар своими силами.</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7. ТРЕБОВАНИЯ К ХРАНЕНИЮ</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Согласно рекомендациям производителя.</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8. ТРЕБОВАНИЯ К ОБСЛУЖИВАНИЮ</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8.1. В течение гарантийного срока Поставщик осуществляет бесплатно диагностику, ремонт и замену отказавшего Товар. Расходы, связанные с устранением гарантийного случая несет Поставщик.</w:t>
            </w:r>
          </w:p>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8.2. Поставщик осуществляет телефонное консультирование с 9:00 до 18:00 (время московское) в рабочие дни по вопросам использования Товара.</w:t>
            </w:r>
          </w:p>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 xml:space="preserve">8.3. Поставщик осуществляет </w:t>
            </w:r>
            <w:r w:rsidRPr="00C52C0B">
              <w:rPr>
                <w:kern w:val="1"/>
                <w:sz w:val="22"/>
                <w:szCs w:val="22"/>
                <w:highlight w:val="yellow"/>
                <w:lang w:eastAsia="ar-SA"/>
              </w:rPr>
              <w:t>первый</w:t>
            </w:r>
            <w:r w:rsidRPr="00C52C0B">
              <w:rPr>
                <w:kern w:val="1"/>
                <w:sz w:val="22"/>
                <w:szCs w:val="22"/>
                <w:lang w:eastAsia="ar-SA"/>
              </w:rPr>
              <w:t xml:space="preserve"> запуск аппаратов </w:t>
            </w:r>
            <w:r w:rsidRPr="00C52C0B">
              <w:rPr>
                <w:kern w:val="1"/>
                <w:sz w:val="22"/>
                <w:szCs w:val="22"/>
                <w:highlight w:val="yellow"/>
                <w:lang w:eastAsia="ar-SA"/>
              </w:rPr>
              <w:t>в работу</w:t>
            </w:r>
            <w:r w:rsidRPr="00C52C0B">
              <w:rPr>
                <w:kern w:val="1"/>
                <w:sz w:val="22"/>
                <w:szCs w:val="22"/>
                <w:lang w:eastAsia="ar-SA"/>
              </w:rPr>
              <w:t>.</w:t>
            </w:r>
          </w:p>
          <w:p w:rsidR="00C52C0B" w:rsidRPr="00C52C0B" w:rsidRDefault="00C52C0B" w:rsidP="00C52C0B">
            <w:pPr>
              <w:tabs>
                <w:tab w:val="left" w:pos="0"/>
              </w:tabs>
              <w:suppressAutoHyphens/>
              <w:ind w:firstLine="709"/>
              <w:rPr>
                <w:i/>
                <w:kern w:val="1"/>
                <w:sz w:val="22"/>
                <w:szCs w:val="22"/>
                <w:lang w:eastAsia="ar-SA"/>
              </w:rPr>
            </w:pPr>
            <w:r w:rsidRPr="00C52C0B">
              <w:rPr>
                <w:kern w:val="1"/>
                <w:sz w:val="22"/>
                <w:szCs w:val="22"/>
                <w:lang w:eastAsia="ar-SA"/>
              </w:rPr>
              <w:t>8.4. Время реагирования на заявку Заказчика должно составлять не более 4х часов в рабочие дни.</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9. ЭКОЛОГИЧЕСКИЕ ТРЕБОВАНИЯ</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i/>
                <w:kern w:val="1"/>
                <w:sz w:val="22"/>
                <w:szCs w:val="22"/>
                <w:lang w:eastAsia="ar-SA"/>
              </w:rPr>
            </w:pPr>
            <w:r w:rsidRPr="00C52C0B">
              <w:rPr>
                <w:kern w:val="1"/>
                <w:sz w:val="22"/>
                <w:szCs w:val="22"/>
                <w:lang w:eastAsia="ar-SA"/>
              </w:rPr>
              <w:t>Не установлено.</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10. ТРЕБОВАНИЯ ПО БЕЗОПАСНОСТИ</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10.1. Поставщик гарантирует Заказчику, что приобретенный им товар отвечает стандартам безопасности и качества в соответствии с законодательством РФ, в том числе:</w:t>
            </w:r>
          </w:p>
          <w:p w:rsidR="00C52C0B" w:rsidRPr="00C52C0B" w:rsidRDefault="00C52C0B" w:rsidP="00C52C0B">
            <w:pPr>
              <w:ind w:right="381" w:firstLine="720"/>
              <w:jc w:val="both"/>
              <w:rPr>
                <w:sz w:val="22"/>
                <w:szCs w:val="22"/>
              </w:rPr>
            </w:pPr>
            <w:r w:rsidRPr="00C52C0B">
              <w:rPr>
                <w:sz w:val="28"/>
                <w:szCs w:val="28"/>
              </w:rPr>
              <w:t xml:space="preserve">- </w:t>
            </w:r>
            <w:r w:rsidRPr="00C52C0B">
              <w:rPr>
                <w:sz w:val="22"/>
                <w:szCs w:val="22"/>
              </w:rPr>
              <w:t>«Технический регламент о требованиях пожарной безопасности» утвержденный ФЗ №123 от 22.07.2008г.</w:t>
            </w:r>
          </w:p>
          <w:p w:rsidR="00C52C0B" w:rsidRPr="00C52C0B" w:rsidRDefault="00C52C0B" w:rsidP="00C52C0B">
            <w:pPr>
              <w:tabs>
                <w:tab w:val="left" w:pos="0"/>
              </w:tabs>
              <w:suppressAutoHyphens/>
              <w:ind w:firstLine="709"/>
              <w:rPr>
                <w:kern w:val="1"/>
                <w:sz w:val="22"/>
                <w:szCs w:val="22"/>
                <w:lang w:eastAsia="ar-SA"/>
              </w:rPr>
            </w:pPr>
            <w:r w:rsidRPr="00C52C0B">
              <w:rPr>
                <w:kern w:val="1"/>
                <w:sz w:val="22"/>
                <w:szCs w:val="22"/>
                <w:lang w:eastAsia="ar-SA"/>
              </w:rPr>
              <w:t xml:space="preserve">- ГОСТ </w:t>
            </w:r>
            <w:proofErr w:type="gramStart"/>
            <w:r w:rsidRPr="00C52C0B">
              <w:rPr>
                <w:kern w:val="1"/>
                <w:sz w:val="22"/>
                <w:szCs w:val="22"/>
                <w:lang w:eastAsia="ar-SA"/>
              </w:rPr>
              <w:t>Р</w:t>
            </w:r>
            <w:proofErr w:type="gramEnd"/>
            <w:r w:rsidRPr="00C52C0B">
              <w:rPr>
                <w:kern w:val="1"/>
                <w:sz w:val="22"/>
                <w:szCs w:val="22"/>
                <w:lang w:eastAsia="ar-SA"/>
              </w:rPr>
              <w:t xml:space="preserve"> МЭК 60950-2002 «Безопасность Товар информационных технологий»;</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11. ТРЕБОВАНИЯ К КАЧЕСТВУ</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ind w:firstLine="720"/>
              <w:jc w:val="both"/>
              <w:rPr>
                <w:sz w:val="28"/>
                <w:szCs w:val="28"/>
              </w:rPr>
            </w:pPr>
            <w:r w:rsidRPr="00C52C0B">
              <w:rPr>
                <w:sz w:val="22"/>
                <w:szCs w:val="22"/>
              </w:rPr>
              <w:t>11.1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 же действующим в РФ стандартам и техническим условиям.</w:t>
            </w:r>
            <w:r w:rsidRPr="00C52C0B">
              <w:rPr>
                <w:sz w:val="28"/>
                <w:szCs w:val="28"/>
              </w:rPr>
              <w:t xml:space="preserve"> </w:t>
            </w:r>
          </w:p>
          <w:p w:rsidR="00C52C0B" w:rsidRPr="00C52C0B" w:rsidRDefault="00C52C0B" w:rsidP="00C52C0B">
            <w:pPr>
              <w:ind w:firstLine="720"/>
              <w:jc w:val="both"/>
              <w:rPr>
                <w:sz w:val="22"/>
                <w:szCs w:val="22"/>
              </w:rPr>
            </w:pPr>
            <w:r w:rsidRPr="00C52C0B">
              <w:rPr>
                <w:sz w:val="22"/>
                <w:szCs w:val="22"/>
              </w:rPr>
              <w:t xml:space="preserve">Гарантийный срок на МФУ должен составлять не менее 12 месяцев </w:t>
            </w:r>
            <w:proofErr w:type="gramStart"/>
            <w:r w:rsidRPr="00C52C0B">
              <w:rPr>
                <w:sz w:val="22"/>
                <w:szCs w:val="22"/>
              </w:rPr>
              <w:t>с даты поставки</w:t>
            </w:r>
            <w:proofErr w:type="gramEnd"/>
            <w:r w:rsidRPr="00C52C0B">
              <w:rPr>
                <w:sz w:val="22"/>
                <w:szCs w:val="22"/>
              </w:rPr>
              <w:t xml:space="preserve"> Товара. Обслуживание на период гарантийного срока осуществляется на следующий рабочий день после получения заявки от Заказчика.</w:t>
            </w:r>
          </w:p>
          <w:p w:rsidR="00C52C0B" w:rsidRPr="00C52C0B" w:rsidRDefault="00C52C0B" w:rsidP="00C52C0B">
            <w:pPr>
              <w:ind w:firstLine="720"/>
              <w:jc w:val="both"/>
              <w:rPr>
                <w:sz w:val="22"/>
                <w:szCs w:val="22"/>
              </w:rPr>
            </w:pPr>
            <w:r w:rsidRPr="00C52C0B">
              <w:rPr>
                <w:sz w:val="22"/>
                <w:szCs w:val="22"/>
              </w:rPr>
              <w:t>11.2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C52C0B" w:rsidRPr="00C52C0B" w:rsidRDefault="00C52C0B" w:rsidP="00C52C0B">
            <w:pPr>
              <w:tabs>
                <w:tab w:val="left" w:pos="1097"/>
                <w:tab w:val="left" w:pos="1843"/>
              </w:tabs>
              <w:suppressAutoHyphens/>
              <w:spacing w:after="120"/>
              <w:ind w:firstLine="709"/>
              <w:jc w:val="both"/>
              <w:rPr>
                <w:sz w:val="22"/>
                <w:szCs w:val="22"/>
              </w:rPr>
            </w:pPr>
            <w:r w:rsidRPr="00C52C0B">
              <w:rPr>
                <w:sz w:val="22"/>
                <w:szCs w:val="22"/>
              </w:rPr>
              <w:t xml:space="preserve">11.3. Поставляемый Товар должен находиться в свободной продаже на территории РФ, поставка Товар не должна накладывать каких-либо ограничений на ввоз </w:t>
            </w:r>
            <w:proofErr w:type="gramStart"/>
            <w:r w:rsidRPr="00C52C0B">
              <w:rPr>
                <w:sz w:val="22"/>
                <w:szCs w:val="22"/>
              </w:rPr>
              <w:t>данного</w:t>
            </w:r>
            <w:proofErr w:type="gramEnd"/>
            <w:r w:rsidRPr="00C52C0B">
              <w:rPr>
                <w:sz w:val="22"/>
                <w:szCs w:val="22"/>
              </w:rPr>
              <w:t xml:space="preserve"> Товар на территорию РФ.</w:t>
            </w:r>
          </w:p>
          <w:p w:rsidR="00C52C0B" w:rsidRPr="00C52C0B" w:rsidRDefault="00C52C0B" w:rsidP="00C52C0B">
            <w:pPr>
              <w:tabs>
                <w:tab w:val="left" w:pos="1097"/>
                <w:tab w:val="left" w:pos="1134"/>
                <w:tab w:val="left" w:pos="1276"/>
              </w:tabs>
              <w:suppressAutoHyphens/>
              <w:spacing w:after="120"/>
              <w:ind w:firstLine="709"/>
              <w:jc w:val="both"/>
              <w:rPr>
                <w:sz w:val="22"/>
                <w:szCs w:val="22"/>
              </w:rPr>
            </w:pPr>
            <w:r w:rsidRPr="00C52C0B">
              <w:rPr>
                <w:sz w:val="22"/>
                <w:szCs w:val="22"/>
              </w:rPr>
              <w:t>11.4.</w:t>
            </w:r>
            <w:r w:rsidRPr="00C52C0B">
              <w:rPr>
                <w:sz w:val="22"/>
                <w:szCs w:val="22"/>
              </w:rPr>
              <w:tab/>
              <w:t xml:space="preserve">Товар должен быть новым, не бывшим в употреблении (в эксплуатации, в консервации), не допускается поставка выставочных образцов. Поставляемый Товар должен </w:t>
            </w:r>
            <w:r w:rsidRPr="00C52C0B">
              <w:rPr>
                <w:sz w:val="22"/>
                <w:szCs w:val="22"/>
              </w:rPr>
              <w:lastRenderedPageBreak/>
              <w:t>быть серийно выпускаемым, не допускается поставка опытных образцов.</w:t>
            </w:r>
          </w:p>
          <w:p w:rsidR="00C52C0B" w:rsidRPr="00C52C0B" w:rsidRDefault="00C52C0B" w:rsidP="00C52C0B">
            <w:pPr>
              <w:tabs>
                <w:tab w:val="left" w:pos="1097"/>
                <w:tab w:val="left" w:pos="1134"/>
                <w:tab w:val="left" w:pos="1276"/>
              </w:tabs>
              <w:suppressAutoHyphens/>
              <w:spacing w:after="120"/>
              <w:ind w:firstLine="709"/>
              <w:jc w:val="both"/>
              <w:rPr>
                <w:i/>
                <w:sz w:val="28"/>
              </w:rPr>
            </w:pPr>
            <w:r w:rsidRPr="00C52C0B">
              <w:rPr>
                <w:sz w:val="22"/>
                <w:szCs w:val="22"/>
              </w:rPr>
              <w:t>11.5 Поставляемый Товар должен быть готов к эксплуатации.</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p>
    <w:p w:rsidR="00C52C0B" w:rsidRPr="00C52C0B" w:rsidRDefault="00C52C0B" w:rsidP="00C52C0B">
      <w:pPr>
        <w:jc w:val="center"/>
        <w:rPr>
          <w:b/>
          <w:sz w:val="28"/>
          <w:szCs w:val="28"/>
        </w:rPr>
      </w:pPr>
      <w:r w:rsidRPr="00C52C0B">
        <w:rPr>
          <w:b/>
          <w:sz w:val="26"/>
          <w:szCs w:val="26"/>
        </w:rPr>
        <w:t xml:space="preserve">РАЗДЕЛ 12. ТЕХНИЧЕСКОЕ СОПРОВОЖДЕНИЕ ГРУПП ТОВАРОВ, ЗА ИСКЛЮЧЕНИЕМ </w:t>
      </w:r>
      <w:proofErr w:type="gramStart"/>
      <w:r w:rsidRPr="00C52C0B">
        <w:rPr>
          <w:b/>
          <w:sz w:val="26"/>
          <w:szCs w:val="26"/>
        </w:rPr>
        <w:t>НЕСТАНДАРТНОГО</w:t>
      </w:r>
      <w:proofErr w:type="gramEnd"/>
      <w:r w:rsidRPr="00C52C0B">
        <w:rPr>
          <w:b/>
          <w:sz w:val="26"/>
          <w:szCs w:val="26"/>
        </w:rPr>
        <w:t xml:space="preserve"> ТОВАР</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i/>
                <w:kern w:val="1"/>
                <w:sz w:val="22"/>
                <w:szCs w:val="22"/>
                <w:lang w:eastAsia="ar-SA"/>
              </w:rPr>
            </w:pPr>
            <w:r w:rsidRPr="00C52C0B">
              <w:rPr>
                <w:kern w:val="1"/>
                <w:sz w:val="22"/>
                <w:szCs w:val="22"/>
                <w:lang w:eastAsia="ar-SA"/>
              </w:rPr>
              <w:t>Не установлено.</w:t>
            </w:r>
          </w:p>
        </w:tc>
      </w:tr>
    </w:tbl>
    <w:p w:rsidR="00C52C0B" w:rsidRPr="00C52C0B" w:rsidRDefault="00C52C0B" w:rsidP="00C52C0B">
      <w:pPr>
        <w:jc w:val="center"/>
        <w:rPr>
          <w:color w:val="000000"/>
          <w:sz w:val="28"/>
          <w:szCs w:val="28"/>
        </w:rPr>
      </w:pPr>
    </w:p>
    <w:p w:rsidR="00C52C0B" w:rsidRPr="00C52C0B" w:rsidRDefault="00C52C0B" w:rsidP="00C52C0B">
      <w:pPr>
        <w:jc w:val="center"/>
        <w:rPr>
          <w:color w:val="000000"/>
          <w:sz w:val="28"/>
          <w:szCs w:val="28"/>
        </w:rPr>
      </w:pPr>
      <w:r w:rsidRPr="00C52C0B">
        <w:rPr>
          <w:color w:val="000000"/>
          <w:sz w:val="28"/>
          <w:szCs w:val="28"/>
        </w:rPr>
        <w:t>РАЗДЕЛ 13. ДОПОЛНИТЕЛЬНЫЕ (ИНЫЕ) ТРЕБОВАНИЯ</w:t>
      </w:r>
    </w:p>
    <w:p w:rsidR="00C52C0B" w:rsidRPr="00C52C0B" w:rsidRDefault="00C52C0B" w:rsidP="00C52C0B">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i/>
                <w:color w:val="000000"/>
                <w:kern w:val="1"/>
                <w:sz w:val="22"/>
                <w:szCs w:val="22"/>
                <w:lang w:eastAsia="ar-SA"/>
              </w:rPr>
            </w:pPr>
            <w:r w:rsidRPr="00C52C0B">
              <w:rPr>
                <w:kern w:val="1"/>
                <w:sz w:val="22"/>
                <w:szCs w:val="22"/>
                <w:lang w:eastAsia="ar-SA"/>
              </w:rPr>
              <w:t>Не установлено.</w:t>
            </w:r>
          </w:p>
        </w:tc>
      </w:tr>
    </w:tbl>
    <w:p w:rsidR="00C52C0B" w:rsidRPr="00C52C0B" w:rsidRDefault="00C52C0B" w:rsidP="00C52C0B">
      <w:pPr>
        <w:jc w:val="center"/>
        <w:rPr>
          <w:color w:val="000000"/>
          <w:sz w:val="28"/>
          <w:szCs w:val="28"/>
        </w:rPr>
      </w:pPr>
    </w:p>
    <w:p w:rsidR="00C52C0B" w:rsidRPr="00C52C0B" w:rsidRDefault="00C52C0B" w:rsidP="00C52C0B">
      <w:pPr>
        <w:jc w:val="center"/>
        <w:rPr>
          <w:sz w:val="28"/>
          <w:szCs w:val="28"/>
        </w:rPr>
      </w:pPr>
      <w:r w:rsidRPr="00C52C0B">
        <w:rPr>
          <w:sz w:val="28"/>
          <w:szCs w:val="28"/>
        </w:rPr>
        <w:t>РАЗДЕЛ 14. ТРЕБОВАНИЕ К ФОРМЕ ПРЕДСТАВЛЯЕМОЙ ИНФОРМАЦИИ</w:t>
      </w:r>
    </w:p>
    <w:p w:rsidR="00C52C0B" w:rsidRPr="00C52C0B" w:rsidRDefault="00C52C0B" w:rsidP="00C52C0B">
      <w:pPr>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52C0B" w:rsidRPr="00C52C0B" w:rsidTr="003929DC">
        <w:trPr>
          <w:trHeight w:val="399"/>
        </w:trPr>
        <w:tc>
          <w:tcPr>
            <w:tcW w:w="9356" w:type="dxa"/>
          </w:tcPr>
          <w:p w:rsidR="00C52C0B" w:rsidRPr="00C52C0B" w:rsidRDefault="00C52C0B" w:rsidP="00C52C0B">
            <w:pPr>
              <w:tabs>
                <w:tab w:val="left" w:pos="0"/>
              </w:tabs>
              <w:suppressAutoHyphens/>
              <w:ind w:firstLine="709"/>
              <w:rPr>
                <w:i/>
                <w:kern w:val="1"/>
                <w:sz w:val="22"/>
                <w:szCs w:val="22"/>
                <w:lang w:eastAsia="ar-SA"/>
              </w:rPr>
            </w:pPr>
            <w:r w:rsidRPr="00C52C0B">
              <w:rPr>
                <w:kern w:val="1"/>
                <w:sz w:val="22"/>
                <w:szCs w:val="22"/>
                <w:lang w:eastAsia="ar-SA"/>
              </w:rPr>
              <w:t xml:space="preserve">14.1 </w:t>
            </w:r>
            <w:proofErr w:type="gramStart"/>
            <w:r w:rsidRPr="00C52C0B">
              <w:rPr>
                <w:kern w:val="1"/>
                <w:sz w:val="22"/>
                <w:szCs w:val="22"/>
                <w:lang w:eastAsia="ar-SA"/>
              </w:rPr>
              <w:t>Согласно требований</w:t>
            </w:r>
            <w:proofErr w:type="gramEnd"/>
            <w:r w:rsidRPr="00C52C0B">
              <w:rPr>
                <w:kern w:val="1"/>
                <w:sz w:val="22"/>
                <w:szCs w:val="22"/>
                <w:lang w:eastAsia="ar-SA"/>
              </w:rPr>
              <w:t xml:space="preserve"> закупочной документации</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15. ТРЕБОВАНИЯ К ТЕХНИЧЕСКОМУ ОБУЧЕНИЮ ПЕРСОНАЛА ЗАКАЗЧИКА</w:t>
      </w:r>
    </w:p>
    <w:p w:rsidR="00C52C0B" w:rsidRPr="00C52C0B" w:rsidRDefault="00C52C0B" w:rsidP="00C52C0B">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C52C0B" w:rsidRPr="00C52C0B" w:rsidTr="003929DC">
        <w:tc>
          <w:tcPr>
            <w:tcW w:w="9747" w:type="dxa"/>
          </w:tcPr>
          <w:p w:rsidR="00C52C0B" w:rsidRPr="00C52C0B" w:rsidRDefault="00C52C0B" w:rsidP="00C52C0B">
            <w:pPr>
              <w:tabs>
                <w:tab w:val="left" w:pos="0"/>
              </w:tabs>
              <w:suppressAutoHyphens/>
              <w:ind w:firstLine="709"/>
              <w:rPr>
                <w:i/>
                <w:kern w:val="1"/>
                <w:sz w:val="22"/>
                <w:szCs w:val="22"/>
                <w:lang w:eastAsia="ar-SA"/>
              </w:rPr>
            </w:pPr>
            <w:r w:rsidRPr="00C52C0B">
              <w:rPr>
                <w:kern w:val="1"/>
                <w:sz w:val="22"/>
                <w:szCs w:val="22"/>
                <w:lang w:eastAsia="ar-SA"/>
              </w:rPr>
              <w:t>Не установлено.</w:t>
            </w:r>
          </w:p>
        </w:tc>
      </w:tr>
    </w:tbl>
    <w:p w:rsidR="00C52C0B" w:rsidRPr="00C52C0B" w:rsidRDefault="00C52C0B" w:rsidP="00C52C0B">
      <w:pPr>
        <w:jc w:val="center"/>
        <w:rPr>
          <w:sz w:val="28"/>
          <w:szCs w:val="28"/>
        </w:rPr>
      </w:pPr>
    </w:p>
    <w:p w:rsidR="00C52C0B" w:rsidRPr="00C52C0B" w:rsidRDefault="00C52C0B" w:rsidP="00C52C0B">
      <w:pPr>
        <w:jc w:val="center"/>
        <w:rPr>
          <w:sz w:val="28"/>
          <w:szCs w:val="28"/>
        </w:rPr>
      </w:pPr>
      <w:r w:rsidRPr="00C52C0B">
        <w:rPr>
          <w:sz w:val="28"/>
          <w:szCs w:val="28"/>
        </w:rPr>
        <w:t>РАЗДЕЛ 16. ПЕРЕЧЕНЬ ПРИНЯТЫХ СОКРАЩЕНИЙ</w:t>
      </w:r>
    </w:p>
    <w:p w:rsidR="00C52C0B" w:rsidRPr="00C52C0B" w:rsidRDefault="00C52C0B" w:rsidP="00C52C0B">
      <w:pPr>
        <w:ind w:firstLine="567"/>
        <w:jc w:val="both"/>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C52C0B" w:rsidRPr="00C52C0B" w:rsidTr="003929DC">
        <w:trPr>
          <w:trHeight w:val="399"/>
        </w:trPr>
        <w:tc>
          <w:tcPr>
            <w:tcW w:w="709" w:type="dxa"/>
            <w:vAlign w:val="center"/>
          </w:tcPr>
          <w:p w:rsidR="00C52C0B" w:rsidRPr="00C52C0B" w:rsidRDefault="00C52C0B" w:rsidP="00C52C0B">
            <w:pPr>
              <w:jc w:val="center"/>
              <w:rPr>
                <w:sz w:val="28"/>
                <w:szCs w:val="28"/>
              </w:rPr>
            </w:pPr>
            <w:r w:rsidRPr="00C52C0B">
              <w:rPr>
                <w:sz w:val="28"/>
                <w:szCs w:val="28"/>
              </w:rPr>
              <w:t xml:space="preserve">№ </w:t>
            </w:r>
            <w:proofErr w:type="gramStart"/>
            <w:r w:rsidRPr="00C52C0B">
              <w:rPr>
                <w:sz w:val="28"/>
                <w:szCs w:val="28"/>
              </w:rPr>
              <w:t>п</w:t>
            </w:r>
            <w:proofErr w:type="gramEnd"/>
            <w:r w:rsidRPr="00C52C0B">
              <w:rPr>
                <w:sz w:val="28"/>
                <w:szCs w:val="28"/>
              </w:rPr>
              <w:t>/п</w:t>
            </w:r>
          </w:p>
        </w:tc>
        <w:tc>
          <w:tcPr>
            <w:tcW w:w="2410" w:type="dxa"/>
            <w:vAlign w:val="center"/>
          </w:tcPr>
          <w:p w:rsidR="00C52C0B" w:rsidRPr="00C52C0B" w:rsidRDefault="00C52C0B" w:rsidP="00C52C0B">
            <w:pPr>
              <w:autoSpaceDE w:val="0"/>
              <w:autoSpaceDN w:val="0"/>
              <w:adjustRightInd w:val="0"/>
              <w:jc w:val="center"/>
              <w:rPr>
                <w:sz w:val="28"/>
                <w:szCs w:val="28"/>
              </w:rPr>
            </w:pPr>
            <w:r w:rsidRPr="00C52C0B">
              <w:rPr>
                <w:sz w:val="28"/>
                <w:szCs w:val="28"/>
              </w:rPr>
              <w:t>Сокращение</w:t>
            </w:r>
          </w:p>
        </w:tc>
        <w:tc>
          <w:tcPr>
            <w:tcW w:w="6237" w:type="dxa"/>
            <w:vAlign w:val="center"/>
          </w:tcPr>
          <w:p w:rsidR="00C52C0B" w:rsidRPr="00C52C0B" w:rsidRDefault="00C52C0B" w:rsidP="00C52C0B">
            <w:pPr>
              <w:jc w:val="center"/>
              <w:rPr>
                <w:sz w:val="28"/>
                <w:szCs w:val="28"/>
              </w:rPr>
            </w:pPr>
            <w:r w:rsidRPr="00C52C0B">
              <w:rPr>
                <w:sz w:val="28"/>
                <w:szCs w:val="28"/>
              </w:rPr>
              <w:t>Расшифровка сокращения</w:t>
            </w:r>
          </w:p>
        </w:tc>
      </w:tr>
      <w:tr w:rsidR="00C52C0B" w:rsidRPr="00C52C0B" w:rsidTr="003929DC">
        <w:trPr>
          <w:trHeight w:val="399"/>
        </w:trPr>
        <w:tc>
          <w:tcPr>
            <w:tcW w:w="709" w:type="dxa"/>
          </w:tcPr>
          <w:p w:rsidR="00C52C0B" w:rsidRPr="00C52C0B" w:rsidRDefault="00C52C0B" w:rsidP="00C52C0B">
            <w:pPr>
              <w:jc w:val="both"/>
              <w:rPr>
                <w:sz w:val="28"/>
                <w:szCs w:val="28"/>
              </w:rPr>
            </w:pPr>
            <w:r w:rsidRPr="00C52C0B">
              <w:rPr>
                <w:sz w:val="28"/>
                <w:szCs w:val="28"/>
              </w:rPr>
              <w:t>1</w:t>
            </w:r>
          </w:p>
        </w:tc>
        <w:tc>
          <w:tcPr>
            <w:tcW w:w="2410" w:type="dxa"/>
          </w:tcPr>
          <w:p w:rsidR="00C52C0B" w:rsidRPr="00C52C0B" w:rsidRDefault="00C52C0B" w:rsidP="00C52C0B">
            <w:pPr>
              <w:autoSpaceDE w:val="0"/>
              <w:autoSpaceDN w:val="0"/>
              <w:adjustRightInd w:val="0"/>
              <w:rPr>
                <w:sz w:val="28"/>
                <w:szCs w:val="28"/>
              </w:rPr>
            </w:pPr>
            <w:r w:rsidRPr="00C52C0B">
              <w:rPr>
                <w:sz w:val="28"/>
                <w:szCs w:val="28"/>
              </w:rPr>
              <w:t>МФУ</w:t>
            </w:r>
          </w:p>
        </w:tc>
        <w:tc>
          <w:tcPr>
            <w:tcW w:w="6237" w:type="dxa"/>
          </w:tcPr>
          <w:p w:rsidR="00C52C0B" w:rsidRPr="00C52C0B" w:rsidRDefault="00C52C0B" w:rsidP="00C52C0B">
            <w:pPr>
              <w:jc w:val="both"/>
              <w:rPr>
                <w:i/>
                <w:sz w:val="28"/>
                <w:szCs w:val="28"/>
              </w:rPr>
            </w:pPr>
            <w:r w:rsidRPr="00C52C0B">
              <w:rPr>
                <w:i/>
                <w:sz w:val="28"/>
                <w:szCs w:val="28"/>
              </w:rPr>
              <w:t>Многофункциональное устройство</w:t>
            </w:r>
          </w:p>
        </w:tc>
      </w:tr>
      <w:tr w:rsidR="00C52C0B" w:rsidRPr="00C52C0B" w:rsidTr="003929DC">
        <w:trPr>
          <w:trHeight w:val="399"/>
        </w:trPr>
        <w:tc>
          <w:tcPr>
            <w:tcW w:w="709" w:type="dxa"/>
          </w:tcPr>
          <w:p w:rsidR="00C52C0B" w:rsidRPr="00C52C0B" w:rsidRDefault="00C52C0B" w:rsidP="00C52C0B">
            <w:pPr>
              <w:jc w:val="both"/>
              <w:rPr>
                <w:sz w:val="28"/>
                <w:szCs w:val="28"/>
              </w:rPr>
            </w:pPr>
            <w:r w:rsidRPr="00C52C0B">
              <w:rPr>
                <w:sz w:val="28"/>
                <w:szCs w:val="28"/>
              </w:rPr>
              <w:t>2</w:t>
            </w:r>
          </w:p>
        </w:tc>
        <w:tc>
          <w:tcPr>
            <w:tcW w:w="2410" w:type="dxa"/>
          </w:tcPr>
          <w:p w:rsidR="00C52C0B" w:rsidRPr="00C52C0B" w:rsidRDefault="00C52C0B" w:rsidP="00C52C0B">
            <w:pPr>
              <w:autoSpaceDE w:val="0"/>
              <w:autoSpaceDN w:val="0"/>
              <w:adjustRightInd w:val="0"/>
              <w:rPr>
                <w:sz w:val="28"/>
                <w:szCs w:val="28"/>
              </w:rPr>
            </w:pPr>
            <w:proofErr w:type="gramStart"/>
            <w:r w:rsidRPr="00C52C0B">
              <w:rPr>
                <w:sz w:val="28"/>
                <w:szCs w:val="28"/>
              </w:rPr>
              <w:t>ч</w:t>
            </w:r>
            <w:proofErr w:type="gramEnd"/>
            <w:r w:rsidRPr="00C52C0B">
              <w:rPr>
                <w:sz w:val="28"/>
                <w:szCs w:val="28"/>
              </w:rPr>
              <w:t>/б</w:t>
            </w:r>
          </w:p>
        </w:tc>
        <w:tc>
          <w:tcPr>
            <w:tcW w:w="6237" w:type="dxa"/>
          </w:tcPr>
          <w:p w:rsidR="00C52C0B" w:rsidRPr="00C52C0B" w:rsidRDefault="00C52C0B" w:rsidP="00C52C0B">
            <w:pPr>
              <w:jc w:val="both"/>
              <w:rPr>
                <w:i/>
                <w:sz w:val="28"/>
                <w:szCs w:val="28"/>
              </w:rPr>
            </w:pPr>
            <w:r w:rsidRPr="00C52C0B">
              <w:rPr>
                <w:i/>
                <w:sz w:val="28"/>
                <w:szCs w:val="28"/>
              </w:rPr>
              <w:t>Черно-белый</w:t>
            </w:r>
          </w:p>
        </w:tc>
      </w:tr>
    </w:tbl>
    <w:p w:rsidR="00C52C0B" w:rsidRPr="00C52C0B" w:rsidRDefault="00C52C0B" w:rsidP="00C52C0B">
      <w:pPr>
        <w:ind w:left="5103"/>
        <w:rPr>
          <w:i/>
        </w:rPr>
      </w:pPr>
    </w:p>
    <w:p w:rsidR="00C52C0B" w:rsidRPr="00C52C0B" w:rsidRDefault="00C52C0B" w:rsidP="00C52C0B">
      <w:pPr>
        <w:ind w:left="5103"/>
        <w:rPr>
          <w:i/>
        </w:rPr>
      </w:pPr>
    </w:p>
    <w:p w:rsidR="00C52C0B" w:rsidRPr="00C52C0B" w:rsidRDefault="00C52C0B" w:rsidP="00C52C0B">
      <w:pPr>
        <w:ind w:left="5103"/>
        <w:rPr>
          <w:i/>
        </w:rPr>
      </w:pPr>
    </w:p>
    <w:p w:rsidR="00C52C0B" w:rsidRPr="00C52C0B" w:rsidRDefault="00C52C0B" w:rsidP="00C52C0B">
      <w:pPr>
        <w:jc w:val="center"/>
        <w:rPr>
          <w:sz w:val="28"/>
          <w:szCs w:val="28"/>
        </w:rPr>
      </w:pPr>
      <w:r w:rsidRPr="00C52C0B">
        <w:rPr>
          <w:sz w:val="28"/>
          <w:szCs w:val="28"/>
        </w:rPr>
        <w:t>РАЗДЕЛ 17. ПЕРЕЧЕНЬ ПРИЛОЖЕНИЙ</w:t>
      </w:r>
    </w:p>
    <w:p w:rsidR="00C52C0B" w:rsidRPr="00C52C0B" w:rsidRDefault="00C52C0B" w:rsidP="00C52C0B">
      <w:pPr>
        <w:jc w:val="center"/>
        <w:rPr>
          <w:sz w:val="28"/>
          <w:szCs w:val="28"/>
        </w:rPr>
      </w:pPr>
    </w:p>
    <w:p w:rsidR="00C52C0B" w:rsidRPr="00C52C0B" w:rsidRDefault="00C52C0B" w:rsidP="00C52C0B">
      <w:pPr>
        <w:rPr>
          <w:sz w:val="28"/>
          <w:szCs w:val="28"/>
        </w:rPr>
      </w:pPr>
      <w:r w:rsidRPr="00C52C0B">
        <w:rPr>
          <w:sz w:val="28"/>
          <w:szCs w:val="28"/>
        </w:rPr>
        <w:t>Отсутствует</w:t>
      </w:r>
    </w:p>
    <w:p w:rsidR="00C52C0B" w:rsidRPr="00C52C0B" w:rsidRDefault="00C52C0B" w:rsidP="00C52C0B">
      <w:pPr>
        <w:ind w:left="5103"/>
        <w:rPr>
          <w:i/>
          <w:color w:val="000000"/>
        </w:rPr>
      </w:pPr>
    </w:p>
    <w:p w:rsidR="00C52C0B" w:rsidRPr="00C52C0B" w:rsidRDefault="00C52C0B" w:rsidP="00C52C0B">
      <w:pPr>
        <w:rPr>
          <w:sz w:val="28"/>
          <w:szCs w:val="28"/>
        </w:rPr>
      </w:pPr>
    </w:p>
    <w:p w:rsidR="0029741E" w:rsidRPr="0029741E" w:rsidRDefault="00C63BF3" w:rsidP="00C63BF3">
      <w:pPr>
        <w:jc w:val="center"/>
        <w:rPr>
          <w:i/>
          <w:color w:val="000000"/>
        </w:rPr>
      </w:pPr>
      <w:r w:rsidRPr="0029741E">
        <w:rPr>
          <w:i/>
          <w:color w:val="000000"/>
        </w:rPr>
        <w:t xml:space="preserve"> </w:t>
      </w:r>
    </w:p>
    <w:p w:rsidR="009E3210" w:rsidRPr="009E3210" w:rsidRDefault="009E3210" w:rsidP="009E3210">
      <w:pPr>
        <w:spacing w:after="60"/>
        <w:jc w:val="right"/>
        <w:rPr>
          <w:color w:val="000000"/>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9E3210" w:rsidRPr="009E3210" w:rsidTr="00AE39CB">
        <w:tc>
          <w:tcPr>
            <w:tcW w:w="4860" w:type="dxa"/>
          </w:tcPr>
          <w:p w:rsidR="00DF4D5F" w:rsidRPr="009E3210" w:rsidRDefault="009E3210" w:rsidP="009E3210">
            <w:pPr>
              <w:autoSpaceDE w:val="0"/>
              <w:autoSpaceDN w:val="0"/>
              <w:adjustRightInd w:val="0"/>
            </w:pPr>
            <w:r w:rsidRPr="009E3210">
              <w:t>Поставщик:</w:t>
            </w:r>
          </w:p>
          <w:p w:rsidR="00DF4D5F" w:rsidRPr="009E3210" w:rsidRDefault="00DF4D5F" w:rsidP="009E3210">
            <w:pPr>
              <w:autoSpaceDE w:val="0"/>
              <w:autoSpaceDN w:val="0"/>
              <w:adjustRightInd w:val="0"/>
            </w:pPr>
            <w:r>
              <w:t>«»</w:t>
            </w:r>
          </w:p>
          <w:p w:rsidR="009E3210" w:rsidRPr="009E3210" w:rsidRDefault="009E3210" w:rsidP="009E3210">
            <w:pPr>
              <w:autoSpaceDE w:val="0"/>
              <w:autoSpaceDN w:val="0"/>
              <w:adjustRightInd w:val="0"/>
            </w:pPr>
          </w:p>
          <w:p w:rsidR="009E3210" w:rsidRPr="009E3210" w:rsidRDefault="009E3210" w:rsidP="009E3210">
            <w:pPr>
              <w:rPr>
                <w:color w:val="000000"/>
              </w:rPr>
            </w:pPr>
            <w:r w:rsidRPr="009E3210">
              <w:rPr>
                <w:color w:val="000000"/>
              </w:rPr>
              <w:t xml:space="preserve"> </w:t>
            </w:r>
          </w:p>
          <w:p w:rsidR="009E3210" w:rsidRPr="009E3210" w:rsidRDefault="009E3210" w:rsidP="00E878A1">
            <w:pPr>
              <w:rPr>
                <w:lang w:val="en-US"/>
              </w:rPr>
            </w:pPr>
            <w:r w:rsidRPr="009E3210">
              <w:rPr>
                <w:color w:val="000000"/>
              </w:rPr>
              <w:lastRenderedPageBreak/>
              <w:t>___________________</w:t>
            </w:r>
            <w:r w:rsidR="00DF4D5F">
              <w:rPr>
                <w:color w:val="000000"/>
              </w:rPr>
              <w:t xml:space="preserve"> </w:t>
            </w:r>
          </w:p>
        </w:tc>
        <w:tc>
          <w:tcPr>
            <w:tcW w:w="4860" w:type="dxa"/>
          </w:tcPr>
          <w:p w:rsidR="009E3210" w:rsidRPr="009E3210" w:rsidRDefault="009E3210" w:rsidP="009E3210">
            <w:pPr>
              <w:rPr>
                <w:color w:val="000000"/>
              </w:rPr>
            </w:pPr>
            <w:r w:rsidRPr="009E3210">
              <w:rPr>
                <w:color w:val="000000"/>
              </w:rPr>
              <w:lastRenderedPageBreak/>
              <w:t xml:space="preserve">Заказчик: </w:t>
            </w:r>
          </w:p>
          <w:p w:rsidR="00314155" w:rsidRPr="00314155" w:rsidRDefault="00314155" w:rsidP="00314155">
            <w:pPr>
              <w:rPr>
                <w:rFonts w:eastAsia="MS Mincho"/>
                <w:color w:val="000000"/>
              </w:rPr>
            </w:pPr>
            <w:r w:rsidRPr="00314155">
              <w:rPr>
                <w:rFonts w:eastAsia="MS Mincho"/>
                <w:color w:val="000000"/>
              </w:rPr>
              <w:t>ОАО «Атомэнергопроект»</w:t>
            </w:r>
          </w:p>
          <w:p w:rsidR="00314155" w:rsidRDefault="00314155" w:rsidP="00314155">
            <w:pPr>
              <w:rPr>
                <w:rFonts w:eastAsia="MS Mincho"/>
                <w:color w:val="000000"/>
              </w:rPr>
            </w:pPr>
            <w:r w:rsidRPr="00314155">
              <w:rPr>
                <w:rFonts w:eastAsia="MS Mincho"/>
                <w:color w:val="000000"/>
              </w:rPr>
              <w:t xml:space="preserve">Директор департамента по инжиниринговым и информационным технологиям </w:t>
            </w:r>
          </w:p>
          <w:p w:rsidR="00314155" w:rsidRDefault="00314155" w:rsidP="00314155">
            <w:pPr>
              <w:rPr>
                <w:rFonts w:eastAsia="MS Mincho"/>
                <w:color w:val="000000"/>
              </w:rPr>
            </w:pPr>
          </w:p>
          <w:p w:rsidR="009E3210" w:rsidRPr="009E3210" w:rsidRDefault="009E3210" w:rsidP="00314155">
            <w:pPr>
              <w:rPr>
                <w:color w:val="000000"/>
              </w:rPr>
            </w:pPr>
            <w:r w:rsidRPr="009E3210">
              <w:rPr>
                <w:color w:val="000000"/>
              </w:rPr>
              <w:t xml:space="preserve">___________________ </w:t>
            </w:r>
            <w:r w:rsidR="00314155">
              <w:rPr>
                <w:color w:val="000000"/>
              </w:rPr>
              <w:t>Ивонин М.В.</w:t>
            </w:r>
          </w:p>
        </w:tc>
        <w:tc>
          <w:tcPr>
            <w:tcW w:w="4860" w:type="dxa"/>
          </w:tcPr>
          <w:p w:rsidR="009E3210" w:rsidRPr="009E3210" w:rsidRDefault="009E3210" w:rsidP="009E3210">
            <w:pPr>
              <w:autoSpaceDE w:val="0"/>
              <w:autoSpaceDN w:val="0"/>
              <w:adjustRightInd w:val="0"/>
            </w:pPr>
          </w:p>
        </w:tc>
      </w:tr>
      <w:tr w:rsidR="009E3210" w:rsidRPr="009E3210" w:rsidTr="00AE39CB">
        <w:tc>
          <w:tcPr>
            <w:tcW w:w="4860" w:type="dxa"/>
          </w:tcPr>
          <w:p w:rsidR="009E3210" w:rsidRPr="009E3210" w:rsidRDefault="009E3210" w:rsidP="009E3210">
            <w:pPr>
              <w:rPr>
                <w:color w:val="000000"/>
              </w:rPr>
            </w:pPr>
            <w:r w:rsidRPr="009E3210">
              <w:rPr>
                <w:color w:val="000000"/>
              </w:rPr>
              <w:lastRenderedPageBreak/>
              <w:t>М.П.</w:t>
            </w:r>
          </w:p>
        </w:tc>
        <w:tc>
          <w:tcPr>
            <w:tcW w:w="4860" w:type="dxa"/>
          </w:tcPr>
          <w:p w:rsidR="009E3210" w:rsidRPr="009E3210" w:rsidRDefault="009E3210" w:rsidP="009E3210">
            <w:pPr>
              <w:rPr>
                <w:color w:val="000000"/>
              </w:rPr>
            </w:pPr>
            <w:r w:rsidRPr="009E3210">
              <w:rPr>
                <w:color w:val="000000"/>
              </w:rPr>
              <w:t>М.П.</w:t>
            </w:r>
          </w:p>
        </w:tc>
        <w:tc>
          <w:tcPr>
            <w:tcW w:w="4860" w:type="dxa"/>
          </w:tcPr>
          <w:p w:rsidR="009E3210" w:rsidRPr="007D388E" w:rsidRDefault="009E3210" w:rsidP="009E3210">
            <w:pPr>
              <w:rPr>
                <w:color w:val="000000"/>
              </w:rPr>
            </w:pPr>
          </w:p>
        </w:tc>
      </w:tr>
    </w:tbl>
    <w:p w:rsidR="009E3210" w:rsidRDefault="009E3210" w:rsidP="00040EAB">
      <w:pPr>
        <w:tabs>
          <w:tab w:val="left" w:pos="5103"/>
        </w:tabs>
        <w:rPr>
          <w:sz w:val="22"/>
          <w:szCs w:val="22"/>
        </w:rPr>
      </w:pPr>
    </w:p>
    <w:sectPr w:rsidR="009E3210" w:rsidSect="00192AE0">
      <w:headerReference w:type="even" r:id="rId13"/>
      <w:footerReference w:type="default" r:id="rId14"/>
      <w:footerReference w:type="first" r:id="rId15"/>
      <w:pgSz w:w="11906" w:h="16838"/>
      <w:pgMar w:top="1134" w:right="566" w:bottom="1134" w:left="1276"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55C" w:rsidRDefault="009B555C">
      <w:r>
        <w:separator/>
      </w:r>
    </w:p>
  </w:endnote>
  <w:endnote w:type="continuationSeparator" w:id="0">
    <w:p w:rsidR="009B555C" w:rsidRDefault="009B5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Narrow">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C0B" w:rsidRDefault="00C52C0B">
    <w:pPr>
      <w:pStyle w:val="af6"/>
      <w:jc w:val="center"/>
    </w:pPr>
    <w:r>
      <w:fldChar w:fldCharType="begin"/>
    </w:r>
    <w:r>
      <w:instrText xml:space="preserve"> PAGE   \* MERGEFORMAT </w:instrText>
    </w:r>
    <w:r>
      <w:fldChar w:fldCharType="separate"/>
    </w:r>
    <w:r w:rsidR="00E82DC0">
      <w:rPr>
        <w:noProof/>
      </w:rPr>
      <w:t>2</w:t>
    </w:r>
    <w:r>
      <w:rPr>
        <w:noProof/>
      </w:rPr>
      <w:fldChar w:fldCharType="end"/>
    </w:r>
  </w:p>
  <w:p w:rsidR="00C52C0B" w:rsidRDefault="00C52C0B">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C0B" w:rsidRDefault="00C52C0B">
    <w:pPr>
      <w:pStyle w:val="af6"/>
      <w:jc w:val="center"/>
    </w:pPr>
    <w:r>
      <w:fldChar w:fldCharType="begin"/>
    </w:r>
    <w:r>
      <w:instrText xml:space="preserve"> PAGE   \* MERGEFORMAT </w:instrText>
    </w:r>
    <w:r>
      <w:fldChar w:fldCharType="separate"/>
    </w:r>
    <w:r w:rsidR="00E82DC0">
      <w:rPr>
        <w:noProof/>
      </w:rPr>
      <w:t>1</w:t>
    </w:r>
    <w:r>
      <w:rPr>
        <w:noProof/>
      </w:rPr>
      <w:fldChar w:fldCharType="end"/>
    </w:r>
  </w:p>
  <w:p w:rsidR="00C52C0B" w:rsidRDefault="00C52C0B">
    <w:pPr>
      <w:pStyle w:val="af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821678"/>
      <w:docPartObj>
        <w:docPartGallery w:val="Page Numbers (Bottom of Page)"/>
        <w:docPartUnique/>
      </w:docPartObj>
    </w:sdtPr>
    <w:sdtEndPr/>
    <w:sdtContent>
      <w:p w:rsidR="009B555C" w:rsidRDefault="009B555C">
        <w:pPr>
          <w:pStyle w:val="af6"/>
          <w:jc w:val="center"/>
        </w:pPr>
        <w:r>
          <w:fldChar w:fldCharType="begin"/>
        </w:r>
        <w:r>
          <w:instrText>PAGE   \* MERGEFORMAT</w:instrText>
        </w:r>
        <w:r>
          <w:fldChar w:fldCharType="separate"/>
        </w:r>
        <w:r w:rsidR="00E82DC0">
          <w:rPr>
            <w:noProof/>
          </w:rPr>
          <w:t>4</w:t>
        </w:r>
        <w:r>
          <w:fldChar w:fldCharType="end"/>
        </w:r>
      </w:p>
    </w:sdtContent>
  </w:sdt>
  <w:p w:rsidR="009B555C" w:rsidRDefault="009B555C" w:rsidP="00B745C3">
    <w:pPr>
      <w:pStyle w:val="af6"/>
      <w:jc w:val="center"/>
    </w:pPr>
  </w:p>
  <w:p w:rsidR="009B555C" w:rsidRDefault="009B555C"/>
  <w:p w:rsidR="009B555C" w:rsidRDefault="009B555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052076"/>
      <w:docPartObj>
        <w:docPartGallery w:val="Page Numbers (Bottom of Page)"/>
        <w:docPartUnique/>
      </w:docPartObj>
    </w:sdtPr>
    <w:sdtEndPr/>
    <w:sdtContent>
      <w:p w:rsidR="009B555C" w:rsidRDefault="009B555C">
        <w:pPr>
          <w:pStyle w:val="af6"/>
          <w:jc w:val="center"/>
        </w:pPr>
        <w:r>
          <w:fldChar w:fldCharType="begin"/>
        </w:r>
        <w:r>
          <w:instrText>PAGE   \* MERGEFORMAT</w:instrText>
        </w:r>
        <w:r>
          <w:fldChar w:fldCharType="separate"/>
        </w:r>
        <w:r w:rsidR="00E82DC0">
          <w:rPr>
            <w:noProof/>
          </w:rPr>
          <w:t>1</w:t>
        </w:r>
        <w:r>
          <w:fldChar w:fldCharType="end"/>
        </w:r>
      </w:p>
    </w:sdtContent>
  </w:sdt>
  <w:p w:rsidR="009B555C" w:rsidRDefault="009B555C">
    <w:pPr>
      <w:pStyle w:val="af6"/>
    </w:pPr>
  </w:p>
  <w:p w:rsidR="009B555C" w:rsidRDefault="009B555C"/>
  <w:p w:rsidR="009B555C" w:rsidRDefault="009B55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55C" w:rsidRDefault="009B555C">
      <w:r>
        <w:separator/>
      </w:r>
    </w:p>
  </w:footnote>
  <w:footnote w:type="continuationSeparator" w:id="0">
    <w:p w:rsidR="009B555C" w:rsidRDefault="009B5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55C" w:rsidRDefault="009B555C">
    <w:pPr>
      <w:pStyle w:val="af"/>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9B555C" w:rsidRDefault="009B555C">
    <w:pPr>
      <w:pStyle w:val="af"/>
    </w:pPr>
  </w:p>
  <w:p w:rsidR="009B555C" w:rsidRDefault="009B555C"/>
  <w:p w:rsidR="009B555C" w:rsidRDefault="009B555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44A6E7AE"/>
    <w:lvl w:ilvl="0">
      <w:start w:val="1"/>
      <w:numFmt w:val="decimal"/>
      <w:pStyle w:val="-"/>
      <w:lvlText w:val="%1."/>
      <w:lvlJc w:val="left"/>
      <w:pPr>
        <w:tabs>
          <w:tab w:val="num" w:pos="360"/>
        </w:tabs>
        <w:ind w:left="360"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1097"/>
        </w:tabs>
        <w:ind w:left="1097" w:hanging="360"/>
      </w:pPr>
      <w:rPr>
        <w:rFonts w:ascii="Symbol" w:hAnsi="Symbol"/>
        <w:color w:val="auto"/>
      </w:rPr>
    </w:lvl>
    <w:lvl w:ilvl="1">
      <w:start w:val="1"/>
      <w:numFmt w:val="bullet"/>
      <w:lvlText w:val="o"/>
      <w:lvlJc w:val="left"/>
      <w:pPr>
        <w:tabs>
          <w:tab w:val="num" w:pos="2177"/>
        </w:tabs>
        <w:ind w:left="2177" w:hanging="360"/>
      </w:pPr>
      <w:rPr>
        <w:rFonts w:ascii="Courier New" w:hAnsi="Courier New"/>
        <w:color w:val="auto"/>
        <w:sz w:val="24"/>
      </w:rPr>
    </w:lvl>
    <w:lvl w:ilvl="2">
      <w:start w:val="1"/>
      <w:numFmt w:val="bullet"/>
      <w:lvlText w:val=""/>
      <w:lvlJc w:val="left"/>
      <w:pPr>
        <w:tabs>
          <w:tab w:val="num" w:pos="2897"/>
        </w:tabs>
        <w:ind w:left="2897" w:hanging="360"/>
      </w:pPr>
      <w:rPr>
        <w:rFonts w:ascii="Wingdings" w:hAnsi="Wingdings"/>
      </w:rPr>
    </w:lvl>
    <w:lvl w:ilvl="3">
      <w:start w:val="1"/>
      <w:numFmt w:val="bullet"/>
      <w:lvlText w:val=""/>
      <w:lvlJc w:val="left"/>
      <w:pPr>
        <w:tabs>
          <w:tab w:val="num" w:pos="3617"/>
        </w:tabs>
        <w:ind w:left="3617" w:hanging="360"/>
      </w:pPr>
      <w:rPr>
        <w:rFonts w:ascii="Symbol" w:hAnsi="Symbol"/>
        <w:color w:val="auto"/>
      </w:rPr>
    </w:lvl>
    <w:lvl w:ilvl="4">
      <w:start w:val="1"/>
      <w:numFmt w:val="bullet"/>
      <w:lvlText w:val="o"/>
      <w:lvlJc w:val="left"/>
      <w:pPr>
        <w:tabs>
          <w:tab w:val="num" w:pos="4337"/>
        </w:tabs>
        <w:ind w:left="4337" w:hanging="360"/>
      </w:pPr>
      <w:rPr>
        <w:rFonts w:ascii="Courier New" w:hAnsi="Courier New"/>
        <w:color w:val="auto"/>
        <w:sz w:val="24"/>
      </w:rPr>
    </w:lvl>
    <w:lvl w:ilvl="5">
      <w:start w:val="1"/>
      <w:numFmt w:val="bullet"/>
      <w:lvlText w:val=""/>
      <w:lvlJc w:val="left"/>
      <w:pPr>
        <w:tabs>
          <w:tab w:val="num" w:pos="5057"/>
        </w:tabs>
        <w:ind w:left="5057" w:hanging="360"/>
      </w:pPr>
      <w:rPr>
        <w:rFonts w:ascii="Wingdings" w:hAnsi="Wingdings"/>
      </w:rPr>
    </w:lvl>
    <w:lvl w:ilvl="6">
      <w:start w:val="1"/>
      <w:numFmt w:val="bullet"/>
      <w:lvlText w:val=""/>
      <w:lvlJc w:val="left"/>
      <w:pPr>
        <w:tabs>
          <w:tab w:val="num" w:pos="5777"/>
        </w:tabs>
        <w:ind w:left="5777" w:hanging="360"/>
      </w:pPr>
      <w:rPr>
        <w:rFonts w:ascii="Symbol" w:hAnsi="Symbol"/>
        <w:color w:val="auto"/>
      </w:rPr>
    </w:lvl>
    <w:lvl w:ilvl="7">
      <w:start w:val="1"/>
      <w:numFmt w:val="bullet"/>
      <w:lvlText w:val="o"/>
      <w:lvlJc w:val="left"/>
      <w:pPr>
        <w:tabs>
          <w:tab w:val="num" w:pos="6497"/>
        </w:tabs>
        <w:ind w:left="6497" w:hanging="360"/>
      </w:pPr>
      <w:rPr>
        <w:rFonts w:ascii="Courier New" w:hAnsi="Courier New"/>
        <w:color w:val="auto"/>
        <w:sz w:val="24"/>
      </w:rPr>
    </w:lvl>
    <w:lvl w:ilvl="8">
      <w:start w:val="1"/>
      <w:numFmt w:val="bullet"/>
      <w:lvlText w:val=""/>
      <w:lvlJc w:val="left"/>
      <w:pPr>
        <w:tabs>
          <w:tab w:val="num" w:pos="7217"/>
        </w:tabs>
        <w:ind w:left="7217" w:hanging="360"/>
      </w:pPr>
      <w:rPr>
        <w:rFonts w:ascii="Wingdings" w:hAnsi="Wingdings"/>
      </w:rPr>
    </w:lvl>
  </w:abstractNum>
  <w:abstractNum w:abstractNumId="2">
    <w:nsid w:val="122958F3"/>
    <w:multiLevelType w:val="multilevel"/>
    <w:tmpl w:val="3A1C9C2E"/>
    <w:lvl w:ilvl="0">
      <w:start w:val="1"/>
      <w:numFmt w:val="decimal"/>
      <w:pStyle w:val="a"/>
      <w:suff w:val="space"/>
      <w:lvlText w:val="%1."/>
      <w:lvlJc w:val="left"/>
      <w:pPr>
        <w:ind w:left="340" w:hanging="340"/>
      </w:pPr>
      <w:rPr>
        <w:rFonts w:cs="Times New Roman" w:hint="default"/>
      </w:rPr>
    </w:lvl>
    <w:lvl w:ilvl="1">
      <w:start w:val="1"/>
      <w:numFmt w:val="decimal"/>
      <w:suff w:val="space"/>
      <w:lvlText w:val="%1.%2."/>
      <w:lvlJc w:val="left"/>
      <w:pPr>
        <w:ind w:left="454" w:hanging="284"/>
      </w:pPr>
      <w:rPr>
        <w:rFonts w:cs="Times New Roman" w:hint="default"/>
      </w:rPr>
    </w:lvl>
    <w:lvl w:ilvl="2">
      <w:start w:val="1"/>
      <w:numFmt w:val="decimal"/>
      <w:lvlText w:val="%1.%2.%3."/>
      <w:lvlJc w:val="left"/>
      <w:pPr>
        <w:tabs>
          <w:tab w:val="num" w:pos="890"/>
        </w:tabs>
        <w:ind w:left="890" w:hanging="720"/>
      </w:pPr>
      <w:rPr>
        <w:rFonts w:cs="Times New Roman" w:hint="default"/>
      </w:rPr>
    </w:lvl>
    <w:lvl w:ilvl="3">
      <w:start w:val="1"/>
      <w:numFmt w:val="decimal"/>
      <w:lvlText w:val="%1.%2.%3.%4."/>
      <w:lvlJc w:val="left"/>
      <w:pPr>
        <w:tabs>
          <w:tab w:val="num" w:pos="890"/>
        </w:tabs>
        <w:ind w:left="890" w:hanging="720"/>
      </w:pPr>
      <w:rPr>
        <w:rFonts w:cs="Times New Roman" w:hint="default"/>
      </w:rPr>
    </w:lvl>
    <w:lvl w:ilvl="4">
      <w:start w:val="1"/>
      <w:numFmt w:val="decimal"/>
      <w:lvlText w:val="%1.%2.%3.%4.%5."/>
      <w:lvlJc w:val="left"/>
      <w:pPr>
        <w:tabs>
          <w:tab w:val="num" w:pos="1250"/>
        </w:tabs>
        <w:ind w:left="1250" w:hanging="1080"/>
      </w:pPr>
      <w:rPr>
        <w:rFonts w:cs="Times New Roman" w:hint="default"/>
      </w:rPr>
    </w:lvl>
    <w:lvl w:ilvl="5">
      <w:start w:val="1"/>
      <w:numFmt w:val="decimal"/>
      <w:lvlText w:val="%1.%2.%3.%4.%5.%6."/>
      <w:lvlJc w:val="left"/>
      <w:pPr>
        <w:tabs>
          <w:tab w:val="num" w:pos="1250"/>
        </w:tabs>
        <w:ind w:left="1250" w:hanging="1080"/>
      </w:pPr>
      <w:rPr>
        <w:rFonts w:cs="Times New Roman" w:hint="default"/>
      </w:rPr>
    </w:lvl>
    <w:lvl w:ilvl="6">
      <w:start w:val="1"/>
      <w:numFmt w:val="decimal"/>
      <w:lvlText w:val="%1.%2.%3.%4.%5.%6.%7."/>
      <w:lvlJc w:val="left"/>
      <w:pPr>
        <w:tabs>
          <w:tab w:val="num" w:pos="1610"/>
        </w:tabs>
        <w:ind w:left="1610" w:hanging="1440"/>
      </w:pPr>
      <w:rPr>
        <w:rFonts w:cs="Times New Roman" w:hint="default"/>
      </w:rPr>
    </w:lvl>
    <w:lvl w:ilvl="7">
      <w:start w:val="1"/>
      <w:numFmt w:val="decimal"/>
      <w:lvlText w:val="%1.%2.%3.%4.%5.%6.%7.%8."/>
      <w:lvlJc w:val="left"/>
      <w:pPr>
        <w:tabs>
          <w:tab w:val="num" w:pos="1610"/>
        </w:tabs>
        <w:ind w:left="1610" w:hanging="1440"/>
      </w:pPr>
      <w:rPr>
        <w:rFonts w:cs="Times New Roman" w:hint="default"/>
      </w:rPr>
    </w:lvl>
    <w:lvl w:ilvl="8">
      <w:start w:val="1"/>
      <w:numFmt w:val="decimal"/>
      <w:lvlText w:val="%1.%2.%3.%4.%5.%6.%7.%8.%9."/>
      <w:lvlJc w:val="left"/>
      <w:pPr>
        <w:tabs>
          <w:tab w:val="num" w:pos="1610"/>
        </w:tabs>
        <w:ind w:left="1610" w:hanging="1440"/>
      </w:pPr>
      <w:rPr>
        <w:rFonts w:cs="Times New Roman" w:hint="default"/>
      </w:rPr>
    </w:lvl>
  </w:abstractNum>
  <w:num w:numId="1">
    <w:abstractNumId w:val="0"/>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7C0"/>
    <w:rsid w:val="000008C5"/>
    <w:rsid w:val="000028A0"/>
    <w:rsid w:val="00007F6C"/>
    <w:rsid w:val="00011852"/>
    <w:rsid w:val="00012365"/>
    <w:rsid w:val="00015AC7"/>
    <w:rsid w:val="00015E25"/>
    <w:rsid w:val="00030FEC"/>
    <w:rsid w:val="00032138"/>
    <w:rsid w:val="000332BA"/>
    <w:rsid w:val="00040EAB"/>
    <w:rsid w:val="00041D5A"/>
    <w:rsid w:val="00042CF5"/>
    <w:rsid w:val="0004352E"/>
    <w:rsid w:val="00047E1B"/>
    <w:rsid w:val="00051111"/>
    <w:rsid w:val="00051419"/>
    <w:rsid w:val="000564BA"/>
    <w:rsid w:val="00060238"/>
    <w:rsid w:val="000655F6"/>
    <w:rsid w:val="00065CED"/>
    <w:rsid w:val="00067C59"/>
    <w:rsid w:val="000727E6"/>
    <w:rsid w:val="0007350E"/>
    <w:rsid w:val="00075202"/>
    <w:rsid w:val="000764FD"/>
    <w:rsid w:val="0008657E"/>
    <w:rsid w:val="0009114F"/>
    <w:rsid w:val="00092487"/>
    <w:rsid w:val="00092A78"/>
    <w:rsid w:val="00094E34"/>
    <w:rsid w:val="000A0793"/>
    <w:rsid w:val="000A3511"/>
    <w:rsid w:val="000B053A"/>
    <w:rsid w:val="000B3007"/>
    <w:rsid w:val="000B63A0"/>
    <w:rsid w:val="000B774E"/>
    <w:rsid w:val="000C0A1E"/>
    <w:rsid w:val="000C3102"/>
    <w:rsid w:val="000C3D05"/>
    <w:rsid w:val="000C4327"/>
    <w:rsid w:val="000D0924"/>
    <w:rsid w:val="000D2531"/>
    <w:rsid w:val="000D5731"/>
    <w:rsid w:val="000D6E3A"/>
    <w:rsid w:val="000D7E3B"/>
    <w:rsid w:val="000E0225"/>
    <w:rsid w:val="000E26B4"/>
    <w:rsid w:val="000E748E"/>
    <w:rsid w:val="000F0B57"/>
    <w:rsid w:val="000F3D88"/>
    <w:rsid w:val="00100213"/>
    <w:rsid w:val="00101E4A"/>
    <w:rsid w:val="0010388E"/>
    <w:rsid w:val="001057B0"/>
    <w:rsid w:val="00107002"/>
    <w:rsid w:val="00107A72"/>
    <w:rsid w:val="00114ECB"/>
    <w:rsid w:val="00116304"/>
    <w:rsid w:val="00116A93"/>
    <w:rsid w:val="001175F9"/>
    <w:rsid w:val="0012085A"/>
    <w:rsid w:val="00120B7E"/>
    <w:rsid w:val="00126FFF"/>
    <w:rsid w:val="001306F4"/>
    <w:rsid w:val="001324BB"/>
    <w:rsid w:val="00137EBD"/>
    <w:rsid w:val="001429DD"/>
    <w:rsid w:val="001460B7"/>
    <w:rsid w:val="00147955"/>
    <w:rsid w:val="00153F03"/>
    <w:rsid w:val="001560B6"/>
    <w:rsid w:val="00157BD3"/>
    <w:rsid w:val="00160C83"/>
    <w:rsid w:val="00160DA0"/>
    <w:rsid w:val="00165BA1"/>
    <w:rsid w:val="00165DED"/>
    <w:rsid w:val="001720F6"/>
    <w:rsid w:val="00172B85"/>
    <w:rsid w:val="00175783"/>
    <w:rsid w:val="00175B24"/>
    <w:rsid w:val="00177221"/>
    <w:rsid w:val="001801F3"/>
    <w:rsid w:val="001817CD"/>
    <w:rsid w:val="00190354"/>
    <w:rsid w:val="00192AE0"/>
    <w:rsid w:val="001969BC"/>
    <w:rsid w:val="00197058"/>
    <w:rsid w:val="001A1A77"/>
    <w:rsid w:val="001A283A"/>
    <w:rsid w:val="001A40DC"/>
    <w:rsid w:val="001B0C85"/>
    <w:rsid w:val="001B2736"/>
    <w:rsid w:val="001B55BB"/>
    <w:rsid w:val="001B5B2A"/>
    <w:rsid w:val="001C1B97"/>
    <w:rsid w:val="001C2F93"/>
    <w:rsid w:val="001D0C16"/>
    <w:rsid w:val="001D2B01"/>
    <w:rsid w:val="001E0413"/>
    <w:rsid w:val="001E267D"/>
    <w:rsid w:val="001E6D2F"/>
    <w:rsid w:val="001E6F23"/>
    <w:rsid w:val="001E7FEB"/>
    <w:rsid w:val="001F0DFD"/>
    <w:rsid w:val="001F27E9"/>
    <w:rsid w:val="00200DB1"/>
    <w:rsid w:val="00206478"/>
    <w:rsid w:val="00210BA0"/>
    <w:rsid w:val="00210BF8"/>
    <w:rsid w:val="00214A8A"/>
    <w:rsid w:val="00223F05"/>
    <w:rsid w:val="002247AD"/>
    <w:rsid w:val="002260E9"/>
    <w:rsid w:val="0022696F"/>
    <w:rsid w:val="0023519F"/>
    <w:rsid w:val="00235621"/>
    <w:rsid w:val="0023572E"/>
    <w:rsid w:val="002446F5"/>
    <w:rsid w:val="0024601F"/>
    <w:rsid w:val="00253CC8"/>
    <w:rsid w:val="0025462E"/>
    <w:rsid w:val="00255E5A"/>
    <w:rsid w:val="00261FB2"/>
    <w:rsid w:val="002630B1"/>
    <w:rsid w:val="00263677"/>
    <w:rsid w:val="002643AD"/>
    <w:rsid w:val="002652F4"/>
    <w:rsid w:val="00274FC4"/>
    <w:rsid w:val="00277C4A"/>
    <w:rsid w:val="00280966"/>
    <w:rsid w:val="0028390B"/>
    <w:rsid w:val="00283B8D"/>
    <w:rsid w:val="002843A4"/>
    <w:rsid w:val="002857C9"/>
    <w:rsid w:val="0029031C"/>
    <w:rsid w:val="0029741E"/>
    <w:rsid w:val="002A0D89"/>
    <w:rsid w:val="002A1EF1"/>
    <w:rsid w:val="002A5428"/>
    <w:rsid w:val="002A6FC1"/>
    <w:rsid w:val="002B15D2"/>
    <w:rsid w:val="002B19D0"/>
    <w:rsid w:val="002B4909"/>
    <w:rsid w:val="002B5304"/>
    <w:rsid w:val="002B6907"/>
    <w:rsid w:val="002C0C62"/>
    <w:rsid w:val="002C12A8"/>
    <w:rsid w:val="002C73D5"/>
    <w:rsid w:val="002D1704"/>
    <w:rsid w:val="002D3DD3"/>
    <w:rsid w:val="002D4BEB"/>
    <w:rsid w:val="002E325F"/>
    <w:rsid w:val="002E790C"/>
    <w:rsid w:val="002E7920"/>
    <w:rsid w:val="002F2C3E"/>
    <w:rsid w:val="002F4460"/>
    <w:rsid w:val="002F7D0B"/>
    <w:rsid w:val="00310B45"/>
    <w:rsid w:val="00312E1F"/>
    <w:rsid w:val="00313D61"/>
    <w:rsid w:val="00314155"/>
    <w:rsid w:val="0031490E"/>
    <w:rsid w:val="00316433"/>
    <w:rsid w:val="00316E8C"/>
    <w:rsid w:val="00320E28"/>
    <w:rsid w:val="00322D2B"/>
    <w:rsid w:val="00327954"/>
    <w:rsid w:val="00344A49"/>
    <w:rsid w:val="00347784"/>
    <w:rsid w:val="00351B44"/>
    <w:rsid w:val="00351D6F"/>
    <w:rsid w:val="003558B2"/>
    <w:rsid w:val="00357804"/>
    <w:rsid w:val="003611DD"/>
    <w:rsid w:val="00364139"/>
    <w:rsid w:val="00373CF2"/>
    <w:rsid w:val="00374783"/>
    <w:rsid w:val="00376DFE"/>
    <w:rsid w:val="00381366"/>
    <w:rsid w:val="0038490B"/>
    <w:rsid w:val="00385C27"/>
    <w:rsid w:val="00386AB3"/>
    <w:rsid w:val="0039132C"/>
    <w:rsid w:val="00392637"/>
    <w:rsid w:val="00394FA8"/>
    <w:rsid w:val="003A0E7F"/>
    <w:rsid w:val="003A3562"/>
    <w:rsid w:val="003A3FDC"/>
    <w:rsid w:val="003A65D2"/>
    <w:rsid w:val="003C101E"/>
    <w:rsid w:val="003C32CF"/>
    <w:rsid w:val="003C7D47"/>
    <w:rsid w:val="003D0347"/>
    <w:rsid w:val="003E57CA"/>
    <w:rsid w:val="003E5D43"/>
    <w:rsid w:val="003E5D44"/>
    <w:rsid w:val="003F0746"/>
    <w:rsid w:val="003F2C9E"/>
    <w:rsid w:val="003F30B0"/>
    <w:rsid w:val="003F5A84"/>
    <w:rsid w:val="004018CE"/>
    <w:rsid w:val="004020EF"/>
    <w:rsid w:val="00410C36"/>
    <w:rsid w:val="004110BB"/>
    <w:rsid w:val="00411C59"/>
    <w:rsid w:val="00415392"/>
    <w:rsid w:val="00420568"/>
    <w:rsid w:val="004208A5"/>
    <w:rsid w:val="00421BC6"/>
    <w:rsid w:val="00423403"/>
    <w:rsid w:val="00425B55"/>
    <w:rsid w:val="00431E4E"/>
    <w:rsid w:val="00431EA7"/>
    <w:rsid w:val="00432FCA"/>
    <w:rsid w:val="00433D6F"/>
    <w:rsid w:val="00436383"/>
    <w:rsid w:val="004368FB"/>
    <w:rsid w:val="00440388"/>
    <w:rsid w:val="00444D50"/>
    <w:rsid w:val="00445A51"/>
    <w:rsid w:val="004523A7"/>
    <w:rsid w:val="00454C1E"/>
    <w:rsid w:val="004576DF"/>
    <w:rsid w:val="00460093"/>
    <w:rsid w:val="00461DBF"/>
    <w:rsid w:val="00463F5D"/>
    <w:rsid w:val="00470218"/>
    <w:rsid w:val="004732A7"/>
    <w:rsid w:val="00473E56"/>
    <w:rsid w:val="0047504F"/>
    <w:rsid w:val="00475319"/>
    <w:rsid w:val="00475BCF"/>
    <w:rsid w:val="0047601D"/>
    <w:rsid w:val="00482334"/>
    <w:rsid w:val="004845E2"/>
    <w:rsid w:val="004953A5"/>
    <w:rsid w:val="004A2F35"/>
    <w:rsid w:val="004A692C"/>
    <w:rsid w:val="004A6DE4"/>
    <w:rsid w:val="004B11DB"/>
    <w:rsid w:val="004B74AD"/>
    <w:rsid w:val="004C071D"/>
    <w:rsid w:val="004C38B8"/>
    <w:rsid w:val="004C4283"/>
    <w:rsid w:val="004C7A2D"/>
    <w:rsid w:val="004D2BD2"/>
    <w:rsid w:val="004D6F16"/>
    <w:rsid w:val="004E1A6B"/>
    <w:rsid w:val="004E282A"/>
    <w:rsid w:val="004E4637"/>
    <w:rsid w:val="004E770F"/>
    <w:rsid w:val="004F13DC"/>
    <w:rsid w:val="004F5873"/>
    <w:rsid w:val="004F6825"/>
    <w:rsid w:val="004F6D93"/>
    <w:rsid w:val="00502BF5"/>
    <w:rsid w:val="0050314A"/>
    <w:rsid w:val="005037FB"/>
    <w:rsid w:val="00506525"/>
    <w:rsid w:val="005104A7"/>
    <w:rsid w:val="005207CA"/>
    <w:rsid w:val="00520EF2"/>
    <w:rsid w:val="00527789"/>
    <w:rsid w:val="00527A8B"/>
    <w:rsid w:val="005351A6"/>
    <w:rsid w:val="005400AB"/>
    <w:rsid w:val="00540BAB"/>
    <w:rsid w:val="00544326"/>
    <w:rsid w:val="00545DD5"/>
    <w:rsid w:val="00545EE2"/>
    <w:rsid w:val="005552EE"/>
    <w:rsid w:val="0056178F"/>
    <w:rsid w:val="005702DF"/>
    <w:rsid w:val="00572364"/>
    <w:rsid w:val="005728D4"/>
    <w:rsid w:val="00580DEB"/>
    <w:rsid w:val="00581536"/>
    <w:rsid w:val="00590411"/>
    <w:rsid w:val="005915F2"/>
    <w:rsid w:val="00593D6F"/>
    <w:rsid w:val="0059545A"/>
    <w:rsid w:val="00595DFC"/>
    <w:rsid w:val="00596A8D"/>
    <w:rsid w:val="005A6A3B"/>
    <w:rsid w:val="005B00A6"/>
    <w:rsid w:val="005B153D"/>
    <w:rsid w:val="005B2EB2"/>
    <w:rsid w:val="005B3473"/>
    <w:rsid w:val="005B4B47"/>
    <w:rsid w:val="005B6D52"/>
    <w:rsid w:val="005C3F7E"/>
    <w:rsid w:val="005C4D97"/>
    <w:rsid w:val="005C65EE"/>
    <w:rsid w:val="005C6D3E"/>
    <w:rsid w:val="005D14EC"/>
    <w:rsid w:val="005E3510"/>
    <w:rsid w:val="005F7B4D"/>
    <w:rsid w:val="006007AF"/>
    <w:rsid w:val="00603DB4"/>
    <w:rsid w:val="00604A32"/>
    <w:rsid w:val="00607C07"/>
    <w:rsid w:val="00607C1D"/>
    <w:rsid w:val="00610CE2"/>
    <w:rsid w:val="00615334"/>
    <w:rsid w:val="006169D7"/>
    <w:rsid w:val="006227BC"/>
    <w:rsid w:val="00627713"/>
    <w:rsid w:val="00630C8A"/>
    <w:rsid w:val="00633914"/>
    <w:rsid w:val="00641E0D"/>
    <w:rsid w:val="00642032"/>
    <w:rsid w:val="0064444B"/>
    <w:rsid w:val="00644637"/>
    <w:rsid w:val="00644EE6"/>
    <w:rsid w:val="006479D8"/>
    <w:rsid w:val="00651193"/>
    <w:rsid w:val="00651443"/>
    <w:rsid w:val="00652348"/>
    <w:rsid w:val="00652F73"/>
    <w:rsid w:val="006539F8"/>
    <w:rsid w:val="00657434"/>
    <w:rsid w:val="006632A0"/>
    <w:rsid w:val="00663ECB"/>
    <w:rsid w:val="0067739F"/>
    <w:rsid w:val="00680189"/>
    <w:rsid w:val="006811BD"/>
    <w:rsid w:val="00682ACC"/>
    <w:rsid w:val="00693438"/>
    <w:rsid w:val="006A18C7"/>
    <w:rsid w:val="006A6532"/>
    <w:rsid w:val="006B07C0"/>
    <w:rsid w:val="006B6268"/>
    <w:rsid w:val="006B728D"/>
    <w:rsid w:val="006B7313"/>
    <w:rsid w:val="006B7A62"/>
    <w:rsid w:val="006C6BBF"/>
    <w:rsid w:val="006C7752"/>
    <w:rsid w:val="006D20CB"/>
    <w:rsid w:val="006D49AD"/>
    <w:rsid w:val="006D6051"/>
    <w:rsid w:val="006E1338"/>
    <w:rsid w:val="006E31EA"/>
    <w:rsid w:val="006E5B93"/>
    <w:rsid w:val="006E702C"/>
    <w:rsid w:val="006F0383"/>
    <w:rsid w:val="006F17F1"/>
    <w:rsid w:val="006F5B13"/>
    <w:rsid w:val="006F657D"/>
    <w:rsid w:val="00702649"/>
    <w:rsid w:val="007109D5"/>
    <w:rsid w:val="00715F4A"/>
    <w:rsid w:val="007204F9"/>
    <w:rsid w:val="00720F69"/>
    <w:rsid w:val="00721BFE"/>
    <w:rsid w:val="00726F7A"/>
    <w:rsid w:val="00727090"/>
    <w:rsid w:val="00727789"/>
    <w:rsid w:val="00730F7D"/>
    <w:rsid w:val="00736642"/>
    <w:rsid w:val="00736C80"/>
    <w:rsid w:val="00746E1A"/>
    <w:rsid w:val="00746E67"/>
    <w:rsid w:val="0075026A"/>
    <w:rsid w:val="0075084E"/>
    <w:rsid w:val="0075309C"/>
    <w:rsid w:val="00754405"/>
    <w:rsid w:val="00754C3E"/>
    <w:rsid w:val="0075592F"/>
    <w:rsid w:val="00757213"/>
    <w:rsid w:val="00761C90"/>
    <w:rsid w:val="00762244"/>
    <w:rsid w:val="007633C5"/>
    <w:rsid w:val="007644A0"/>
    <w:rsid w:val="00776088"/>
    <w:rsid w:val="00781842"/>
    <w:rsid w:val="00782F12"/>
    <w:rsid w:val="00783138"/>
    <w:rsid w:val="00783351"/>
    <w:rsid w:val="00783F82"/>
    <w:rsid w:val="007845A4"/>
    <w:rsid w:val="0078535A"/>
    <w:rsid w:val="00786F4A"/>
    <w:rsid w:val="00792BC7"/>
    <w:rsid w:val="007940E6"/>
    <w:rsid w:val="0079654F"/>
    <w:rsid w:val="00796F29"/>
    <w:rsid w:val="007978CD"/>
    <w:rsid w:val="007A2B90"/>
    <w:rsid w:val="007A3217"/>
    <w:rsid w:val="007B1CBD"/>
    <w:rsid w:val="007B7B86"/>
    <w:rsid w:val="007C24D9"/>
    <w:rsid w:val="007C5C3D"/>
    <w:rsid w:val="007C7864"/>
    <w:rsid w:val="007D2116"/>
    <w:rsid w:val="007D31E6"/>
    <w:rsid w:val="007D388E"/>
    <w:rsid w:val="007D549B"/>
    <w:rsid w:val="007E0B62"/>
    <w:rsid w:val="007E2D18"/>
    <w:rsid w:val="007E650D"/>
    <w:rsid w:val="007F798A"/>
    <w:rsid w:val="00803EEE"/>
    <w:rsid w:val="00804A31"/>
    <w:rsid w:val="00805640"/>
    <w:rsid w:val="00807250"/>
    <w:rsid w:val="00807553"/>
    <w:rsid w:val="00807FB5"/>
    <w:rsid w:val="0081231F"/>
    <w:rsid w:val="00814CC1"/>
    <w:rsid w:val="00814D85"/>
    <w:rsid w:val="00817F37"/>
    <w:rsid w:val="0082349D"/>
    <w:rsid w:val="00827203"/>
    <w:rsid w:val="008306FB"/>
    <w:rsid w:val="00837E2A"/>
    <w:rsid w:val="008432EE"/>
    <w:rsid w:val="00843F32"/>
    <w:rsid w:val="008457FD"/>
    <w:rsid w:val="00845983"/>
    <w:rsid w:val="00846DF9"/>
    <w:rsid w:val="00847518"/>
    <w:rsid w:val="0084796F"/>
    <w:rsid w:val="0085288E"/>
    <w:rsid w:val="00852BA1"/>
    <w:rsid w:val="008544D6"/>
    <w:rsid w:val="00856A1B"/>
    <w:rsid w:val="008618A6"/>
    <w:rsid w:val="00864ADF"/>
    <w:rsid w:val="00872528"/>
    <w:rsid w:val="00873036"/>
    <w:rsid w:val="00874C31"/>
    <w:rsid w:val="00882276"/>
    <w:rsid w:val="008835F2"/>
    <w:rsid w:val="00890EC6"/>
    <w:rsid w:val="00891136"/>
    <w:rsid w:val="00891192"/>
    <w:rsid w:val="008915C8"/>
    <w:rsid w:val="00891B0E"/>
    <w:rsid w:val="00892711"/>
    <w:rsid w:val="008971AF"/>
    <w:rsid w:val="008A1165"/>
    <w:rsid w:val="008A3A8B"/>
    <w:rsid w:val="008A5DF9"/>
    <w:rsid w:val="008A78C7"/>
    <w:rsid w:val="008B0D3E"/>
    <w:rsid w:val="008B116E"/>
    <w:rsid w:val="008B342F"/>
    <w:rsid w:val="008B6876"/>
    <w:rsid w:val="008C0E48"/>
    <w:rsid w:val="008C1534"/>
    <w:rsid w:val="008C2060"/>
    <w:rsid w:val="008C5F1A"/>
    <w:rsid w:val="008C6064"/>
    <w:rsid w:val="008C62E3"/>
    <w:rsid w:val="008C74FD"/>
    <w:rsid w:val="008D01BA"/>
    <w:rsid w:val="008D41A6"/>
    <w:rsid w:val="008D445C"/>
    <w:rsid w:val="008D4C62"/>
    <w:rsid w:val="008D5BAC"/>
    <w:rsid w:val="008E1784"/>
    <w:rsid w:val="008E2E99"/>
    <w:rsid w:val="008E6B3F"/>
    <w:rsid w:val="008E7569"/>
    <w:rsid w:val="008F39D4"/>
    <w:rsid w:val="009000DD"/>
    <w:rsid w:val="00900E8D"/>
    <w:rsid w:val="009077E3"/>
    <w:rsid w:val="00910761"/>
    <w:rsid w:val="00910931"/>
    <w:rsid w:val="009119A0"/>
    <w:rsid w:val="00912417"/>
    <w:rsid w:val="00913548"/>
    <w:rsid w:val="00916BBB"/>
    <w:rsid w:val="009237F8"/>
    <w:rsid w:val="00925F0E"/>
    <w:rsid w:val="009271FA"/>
    <w:rsid w:val="00930675"/>
    <w:rsid w:val="009338D6"/>
    <w:rsid w:val="00935BF0"/>
    <w:rsid w:val="00936167"/>
    <w:rsid w:val="009379EC"/>
    <w:rsid w:val="009409F0"/>
    <w:rsid w:val="0095304E"/>
    <w:rsid w:val="0095313C"/>
    <w:rsid w:val="009534C9"/>
    <w:rsid w:val="009547C9"/>
    <w:rsid w:val="009611B6"/>
    <w:rsid w:val="00970D1D"/>
    <w:rsid w:val="009756F2"/>
    <w:rsid w:val="009773E7"/>
    <w:rsid w:val="00980C02"/>
    <w:rsid w:val="00980C24"/>
    <w:rsid w:val="00980E85"/>
    <w:rsid w:val="00981DB9"/>
    <w:rsid w:val="00982AA5"/>
    <w:rsid w:val="0098684F"/>
    <w:rsid w:val="00990012"/>
    <w:rsid w:val="00991AD0"/>
    <w:rsid w:val="00992B78"/>
    <w:rsid w:val="00994CB7"/>
    <w:rsid w:val="00996B9D"/>
    <w:rsid w:val="009A005E"/>
    <w:rsid w:val="009A04B1"/>
    <w:rsid w:val="009A0593"/>
    <w:rsid w:val="009A176B"/>
    <w:rsid w:val="009A4BC0"/>
    <w:rsid w:val="009A636E"/>
    <w:rsid w:val="009B555C"/>
    <w:rsid w:val="009B580A"/>
    <w:rsid w:val="009C02A8"/>
    <w:rsid w:val="009C4CF3"/>
    <w:rsid w:val="009C56F7"/>
    <w:rsid w:val="009C6854"/>
    <w:rsid w:val="009C698F"/>
    <w:rsid w:val="009C6ADA"/>
    <w:rsid w:val="009D0DC4"/>
    <w:rsid w:val="009E3210"/>
    <w:rsid w:val="009E73A7"/>
    <w:rsid w:val="009E79E2"/>
    <w:rsid w:val="009F148B"/>
    <w:rsid w:val="009F1A3E"/>
    <w:rsid w:val="009F1EBD"/>
    <w:rsid w:val="009F2483"/>
    <w:rsid w:val="009F7CE2"/>
    <w:rsid w:val="009F7FC9"/>
    <w:rsid w:val="00A00CF3"/>
    <w:rsid w:val="00A03F61"/>
    <w:rsid w:val="00A045BF"/>
    <w:rsid w:val="00A056B1"/>
    <w:rsid w:val="00A07C37"/>
    <w:rsid w:val="00A1448B"/>
    <w:rsid w:val="00A16BDA"/>
    <w:rsid w:val="00A22285"/>
    <w:rsid w:val="00A230F6"/>
    <w:rsid w:val="00A24208"/>
    <w:rsid w:val="00A24701"/>
    <w:rsid w:val="00A33E69"/>
    <w:rsid w:val="00A347F2"/>
    <w:rsid w:val="00A353E6"/>
    <w:rsid w:val="00A36A3D"/>
    <w:rsid w:val="00A4019E"/>
    <w:rsid w:val="00A40A4C"/>
    <w:rsid w:val="00A414AF"/>
    <w:rsid w:val="00A443C0"/>
    <w:rsid w:val="00A47440"/>
    <w:rsid w:val="00A52947"/>
    <w:rsid w:val="00A54398"/>
    <w:rsid w:val="00A55E00"/>
    <w:rsid w:val="00A6300A"/>
    <w:rsid w:val="00A6554E"/>
    <w:rsid w:val="00A67672"/>
    <w:rsid w:val="00A74838"/>
    <w:rsid w:val="00A82E98"/>
    <w:rsid w:val="00A84A68"/>
    <w:rsid w:val="00A85D06"/>
    <w:rsid w:val="00A86B50"/>
    <w:rsid w:val="00A90740"/>
    <w:rsid w:val="00A91AB6"/>
    <w:rsid w:val="00A92885"/>
    <w:rsid w:val="00A9713C"/>
    <w:rsid w:val="00A9748B"/>
    <w:rsid w:val="00AA198B"/>
    <w:rsid w:val="00AA1B3C"/>
    <w:rsid w:val="00AA3344"/>
    <w:rsid w:val="00AA3464"/>
    <w:rsid w:val="00AA7872"/>
    <w:rsid w:val="00AB1171"/>
    <w:rsid w:val="00AB4A58"/>
    <w:rsid w:val="00AB4DF9"/>
    <w:rsid w:val="00AB5EC9"/>
    <w:rsid w:val="00AB619C"/>
    <w:rsid w:val="00AB6492"/>
    <w:rsid w:val="00AC18FB"/>
    <w:rsid w:val="00AC1DA2"/>
    <w:rsid w:val="00AC1EA4"/>
    <w:rsid w:val="00AC5513"/>
    <w:rsid w:val="00AC5C2D"/>
    <w:rsid w:val="00AC6CC3"/>
    <w:rsid w:val="00AC73FB"/>
    <w:rsid w:val="00AD0B5A"/>
    <w:rsid w:val="00AD1B01"/>
    <w:rsid w:val="00AD1FF9"/>
    <w:rsid w:val="00AD4040"/>
    <w:rsid w:val="00AD41BF"/>
    <w:rsid w:val="00AD41E3"/>
    <w:rsid w:val="00AD4F09"/>
    <w:rsid w:val="00AD521D"/>
    <w:rsid w:val="00AD7F72"/>
    <w:rsid w:val="00AE2822"/>
    <w:rsid w:val="00AE39CB"/>
    <w:rsid w:val="00AE5643"/>
    <w:rsid w:val="00AE6ED9"/>
    <w:rsid w:val="00AE70B4"/>
    <w:rsid w:val="00AF20A5"/>
    <w:rsid w:val="00AF28FF"/>
    <w:rsid w:val="00AF7A1C"/>
    <w:rsid w:val="00B007DC"/>
    <w:rsid w:val="00B01D94"/>
    <w:rsid w:val="00B02E93"/>
    <w:rsid w:val="00B07A19"/>
    <w:rsid w:val="00B149F1"/>
    <w:rsid w:val="00B1655A"/>
    <w:rsid w:val="00B23454"/>
    <w:rsid w:val="00B2379D"/>
    <w:rsid w:val="00B2414A"/>
    <w:rsid w:val="00B2519C"/>
    <w:rsid w:val="00B25639"/>
    <w:rsid w:val="00B30BA0"/>
    <w:rsid w:val="00B363A3"/>
    <w:rsid w:val="00B3658E"/>
    <w:rsid w:val="00B402B0"/>
    <w:rsid w:val="00B45C29"/>
    <w:rsid w:val="00B547EF"/>
    <w:rsid w:val="00B601CB"/>
    <w:rsid w:val="00B62891"/>
    <w:rsid w:val="00B660B7"/>
    <w:rsid w:val="00B703A2"/>
    <w:rsid w:val="00B71974"/>
    <w:rsid w:val="00B71CC1"/>
    <w:rsid w:val="00B745C3"/>
    <w:rsid w:val="00B75C5E"/>
    <w:rsid w:val="00B85062"/>
    <w:rsid w:val="00B92913"/>
    <w:rsid w:val="00B93767"/>
    <w:rsid w:val="00B94939"/>
    <w:rsid w:val="00BA06A2"/>
    <w:rsid w:val="00BA1134"/>
    <w:rsid w:val="00BB37BE"/>
    <w:rsid w:val="00BB43EC"/>
    <w:rsid w:val="00BB4DAC"/>
    <w:rsid w:val="00BC07F3"/>
    <w:rsid w:val="00BC45FF"/>
    <w:rsid w:val="00BD31C5"/>
    <w:rsid w:val="00BD58BD"/>
    <w:rsid w:val="00BD6C56"/>
    <w:rsid w:val="00BE1DA2"/>
    <w:rsid w:val="00C0020B"/>
    <w:rsid w:val="00C005FD"/>
    <w:rsid w:val="00C02322"/>
    <w:rsid w:val="00C101BD"/>
    <w:rsid w:val="00C155EB"/>
    <w:rsid w:val="00C237FD"/>
    <w:rsid w:val="00C24FD4"/>
    <w:rsid w:val="00C27522"/>
    <w:rsid w:val="00C27DC9"/>
    <w:rsid w:val="00C300A7"/>
    <w:rsid w:val="00C34241"/>
    <w:rsid w:val="00C35346"/>
    <w:rsid w:val="00C361D1"/>
    <w:rsid w:val="00C37EDB"/>
    <w:rsid w:val="00C407A9"/>
    <w:rsid w:val="00C41889"/>
    <w:rsid w:val="00C41E07"/>
    <w:rsid w:val="00C44E41"/>
    <w:rsid w:val="00C4546D"/>
    <w:rsid w:val="00C513F9"/>
    <w:rsid w:val="00C52C0B"/>
    <w:rsid w:val="00C55DD1"/>
    <w:rsid w:val="00C56E43"/>
    <w:rsid w:val="00C60834"/>
    <w:rsid w:val="00C61BBD"/>
    <w:rsid w:val="00C63BF3"/>
    <w:rsid w:val="00C6751A"/>
    <w:rsid w:val="00C67BB0"/>
    <w:rsid w:val="00C70753"/>
    <w:rsid w:val="00C74D8D"/>
    <w:rsid w:val="00C80A77"/>
    <w:rsid w:val="00C82039"/>
    <w:rsid w:val="00C8215B"/>
    <w:rsid w:val="00C823C6"/>
    <w:rsid w:val="00C829CF"/>
    <w:rsid w:val="00C82C7A"/>
    <w:rsid w:val="00C834B7"/>
    <w:rsid w:val="00C83749"/>
    <w:rsid w:val="00C85541"/>
    <w:rsid w:val="00C860DA"/>
    <w:rsid w:val="00C873E5"/>
    <w:rsid w:val="00C949E5"/>
    <w:rsid w:val="00C96B92"/>
    <w:rsid w:val="00CA20D9"/>
    <w:rsid w:val="00CA2D66"/>
    <w:rsid w:val="00CA52C8"/>
    <w:rsid w:val="00CA6E6E"/>
    <w:rsid w:val="00CB6293"/>
    <w:rsid w:val="00CC23C1"/>
    <w:rsid w:val="00CC737A"/>
    <w:rsid w:val="00CE0BB6"/>
    <w:rsid w:val="00CE3BF3"/>
    <w:rsid w:val="00CE5AFC"/>
    <w:rsid w:val="00CE6073"/>
    <w:rsid w:val="00CE6BA7"/>
    <w:rsid w:val="00CF06FF"/>
    <w:rsid w:val="00CF6C08"/>
    <w:rsid w:val="00CF73D9"/>
    <w:rsid w:val="00D05D09"/>
    <w:rsid w:val="00D12B97"/>
    <w:rsid w:val="00D1369B"/>
    <w:rsid w:val="00D1480B"/>
    <w:rsid w:val="00D14BC3"/>
    <w:rsid w:val="00D1540A"/>
    <w:rsid w:val="00D22A09"/>
    <w:rsid w:val="00D235D1"/>
    <w:rsid w:val="00D2548B"/>
    <w:rsid w:val="00D33A58"/>
    <w:rsid w:val="00D34ABC"/>
    <w:rsid w:val="00D431F1"/>
    <w:rsid w:val="00D433BB"/>
    <w:rsid w:val="00D43654"/>
    <w:rsid w:val="00D4376B"/>
    <w:rsid w:val="00D43D61"/>
    <w:rsid w:val="00D44A11"/>
    <w:rsid w:val="00D520E0"/>
    <w:rsid w:val="00D52C03"/>
    <w:rsid w:val="00D533BE"/>
    <w:rsid w:val="00D53C08"/>
    <w:rsid w:val="00D6445C"/>
    <w:rsid w:val="00D64A11"/>
    <w:rsid w:val="00D677E6"/>
    <w:rsid w:val="00D7323F"/>
    <w:rsid w:val="00D759B2"/>
    <w:rsid w:val="00D7784E"/>
    <w:rsid w:val="00D8342A"/>
    <w:rsid w:val="00D83A7A"/>
    <w:rsid w:val="00D84785"/>
    <w:rsid w:val="00D84E03"/>
    <w:rsid w:val="00D87A3F"/>
    <w:rsid w:val="00D9095B"/>
    <w:rsid w:val="00DA09FD"/>
    <w:rsid w:val="00DB7264"/>
    <w:rsid w:val="00DC22C6"/>
    <w:rsid w:val="00DC4E79"/>
    <w:rsid w:val="00DD064E"/>
    <w:rsid w:val="00DD0772"/>
    <w:rsid w:val="00DD2D48"/>
    <w:rsid w:val="00DE1A14"/>
    <w:rsid w:val="00DE2269"/>
    <w:rsid w:val="00DE3EFB"/>
    <w:rsid w:val="00DE5C7B"/>
    <w:rsid w:val="00DF100C"/>
    <w:rsid w:val="00DF35AD"/>
    <w:rsid w:val="00DF4D5F"/>
    <w:rsid w:val="00DF5B72"/>
    <w:rsid w:val="00DF5BF6"/>
    <w:rsid w:val="00E02120"/>
    <w:rsid w:val="00E02A49"/>
    <w:rsid w:val="00E02CAF"/>
    <w:rsid w:val="00E02E05"/>
    <w:rsid w:val="00E0338F"/>
    <w:rsid w:val="00E07321"/>
    <w:rsid w:val="00E11BA4"/>
    <w:rsid w:val="00E14879"/>
    <w:rsid w:val="00E16A3C"/>
    <w:rsid w:val="00E16BC4"/>
    <w:rsid w:val="00E2255E"/>
    <w:rsid w:val="00E228D2"/>
    <w:rsid w:val="00E248BD"/>
    <w:rsid w:val="00E25F8C"/>
    <w:rsid w:val="00E2620F"/>
    <w:rsid w:val="00E314AA"/>
    <w:rsid w:val="00E31938"/>
    <w:rsid w:val="00E321DA"/>
    <w:rsid w:val="00E34B94"/>
    <w:rsid w:val="00E352CF"/>
    <w:rsid w:val="00E35312"/>
    <w:rsid w:val="00E37B40"/>
    <w:rsid w:val="00E40DCD"/>
    <w:rsid w:val="00E4159F"/>
    <w:rsid w:val="00E419CC"/>
    <w:rsid w:val="00E4302B"/>
    <w:rsid w:val="00E43398"/>
    <w:rsid w:val="00E443C6"/>
    <w:rsid w:val="00E451BB"/>
    <w:rsid w:val="00E456CC"/>
    <w:rsid w:val="00E45711"/>
    <w:rsid w:val="00E46289"/>
    <w:rsid w:val="00E465DD"/>
    <w:rsid w:val="00E5115D"/>
    <w:rsid w:val="00E517A5"/>
    <w:rsid w:val="00E522B7"/>
    <w:rsid w:val="00E53C97"/>
    <w:rsid w:val="00E53CA5"/>
    <w:rsid w:val="00E607C6"/>
    <w:rsid w:val="00E60F59"/>
    <w:rsid w:val="00E64CAC"/>
    <w:rsid w:val="00E65828"/>
    <w:rsid w:val="00E65FD2"/>
    <w:rsid w:val="00E6679C"/>
    <w:rsid w:val="00E714AE"/>
    <w:rsid w:val="00E7243A"/>
    <w:rsid w:val="00E729A3"/>
    <w:rsid w:val="00E760B6"/>
    <w:rsid w:val="00E82DC0"/>
    <w:rsid w:val="00E82EF1"/>
    <w:rsid w:val="00E83D40"/>
    <w:rsid w:val="00E85F6A"/>
    <w:rsid w:val="00E86326"/>
    <w:rsid w:val="00E878A1"/>
    <w:rsid w:val="00E90065"/>
    <w:rsid w:val="00E9170E"/>
    <w:rsid w:val="00E93726"/>
    <w:rsid w:val="00E94C82"/>
    <w:rsid w:val="00E95BB4"/>
    <w:rsid w:val="00EA39E0"/>
    <w:rsid w:val="00EA5C04"/>
    <w:rsid w:val="00EA6393"/>
    <w:rsid w:val="00EA6978"/>
    <w:rsid w:val="00EB4781"/>
    <w:rsid w:val="00EB7A2A"/>
    <w:rsid w:val="00EC13C2"/>
    <w:rsid w:val="00EC1B6D"/>
    <w:rsid w:val="00EC2374"/>
    <w:rsid w:val="00EC2D07"/>
    <w:rsid w:val="00ED17E5"/>
    <w:rsid w:val="00ED30A8"/>
    <w:rsid w:val="00ED643E"/>
    <w:rsid w:val="00EE2344"/>
    <w:rsid w:val="00EE7B13"/>
    <w:rsid w:val="00EE7FC7"/>
    <w:rsid w:val="00EF1E10"/>
    <w:rsid w:val="00EF2E75"/>
    <w:rsid w:val="00EF3C02"/>
    <w:rsid w:val="00EF6A1C"/>
    <w:rsid w:val="00EF6A8F"/>
    <w:rsid w:val="00F022DD"/>
    <w:rsid w:val="00F043CF"/>
    <w:rsid w:val="00F04756"/>
    <w:rsid w:val="00F06319"/>
    <w:rsid w:val="00F06DF7"/>
    <w:rsid w:val="00F07D5C"/>
    <w:rsid w:val="00F10C45"/>
    <w:rsid w:val="00F11159"/>
    <w:rsid w:val="00F12DA6"/>
    <w:rsid w:val="00F175AF"/>
    <w:rsid w:val="00F26458"/>
    <w:rsid w:val="00F324E3"/>
    <w:rsid w:val="00F33235"/>
    <w:rsid w:val="00F3697C"/>
    <w:rsid w:val="00F36DEF"/>
    <w:rsid w:val="00F41878"/>
    <w:rsid w:val="00F429ED"/>
    <w:rsid w:val="00F50914"/>
    <w:rsid w:val="00F521D1"/>
    <w:rsid w:val="00F52DC1"/>
    <w:rsid w:val="00F537A8"/>
    <w:rsid w:val="00F57441"/>
    <w:rsid w:val="00F60A28"/>
    <w:rsid w:val="00F612C3"/>
    <w:rsid w:val="00F61CA0"/>
    <w:rsid w:val="00F66AE3"/>
    <w:rsid w:val="00F7050F"/>
    <w:rsid w:val="00F76488"/>
    <w:rsid w:val="00F76959"/>
    <w:rsid w:val="00F813E0"/>
    <w:rsid w:val="00F82BFA"/>
    <w:rsid w:val="00F83DD3"/>
    <w:rsid w:val="00F87F77"/>
    <w:rsid w:val="00F93AB0"/>
    <w:rsid w:val="00F94554"/>
    <w:rsid w:val="00FA5BD2"/>
    <w:rsid w:val="00FA634E"/>
    <w:rsid w:val="00FA6802"/>
    <w:rsid w:val="00FA6FFC"/>
    <w:rsid w:val="00FA7018"/>
    <w:rsid w:val="00FB0423"/>
    <w:rsid w:val="00FB0D70"/>
    <w:rsid w:val="00FB3A44"/>
    <w:rsid w:val="00FB43E1"/>
    <w:rsid w:val="00FB475E"/>
    <w:rsid w:val="00FB59CE"/>
    <w:rsid w:val="00FB786A"/>
    <w:rsid w:val="00FC24F5"/>
    <w:rsid w:val="00FC50F6"/>
    <w:rsid w:val="00FD122A"/>
    <w:rsid w:val="00FD2BA1"/>
    <w:rsid w:val="00FD363B"/>
    <w:rsid w:val="00FD513B"/>
    <w:rsid w:val="00FD59B3"/>
    <w:rsid w:val="00FD78E6"/>
    <w:rsid w:val="00FE0374"/>
    <w:rsid w:val="00FE2C74"/>
    <w:rsid w:val="00FF3BDA"/>
    <w:rsid w:val="00FF6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semiHidden="0" w:unhideWhenUsed="0" w:qFormat="1"/>
    <w:lsdException w:name="heading 8" w:locked="1" w:uiPriority="0" w:qFormat="1"/>
    <w:lsdException w:name="heading 9" w:locked="1" w:uiPriority="0" w:qFormat="1"/>
    <w:lsdException w:name="toc 1" w:locked="1" w:semiHidden="0" w:uiPriority="0" w:unhideWhenUsed="0"/>
    <w:lsdException w:name="toc 2" w:locked="1" w:semiHidden="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6FC1"/>
    <w:rPr>
      <w:sz w:val="24"/>
      <w:szCs w:val="24"/>
    </w:rPr>
  </w:style>
  <w:style w:type="paragraph" w:styleId="1">
    <w:name w:val="heading 1"/>
    <w:basedOn w:val="a0"/>
    <w:next w:val="a0"/>
    <w:link w:val="10"/>
    <w:uiPriority w:val="99"/>
    <w:qFormat/>
    <w:rsid w:val="0009114F"/>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9"/>
    <w:qFormat/>
    <w:rsid w:val="0009114F"/>
    <w:pPr>
      <w:keepNext/>
      <w:spacing w:before="240" w:after="60"/>
      <w:outlineLvl w:val="1"/>
    </w:pPr>
    <w:rPr>
      <w:rFonts w:ascii="Arial" w:hAnsi="Arial" w:cs="Arial"/>
      <w:b/>
      <w:bCs/>
      <w:i/>
      <w:iCs/>
      <w:sz w:val="28"/>
      <w:szCs w:val="28"/>
    </w:rPr>
  </w:style>
  <w:style w:type="paragraph" w:styleId="3">
    <w:name w:val="heading 3"/>
    <w:basedOn w:val="a0"/>
    <w:next w:val="a0"/>
    <w:link w:val="30"/>
    <w:uiPriority w:val="99"/>
    <w:qFormat/>
    <w:rsid w:val="0009114F"/>
    <w:pPr>
      <w:keepNext/>
      <w:widowControl w:val="0"/>
      <w:autoSpaceDE w:val="0"/>
      <w:autoSpaceDN w:val="0"/>
      <w:adjustRightInd w:val="0"/>
      <w:spacing w:before="240" w:after="60"/>
      <w:outlineLvl w:val="2"/>
    </w:pPr>
    <w:rPr>
      <w:rFonts w:ascii="Arial" w:hAnsi="Arial" w:cs="Arial"/>
      <w:b/>
      <w:bCs/>
      <w:sz w:val="26"/>
      <w:szCs w:val="26"/>
    </w:rPr>
  </w:style>
  <w:style w:type="paragraph" w:styleId="4">
    <w:name w:val="heading 4"/>
    <w:basedOn w:val="a0"/>
    <w:next w:val="a0"/>
    <w:link w:val="40"/>
    <w:uiPriority w:val="99"/>
    <w:qFormat/>
    <w:rsid w:val="0009114F"/>
    <w:pPr>
      <w:keepNext/>
      <w:widowControl w:val="0"/>
      <w:autoSpaceDE w:val="0"/>
      <w:autoSpaceDN w:val="0"/>
      <w:adjustRightInd w:val="0"/>
      <w:spacing w:before="240" w:after="60"/>
      <w:outlineLvl w:val="3"/>
    </w:pPr>
    <w:rPr>
      <w:b/>
      <w:bCs/>
      <w:sz w:val="28"/>
      <w:szCs w:val="28"/>
    </w:rPr>
  </w:style>
  <w:style w:type="paragraph" w:styleId="5">
    <w:name w:val="heading 5"/>
    <w:basedOn w:val="a0"/>
    <w:next w:val="a0"/>
    <w:link w:val="50"/>
    <w:uiPriority w:val="99"/>
    <w:qFormat/>
    <w:rsid w:val="0009114F"/>
    <w:pPr>
      <w:keepNext/>
      <w:outlineLvl w:val="4"/>
    </w:pPr>
    <w:rPr>
      <w:b/>
      <w:color w:val="000000"/>
    </w:rPr>
  </w:style>
  <w:style w:type="paragraph" w:styleId="6">
    <w:name w:val="heading 6"/>
    <w:basedOn w:val="a0"/>
    <w:next w:val="a0"/>
    <w:link w:val="60"/>
    <w:uiPriority w:val="99"/>
    <w:qFormat/>
    <w:rsid w:val="0009114F"/>
    <w:pPr>
      <w:keepNext/>
      <w:ind w:left="-539" w:firstLine="5579"/>
      <w:outlineLvl w:val="5"/>
    </w:pPr>
    <w:rPr>
      <w:b/>
      <w:bCs/>
    </w:rPr>
  </w:style>
  <w:style w:type="paragraph" w:styleId="7">
    <w:name w:val="heading 7"/>
    <w:basedOn w:val="a0"/>
    <w:next w:val="a0"/>
    <w:link w:val="70"/>
    <w:uiPriority w:val="99"/>
    <w:qFormat/>
    <w:rsid w:val="0009114F"/>
    <w:pPr>
      <w:keepNext/>
      <w:ind w:left="-377"/>
      <w:jc w:val="center"/>
      <w:outlineLvl w:val="6"/>
    </w:pPr>
    <w:rPr>
      <w:b/>
      <w:bCs/>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Pr>
      <w:rFonts w:ascii="Cambria" w:hAnsi="Cambria" w:cs="Times New Roman"/>
      <w:b/>
      <w:bCs/>
      <w:kern w:val="32"/>
      <w:sz w:val="32"/>
      <w:szCs w:val="32"/>
    </w:rPr>
  </w:style>
  <w:style w:type="character" w:customStyle="1" w:styleId="20">
    <w:name w:val="Заголовок 2 Знак"/>
    <w:basedOn w:val="a1"/>
    <w:link w:val="2"/>
    <w:uiPriority w:val="99"/>
    <w:locked/>
    <w:rPr>
      <w:rFonts w:ascii="Cambria" w:hAnsi="Cambria" w:cs="Times New Roman"/>
      <w:b/>
      <w:bCs/>
      <w:i/>
      <w:iCs/>
      <w:sz w:val="28"/>
      <w:szCs w:val="28"/>
    </w:rPr>
  </w:style>
  <w:style w:type="character" w:customStyle="1" w:styleId="30">
    <w:name w:val="Заголовок 3 Знак"/>
    <w:basedOn w:val="a1"/>
    <w:link w:val="3"/>
    <w:uiPriority w:val="99"/>
    <w:locked/>
    <w:rPr>
      <w:rFonts w:ascii="Cambria" w:hAnsi="Cambria" w:cs="Times New Roman"/>
      <w:b/>
      <w:bCs/>
      <w:sz w:val="26"/>
      <w:szCs w:val="26"/>
    </w:rPr>
  </w:style>
  <w:style w:type="character" w:customStyle="1" w:styleId="40">
    <w:name w:val="Заголовок 4 Знак"/>
    <w:basedOn w:val="a1"/>
    <w:link w:val="4"/>
    <w:uiPriority w:val="99"/>
    <w:locked/>
    <w:rPr>
      <w:rFonts w:ascii="Calibri" w:hAnsi="Calibri" w:cs="Times New Roman"/>
      <w:b/>
      <w:bCs/>
      <w:sz w:val="28"/>
      <w:szCs w:val="28"/>
    </w:rPr>
  </w:style>
  <w:style w:type="character" w:customStyle="1" w:styleId="50">
    <w:name w:val="Заголовок 5 Знак"/>
    <w:basedOn w:val="a1"/>
    <w:link w:val="5"/>
    <w:uiPriority w:val="99"/>
    <w:locked/>
    <w:rPr>
      <w:rFonts w:ascii="Calibri" w:hAnsi="Calibri" w:cs="Times New Roman"/>
      <w:b/>
      <w:bCs/>
      <w:i/>
      <w:iCs/>
      <w:sz w:val="26"/>
      <w:szCs w:val="26"/>
    </w:rPr>
  </w:style>
  <w:style w:type="character" w:customStyle="1" w:styleId="60">
    <w:name w:val="Заголовок 6 Знак"/>
    <w:basedOn w:val="a1"/>
    <w:link w:val="6"/>
    <w:uiPriority w:val="99"/>
    <w:locked/>
    <w:rPr>
      <w:rFonts w:ascii="Calibri" w:hAnsi="Calibri" w:cs="Times New Roman"/>
      <w:b/>
      <w:bCs/>
    </w:rPr>
  </w:style>
  <w:style w:type="character" w:customStyle="1" w:styleId="70">
    <w:name w:val="Заголовок 7 Знак"/>
    <w:basedOn w:val="a1"/>
    <w:link w:val="7"/>
    <w:uiPriority w:val="99"/>
    <w:locked/>
    <w:rPr>
      <w:rFonts w:ascii="Calibri" w:hAnsi="Calibri" w:cs="Times New Roman"/>
      <w:sz w:val="24"/>
      <w:szCs w:val="24"/>
    </w:rPr>
  </w:style>
  <w:style w:type="character" w:styleId="a4">
    <w:name w:val="Hyperlink"/>
    <w:basedOn w:val="a1"/>
    <w:uiPriority w:val="99"/>
    <w:rsid w:val="0009114F"/>
    <w:rPr>
      <w:rFonts w:cs="Times New Roman"/>
      <w:color w:val="0000FF"/>
      <w:u w:val="single"/>
    </w:rPr>
  </w:style>
  <w:style w:type="paragraph" w:customStyle="1" w:styleId="11">
    <w:name w:val="Знак1"/>
    <w:basedOn w:val="a0"/>
    <w:uiPriority w:val="99"/>
    <w:rsid w:val="0009114F"/>
    <w:pPr>
      <w:widowControl w:val="0"/>
      <w:adjustRightInd w:val="0"/>
      <w:spacing w:after="160" w:line="240" w:lineRule="exact"/>
      <w:jc w:val="right"/>
    </w:pPr>
    <w:rPr>
      <w:sz w:val="20"/>
      <w:szCs w:val="20"/>
      <w:lang w:val="en-GB" w:eastAsia="en-US"/>
    </w:rPr>
  </w:style>
  <w:style w:type="paragraph" w:styleId="a5">
    <w:name w:val="Body Text"/>
    <w:basedOn w:val="a0"/>
    <w:link w:val="a6"/>
    <w:uiPriority w:val="99"/>
    <w:rsid w:val="0009114F"/>
    <w:pPr>
      <w:jc w:val="center"/>
    </w:pPr>
    <w:rPr>
      <w:b/>
      <w:smallCaps/>
      <w:sz w:val="26"/>
      <w:szCs w:val="20"/>
    </w:rPr>
  </w:style>
  <w:style w:type="character" w:customStyle="1" w:styleId="a6">
    <w:name w:val="Основной текст Знак"/>
    <w:basedOn w:val="a1"/>
    <w:link w:val="a5"/>
    <w:uiPriority w:val="99"/>
    <w:locked/>
    <w:rPr>
      <w:rFonts w:cs="Times New Roman"/>
      <w:sz w:val="24"/>
      <w:szCs w:val="24"/>
    </w:rPr>
  </w:style>
  <w:style w:type="character" w:customStyle="1" w:styleId="12">
    <w:name w:val="Знак Знак1"/>
    <w:uiPriority w:val="99"/>
    <w:rsid w:val="0009114F"/>
    <w:rPr>
      <w:b/>
      <w:smallCaps/>
      <w:sz w:val="26"/>
      <w:lang w:val="ru-RU" w:eastAsia="ru-RU"/>
    </w:rPr>
  </w:style>
  <w:style w:type="paragraph" w:customStyle="1" w:styleId="ConsPlusNormal">
    <w:name w:val="ConsPlusNormal"/>
    <w:uiPriority w:val="99"/>
    <w:rsid w:val="0009114F"/>
    <w:pPr>
      <w:widowControl w:val="0"/>
      <w:autoSpaceDE w:val="0"/>
      <w:autoSpaceDN w:val="0"/>
      <w:adjustRightInd w:val="0"/>
      <w:ind w:firstLine="720"/>
    </w:pPr>
    <w:rPr>
      <w:rFonts w:ascii="Arial" w:hAnsi="Arial" w:cs="Arial"/>
      <w:sz w:val="20"/>
      <w:szCs w:val="20"/>
    </w:rPr>
  </w:style>
  <w:style w:type="paragraph" w:styleId="a7">
    <w:name w:val="footnote text"/>
    <w:basedOn w:val="a0"/>
    <w:link w:val="a8"/>
    <w:uiPriority w:val="99"/>
    <w:semiHidden/>
    <w:rsid w:val="0009114F"/>
    <w:pPr>
      <w:widowControl w:val="0"/>
      <w:autoSpaceDE w:val="0"/>
      <w:autoSpaceDN w:val="0"/>
      <w:adjustRightInd w:val="0"/>
    </w:pPr>
    <w:rPr>
      <w:sz w:val="20"/>
      <w:szCs w:val="20"/>
    </w:rPr>
  </w:style>
  <w:style w:type="character" w:customStyle="1" w:styleId="a8">
    <w:name w:val="Текст сноски Знак"/>
    <w:basedOn w:val="a1"/>
    <w:link w:val="a7"/>
    <w:uiPriority w:val="99"/>
    <w:semiHidden/>
    <w:locked/>
    <w:rsid w:val="00E82EF1"/>
    <w:rPr>
      <w:rFonts w:cs="Times New Roman"/>
    </w:rPr>
  </w:style>
  <w:style w:type="character" w:customStyle="1" w:styleId="a9">
    <w:name w:val="Знак Знак"/>
    <w:uiPriority w:val="99"/>
    <w:semiHidden/>
    <w:rsid w:val="0009114F"/>
    <w:rPr>
      <w:lang w:val="ru-RU" w:eastAsia="ru-RU"/>
    </w:rPr>
  </w:style>
  <w:style w:type="character" w:styleId="aa">
    <w:name w:val="footnote reference"/>
    <w:basedOn w:val="a1"/>
    <w:uiPriority w:val="99"/>
    <w:semiHidden/>
    <w:rsid w:val="0009114F"/>
    <w:rPr>
      <w:rFonts w:cs="Times New Roman"/>
      <w:vertAlign w:val="superscript"/>
    </w:rPr>
  </w:style>
  <w:style w:type="paragraph" w:customStyle="1" w:styleId="13">
    <w:name w:val="Обычный1"/>
    <w:uiPriority w:val="99"/>
    <w:rsid w:val="0009114F"/>
    <w:rPr>
      <w:sz w:val="24"/>
      <w:szCs w:val="24"/>
    </w:rPr>
  </w:style>
  <w:style w:type="paragraph" w:customStyle="1" w:styleId="ConsPlusNonformat">
    <w:name w:val="ConsPlusNonformat"/>
    <w:uiPriority w:val="99"/>
    <w:rsid w:val="0009114F"/>
    <w:pPr>
      <w:widowControl w:val="0"/>
      <w:autoSpaceDE w:val="0"/>
      <w:autoSpaceDN w:val="0"/>
      <w:adjustRightInd w:val="0"/>
    </w:pPr>
    <w:rPr>
      <w:rFonts w:ascii="Courier New" w:hAnsi="Courier New" w:cs="Courier New"/>
      <w:sz w:val="20"/>
      <w:szCs w:val="20"/>
    </w:rPr>
  </w:style>
  <w:style w:type="character" w:customStyle="1" w:styleId="ab">
    <w:name w:val="Основной шрифт"/>
    <w:uiPriority w:val="99"/>
    <w:semiHidden/>
    <w:rsid w:val="0009114F"/>
  </w:style>
  <w:style w:type="paragraph" w:customStyle="1" w:styleId="41">
    <w:name w:val="Стиль4"/>
    <w:basedOn w:val="2"/>
    <w:next w:val="a0"/>
    <w:uiPriority w:val="99"/>
    <w:rsid w:val="0009114F"/>
    <w:pPr>
      <w:keepLines/>
      <w:widowControl w:val="0"/>
      <w:suppressLineNumbers/>
      <w:suppressAutoHyphens/>
      <w:spacing w:before="120" w:after="0"/>
      <w:ind w:firstLine="567"/>
      <w:jc w:val="center"/>
    </w:pPr>
    <w:rPr>
      <w:rFonts w:ascii="Times New Roman" w:hAnsi="Times New Roman" w:cs="Times New Roman"/>
      <w:i w:val="0"/>
      <w:iCs w:val="0"/>
      <w:sz w:val="32"/>
      <w:szCs w:val="32"/>
    </w:rPr>
  </w:style>
  <w:style w:type="paragraph" w:customStyle="1" w:styleId="31">
    <w:name w:val="Стиль3 Знак Знак"/>
    <w:basedOn w:val="21"/>
    <w:uiPriority w:val="99"/>
    <w:rsid w:val="0009114F"/>
    <w:pPr>
      <w:widowControl w:val="0"/>
      <w:adjustRightInd w:val="0"/>
      <w:spacing w:before="120" w:after="0" w:line="240" w:lineRule="auto"/>
      <w:ind w:left="0"/>
      <w:jc w:val="both"/>
      <w:textAlignment w:val="baseline"/>
    </w:pPr>
  </w:style>
  <w:style w:type="paragraph" w:styleId="21">
    <w:name w:val="Body Text Indent 2"/>
    <w:basedOn w:val="a0"/>
    <w:link w:val="22"/>
    <w:uiPriority w:val="99"/>
    <w:rsid w:val="0009114F"/>
    <w:pPr>
      <w:spacing w:after="120" w:line="480" w:lineRule="auto"/>
      <w:ind w:left="283"/>
    </w:pPr>
  </w:style>
  <w:style w:type="character" w:customStyle="1" w:styleId="22">
    <w:name w:val="Основной текст с отступом 2 Знак"/>
    <w:basedOn w:val="a1"/>
    <w:link w:val="21"/>
    <w:uiPriority w:val="99"/>
    <w:locked/>
    <w:rPr>
      <w:rFonts w:cs="Times New Roman"/>
      <w:sz w:val="24"/>
      <w:szCs w:val="24"/>
    </w:rPr>
  </w:style>
  <w:style w:type="paragraph" w:customStyle="1" w:styleId="ac">
    <w:name w:val="Заголовок"/>
    <w:basedOn w:val="a0"/>
    <w:uiPriority w:val="99"/>
    <w:rsid w:val="0009114F"/>
    <w:pPr>
      <w:widowControl w:val="0"/>
      <w:shd w:val="clear" w:color="auto" w:fill="FFFFFF"/>
      <w:tabs>
        <w:tab w:val="num" w:pos="0"/>
        <w:tab w:val="num" w:pos="705"/>
      </w:tabs>
      <w:autoSpaceDE w:val="0"/>
      <w:autoSpaceDN w:val="0"/>
      <w:adjustRightInd w:val="0"/>
      <w:spacing w:before="240" w:after="240" w:line="320" w:lineRule="exact"/>
      <w:ind w:left="705" w:hanging="11"/>
      <w:jc w:val="center"/>
    </w:pPr>
    <w:rPr>
      <w:b/>
      <w:bCs/>
      <w:color w:val="000000"/>
      <w:spacing w:val="-11"/>
    </w:rPr>
  </w:style>
  <w:style w:type="paragraph" w:styleId="ad">
    <w:name w:val="Body Text Indent"/>
    <w:basedOn w:val="a0"/>
    <w:link w:val="14"/>
    <w:uiPriority w:val="99"/>
    <w:rsid w:val="0009114F"/>
    <w:pPr>
      <w:spacing w:after="120"/>
      <w:ind w:left="283"/>
    </w:pPr>
  </w:style>
  <w:style w:type="character" w:customStyle="1" w:styleId="14">
    <w:name w:val="Основной текст с отступом Знак1"/>
    <w:basedOn w:val="a1"/>
    <w:link w:val="ad"/>
    <w:uiPriority w:val="99"/>
    <w:locked/>
    <w:rPr>
      <w:rFonts w:cs="Times New Roman"/>
      <w:sz w:val="24"/>
      <w:szCs w:val="24"/>
    </w:rPr>
  </w:style>
  <w:style w:type="paragraph" w:styleId="32">
    <w:name w:val="Body Text Indent 3"/>
    <w:basedOn w:val="a0"/>
    <w:link w:val="33"/>
    <w:uiPriority w:val="99"/>
    <w:rsid w:val="0009114F"/>
    <w:pPr>
      <w:spacing w:after="120"/>
      <w:ind w:left="283"/>
    </w:pPr>
    <w:rPr>
      <w:sz w:val="16"/>
      <w:szCs w:val="16"/>
    </w:rPr>
  </w:style>
  <w:style w:type="character" w:customStyle="1" w:styleId="33">
    <w:name w:val="Основной текст с отступом 3 Знак"/>
    <w:basedOn w:val="a1"/>
    <w:link w:val="32"/>
    <w:uiPriority w:val="99"/>
    <w:locked/>
    <w:rPr>
      <w:rFonts w:cs="Times New Roman"/>
      <w:sz w:val="16"/>
      <w:szCs w:val="16"/>
    </w:rPr>
  </w:style>
  <w:style w:type="paragraph" w:customStyle="1" w:styleId="-">
    <w:name w:val="Контракт-пункт"/>
    <w:basedOn w:val="a0"/>
    <w:uiPriority w:val="99"/>
    <w:rsid w:val="0009114F"/>
    <w:pPr>
      <w:numPr>
        <w:ilvl w:val="1"/>
        <w:numId w:val="1"/>
      </w:numPr>
      <w:tabs>
        <w:tab w:val="clear" w:pos="360"/>
        <w:tab w:val="left" w:pos="680"/>
      </w:tabs>
      <w:spacing w:after="60"/>
      <w:ind w:left="762" w:hanging="405"/>
      <w:jc w:val="both"/>
    </w:pPr>
  </w:style>
  <w:style w:type="paragraph" w:customStyle="1" w:styleId="Heading">
    <w:name w:val="Heading"/>
    <w:uiPriority w:val="99"/>
    <w:rsid w:val="0009114F"/>
    <w:pPr>
      <w:autoSpaceDE w:val="0"/>
      <w:autoSpaceDN w:val="0"/>
      <w:adjustRightInd w:val="0"/>
    </w:pPr>
    <w:rPr>
      <w:rFonts w:ascii="Arial" w:hAnsi="Arial" w:cs="Arial"/>
      <w:b/>
      <w:bCs/>
    </w:rPr>
  </w:style>
  <w:style w:type="paragraph" w:styleId="23">
    <w:name w:val="toc 2"/>
    <w:basedOn w:val="a0"/>
    <w:next w:val="a0"/>
    <w:autoRedefine/>
    <w:uiPriority w:val="99"/>
    <w:rsid w:val="00E95BB4"/>
    <w:pPr>
      <w:jc w:val="center"/>
    </w:pPr>
    <w:rPr>
      <w:b/>
      <w:bCs/>
      <w:sz w:val="22"/>
    </w:rPr>
  </w:style>
  <w:style w:type="paragraph" w:styleId="a">
    <w:name w:val="List Number"/>
    <w:basedOn w:val="ae"/>
    <w:uiPriority w:val="99"/>
    <w:rsid w:val="0009114F"/>
    <w:pPr>
      <w:keepNext/>
      <w:numPr>
        <w:numId w:val="2"/>
      </w:numPr>
      <w:tabs>
        <w:tab w:val="left" w:pos="3345"/>
      </w:tabs>
      <w:suppressAutoHyphens/>
      <w:spacing w:before="60" w:after="60" w:line="240" w:lineRule="atLeast"/>
      <w:jc w:val="both"/>
    </w:pPr>
    <w:rPr>
      <w:spacing w:val="-5"/>
      <w:szCs w:val="20"/>
      <w:lang w:val="en-US"/>
    </w:rPr>
  </w:style>
  <w:style w:type="paragraph" w:styleId="ae">
    <w:name w:val="List"/>
    <w:basedOn w:val="a0"/>
    <w:uiPriority w:val="99"/>
    <w:rsid w:val="0009114F"/>
    <w:pPr>
      <w:ind w:left="283" w:hanging="283"/>
    </w:pPr>
  </w:style>
  <w:style w:type="paragraph" w:customStyle="1" w:styleId="24">
    <w:name w:val="нумерованный список 2  в таблице"/>
    <w:basedOn w:val="a0"/>
    <w:uiPriority w:val="99"/>
    <w:rsid w:val="0009114F"/>
    <w:pPr>
      <w:keepNext/>
      <w:ind w:left="454" w:hanging="284"/>
    </w:p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0"/>
    <w:link w:val="af0"/>
    <w:uiPriority w:val="99"/>
    <w:rsid w:val="0009114F"/>
    <w:pPr>
      <w:widowControl w:val="0"/>
      <w:tabs>
        <w:tab w:val="center" w:pos="4677"/>
        <w:tab w:val="right" w:pos="9355"/>
      </w:tabs>
      <w:autoSpaceDE w:val="0"/>
      <w:autoSpaceDN w:val="0"/>
      <w:adjustRightInd w:val="0"/>
    </w:pPr>
    <w:rPr>
      <w:sz w:val="20"/>
      <w:szCs w:val="20"/>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Titul Знак"/>
    <w:basedOn w:val="a1"/>
    <w:link w:val="af"/>
    <w:uiPriority w:val="99"/>
    <w:locked/>
    <w:rPr>
      <w:rFonts w:cs="Times New Roman"/>
      <w:sz w:val="24"/>
      <w:szCs w:val="24"/>
    </w:rPr>
  </w:style>
  <w:style w:type="paragraph" w:customStyle="1" w:styleId="af1">
    <w:name w:val="Тендерные данные"/>
    <w:basedOn w:val="a0"/>
    <w:uiPriority w:val="99"/>
    <w:semiHidden/>
    <w:rsid w:val="0009114F"/>
    <w:pPr>
      <w:tabs>
        <w:tab w:val="left" w:pos="1985"/>
      </w:tabs>
      <w:spacing w:before="120" w:after="60"/>
      <w:jc w:val="both"/>
    </w:pPr>
    <w:rPr>
      <w:b/>
      <w:szCs w:val="20"/>
    </w:rPr>
  </w:style>
  <w:style w:type="paragraph" w:customStyle="1" w:styleId="25">
    <w:name w:val="заголовок 2"/>
    <w:basedOn w:val="a0"/>
    <w:next w:val="a0"/>
    <w:uiPriority w:val="99"/>
    <w:rsid w:val="0009114F"/>
    <w:pPr>
      <w:keepNext/>
      <w:jc w:val="center"/>
    </w:pPr>
    <w:rPr>
      <w:b/>
      <w:szCs w:val="20"/>
    </w:rPr>
  </w:style>
  <w:style w:type="paragraph" w:customStyle="1" w:styleId="head21">
    <w:name w:val="head21"/>
    <w:basedOn w:val="a0"/>
    <w:uiPriority w:val="99"/>
    <w:rsid w:val="0009114F"/>
    <w:pPr>
      <w:overflowPunct w:val="0"/>
      <w:autoSpaceDE w:val="0"/>
      <w:autoSpaceDN w:val="0"/>
      <w:jc w:val="center"/>
    </w:pPr>
    <w:rPr>
      <w:b/>
      <w:bCs/>
    </w:rPr>
  </w:style>
  <w:style w:type="paragraph" w:styleId="af2">
    <w:name w:val="Plain Text"/>
    <w:basedOn w:val="a0"/>
    <w:link w:val="af3"/>
    <w:uiPriority w:val="99"/>
    <w:rsid w:val="0009114F"/>
    <w:rPr>
      <w:rFonts w:ascii="Courier New" w:hAnsi="Courier New"/>
      <w:sz w:val="20"/>
      <w:szCs w:val="20"/>
    </w:rPr>
  </w:style>
  <w:style w:type="character" w:customStyle="1" w:styleId="af3">
    <w:name w:val="Текст Знак"/>
    <w:basedOn w:val="a1"/>
    <w:link w:val="af2"/>
    <w:uiPriority w:val="99"/>
    <w:locked/>
    <w:rsid w:val="00E16A3C"/>
    <w:rPr>
      <w:rFonts w:ascii="Courier New" w:hAnsi="Courier New" w:cs="Times New Roman"/>
    </w:rPr>
  </w:style>
  <w:style w:type="paragraph" w:customStyle="1" w:styleId="34">
    <w:name w:val="Стиль3"/>
    <w:basedOn w:val="21"/>
    <w:uiPriority w:val="99"/>
    <w:rsid w:val="0009114F"/>
    <w:pPr>
      <w:widowControl w:val="0"/>
      <w:tabs>
        <w:tab w:val="num" w:pos="1440"/>
      </w:tabs>
      <w:adjustRightInd w:val="0"/>
      <w:spacing w:after="0" w:line="240" w:lineRule="auto"/>
      <w:ind w:left="1224" w:hanging="504"/>
      <w:jc w:val="both"/>
      <w:textAlignment w:val="baseline"/>
    </w:pPr>
    <w:rPr>
      <w:szCs w:val="20"/>
    </w:rPr>
  </w:style>
  <w:style w:type="paragraph" w:styleId="af4">
    <w:name w:val="Block Text"/>
    <w:basedOn w:val="a0"/>
    <w:uiPriority w:val="99"/>
    <w:rsid w:val="0009114F"/>
    <w:pPr>
      <w:shd w:val="clear" w:color="auto" w:fill="FFFFFF"/>
      <w:tabs>
        <w:tab w:val="left" w:pos="540"/>
      </w:tabs>
      <w:spacing w:before="192" w:after="60" w:line="226" w:lineRule="exact"/>
      <w:ind w:left="540" w:right="883"/>
    </w:pPr>
    <w:rPr>
      <w:color w:val="000000"/>
      <w:spacing w:val="-2"/>
    </w:rPr>
  </w:style>
  <w:style w:type="paragraph" w:styleId="HTML">
    <w:name w:val="HTML Preformatted"/>
    <w:basedOn w:val="a0"/>
    <w:link w:val="HTML0"/>
    <w:uiPriority w:val="99"/>
    <w:rsid w:val="0009114F"/>
    <w:pPr>
      <w:spacing w:after="60"/>
      <w:jc w:val="both"/>
    </w:pPr>
    <w:rPr>
      <w:rFonts w:ascii="Courier New" w:hAnsi="Courier New"/>
      <w:sz w:val="20"/>
      <w:szCs w:val="20"/>
    </w:rPr>
  </w:style>
  <w:style w:type="character" w:customStyle="1" w:styleId="HTML0">
    <w:name w:val="Стандартный HTML Знак"/>
    <w:basedOn w:val="a1"/>
    <w:link w:val="HTML"/>
    <w:uiPriority w:val="99"/>
    <w:locked/>
    <w:rsid w:val="00E16A3C"/>
    <w:rPr>
      <w:rFonts w:ascii="Courier New" w:hAnsi="Courier New" w:cs="Times New Roman"/>
    </w:rPr>
  </w:style>
  <w:style w:type="character" w:styleId="af5">
    <w:name w:val="page number"/>
    <w:basedOn w:val="a1"/>
    <w:uiPriority w:val="99"/>
    <w:rsid w:val="0009114F"/>
    <w:rPr>
      <w:rFonts w:cs="Times New Roman"/>
    </w:rPr>
  </w:style>
  <w:style w:type="paragraph" w:customStyle="1" w:styleId="15">
    <w:name w:val="Знак Знак Знак1 Знак Знак Знак Знак"/>
    <w:basedOn w:val="a0"/>
    <w:uiPriority w:val="99"/>
    <w:rsid w:val="0009114F"/>
    <w:pPr>
      <w:widowControl w:val="0"/>
      <w:adjustRightInd w:val="0"/>
      <w:spacing w:after="160" w:line="240" w:lineRule="exact"/>
      <w:jc w:val="right"/>
    </w:pPr>
    <w:rPr>
      <w:sz w:val="20"/>
      <w:szCs w:val="20"/>
      <w:lang w:val="en-GB" w:eastAsia="en-US"/>
    </w:rPr>
  </w:style>
  <w:style w:type="paragraph" w:styleId="af6">
    <w:name w:val="footer"/>
    <w:basedOn w:val="a0"/>
    <w:link w:val="af7"/>
    <w:uiPriority w:val="99"/>
    <w:rsid w:val="0009114F"/>
    <w:pPr>
      <w:tabs>
        <w:tab w:val="center" w:pos="4677"/>
        <w:tab w:val="right" w:pos="9355"/>
      </w:tabs>
    </w:pPr>
  </w:style>
  <w:style w:type="character" w:customStyle="1" w:styleId="af7">
    <w:name w:val="Нижний колонтитул Знак"/>
    <w:basedOn w:val="a1"/>
    <w:link w:val="af6"/>
    <w:uiPriority w:val="99"/>
    <w:locked/>
    <w:rsid w:val="00B745C3"/>
    <w:rPr>
      <w:rFonts w:cs="Times New Roman"/>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09114F"/>
    <w:pPr>
      <w:spacing w:before="100" w:beforeAutospacing="1" w:after="100" w:afterAutospacing="1"/>
    </w:pPr>
    <w:rPr>
      <w:rFonts w:ascii="Tahoma" w:hAnsi="Tahoma"/>
      <w:sz w:val="20"/>
      <w:szCs w:val="20"/>
      <w:lang w:val="en-US" w:eastAsia="en-US"/>
    </w:rPr>
  </w:style>
  <w:style w:type="character" w:customStyle="1" w:styleId="para">
    <w:name w:val="para"/>
    <w:basedOn w:val="a1"/>
    <w:uiPriority w:val="99"/>
    <w:rsid w:val="0009114F"/>
    <w:rPr>
      <w:rFonts w:cs="Times New Roman"/>
    </w:rPr>
  </w:style>
  <w:style w:type="character" w:customStyle="1" w:styleId="glossaryitem">
    <w:name w:val="glossaryitem"/>
    <w:basedOn w:val="a1"/>
    <w:uiPriority w:val="99"/>
    <w:rsid w:val="0009114F"/>
    <w:rPr>
      <w:rFonts w:cs="Times New Roman"/>
    </w:rPr>
  </w:style>
  <w:style w:type="character" w:customStyle="1" w:styleId="af8">
    <w:name w:val="Основной текст с отступом Знак"/>
    <w:uiPriority w:val="99"/>
    <w:rsid w:val="0009114F"/>
    <w:rPr>
      <w:sz w:val="24"/>
      <w:lang w:val="ru-RU" w:eastAsia="ru-RU"/>
    </w:rPr>
  </w:style>
  <w:style w:type="character" w:styleId="af9">
    <w:name w:val="FollowedHyperlink"/>
    <w:basedOn w:val="a1"/>
    <w:uiPriority w:val="99"/>
    <w:rsid w:val="0009114F"/>
    <w:rPr>
      <w:rFonts w:cs="Times New Roman"/>
      <w:color w:val="800080"/>
      <w:u w:val="single"/>
    </w:rPr>
  </w:style>
  <w:style w:type="paragraph" w:styleId="afa">
    <w:name w:val="table of authorities"/>
    <w:basedOn w:val="a0"/>
    <w:next w:val="a0"/>
    <w:uiPriority w:val="99"/>
    <w:semiHidden/>
    <w:rsid w:val="0009114F"/>
    <w:pPr>
      <w:ind w:left="240" w:hanging="240"/>
    </w:pPr>
  </w:style>
  <w:style w:type="paragraph" w:styleId="afb">
    <w:name w:val="toa heading"/>
    <w:basedOn w:val="a0"/>
    <w:next w:val="a0"/>
    <w:uiPriority w:val="99"/>
    <w:semiHidden/>
    <w:rsid w:val="0009114F"/>
    <w:pPr>
      <w:spacing w:before="120"/>
    </w:pPr>
    <w:rPr>
      <w:rFonts w:ascii="Arial" w:hAnsi="Arial"/>
      <w:b/>
      <w:bCs/>
    </w:rPr>
  </w:style>
  <w:style w:type="paragraph" w:customStyle="1" w:styleId="xl29">
    <w:name w:val="xl29"/>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30">
    <w:name w:val="xl30"/>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32">
    <w:name w:val="xl32"/>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rPr>
  </w:style>
  <w:style w:type="paragraph" w:customStyle="1" w:styleId="xl33">
    <w:name w:val="xl33"/>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customStyle="1" w:styleId="xl35">
    <w:name w:val="xl35"/>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styleId="26">
    <w:name w:val="Body Text 2"/>
    <w:basedOn w:val="a0"/>
    <w:link w:val="27"/>
    <w:uiPriority w:val="99"/>
    <w:rsid w:val="0009114F"/>
    <w:pPr>
      <w:tabs>
        <w:tab w:val="num" w:pos="360"/>
      </w:tabs>
      <w:jc w:val="both"/>
    </w:pPr>
    <w:rPr>
      <w:color w:val="000000"/>
    </w:rPr>
  </w:style>
  <w:style w:type="character" w:customStyle="1" w:styleId="27">
    <w:name w:val="Основной текст 2 Знак"/>
    <w:basedOn w:val="a1"/>
    <w:link w:val="26"/>
    <w:uiPriority w:val="99"/>
    <w:locked/>
    <w:rPr>
      <w:rFonts w:cs="Times New Roman"/>
      <w:sz w:val="24"/>
      <w:szCs w:val="24"/>
    </w:rPr>
  </w:style>
  <w:style w:type="paragraph" w:styleId="35">
    <w:name w:val="Body Text 3"/>
    <w:basedOn w:val="a0"/>
    <w:link w:val="36"/>
    <w:uiPriority w:val="99"/>
    <w:rsid w:val="0009114F"/>
    <w:pPr>
      <w:jc w:val="center"/>
    </w:pPr>
    <w:rPr>
      <w:rFonts w:ascii="Times New Roman CYR" w:hAnsi="Times New Roman CYR" w:cs="Times New Roman CYR"/>
    </w:rPr>
  </w:style>
  <w:style w:type="character" w:customStyle="1" w:styleId="36">
    <w:name w:val="Основной текст 3 Знак"/>
    <w:basedOn w:val="a1"/>
    <w:link w:val="35"/>
    <w:uiPriority w:val="99"/>
    <w:locked/>
    <w:rPr>
      <w:rFonts w:cs="Times New Roman"/>
      <w:sz w:val="16"/>
      <w:szCs w:val="16"/>
    </w:rPr>
  </w:style>
  <w:style w:type="character" w:styleId="afc">
    <w:name w:val="Emphasis"/>
    <w:basedOn w:val="a1"/>
    <w:uiPriority w:val="99"/>
    <w:qFormat/>
    <w:rsid w:val="0009114F"/>
    <w:rPr>
      <w:rFonts w:cs="Times New Roman"/>
      <w:i/>
    </w:rPr>
  </w:style>
  <w:style w:type="character" w:styleId="afd">
    <w:name w:val="Strong"/>
    <w:basedOn w:val="a1"/>
    <w:uiPriority w:val="99"/>
    <w:qFormat/>
    <w:rsid w:val="00015E25"/>
    <w:rPr>
      <w:rFonts w:cs="Times New Roman"/>
      <w:b/>
    </w:rPr>
  </w:style>
  <w:style w:type="paragraph" w:customStyle="1" w:styleId="afe">
    <w:name w:val="Знак Знак Знак Знак"/>
    <w:basedOn w:val="a0"/>
    <w:uiPriority w:val="99"/>
    <w:rsid w:val="00015E25"/>
    <w:pPr>
      <w:widowControl w:val="0"/>
      <w:adjustRightInd w:val="0"/>
      <w:spacing w:after="160" w:line="240" w:lineRule="exact"/>
      <w:jc w:val="right"/>
    </w:pPr>
    <w:rPr>
      <w:sz w:val="20"/>
      <w:szCs w:val="20"/>
      <w:lang w:val="en-GB" w:eastAsia="en-US"/>
    </w:rPr>
  </w:style>
  <w:style w:type="paragraph" w:styleId="aff">
    <w:name w:val="Title"/>
    <w:basedOn w:val="a0"/>
    <w:link w:val="aff0"/>
    <w:uiPriority w:val="99"/>
    <w:qFormat/>
    <w:rsid w:val="00316433"/>
    <w:pPr>
      <w:spacing w:line="360" w:lineRule="auto"/>
      <w:jc w:val="center"/>
    </w:pPr>
    <w:rPr>
      <w:b/>
      <w:bCs/>
    </w:rPr>
  </w:style>
  <w:style w:type="character" w:customStyle="1" w:styleId="aff0">
    <w:name w:val="Название Знак"/>
    <w:basedOn w:val="a1"/>
    <w:link w:val="aff"/>
    <w:uiPriority w:val="99"/>
    <w:locked/>
    <w:rPr>
      <w:rFonts w:ascii="Cambria" w:hAnsi="Cambria" w:cs="Times New Roman"/>
      <w:b/>
      <w:bCs/>
      <w:kern w:val="28"/>
      <w:sz w:val="32"/>
      <w:szCs w:val="32"/>
    </w:rPr>
  </w:style>
  <w:style w:type="paragraph" w:styleId="aff1">
    <w:name w:val="Normal (Web)"/>
    <w:basedOn w:val="a0"/>
    <w:uiPriority w:val="99"/>
    <w:rsid w:val="000C3D05"/>
    <w:pPr>
      <w:spacing w:before="100" w:beforeAutospacing="1" w:after="100" w:afterAutospacing="1"/>
    </w:pPr>
  </w:style>
  <w:style w:type="table" w:styleId="aff2">
    <w:name w:val="Table Grid"/>
    <w:basedOn w:val="a2"/>
    <w:uiPriority w:val="99"/>
    <w:rsid w:val="00E714A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alloon Text"/>
    <w:basedOn w:val="a0"/>
    <w:link w:val="aff4"/>
    <w:uiPriority w:val="99"/>
    <w:semiHidden/>
    <w:rsid w:val="009A636E"/>
    <w:rPr>
      <w:rFonts w:ascii="Tahoma" w:hAnsi="Tahoma" w:cs="Tahoma"/>
      <w:sz w:val="16"/>
      <w:szCs w:val="16"/>
    </w:rPr>
  </w:style>
  <w:style w:type="character" w:customStyle="1" w:styleId="aff4">
    <w:name w:val="Текст выноски Знак"/>
    <w:basedOn w:val="a1"/>
    <w:link w:val="aff3"/>
    <w:uiPriority w:val="99"/>
    <w:semiHidden/>
    <w:locked/>
    <w:rPr>
      <w:rFonts w:cs="Times New Roman"/>
      <w:sz w:val="2"/>
    </w:rPr>
  </w:style>
  <w:style w:type="paragraph" w:customStyle="1" w:styleId="Times12">
    <w:name w:val="Times 12"/>
    <w:basedOn w:val="a0"/>
    <w:uiPriority w:val="99"/>
    <w:rsid w:val="00E46289"/>
    <w:pPr>
      <w:overflowPunct w:val="0"/>
      <w:autoSpaceDE w:val="0"/>
      <w:autoSpaceDN w:val="0"/>
      <w:adjustRightInd w:val="0"/>
      <w:ind w:firstLine="567"/>
      <w:jc w:val="both"/>
    </w:pPr>
    <w:rPr>
      <w:bCs/>
      <w:szCs w:val="22"/>
    </w:rPr>
  </w:style>
  <w:style w:type="paragraph" w:customStyle="1" w:styleId="aff5">
    <w:name w:val="Пункт б/н"/>
    <w:basedOn w:val="a0"/>
    <w:uiPriority w:val="99"/>
    <w:rsid w:val="00E46289"/>
    <w:pPr>
      <w:tabs>
        <w:tab w:val="left" w:pos="1134"/>
      </w:tabs>
      <w:spacing w:line="360" w:lineRule="auto"/>
      <w:ind w:firstLine="567"/>
      <w:jc w:val="both"/>
    </w:pPr>
    <w:rPr>
      <w:bCs/>
      <w:sz w:val="22"/>
      <w:szCs w:val="22"/>
    </w:rPr>
  </w:style>
  <w:style w:type="paragraph" w:customStyle="1" w:styleId="37">
    <w:name w:val="3"/>
    <w:basedOn w:val="a0"/>
    <w:uiPriority w:val="99"/>
    <w:rsid w:val="00411C59"/>
    <w:pPr>
      <w:spacing w:before="100" w:beforeAutospacing="1" w:after="100" w:afterAutospacing="1"/>
    </w:pPr>
  </w:style>
  <w:style w:type="character" w:styleId="aff6">
    <w:name w:val="annotation reference"/>
    <w:basedOn w:val="a1"/>
    <w:uiPriority w:val="99"/>
    <w:rsid w:val="00D53C08"/>
    <w:rPr>
      <w:rFonts w:cs="Times New Roman"/>
      <w:sz w:val="16"/>
    </w:rPr>
  </w:style>
  <w:style w:type="paragraph" w:styleId="aff7">
    <w:name w:val="annotation text"/>
    <w:basedOn w:val="a0"/>
    <w:link w:val="aff8"/>
    <w:uiPriority w:val="99"/>
    <w:rsid w:val="00D53C08"/>
    <w:rPr>
      <w:sz w:val="20"/>
      <w:szCs w:val="20"/>
    </w:rPr>
  </w:style>
  <w:style w:type="character" w:customStyle="1" w:styleId="aff8">
    <w:name w:val="Текст примечания Знак"/>
    <w:basedOn w:val="a1"/>
    <w:link w:val="aff7"/>
    <w:uiPriority w:val="99"/>
    <w:locked/>
    <w:rsid w:val="00D53C08"/>
    <w:rPr>
      <w:rFonts w:cs="Times New Roman"/>
    </w:rPr>
  </w:style>
  <w:style w:type="paragraph" w:styleId="aff9">
    <w:name w:val="annotation subject"/>
    <w:basedOn w:val="aff7"/>
    <w:next w:val="aff7"/>
    <w:link w:val="affa"/>
    <w:uiPriority w:val="99"/>
    <w:rsid w:val="00D53C08"/>
    <w:rPr>
      <w:b/>
      <w:bCs/>
    </w:rPr>
  </w:style>
  <w:style w:type="character" w:customStyle="1" w:styleId="affa">
    <w:name w:val="Тема примечания Знак"/>
    <w:basedOn w:val="aff8"/>
    <w:link w:val="aff9"/>
    <w:uiPriority w:val="99"/>
    <w:locked/>
    <w:rsid w:val="00D53C08"/>
    <w:rPr>
      <w:rFonts w:cs="Times New Roman"/>
      <w:b/>
    </w:rPr>
  </w:style>
  <w:style w:type="paragraph" w:customStyle="1" w:styleId="-normal">
    <w:name w:val="-normal"/>
    <w:basedOn w:val="a0"/>
    <w:uiPriority w:val="99"/>
    <w:rsid w:val="001B55BB"/>
    <w:pPr>
      <w:tabs>
        <w:tab w:val="left" w:pos="709"/>
        <w:tab w:val="left" w:pos="1097"/>
      </w:tabs>
      <w:suppressAutoHyphens/>
      <w:spacing w:line="360" w:lineRule="auto"/>
      <w:ind w:left="720" w:hanging="720"/>
      <w:jc w:val="both"/>
    </w:pPr>
    <w:rPr>
      <w:szCs w:val="20"/>
      <w:lang w:eastAsia="ar-SA"/>
    </w:rPr>
  </w:style>
  <w:style w:type="paragraph" w:customStyle="1" w:styleId="310">
    <w:name w:val="Основной текст с отступом 31"/>
    <w:basedOn w:val="a0"/>
    <w:uiPriority w:val="99"/>
    <w:rsid w:val="00FB59CE"/>
    <w:pPr>
      <w:widowControl w:val="0"/>
      <w:overflowPunct w:val="0"/>
      <w:autoSpaceDE w:val="0"/>
      <w:autoSpaceDN w:val="0"/>
      <w:adjustRightInd w:val="0"/>
      <w:ind w:firstLine="709"/>
      <w:jc w:val="both"/>
      <w:textAlignment w:val="baseline"/>
    </w:pPr>
    <w:rPr>
      <w:szCs w:val="20"/>
    </w:rPr>
  </w:style>
  <w:style w:type="paragraph" w:customStyle="1" w:styleId="16">
    <w:name w:val="Нумерованный список1"/>
    <w:basedOn w:val="a0"/>
    <w:rsid w:val="00AD521D"/>
    <w:pPr>
      <w:tabs>
        <w:tab w:val="num" w:pos="360"/>
      </w:tabs>
      <w:spacing w:before="120"/>
      <w:ind w:left="360" w:hanging="360"/>
      <w:jc w:val="both"/>
    </w:pPr>
    <w:rPr>
      <w:szCs w:val="20"/>
    </w:rPr>
  </w:style>
  <w:style w:type="paragraph" w:styleId="affb">
    <w:name w:val="List Paragraph"/>
    <w:basedOn w:val="a0"/>
    <w:uiPriority w:val="99"/>
    <w:qFormat/>
    <w:rsid w:val="009E3210"/>
    <w:pPr>
      <w:ind w:left="720"/>
      <w:contextualSpacing/>
    </w:pPr>
    <w:rPr>
      <w:sz w:val="28"/>
      <w:szCs w:val="28"/>
    </w:rPr>
  </w:style>
  <w:style w:type="paragraph" w:customStyle="1" w:styleId="Default">
    <w:name w:val="Default"/>
    <w:uiPriority w:val="99"/>
    <w:rsid w:val="009E3210"/>
    <w:pPr>
      <w:autoSpaceDE w:val="0"/>
      <w:autoSpaceDN w:val="0"/>
      <w:adjustRightInd w:val="0"/>
    </w:pPr>
    <w:rPr>
      <w:rFonts w:eastAsia="Calibri"/>
      <w:color w:val="000000"/>
      <w:sz w:val="24"/>
      <w:szCs w:val="24"/>
    </w:rPr>
  </w:style>
  <w:style w:type="numbering" w:customStyle="1" w:styleId="17">
    <w:name w:val="Нет списка1"/>
    <w:next w:val="a3"/>
    <w:uiPriority w:val="99"/>
    <w:semiHidden/>
    <w:unhideWhenUsed/>
    <w:rsid w:val="00C52C0B"/>
  </w:style>
  <w:style w:type="character" w:customStyle="1" w:styleId="citemname">
    <w:name w:val="citemname"/>
    <w:uiPriority w:val="99"/>
    <w:rsid w:val="00C52C0B"/>
    <w:rPr>
      <w:rFonts w:cs="Times New Roman"/>
    </w:rPr>
  </w:style>
  <w:style w:type="character" w:customStyle="1" w:styleId="citemvalue">
    <w:name w:val="citemvalue"/>
    <w:uiPriority w:val="99"/>
    <w:rsid w:val="00C52C0B"/>
    <w:rPr>
      <w:rFonts w:cs="Times New Roman"/>
    </w:rPr>
  </w:style>
  <w:style w:type="paragraph" w:styleId="affc">
    <w:name w:val="No Spacing"/>
    <w:uiPriority w:val="1"/>
    <w:qFormat/>
    <w:rsid w:val="00C52C0B"/>
    <w:rPr>
      <w:sz w:val="28"/>
      <w:szCs w:val="28"/>
    </w:rPr>
  </w:style>
  <w:style w:type="paragraph" w:styleId="affd">
    <w:name w:val="Subtitle"/>
    <w:basedOn w:val="a0"/>
    <w:next w:val="a0"/>
    <w:link w:val="affe"/>
    <w:qFormat/>
    <w:locked/>
    <w:rsid w:val="00C52C0B"/>
    <w:pPr>
      <w:spacing w:after="60"/>
      <w:jc w:val="center"/>
      <w:outlineLvl w:val="1"/>
    </w:pPr>
    <w:rPr>
      <w:rFonts w:ascii="Cambria" w:hAnsi="Cambria"/>
    </w:rPr>
  </w:style>
  <w:style w:type="character" w:customStyle="1" w:styleId="affe">
    <w:name w:val="Подзаголовок Знак"/>
    <w:basedOn w:val="a1"/>
    <w:link w:val="affd"/>
    <w:rsid w:val="00C52C0B"/>
    <w:rPr>
      <w:rFonts w:ascii="Cambria" w:hAnsi="Cambr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semiHidden="0" w:unhideWhenUsed="0" w:qFormat="1"/>
    <w:lsdException w:name="heading 8" w:locked="1" w:uiPriority="0" w:qFormat="1"/>
    <w:lsdException w:name="heading 9" w:locked="1" w:uiPriority="0" w:qFormat="1"/>
    <w:lsdException w:name="toc 1" w:locked="1" w:semiHidden="0" w:uiPriority="0" w:unhideWhenUsed="0"/>
    <w:lsdException w:name="toc 2" w:locked="1" w:semiHidden="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6FC1"/>
    <w:rPr>
      <w:sz w:val="24"/>
      <w:szCs w:val="24"/>
    </w:rPr>
  </w:style>
  <w:style w:type="paragraph" w:styleId="1">
    <w:name w:val="heading 1"/>
    <w:basedOn w:val="a0"/>
    <w:next w:val="a0"/>
    <w:link w:val="10"/>
    <w:uiPriority w:val="99"/>
    <w:qFormat/>
    <w:rsid w:val="0009114F"/>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9"/>
    <w:qFormat/>
    <w:rsid w:val="0009114F"/>
    <w:pPr>
      <w:keepNext/>
      <w:spacing w:before="240" w:after="60"/>
      <w:outlineLvl w:val="1"/>
    </w:pPr>
    <w:rPr>
      <w:rFonts w:ascii="Arial" w:hAnsi="Arial" w:cs="Arial"/>
      <w:b/>
      <w:bCs/>
      <w:i/>
      <w:iCs/>
      <w:sz w:val="28"/>
      <w:szCs w:val="28"/>
    </w:rPr>
  </w:style>
  <w:style w:type="paragraph" w:styleId="3">
    <w:name w:val="heading 3"/>
    <w:basedOn w:val="a0"/>
    <w:next w:val="a0"/>
    <w:link w:val="30"/>
    <w:uiPriority w:val="99"/>
    <w:qFormat/>
    <w:rsid w:val="0009114F"/>
    <w:pPr>
      <w:keepNext/>
      <w:widowControl w:val="0"/>
      <w:autoSpaceDE w:val="0"/>
      <w:autoSpaceDN w:val="0"/>
      <w:adjustRightInd w:val="0"/>
      <w:spacing w:before="240" w:after="60"/>
      <w:outlineLvl w:val="2"/>
    </w:pPr>
    <w:rPr>
      <w:rFonts w:ascii="Arial" w:hAnsi="Arial" w:cs="Arial"/>
      <w:b/>
      <w:bCs/>
      <w:sz w:val="26"/>
      <w:szCs w:val="26"/>
    </w:rPr>
  </w:style>
  <w:style w:type="paragraph" w:styleId="4">
    <w:name w:val="heading 4"/>
    <w:basedOn w:val="a0"/>
    <w:next w:val="a0"/>
    <w:link w:val="40"/>
    <w:uiPriority w:val="99"/>
    <w:qFormat/>
    <w:rsid w:val="0009114F"/>
    <w:pPr>
      <w:keepNext/>
      <w:widowControl w:val="0"/>
      <w:autoSpaceDE w:val="0"/>
      <w:autoSpaceDN w:val="0"/>
      <w:adjustRightInd w:val="0"/>
      <w:spacing w:before="240" w:after="60"/>
      <w:outlineLvl w:val="3"/>
    </w:pPr>
    <w:rPr>
      <w:b/>
      <w:bCs/>
      <w:sz w:val="28"/>
      <w:szCs w:val="28"/>
    </w:rPr>
  </w:style>
  <w:style w:type="paragraph" w:styleId="5">
    <w:name w:val="heading 5"/>
    <w:basedOn w:val="a0"/>
    <w:next w:val="a0"/>
    <w:link w:val="50"/>
    <w:uiPriority w:val="99"/>
    <w:qFormat/>
    <w:rsid w:val="0009114F"/>
    <w:pPr>
      <w:keepNext/>
      <w:outlineLvl w:val="4"/>
    </w:pPr>
    <w:rPr>
      <w:b/>
      <w:color w:val="000000"/>
    </w:rPr>
  </w:style>
  <w:style w:type="paragraph" w:styleId="6">
    <w:name w:val="heading 6"/>
    <w:basedOn w:val="a0"/>
    <w:next w:val="a0"/>
    <w:link w:val="60"/>
    <w:uiPriority w:val="99"/>
    <w:qFormat/>
    <w:rsid w:val="0009114F"/>
    <w:pPr>
      <w:keepNext/>
      <w:ind w:left="-539" w:firstLine="5579"/>
      <w:outlineLvl w:val="5"/>
    </w:pPr>
    <w:rPr>
      <w:b/>
      <w:bCs/>
    </w:rPr>
  </w:style>
  <w:style w:type="paragraph" w:styleId="7">
    <w:name w:val="heading 7"/>
    <w:basedOn w:val="a0"/>
    <w:next w:val="a0"/>
    <w:link w:val="70"/>
    <w:uiPriority w:val="99"/>
    <w:qFormat/>
    <w:rsid w:val="0009114F"/>
    <w:pPr>
      <w:keepNext/>
      <w:ind w:left="-377"/>
      <w:jc w:val="center"/>
      <w:outlineLvl w:val="6"/>
    </w:pPr>
    <w:rPr>
      <w:b/>
      <w:bCs/>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Pr>
      <w:rFonts w:ascii="Cambria" w:hAnsi="Cambria" w:cs="Times New Roman"/>
      <w:b/>
      <w:bCs/>
      <w:kern w:val="32"/>
      <w:sz w:val="32"/>
      <w:szCs w:val="32"/>
    </w:rPr>
  </w:style>
  <w:style w:type="character" w:customStyle="1" w:styleId="20">
    <w:name w:val="Заголовок 2 Знак"/>
    <w:basedOn w:val="a1"/>
    <w:link w:val="2"/>
    <w:uiPriority w:val="99"/>
    <w:locked/>
    <w:rPr>
      <w:rFonts w:ascii="Cambria" w:hAnsi="Cambria" w:cs="Times New Roman"/>
      <w:b/>
      <w:bCs/>
      <w:i/>
      <w:iCs/>
      <w:sz w:val="28"/>
      <w:szCs w:val="28"/>
    </w:rPr>
  </w:style>
  <w:style w:type="character" w:customStyle="1" w:styleId="30">
    <w:name w:val="Заголовок 3 Знак"/>
    <w:basedOn w:val="a1"/>
    <w:link w:val="3"/>
    <w:uiPriority w:val="99"/>
    <w:locked/>
    <w:rPr>
      <w:rFonts w:ascii="Cambria" w:hAnsi="Cambria" w:cs="Times New Roman"/>
      <w:b/>
      <w:bCs/>
      <w:sz w:val="26"/>
      <w:szCs w:val="26"/>
    </w:rPr>
  </w:style>
  <w:style w:type="character" w:customStyle="1" w:styleId="40">
    <w:name w:val="Заголовок 4 Знак"/>
    <w:basedOn w:val="a1"/>
    <w:link w:val="4"/>
    <w:uiPriority w:val="99"/>
    <w:locked/>
    <w:rPr>
      <w:rFonts w:ascii="Calibri" w:hAnsi="Calibri" w:cs="Times New Roman"/>
      <w:b/>
      <w:bCs/>
      <w:sz w:val="28"/>
      <w:szCs w:val="28"/>
    </w:rPr>
  </w:style>
  <w:style w:type="character" w:customStyle="1" w:styleId="50">
    <w:name w:val="Заголовок 5 Знак"/>
    <w:basedOn w:val="a1"/>
    <w:link w:val="5"/>
    <w:uiPriority w:val="99"/>
    <w:locked/>
    <w:rPr>
      <w:rFonts w:ascii="Calibri" w:hAnsi="Calibri" w:cs="Times New Roman"/>
      <w:b/>
      <w:bCs/>
      <w:i/>
      <w:iCs/>
      <w:sz w:val="26"/>
      <w:szCs w:val="26"/>
    </w:rPr>
  </w:style>
  <w:style w:type="character" w:customStyle="1" w:styleId="60">
    <w:name w:val="Заголовок 6 Знак"/>
    <w:basedOn w:val="a1"/>
    <w:link w:val="6"/>
    <w:uiPriority w:val="99"/>
    <w:locked/>
    <w:rPr>
      <w:rFonts w:ascii="Calibri" w:hAnsi="Calibri" w:cs="Times New Roman"/>
      <w:b/>
      <w:bCs/>
    </w:rPr>
  </w:style>
  <w:style w:type="character" w:customStyle="1" w:styleId="70">
    <w:name w:val="Заголовок 7 Знак"/>
    <w:basedOn w:val="a1"/>
    <w:link w:val="7"/>
    <w:uiPriority w:val="99"/>
    <w:locked/>
    <w:rPr>
      <w:rFonts w:ascii="Calibri" w:hAnsi="Calibri" w:cs="Times New Roman"/>
      <w:sz w:val="24"/>
      <w:szCs w:val="24"/>
    </w:rPr>
  </w:style>
  <w:style w:type="character" w:styleId="a4">
    <w:name w:val="Hyperlink"/>
    <w:basedOn w:val="a1"/>
    <w:uiPriority w:val="99"/>
    <w:rsid w:val="0009114F"/>
    <w:rPr>
      <w:rFonts w:cs="Times New Roman"/>
      <w:color w:val="0000FF"/>
      <w:u w:val="single"/>
    </w:rPr>
  </w:style>
  <w:style w:type="paragraph" w:customStyle="1" w:styleId="11">
    <w:name w:val="Знак1"/>
    <w:basedOn w:val="a0"/>
    <w:uiPriority w:val="99"/>
    <w:rsid w:val="0009114F"/>
    <w:pPr>
      <w:widowControl w:val="0"/>
      <w:adjustRightInd w:val="0"/>
      <w:spacing w:after="160" w:line="240" w:lineRule="exact"/>
      <w:jc w:val="right"/>
    </w:pPr>
    <w:rPr>
      <w:sz w:val="20"/>
      <w:szCs w:val="20"/>
      <w:lang w:val="en-GB" w:eastAsia="en-US"/>
    </w:rPr>
  </w:style>
  <w:style w:type="paragraph" w:styleId="a5">
    <w:name w:val="Body Text"/>
    <w:basedOn w:val="a0"/>
    <w:link w:val="a6"/>
    <w:uiPriority w:val="99"/>
    <w:rsid w:val="0009114F"/>
    <w:pPr>
      <w:jc w:val="center"/>
    </w:pPr>
    <w:rPr>
      <w:b/>
      <w:smallCaps/>
      <w:sz w:val="26"/>
      <w:szCs w:val="20"/>
    </w:rPr>
  </w:style>
  <w:style w:type="character" w:customStyle="1" w:styleId="a6">
    <w:name w:val="Основной текст Знак"/>
    <w:basedOn w:val="a1"/>
    <w:link w:val="a5"/>
    <w:uiPriority w:val="99"/>
    <w:locked/>
    <w:rPr>
      <w:rFonts w:cs="Times New Roman"/>
      <w:sz w:val="24"/>
      <w:szCs w:val="24"/>
    </w:rPr>
  </w:style>
  <w:style w:type="character" w:customStyle="1" w:styleId="12">
    <w:name w:val="Знак Знак1"/>
    <w:uiPriority w:val="99"/>
    <w:rsid w:val="0009114F"/>
    <w:rPr>
      <w:b/>
      <w:smallCaps/>
      <w:sz w:val="26"/>
      <w:lang w:val="ru-RU" w:eastAsia="ru-RU"/>
    </w:rPr>
  </w:style>
  <w:style w:type="paragraph" w:customStyle="1" w:styleId="ConsPlusNormal">
    <w:name w:val="ConsPlusNormal"/>
    <w:uiPriority w:val="99"/>
    <w:rsid w:val="0009114F"/>
    <w:pPr>
      <w:widowControl w:val="0"/>
      <w:autoSpaceDE w:val="0"/>
      <w:autoSpaceDN w:val="0"/>
      <w:adjustRightInd w:val="0"/>
      <w:ind w:firstLine="720"/>
    </w:pPr>
    <w:rPr>
      <w:rFonts w:ascii="Arial" w:hAnsi="Arial" w:cs="Arial"/>
      <w:sz w:val="20"/>
      <w:szCs w:val="20"/>
    </w:rPr>
  </w:style>
  <w:style w:type="paragraph" w:styleId="a7">
    <w:name w:val="footnote text"/>
    <w:basedOn w:val="a0"/>
    <w:link w:val="a8"/>
    <w:uiPriority w:val="99"/>
    <w:semiHidden/>
    <w:rsid w:val="0009114F"/>
    <w:pPr>
      <w:widowControl w:val="0"/>
      <w:autoSpaceDE w:val="0"/>
      <w:autoSpaceDN w:val="0"/>
      <w:adjustRightInd w:val="0"/>
    </w:pPr>
    <w:rPr>
      <w:sz w:val="20"/>
      <w:szCs w:val="20"/>
    </w:rPr>
  </w:style>
  <w:style w:type="character" w:customStyle="1" w:styleId="a8">
    <w:name w:val="Текст сноски Знак"/>
    <w:basedOn w:val="a1"/>
    <w:link w:val="a7"/>
    <w:uiPriority w:val="99"/>
    <w:semiHidden/>
    <w:locked/>
    <w:rsid w:val="00E82EF1"/>
    <w:rPr>
      <w:rFonts w:cs="Times New Roman"/>
    </w:rPr>
  </w:style>
  <w:style w:type="character" w:customStyle="1" w:styleId="a9">
    <w:name w:val="Знак Знак"/>
    <w:uiPriority w:val="99"/>
    <w:semiHidden/>
    <w:rsid w:val="0009114F"/>
    <w:rPr>
      <w:lang w:val="ru-RU" w:eastAsia="ru-RU"/>
    </w:rPr>
  </w:style>
  <w:style w:type="character" w:styleId="aa">
    <w:name w:val="footnote reference"/>
    <w:basedOn w:val="a1"/>
    <w:uiPriority w:val="99"/>
    <w:semiHidden/>
    <w:rsid w:val="0009114F"/>
    <w:rPr>
      <w:rFonts w:cs="Times New Roman"/>
      <w:vertAlign w:val="superscript"/>
    </w:rPr>
  </w:style>
  <w:style w:type="paragraph" w:customStyle="1" w:styleId="13">
    <w:name w:val="Обычный1"/>
    <w:uiPriority w:val="99"/>
    <w:rsid w:val="0009114F"/>
    <w:rPr>
      <w:sz w:val="24"/>
      <w:szCs w:val="24"/>
    </w:rPr>
  </w:style>
  <w:style w:type="paragraph" w:customStyle="1" w:styleId="ConsPlusNonformat">
    <w:name w:val="ConsPlusNonformat"/>
    <w:uiPriority w:val="99"/>
    <w:rsid w:val="0009114F"/>
    <w:pPr>
      <w:widowControl w:val="0"/>
      <w:autoSpaceDE w:val="0"/>
      <w:autoSpaceDN w:val="0"/>
      <w:adjustRightInd w:val="0"/>
    </w:pPr>
    <w:rPr>
      <w:rFonts w:ascii="Courier New" w:hAnsi="Courier New" w:cs="Courier New"/>
      <w:sz w:val="20"/>
      <w:szCs w:val="20"/>
    </w:rPr>
  </w:style>
  <w:style w:type="character" w:customStyle="1" w:styleId="ab">
    <w:name w:val="Основной шрифт"/>
    <w:uiPriority w:val="99"/>
    <w:semiHidden/>
    <w:rsid w:val="0009114F"/>
  </w:style>
  <w:style w:type="paragraph" w:customStyle="1" w:styleId="41">
    <w:name w:val="Стиль4"/>
    <w:basedOn w:val="2"/>
    <w:next w:val="a0"/>
    <w:uiPriority w:val="99"/>
    <w:rsid w:val="0009114F"/>
    <w:pPr>
      <w:keepLines/>
      <w:widowControl w:val="0"/>
      <w:suppressLineNumbers/>
      <w:suppressAutoHyphens/>
      <w:spacing w:before="120" w:after="0"/>
      <w:ind w:firstLine="567"/>
      <w:jc w:val="center"/>
    </w:pPr>
    <w:rPr>
      <w:rFonts w:ascii="Times New Roman" w:hAnsi="Times New Roman" w:cs="Times New Roman"/>
      <w:i w:val="0"/>
      <w:iCs w:val="0"/>
      <w:sz w:val="32"/>
      <w:szCs w:val="32"/>
    </w:rPr>
  </w:style>
  <w:style w:type="paragraph" w:customStyle="1" w:styleId="31">
    <w:name w:val="Стиль3 Знак Знак"/>
    <w:basedOn w:val="21"/>
    <w:uiPriority w:val="99"/>
    <w:rsid w:val="0009114F"/>
    <w:pPr>
      <w:widowControl w:val="0"/>
      <w:adjustRightInd w:val="0"/>
      <w:spacing w:before="120" w:after="0" w:line="240" w:lineRule="auto"/>
      <w:ind w:left="0"/>
      <w:jc w:val="both"/>
      <w:textAlignment w:val="baseline"/>
    </w:pPr>
  </w:style>
  <w:style w:type="paragraph" w:styleId="21">
    <w:name w:val="Body Text Indent 2"/>
    <w:basedOn w:val="a0"/>
    <w:link w:val="22"/>
    <w:uiPriority w:val="99"/>
    <w:rsid w:val="0009114F"/>
    <w:pPr>
      <w:spacing w:after="120" w:line="480" w:lineRule="auto"/>
      <w:ind w:left="283"/>
    </w:pPr>
  </w:style>
  <w:style w:type="character" w:customStyle="1" w:styleId="22">
    <w:name w:val="Основной текст с отступом 2 Знак"/>
    <w:basedOn w:val="a1"/>
    <w:link w:val="21"/>
    <w:uiPriority w:val="99"/>
    <w:locked/>
    <w:rPr>
      <w:rFonts w:cs="Times New Roman"/>
      <w:sz w:val="24"/>
      <w:szCs w:val="24"/>
    </w:rPr>
  </w:style>
  <w:style w:type="paragraph" w:customStyle="1" w:styleId="ac">
    <w:name w:val="Заголовок"/>
    <w:basedOn w:val="a0"/>
    <w:uiPriority w:val="99"/>
    <w:rsid w:val="0009114F"/>
    <w:pPr>
      <w:widowControl w:val="0"/>
      <w:shd w:val="clear" w:color="auto" w:fill="FFFFFF"/>
      <w:tabs>
        <w:tab w:val="num" w:pos="0"/>
        <w:tab w:val="num" w:pos="705"/>
      </w:tabs>
      <w:autoSpaceDE w:val="0"/>
      <w:autoSpaceDN w:val="0"/>
      <w:adjustRightInd w:val="0"/>
      <w:spacing w:before="240" w:after="240" w:line="320" w:lineRule="exact"/>
      <w:ind w:left="705" w:hanging="11"/>
      <w:jc w:val="center"/>
    </w:pPr>
    <w:rPr>
      <w:b/>
      <w:bCs/>
      <w:color w:val="000000"/>
      <w:spacing w:val="-11"/>
    </w:rPr>
  </w:style>
  <w:style w:type="paragraph" w:styleId="ad">
    <w:name w:val="Body Text Indent"/>
    <w:basedOn w:val="a0"/>
    <w:link w:val="14"/>
    <w:uiPriority w:val="99"/>
    <w:rsid w:val="0009114F"/>
    <w:pPr>
      <w:spacing w:after="120"/>
      <w:ind w:left="283"/>
    </w:pPr>
  </w:style>
  <w:style w:type="character" w:customStyle="1" w:styleId="14">
    <w:name w:val="Основной текст с отступом Знак1"/>
    <w:basedOn w:val="a1"/>
    <w:link w:val="ad"/>
    <w:uiPriority w:val="99"/>
    <w:locked/>
    <w:rPr>
      <w:rFonts w:cs="Times New Roman"/>
      <w:sz w:val="24"/>
      <w:szCs w:val="24"/>
    </w:rPr>
  </w:style>
  <w:style w:type="paragraph" w:styleId="32">
    <w:name w:val="Body Text Indent 3"/>
    <w:basedOn w:val="a0"/>
    <w:link w:val="33"/>
    <w:uiPriority w:val="99"/>
    <w:rsid w:val="0009114F"/>
    <w:pPr>
      <w:spacing w:after="120"/>
      <w:ind w:left="283"/>
    </w:pPr>
    <w:rPr>
      <w:sz w:val="16"/>
      <w:szCs w:val="16"/>
    </w:rPr>
  </w:style>
  <w:style w:type="character" w:customStyle="1" w:styleId="33">
    <w:name w:val="Основной текст с отступом 3 Знак"/>
    <w:basedOn w:val="a1"/>
    <w:link w:val="32"/>
    <w:uiPriority w:val="99"/>
    <w:locked/>
    <w:rPr>
      <w:rFonts w:cs="Times New Roman"/>
      <w:sz w:val="16"/>
      <w:szCs w:val="16"/>
    </w:rPr>
  </w:style>
  <w:style w:type="paragraph" w:customStyle="1" w:styleId="-">
    <w:name w:val="Контракт-пункт"/>
    <w:basedOn w:val="a0"/>
    <w:uiPriority w:val="99"/>
    <w:rsid w:val="0009114F"/>
    <w:pPr>
      <w:numPr>
        <w:ilvl w:val="1"/>
        <w:numId w:val="1"/>
      </w:numPr>
      <w:tabs>
        <w:tab w:val="clear" w:pos="360"/>
        <w:tab w:val="left" w:pos="680"/>
      </w:tabs>
      <w:spacing w:after="60"/>
      <w:ind w:left="762" w:hanging="405"/>
      <w:jc w:val="both"/>
    </w:pPr>
  </w:style>
  <w:style w:type="paragraph" w:customStyle="1" w:styleId="Heading">
    <w:name w:val="Heading"/>
    <w:uiPriority w:val="99"/>
    <w:rsid w:val="0009114F"/>
    <w:pPr>
      <w:autoSpaceDE w:val="0"/>
      <w:autoSpaceDN w:val="0"/>
      <w:adjustRightInd w:val="0"/>
    </w:pPr>
    <w:rPr>
      <w:rFonts w:ascii="Arial" w:hAnsi="Arial" w:cs="Arial"/>
      <w:b/>
      <w:bCs/>
    </w:rPr>
  </w:style>
  <w:style w:type="paragraph" w:styleId="23">
    <w:name w:val="toc 2"/>
    <w:basedOn w:val="a0"/>
    <w:next w:val="a0"/>
    <w:autoRedefine/>
    <w:uiPriority w:val="99"/>
    <w:rsid w:val="00E95BB4"/>
    <w:pPr>
      <w:jc w:val="center"/>
    </w:pPr>
    <w:rPr>
      <w:b/>
      <w:bCs/>
      <w:sz w:val="22"/>
    </w:rPr>
  </w:style>
  <w:style w:type="paragraph" w:styleId="a">
    <w:name w:val="List Number"/>
    <w:basedOn w:val="ae"/>
    <w:uiPriority w:val="99"/>
    <w:rsid w:val="0009114F"/>
    <w:pPr>
      <w:keepNext/>
      <w:numPr>
        <w:numId w:val="2"/>
      </w:numPr>
      <w:tabs>
        <w:tab w:val="left" w:pos="3345"/>
      </w:tabs>
      <w:suppressAutoHyphens/>
      <w:spacing w:before="60" w:after="60" w:line="240" w:lineRule="atLeast"/>
      <w:jc w:val="both"/>
    </w:pPr>
    <w:rPr>
      <w:spacing w:val="-5"/>
      <w:szCs w:val="20"/>
      <w:lang w:val="en-US"/>
    </w:rPr>
  </w:style>
  <w:style w:type="paragraph" w:styleId="ae">
    <w:name w:val="List"/>
    <w:basedOn w:val="a0"/>
    <w:uiPriority w:val="99"/>
    <w:rsid w:val="0009114F"/>
    <w:pPr>
      <w:ind w:left="283" w:hanging="283"/>
    </w:pPr>
  </w:style>
  <w:style w:type="paragraph" w:customStyle="1" w:styleId="24">
    <w:name w:val="нумерованный список 2  в таблице"/>
    <w:basedOn w:val="a0"/>
    <w:uiPriority w:val="99"/>
    <w:rsid w:val="0009114F"/>
    <w:pPr>
      <w:keepNext/>
      <w:ind w:left="454" w:hanging="284"/>
    </w:p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0"/>
    <w:link w:val="af0"/>
    <w:uiPriority w:val="99"/>
    <w:rsid w:val="0009114F"/>
    <w:pPr>
      <w:widowControl w:val="0"/>
      <w:tabs>
        <w:tab w:val="center" w:pos="4677"/>
        <w:tab w:val="right" w:pos="9355"/>
      </w:tabs>
      <w:autoSpaceDE w:val="0"/>
      <w:autoSpaceDN w:val="0"/>
      <w:adjustRightInd w:val="0"/>
    </w:pPr>
    <w:rPr>
      <w:sz w:val="20"/>
      <w:szCs w:val="20"/>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Titul Знак"/>
    <w:basedOn w:val="a1"/>
    <w:link w:val="af"/>
    <w:uiPriority w:val="99"/>
    <w:locked/>
    <w:rPr>
      <w:rFonts w:cs="Times New Roman"/>
      <w:sz w:val="24"/>
      <w:szCs w:val="24"/>
    </w:rPr>
  </w:style>
  <w:style w:type="paragraph" w:customStyle="1" w:styleId="af1">
    <w:name w:val="Тендерные данные"/>
    <w:basedOn w:val="a0"/>
    <w:uiPriority w:val="99"/>
    <w:semiHidden/>
    <w:rsid w:val="0009114F"/>
    <w:pPr>
      <w:tabs>
        <w:tab w:val="left" w:pos="1985"/>
      </w:tabs>
      <w:spacing w:before="120" w:after="60"/>
      <w:jc w:val="both"/>
    </w:pPr>
    <w:rPr>
      <w:b/>
      <w:szCs w:val="20"/>
    </w:rPr>
  </w:style>
  <w:style w:type="paragraph" w:customStyle="1" w:styleId="25">
    <w:name w:val="заголовок 2"/>
    <w:basedOn w:val="a0"/>
    <w:next w:val="a0"/>
    <w:uiPriority w:val="99"/>
    <w:rsid w:val="0009114F"/>
    <w:pPr>
      <w:keepNext/>
      <w:jc w:val="center"/>
    </w:pPr>
    <w:rPr>
      <w:b/>
      <w:szCs w:val="20"/>
    </w:rPr>
  </w:style>
  <w:style w:type="paragraph" w:customStyle="1" w:styleId="head21">
    <w:name w:val="head21"/>
    <w:basedOn w:val="a0"/>
    <w:uiPriority w:val="99"/>
    <w:rsid w:val="0009114F"/>
    <w:pPr>
      <w:overflowPunct w:val="0"/>
      <w:autoSpaceDE w:val="0"/>
      <w:autoSpaceDN w:val="0"/>
      <w:jc w:val="center"/>
    </w:pPr>
    <w:rPr>
      <w:b/>
      <w:bCs/>
    </w:rPr>
  </w:style>
  <w:style w:type="paragraph" w:styleId="af2">
    <w:name w:val="Plain Text"/>
    <w:basedOn w:val="a0"/>
    <w:link w:val="af3"/>
    <w:uiPriority w:val="99"/>
    <w:rsid w:val="0009114F"/>
    <w:rPr>
      <w:rFonts w:ascii="Courier New" w:hAnsi="Courier New"/>
      <w:sz w:val="20"/>
      <w:szCs w:val="20"/>
    </w:rPr>
  </w:style>
  <w:style w:type="character" w:customStyle="1" w:styleId="af3">
    <w:name w:val="Текст Знак"/>
    <w:basedOn w:val="a1"/>
    <w:link w:val="af2"/>
    <w:uiPriority w:val="99"/>
    <w:locked/>
    <w:rsid w:val="00E16A3C"/>
    <w:rPr>
      <w:rFonts w:ascii="Courier New" w:hAnsi="Courier New" w:cs="Times New Roman"/>
    </w:rPr>
  </w:style>
  <w:style w:type="paragraph" w:customStyle="1" w:styleId="34">
    <w:name w:val="Стиль3"/>
    <w:basedOn w:val="21"/>
    <w:uiPriority w:val="99"/>
    <w:rsid w:val="0009114F"/>
    <w:pPr>
      <w:widowControl w:val="0"/>
      <w:tabs>
        <w:tab w:val="num" w:pos="1440"/>
      </w:tabs>
      <w:adjustRightInd w:val="0"/>
      <w:spacing w:after="0" w:line="240" w:lineRule="auto"/>
      <w:ind w:left="1224" w:hanging="504"/>
      <w:jc w:val="both"/>
      <w:textAlignment w:val="baseline"/>
    </w:pPr>
    <w:rPr>
      <w:szCs w:val="20"/>
    </w:rPr>
  </w:style>
  <w:style w:type="paragraph" w:styleId="af4">
    <w:name w:val="Block Text"/>
    <w:basedOn w:val="a0"/>
    <w:uiPriority w:val="99"/>
    <w:rsid w:val="0009114F"/>
    <w:pPr>
      <w:shd w:val="clear" w:color="auto" w:fill="FFFFFF"/>
      <w:tabs>
        <w:tab w:val="left" w:pos="540"/>
      </w:tabs>
      <w:spacing w:before="192" w:after="60" w:line="226" w:lineRule="exact"/>
      <w:ind w:left="540" w:right="883"/>
    </w:pPr>
    <w:rPr>
      <w:color w:val="000000"/>
      <w:spacing w:val="-2"/>
    </w:rPr>
  </w:style>
  <w:style w:type="paragraph" w:styleId="HTML">
    <w:name w:val="HTML Preformatted"/>
    <w:basedOn w:val="a0"/>
    <w:link w:val="HTML0"/>
    <w:uiPriority w:val="99"/>
    <w:rsid w:val="0009114F"/>
    <w:pPr>
      <w:spacing w:after="60"/>
      <w:jc w:val="both"/>
    </w:pPr>
    <w:rPr>
      <w:rFonts w:ascii="Courier New" w:hAnsi="Courier New"/>
      <w:sz w:val="20"/>
      <w:szCs w:val="20"/>
    </w:rPr>
  </w:style>
  <w:style w:type="character" w:customStyle="1" w:styleId="HTML0">
    <w:name w:val="Стандартный HTML Знак"/>
    <w:basedOn w:val="a1"/>
    <w:link w:val="HTML"/>
    <w:uiPriority w:val="99"/>
    <w:locked/>
    <w:rsid w:val="00E16A3C"/>
    <w:rPr>
      <w:rFonts w:ascii="Courier New" w:hAnsi="Courier New" w:cs="Times New Roman"/>
    </w:rPr>
  </w:style>
  <w:style w:type="character" w:styleId="af5">
    <w:name w:val="page number"/>
    <w:basedOn w:val="a1"/>
    <w:uiPriority w:val="99"/>
    <w:rsid w:val="0009114F"/>
    <w:rPr>
      <w:rFonts w:cs="Times New Roman"/>
    </w:rPr>
  </w:style>
  <w:style w:type="paragraph" w:customStyle="1" w:styleId="15">
    <w:name w:val="Знак Знак Знак1 Знак Знак Знак Знак"/>
    <w:basedOn w:val="a0"/>
    <w:uiPriority w:val="99"/>
    <w:rsid w:val="0009114F"/>
    <w:pPr>
      <w:widowControl w:val="0"/>
      <w:adjustRightInd w:val="0"/>
      <w:spacing w:after="160" w:line="240" w:lineRule="exact"/>
      <w:jc w:val="right"/>
    </w:pPr>
    <w:rPr>
      <w:sz w:val="20"/>
      <w:szCs w:val="20"/>
      <w:lang w:val="en-GB" w:eastAsia="en-US"/>
    </w:rPr>
  </w:style>
  <w:style w:type="paragraph" w:styleId="af6">
    <w:name w:val="footer"/>
    <w:basedOn w:val="a0"/>
    <w:link w:val="af7"/>
    <w:uiPriority w:val="99"/>
    <w:rsid w:val="0009114F"/>
    <w:pPr>
      <w:tabs>
        <w:tab w:val="center" w:pos="4677"/>
        <w:tab w:val="right" w:pos="9355"/>
      </w:tabs>
    </w:pPr>
  </w:style>
  <w:style w:type="character" w:customStyle="1" w:styleId="af7">
    <w:name w:val="Нижний колонтитул Знак"/>
    <w:basedOn w:val="a1"/>
    <w:link w:val="af6"/>
    <w:uiPriority w:val="99"/>
    <w:locked/>
    <w:rsid w:val="00B745C3"/>
    <w:rPr>
      <w:rFonts w:cs="Times New Roman"/>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09114F"/>
    <w:pPr>
      <w:spacing w:before="100" w:beforeAutospacing="1" w:after="100" w:afterAutospacing="1"/>
    </w:pPr>
    <w:rPr>
      <w:rFonts w:ascii="Tahoma" w:hAnsi="Tahoma"/>
      <w:sz w:val="20"/>
      <w:szCs w:val="20"/>
      <w:lang w:val="en-US" w:eastAsia="en-US"/>
    </w:rPr>
  </w:style>
  <w:style w:type="character" w:customStyle="1" w:styleId="para">
    <w:name w:val="para"/>
    <w:basedOn w:val="a1"/>
    <w:uiPriority w:val="99"/>
    <w:rsid w:val="0009114F"/>
    <w:rPr>
      <w:rFonts w:cs="Times New Roman"/>
    </w:rPr>
  </w:style>
  <w:style w:type="character" w:customStyle="1" w:styleId="glossaryitem">
    <w:name w:val="glossaryitem"/>
    <w:basedOn w:val="a1"/>
    <w:uiPriority w:val="99"/>
    <w:rsid w:val="0009114F"/>
    <w:rPr>
      <w:rFonts w:cs="Times New Roman"/>
    </w:rPr>
  </w:style>
  <w:style w:type="character" w:customStyle="1" w:styleId="af8">
    <w:name w:val="Основной текст с отступом Знак"/>
    <w:uiPriority w:val="99"/>
    <w:rsid w:val="0009114F"/>
    <w:rPr>
      <w:sz w:val="24"/>
      <w:lang w:val="ru-RU" w:eastAsia="ru-RU"/>
    </w:rPr>
  </w:style>
  <w:style w:type="character" w:styleId="af9">
    <w:name w:val="FollowedHyperlink"/>
    <w:basedOn w:val="a1"/>
    <w:uiPriority w:val="99"/>
    <w:rsid w:val="0009114F"/>
    <w:rPr>
      <w:rFonts w:cs="Times New Roman"/>
      <w:color w:val="800080"/>
      <w:u w:val="single"/>
    </w:rPr>
  </w:style>
  <w:style w:type="paragraph" w:styleId="afa">
    <w:name w:val="table of authorities"/>
    <w:basedOn w:val="a0"/>
    <w:next w:val="a0"/>
    <w:uiPriority w:val="99"/>
    <w:semiHidden/>
    <w:rsid w:val="0009114F"/>
    <w:pPr>
      <w:ind w:left="240" w:hanging="240"/>
    </w:pPr>
  </w:style>
  <w:style w:type="paragraph" w:styleId="afb">
    <w:name w:val="toa heading"/>
    <w:basedOn w:val="a0"/>
    <w:next w:val="a0"/>
    <w:uiPriority w:val="99"/>
    <w:semiHidden/>
    <w:rsid w:val="0009114F"/>
    <w:pPr>
      <w:spacing w:before="120"/>
    </w:pPr>
    <w:rPr>
      <w:rFonts w:ascii="Arial" w:hAnsi="Arial"/>
      <w:b/>
      <w:bCs/>
    </w:rPr>
  </w:style>
  <w:style w:type="paragraph" w:customStyle="1" w:styleId="xl29">
    <w:name w:val="xl29"/>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30">
    <w:name w:val="xl30"/>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32">
    <w:name w:val="xl32"/>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rPr>
  </w:style>
  <w:style w:type="paragraph" w:customStyle="1" w:styleId="xl33">
    <w:name w:val="xl33"/>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customStyle="1" w:styleId="xl35">
    <w:name w:val="xl35"/>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a0"/>
    <w:uiPriority w:val="99"/>
    <w:rsid w:val="000911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styleId="26">
    <w:name w:val="Body Text 2"/>
    <w:basedOn w:val="a0"/>
    <w:link w:val="27"/>
    <w:uiPriority w:val="99"/>
    <w:rsid w:val="0009114F"/>
    <w:pPr>
      <w:tabs>
        <w:tab w:val="num" w:pos="360"/>
      </w:tabs>
      <w:jc w:val="both"/>
    </w:pPr>
    <w:rPr>
      <w:color w:val="000000"/>
    </w:rPr>
  </w:style>
  <w:style w:type="character" w:customStyle="1" w:styleId="27">
    <w:name w:val="Основной текст 2 Знак"/>
    <w:basedOn w:val="a1"/>
    <w:link w:val="26"/>
    <w:uiPriority w:val="99"/>
    <w:locked/>
    <w:rPr>
      <w:rFonts w:cs="Times New Roman"/>
      <w:sz w:val="24"/>
      <w:szCs w:val="24"/>
    </w:rPr>
  </w:style>
  <w:style w:type="paragraph" w:styleId="35">
    <w:name w:val="Body Text 3"/>
    <w:basedOn w:val="a0"/>
    <w:link w:val="36"/>
    <w:uiPriority w:val="99"/>
    <w:rsid w:val="0009114F"/>
    <w:pPr>
      <w:jc w:val="center"/>
    </w:pPr>
    <w:rPr>
      <w:rFonts w:ascii="Times New Roman CYR" w:hAnsi="Times New Roman CYR" w:cs="Times New Roman CYR"/>
    </w:rPr>
  </w:style>
  <w:style w:type="character" w:customStyle="1" w:styleId="36">
    <w:name w:val="Основной текст 3 Знак"/>
    <w:basedOn w:val="a1"/>
    <w:link w:val="35"/>
    <w:uiPriority w:val="99"/>
    <w:locked/>
    <w:rPr>
      <w:rFonts w:cs="Times New Roman"/>
      <w:sz w:val="16"/>
      <w:szCs w:val="16"/>
    </w:rPr>
  </w:style>
  <w:style w:type="character" w:styleId="afc">
    <w:name w:val="Emphasis"/>
    <w:basedOn w:val="a1"/>
    <w:uiPriority w:val="99"/>
    <w:qFormat/>
    <w:rsid w:val="0009114F"/>
    <w:rPr>
      <w:rFonts w:cs="Times New Roman"/>
      <w:i/>
    </w:rPr>
  </w:style>
  <w:style w:type="character" w:styleId="afd">
    <w:name w:val="Strong"/>
    <w:basedOn w:val="a1"/>
    <w:uiPriority w:val="99"/>
    <w:qFormat/>
    <w:rsid w:val="00015E25"/>
    <w:rPr>
      <w:rFonts w:cs="Times New Roman"/>
      <w:b/>
    </w:rPr>
  </w:style>
  <w:style w:type="paragraph" w:customStyle="1" w:styleId="afe">
    <w:name w:val="Знак Знак Знак Знак"/>
    <w:basedOn w:val="a0"/>
    <w:uiPriority w:val="99"/>
    <w:rsid w:val="00015E25"/>
    <w:pPr>
      <w:widowControl w:val="0"/>
      <w:adjustRightInd w:val="0"/>
      <w:spacing w:after="160" w:line="240" w:lineRule="exact"/>
      <w:jc w:val="right"/>
    </w:pPr>
    <w:rPr>
      <w:sz w:val="20"/>
      <w:szCs w:val="20"/>
      <w:lang w:val="en-GB" w:eastAsia="en-US"/>
    </w:rPr>
  </w:style>
  <w:style w:type="paragraph" w:styleId="aff">
    <w:name w:val="Title"/>
    <w:basedOn w:val="a0"/>
    <w:link w:val="aff0"/>
    <w:uiPriority w:val="99"/>
    <w:qFormat/>
    <w:rsid w:val="00316433"/>
    <w:pPr>
      <w:spacing w:line="360" w:lineRule="auto"/>
      <w:jc w:val="center"/>
    </w:pPr>
    <w:rPr>
      <w:b/>
      <w:bCs/>
    </w:rPr>
  </w:style>
  <w:style w:type="character" w:customStyle="1" w:styleId="aff0">
    <w:name w:val="Название Знак"/>
    <w:basedOn w:val="a1"/>
    <w:link w:val="aff"/>
    <w:uiPriority w:val="99"/>
    <w:locked/>
    <w:rPr>
      <w:rFonts w:ascii="Cambria" w:hAnsi="Cambria" w:cs="Times New Roman"/>
      <w:b/>
      <w:bCs/>
      <w:kern w:val="28"/>
      <w:sz w:val="32"/>
      <w:szCs w:val="32"/>
    </w:rPr>
  </w:style>
  <w:style w:type="paragraph" w:styleId="aff1">
    <w:name w:val="Normal (Web)"/>
    <w:basedOn w:val="a0"/>
    <w:uiPriority w:val="99"/>
    <w:rsid w:val="000C3D05"/>
    <w:pPr>
      <w:spacing w:before="100" w:beforeAutospacing="1" w:after="100" w:afterAutospacing="1"/>
    </w:pPr>
  </w:style>
  <w:style w:type="table" w:styleId="aff2">
    <w:name w:val="Table Grid"/>
    <w:basedOn w:val="a2"/>
    <w:uiPriority w:val="99"/>
    <w:rsid w:val="00E714A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alloon Text"/>
    <w:basedOn w:val="a0"/>
    <w:link w:val="aff4"/>
    <w:uiPriority w:val="99"/>
    <w:semiHidden/>
    <w:rsid w:val="009A636E"/>
    <w:rPr>
      <w:rFonts w:ascii="Tahoma" w:hAnsi="Tahoma" w:cs="Tahoma"/>
      <w:sz w:val="16"/>
      <w:szCs w:val="16"/>
    </w:rPr>
  </w:style>
  <w:style w:type="character" w:customStyle="1" w:styleId="aff4">
    <w:name w:val="Текст выноски Знак"/>
    <w:basedOn w:val="a1"/>
    <w:link w:val="aff3"/>
    <w:uiPriority w:val="99"/>
    <w:semiHidden/>
    <w:locked/>
    <w:rPr>
      <w:rFonts w:cs="Times New Roman"/>
      <w:sz w:val="2"/>
    </w:rPr>
  </w:style>
  <w:style w:type="paragraph" w:customStyle="1" w:styleId="Times12">
    <w:name w:val="Times 12"/>
    <w:basedOn w:val="a0"/>
    <w:uiPriority w:val="99"/>
    <w:rsid w:val="00E46289"/>
    <w:pPr>
      <w:overflowPunct w:val="0"/>
      <w:autoSpaceDE w:val="0"/>
      <w:autoSpaceDN w:val="0"/>
      <w:adjustRightInd w:val="0"/>
      <w:ind w:firstLine="567"/>
      <w:jc w:val="both"/>
    </w:pPr>
    <w:rPr>
      <w:bCs/>
      <w:szCs w:val="22"/>
    </w:rPr>
  </w:style>
  <w:style w:type="paragraph" w:customStyle="1" w:styleId="aff5">
    <w:name w:val="Пункт б/н"/>
    <w:basedOn w:val="a0"/>
    <w:uiPriority w:val="99"/>
    <w:rsid w:val="00E46289"/>
    <w:pPr>
      <w:tabs>
        <w:tab w:val="left" w:pos="1134"/>
      </w:tabs>
      <w:spacing w:line="360" w:lineRule="auto"/>
      <w:ind w:firstLine="567"/>
      <w:jc w:val="both"/>
    </w:pPr>
    <w:rPr>
      <w:bCs/>
      <w:sz w:val="22"/>
      <w:szCs w:val="22"/>
    </w:rPr>
  </w:style>
  <w:style w:type="paragraph" w:customStyle="1" w:styleId="37">
    <w:name w:val="3"/>
    <w:basedOn w:val="a0"/>
    <w:uiPriority w:val="99"/>
    <w:rsid w:val="00411C59"/>
    <w:pPr>
      <w:spacing w:before="100" w:beforeAutospacing="1" w:after="100" w:afterAutospacing="1"/>
    </w:pPr>
  </w:style>
  <w:style w:type="character" w:styleId="aff6">
    <w:name w:val="annotation reference"/>
    <w:basedOn w:val="a1"/>
    <w:uiPriority w:val="99"/>
    <w:rsid w:val="00D53C08"/>
    <w:rPr>
      <w:rFonts w:cs="Times New Roman"/>
      <w:sz w:val="16"/>
    </w:rPr>
  </w:style>
  <w:style w:type="paragraph" w:styleId="aff7">
    <w:name w:val="annotation text"/>
    <w:basedOn w:val="a0"/>
    <w:link w:val="aff8"/>
    <w:uiPriority w:val="99"/>
    <w:rsid w:val="00D53C08"/>
    <w:rPr>
      <w:sz w:val="20"/>
      <w:szCs w:val="20"/>
    </w:rPr>
  </w:style>
  <w:style w:type="character" w:customStyle="1" w:styleId="aff8">
    <w:name w:val="Текст примечания Знак"/>
    <w:basedOn w:val="a1"/>
    <w:link w:val="aff7"/>
    <w:uiPriority w:val="99"/>
    <w:locked/>
    <w:rsid w:val="00D53C08"/>
    <w:rPr>
      <w:rFonts w:cs="Times New Roman"/>
    </w:rPr>
  </w:style>
  <w:style w:type="paragraph" w:styleId="aff9">
    <w:name w:val="annotation subject"/>
    <w:basedOn w:val="aff7"/>
    <w:next w:val="aff7"/>
    <w:link w:val="affa"/>
    <w:uiPriority w:val="99"/>
    <w:rsid w:val="00D53C08"/>
    <w:rPr>
      <w:b/>
      <w:bCs/>
    </w:rPr>
  </w:style>
  <w:style w:type="character" w:customStyle="1" w:styleId="affa">
    <w:name w:val="Тема примечания Знак"/>
    <w:basedOn w:val="aff8"/>
    <w:link w:val="aff9"/>
    <w:uiPriority w:val="99"/>
    <w:locked/>
    <w:rsid w:val="00D53C08"/>
    <w:rPr>
      <w:rFonts w:cs="Times New Roman"/>
      <w:b/>
    </w:rPr>
  </w:style>
  <w:style w:type="paragraph" w:customStyle="1" w:styleId="-normal">
    <w:name w:val="-normal"/>
    <w:basedOn w:val="a0"/>
    <w:uiPriority w:val="99"/>
    <w:rsid w:val="001B55BB"/>
    <w:pPr>
      <w:tabs>
        <w:tab w:val="left" w:pos="709"/>
        <w:tab w:val="left" w:pos="1097"/>
      </w:tabs>
      <w:suppressAutoHyphens/>
      <w:spacing w:line="360" w:lineRule="auto"/>
      <w:ind w:left="720" w:hanging="720"/>
      <w:jc w:val="both"/>
    </w:pPr>
    <w:rPr>
      <w:szCs w:val="20"/>
      <w:lang w:eastAsia="ar-SA"/>
    </w:rPr>
  </w:style>
  <w:style w:type="paragraph" w:customStyle="1" w:styleId="310">
    <w:name w:val="Основной текст с отступом 31"/>
    <w:basedOn w:val="a0"/>
    <w:uiPriority w:val="99"/>
    <w:rsid w:val="00FB59CE"/>
    <w:pPr>
      <w:widowControl w:val="0"/>
      <w:overflowPunct w:val="0"/>
      <w:autoSpaceDE w:val="0"/>
      <w:autoSpaceDN w:val="0"/>
      <w:adjustRightInd w:val="0"/>
      <w:ind w:firstLine="709"/>
      <w:jc w:val="both"/>
      <w:textAlignment w:val="baseline"/>
    </w:pPr>
    <w:rPr>
      <w:szCs w:val="20"/>
    </w:rPr>
  </w:style>
  <w:style w:type="paragraph" w:customStyle="1" w:styleId="16">
    <w:name w:val="Нумерованный список1"/>
    <w:basedOn w:val="a0"/>
    <w:rsid w:val="00AD521D"/>
    <w:pPr>
      <w:tabs>
        <w:tab w:val="num" w:pos="360"/>
      </w:tabs>
      <w:spacing w:before="120"/>
      <w:ind w:left="360" w:hanging="360"/>
      <w:jc w:val="both"/>
    </w:pPr>
    <w:rPr>
      <w:szCs w:val="20"/>
    </w:rPr>
  </w:style>
  <w:style w:type="paragraph" w:styleId="affb">
    <w:name w:val="List Paragraph"/>
    <w:basedOn w:val="a0"/>
    <w:uiPriority w:val="99"/>
    <w:qFormat/>
    <w:rsid w:val="009E3210"/>
    <w:pPr>
      <w:ind w:left="720"/>
      <w:contextualSpacing/>
    </w:pPr>
    <w:rPr>
      <w:sz w:val="28"/>
      <w:szCs w:val="28"/>
    </w:rPr>
  </w:style>
  <w:style w:type="paragraph" w:customStyle="1" w:styleId="Default">
    <w:name w:val="Default"/>
    <w:uiPriority w:val="99"/>
    <w:rsid w:val="009E3210"/>
    <w:pPr>
      <w:autoSpaceDE w:val="0"/>
      <w:autoSpaceDN w:val="0"/>
      <w:adjustRightInd w:val="0"/>
    </w:pPr>
    <w:rPr>
      <w:rFonts w:eastAsia="Calibri"/>
      <w:color w:val="000000"/>
      <w:sz w:val="24"/>
      <w:szCs w:val="24"/>
    </w:rPr>
  </w:style>
  <w:style w:type="numbering" w:customStyle="1" w:styleId="17">
    <w:name w:val="Нет списка1"/>
    <w:next w:val="a3"/>
    <w:uiPriority w:val="99"/>
    <w:semiHidden/>
    <w:unhideWhenUsed/>
    <w:rsid w:val="00C52C0B"/>
  </w:style>
  <w:style w:type="character" w:customStyle="1" w:styleId="citemname">
    <w:name w:val="citemname"/>
    <w:uiPriority w:val="99"/>
    <w:rsid w:val="00C52C0B"/>
    <w:rPr>
      <w:rFonts w:cs="Times New Roman"/>
    </w:rPr>
  </w:style>
  <w:style w:type="character" w:customStyle="1" w:styleId="citemvalue">
    <w:name w:val="citemvalue"/>
    <w:uiPriority w:val="99"/>
    <w:rsid w:val="00C52C0B"/>
    <w:rPr>
      <w:rFonts w:cs="Times New Roman"/>
    </w:rPr>
  </w:style>
  <w:style w:type="paragraph" w:styleId="affc">
    <w:name w:val="No Spacing"/>
    <w:uiPriority w:val="1"/>
    <w:qFormat/>
    <w:rsid w:val="00C52C0B"/>
    <w:rPr>
      <w:sz w:val="28"/>
      <w:szCs w:val="28"/>
    </w:rPr>
  </w:style>
  <w:style w:type="paragraph" w:styleId="affd">
    <w:name w:val="Subtitle"/>
    <w:basedOn w:val="a0"/>
    <w:next w:val="a0"/>
    <w:link w:val="affe"/>
    <w:qFormat/>
    <w:locked/>
    <w:rsid w:val="00C52C0B"/>
    <w:pPr>
      <w:spacing w:after="60"/>
      <w:jc w:val="center"/>
      <w:outlineLvl w:val="1"/>
    </w:pPr>
    <w:rPr>
      <w:rFonts w:ascii="Cambria" w:hAnsi="Cambria"/>
    </w:rPr>
  </w:style>
  <w:style w:type="character" w:customStyle="1" w:styleId="affe">
    <w:name w:val="Подзаголовок Знак"/>
    <w:basedOn w:val="a1"/>
    <w:link w:val="affd"/>
    <w:rsid w:val="00C52C0B"/>
    <w:rPr>
      <w:rFonts w:ascii="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361990">
      <w:marLeft w:val="0"/>
      <w:marRight w:val="0"/>
      <w:marTop w:val="0"/>
      <w:marBottom w:val="0"/>
      <w:divBdr>
        <w:top w:val="none" w:sz="0" w:space="0" w:color="auto"/>
        <w:left w:val="none" w:sz="0" w:space="0" w:color="auto"/>
        <w:bottom w:val="none" w:sz="0" w:space="0" w:color="auto"/>
        <w:right w:val="none" w:sz="0" w:space="0" w:color="auto"/>
      </w:divBdr>
    </w:div>
    <w:div w:id="1934361991">
      <w:marLeft w:val="0"/>
      <w:marRight w:val="0"/>
      <w:marTop w:val="0"/>
      <w:marBottom w:val="0"/>
      <w:divBdr>
        <w:top w:val="none" w:sz="0" w:space="0" w:color="auto"/>
        <w:left w:val="none" w:sz="0" w:space="0" w:color="auto"/>
        <w:bottom w:val="none" w:sz="0" w:space="0" w:color="auto"/>
        <w:right w:val="none" w:sz="0" w:space="0" w:color="auto"/>
      </w:divBdr>
    </w:div>
    <w:div w:id="1934361992">
      <w:marLeft w:val="0"/>
      <w:marRight w:val="0"/>
      <w:marTop w:val="0"/>
      <w:marBottom w:val="0"/>
      <w:divBdr>
        <w:top w:val="none" w:sz="0" w:space="0" w:color="auto"/>
        <w:left w:val="none" w:sz="0" w:space="0" w:color="auto"/>
        <w:bottom w:val="none" w:sz="0" w:space="0" w:color="auto"/>
        <w:right w:val="none" w:sz="0" w:space="0" w:color="auto"/>
      </w:divBdr>
    </w:div>
    <w:div w:id="1934361993">
      <w:marLeft w:val="0"/>
      <w:marRight w:val="0"/>
      <w:marTop w:val="0"/>
      <w:marBottom w:val="0"/>
      <w:divBdr>
        <w:top w:val="none" w:sz="0" w:space="0" w:color="auto"/>
        <w:left w:val="none" w:sz="0" w:space="0" w:color="auto"/>
        <w:bottom w:val="none" w:sz="0" w:space="0" w:color="auto"/>
        <w:right w:val="none" w:sz="0" w:space="0" w:color="auto"/>
      </w:divBdr>
    </w:div>
    <w:div w:id="1934361994">
      <w:marLeft w:val="0"/>
      <w:marRight w:val="0"/>
      <w:marTop w:val="0"/>
      <w:marBottom w:val="0"/>
      <w:divBdr>
        <w:top w:val="none" w:sz="0" w:space="0" w:color="auto"/>
        <w:left w:val="none" w:sz="0" w:space="0" w:color="auto"/>
        <w:bottom w:val="none" w:sz="0" w:space="0" w:color="auto"/>
        <w:right w:val="none" w:sz="0" w:space="0" w:color="auto"/>
      </w:divBdr>
    </w:div>
    <w:div w:id="1934361995">
      <w:marLeft w:val="0"/>
      <w:marRight w:val="0"/>
      <w:marTop w:val="0"/>
      <w:marBottom w:val="0"/>
      <w:divBdr>
        <w:top w:val="none" w:sz="0" w:space="0" w:color="auto"/>
        <w:left w:val="none" w:sz="0" w:space="0" w:color="auto"/>
        <w:bottom w:val="none" w:sz="0" w:space="0" w:color="auto"/>
        <w:right w:val="none" w:sz="0" w:space="0" w:color="auto"/>
      </w:divBdr>
    </w:div>
    <w:div w:id="1934361996">
      <w:marLeft w:val="0"/>
      <w:marRight w:val="0"/>
      <w:marTop w:val="0"/>
      <w:marBottom w:val="0"/>
      <w:divBdr>
        <w:top w:val="none" w:sz="0" w:space="0" w:color="auto"/>
        <w:left w:val="none" w:sz="0" w:space="0" w:color="auto"/>
        <w:bottom w:val="none" w:sz="0" w:space="0" w:color="auto"/>
        <w:right w:val="none" w:sz="0" w:space="0" w:color="auto"/>
      </w:divBdr>
    </w:div>
    <w:div w:id="1934361997">
      <w:marLeft w:val="0"/>
      <w:marRight w:val="0"/>
      <w:marTop w:val="0"/>
      <w:marBottom w:val="0"/>
      <w:divBdr>
        <w:top w:val="none" w:sz="0" w:space="0" w:color="auto"/>
        <w:left w:val="none" w:sz="0" w:space="0" w:color="auto"/>
        <w:bottom w:val="none" w:sz="0" w:space="0" w:color="auto"/>
        <w:right w:val="none" w:sz="0" w:space="0" w:color="auto"/>
      </w:divBdr>
    </w:div>
    <w:div w:id="1934361998">
      <w:marLeft w:val="0"/>
      <w:marRight w:val="0"/>
      <w:marTop w:val="0"/>
      <w:marBottom w:val="0"/>
      <w:divBdr>
        <w:top w:val="none" w:sz="0" w:space="0" w:color="auto"/>
        <w:left w:val="none" w:sz="0" w:space="0" w:color="auto"/>
        <w:bottom w:val="none" w:sz="0" w:space="0" w:color="auto"/>
        <w:right w:val="none" w:sz="0" w:space="0" w:color="auto"/>
      </w:divBdr>
    </w:div>
    <w:div w:id="1934362000">
      <w:marLeft w:val="0"/>
      <w:marRight w:val="0"/>
      <w:marTop w:val="0"/>
      <w:marBottom w:val="0"/>
      <w:divBdr>
        <w:top w:val="none" w:sz="0" w:space="0" w:color="auto"/>
        <w:left w:val="none" w:sz="0" w:space="0" w:color="auto"/>
        <w:bottom w:val="none" w:sz="0" w:space="0" w:color="auto"/>
        <w:right w:val="none" w:sz="0" w:space="0" w:color="auto"/>
      </w:divBdr>
      <w:divsChild>
        <w:div w:id="1934362007">
          <w:marLeft w:val="0"/>
          <w:marRight w:val="0"/>
          <w:marTop w:val="0"/>
          <w:marBottom w:val="0"/>
          <w:divBdr>
            <w:top w:val="none" w:sz="0" w:space="0" w:color="auto"/>
            <w:left w:val="none" w:sz="0" w:space="0" w:color="auto"/>
            <w:bottom w:val="none" w:sz="0" w:space="0" w:color="auto"/>
            <w:right w:val="none" w:sz="0" w:space="0" w:color="auto"/>
          </w:divBdr>
        </w:div>
      </w:divsChild>
    </w:div>
    <w:div w:id="1934362001">
      <w:marLeft w:val="0"/>
      <w:marRight w:val="0"/>
      <w:marTop w:val="0"/>
      <w:marBottom w:val="0"/>
      <w:divBdr>
        <w:top w:val="none" w:sz="0" w:space="0" w:color="auto"/>
        <w:left w:val="none" w:sz="0" w:space="0" w:color="auto"/>
        <w:bottom w:val="none" w:sz="0" w:space="0" w:color="auto"/>
        <w:right w:val="none" w:sz="0" w:space="0" w:color="auto"/>
      </w:divBdr>
    </w:div>
    <w:div w:id="1934362002">
      <w:marLeft w:val="0"/>
      <w:marRight w:val="0"/>
      <w:marTop w:val="0"/>
      <w:marBottom w:val="0"/>
      <w:divBdr>
        <w:top w:val="none" w:sz="0" w:space="0" w:color="auto"/>
        <w:left w:val="none" w:sz="0" w:space="0" w:color="auto"/>
        <w:bottom w:val="none" w:sz="0" w:space="0" w:color="auto"/>
        <w:right w:val="none" w:sz="0" w:space="0" w:color="auto"/>
      </w:divBdr>
    </w:div>
    <w:div w:id="1934362003">
      <w:marLeft w:val="0"/>
      <w:marRight w:val="0"/>
      <w:marTop w:val="0"/>
      <w:marBottom w:val="0"/>
      <w:divBdr>
        <w:top w:val="none" w:sz="0" w:space="0" w:color="auto"/>
        <w:left w:val="none" w:sz="0" w:space="0" w:color="auto"/>
        <w:bottom w:val="none" w:sz="0" w:space="0" w:color="auto"/>
        <w:right w:val="none" w:sz="0" w:space="0" w:color="auto"/>
      </w:divBdr>
    </w:div>
    <w:div w:id="1934362004">
      <w:marLeft w:val="0"/>
      <w:marRight w:val="0"/>
      <w:marTop w:val="0"/>
      <w:marBottom w:val="0"/>
      <w:divBdr>
        <w:top w:val="none" w:sz="0" w:space="0" w:color="auto"/>
        <w:left w:val="none" w:sz="0" w:space="0" w:color="auto"/>
        <w:bottom w:val="none" w:sz="0" w:space="0" w:color="auto"/>
        <w:right w:val="none" w:sz="0" w:space="0" w:color="auto"/>
      </w:divBdr>
      <w:divsChild>
        <w:div w:id="1934361999">
          <w:marLeft w:val="0"/>
          <w:marRight w:val="0"/>
          <w:marTop w:val="0"/>
          <w:marBottom w:val="0"/>
          <w:divBdr>
            <w:top w:val="none" w:sz="0" w:space="0" w:color="auto"/>
            <w:left w:val="none" w:sz="0" w:space="0" w:color="auto"/>
            <w:bottom w:val="none" w:sz="0" w:space="0" w:color="auto"/>
            <w:right w:val="none" w:sz="0" w:space="0" w:color="auto"/>
          </w:divBdr>
        </w:div>
      </w:divsChild>
    </w:div>
    <w:div w:id="1934362005">
      <w:marLeft w:val="0"/>
      <w:marRight w:val="0"/>
      <w:marTop w:val="0"/>
      <w:marBottom w:val="0"/>
      <w:divBdr>
        <w:top w:val="none" w:sz="0" w:space="0" w:color="auto"/>
        <w:left w:val="none" w:sz="0" w:space="0" w:color="auto"/>
        <w:bottom w:val="none" w:sz="0" w:space="0" w:color="auto"/>
        <w:right w:val="none" w:sz="0" w:space="0" w:color="auto"/>
      </w:divBdr>
    </w:div>
    <w:div w:id="1934362006">
      <w:marLeft w:val="0"/>
      <w:marRight w:val="0"/>
      <w:marTop w:val="0"/>
      <w:marBottom w:val="0"/>
      <w:divBdr>
        <w:top w:val="none" w:sz="0" w:space="0" w:color="auto"/>
        <w:left w:val="none" w:sz="0" w:space="0" w:color="auto"/>
        <w:bottom w:val="none" w:sz="0" w:space="0" w:color="auto"/>
        <w:right w:val="none" w:sz="0" w:space="0" w:color="auto"/>
      </w:divBdr>
    </w:div>
    <w:div w:id="1934362008">
      <w:marLeft w:val="0"/>
      <w:marRight w:val="0"/>
      <w:marTop w:val="0"/>
      <w:marBottom w:val="0"/>
      <w:divBdr>
        <w:top w:val="none" w:sz="0" w:space="0" w:color="auto"/>
        <w:left w:val="none" w:sz="0" w:space="0" w:color="auto"/>
        <w:bottom w:val="none" w:sz="0" w:space="0" w:color="auto"/>
        <w:right w:val="none" w:sz="0" w:space="0" w:color="auto"/>
      </w:divBdr>
    </w:div>
    <w:div w:id="1934362009">
      <w:marLeft w:val="0"/>
      <w:marRight w:val="0"/>
      <w:marTop w:val="0"/>
      <w:marBottom w:val="0"/>
      <w:divBdr>
        <w:top w:val="none" w:sz="0" w:space="0" w:color="auto"/>
        <w:left w:val="none" w:sz="0" w:space="0" w:color="auto"/>
        <w:bottom w:val="none" w:sz="0" w:space="0" w:color="auto"/>
        <w:right w:val="none" w:sz="0" w:space="0" w:color="auto"/>
      </w:divBdr>
    </w:div>
    <w:div w:id="1934362010">
      <w:marLeft w:val="0"/>
      <w:marRight w:val="0"/>
      <w:marTop w:val="0"/>
      <w:marBottom w:val="0"/>
      <w:divBdr>
        <w:top w:val="none" w:sz="0" w:space="0" w:color="auto"/>
        <w:left w:val="none" w:sz="0" w:space="0" w:color="auto"/>
        <w:bottom w:val="none" w:sz="0" w:space="0" w:color="auto"/>
        <w:right w:val="none" w:sz="0" w:space="0" w:color="auto"/>
      </w:divBdr>
    </w:div>
    <w:div w:id="19343620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9C65F-FF32-42CE-835C-35658E2B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18</Pages>
  <Words>3741</Words>
  <Characters>26127</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СОГЛАСОВАНО                                  УТВЕРЖДАЮ</vt:lpstr>
    </vt:vector>
  </TitlesOfParts>
  <Company>MoBIL GROUP</Company>
  <LinksUpToDate>false</LinksUpToDate>
  <CharactersWithSpaces>29809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                                  УТВЕРЖДАЮ</dc:title>
  <dc:creator>Admin</dc:creator>
  <cp:lastModifiedBy>Администратор</cp:lastModifiedBy>
  <cp:revision>81</cp:revision>
  <cp:lastPrinted>2013-08-23T06:35:00Z</cp:lastPrinted>
  <dcterms:created xsi:type="dcterms:W3CDTF">2013-08-26T11:32:00Z</dcterms:created>
  <dcterms:modified xsi:type="dcterms:W3CDTF">2014-10-23T11:36:00Z</dcterms:modified>
</cp:coreProperties>
</file>