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2B1" w:rsidRDefault="007252B1" w:rsidP="007252B1">
      <w:pPr>
        <w:jc w:val="center"/>
        <w:outlineLvl w:val="0"/>
      </w:pPr>
      <w:bookmarkStart w:id="0" w:name="_Toc367861608"/>
      <w:r>
        <w:t>ИЗВЕЩЕНИЕ О ПРОВЕДЕНИИ АУКЦИОНА</w:t>
      </w:r>
      <w:bookmarkEnd w:id="0"/>
    </w:p>
    <w:p w:rsidR="007252B1" w:rsidRDefault="007252B1" w:rsidP="007252B1">
      <w:pPr>
        <w:tabs>
          <w:tab w:val="left" w:pos="1134"/>
        </w:tabs>
        <w:ind w:firstLine="709"/>
        <w:jc w:val="center"/>
      </w:pP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7252B1" w:rsidRDefault="007252B1" w:rsidP="007252B1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дом 31.</w:t>
      </w:r>
    </w:p>
    <w:p w:rsidR="007252B1" w:rsidRDefault="007252B1" w:rsidP="007252B1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7252B1" w:rsidRDefault="007252B1" w:rsidP="007252B1">
      <w:pPr>
        <w:ind w:firstLine="709"/>
      </w:pPr>
      <w:r>
        <w:rPr>
          <w:b/>
        </w:rPr>
        <w:t xml:space="preserve">Тел./факс, эл. почта: </w:t>
      </w:r>
      <w:r>
        <w:t xml:space="preserve">(35130) 4 01 17;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7252B1" w:rsidRDefault="007252B1" w:rsidP="007252B1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дом 31.</w:t>
      </w:r>
    </w:p>
    <w:p w:rsidR="007252B1" w:rsidRDefault="007252B1" w:rsidP="007252B1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7252B1" w:rsidRDefault="007252B1" w:rsidP="007252B1">
      <w:pPr>
        <w:tabs>
          <w:tab w:val="left" w:pos="1134"/>
        </w:tabs>
        <w:ind w:firstLine="709"/>
      </w:pPr>
      <w:r>
        <w:rPr>
          <w:b/>
        </w:rPr>
        <w:t xml:space="preserve">Контактное лицо: </w:t>
      </w:r>
      <w:r>
        <w:t>Малахова Анастасия Станиславовна;</w:t>
      </w:r>
      <w:r>
        <w:rPr>
          <w:b/>
        </w:rPr>
        <w:t xml:space="preserve"> </w:t>
      </w:r>
      <w:r>
        <w:t xml:space="preserve">(35130) 4 01 17; </w:t>
      </w:r>
      <w:hyperlink r:id="rId6" w:history="1">
        <w:r>
          <w:rPr>
            <w:rStyle w:val="a3"/>
            <w:lang w:val="en-US"/>
          </w:rPr>
          <w:t>asmalakhova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 xml:space="preserve">, Нутрихина Юля Александровна, (35130) 2 51 96.   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>бензина Регуляр-92</w:t>
      </w:r>
      <w:r>
        <w:rPr>
          <w:b/>
          <w:bCs/>
        </w:rPr>
        <w:t xml:space="preserve"> </w:t>
      </w:r>
      <w:r>
        <w:t>для нужд ФГУП «ПО «Маяк».</w:t>
      </w:r>
    </w:p>
    <w:p w:rsidR="007252B1" w:rsidRDefault="007252B1" w:rsidP="007252B1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7252B1" w:rsidRDefault="007252B1" w:rsidP="007252B1">
      <w:pPr>
        <w:tabs>
          <w:tab w:val="left" w:pos="1134"/>
        </w:tabs>
        <w:ind w:firstLine="709"/>
        <w:jc w:val="both"/>
      </w:pPr>
      <w:r>
        <w:rPr>
          <w:b/>
        </w:rPr>
        <w:t>Срок поставки товара, выполнения работ или оказания 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7252B1" w:rsidRDefault="007252B1" w:rsidP="007252B1">
      <w:pPr>
        <w:tabs>
          <w:tab w:val="left" w:pos="648"/>
          <w:tab w:val="left" w:pos="3713"/>
        </w:tabs>
        <w:ind w:firstLine="709"/>
        <w:jc w:val="both"/>
        <w:rPr>
          <w:iCs/>
        </w:rPr>
      </w:pPr>
      <w:r>
        <w:rPr>
          <w:b/>
        </w:rPr>
        <w:t xml:space="preserve">Место поставки товара, выполнения работ, оказания услуг: только! </w:t>
      </w:r>
      <w:r>
        <w:rPr>
          <w:iCs/>
        </w:rPr>
        <w:t>ж/д транспортом до станции Разъезд № 105 ОАО «РЖД» филиала Южно-Уральской железной дороги, ФГУП «ПО «Маяк».</w:t>
      </w:r>
    </w:p>
    <w:p w:rsidR="007252B1" w:rsidRDefault="007252B1" w:rsidP="007252B1">
      <w:pPr>
        <w:tabs>
          <w:tab w:val="left" w:pos="1134"/>
        </w:tabs>
        <w:ind w:firstLine="709"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7252B1" w:rsidRDefault="007252B1" w:rsidP="007252B1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7252B1" w:rsidRDefault="007252B1" w:rsidP="007252B1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52B1" w:rsidRDefault="007252B1" w:rsidP="007252B1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b/>
          <w:u w:val="single"/>
        </w:rPr>
        <w:t xml:space="preserve">10 087 999,00 </w:t>
      </w:r>
      <w:r>
        <w:rPr>
          <w:u w:val="single"/>
        </w:rPr>
        <w:t xml:space="preserve">(десять миллионов восемьдесят семь тысяч девятьсот девяносто девять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копеек)</w:t>
      </w:r>
      <w:r>
        <w:t xml:space="preserve">, включая НДС. </w:t>
      </w:r>
    </w:p>
    <w:p w:rsidR="007252B1" w:rsidRDefault="007252B1" w:rsidP="007252B1">
      <w:pPr>
        <w:tabs>
          <w:tab w:val="left" w:pos="1134"/>
        </w:tabs>
        <w:jc w:val="both"/>
        <w:rPr>
          <w:b/>
          <w:iCs/>
          <w:u w:val="single"/>
        </w:rPr>
      </w:pPr>
      <w:r>
        <w:rPr>
          <w:b/>
        </w:rPr>
        <w:tab/>
      </w:r>
      <w:r>
        <w:t>Цена договора включает в себя все расходы, связанные с поставкой Товара/выполнением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и т.д.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</w:p>
    <w:p w:rsidR="007252B1" w:rsidRDefault="007252B1" w:rsidP="007252B1">
      <w:pPr>
        <w:tabs>
          <w:tab w:val="left" w:pos="1134"/>
        </w:tabs>
        <w:jc w:val="both"/>
        <w:rPr>
          <w:u w:val="single"/>
        </w:rPr>
      </w:pPr>
      <w:r>
        <w:rPr>
          <w:spacing w:val="-6"/>
        </w:rPr>
        <w:tab/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официальном сайте </w:t>
      </w:r>
      <w:r>
        <w:t xml:space="preserve">по закупкам атомной отрасли </w:t>
      </w:r>
      <w:r>
        <w:rPr>
          <w:spacing w:val="-6"/>
        </w:rPr>
        <w:t>Госкорпорации «Росатом»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аукционная документация находится в открытом доступе, начиная </w:t>
      </w:r>
      <w:r>
        <w:t xml:space="preserve">с даты размещения </w:t>
      </w:r>
      <w:r>
        <w:lastRenderedPageBreak/>
        <w:t>настоящего извещения и аукционной документации</w:t>
      </w:r>
      <w:r>
        <w:rPr>
          <w:spacing w:val="-6"/>
        </w:rPr>
        <w:t xml:space="preserve">.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>
        <w:rPr>
          <w:b/>
        </w:rPr>
        <w:t xml:space="preserve">Обеспечение </w:t>
      </w:r>
      <w:bookmarkStart w:id="1" w:name="OLE_LINK4"/>
      <w:bookmarkStart w:id="2" w:name="OLE_LINK3"/>
      <w:r>
        <w:rPr>
          <w:b/>
        </w:rPr>
        <w:t xml:space="preserve">заявки: </w:t>
      </w:r>
      <w:r>
        <w:rPr>
          <w:b/>
          <w:u w:val="single"/>
        </w:rPr>
        <w:t xml:space="preserve">504 399,95 </w:t>
      </w:r>
      <w:r>
        <w:rPr>
          <w:u w:val="single"/>
        </w:rPr>
        <w:t>(пятьсот четыре тысячи триста девяносто девять рублей</w:t>
      </w:r>
      <w:r>
        <w:rPr>
          <w:b/>
          <w:u w:val="single"/>
        </w:rPr>
        <w:t xml:space="preserve"> 95 </w:t>
      </w:r>
      <w:r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>
        <w:rPr>
          <w:b/>
          <w:u w:val="single"/>
        </w:rPr>
        <w:t>).</w:t>
      </w:r>
    </w:p>
    <w:p w:rsidR="007252B1" w:rsidRDefault="007252B1" w:rsidP="007252B1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7252B1" w:rsidRDefault="007252B1" w:rsidP="007252B1">
      <w:pPr>
        <w:tabs>
          <w:tab w:val="left" w:pos="1134"/>
        </w:tabs>
        <w:ind w:left="709"/>
        <w:contextualSpacing/>
        <w:jc w:val="both"/>
      </w:pPr>
      <w:r>
        <w:t>8.2.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7252B1" w:rsidRDefault="007252B1" w:rsidP="007252B1">
      <w:pPr>
        <w:tabs>
          <w:tab w:val="left" w:pos="1134"/>
        </w:tabs>
        <w:ind w:left="709"/>
        <w:contextualSpacing/>
        <w:jc w:val="both"/>
      </w:pPr>
      <w:r>
        <w:t>8.3.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7252B1" w:rsidRDefault="007252B1" w:rsidP="007252B1">
      <w:pPr>
        <w:jc w:val="both"/>
        <w:rPr>
          <w:spacing w:val="-6"/>
        </w:rPr>
      </w:pPr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07-00 (время московское) </w:t>
      </w:r>
      <w:r>
        <w:rPr>
          <w:color w:val="FF0000"/>
          <w:spacing w:val="-6"/>
        </w:rPr>
        <w:t>«06» ноября 2013 года</w:t>
      </w:r>
      <w:r>
        <w:rPr>
          <w:spacing w:val="-6"/>
        </w:rPr>
        <w:t xml:space="preserve">. 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г. Озерск, улица Пушкина, дом 4, каб. 208.  Не позднее 17-00 (время московское) </w:t>
      </w:r>
      <w:r>
        <w:rPr>
          <w:color w:val="FF0000"/>
          <w:spacing w:val="-6"/>
        </w:rPr>
        <w:t>«08» ноября 2013 года</w:t>
      </w:r>
      <w:r>
        <w:rPr>
          <w:spacing w:val="-6"/>
        </w:rPr>
        <w:t xml:space="preserve">. 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>: «</w:t>
      </w:r>
      <w:r>
        <w:rPr>
          <w:iCs/>
          <w:color w:val="FF0000"/>
          <w:spacing w:val="-6"/>
        </w:rPr>
        <w:t>11» ноября 2013 года в 10:00 (время московское).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i/>
        </w:rPr>
        <w:t xml:space="preserve">: </w:t>
      </w:r>
      <w:r>
        <w:rPr>
          <w:spacing w:val="-6"/>
        </w:rPr>
        <w:t xml:space="preserve">456780, Россия, Челябинская область, г. Озерск, улица Пушкина, дом 4, каб. 208.  Не позднее 17-00 (время московское) </w:t>
      </w:r>
      <w:r>
        <w:rPr>
          <w:color w:val="FF0000"/>
          <w:spacing w:val="-6"/>
        </w:rPr>
        <w:t>«21» ноября 2013 года.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Госкорпорации «Росатом», договор заключается после такого согласования.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>Форма, размер и срок 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 обязательств</w:t>
      </w:r>
      <w:r>
        <w:t>:</w:t>
      </w:r>
      <w:r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7252B1" w:rsidRDefault="007252B1" w:rsidP="007252B1">
      <w:pPr>
        <w:numPr>
          <w:ilvl w:val="0"/>
          <w:numId w:val="1"/>
        </w:numPr>
        <w:tabs>
          <w:tab w:val="num" w:pos="0"/>
        </w:tabs>
        <w:ind w:left="0" w:firstLine="709"/>
        <w:jc w:val="both"/>
        <w:rPr>
          <w:b/>
        </w:rPr>
      </w:pPr>
      <w:r>
        <w:rPr>
          <w:b/>
        </w:rPr>
        <w:t>Организатор аукциона вправе отказаться от проведения аукциона</w:t>
      </w:r>
      <w:r>
        <w:t xml:space="preserve"> </w:t>
      </w:r>
      <w:bookmarkStart w:id="3" w:name="_Ref299388863"/>
      <w:r>
        <w:t>не позднее чем за 3 дня до дня проведения аукциона без возмещения участникам закупки каких-либо убытков. Если организатор отказывается от проведения аукциона позднее этого срока у него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Информация об отказе от проведения аукциона должна быть размещена организатором конкурса на официальном сайте </w:t>
      </w:r>
      <w:hyperlink r:id="rId12" w:history="1">
        <w:r>
          <w:rPr>
            <w:rStyle w:val="a3"/>
          </w:rPr>
          <w:t>http://zakupki.rosatom.ru</w:t>
        </w:r>
      </w:hyperlink>
      <w:r>
        <w:t xml:space="preserve"> в день принятия решения об отказе.</w:t>
      </w:r>
    </w:p>
    <w:p w:rsidR="007252B1" w:rsidRDefault="007252B1" w:rsidP="0072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7252B1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252B1"/>
    <w:rsid w:val="00561DC0"/>
    <w:rsid w:val="007252B1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252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957</Words>
  <Characters>5459</Characters>
  <Application>Microsoft Office Word</Application>
  <DocSecurity>0</DocSecurity>
  <Lines>45</Lines>
  <Paragraphs>12</Paragraphs>
  <ScaleCrop>false</ScaleCrop>
  <Company>ПО Маяк</Company>
  <LinksUpToDate>false</LinksUpToDate>
  <CharactersWithSpaces>6404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2</cp:revision>
  <dcterms:created xsi:type="dcterms:W3CDTF">2013-10-16T06:26:00Z</dcterms:created>
  <dcterms:modified xsi:type="dcterms:W3CDTF">2013-10-16T06:27:00Z</dcterms:modified>
</cp:coreProperties>
</file>