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B75" w:rsidRPr="00CC2B95" w:rsidRDefault="003D1B75" w:rsidP="00B47D14">
      <w:pPr>
        <w:jc w:val="center"/>
        <w:rPr>
          <w:bCs/>
          <w:sz w:val="28"/>
        </w:rPr>
      </w:pP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«Уральский электромеханический завод»</w:t>
      </w: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</w:p>
    <w:p w:rsidR="003D1B75" w:rsidRDefault="0080004F" w:rsidP="00B47D14">
      <w:pPr>
        <w:pStyle w:val="a9"/>
        <w:spacing w:before="0"/>
        <w:jc w:val="center"/>
        <w:rPr>
          <w:sz w:val="22"/>
          <w:szCs w:val="32"/>
        </w:rPr>
      </w:pPr>
      <w:r w:rsidRPr="0080004F">
        <w:pict>
          <v:line id="_x0000_s1028" style="position:absolute;left:0;text-align:left;z-index:1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2956"/>
        <w:tblW w:w="10173" w:type="dxa"/>
        <w:tblLook w:val="0000"/>
      </w:tblPr>
      <w:tblGrid>
        <w:gridCol w:w="4077"/>
        <w:gridCol w:w="6096"/>
      </w:tblGrid>
      <w:tr w:rsidR="003D1B75" w:rsidRPr="00CC2B95" w:rsidTr="003D1B75">
        <w:trPr>
          <w:trHeight w:val="1135"/>
        </w:trPr>
        <w:tc>
          <w:tcPr>
            <w:tcW w:w="4077" w:type="dxa"/>
          </w:tcPr>
          <w:p w:rsidR="003D1B75" w:rsidRPr="00CC2B95" w:rsidRDefault="003D1B75" w:rsidP="003D1B75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D1B75" w:rsidRDefault="003D1B75" w:rsidP="003D1B7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3D1B7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  <w:szCs w:val="28"/>
        </w:rPr>
      </w:pPr>
    </w:p>
    <w:p w:rsidR="003D1B75" w:rsidRPr="00894896" w:rsidRDefault="003D1B75" w:rsidP="003D1B75">
      <w:pPr>
        <w:jc w:val="center"/>
        <w:outlineLvl w:val="0"/>
        <w:rPr>
          <w:b/>
          <w:bCs/>
          <w:sz w:val="28"/>
          <w:szCs w:val="28"/>
        </w:rPr>
      </w:pPr>
      <w:bookmarkStart w:id="0" w:name="_Toc318388606"/>
      <w:bookmarkStart w:id="1" w:name="_Toc322001354"/>
      <w:r w:rsidRPr="00E77D9C">
        <w:rPr>
          <w:b/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473C0A" w:rsidRDefault="003D1B75" w:rsidP="003D1B75">
      <w:pPr>
        <w:jc w:val="center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 w:rsidR="00B47D14">
        <w:rPr>
          <w:b/>
          <w:sz w:val="28"/>
          <w:szCs w:val="28"/>
        </w:rPr>
        <w:t xml:space="preserve">поставку </w:t>
      </w:r>
      <w:r w:rsidR="0003662E">
        <w:rPr>
          <w:b/>
          <w:sz w:val="28"/>
          <w:szCs w:val="28"/>
        </w:rPr>
        <w:t>вакуумных систем</w:t>
      </w:r>
    </w:p>
    <w:p w:rsidR="00473C0A" w:rsidRDefault="00473C0A">
      <w:pPr>
        <w:rPr>
          <w:b/>
          <w:sz w:val="28"/>
          <w:szCs w:val="28"/>
        </w:rPr>
      </w:pPr>
    </w:p>
    <w:p w:rsidR="00473C0A" w:rsidRDefault="00473C0A">
      <w:pPr>
        <w:rPr>
          <w:b/>
          <w:sz w:val="28"/>
          <w:szCs w:val="28"/>
        </w:rPr>
      </w:pPr>
    </w:p>
    <w:p w:rsidR="00473C0A" w:rsidRDefault="00473C0A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473C0A" w:rsidRDefault="00A94F2D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473C0A" w:rsidRDefault="00473C0A">
      <w:pPr>
        <w:rPr>
          <w:b/>
          <w:sz w:val="28"/>
          <w:szCs w:val="28"/>
        </w:rPr>
      </w:pPr>
    </w:p>
    <w:p w:rsidR="00473C0A" w:rsidRDefault="00473C0A">
      <w:pPr>
        <w:jc w:val="center"/>
        <w:rPr>
          <w:b/>
          <w:sz w:val="28"/>
          <w:szCs w:val="28"/>
        </w:rPr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3D1B75">
      <w:pPr>
        <w:jc w:val="center"/>
      </w:pPr>
      <w:r>
        <w:t>Екатеринбург</w:t>
      </w:r>
    </w:p>
    <w:p w:rsidR="00527504" w:rsidRDefault="00A94F2D" w:rsidP="00D9420B">
      <w:pPr>
        <w:pStyle w:val="110"/>
        <w:keepNext w:val="0"/>
        <w:rPr>
          <w:szCs w:val="24"/>
        </w:rPr>
      </w:pPr>
      <w:r w:rsidRPr="003D1B75">
        <w:rPr>
          <w:szCs w:val="24"/>
        </w:rPr>
        <w:t>201</w:t>
      </w:r>
      <w:r w:rsidR="003D1B75" w:rsidRPr="003D1B75">
        <w:rPr>
          <w:szCs w:val="24"/>
        </w:rPr>
        <w:t>2</w:t>
      </w:r>
    </w:p>
    <w:p w:rsidR="00D9420B" w:rsidRPr="005D3492" w:rsidRDefault="00D9420B" w:rsidP="00C17F32">
      <w:pPr>
        <w:pStyle w:val="afffc"/>
      </w:pPr>
      <w:r>
        <w:lastRenderedPageBreak/>
        <w:t>ТЕХНИЧЕСКОЕ ЗАДАНИЕ</w:t>
      </w:r>
    </w:p>
    <w:p w:rsidR="005D3492" w:rsidRPr="00A90A09" w:rsidRDefault="005D3492" w:rsidP="00C17F32">
      <w:pPr>
        <w:pStyle w:val="afffc"/>
      </w:pPr>
    </w:p>
    <w:p w:rsidR="00FA1D0A" w:rsidRPr="005D3492" w:rsidRDefault="005D3492" w:rsidP="005D3492">
      <w:pPr>
        <w:pStyle w:val="afffc"/>
        <w:jc w:val="both"/>
        <w:rPr>
          <w:sz w:val="24"/>
          <w:szCs w:val="24"/>
        </w:rPr>
      </w:pPr>
      <w:r w:rsidRPr="00A90A09">
        <w:tab/>
      </w:r>
      <w:r w:rsidRPr="005D3492">
        <w:rPr>
          <w:sz w:val="24"/>
          <w:szCs w:val="24"/>
        </w:rPr>
        <w:t xml:space="preserve">Наименование: </w:t>
      </w:r>
      <w:r w:rsidRPr="005D3492">
        <w:rPr>
          <w:b w:val="0"/>
          <w:sz w:val="24"/>
          <w:szCs w:val="24"/>
        </w:rPr>
        <w:t>Мембранная химически стойкая вакуумная система – 15 шт.</w:t>
      </w:r>
    </w:p>
    <w:p w:rsidR="00FA1D0A" w:rsidRPr="0003662E" w:rsidRDefault="00FA1D0A" w:rsidP="005D3492">
      <w:pPr>
        <w:spacing w:line="384" w:lineRule="atLeast"/>
        <w:ind w:firstLine="709"/>
        <w:jc w:val="both"/>
      </w:pPr>
      <w:r w:rsidRPr="0003662E">
        <w:t>Данная химическая вакуумная система</w:t>
      </w:r>
      <w:r w:rsidR="00A90A09">
        <w:t xml:space="preserve"> должна</w:t>
      </w:r>
      <w:r w:rsidRPr="0003662E">
        <w:t xml:space="preserve"> обладат</w:t>
      </w:r>
      <w:r w:rsidR="00A90A09">
        <w:t>ь</w:t>
      </w:r>
      <w:r w:rsidRPr="0003662E">
        <w:t xml:space="preserve"> широким диапазоном применений, включая </w:t>
      </w:r>
      <w:proofErr w:type="spellStart"/>
      <w:r w:rsidRPr="0003662E">
        <w:t>вакуумирование</w:t>
      </w:r>
      <w:proofErr w:type="spellEnd"/>
      <w:r w:rsidRPr="0003662E">
        <w:t xml:space="preserve">, упаривание и откачку газов и паров в лабораториях химического, биологического и фармацевтического профиля. </w:t>
      </w:r>
      <w:r w:rsidR="00A90A09">
        <w:t>С</w:t>
      </w:r>
      <w:r w:rsidRPr="0003662E">
        <w:t>истема</w:t>
      </w:r>
      <w:r w:rsidR="00A90A09">
        <w:t xml:space="preserve"> должна предусматривать возможность</w:t>
      </w:r>
      <w:r w:rsidRPr="0003662E">
        <w:t xml:space="preserve"> использ</w:t>
      </w:r>
      <w:r w:rsidR="00A90A09">
        <w:t>ования</w:t>
      </w:r>
      <w:r w:rsidRPr="0003662E">
        <w:t xml:space="preserve"> с роторными испарителями, вакуумными концентраторами и вакуум-сушильными шкафами. Сепаратор на входе (АК)</w:t>
      </w:r>
      <w:r w:rsidR="00A90A09">
        <w:t xml:space="preserve"> должен быть</w:t>
      </w:r>
      <w:r w:rsidRPr="0003662E">
        <w:t xml:space="preserve"> изготовлен из стекла с полимерным покрытием, предназначен для защиты насоса от попадания частицы и капель жидкости. Компактный конденсатор паров (EK)</w:t>
      </w:r>
      <w:r w:rsidR="00A90A09">
        <w:t xml:space="preserve"> должен</w:t>
      </w:r>
      <w:r w:rsidRPr="0003662E">
        <w:t xml:space="preserve"> обеспечиват</w:t>
      </w:r>
      <w:r w:rsidR="00A90A09">
        <w:t>ь</w:t>
      </w:r>
      <w:r w:rsidRPr="0003662E">
        <w:t xml:space="preserve"> практически полную регенерацию растворителей, предотвращая загрязнение окружающей среды.</w:t>
      </w:r>
    </w:p>
    <w:p w:rsidR="00C17F32" w:rsidRPr="00FA1D0A" w:rsidRDefault="00C17F32" w:rsidP="00FA1D0A">
      <w:pPr>
        <w:pStyle w:val="afffc"/>
        <w:rPr>
          <w:sz w:val="24"/>
          <w:szCs w:val="24"/>
        </w:rPr>
      </w:pPr>
    </w:p>
    <w:tbl>
      <w:tblPr>
        <w:tblpPr w:leftFromText="180" w:rightFromText="180" w:vertAnchor="page" w:horzAnchor="margin" w:tblpY="516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495"/>
        <w:gridCol w:w="4786"/>
      </w:tblGrid>
      <w:tr w:rsidR="005D3492" w:rsidRPr="00002B05" w:rsidTr="005D3492">
        <w:tc>
          <w:tcPr>
            <w:tcW w:w="10281" w:type="dxa"/>
            <w:gridSpan w:val="2"/>
          </w:tcPr>
          <w:p w:rsidR="005D3492" w:rsidRPr="00002B05" w:rsidRDefault="005D3492" w:rsidP="005D3492">
            <w:pPr>
              <w:rPr>
                <w:b/>
              </w:rPr>
            </w:pPr>
            <w:r w:rsidRPr="00002B05">
              <w:rPr>
                <w:b/>
              </w:rPr>
              <w:t>Технические характеристики</w:t>
            </w:r>
          </w:p>
        </w:tc>
      </w:tr>
      <w:tr w:rsidR="005D3492" w:rsidRPr="00002B05" w:rsidTr="005D3492">
        <w:tc>
          <w:tcPr>
            <w:tcW w:w="5495" w:type="dxa"/>
          </w:tcPr>
          <w:p w:rsidR="005D3492" w:rsidRPr="00002B05" w:rsidRDefault="005D3492" w:rsidP="005D3492">
            <w:pPr>
              <w:rPr>
                <w:lang w:val="en-US"/>
              </w:rPr>
            </w:pPr>
            <w:r w:rsidRPr="00002B05">
              <w:t>Число цилиндров/ступеней</w:t>
            </w:r>
          </w:p>
        </w:tc>
        <w:tc>
          <w:tcPr>
            <w:tcW w:w="4786" w:type="dxa"/>
          </w:tcPr>
          <w:p w:rsidR="005D3492" w:rsidRPr="00EE6D2F" w:rsidRDefault="005D3492" w:rsidP="005D3492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  <w:r>
              <w:t xml:space="preserve"> /</w:t>
            </w:r>
            <w:r>
              <w:rPr>
                <w:lang w:val="en-US"/>
              </w:rPr>
              <w:t>3</w:t>
            </w:r>
          </w:p>
        </w:tc>
      </w:tr>
      <w:tr w:rsidR="005D3492" w:rsidRPr="00002B05" w:rsidTr="005D3492">
        <w:tc>
          <w:tcPr>
            <w:tcW w:w="5495" w:type="dxa"/>
          </w:tcPr>
          <w:p w:rsidR="005D3492" w:rsidRPr="00002B05" w:rsidRDefault="005D3492" w:rsidP="005D3492">
            <w:r w:rsidRPr="00002B05">
              <w:t xml:space="preserve">Макс. </w:t>
            </w:r>
            <w:r>
              <w:t xml:space="preserve">производительность при </w:t>
            </w:r>
            <w:r w:rsidRPr="00002B05">
              <w:t>50 Гц</w:t>
            </w:r>
          </w:p>
        </w:tc>
        <w:tc>
          <w:tcPr>
            <w:tcW w:w="4786" w:type="dxa"/>
          </w:tcPr>
          <w:p w:rsidR="005D3492" w:rsidRPr="00002B05" w:rsidRDefault="005D3492" w:rsidP="005D3492">
            <w:r>
              <w:t>Не менее 3</w:t>
            </w:r>
            <w:r>
              <w:rPr>
                <w:lang w:val="en-US"/>
              </w:rPr>
              <w:t>,</w:t>
            </w:r>
            <w:r>
              <w:t>4</w:t>
            </w:r>
            <w:r w:rsidRPr="00002B05">
              <w:t xml:space="preserve"> м</w:t>
            </w:r>
            <w:r w:rsidRPr="00002B05">
              <w:rPr>
                <w:vertAlign w:val="superscript"/>
              </w:rPr>
              <w:t>3</w:t>
            </w:r>
            <w:r w:rsidRPr="00002B05">
              <w:t>/ч</w:t>
            </w:r>
          </w:p>
        </w:tc>
      </w:tr>
      <w:tr w:rsidR="005D3492" w:rsidRPr="00002B05" w:rsidTr="005D3492">
        <w:tc>
          <w:tcPr>
            <w:tcW w:w="5495" w:type="dxa"/>
          </w:tcPr>
          <w:p w:rsidR="005D3492" w:rsidRPr="00002B05" w:rsidRDefault="005D3492" w:rsidP="005D3492">
            <w:r w:rsidRPr="00002B05">
              <w:t>Предельный вакуум (</w:t>
            </w:r>
            <w:proofErr w:type="spellStart"/>
            <w:r w:rsidRPr="00002B05">
              <w:t>абс</w:t>
            </w:r>
            <w:proofErr w:type="spellEnd"/>
            <w:r w:rsidRPr="00002B05">
              <w:t>.)</w:t>
            </w:r>
          </w:p>
        </w:tc>
        <w:tc>
          <w:tcPr>
            <w:tcW w:w="4786" w:type="dxa"/>
          </w:tcPr>
          <w:p w:rsidR="005D3492" w:rsidRPr="00002B05" w:rsidRDefault="005D3492" w:rsidP="005D3492">
            <w:r>
              <w:t xml:space="preserve">Не хуже </w:t>
            </w:r>
            <w:r>
              <w:rPr>
                <w:lang w:val="en-US"/>
              </w:rPr>
              <w:t>1,5</w:t>
            </w:r>
            <w:r w:rsidRPr="00002B05">
              <w:t xml:space="preserve"> </w:t>
            </w:r>
            <w:proofErr w:type="spellStart"/>
            <w:r w:rsidRPr="00002B05">
              <w:t>мбар</w:t>
            </w:r>
            <w:proofErr w:type="spellEnd"/>
          </w:p>
        </w:tc>
      </w:tr>
      <w:tr w:rsidR="005D3492" w:rsidRPr="00002B05" w:rsidTr="005D3492">
        <w:tc>
          <w:tcPr>
            <w:tcW w:w="5495" w:type="dxa"/>
          </w:tcPr>
          <w:p w:rsidR="005D3492" w:rsidRPr="00002B05" w:rsidRDefault="005D3492" w:rsidP="005D3492">
            <w:r w:rsidRPr="00002B05">
              <w:t>Пред. вакуум (</w:t>
            </w:r>
            <w:proofErr w:type="spellStart"/>
            <w:r w:rsidRPr="00002B05">
              <w:t>абс</w:t>
            </w:r>
            <w:proofErr w:type="spellEnd"/>
            <w:r w:rsidRPr="00002B05">
              <w:t>.) с газовым балластом</w:t>
            </w:r>
          </w:p>
        </w:tc>
        <w:tc>
          <w:tcPr>
            <w:tcW w:w="4786" w:type="dxa"/>
          </w:tcPr>
          <w:p w:rsidR="005D3492" w:rsidRPr="00002B05" w:rsidRDefault="005D3492" w:rsidP="005D3492">
            <w:r>
              <w:t xml:space="preserve">Не хуже </w:t>
            </w:r>
            <w:r>
              <w:rPr>
                <w:lang w:val="en-US"/>
              </w:rPr>
              <w:t>3</w:t>
            </w:r>
            <w:r w:rsidRPr="00002B05">
              <w:t xml:space="preserve"> </w:t>
            </w:r>
            <w:proofErr w:type="spellStart"/>
            <w:r w:rsidRPr="00002B05">
              <w:t>мбар</w:t>
            </w:r>
            <w:proofErr w:type="spellEnd"/>
          </w:p>
        </w:tc>
      </w:tr>
      <w:tr w:rsidR="005D3492" w:rsidRPr="00002B05" w:rsidTr="005D3492">
        <w:tc>
          <w:tcPr>
            <w:tcW w:w="5495" w:type="dxa"/>
          </w:tcPr>
          <w:p w:rsidR="005D3492" w:rsidRPr="00002B05" w:rsidRDefault="005D3492" w:rsidP="005D3492">
            <w:r w:rsidRPr="00002B05">
              <w:t xml:space="preserve">Диапазон </w:t>
            </w:r>
            <w:proofErr w:type="spellStart"/>
            <w:r w:rsidRPr="00002B05">
              <w:t>окр</w:t>
            </w:r>
            <w:proofErr w:type="spellEnd"/>
            <w:r w:rsidRPr="00002B05">
              <w:t>. темп. (рабочий)</w:t>
            </w:r>
          </w:p>
        </w:tc>
        <w:tc>
          <w:tcPr>
            <w:tcW w:w="4786" w:type="dxa"/>
          </w:tcPr>
          <w:p w:rsidR="005D3492" w:rsidRPr="00002B05" w:rsidRDefault="005D3492" w:rsidP="005D3492">
            <w:r w:rsidRPr="00002B05">
              <w:t xml:space="preserve">10 – </w:t>
            </w:r>
            <w:smartTag w:uri="urn:schemas-microsoft-com:office:smarttags" w:element="metricconverter">
              <w:smartTagPr>
                <w:attr w:name="ProductID" w:val="40ﾰC"/>
              </w:smartTagPr>
              <w:r w:rsidRPr="00002B05">
                <w:t>40°C</w:t>
              </w:r>
            </w:smartTag>
          </w:p>
        </w:tc>
      </w:tr>
      <w:tr w:rsidR="005D3492" w:rsidRPr="00002B05" w:rsidTr="005D3492">
        <w:tc>
          <w:tcPr>
            <w:tcW w:w="5495" w:type="dxa"/>
          </w:tcPr>
          <w:p w:rsidR="005D3492" w:rsidRPr="00002B05" w:rsidRDefault="005D3492" w:rsidP="005D3492">
            <w:r w:rsidRPr="00002B05">
              <w:t xml:space="preserve">Диапазон </w:t>
            </w:r>
            <w:proofErr w:type="spellStart"/>
            <w:r w:rsidRPr="00002B05">
              <w:t>окр.темп</w:t>
            </w:r>
            <w:proofErr w:type="spellEnd"/>
            <w:r w:rsidRPr="00002B05">
              <w:t>. (хранения)</w:t>
            </w:r>
          </w:p>
        </w:tc>
        <w:tc>
          <w:tcPr>
            <w:tcW w:w="4786" w:type="dxa"/>
          </w:tcPr>
          <w:p w:rsidR="005D3492" w:rsidRPr="00002B05" w:rsidRDefault="005D3492" w:rsidP="005D3492">
            <w:r w:rsidRPr="00002B05">
              <w:t xml:space="preserve">-10 – </w:t>
            </w:r>
            <w:smartTag w:uri="urn:schemas-microsoft-com:office:smarttags" w:element="metricconverter">
              <w:smartTagPr>
                <w:attr w:name="ProductID" w:val="60ﾰC"/>
              </w:smartTagPr>
              <w:r w:rsidRPr="00002B05">
                <w:t>60°C</w:t>
              </w:r>
            </w:smartTag>
          </w:p>
        </w:tc>
      </w:tr>
      <w:tr w:rsidR="005D3492" w:rsidRPr="00002B05" w:rsidTr="005D3492">
        <w:tc>
          <w:tcPr>
            <w:tcW w:w="5495" w:type="dxa"/>
          </w:tcPr>
          <w:p w:rsidR="005D3492" w:rsidRPr="00002B05" w:rsidRDefault="005D3492" w:rsidP="005D3492">
            <w:r w:rsidRPr="00002B05">
              <w:t>Макс. давление выход (</w:t>
            </w:r>
            <w:proofErr w:type="spellStart"/>
            <w:r w:rsidRPr="00002B05">
              <w:t>абс</w:t>
            </w:r>
            <w:proofErr w:type="spellEnd"/>
            <w:r w:rsidRPr="00002B05">
              <w:t>.)</w:t>
            </w:r>
          </w:p>
        </w:tc>
        <w:tc>
          <w:tcPr>
            <w:tcW w:w="4786" w:type="dxa"/>
          </w:tcPr>
          <w:p w:rsidR="005D3492" w:rsidRPr="00002B05" w:rsidRDefault="005D3492" w:rsidP="005D3492">
            <w:r>
              <w:t xml:space="preserve">Не ниже </w:t>
            </w:r>
            <w:r w:rsidRPr="00002B05">
              <w:t>1,1 бар</w:t>
            </w:r>
          </w:p>
        </w:tc>
      </w:tr>
      <w:tr w:rsidR="005D3492" w:rsidRPr="00002B05" w:rsidTr="005D3492">
        <w:tc>
          <w:tcPr>
            <w:tcW w:w="5495" w:type="dxa"/>
          </w:tcPr>
          <w:p w:rsidR="005D3492" w:rsidRPr="00002B05" w:rsidRDefault="005D3492" w:rsidP="005D3492">
            <w:r w:rsidRPr="00002B05">
              <w:t>Входное соединение (IN)</w:t>
            </w:r>
          </w:p>
        </w:tc>
        <w:tc>
          <w:tcPr>
            <w:tcW w:w="4786" w:type="dxa"/>
          </w:tcPr>
          <w:p w:rsidR="005D3492" w:rsidRPr="00002B05" w:rsidRDefault="005D3492" w:rsidP="005D3492">
            <w:r w:rsidRPr="00002B05">
              <w:t xml:space="preserve">Штуцер DN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002B05">
                <w:t>10 мм</w:t>
              </w:r>
            </w:smartTag>
          </w:p>
        </w:tc>
      </w:tr>
      <w:tr w:rsidR="005D3492" w:rsidRPr="00002B05" w:rsidTr="005D3492">
        <w:tc>
          <w:tcPr>
            <w:tcW w:w="5495" w:type="dxa"/>
          </w:tcPr>
          <w:p w:rsidR="005D3492" w:rsidRPr="00002B05" w:rsidRDefault="005D3492" w:rsidP="005D3492">
            <w:r w:rsidRPr="00002B05">
              <w:t>Соединение на выходе (EX)</w:t>
            </w:r>
          </w:p>
        </w:tc>
        <w:tc>
          <w:tcPr>
            <w:tcW w:w="4786" w:type="dxa"/>
          </w:tcPr>
          <w:p w:rsidR="005D3492" w:rsidRPr="00002B05" w:rsidRDefault="005D3492" w:rsidP="005D3492">
            <w:r w:rsidRPr="00002B05">
              <w:t xml:space="preserve">Штуцер DN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002B05">
                <w:t>10 мм</w:t>
              </w:r>
            </w:smartTag>
          </w:p>
        </w:tc>
      </w:tr>
      <w:tr w:rsidR="005D3492" w:rsidRPr="00002B05" w:rsidTr="005D3492">
        <w:trPr>
          <w:trHeight w:val="133"/>
        </w:trPr>
        <w:tc>
          <w:tcPr>
            <w:tcW w:w="5495" w:type="dxa"/>
          </w:tcPr>
          <w:p w:rsidR="005D3492" w:rsidRPr="00002B05" w:rsidRDefault="005D3492" w:rsidP="005D3492">
            <w:proofErr w:type="spellStart"/>
            <w:r>
              <w:t>Подкл</w:t>
            </w:r>
            <w:proofErr w:type="spellEnd"/>
            <w:r>
              <w:t>. хладагента</w:t>
            </w:r>
          </w:p>
        </w:tc>
        <w:tc>
          <w:tcPr>
            <w:tcW w:w="4786" w:type="dxa"/>
          </w:tcPr>
          <w:p w:rsidR="005D3492" w:rsidRPr="00270361" w:rsidRDefault="005D3492" w:rsidP="005D3492">
            <w:r>
              <w:t xml:space="preserve">2 </w:t>
            </w:r>
            <w:proofErr w:type="spellStart"/>
            <w:r>
              <w:t>х</w:t>
            </w:r>
            <w:proofErr w:type="spellEnd"/>
            <w:r>
              <w:t xml:space="preserve"> штуцер </w:t>
            </w:r>
            <w:r>
              <w:rPr>
                <w:lang w:val="en-US"/>
              </w:rPr>
              <w:t>DN 6-</w:t>
            </w:r>
            <w:smartTag w:uri="urn:schemas-microsoft-com:office:smarttags" w:element="metricconverter">
              <w:smartTagPr>
                <w:attr w:name="ProductID" w:val="8 мм"/>
              </w:smartTagPr>
              <w:r>
                <w:rPr>
                  <w:lang w:val="en-US"/>
                </w:rPr>
                <w:t xml:space="preserve">8 </w:t>
              </w:r>
              <w:r>
                <w:t>мм</w:t>
              </w:r>
            </w:smartTag>
          </w:p>
        </w:tc>
      </w:tr>
      <w:tr w:rsidR="005D3492" w:rsidRPr="00002B05" w:rsidTr="005D3492">
        <w:trPr>
          <w:trHeight w:val="132"/>
        </w:trPr>
        <w:tc>
          <w:tcPr>
            <w:tcW w:w="5495" w:type="dxa"/>
          </w:tcPr>
          <w:p w:rsidR="005D3492" w:rsidRPr="00002B05" w:rsidRDefault="005D3492" w:rsidP="005D3492">
            <w:r w:rsidRPr="00002B05">
              <w:t>Ном. мощность двигателя</w:t>
            </w:r>
          </w:p>
        </w:tc>
        <w:tc>
          <w:tcPr>
            <w:tcW w:w="4786" w:type="dxa"/>
          </w:tcPr>
          <w:p w:rsidR="005D3492" w:rsidRPr="00270361" w:rsidRDefault="005D3492" w:rsidP="005D3492">
            <w:r>
              <w:t>Не более 250</w:t>
            </w:r>
            <w:r w:rsidRPr="00002B05">
              <w:t xml:space="preserve"> Вт</w:t>
            </w:r>
          </w:p>
        </w:tc>
      </w:tr>
      <w:tr w:rsidR="005D3492" w:rsidRPr="00002B05" w:rsidTr="005D3492">
        <w:tc>
          <w:tcPr>
            <w:tcW w:w="5495" w:type="dxa"/>
          </w:tcPr>
          <w:p w:rsidR="005D3492" w:rsidRPr="0053252E" w:rsidRDefault="005D3492" w:rsidP="005D3492">
            <w:r w:rsidRPr="0053252E">
              <w:t>Скорость при 50 Гц</w:t>
            </w:r>
          </w:p>
        </w:tc>
        <w:tc>
          <w:tcPr>
            <w:tcW w:w="4786" w:type="dxa"/>
          </w:tcPr>
          <w:p w:rsidR="005D3492" w:rsidRPr="0053252E" w:rsidRDefault="005D3492" w:rsidP="005D3492">
            <w:r>
              <w:t xml:space="preserve">Не выше </w:t>
            </w:r>
            <w:r w:rsidRPr="0053252E">
              <w:t xml:space="preserve">1500 </w:t>
            </w:r>
            <w:r w:rsidR="00A90A09" w:rsidRPr="00A90A09">
              <w:t>мин.</w:t>
            </w:r>
            <w:r w:rsidR="00A90A09" w:rsidRPr="00A90A09">
              <w:rPr>
                <w:vertAlign w:val="superscript"/>
              </w:rPr>
              <w:t>-1</w:t>
            </w:r>
          </w:p>
        </w:tc>
      </w:tr>
      <w:tr w:rsidR="005D3492" w:rsidRPr="00002B05" w:rsidTr="005D3492">
        <w:tc>
          <w:tcPr>
            <w:tcW w:w="5495" w:type="dxa"/>
          </w:tcPr>
          <w:p w:rsidR="005D3492" w:rsidRPr="0075251B" w:rsidRDefault="005D3492" w:rsidP="005D3492">
            <w:r>
              <w:t xml:space="preserve">Электропитание,  </w:t>
            </w:r>
          </w:p>
        </w:tc>
        <w:tc>
          <w:tcPr>
            <w:tcW w:w="4786" w:type="dxa"/>
          </w:tcPr>
          <w:p w:rsidR="005D3492" w:rsidRDefault="005D3492" w:rsidP="005D3492">
            <w:r>
              <w:t>220-230 В</w:t>
            </w:r>
          </w:p>
        </w:tc>
      </w:tr>
      <w:tr w:rsidR="005D3492" w:rsidRPr="00002B05" w:rsidTr="005D3492">
        <w:tc>
          <w:tcPr>
            <w:tcW w:w="5495" w:type="dxa"/>
          </w:tcPr>
          <w:p w:rsidR="005D3492" w:rsidRPr="00002B05" w:rsidRDefault="005D3492" w:rsidP="005D3492">
            <w:r w:rsidRPr="00002B05">
              <w:t>Степень защиты</w:t>
            </w:r>
          </w:p>
        </w:tc>
        <w:tc>
          <w:tcPr>
            <w:tcW w:w="4786" w:type="dxa"/>
          </w:tcPr>
          <w:p w:rsidR="005D3492" w:rsidRPr="00002B05" w:rsidRDefault="005D3492" w:rsidP="005D3492">
            <w:r>
              <w:t xml:space="preserve">Не ниже </w:t>
            </w:r>
            <w:r w:rsidRPr="00002B05">
              <w:t>IP 40</w:t>
            </w:r>
          </w:p>
        </w:tc>
      </w:tr>
      <w:tr w:rsidR="005D3492" w:rsidRPr="00002B05" w:rsidTr="005D3492">
        <w:tc>
          <w:tcPr>
            <w:tcW w:w="5495" w:type="dxa"/>
          </w:tcPr>
          <w:p w:rsidR="005D3492" w:rsidRPr="00002B05" w:rsidRDefault="005D3492" w:rsidP="005D3492">
            <w:r w:rsidRPr="00002B05">
              <w:t>Габариты (</w:t>
            </w:r>
            <w:proofErr w:type="spellStart"/>
            <w:r w:rsidRPr="00002B05">
              <w:t>ДxШxВ</w:t>
            </w:r>
            <w:proofErr w:type="spellEnd"/>
            <w:r w:rsidRPr="00002B05">
              <w:t>)</w:t>
            </w:r>
          </w:p>
        </w:tc>
        <w:tc>
          <w:tcPr>
            <w:tcW w:w="4786" w:type="dxa"/>
          </w:tcPr>
          <w:p w:rsidR="005D3492" w:rsidRPr="00002B05" w:rsidRDefault="005D3492" w:rsidP="005D3492">
            <w:r>
              <w:t xml:space="preserve">Не более 326 </w:t>
            </w:r>
            <w:proofErr w:type="spellStart"/>
            <w:r>
              <w:t>x</w:t>
            </w:r>
            <w:proofErr w:type="spellEnd"/>
            <w:r>
              <w:t xml:space="preserve"> 243 </w:t>
            </w:r>
            <w:proofErr w:type="spellStart"/>
            <w:r>
              <w:t>x</w:t>
            </w:r>
            <w:proofErr w:type="spellEnd"/>
            <w:r>
              <w:t xml:space="preserve"> </w:t>
            </w:r>
            <w:smartTag w:uri="urn:schemas-microsoft-com:office:smarttags" w:element="metricconverter">
              <w:smartTagPr>
                <w:attr w:name="ProductID" w:val="402 мм"/>
              </w:smartTagPr>
              <w:r>
                <w:t>402</w:t>
              </w:r>
              <w:r w:rsidRPr="00002B05">
                <w:t xml:space="preserve"> мм</w:t>
              </w:r>
            </w:smartTag>
          </w:p>
        </w:tc>
      </w:tr>
      <w:tr w:rsidR="005D3492" w:rsidRPr="00002B05" w:rsidTr="005D3492">
        <w:tc>
          <w:tcPr>
            <w:tcW w:w="5495" w:type="dxa"/>
          </w:tcPr>
          <w:p w:rsidR="005D3492" w:rsidRPr="00002B05" w:rsidRDefault="005D3492" w:rsidP="005D3492">
            <w:r w:rsidRPr="00002B05">
              <w:t>Вес</w:t>
            </w:r>
          </w:p>
        </w:tc>
        <w:tc>
          <w:tcPr>
            <w:tcW w:w="4786" w:type="dxa"/>
          </w:tcPr>
          <w:p w:rsidR="005D3492" w:rsidRPr="00002B05" w:rsidRDefault="005D3492" w:rsidP="005D3492">
            <w:r>
              <w:t xml:space="preserve">Не более </w:t>
            </w:r>
            <w:smartTag w:uri="urn:schemas-microsoft-com:office:smarttags" w:element="metricconverter">
              <w:smartTagPr>
                <w:attr w:name="ProductID" w:val="17.3 кг"/>
              </w:smartTagPr>
              <w:r>
                <w:t>17.3</w:t>
              </w:r>
              <w:r w:rsidRPr="00002B05">
                <w:t xml:space="preserve"> кг</w:t>
              </w:r>
            </w:smartTag>
          </w:p>
        </w:tc>
      </w:tr>
      <w:tr w:rsidR="005D3492" w:rsidRPr="00002B05" w:rsidTr="005D3492">
        <w:tc>
          <w:tcPr>
            <w:tcW w:w="5495" w:type="dxa"/>
          </w:tcPr>
          <w:p w:rsidR="005D3492" w:rsidRPr="00CD54B6" w:rsidRDefault="005D3492" w:rsidP="005D3492">
            <w:r>
              <w:t>Ресурс мембран (расходные материалы)</w:t>
            </w:r>
          </w:p>
        </w:tc>
        <w:tc>
          <w:tcPr>
            <w:tcW w:w="4786" w:type="dxa"/>
          </w:tcPr>
          <w:p w:rsidR="005D3492" w:rsidRPr="00CD54B6" w:rsidRDefault="005D3492" w:rsidP="005D3492">
            <w:r>
              <w:t>Не менее 10000 рабочих часов</w:t>
            </w:r>
          </w:p>
        </w:tc>
      </w:tr>
      <w:tr w:rsidR="005D3492" w:rsidRPr="00002B05" w:rsidTr="005D3492">
        <w:tc>
          <w:tcPr>
            <w:tcW w:w="5495" w:type="dxa"/>
          </w:tcPr>
          <w:p w:rsidR="005D3492" w:rsidRPr="00CD54B6" w:rsidRDefault="005D3492" w:rsidP="005D3492">
            <w:r>
              <w:t>Материал мембран</w:t>
            </w:r>
          </w:p>
        </w:tc>
        <w:tc>
          <w:tcPr>
            <w:tcW w:w="4786" w:type="dxa"/>
          </w:tcPr>
          <w:p w:rsidR="005D3492" w:rsidRDefault="005D3492" w:rsidP="005D3492">
            <w:r>
              <w:t>ПТФЭ/</w:t>
            </w:r>
            <w:proofErr w:type="spellStart"/>
            <w:r>
              <w:t>витон</w:t>
            </w:r>
            <w:proofErr w:type="spellEnd"/>
            <w:r>
              <w:t xml:space="preserve"> армированный стекловолокном</w:t>
            </w:r>
          </w:p>
        </w:tc>
      </w:tr>
      <w:tr w:rsidR="005D3492" w:rsidRPr="00002B05" w:rsidTr="005D3492">
        <w:tc>
          <w:tcPr>
            <w:tcW w:w="5495" w:type="dxa"/>
          </w:tcPr>
          <w:p w:rsidR="005D3492" w:rsidRDefault="005D3492" w:rsidP="005D3492">
            <w:r>
              <w:t>Материал рабочих камер</w:t>
            </w:r>
          </w:p>
        </w:tc>
        <w:tc>
          <w:tcPr>
            <w:tcW w:w="4786" w:type="dxa"/>
          </w:tcPr>
          <w:p w:rsidR="005D3492" w:rsidRDefault="005D3492" w:rsidP="005D3492">
            <w:proofErr w:type="spellStart"/>
            <w:r>
              <w:t>Полифторированный</w:t>
            </w:r>
            <w:proofErr w:type="spellEnd"/>
            <w:r>
              <w:t xml:space="preserve"> хим. стойкий пластик армированный металлом</w:t>
            </w:r>
          </w:p>
        </w:tc>
      </w:tr>
      <w:tr w:rsidR="005D3492" w:rsidRPr="00002B05" w:rsidTr="005D3492">
        <w:tc>
          <w:tcPr>
            <w:tcW w:w="5495" w:type="dxa"/>
          </w:tcPr>
          <w:p w:rsidR="005D3492" w:rsidRDefault="005D3492" w:rsidP="005D3492">
            <w:r>
              <w:t>Передача вращения от двигателя на рабочие цилиндры</w:t>
            </w:r>
          </w:p>
        </w:tc>
        <w:tc>
          <w:tcPr>
            <w:tcW w:w="4786" w:type="dxa"/>
          </w:tcPr>
          <w:p w:rsidR="005D3492" w:rsidRDefault="005D3492" w:rsidP="005D3492">
            <w:r>
              <w:t>Через жесткий вал</w:t>
            </w:r>
          </w:p>
        </w:tc>
      </w:tr>
      <w:tr w:rsidR="005D3492" w:rsidRPr="00002B05" w:rsidTr="005D3492">
        <w:tc>
          <w:tcPr>
            <w:tcW w:w="5495" w:type="dxa"/>
          </w:tcPr>
          <w:p w:rsidR="005D3492" w:rsidRPr="00CD54B6" w:rsidRDefault="005D3492" w:rsidP="005D3492">
            <w:r w:rsidRPr="00CD54B6">
              <w:t>уровень шума при 50 Гц</w:t>
            </w:r>
          </w:p>
        </w:tc>
        <w:tc>
          <w:tcPr>
            <w:tcW w:w="4786" w:type="dxa"/>
          </w:tcPr>
          <w:p w:rsidR="005D3492" w:rsidRPr="00CD54B6" w:rsidRDefault="005D3492" w:rsidP="005D3492">
            <w:r>
              <w:t xml:space="preserve">Не более </w:t>
            </w:r>
            <w:r w:rsidRPr="00CD54B6">
              <w:t>45 дБ</w:t>
            </w:r>
          </w:p>
        </w:tc>
      </w:tr>
      <w:tr w:rsidR="005D3492" w:rsidRPr="00002B05" w:rsidTr="005D3492">
        <w:tc>
          <w:tcPr>
            <w:tcW w:w="10281" w:type="dxa"/>
            <w:gridSpan w:val="2"/>
          </w:tcPr>
          <w:p w:rsidR="005D3492" w:rsidRPr="00002B05" w:rsidRDefault="005D3492" w:rsidP="005D3492">
            <w:pPr>
              <w:rPr>
                <w:b/>
              </w:rPr>
            </w:pPr>
            <w:r w:rsidRPr="00002B05">
              <w:rPr>
                <w:b/>
              </w:rPr>
              <w:t>Комплектация</w:t>
            </w:r>
          </w:p>
        </w:tc>
      </w:tr>
      <w:tr w:rsidR="005D3492" w:rsidRPr="00002B05" w:rsidTr="005D3492">
        <w:tc>
          <w:tcPr>
            <w:tcW w:w="5495" w:type="dxa"/>
          </w:tcPr>
          <w:p w:rsidR="005D3492" w:rsidRPr="00DE6AFE" w:rsidRDefault="005D3492" w:rsidP="005D3492">
            <w:r w:rsidRPr="00002B05">
              <w:t>Сепаратор на входе</w:t>
            </w:r>
            <w:r w:rsidRPr="00DE6AFE">
              <w:t xml:space="preserve"> </w:t>
            </w:r>
            <w:r w:rsidRPr="00E1188F">
              <w:t xml:space="preserve"> для защиты насоса от попадания частицы и капель</w:t>
            </w:r>
          </w:p>
        </w:tc>
        <w:tc>
          <w:tcPr>
            <w:tcW w:w="4786" w:type="dxa"/>
          </w:tcPr>
          <w:p w:rsidR="005D3492" w:rsidRPr="00002B05" w:rsidRDefault="005D3492" w:rsidP="005D3492">
            <w:r w:rsidRPr="00002B05">
              <w:t>Наличие</w:t>
            </w:r>
          </w:p>
        </w:tc>
      </w:tr>
      <w:tr w:rsidR="005D3492" w:rsidRPr="00002B05" w:rsidTr="005D3492">
        <w:tc>
          <w:tcPr>
            <w:tcW w:w="5495" w:type="dxa"/>
          </w:tcPr>
          <w:p w:rsidR="005D3492" w:rsidRPr="00002B05" w:rsidRDefault="005D3492" w:rsidP="005D3492">
            <w:r w:rsidRPr="00270361">
              <w:t>Конденсатор выхлопных паров на выходе</w:t>
            </w:r>
            <w:r>
              <w:t xml:space="preserve">, обеспечивающий </w:t>
            </w:r>
            <w:r w:rsidRPr="00E1188F">
              <w:t>практически полную регенерацию растворителей, предотвращая загрязнение окружающей среды</w:t>
            </w:r>
            <w:r w:rsidRPr="00270361">
              <w:t xml:space="preserve">  </w:t>
            </w:r>
          </w:p>
        </w:tc>
        <w:tc>
          <w:tcPr>
            <w:tcW w:w="4786" w:type="dxa"/>
          </w:tcPr>
          <w:p w:rsidR="005D3492" w:rsidRPr="00002B05" w:rsidRDefault="005D3492" w:rsidP="005D3492">
            <w:r w:rsidRPr="00002B05">
              <w:t>Наличие</w:t>
            </w:r>
          </w:p>
        </w:tc>
      </w:tr>
      <w:tr w:rsidR="005D3492" w:rsidRPr="00002B05" w:rsidTr="005D3492">
        <w:tc>
          <w:tcPr>
            <w:tcW w:w="5495" w:type="dxa"/>
          </w:tcPr>
          <w:p w:rsidR="005D3492" w:rsidRPr="00002B05" w:rsidRDefault="005D3492" w:rsidP="005D3492">
            <w:r w:rsidRPr="00002B05">
              <w:t>Инструкция по эксплуатации на русском языке</w:t>
            </w:r>
          </w:p>
        </w:tc>
        <w:tc>
          <w:tcPr>
            <w:tcW w:w="4786" w:type="dxa"/>
          </w:tcPr>
          <w:p w:rsidR="005D3492" w:rsidRPr="00002B05" w:rsidRDefault="005D3492" w:rsidP="005D3492">
            <w:r w:rsidRPr="00002B05">
              <w:t>Наличие</w:t>
            </w:r>
          </w:p>
        </w:tc>
      </w:tr>
    </w:tbl>
    <w:p w:rsidR="00FA1D0A" w:rsidRPr="0003662E" w:rsidRDefault="00FA1D0A" w:rsidP="0003662E">
      <w:pPr>
        <w:spacing w:before="100" w:beforeAutospacing="1" w:after="100" w:afterAutospacing="1" w:line="384" w:lineRule="atLeast"/>
        <w:jc w:val="both"/>
        <w:rPr>
          <w:color w:val="666666"/>
        </w:rPr>
      </w:pPr>
    </w:p>
    <w:sectPr w:rsidR="00FA1D0A" w:rsidRPr="0003662E" w:rsidSect="00527504">
      <w:headerReference w:type="default" r:id="rId8"/>
      <w:pgSz w:w="11907" w:h="16840"/>
      <w:pgMar w:top="540" w:right="507" w:bottom="899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6270" w:rsidRDefault="00506270">
      <w:r>
        <w:separator/>
      </w:r>
    </w:p>
  </w:endnote>
  <w:endnote w:type="continuationSeparator" w:id="0">
    <w:p w:rsidR="00506270" w:rsidRDefault="005062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?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6270" w:rsidRDefault="00506270">
      <w:r>
        <w:separator/>
      </w:r>
    </w:p>
  </w:footnote>
  <w:footnote w:type="continuationSeparator" w:id="0">
    <w:p w:rsidR="00506270" w:rsidRDefault="005062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504" w:rsidRDefault="0080004F">
    <w:pPr>
      <w:pStyle w:val="af0"/>
      <w:jc w:val="center"/>
    </w:pPr>
    <w:fldSimple w:instr=" PAGE   \* MERGEFORMAT ">
      <w:r w:rsidR="00A90A09">
        <w:rPr>
          <w:noProof/>
        </w:rPr>
        <w:t>2</w:t>
      </w:r>
    </w:fldSimple>
  </w:p>
  <w:p w:rsidR="00527504" w:rsidRDefault="00527504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3in;height:3in" o:bullet="t"/>
    </w:pict>
  </w:numPicBullet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3A0866"/>
    <w:multiLevelType w:val="hybridMultilevel"/>
    <w:tmpl w:val="D40E9F96"/>
    <w:lvl w:ilvl="0" w:tplc="E24C3D3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8AA1690"/>
    <w:multiLevelType w:val="hybridMultilevel"/>
    <w:tmpl w:val="EB7A6A5C"/>
    <w:lvl w:ilvl="0" w:tplc="0419000B">
      <w:start w:val="1"/>
      <w:numFmt w:val="bullet"/>
      <w:lvlText w:val=""/>
      <w:lvlJc w:val="left"/>
      <w:pPr>
        <w:tabs>
          <w:tab w:val="num" w:pos="770"/>
        </w:tabs>
        <w:ind w:left="77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6">
    <w:nsid w:val="10571E8C"/>
    <w:multiLevelType w:val="multilevel"/>
    <w:tmpl w:val="9CDE9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67"/>
        </w:tabs>
        <w:ind w:left="1267" w:hanging="6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31"/>
        </w:tabs>
        <w:ind w:left="17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08"/>
        </w:tabs>
        <w:ind w:left="23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5"/>
        </w:tabs>
        <w:ind w:left="25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02"/>
        </w:tabs>
        <w:ind w:left="310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319"/>
        </w:tabs>
        <w:ind w:left="331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896"/>
        </w:tabs>
        <w:ind w:left="3896" w:hanging="1800"/>
      </w:pPr>
      <w:rPr>
        <w:rFonts w:hint="default"/>
      </w:rPr>
    </w:lvl>
  </w:abstractNum>
  <w:abstractNum w:abstractNumId="7">
    <w:nsid w:val="2A9E1E5C"/>
    <w:multiLevelType w:val="hybridMultilevel"/>
    <w:tmpl w:val="8F0E9D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F11B62"/>
    <w:multiLevelType w:val="multilevel"/>
    <w:tmpl w:val="45869740"/>
    <w:lvl w:ilvl="0">
      <w:start w:val="1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0">
    <w:nsid w:val="3D800BD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41726F3F"/>
    <w:multiLevelType w:val="hybridMultilevel"/>
    <w:tmpl w:val="4C5E122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4">
    <w:nsid w:val="4D8E0983"/>
    <w:multiLevelType w:val="multilevel"/>
    <w:tmpl w:val="29F28C3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53C618A9"/>
    <w:multiLevelType w:val="singleLevel"/>
    <w:tmpl w:val="8D1273A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59A557F5"/>
    <w:multiLevelType w:val="hybridMultilevel"/>
    <w:tmpl w:val="47E8EDB6"/>
    <w:lvl w:ilvl="0" w:tplc="FFFFFFFF">
      <w:start w:val="1"/>
      <w:numFmt w:val="bullet"/>
      <w:lvlText w:val=""/>
      <w:lvlJc w:val="left"/>
      <w:pPr>
        <w:tabs>
          <w:tab w:val="num" w:pos="1572"/>
        </w:tabs>
        <w:ind w:left="1572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1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F144BA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71C5FD2"/>
    <w:multiLevelType w:val="singleLevel"/>
    <w:tmpl w:val="844605BA"/>
    <w:lvl w:ilvl="0">
      <w:start w:val="28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1">
    <w:nsid w:val="6E2A1518"/>
    <w:multiLevelType w:val="hybridMultilevel"/>
    <w:tmpl w:val="BB3CA4B8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37C3630"/>
    <w:multiLevelType w:val="hybridMultilevel"/>
    <w:tmpl w:val="6902E5C2"/>
    <w:lvl w:ilvl="0" w:tplc="FFFFFFF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41047E4"/>
    <w:multiLevelType w:val="multilevel"/>
    <w:tmpl w:val="62083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5615DD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</w:num>
  <w:num w:numId="12">
    <w:abstractNumId w:val="10"/>
  </w:num>
  <w:num w:numId="13">
    <w:abstractNumId w:val="14"/>
  </w:num>
  <w:num w:numId="14">
    <w:abstractNumId w:val="19"/>
  </w:num>
  <w:num w:numId="15">
    <w:abstractNumId w:val="23"/>
  </w:num>
  <w:num w:numId="16">
    <w:abstractNumId w:val="6"/>
  </w:num>
  <w:num w:numId="17">
    <w:abstractNumId w:val="16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11"/>
  </w:num>
  <w:num w:numId="21">
    <w:abstractNumId w:val="21"/>
  </w:num>
  <w:num w:numId="22">
    <w:abstractNumId w:val="8"/>
  </w:num>
  <w:num w:numId="23">
    <w:abstractNumId w:val="7"/>
  </w:num>
  <w:num w:numId="24">
    <w:abstractNumId w:val="5"/>
  </w:num>
  <w:num w:numId="25">
    <w:abstractNumId w:val="17"/>
  </w:num>
  <w:num w:numId="26">
    <w:abstractNumId w:val="24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hyphenationZone w:val="357"/>
  <w:drawingGridHorizontalSpacing w:val="120"/>
  <w:displayHorizontalDrawingGridEvery w:val="2"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1B75"/>
    <w:rsid w:val="00017681"/>
    <w:rsid w:val="0003662E"/>
    <w:rsid w:val="00120D80"/>
    <w:rsid w:val="003307A1"/>
    <w:rsid w:val="003C65F1"/>
    <w:rsid w:val="003D1B75"/>
    <w:rsid w:val="003E6F7B"/>
    <w:rsid w:val="00473C0A"/>
    <w:rsid w:val="00506270"/>
    <w:rsid w:val="00527504"/>
    <w:rsid w:val="0056252A"/>
    <w:rsid w:val="005D3492"/>
    <w:rsid w:val="006776B7"/>
    <w:rsid w:val="0080004F"/>
    <w:rsid w:val="00840045"/>
    <w:rsid w:val="009A3C9A"/>
    <w:rsid w:val="00A31653"/>
    <w:rsid w:val="00A90A09"/>
    <w:rsid w:val="00A94F2D"/>
    <w:rsid w:val="00B12D0B"/>
    <w:rsid w:val="00B143B3"/>
    <w:rsid w:val="00B47D14"/>
    <w:rsid w:val="00C1692D"/>
    <w:rsid w:val="00C17F32"/>
    <w:rsid w:val="00C73A9B"/>
    <w:rsid w:val="00D9420B"/>
    <w:rsid w:val="00E03481"/>
    <w:rsid w:val="00E123D2"/>
    <w:rsid w:val="00ED3FA8"/>
    <w:rsid w:val="00F831A3"/>
    <w:rsid w:val="00FA1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3">
    <w:name w:val="Normal"/>
    <w:qFormat/>
    <w:rsid w:val="00473C0A"/>
    <w:rPr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qFormat/>
    <w:rsid w:val="00473C0A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473C0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473C0A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473C0A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473C0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473C0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473C0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473C0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473C0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semiHidden/>
    <w:unhideWhenUsed/>
    <w:rsid w:val="00473C0A"/>
    <w:rPr>
      <w:color w:val="0000FF"/>
      <w:u w:val="single"/>
    </w:rPr>
  </w:style>
  <w:style w:type="character" w:styleId="a8">
    <w:name w:val="FollowedHyperlink"/>
    <w:basedOn w:val="a4"/>
    <w:semiHidden/>
    <w:unhideWhenUsed/>
    <w:rsid w:val="00473C0A"/>
    <w:rPr>
      <w:color w:val="800080"/>
      <w:u w:val="single"/>
    </w:rPr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ocked/>
    <w:rsid w:val="00473C0A"/>
    <w:rPr>
      <w:iCs/>
      <w:sz w:val="24"/>
      <w:szCs w:val="24"/>
    </w:rPr>
  </w:style>
  <w:style w:type="character" w:customStyle="1" w:styleId="11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ocked/>
    <w:rsid w:val="00473C0A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1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ocked/>
    <w:rsid w:val="00473C0A"/>
    <w:rPr>
      <w:rFonts w:ascii="Arial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ocked/>
    <w:rsid w:val="00473C0A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ocked/>
    <w:rsid w:val="00473C0A"/>
    <w:rPr>
      <w:rFonts w:ascii="Cambr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ocked/>
    <w:rsid w:val="00473C0A"/>
    <w:rPr>
      <w:rFonts w:ascii="Cambria" w:eastAsia="Times New Roman" w:hAnsi="Cambria" w:cs="Times New Roman" w:hint="default"/>
      <w:b/>
      <w:bCs/>
      <w:color w:val="4F81BD"/>
      <w:sz w:val="24"/>
      <w:szCs w:val="24"/>
    </w:rPr>
  </w:style>
  <w:style w:type="character" w:customStyle="1" w:styleId="41">
    <w:name w:val="Заголовок 4 Знак"/>
    <w:basedOn w:val="a4"/>
    <w:locked/>
    <w:rsid w:val="00473C0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ocked/>
    <w:rsid w:val="00473C0A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ocked/>
    <w:rsid w:val="00473C0A"/>
    <w:rPr>
      <w:rFonts w:ascii="Cambria" w:eastAsia="Times New Roman" w:hAnsi="Cambria" w:cs="Times New Roman" w:hint="default"/>
      <w:i/>
      <w:iCs/>
      <w:color w:val="243F60"/>
      <w:sz w:val="24"/>
      <w:szCs w:val="24"/>
    </w:rPr>
  </w:style>
  <w:style w:type="paragraph" w:styleId="HTML">
    <w:name w:val="HTML Preformatted"/>
    <w:basedOn w:val="a3"/>
    <w:semiHidden/>
    <w:unhideWhenUsed/>
    <w:rsid w:val="00473C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ocked/>
    <w:rsid w:val="00473C0A"/>
    <w:rPr>
      <w:rFonts w:ascii="Courier New" w:hAnsi="Courier New" w:cs="Courier New" w:hint="default"/>
    </w:rPr>
  </w:style>
  <w:style w:type="paragraph" w:styleId="a9">
    <w:name w:val="Normal (Web)"/>
    <w:aliases w:val="Обычный (Web),Обычный (веб) Знак Знак,Обычный (Web) Знак Знак Знак"/>
    <w:basedOn w:val="a3"/>
    <w:link w:val="aa"/>
    <w:unhideWhenUsed/>
    <w:rsid w:val="00473C0A"/>
    <w:pPr>
      <w:spacing w:before="100" w:beforeAutospacing="1" w:after="100" w:afterAutospacing="1"/>
    </w:pPr>
    <w:rPr>
      <w:lang/>
    </w:rPr>
  </w:style>
  <w:style w:type="character" w:customStyle="1" w:styleId="70">
    <w:name w:val="Заголовок 7 Знак"/>
    <w:basedOn w:val="a4"/>
    <w:locked/>
    <w:rsid w:val="00473C0A"/>
    <w:rPr>
      <w:sz w:val="24"/>
      <w:szCs w:val="24"/>
    </w:rPr>
  </w:style>
  <w:style w:type="character" w:customStyle="1" w:styleId="80">
    <w:name w:val="Заголовок 8 Знак"/>
    <w:basedOn w:val="a4"/>
    <w:locked/>
    <w:rsid w:val="00473C0A"/>
    <w:rPr>
      <w:i/>
      <w:iCs/>
      <w:sz w:val="24"/>
      <w:szCs w:val="24"/>
    </w:rPr>
  </w:style>
  <w:style w:type="character" w:customStyle="1" w:styleId="90">
    <w:name w:val="Заголовок 9 Знак"/>
    <w:basedOn w:val="a4"/>
    <w:locked/>
    <w:rsid w:val="00473C0A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semiHidden/>
    <w:unhideWhenUsed/>
    <w:rsid w:val="00473C0A"/>
    <w:pPr>
      <w:tabs>
        <w:tab w:val="left" w:pos="426"/>
        <w:tab w:val="right" w:leader="dot" w:pos="10348"/>
      </w:tabs>
      <w:ind w:left="426" w:hanging="426"/>
    </w:pPr>
    <w:rPr>
      <w:noProof/>
      <w:szCs w:val="20"/>
    </w:rPr>
  </w:style>
  <w:style w:type="paragraph" w:styleId="22">
    <w:name w:val="toc 2"/>
    <w:basedOn w:val="a3"/>
    <w:next w:val="a3"/>
    <w:autoRedefine/>
    <w:semiHidden/>
    <w:unhideWhenUsed/>
    <w:rsid w:val="00473C0A"/>
    <w:pPr>
      <w:tabs>
        <w:tab w:val="left" w:pos="426"/>
        <w:tab w:val="right" w:pos="10348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34">
    <w:name w:val="toc 3"/>
    <w:basedOn w:val="a3"/>
    <w:next w:val="a3"/>
    <w:autoRedefine/>
    <w:semiHidden/>
    <w:unhideWhenUsed/>
    <w:rsid w:val="00473C0A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unhideWhenUsed/>
    <w:rsid w:val="00473C0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unhideWhenUsed/>
    <w:rsid w:val="00473C0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unhideWhenUsed/>
    <w:rsid w:val="00473C0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unhideWhenUsed/>
    <w:rsid w:val="00473C0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unhideWhenUsed/>
    <w:rsid w:val="00473C0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unhideWhenUsed/>
    <w:rsid w:val="00473C0A"/>
    <w:pPr>
      <w:ind w:left="1920"/>
    </w:pPr>
    <w:rPr>
      <w:szCs w:val="20"/>
    </w:rPr>
  </w:style>
  <w:style w:type="paragraph" w:styleId="ab">
    <w:name w:val="footnote text"/>
    <w:basedOn w:val="a3"/>
    <w:semiHidden/>
    <w:unhideWhenUsed/>
    <w:rsid w:val="00473C0A"/>
    <w:pPr>
      <w:snapToGrid w:val="0"/>
      <w:spacing w:line="360" w:lineRule="auto"/>
      <w:ind w:firstLine="567"/>
      <w:jc w:val="both"/>
    </w:pPr>
    <w:rPr>
      <w:szCs w:val="20"/>
    </w:rPr>
  </w:style>
  <w:style w:type="character" w:customStyle="1" w:styleId="ac">
    <w:name w:val="Текст сноски Знак"/>
    <w:basedOn w:val="a4"/>
    <w:semiHidden/>
    <w:locked/>
    <w:rsid w:val="00473C0A"/>
    <w:rPr>
      <w:snapToGrid w:val="0"/>
      <w:sz w:val="24"/>
    </w:rPr>
  </w:style>
  <w:style w:type="paragraph" w:styleId="ad">
    <w:name w:val="annotation text"/>
    <w:basedOn w:val="a3"/>
    <w:semiHidden/>
    <w:unhideWhenUsed/>
    <w:rsid w:val="00473C0A"/>
    <w:rPr>
      <w:sz w:val="20"/>
      <w:szCs w:val="20"/>
    </w:rPr>
  </w:style>
  <w:style w:type="character" w:customStyle="1" w:styleId="ae">
    <w:name w:val="Текст примечания Знак"/>
    <w:basedOn w:val="a4"/>
    <w:semiHidden/>
    <w:locked/>
    <w:rsid w:val="00473C0A"/>
  </w:style>
  <w:style w:type="character" w:customStyle="1" w:styleId="af">
    <w:name w:val="Верхний колонтитул Знак"/>
    <w:aliases w:val="Titul Знак,Heder Знак"/>
    <w:basedOn w:val="a4"/>
    <w:uiPriority w:val="99"/>
    <w:locked/>
    <w:rsid w:val="00473C0A"/>
    <w:rPr>
      <w:rFonts w:ascii="Courier New" w:hAnsi="Courier New" w:cs="Courier New" w:hint="default"/>
      <w:lang w:val="ru-RU" w:eastAsia="ru-RU" w:bidi="ar-SA"/>
    </w:rPr>
  </w:style>
  <w:style w:type="paragraph" w:styleId="af0">
    <w:name w:val="header"/>
    <w:aliases w:val="Titul,Heder"/>
    <w:basedOn w:val="a3"/>
    <w:uiPriority w:val="99"/>
    <w:unhideWhenUsed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semiHidden/>
    <w:locked/>
    <w:rsid w:val="00473C0A"/>
    <w:rPr>
      <w:sz w:val="24"/>
      <w:szCs w:val="24"/>
    </w:rPr>
  </w:style>
  <w:style w:type="paragraph" w:styleId="af1">
    <w:name w:val="footer"/>
    <w:basedOn w:val="a3"/>
    <w:semiHidden/>
    <w:unhideWhenUsed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2">
    <w:name w:val="Нижний колонтитул Знак"/>
    <w:basedOn w:val="a4"/>
    <w:locked/>
    <w:rsid w:val="00473C0A"/>
    <w:rPr>
      <w:rFonts w:ascii="Courier New" w:hAnsi="Courier New" w:cs="Courier New" w:hint="default"/>
    </w:rPr>
  </w:style>
  <w:style w:type="paragraph" w:styleId="af3">
    <w:name w:val="caption"/>
    <w:basedOn w:val="a3"/>
    <w:next w:val="a3"/>
    <w:qFormat/>
    <w:rsid w:val="00473C0A"/>
    <w:pPr>
      <w:pageBreakBefore/>
      <w:suppressAutoHyphens/>
      <w:snapToGrid w:val="0"/>
      <w:spacing w:before="120" w:after="120"/>
      <w:jc w:val="both"/>
    </w:pPr>
    <w:rPr>
      <w:i/>
      <w:szCs w:val="22"/>
    </w:rPr>
  </w:style>
  <w:style w:type="paragraph" w:styleId="af4">
    <w:name w:val="endnote text"/>
    <w:basedOn w:val="a3"/>
    <w:semiHidden/>
    <w:unhideWhenUsed/>
    <w:rsid w:val="00473C0A"/>
    <w:rPr>
      <w:sz w:val="20"/>
      <w:szCs w:val="20"/>
    </w:rPr>
  </w:style>
  <w:style w:type="character" w:customStyle="1" w:styleId="af5">
    <w:name w:val="Текст концевой сноски Знак"/>
    <w:basedOn w:val="a4"/>
    <w:locked/>
    <w:rsid w:val="00473C0A"/>
  </w:style>
  <w:style w:type="paragraph" w:styleId="a">
    <w:name w:val="List Number"/>
    <w:basedOn w:val="a3"/>
    <w:semiHidden/>
    <w:unhideWhenUsed/>
    <w:rsid w:val="00473C0A"/>
    <w:pPr>
      <w:numPr>
        <w:numId w:val="3"/>
      </w:numPr>
    </w:pPr>
  </w:style>
  <w:style w:type="paragraph" w:styleId="23">
    <w:name w:val="List 2"/>
    <w:basedOn w:val="a3"/>
    <w:semiHidden/>
    <w:unhideWhenUsed/>
    <w:rsid w:val="00473C0A"/>
    <w:pPr>
      <w:ind w:left="566" w:hanging="283"/>
    </w:pPr>
  </w:style>
  <w:style w:type="paragraph" w:styleId="2">
    <w:name w:val="List Bullet 2"/>
    <w:basedOn w:val="a3"/>
    <w:semiHidden/>
    <w:unhideWhenUsed/>
    <w:rsid w:val="00473C0A"/>
    <w:pPr>
      <w:numPr>
        <w:numId w:val="4"/>
      </w:numPr>
    </w:pPr>
  </w:style>
  <w:style w:type="paragraph" w:styleId="30">
    <w:name w:val="List Bullet 3"/>
    <w:basedOn w:val="a3"/>
    <w:semiHidden/>
    <w:unhideWhenUsed/>
    <w:rsid w:val="00473C0A"/>
    <w:pPr>
      <w:numPr>
        <w:numId w:val="5"/>
      </w:numPr>
    </w:pPr>
  </w:style>
  <w:style w:type="paragraph" w:styleId="3">
    <w:name w:val="List Number 3"/>
    <w:basedOn w:val="a3"/>
    <w:semiHidden/>
    <w:unhideWhenUsed/>
    <w:rsid w:val="00473C0A"/>
    <w:pPr>
      <w:numPr>
        <w:numId w:val="6"/>
      </w:numPr>
    </w:pPr>
  </w:style>
  <w:style w:type="paragraph" w:styleId="af6">
    <w:name w:val="Body Text"/>
    <w:aliases w:val="Основной текст Знак Знак"/>
    <w:basedOn w:val="a3"/>
    <w:semiHidden/>
    <w:unhideWhenUsed/>
    <w:rsid w:val="00473C0A"/>
    <w:pPr>
      <w:spacing w:after="120"/>
    </w:pPr>
  </w:style>
  <w:style w:type="character" w:customStyle="1" w:styleId="af7">
    <w:name w:val="Основной текст Знак"/>
    <w:basedOn w:val="a4"/>
    <w:semiHidden/>
    <w:locked/>
    <w:rsid w:val="00473C0A"/>
    <w:rPr>
      <w:sz w:val="24"/>
      <w:szCs w:val="24"/>
    </w:rPr>
  </w:style>
  <w:style w:type="paragraph" w:styleId="af8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semiHidden/>
    <w:unhideWhenUsed/>
    <w:rsid w:val="00473C0A"/>
    <w:pPr>
      <w:ind w:firstLine="720"/>
      <w:jc w:val="both"/>
    </w:pPr>
    <w:rPr>
      <w:color w:val="000000"/>
    </w:rPr>
  </w:style>
  <w:style w:type="character" w:customStyle="1" w:styleId="af9">
    <w:name w:val="Основной текст с отступом Знак"/>
    <w:basedOn w:val="a4"/>
    <w:semiHidden/>
    <w:locked/>
    <w:rsid w:val="00473C0A"/>
    <w:rPr>
      <w:sz w:val="24"/>
      <w:szCs w:val="24"/>
    </w:rPr>
  </w:style>
  <w:style w:type="paragraph" w:styleId="afa">
    <w:name w:val="List Continue"/>
    <w:basedOn w:val="a3"/>
    <w:semiHidden/>
    <w:unhideWhenUsed/>
    <w:rsid w:val="00473C0A"/>
    <w:pPr>
      <w:spacing w:after="120"/>
      <w:ind w:left="283"/>
    </w:pPr>
  </w:style>
  <w:style w:type="paragraph" w:styleId="24">
    <w:name w:val="Body Text 2"/>
    <w:basedOn w:val="a3"/>
    <w:semiHidden/>
    <w:unhideWhenUsed/>
    <w:rsid w:val="00473C0A"/>
    <w:pPr>
      <w:spacing w:after="120" w:line="480" w:lineRule="auto"/>
    </w:pPr>
  </w:style>
  <w:style w:type="character" w:customStyle="1" w:styleId="25">
    <w:name w:val="Основной текст 2 Знак"/>
    <w:basedOn w:val="a4"/>
    <w:locked/>
    <w:rsid w:val="00473C0A"/>
    <w:rPr>
      <w:sz w:val="24"/>
      <w:szCs w:val="24"/>
    </w:rPr>
  </w:style>
  <w:style w:type="paragraph" w:styleId="35">
    <w:name w:val="Body Text 3"/>
    <w:basedOn w:val="a3"/>
    <w:semiHidden/>
    <w:unhideWhenUsed/>
    <w:rsid w:val="00473C0A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ocked/>
    <w:rsid w:val="00473C0A"/>
    <w:rPr>
      <w:sz w:val="16"/>
      <w:szCs w:val="16"/>
    </w:rPr>
  </w:style>
  <w:style w:type="paragraph" w:styleId="26">
    <w:name w:val="Body Text Indent 2"/>
    <w:basedOn w:val="a3"/>
    <w:semiHidden/>
    <w:unhideWhenUsed/>
    <w:rsid w:val="00473C0A"/>
    <w:pPr>
      <w:ind w:firstLine="720"/>
      <w:jc w:val="both"/>
    </w:pPr>
  </w:style>
  <w:style w:type="character" w:customStyle="1" w:styleId="27">
    <w:name w:val="Основной текст с отступом 2 Знак"/>
    <w:basedOn w:val="a4"/>
    <w:locked/>
    <w:rsid w:val="00473C0A"/>
    <w:rPr>
      <w:sz w:val="24"/>
      <w:szCs w:val="24"/>
    </w:rPr>
  </w:style>
  <w:style w:type="paragraph" w:styleId="37">
    <w:name w:val="Body Text Indent 3"/>
    <w:basedOn w:val="a3"/>
    <w:semiHidden/>
    <w:unhideWhenUsed/>
    <w:rsid w:val="00473C0A"/>
    <w:pPr>
      <w:ind w:firstLine="720"/>
      <w:jc w:val="both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semiHidden/>
    <w:locked/>
    <w:rsid w:val="00473C0A"/>
    <w:rPr>
      <w:sz w:val="16"/>
      <w:szCs w:val="16"/>
    </w:rPr>
  </w:style>
  <w:style w:type="paragraph" w:styleId="afb">
    <w:name w:val="Block Text"/>
    <w:aliases w:val="bt"/>
    <w:basedOn w:val="a3"/>
    <w:semiHidden/>
    <w:unhideWhenUsed/>
    <w:rsid w:val="00473C0A"/>
    <w:pPr>
      <w:ind w:left="-5220" w:right="-105"/>
      <w:jc w:val="both"/>
    </w:pPr>
    <w:rPr>
      <w:i/>
      <w:iCs/>
    </w:rPr>
  </w:style>
  <w:style w:type="paragraph" w:styleId="afc">
    <w:name w:val="Document Map"/>
    <w:basedOn w:val="a3"/>
    <w:semiHidden/>
    <w:unhideWhenUsed/>
    <w:rsid w:val="00473C0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d">
    <w:name w:val="Схема документа Знак"/>
    <w:basedOn w:val="a4"/>
    <w:semiHidden/>
    <w:locked/>
    <w:rsid w:val="00473C0A"/>
    <w:rPr>
      <w:rFonts w:ascii="Tahoma" w:hAnsi="Tahoma" w:cs="Tahoma" w:hint="default"/>
      <w:sz w:val="24"/>
      <w:shd w:val="clear" w:color="auto" w:fill="000080"/>
    </w:rPr>
  </w:style>
  <w:style w:type="paragraph" w:styleId="afe">
    <w:name w:val="Plain Text"/>
    <w:basedOn w:val="a3"/>
    <w:semiHidden/>
    <w:unhideWhenUsed/>
    <w:rsid w:val="00473C0A"/>
    <w:pPr>
      <w:snapToGrid w:val="0"/>
    </w:pPr>
    <w:rPr>
      <w:rFonts w:ascii="Courier New" w:hAnsi="Courier New"/>
      <w:sz w:val="20"/>
      <w:szCs w:val="20"/>
    </w:rPr>
  </w:style>
  <w:style w:type="character" w:customStyle="1" w:styleId="aff">
    <w:name w:val="Текст Знак"/>
    <w:basedOn w:val="a4"/>
    <w:semiHidden/>
    <w:locked/>
    <w:rsid w:val="00473C0A"/>
    <w:rPr>
      <w:rFonts w:ascii="Courier New" w:hAnsi="Courier New" w:cs="Courier New" w:hint="default"/>
      <w:snapToGrid w:val="0"/>
    </w:rPr>
  </w:style>
  <w:style w:type="paragraph" w:styleId="aff0">
    <w:name w:val="annotation subject"/>
    <w:basedOn w:val="ad"/>
    <w:next w:val="ad"/>
    <w:semiHidden/>
    <w:unhideWhenUsed/>
    <w:rsid w:val="00473C0A"/>
    <w:rPr>
      <w:b/>
      <w:bCs/>
    </w:rPr>
  </w:style>
  <w:style w:type="character" w:customStyle="1" w:styleId="aff1">
    <w:name w:val="Тема примечания Знак"/>
    <w:basedOn w:val="ae"/>
    <w:semiHidden/>
    <w:locked/>
    <w:rsid w:val="00473C0A"/>
    <w:rPr>
      <w:b/>
      <w:bCs/>
    </w:rPr>
  </w:style>
  <w:style w:type="paragraph" w:styleId="aff2">
    <w:name w:val="Balloon Text"/>
    <w:basedOn w:val="a3"/>
    <w:semiHidden/>
    <w:unhideWhenUsed/>
    <w:rsid w:val="00473C0A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4"/>
    <w:semiHidden/>
    <w:locked/>
    <w:rsid w:val="00473C0A"/>
    <w:rPr>
      <w:rFonts w:ascii="Tahoma" w:hAnsi="Tahoma" w:cs="Tahoma" w:hint="default"/>
      <w:sz w:val="16"/>
      <w:szCs w:val="16"/>
    </w:rPr>
  </w:style>
  <w:style w:type="paragraph" w:styleId="aff4">
    <w:name w:val="Revision"/>
    <w:semiHidden/>
    <w:rsid w:val="00473C0A"/>
    <w:rPr>
      <w:sz w:val="24"/>
      <w:szCs w:val="24"/>
    </w:rPr>
  </w:style>
  <w:style w:type="paragraph" w:styleId="aff5">
    <w:name w:val="List Paragraph"/>
    <w:basedOn w:val="a3"/>
    <w:qFormat/>
    <w:rsid w:val="00473C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473C0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Title">
    <w:name w:val="ConsTitle"/>
    <w:semiHidden/>
    <w:rsid w:val="00473C0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semiHidden/>
    <w:rsid w:val="00473C0A"/>
    <w:rPr>
      <w:sz w:val="24"/>
    </w:rPr>
  </w:style>
  <w:style w:type="paragraph" w:customStyle="1" w:styleId="aff6">
    <w:name w:val="Знак"/>
    <w:basedOn w:val="a3"/>
    <w:semiHidden/>
    <w:rsid w:val="00473C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7">
    <w:name w:val="Знак Знак Знак Знак"/>
    <w:basedOn w:val="a3"/>
    <w:semiHidden/>
    <w:rsid w:val="00473C0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473C0A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semiHidden/>
    <w:rsid w:val="00473C0A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8">
    <w:name w:val="çàãîëîâîê 2"/>
    <w:basedOn w:val="a3"/>
    <w:next w:val="a3"/>
    <w:semiHidden/>
    <w:rsid w:val="00473C0A"/>
    <w:pPr>
      <w:keepNext/>
      <w:jc w:val="both"/>
    </w:pPr>
    <w:rPr>
      <w:szCs w:val="20"/>
      <w:lang w:val="en-GB"/>
    </w:rPr>
  </w:style>
  <w:style w:type="paragraph" w:customStyle="1" w:styleId="aff8">
    <w:name w:val="Таблица шапка"/>
    <w:basedOn w:val="a3"/>
    <w:rsid w:val="00473C0A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9">
    <w:name w:val="Таблица текст"/>
    <w:basedOn w:val="a3"/>
    <w:rsid w:val="00473C0A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473C0A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9">
    <w:name w:val="Уровень2"/>
    <w:basedOn w:val="a3"/>
    <w:semiHidden/>
    <w:rsid w:val="00473C0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9"/>
    <w:semiHidden/>
    <w:rsid w:val="00473C0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semiHidden/>
    <w:rsid w:val="00473C0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473C0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semiHidden/>
    <w:rsid w:val="00473C0A"/>
    <w:pPr>
      <w:numPr>
        <w:numId w:val="7"/>
      </w:numPr>
      <w:jc w:val="both"/>
    </w:pPr>
  </w:style>
  <w:style w:type="paragraph" w:customStyle="1" w:styleId="3a">
    <w:name w:val="Стиль3"/>
    <w:basedOn w:val="26"/>
    <w:semiHidden/>
    <w:rsid w:val="00473C0A"/>
    <w:pPr>
      <w:widowControl w:val="0"/>
      <w:tabs>
        <w:tab w:val="num" w:pos="1307"/>
      </w:tabs>
      <w:adjustRightInd w:val="0"/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473C0A"/>
    <w:pPr>
      <w:numPr>
        <w:ilvl w:val="12"/>
      </w:num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semiHidden/>
    <w:rsid w:val="00473C0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b">
    <w:name w:val="Подраздел"/>
    <w:basedOn w:val="a3"/>
    <w:semiHidden/>
    <w:rsid w:val="00473C0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c">
    <w:name w:val="регламент список"/>
    <w:basedOn w:val="31"/>
    <w:autoRedefine/>
    <w:semiHidden/>
    <w:rsid w:val="00473C0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473C0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semiHidden/>
    <w:rsid w:val="00473C0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semiHidden/>
    <w:rsid w:val="00473C0A"/>
    <w:pPr>
      <w:numPr>
        <w:ilvl w:val="2"/>
        <w:numId w:val="8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semiHidden/>
    <w:rsid w:val="00473C0A"/>
    <w:pPr>
      <w:widowControl w:val="0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473C0A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1"/>
    <w:semiHidden/>
    <w:rsid w:val="00473C0A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473C0A"/>
    <w:pPr>
      <w:numPr>
        <w:numId w:val="9"/>
      </w:numPr>
    </w:pPr>
  </w:style>
  <w:style w:type="paragraph" w:customStyle="1" w:styleId="affe">
    <w:name w:val="маркированный"/>
    <w:basedOn w:val="a3"/>
    <w:semiHidden/>
    <w:rsid w:val="00473C0A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basedOn w:val="a4"/>
    <w:locked/>
    <w:rsid w:val="00473C0A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f">
    <w:name w:val="Ариал"/>
    <w:basedOn w:val="a3"/>
    <w:rsid w:val="00473C0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semiHidden/>
    <w:rsid w:val="00473C0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473C0A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basedOn w:val="a4"/>
    <w:semiHidden/>
    <w:locked/>
    <w:rsid w:val="00473C0A"/>
    <w:rPr>
      <w:szCs w:val="24"/>
      <w:lang w:val="ru-RU" w:eastAsia="ru-RU" w:bidi="ar-SA"/>
    </w:rPr>
  </w:style>
  <w:style w:type="paragraph" w:customStyle="1" w:styleId="18">
    <w:name w:val="Обычный1"/>
    <w:semiHidden/>
    <w:rsid w:val="00473C0A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afff1">
    <w:name w:val="Ариал Таблица Знак"/>
    <w:basedOn w:val="a4"/>
    <w:locked/>
    <w:rsid w:val="00473C0A"/>
    <w:rPr>
      <w:rFonts w:ascii="Arial" w:hAnsi="Arial" w:cs="Arial" w:hint="default"/>
      <w:sz w:val="24"/>
      <w:lang w:val="ru-RU" w:eastAsia="ru-RU" w:bidi="ar-SA"/>
    </w:rPr>
  </w:style>
  <w:style w:type="paragraph" w:customStyle="1" w:styleId="afff2">
    <w:name w:val="Ариал Таблица"/>
    <w:basedOn w:val="afff"/>
    <w:semiHidden/>
    <w:rsid w:val="00473C0A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f3">
    <w:name w:val="АриалТабл"/>
    <w:basedOn w:val="afff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4">
    <w:name w:val="Стиль начало"/>
    <w:basedOn w:val="a3"/>
    <w:semiHidden/>
    <w:rsid w:val="00473C0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473C0A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473C0A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3">
    <w:name w:val="Пункт_4 Знак"/>
    <w:basedOn w:val="a4"/>
    <w:semiHidden/>
    <w:locked/>
    <w:rsid w:val="00473C0A"/>
    <w:rPr>
      <w:sz w:val="28"/>
      <w:szCs w:val="28"/>
    </w:rPr>
  </w:style>
  <w:style w:type="paragraph" w:customStyle="1" w:styleId="40">
    <w:name w:val="Пункт_4"/>
    <w:basedOn w:val="a3"/>
    <w:semiHidden/>
    <w:rsid w:val="00473C0A"/>
    <w:pPr>
      <w:numPr>
        <w:ilvl w:val="3"/>
        <w:numId w:val="10"/>
      </w:numPr>
      <w:jc w:val="both"/>
    </w:pPr>
    <w:rPr>
      <w:sz w:val="28"/>
      <w:szCs w:val="28"/>
    </w:rPr>
  </w:style>
  <w:style w:type="paragraph" w:customStyle="1" w:styleId="rvps44">
    <w:name w:val="rvps44"/>
    <w:basedOn w:val="a3"/>
    <w:semiHidden/>
    <w:rsid w:val="00473C0A"/>
    <w:pPr>
      <w:spacing w:before="120"/>
      <w:ind w:right="150"/>
      <w:jc w:val="both"/>
    </w:pPr>
  </w:style>
  <w:style w:type="paragraph" w:customStyle="1" w:styleId="rvps46">
    <w:name w:val="rvps46"/>
    <w:basedOn w:val="a3"/>
    <w:semiHidden/>
    <w:rsid w:val="00473C0A"/>
    <w:pPr>
      <w:spacing w:before="120" w:after="120"/>
    </w:pPr>
  </w:style>
  <w:style w:type="paragraph" w:customStyle="1" w:styleId="rvps9">
    <w:name w:val="rvps9"/>
    <w:basedOn w:val="a3"/>
    <w:semiHidden/>
    <w:rsid w:val="00473C0A"/>
    <w:pPr>
      <w:jc w:val="both"/>
    </w:pPr>
  </w:style>
  <w:style w:type="paragraph" w:customStyle="1" w:styleId="rvps45">
    <w:name w:val="rvps45"/>
    <w:basedOn w:val="a3"/>
    <w:semiHidden/>
    <w:rsid w:val="00473C0A"/>
    <w:pPr>
      <w:spacing w:before="120"/>
      <w:ind w:right="150"/>
    </w:pPr>
  </w:style>
  <w:style w:type="paragraph" w:customStyle="1" w:styleId="rvps51">
    <w:name w:val="rvps51"/>
    <w:basedOn w:val="a3"/>
    <w:semiHidden/>
    <w:rsid w:val="00473C0A"/>
    <w:pPr>
      <w:spacing w:before="120"/>
      <w:ind w:right="150"/>
      <w:jc w:val="both"/>
    </w:pPr>
  </w:style>
  <w:style w:type="paragraph" w:customStyle="1" w:styleId="rvps48">
    <w:name w:val="rvps48"/>
    <w:basedOn w:val="a3"/>
    <w:semiHidden/>
    <w:rsid w:val="00473C0A"/>
    <w:pPr>
      <w:spacing w:after="120"/>
      <w:ind w:right="150"/>
    </w:pPr>
  </w:style>
  <w:style w:type="paragraph" w:customStyle="1" w:styleId="rvps67">
    <w:name w:val="rvps67"/>
    <w:basedOn w:val="a3"/>
    <w:semiHidden/>
    <w:rsid w:val="00473C0A"/>
    <w:pPr>
      <w:spacing w:before="120"/>
      <w:ind w:left="75" w:right="150"/>
      <w:jc w:val="both"/>
    </w:pPr>
  </w:style>
  <w:style w:type="paragraph" w:customStyle="1" w:styleId="rvps50">
    <w:name w:val="rvps50"/>
    <w:basedOn w:val="a3"/>
    <w:semiHidden/>
    <w:rsid w:val="00473C0A"/>
    <w:pPr>
      <w:spacing w:before="120"/>
      <w:ind w:right="150"/>
      <w:jc w:val="both"/>
    </w:pPr>
  </w:style>
  <w:style w:type="paragraph" w:customStyle="1" w:styleId="rvps75">
    <w:name w:val="rvps75"/>
    <w:basedOn w:val="a3"/>
    <w:semiHidden/>
    <w:rsid w:val="00473C0A"/>
    <w:pPr>
      <w:spacing w:before="120"/>
      <w:ind w:left="360" w:right="150"/>
      <w:jc w:val="both"/>
    </w:pPr>
  </w:style>
  <w:style w:type="paragraph" w:customStyle="1" w:styleId="rvps76">
    <w:name w:val="rvps76"/>
    <w:basedOn w:val="a3"/>
    <w:semiHidden/>
    <w:rsid w:val="00473C0A"/>
    <w:pPr>
      <w:ind w:left="345" w:right="150"/>
      <w:jc w:val="both"/>
    </w:pPr>
  </w:style>
  <w:style w:type="paragraph" w:customStyle="1" w:styleId="rvps79">
    <w:name w:val="rvps79"/>
    <w:basedOn w:val="a3"/>
    <w:semiHidden/>
    <w:rsid w:val="00473C0A"/>
    <w:pPr>
      <w:ind w:left="360" w:right="150"/>
      <w:jc w:val="both"/>
    </w:pPr>
  </w:style>
  <w:style w:type="paragraph" w:customStyle="1" w:styleId="rvps80">
    <w:name w:val="rvps80"/>
    <w:basedOn w:val="a3"/>
    <w:semiHidden/>
    <w:rsid w:val="00473C0A"/>
    <w:pPr>
      <w:spacing w:before="120"/>
      <w:ind w:left="75" w:right="150"/>
    </w:pPr>
  </w:style>
  <w:style w:type="paragraph" w:customStyle="1" w:styleId="rvps83">
    <w:name w:val="rvps83"/>
    <w:basedOn w:val="a3"/>
    <w:semiHidden/>
    <w:rsid w:val="00473C0A"/>
    <w:pPr>
      <w:spacing w:before="120"/>
      <w:ind w:left="45" w:right="150"/>
    </w:pPr>
  </w:style>
  <w:style w:type="paragraph" w:customStyle="1" w:styleId="rvps84">
    <w:name w:val="rvps84"/>
    <w:basedOn w:val="a3"/>
    <w:semiHidden/>
    <w:rsid w:val="00473C0A"/>
    <w:pPr>
      <w:spacing w:before="120" w:after="120"/>
      <w:ind w:right="150"/>
      <w:jc w:val="both"/>
    </w:pPr>
  </w:style>
  <w:style w:type="paragraph" w:customStyle="1" w:styleId="rvps63">
    <w:name w:val="rvps63"/>
    <w:basedOn w:val="a3"/>
    <w:semiHidden/>
    <w:rsid w:val="00473C0A"/>
    <w:pPr>
      <w:spacing w:before="60"/>
      <w:ind w:left="75" w:right="150"/>
      <w:jc w:val="both"/>
    </w:pPr>
  </w:style>
  <w:style w:type="paragraph" w:customStyle="1" w:styleId="rvps82">
    <w:name w:val="rvps82"/>
    <w:basedOn w:val="a3"/>
    <w:semiHidden/>
    <w:rsid w:val="00473C0A"/>
    <w:pPr>
      <w:spacing w:before="120" w:after="120"/>
      <w:ind w:left="45" w:right="150"/>
    </w:pPr>
  </w:style>
  <w:style w:type="character" w:styleId="afff5">
    <w:name w:val="annotation reference"/>
    <w:basedOn w:val="a4"/>
    <w:semiHidden/>
    <w:unhideWhenUsed/>
    <w:rsid w:val="00473C0A"/>
    <w:rPr>
      <w:sz w:val="16"/>
      <w:szCs w:val="16"/>
    </w:rPr>
  </w:style>
  <w:style w:type="character" w:customStyle="1" w:styleId="labelheaderlevel21">
    <w:name w:val="label_header_level_21"/>
    <w:basedOn w:val="a4"/>
    <w:rsid w:val="00473C0A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473C0A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473C0A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473C0A"/>
  </w:style>
  <w:style w:type="character" w:customStyle="1" w:styleId="afff8">
    <w:name w:val="Подпункт Знак"/>
    <w:basedOn w:val="a4"/>
    <w:rsid w:val="00473C0A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473C0A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473C0A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473C0A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473C0A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urtxtstd1">
    <w:name w:val="urtxtstd1"/>
    <w:basedOn w:val="a4"/>
    <w:rsid w:val="00473C0A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rvts6">
    <w:name w:val="rvts6"/>
    <w:basedOn w:val="a4"/>
    <w:rsid w:val="00473C0A"/>
    <w:rPr>
      <w:rFonts w:ascii="Times New Roman" w:hAnsi="Times New Roman" w:cs="Times New Roman" w:hint="default"/>
      <w:sz w:val="24"/>
      <w:szCs w:val="24"/>
    </w:rPr>
  </w:style>
  <w:style w:type="character" w:customStyle="1" w:styleId="rvts30">
    <w:name w:val="rvts30"/>
    <w:basedOn w:val="a4"/>
    <w:rsid w:val="00473C0A"/>
    <w:rPr>
      <w:rFonts w:ascii="Times New Roman" w:hAnsi="Times New Roman" w:cs="Times New Roman" w:hint="default"/>
      <w:sz w:val="22"/>
      <w:szCs w:val="22"/>
    </w:rPr>
  </w:style>
  <w:style w:type="character" w:customStyle="1" w:styleId="rvts36">
    <w:name w:val="rvts36"/>
    <w:basedOn w:val="a4"/>
    <w:rsid w:val="00473C0A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rvts33">
    <w:name w:val="rvts33"/>
    <w:basedOn w:val="a4"/>
    <w:rsid w:val="00473C0A"/>
    <w:rPr>
      <w:rFonts w:ascii="Times New Roman" w:hAnsi="Times New Roman" w:cs="Times New Roman" w:hint="default"/>
      <w:b/>
      <w:bCs/>
      <w:i/>
      <w:iCs/>
      <w:shd w:val="clear" w:color="auto" w:fill="FDE9D9"/>
    </w:rPr>
  </w:style>
  <w:style w:type="character" w:customStyle="1" w:styleId="rvts44">
    <w:name w:val="rvts44"/>
    <w:basedOn w:val="a4"/>
    <w:rsid w:val="00473C0A"/>
    <w:rPr>
      <w:rFonts w:ascii="Times New Roman" w:hAnsi="Times New Roman" w:cs="Times New Roman" w:hint="default"/>
      <w:b/>
      <w:bCs/>
      <w:color w:val="9BBB59"/>
      <w:sz w:val="22"/>
      <w:szCs w:val="22"/>
    </w:rPr>
  </w:style>
  <w:style w:type="character" w:customStyle="1" w:styleId="urtxtstd">
    <w:name w:val="urtxtstd"/>
    <w:basedOn w:val="a4"/>
    <w:rsid w:val="00473C0A"/>
  </w:style>
  <w:style w:type="character" w:customStyle="1" w:styleId="rvts25">
    <w:name w:val="rvts25"/>
    <w:basedOn w:val="a4"/>
    <w:rsid w:val="00473C0A"/>
    <w:rPr>
      <w:rFonts w:ascii="Times New Roman" w:hAnsi="Times New Roman" w:cs="Times New Roman" w:hint="default"/>
      <w:b/>
      <w:bCs/>
      <w:i/>
      <w:iCs/>
      <w:shd w:val="clear" w:color="auto" w:fill="FDE9D9"/>
    </w:rPr>
  </w:style>
  <w:style w:type="character" w:customStyle="1" w:styleId="rvts46">
    <w:name w:val="rvts46"/>
    <w:basedOn w:val="a4"/>
    <w:rsid w:val="00473C0A"/>
    <w:rPr>
      <w:rFonts w:ascii="Times New Roman" w:hAnsi="Times New Roman" w:cs="Times New Roman" w:hint="default"/>
      <w:i/>
      <w:iCs/>
      <w:shd w:val="clear" w:color="auto" w:fill="FABF8F"/>
    </w:rPr>
  </w:style>
  <w:style w:type="character" w:styleId="afff9">
    <w:name w:val="page number"/>
    <w:basedOn w:val="a4"/>
    <w:semiHidden/>
    <w:unhideWhenUsed/>
    <w:rsid w:val="00473C0A"/>
  </w:style>
  <w:style w:type="character" w:customStyle="1" w:styleId="19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rsid w:val="00473C0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a">
    <w:name w:val="Основной текст Знак1"/>
    <w:aliases w:val="Основной текст Знак Знак Знак"/>
    <w:basedOn w:val="a4"/>
    <w:rsid w:val="00473C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3"/>
    <w:rsid w:val="00473C0A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473C0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одпункт"/>
    <w:basedOn w:val="a3"/>
    <w:rsid w:val="00473C0A"/>
    <w:pPr>
      <w:tabs>
        <w:tab w:val="num" w:pos="1418"/>
      </w:tabs>
      <w:ind w:left="1418" w:hanging="567"/>
      <w:jc w:val="both"/>
    </w:pPr>
  </w:style>
  <w:style w:type="paragraph" w:styleId="afffa">
    <w:name w:val="No Spacing"/>
    <w:qFormat/>
    <w:rsid w:val="00473C0A"/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73C0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ffb">
    <w:name w:val="TOC Heading"/>
    <w:basedOn w:val="1"/>
    <w:next w:val="a3"/>
    <w:qFormat/>
    <w:rsid w:val="00473C0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44">
    <w:name w:val="заголовок 4"/>
    <w:basedOn w:val="a3"/>
    <w:next w:val="a3"/>
    <w:rsid w:val="00473C0A"/>
    <w:pPr>
      <w:keepNext/>
      <w:jc w:val="center"/>
    </w:pPr>
    <w:rPr>
      <w:sz w:val="28"/>
      <w:szCs w:val="20"/>
    </w:rPr>
  </w:style>
  <w:style w:type="paragraph" w:customStyle="1" w:styleId="3b">
    <w:name w:val="заголовок 3"/>
    <w:basedOn w:val="a3"/>
    <w:next w:val="a3"/>
    <w:rsid w:val="00473C0A"/>
    <w:pPr>
      <w:keepNext/>
      <w:jc w:val="center"/>
    </w:pPr>
    <w:rPr>
      <w:b/>
      <w:sz w:val="28"/>
      <w:szCs w:val="20"/>
    </w:rPr>
  </w:style>
  <w:style w:type="paragraph" w:styleId="afffc">
    <w:name w:val="Title"/>
    <w:basedOn w:val="a3"/>
    <w:qFormat/>
    <w:rsid w:val="00473C0A"/>
    <w:pPr>
      <w:jc w:val="center"/>
    </w:pPr>
    <w:rPr>
      <w:b/>
      <w:sz w:val="28"/>
      <w:szCs w:val="20"/>
    </w:rPr>
  </w:style>
  <w:style w:type="character" w:customStyle="1" w:styleId="Heading1Char">
    <w:name w:val="Heading 1 Char"/>
    <w:basedOn w:val="a4"/>
    <w:rsid w:val="00473C0A"/>
    <w:rPr>
      <w:rFonts w:ascii="??" w:hAnsi="??" w:cs="Times New Roman"/>
      <w:i/>
      <w:sz w:val="20"/>
      <w:szCs w:val="20"/>
    </w:rPr>
  </w:style>
  <w:style w:type="paragraph" w:customStyle="1" w:styleId="1b">
    <w:name w:val="Без интервала1"/>
    <w:rsid w:val="00473C0A"/>
    <w:rPr>
      <w:rFonts w:ascii="Calibri" w:hAnsi="Calibri"/>
      <w:sz w:val="22"/>
      <w:szCs w:val="22"/>
    </w:rPr>
  </w:style>
  <w:style w:type="paragraph" w:customStyle="1" w:styleId="72">
    <w:name w:val="заголовок 7"/>
    <w:basedOn w:val="a3"/>
    <w:next w:val="a3"/>
    <w:rsid w:val="00473C0A"/>
    <w:pPr>
      <w:keepNext/>
      <w:outlineLvl w:val="6"/>
    </w:pPr>
    <w:rPr>
      <w:szCs w:val="20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3D1B75"/>
    <w:rPr>
      <w:sz w:val="24"/>
      <w:szCs w:val="24"/>
    </w:rPr>
  </w:style>
  <w:style w:type="table" w:styleId="afffd">
    <w:name w:val="Table Grid"/>
    <w:basedOn w:val="a5"/>
    <w:uiPriority w:val="59"/>
    <w:rsid w:val="000366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1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64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67742-6DD6-438F-80DA-DDF65D3FD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4</cp:revision>
  <cp:lastPrinted>2012-08-24T07:53:00Z</cp:lastPrinted>
  <dcterms:created xsi:type="dcterms:W3CDTF">2012-08-22T05:40:00Z</dcterms:created>
  <dcterms:modified xsi:type="dcterms:W3CDTF">2012-08-24T07:54:00Z</dcterms:modified>
</cp:coreProperties>
</file>