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83" w:rsidRPr="00B831EE" w:rsidRDefault="00C62983" w:rsidP="00C62983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Pr="00B831EE">
        <w:rPr>
          <w:b/>
          <w:color w:val="000000"/>
          <w:spacing w:val="-14"/>
          <w:sz w:val="24"/>
          <w:szCs w:val="24"/>
        </w:rPr>
        <w:t>НА ОКАЗАНИЕ УСЛУГ</w:t>
      </w:r>
    </w:p>
    <w:p w:rsidR="00C62983" w:rsidRPr="00F879D0" w:rsidRDefault="00C62983" w:rsidP="00C62983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                                                            «____»__________201</w:t>
      </w:r>
      <w:r w:rsidR="00091BB1">
        <w:rPr>
          <w:sz w:val="24"/>
          <w:szCs w:val="24"/>
        </w:rPr>
        <w:t>3</w:t>
      </w:r>
      <w:r>
        <w:rPr>
          <w:sz w:val="24"/>
          <w:szCs w:val="24"/>
        </w:rPr>
        <w:t xml:space="preserve"> г.</w:t>
      </w:r>
    </w:p>
    <w:p w:rsidR="00C62983" w:rsidRPr="00FD730F" w:rsidRDefault="00C62983" w:rsidP="00091BB1">
      <w:pPr>
        <w:pStyle w:val="a5"/>
        <w:spacing w:after="0" w:line="240" w:lineRule="auto"/>
        <w:rPr>
          <w:sz w:val="24"/>
          <w:szCs w:val="24"/>
        </w:rPr>
      </w:pPr>
      <w:r w:rsidRPr="007831D6">
        <w:rPr>
          <w:sz w:val="24"/>
          <w:szCs w:val="24"/>
        </w:rPr>
        <w:t>Открытое акционерное общество «Сибирский химический комбинат» (ОАО «СХК»),</w:t>
      </w:r>
      <w:r w:rsidRPr="00FD730F">
        <w:rPr>
          <w:rStyle w:val="FontStyle48"/>
          <w:sz w:val="24"/>
          <w:szCs w:val="24"/>
        </w:rPr>
        <w:t xml:space="preserve"> именуемое в дальнейшем </w:t>
      </w:r>
      <w:r>
        <w:rPr>
          <w:rStyle w:val="FontStyle48"/>
          <w:sz w:val="24"/>
          <w:szCs w:val="24"/>
        </w:rPr>
        <w:t>«</w:t>
      </w:r>
      <w:r w:rsidRPr="00FD730F">
        <w:rPr>
          <w:rStyle w:val="FontStyle48"/>
          <w:sz w:val="24"/>
          <w:szCs w:val="24"/>
        </w:rPr>
        <w:t>Заказчик</w:t>
      </w:r>
      <w:r>
        <w:rPr>
          <w:rStyle w:val="FontStyle48"/>
          <w:sz w:val="24"/>
          <w:szCs w:val="24"/>
        </w:rPr>
        <w:t>»</w:t>
      </w:r>
      <w:r w:rsidRPr="00FD730F">
        <w:rPr>
          <w:rStyle w:val="FontStyle48"/>
          <w:sz w:val="24"/>
          <w:szCs w:val="24"/>
        </w:rPr>
        <w:t xml:space="preserve">, в лице </w:t>
      </w:r>
      <w:r>
        <w:rPr>
          <w:rStyle w:val="FontStyle48"/>
          <w:sz w:val="24"/>
          <w:szCs w:val="24"/>
        </w:rPr>
        <w:t xml:space="preserve">генерального </w:t>
      </w:r>
      <w:r w:rsidRPr="007831D6">
        <w:rPr>
          <w:sz w:val="24"/>
          <w:szCs w:val="24"/>
        </w:rPr>
        <w:t xml:space="preserve">директора </w:t>
      </w:r>
      <w:r w:rsidR="00091BB1">
        <w:rPr>
          <w:sz w:val="24"/>
          <w:szCs w:val="24"/>
        </w:rPr>
        <w:t>Точилина Сергея Борисовича</w:t>
      </w:r>
      <w:r w:rsidRPr="007831D6">
        <w:rPr>
          <w:sz w:val="24"/>
          <w:szCs w:val="24"/>
        </w:rPr>
        <w:t xml:space="preserve">, </w:t>
      </w:r>
      <w:r w:rsidRPr="00FD730F">
        <w:rPr>
          <w:rStyle w:val="FontStyle48"/>
          <w:sz w:val="24"/>
          <w:szCs w:val="24"/>
        </w:rPr>
        <w:t>действующего на основании Устава</w:t>
      </w:r>
      <w:r>
        <w:rPr>
          <w:rStyle w:val="FontStyle48"/>
          <w:sz w:val="24"/>
          <w:szCs w:val="24"/>
        </w:rPr>
        <w:t>,</w:t>
      </w:r>
      <w:r w:rsidRPr="00FD730F">
        <w:rPr>
          <w:rStyle w:val="FontStyle48"/>
          <w:sz w:val="24"/>
          <w:szCs w:val="24"/>
        </w:rPr>
        <w:t xml:space="preserve"> с </w:t>
      </w:r>
      <w:r w:rsidRPr="00FD730F">
        <w:rPr>
          <w:rStyle w:val="FontStyle49"/>
          <w:b w:val="0"/>
          <w:sz w:val="24"/>
          <w:szCs w:val="24"/>
        </w:rPr>
        <w:t>одной стороны</w:t>
      </w:r>
      <w:r>
        <w:rPr>
          <w:rStyle w:val="FontStyle49"/>
          <w:b w:val="0"/>
          <w:sz w:val="24"/>
          <w:szCs w:val="24"/>
        </w:rPr>
        <w:t>,</w:t>
      </w:r>
      <w:r w:rsidRPr="00FD730F">
        <w:rPr>
          <w:rStyle w:val="FontStyle49"/>
          <w:b w:val="0"/>
          <w:sz w:val="24"/>
          <w:szCs w:val="24"/>
        </w:rPr>
        <w:t xml:space="preserve"> </w:t>
      </w:r>
      <w:r w:rsidRPr="000D0FD9">
        <w:rPr>
          <w:rStyle w:val="FontStyle48"/>
          <w:bCs/>
          <w:sz w:val="24"/>
          <w:szCs w:val="24"/>
        </w:rPr>
        <w:t xml:space="preserve">и </w:t>
      </w:r>
      <w:r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</w:t>
      </w:r>
      <w:r w:rsidR="00091BB1">
        <w:rPr>
          <w:sz w:val="24"/>
          <w:szCs w:val="24"/>
        </w:rPr>
        <w:t xml:space="preserve">, </w:t>
      </w:r>
      <w:r w:rsidR="00091BB1" w:rsidRPr="00FD730F">
        <w:rPr>
          <w:sz w:val="24"/>
          <w:szCs w:val="24"/>
        </w:rPr>
        <w:t>именуемое в дальнейшем И</w:t>
      </w:r>
      <w:r w:rsidR="00091BB1" w:rsidRPr="00FD730F">
        <w:rPr>
          <w:bCs/>
          <w:sz w:val="24"/>
          <w:szCs w:val="24"/>
        </w:rPr>
        <w:t>сполнитель</w:t>
      </w:r>
      <w:r w:rsidR="00091BB1" w:rsidRPr="00FD730F">
        <w:rPr>
          <w:sz w:val="24"/>
          <w:szCs w:val="24"/>
          <w:vertAlign w:val="superscript"/>
        </w:rPr>
        <w:t xml:space="preserve"> </w:t>
      </w:r>
      <w:r w:rsidR="00091BB1" w:rsidRPr="00FD730F">
        <w:rPr>
          <w:sz w:val="24"/>
          <w:szCs w:val="24"/>
        </w:rPr>
        <w:t>в лице</w:t>
      </w:r>
    </w:p>
    <w:p w:rsidR="00C62983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</w:t>
      </w:r>
      <w:r w:rsidR="00C62983" w:rsidRPr="00FD730F">
        <w:rPr>
          <w:sz w:val="24"/>
          <w:szCs w:val="24"/>
          <w:vertAlign w:val="superscript"/>
        </w:rPr>
        <w:t>наименование организации</w:t>
      </w:r>
    </w:p>
    <w:p w:rsidR="00091BB1" w:rsidRPr="00FD730F" w:rsidRDefault="00C62983" w:rsidP="00091BB1">
      <w:pPr>
        <w:pStyle w:val="a5"/>
        <w:spacing w:after="0" w:line="240" w:lineRule="auto"/>
        <w:ind w:firstLine="0"/>
        <w:jc w:val="left"/>
        <w:rPr>
          <w:sz w:val="24"/>
          <w:szCs w:val="24"/>
        </w:rPr>
      </w:pPr>
      <w:r w:rsidRPr="00FD730F">
        <w:rPr>
          <w:sz w:val="24"/>
          <w:szCs w:val="24"/>
        </w:rPr>
        <w:t xml:space="preserve">______________________, </w:t>
      </w:r>
      <w:proofErr w:type="gramStart"/>
      <w:r w:rsidRPr="00FD730F">
        <w:rPr>
          <w:sz w:val="24"/>
          <w:szCs w:val="24"/>
        </w:rPr>
        <w:t>действующего</w:t>
      </w:r>
      <w:proofErr w:type="gramEnd"/>
      <w:r w:rsidRPr="00FD730F">
        <w:rPr>
          <w:sz w:val="24"/>
          <w:szCs w:val="24"/>
        </w:rPr>
        <w:t xml:space="preserve"> на основании     </w:t>
      </w:r>
      <w:r w:rsidR="00091BB1" w:rsidRPr="00FD730F">
        <w:rPr>
          <w:sz w:val="24"/>
          <w:szCs w:val="24"/>
        </w:rPr>
        <w:t>________________________,</w:t>
      </w:r>
    </w:p>
    <w:p w:rsidR="00091BB1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  <w:vertAlign w:val="superscript"/>
        </w:rPr>
      </w:pPr>
      <w:proofErr w:type="gramStart"/>
      <w:r w:rsidRPr="00FD730F">
        <w:rPr>
          <w:sz w:val="24"/>
          <w:szCs w:val="24"/>
          <w:vertAlign w:val="superscript"/>
        </w:rPr>
        <w:t>должность, фамилия, имя, отчество</w:t>
      </w:r>
      <w:r w:rsidRPr="00FD73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</w:t>
      </w:r>
      <w:r w:rsidRPr="00FD730F">
        <w:rPr>
          <w:sz w:val="24"/>
          <w:szCs w:val="24"/>
          <w:vertAlign w:val="superscript"/>
        </w:rPr>
        <w:t>наименование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документа</w:t>
      </w:r>
      <w:r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(Устав, Положение, доверенность, номер, дата),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на основании которого предоставлены полномочия на подписание договора</w:t>
      </w:r>
      <w:proofErr w:type="gramEnd"/>
    </w:p>
    <w:p w:rsidR="00C62983" w:rsidRPr="00FD730F" w:rsidRDefault="00C62983" w:rsidP="00091BB1">
      <w:pPr>
        <w:pStyle w:val="Style5"/>
        <w:widowControl/>
        <w:contextualSpacing/>
        <w:jc w:val="both"/>
        <w:rPr>
          <w:rStyle w:val="FontStyle48"/>
        </w:rPr>
      </w:pPr>
      <w:r w:rsidRPr="00FD730F">
        <w:rPr>
          <w:rStyle w:val="FontStyle48"/>
        </w:rPr>
        <w:t>совместно</w:t>
      </w:r>
      <w:r w:rsidRPr="00FD730F">
        <w:rPr>
          <w:rStyle w:val="FontStyle44"/>
          <w:b w:val="0"/>
        </w:rPr>
        <w:t xml:space="preserve"> </w:t>
      </w:r>
      <w:r w:rsidRPr="00FD730F">
        <w:rPr>
          <w:rStyle w:val="FontStyle48"/>
        </w:rPr>
        <w:t xml:space="preserve">именуемые </w:t>
      </w:r>
      <w:r w:rsidRPr="00FD730F">
        <w:rPr>
          <w:rStyle w:val="FontStyle49"/>
          <w:b w:val="0"/>
        </w:rPr>
        <w:t xml:space="preserve">в </w:t>
      </w:r>
      <w:r w:rsidRPr="00FD730F">
        <w:rPr>
          <w:rStyle w:val="FontStyle48"/>
        </w:rPr>
        <w:t xml:space="preserve">дальнейшем Стороны, заключили </w:t>
      </w:r>
      <w:r w:rsidRPr="00FD730F">
        <w:rPr>
          <w:rStyle w:val="FontStyle49"/>
          <w:b w:val="0"/>
        </w:rPr>
        <w:t xml:space="preserve">настоящий </w:t>
      </w:r>
      <w:r w:rsidRPr="00FD730F">
        <w:rPr>
          <w:rStyle w:val="FontStyle48"/>
        </w:rPr>
        <w:t>Договор нижеследующем:</w:t>
      </w:r>
    </w:p>
    <w:p w:rsidR="00C62983" w:rsidRPr="00C836C7" w:rsidRDefault="00C62983" w:rsidP="00091BB1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C62983" w:rsidRDefault="00C62983" w:rsidP="00091BB1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 xml:space="preserve">1.1. </w:t>
      </w:r>
      <w:proofErr w:type="gramStart"/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091BB1">
        <w:rPr>
          <w:sz w:val="24"/>
          <w:szCs w:val="24"/>
        </w:rPr>
        <w:t xml:space="preserve">разработать оригинал-макеты, </w:t>
      </w:r>
      <w:r>
        <w:rPr>
          <w:sz w:val="24"/>
          <w:szCs w:val="24"/>
        </w:rPr>
        <w:t xml:space="preserve">изготовить </w:t>
      </w:r>
      <w:r w:rsidR="00091BB1">
        <w:rPr>
          <w:sz w:val="24"/>
          <w:szCs w:val="24"/>
        </w:rPr>
        <w:t xml:space="preserve">в соответствии с ними </w:t>
      </w:r>
      <w:r>
        <w:rPr>
          <w:sz w:val="24"/>
          <w:szCs w:val="24"/>
        </w:rPr>
        <w:t xml:space="preserve">рекламные </w:t>
      </w:r>
      <w:r w:rsidR="000D0835">
        <w:rPr>
          <w:sz w:val="24"/>
          <w:szCs w:val="24"/>
        </w:rPr>
        <w:t xml:space="preserve">флаги </w:t>
      </w:r>
      <w:r>
        <w:rPr>
          <w:sz w:val="24"/>
          <w:szCs w:val="24"/>
        </w:rPr>
        <w:t>и поставить их Заказчику</w:t>
      </w:r>
      <w:r w:rsidR="00091BB1">
        <w:rPr>
          <w:sz w:val="24"/>
          <w:szCs w:val="24"/>
        </w:rPr>
        <w:t xml:space="preserve"> по адресу: </w:t>
      </w:r>
      <w:r w:rsidR="00091BB1" w:rsidRPr="00F958B8">
        <w:rPr>
          <w:sz w:val="24"/>
          <w:szCs w:val="24"/>
        </w:rPr>
        <w:t xml:space="preserve">636039, г. </w:t>
      </w:r>
      <w:proofErr w:type="spellStart"/>
      <w:r w:rsidR="00091BB1" w:rsidRPr="00F958B8">
        <w:rPr>
          <w:sz w:val="24"/>
          <w:szCs w:val="24"/>
        </w:rPr>
        <w:t>Северск</w:t>
      </w:r>
      <w:proofErr w:type="spellEnd"/>
      <w:r w:rsidR="00091BB1" w:rsidRPr="00F958B8">
        <w:rPr>
          <w:sz w:val="24"/>
          <w:szCs w:val="24"/>
        </w:rPr>
        <w:t xml:space="preserve"> Томской обл., пр.</w:t>
      </w:r>
      <w:proofErr w:type="gramEnd"/>
      <w:r w:rsidR="00091BB1" w:rsidRPr="00F958B8">
        <w:rPr>
          <w:sz w:val="24"/>
          <w:szCs w:val="24"/>
        </w:rPr>
        <w:t xml:space="preserve"> Коммунистический, 119, Музей истории ОАО «СХК»</w:t>
      </w:r>
      <w:r>
        <w:rPr>
          <w:sz w:val="24"/>
          <w:szCs w:val="24"/>
        </w:rPr>
        <w:t>.</w:t>
      </w:r>
    </w:p>
    <w:p w:rsidR="00C62983" w:rsidRDefault="00C62983" w:rsidP="00C62983">
      <w:pPr>
        <w:spacing w:line="240" w:lineRule="auto"/>
        <w:ind w:left="-28" w:firstLine="728"/>
        <w:rPr>
          <w:sz w:val="24"/>
          <w:szCs w:val="24"/>
        </w:rPr>
      </w:pPr>
      <w:r>
        <w:rPr>
          <w:sz w:val="24"/>
          <w:szCs w:val="24"/>
        </w:rPr>
        <w:t>1.2. Технические характеристики: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2"/>
        <w:gridCol w:w="1689"/>
        <w:gridCol w:w="3338"/>
        <w:gridCol w:w="2104"/>
        <w:gridCol w:w="783"/>
        <w:gridCol w:w="1397"/>
      </w:tblGrid>
      <w:tr w:rsidR="00091BB1" w:rsidRPr="00091BB1" w:rsidTr="00091BB1"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91BB1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Описание работ, вещественные показатели 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Количественный показатель объема работ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Цена за 1 шт.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Стоимость</w:t>
            </w:r>
          </w:p>
        </w:tc>
      </w:tr>
      <w:tr w:rsidR="00E1778F" w:rsidRPr="006A06F0" w:rsidTr="00091BB1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 для помещения</w:t>
            </w:r>
          </w:p>
        </w:tc>
        <w:tc>
          <w:tcPr>
            <w:tcW w:w="0" w:type="auto"/>
            <w:vAlign w:val="center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bCs/>
                <w:sz w:val="20"/>
              </w:rPr>
            </w:pPr>
            <w:r w:rsidRPr="00361F71">
              <w:rPr>
                <w:bCs/>
                <w:sz w:val="20"/>
              </w:rPr>
              <w:t xml:space="preserve">Блестящий атлас плотностью 150-250г/м², </w:t>
            </w:r>
            <w:r w:rsidRPr="00361F71">
              <w:rPr>
                <w:sz w:val="20"/>
              </w:rPr>
              <w:t xml:space="preserve">нанесение символики методом сублимационной </w:t>
            </w:r>
            <w:proofErr w:type="spellStart"/>
            <w:r w:rsidRPr="00361F71">
              <w:rPr>
                <w:sz w:val="20"/>
              </w:rPr>
              <w:t>полноцветной</w:t>
            </w:r>
            <w:proofErr w:type="spellEnd"/>
            <w:r w:rsidRPr="00361F71">
              <w:rPr>
                <w:sz w:val="20"/>
              </w:rPr>
              <w:t xml:space="preserve"> (</w:t>
            </w:r>
            <w:r>
              <w:rPr>
                <w:sz w:val="20"/>
              </w:rPr>
              <w:t>3</w:t>
            </w:r>
            <w:r w:rsidRPr="00361F71">
              <w:rPr>
                <w:sz w:val="20"/>
              </w:rPr>
              <w:t xml:space="preserve"> вида – </w:t>
            </w:r>
            <w:r>
              <w:rPr>
                <w:sz w:val="20"/>
              </w:rPr>
              <w:t>Томской области, ГК «</w:t>
            </w:r>
            <w:proofErr w:type="spellStart"/>
            <w:r>
              <w:rPr>
                <w:sz w:val="20"/>
              </w:rPr>
              <w:t>Росатом</w:t>
            </w:r>
            <w:proofErr w:type="spellEnd"/>
            <w:r>
              <w:rPr>
                <w:sz w:val="20"/>
              </w:rPr>
              <w:t>»</w:t>
            </w:r>
            <w:r w:rsidRPr="00361F71">
              <w:rPr>
                <w:sz w:val="20"/>
              </w:rPr>
              <w:t>, ТВЭЛ+СХК), односторонняя печать 4+0, карман для древка, размер 1</w:t>
            </w:r>
            <w:r>
              <w:rPr>
                <w:sz w:val="20"/>
              </w:rPr>
              <w:t>4</w:t>
            </w:r>
            <w:r w:rsidRPr="00361F71">
              <w:rPr>
                <w:sz w:val="20"/>
              </w:rPr>
              <w:t>0х2</w:t>
            </w:r>
            <w:r>
              <w:rPr>
                <w:sz w:val="20"/>
              </w:rPr>
              <w:t>1</w:t>
            </w:r>
            <w:r w:rsidRPr="00361F71">
              <w:rPr>
                <w:sz w:val="20"/>
              </w:rPr>
              <w:t>5 см</w:t>
            </w:r>
          </w:p>
        </w:tc>
        <w:tc>
          <w:tcPr>
            <w:tcW w:w="0" w:type="auto"/>
            <w:vAlign w:val="center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361F71">
              <w:rPr>
                <w:sz w:val="20"/>
              </w:rPr>
              <w:t>0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9C3FBA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 уличный</w:t>
            </w:r>
          </w:p>
        </w:tc>
        <w:tc>
          <w:tcPr>
            <w:tcW w:w="0" w:type="auto"/>
            <w:vAlign w:val="center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Трикотажная сетка, двойной запошивочный шов, усиленный стропой, </w:t>
            </w:r>
            <w:r w:rsidRPr="00361F71">
              <w:rPr>
                <w:sz w:val="20"/>
              </w:rPr>
              <w:t>карман для древка</w:t>
            </w:r>
            <w:r>
              <w:rPr>
                <w:sz w:val="20"/>
              </w:rPr>
              <w:t xml:space="preserve">, усиленные углы, односторонняя, сублимационная </w:t>
            </w:r>
            <w:proofErr w:type="spellStart"/>
            <w:r>
              <w:rPr>
                <w:sz w:val="20"/>
              </w:rPr>
              <w:t>полноцветная</w:t>
            </w:r>
            <w:proofErr w:type="spellEnd"/>
            <w:r>
              <w:rPr>
                <w:sz w:val="20"/>
              </w:rPr>
              <w:t xml:space="preserve"> печать (4+0), </w:t>
            </w:r>
            <w:r w:rsidRPr="00361F71">
              <w:rPr>
                <w:sz w:val="20"/>
              </w:rPr>
              <w:t>размер 1</w:t>
            </w:r>
            <w:r>
              <w:rPr>
                <w:sz w:val="20"/>
              </w:rPr>
              <w:t>4</w:t>
            </w:r>
            <w:r w:rsidRPr="00361F71">
              <w:rPr>
                <w:sz w:val="20"/>
              </w:rPr>
              <w:t>0х2</w:t>
            </w:r>
            <w:r>
              <w:rPr>
                <w:sz w:val="20"/>
              </w:rPr>
              <w:t>1</w:t>
            </w:r>
            <w:r w:rsidRPr="00361F71">
              <w:rPr>
                <w:sz w:val="20"/>
              </w:rPr>
              <w:t>5 см</w:t>
            </w:r>
            <w:r>
              <w:rPr>
                <w:sz w:val="20"/>
              </w:rPr>
              <w:t xml:space="preserve">, </w:t>
            </w:r>
            <w:r w:rsidRPr="00361F71">
              <w:rPr>
                <w:sz w:val="20"/>
              </w:rPr>
              <w:t>(</w:t>
            </w:r>
            <w:r>
              <w:rPr>
                <w:sz w:val="20"/>
              </w:rPr>
              <w:t>3</w:t>
            </w:r>
            <w:r w:rsidRPr="00361F71">
              <w:rPr>
                <w:sz w:val="20"/>
              </w:rPr>
              <w:t xml:space="preserve"> вида – </w:t>
            </w:r>
            <w:r>
              <w:rPr>
                <w:sz w:val="20"/>
              </w:rPr>
              <w:t>Томской области, ГК «</w:t>
            </w:r>
            <w:proofErr w:type="spellStart"/>
            <w:r>
              <w:rPr>
                <w:sz w:val="20"/>
              </w:rPr>
              <w:t>Росатом</w:t>
            </w:r>
            <w:proofErr w:type="spellEnd"/>
            <w:r>
              <w:rPr>
                <w:sz w:val="20"/>
              </w:rPr>
              <w:t>»</w:t>
            </w:r>
            <w:r w:rsidRPr="00361F71">
              <w:rPr>
                <w:sz w:val="20"/>
              </w:rPr>
              <w:t>, ТВЭЛ+СХК)</w:t>
            </w:r>
          </w:p>
        </w:tc>
        <w:tc>
          <w:tcPr>
            <w:tcW w:w="0" w:type="auto"/>
            <w:vAlign w:val="center"/>
          </w:tcPr>
          <w:p w:rsidR="00E1778F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 уличный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sz w:val="20"/>
              </w:rPr>
            </w:pPr>
            <w:r w:rsidRPr="00361F71">
              <w:rPr>
                <w:sz w:val="20"/>
              </w:rPr>
              <w:t xml:space="preserve">Полиэфирная ткань (70 г/м), нанесение символики методом сублимационной </w:t>
            </w:r>
            <w:proofErr w:type="spellStart"/>
            <w:r w:rsidRPr="00361F71">
              <w:rPr>
                <w:sz w:val="20"/>
              </w:rPr>
              <w:t>полноцветной</w:t>
            </w:r>
            <w:proofErr w:type="spellEnd"/>
            <w:r w:rsidRPr="00361F71">
              <w:rPr>
                <w:sz w:val="20"/>
              </w:rPr>
              <w:t xml:space="preserve"> (1 вид – ТВЭЛ+СХК) термопечати, односторонняя печать 4+0, двойной запошивочный шов, карман для древка. Размер </w:t>
            </w:r>
            <w:r>
              <w:rPr>
                <w:sz w:val="20"/>
              </w:rPr>
              <w:t>1</w:t>
            </w:r>
            <w:r w:rsidRPr="00361F71">
              <w:rPr>
                <w:sz w:val="20"/>
              </w:rPr>
              <w:t>00х</w:t>
            </w:r>
            <w:r>
              <w:rPr>
                <w:sz w:val="20"/>
              </w:rPr>
              <w:t>15</w:t>
            </w:r>
            <w:r w:rsidRPr="00361F71">
              <w:rPr>
                <w:sz w:val="20"/>
              </w:rPr>
              <w:t>0 см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30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Флагшток кабинетный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bCs/>
                <w:sz w:val="20"/>
              </w:rPr>
            </w:pPr>
            <w:r w:rsidRPr="00361F71">
              <w:rPr>
                <w:bCs/>
                <w:sz w:val="20"/>
              </w:rPr>
              <w:t xml:space="preserve">Материал: никелированный алюминий, </w:t>
            </w:r>
            <w:proofErr w:type="spellStart"/>
            <w:r>
              <w:rPr>
                <w:bCs/>
                <w:sz w:val="20"/>
              </w:rPr>
              <w:t>трехрожковый</w:t>
            </w:r>
            <w:proofErr w:type="spellEnd"/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  <w:r w:rsidRPr="00361F71">
              <w:rPr>
                <w:sz w:val="20"/>
              </w:rPr>
              <w:t xml:space="preserve">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 xml:space="preserve">Флагшток уличный 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bCs/>
                <w:sz w:val="20"/>
              </w:rPr>
            </w:pPr>
            <w:r w:rsidRPr="00361F71">
              <w:rPr>
                <w:bCs/>
                <w:sz w:val="20"/>
              </w:rPr>
              <w:t>Материал: пластик, цвет: белый диаметр сечения около 15 мм, длина 2 м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30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Флажная лента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Ткань поли</w:t>
            </w:r>
            <w:r>
              <w:rPr>
                <w:sz w:val="20"/>
              </w:rPr>
              <w:t>э</w:t>
            </w:r>
            <w:r w:rsidRPr="00361F71">
              <w:rPr>
                <w:sz w:val="20"/>
              </w:rPr>
              <w:t>стер, флаг 22х15 см, двусторонняя печать, 4+4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100 п</w:t>
            </w:r>
            <w:proofErr w:type="gramStart"/>
            <w:r w:rsidRPr="00361F71">
              <w:rPr>
                <w:sz w:val="20"/>
              </w:rPr>
              <w:t>.м</w:t>
            </w:r>
            <w:proofErr w:type="gramEnd"/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 настольный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bCs/>
                <w:sz w:val="20"/>
              </w:rPr>
            </w:pPr>
            <w:r w:rsidRPr="00361F71">
              <w:rPr>
                <w:bCs/>
                <w:sz w:val="20"/>
              </w:rPr>
              <w:t xml:space="preserve">Полиэфирный шелк плотностью 70 г/м², </w:t>
            </w:r>
            <w:r>
              <w:rPr>
                <w:bCs/>
                <w:sz w:val="20"/>
              </w:rPr>
              <w:t xml:space="preserve">размер: 12х18 см, </w:t>
            </w:r>
            <w:r w:rsidRPr="00361F71">
              <w:rPr>
                <w:bCs/>
                <w:sz w:val="20"/>
              </w:rPr>
              <w:t xml:space="preserve">отделка края: </w:t>
            </w:r>
            <w:proofErr w:type="spellStart"/>
            <w:r w:rsidRPr="00361F71">
              <w:rPr>
                <w:bCs/>
                <w:sz w:val="20"/>
              </w:rPr>
              <w:t>термообрез</w:t>
            </w:r>
            <w:proofErr w:type="spellEnd"/>
            <w:r w:rsidRPr="00361F71">
              <w:rPr>
                <w:bCs/>
                <w:sz w:val="20"/>
              </w:rPr>
              <w:t xml:space="preserve"> по периметру, сублимационная </w:t>
            </w:r>
            <w:proofErr w:type="spellStart"/>
            <w:r w:rsidRPr="00361F71">
              <w:rPr>
                <w:bCs/>
                <w:sz w:val="20"/>
              </w:rPr>
              <w:t>полноцветная</w:t>
            </w:r>
            <w:proofErr w:type="spellEnd"/>
            <w:r w:rsidRPr="00361F71">
              <w:rPr>
                <w:bCs/>
                <w:sz w:val="20"/>
              </w:rPr>
              <w:t xml:space="preserve"> печать, односторонняя с пробивкой 4+0, крепеж: карманы под древко 5 мм. Количество видов - 3: </w:t>
            </w:r>
            <w:proofErr w:type="spellStart"/>
            <w:r w:rsidRPr="00361F71">
              <w:rPr>
                <w:bCs/>
                <w:sz w:val="20"/>
              </w:rPr>
              <w:t>Росатом</w:t>
            </w:r>
            <w:proofErr w:type="spellEnd"/>
            <w:r w:rsidRPr="00361F71">
              <w:rPr>
                <w:bCs/>
                <w:sz w:val="20"/>
              </w:rPr>
              <w:t xml:space="preserve"> – 5 шт., ТВЭЛ – 10 шт., СХК – 10 шт. 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25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Флагшток настольный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bCs/>
                <w:sz w:val="20"/>
              </w:rPr>
            </w:pPr>
            <w:r w:rsidRPr="00361F71">
              <w:rPr>
                <w:bCs/>
                <w:sz w:val="20"/>
              </w:rPr>
              <w:t xml:space="preserve">Материал: </w:t>
            </w:r>
            <w:r>
              <w:rPr>
                <w:bCs/>
                <w:sz w:val="20"/>
              </w:rPr>
              <w:t>латунь с утяжелителем</w:t>
            </w:r>
            <w:r w:rsidRPr="00361F71">
              <w:rPr>
                <w:bCs/>
                <w:sz w:val="20"/>
              </w:rPr>
              <w:t xml:space="preserve">, </w:t>
            </w:r>
            <w:proofErr w:type="spellStart"/>
            <w:r>
              <w:rPr>
                <w:bCs/>
                <w:sz w:val="20"/>
              </w:rPr>
              <w:t>однорожковый</w:t>
            </w:r>
            <w:proofErr w:type="spellEnd"/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Pr="00361F71">
              <w:rPr>
                <w:sz w:val="20"/>
              </w:rPr>
              <w:t xml:space="preserve">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Флагшток настольный</w:t>
            </w: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37"/>
              <w:jc w:val="center"/>
              <w:rPr>
                <w:bCs/>
                <w:sz w:val="20"/>
              </w:rPr>
            </w:pPr>
            <w:r w:rsidRPr="00361F71">
              <w:rPr>
                <w:bCs/>
                <w:sz w:val="20"/>
              </w:rPr>
              <w:t xml:space="preserve">Материал: </w:t>
            </w:r>
            <w:r>
              <w:rPr>
                <w:bCs/>
                <w:sz w:val="20"/>
              </w:rPr>
              <w:t>латунь с утяжелителем</w:t>
            </w:r>
            <w:r w:rsidRPr="00361F71">
              <w:rPr>
                <w:bCs/>
                <w:sz w:val="20"/>
              </w:rPr>
              <w:t xml:space="preserve">, </w:t>
            </w:r>
            <w:proofErr w:type="spellStart"/>
            <w:r w:rsidRPr="00361F71">
              <w:rPr>
                <w:bCs/>
                <w:sz w:val="20"/>
              </w:rPr>
              <w:t>двухрожковый</w:t>
            </w:r>
            <w:proofErr w:type="spellEnd"/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Pr="00361F71">
              <w:rPr>
                <w:sz w:val="20"/>
              </w:rPr>
              <w:t xml:space="preserve">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E1778F" w:rsidRPr="006A06F0" w:rsidTr="00384656">
        <w:tc>
          <w:tcPr>
            <w:tcW w:w="0" w:type="auto"/>
          </w:tcPr>
          <w:p w:rsidR="00E1778F" w:rsidRPr="00361F71" w:rsidRDefault="00E1778F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61F71">
              <w:rPr>
                <w:sz w:val="20"/>
              </w:rPr>
              <w:t>Флагшток настольный</w:t>
            </w:r>
          </w:p>
        </w:tc>
        <w:tc>
          <w:tcPr>
            <w:tcW w:w="0" w:type="auto"/>
          </w:tcPr>
          <w:p w:rsidR="00E1778F" w:rsidRPr="00361F71" w:rsidRDefault="00E1778F" w:rsidP="00B76572">
            <w:pPr>
              <w:spacing w:line="240" w:lineRule="auto"/>
              <w:jc w:val="center"/>
              <w:rPr>
                <w:bCs/>
                <w:sz w:val="20"/>
              </w:rPr>
            </w:pPr>
            <w:r w:rsidRPr="00361F71">
              <w:rPr>
                <w:bCs/>
                <w:sz w:val="20"/>
              </w:rPr>
              <w:t xml:space="preserve">Материал: </w:t>
            </w:r>
            <w:r>
              <w:rPr>
                <w:bCs/>
                <w:sz w:val="20"/>
              </w:rPr>
              <w:t>латунь с утяжелителем</w:t>
            </w:r>
            <w:r w:rsidRPr="00361F71">
              <w:rPr>
                <w:bCs/>
                <w:sz w:val="20"/>
              </w:rPr>
              <w:t xml:space="preserve">, </w:t>
            </w:r>
            <w:proofErr w:type="spellStart"/>
            <w:r w:rsidRPr="00361F71">
              <w:rPr>
                <w:bCs/>
                <w:sz w:val="20"/>
              </w:rPr>
              <w:t>трехрожковый</w:t>
            </w:r>
            <w:proofErr w:type="spellEnd"/>
          </w:p>
        </w:tc>
        <w:tc>
          <w:tcPr>
            <w:tcW w:w="0" w:type="auto"/>
          </w:tcPr>
          <w:p w:rsidR="00E1778F" w:rsidRPr="00361F71" w:rsidRDefault="00E1778F" w:rsidP="00E1778F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 шт.</w:t>
            </w: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E1778F" w:rsidRPr="00C62983" w:rsidRDefault="00E1778F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091BB1" w:rsidRPr="006A06F0" w:rsidTr="003F5296">
        <w:tc>
          <w:tcPr>
            <w:tcW w:w="0" w:type="auto"/>
            <w:gridSpan w:val="5"/>
          </w:tcPr>
          <w:p w:rsidR="00091BB1" w:rsidRPr="00C62983" w:rsidRDefault="00091BB1" w:rsidP="00DC6F23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0" w:type="auto"/>
          </w:tcPr>
          <w:p w:rsidR="00091BB1" w:rsidRPr="00C62983" w:rsidRDefault="00091BB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</w:tbl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 xml:space="preserve">1.3. Настоящий договор заключен по итогам заседаний комиссии по проведению </w:t>
      </w:r>
      <w:r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C62983" w:rsidRPr="00C836C7" w:rsidRDefault="00C62983" w:rsidP="00C62983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2. Цена договора и порядок расчетов</w:t>
      </w:r>
    </w:p>
    <w:p w:rsidR="00091BB1" w:rsidRPr="00091BB1" w:rsidRDefault="00C62983" w:rsidP="00091BB1">
      <w:pPr>
        <w:pStyle w:val="a3"/>
        <w:tabs>
          <w:tab w:val="left" w:pos="0"/>
        </w:tabs>
        <w:ind w:firstLine="728"/>
        <w:rPr>
          <w:i w:val="0"/>
        </w:rPr>
      </w:pPr>
      <w:r w:rsidRPr="00FD730F">
        <w:rPr>
          <w:i w:val="0"/>
        </w:rPr>
        <w:t>2.1.   </w:t>
      </w:r>
      <w:r w:rsidR="00091BB1" w:rsidRPr="00FD730F">
        <w:rPr>
          <w:i w:val="0"/>
        </w:rPr>
        <w:t>Цена настоящего договора составляет</w:t>
      </w:r>
      <w:r w:rsidR="00091BB1" w:rsidRPr="00FD730F">
        <w:rPr>
          <w:bCs/>
          <w:i w:val="0"/>
        </w:rPr>
        <w:t xml:space="preserve"> </w:t>
      </w:r>
      <w:r w:rsidR="00091BB1" w:rsidRPr="00FD730F">
        <w:rPr>
          <w:i w:val="0"/>
        </w:rPr>
        <w:t>____________________  руб.</w:t>
      </w:r>
      <w:r w:rsidR="00091BB1">
        <w:rPr>
          <w:i w:val="0"/>
        </w:rPr>
        <w:t xml:space="preserve"> </w:t>
      </w:r>
      <w:r w:rsidR="00091BB1">
        <w:rPr>
          <w:i w:val="0"/>
          <w:u w:val="single"/>
        </w:rPr>
        <w:t>         </w:t>
      </w:r>
      <w:r w:rsidR="00091BB1">
        <w:rPr>
          <w:i w:val="0"/>
        </w:rPr>
        <w:t xml:space="preserve"> коп</w:t>
      </w:r>
      <w:proofErr w:type="gramStart"/>
      <w:r w:rsidR="00091BB1">
        <w:rPr>
          <w:i w:val="0"/>
        </w:rPr>
        <w:t>.</w:t>
      </w:r>
      <w:r w:rsidR="00091BB1" w:rsidRPr="00FD730F">
        <w:rPr>
          <w:i w:val="0"/>
        </w:rPr>
        <w:t>,</w:t>
      </w:r>
      <w:r w:rsidR="00091BB1">
        <w:rPr>
          <w:i w:val="0"/>
        </w:rPr>
        <w:t xml:space="preserve"> </w:t>
      </w:r>
      <w:proofErr w:type="gramEnd"/>
      <w:r w:rsidR="00091BB1">
        <w:rPr>
          <w:i w:val="0"/>
        </w:rPr>
        <w:t xml:space="preserve">в том числе НДС (18%) </w:t>
      </w:r>
      <w:r w:rsidR="00091BB1">
        <w:rPr>
          <w:i w:val="0"/>
          <w:u w:val="single"/>
        </w:rPr>
        <w:t>                           </w:t>
      </w:r>
      <w:r w:rsidR="00091BB1">
        <w:rPr>
          <w:i w:val="0"/>
        </w:rPr>
        <w:t xml:space="preserve"> руб. </w:t>
      </w:r>
      <w:r w:rsidR="00091BB1">
        <w:rPr>
          <w:i w:val="0"/>
          <w:u w:val="single"/>
        </w:rPr>
        <w:t>       </w:t>
      </w:r>
      <w:r w:rsidR="00091BB1">
        <w:rPr>
          <w:i w:val="0"/>
        </w:rPr>
        <w:t xml:space="preserve"> коп., и включает </w:t>
      </w:r>
      <w:r w:rsidR="00091BB1" w:rsidRPr="00091BB1">
        <w:rPr>
          <w:i w:val="0"/>
        </w:rPr>
        <w:t xml:space="preserve">стоимость самого товара, стоимость </w:t>
      </w:r>
      <w:r w:rsidR="00091BB1">
        <w:rPr>
          <w:i w:val="0"/>
        </w:rPr>
        <w:t>разработки оригинал-макетов</w:t>
      </w:r>
      <w:r w:rsidR="00091BB1" w:rsidRPr="00091BB1">
        <w:rPr>
          <w:i w:val="0"/>
        </w:rPr>
        <w:t>, стоимость упаковки, маркировки и тары, транспортные и командировочные расходы до места назначения, расходы на погрузку.</w:t>
      </w:r>
    </w:p>
    <w:p w:rsidR="00C62983" w:rsidRPr="00690DFA" w:rsidRDefault="00C62983" w:rsidP="00091BB1">
      <w:pPr>
        <w:pStyle w:val="a3"/>
        <w:tabs>
          <w:tab w:val="left" w:pos="0"/>
        </w:tabs>
        <w:ind w:firstLine="728"/>
        <w:rPr>
          <w:i w:val="0"/>
          <w:color w:val="000000"/>
        </w:rPr>
      </w:pPr>
      <w:r w:rsidRPr="00690DFA">
        <w:rPr>
          <w:i w:val="0"/>
          <w:color w:val="000000"/>
          <w:spacing w:val="1"/>
        </w:rPr>
        <w:t>2.2. Основанием для проведения расчетов являются акт об</w:t>
      </w:r>
      <w:r w:rsidRPr="00690DFA">
        <w:rPr>
          <w:i w:val="0"/>
        </w:rPr>
        <w:t xml:space="preserve"> </w:t>
      </w:r>
      <w:r w:rsidRPr="00690DFA">
        <w:rPr>
          <w:i w:val="0"/>
          <w:color w:val="000000"/>
          <w:spacing w:val="1"/>
        </w:rPr>
        <w:t xml:space="preserve">оказанных услугах, </w:t>
      </w:r>
      <w:r w:rsidRPr="00690DFA">
        <w:rPr>
          <w:i w:val="0"/>
          <w:color w:val="000000"/>
          <w:spacing w:val="-4"/>
        </w:rPr>
        <w:t xml:space="preserve"> </w:t>
      </w:r>
      <w:r w:rsidRPr="00690DFA">
        <w:rPr>
          <w:bCs/>
          <w:i w:val="0"/>
        </w:rPr>
        <w:t>счет и/или</w:t>
      </w:r>
      <w:r w:rsidRPr="00690DFA">
        <w:rPr>
          <w:i w:val="0"/>
          <w:color w:val="000000"/>
          <w:spacing w:val="-4"/>
        </w:rPr>
        <w:t xml:space="preserve"> счет-фактура, </w:t>
      </w:r>
      <w:r w:rsidRPr="00690DFA">
        <w:rPr>
          <w:bCs/>
          <w:i w:val="0"/>
        </w:rPr>
        <w:t>товарная накладная</w:t>
      </w:r>
      <w:r w:rsidRPr="00690DFA">
        <w:rPr>
          <w:i w:val="0"/>
          <w:color w:val="000000"/>
          <w:spacing w:val="-4"/>
        </w:rPr>
        <w:t xml:space="preserve">. </w:t>
      </w:r>
    </w:p>
    <w:p w:rsidR="00C62983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2.3.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Pr="00FD730F">
        <w:rPr>
          <w:color w:val="000000"/>
          <w:sz w:val="24"/>
          <w:szCs w:val="24"/>
        </w:rPr>
        <w:t>в следующем порядке:</w:t>
      </w:r>
    </w:p>
    <w:p w:rsidR="00C62983" w:rsidRPr="00FD1DFE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Исполнитель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D1DFE">
        <w:rPr>
          <w:rFonts w:ascii="Times New Roman" w:hAnsi="Times New Roman" w:cs="Times New Roman"/>
          <w:bCs/>
          <w:sz w:val="24"/>
          <w:szCs w:val="24"/>
        </w:rPr>
        <w:t>предоставляет отчетные документы</w:t>
      </w:r>
      <w:proofErr w:type="gram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виде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7B5A39">
        <w:rPr>
          <w:rFonts w:ascii="Times New Roman" w:hAnsi="Times New Roman" w:cs="Times New Roman"/>
          <w:bCs/>
          <w:sz w:val="24"/>
          <w:szCs w:val="24"/>
        </w:rPr>
        <w:t xml:space="preserve"> 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накладной, счета и/или счета-фактуры, оформленного в соответствии с требованиями НК РФ, в течение пяти дней с момента поставки </w:t>
      </w:r>
      <w:r>
        <w:rPr>
          <w:rFonts w:ascii="Times New Roman" w:hAnsi="Times New Roman" w:cs="Times New Roman"/>
          <w:bCs/>
          <w:sz w:val="24"/>
          <w:szCs w:val="24"/>
        </w:rPr>
        <w:t>продукции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. Указанные отчетные документы передаются непосредственно представителю Заказчика, либо направляются ему по почте по следующему адресу: 636039, г. </w:t>
      </w:r>
      <w:proofErr w:type="spellStart"/>
      <w:r w:rsidRPr="00FD1DFE">
        <w:rPr>
          <w:rFonts w:ascii="Times New Roman" w:hAnsi="Times New Roman" w:cs="Times New Roman"/>
          <w:bCs/>
          <w:sz w:val="24"/>
          <w:szCs w:val="24"/>
        </w:rPr>
        <w:t>Северск</w:t>
      </w:r>
      <w:proofErr w:type="spell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Томской области, ул. Курчатова, 1, ОАО «СХК», для УСО.</w:t>
      </w:r>
    </w:p>
    <w:p w:rsidR="00C62983" w:rsidRPr="00C46F5B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Заказчик оплачивает </w:t>
      </w:r>
      <w:r>
        <w:rPr>
          <w:rFonts w:ascii="Times New Roman" w:hAnsi="Times New Roman" w:cs="Times New Roman"/>
          <w:bCs/>
          <w:sz w:val="24"/>
          <w:szCs w:val="24"/>
        </w:rPr>
        <w:t>услуги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>
        <w:rPr>
          <w:rFonts w:ascii="Times New Roman" w:hAnsi="Times New Roman" w:cs="Times New Roman"/>
          <w:bCs/>
          <w:sz w:val="24"/>
          <w:szCs w:val="24"/>
        </w:rPr>
        <w:t>тридцати календарных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FD730F">
        <w:rPr>
          <w:color w:val="000000"/>
          <w:spacing w:val="1"/>
          <w:sz w:val="24"/>
          <w:szCs w:val="24"/>
        </w:rPr>
        <w:t xml:space="preserve"> </w:t>
      </w:r>
      <w:r w:rsidRPr="007B5A39">
        <w:rPr>
          <w:rFonts w:ascii="Times New Roman" w:hAnsi="Times New Roman" w:cs="Times New Roman"/>
          <w:bCs/>
          <w:sz w:val="24"/>
          <w:szCs w:val="24"/>
        </w:rPr>
        <w:t>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накладной.</w:t>
      </w:r>
    </w:p>
    <w:p w:rsidR="00C62983" w:rsidRPr="00FD730F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2.4. 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>
        <w:rPr>
          <w:color w:val="000000"/>
          <w:sz w:val="24"/>
          <w:szCs w:val="24"/>
        </w:rPr>
        <w:t>на расчетный счет Исполнителя.</w:t>
      </w:r>
    </w:p>
    <w:p w:rsidR="00C62983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FD730F">
        <w:rPr>
          <w:color w:val="000000"/>
          <w:sz w:val="24"/>
          <w:szCs w:val="24"/>
        </w:rPr>
        <w:t>дств с р</w:t>
      </w:r>
      <w:proofErr w:type="gramEnd"/>
      <w:r w:rsidRPr="00FD730F">
        <w:rPr>
          <w:color w:val="000000"/>
          <w:sz w:val="24"/>
          <w:szCs w:val="24"/>
        </w:rPr>
        <w:t>асчетного счета Заказчика.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2.6</w:t>
      </w:r>
      <w:r w:rsidRPr="001B593C">
        <w:rPr>
          <w:color w:val="000000"/>
          <w:sz w:val="24"/>
          <w:szCs w:val="24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</w:t>
      </w:r>
      <w:r w:rsidRPr="001B593C">
        <w:rPr>
          <w:color w:val="000000"/>
          <w:sz w:val="24"/>
          <w:szCs w:val="24"/>
        </w:rPr>
        <w:t>. Заказчик обязан предоставлять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8</w:t>
      </w:r>
      <w:r w:rsidRPr="001B593C">
        <w:rPr>
          <w:color w:val="000000"/>
          <w:sz w:val="24"/>
          <w:szCs w:val="24"/>
        </w:rPr>
        <w:t xml:space="preserve">. Исполнитель в течение 5 (Пяти) рабочих дней с даты получения акта сверки подписывает акт сверки  и возвращает один экземпляр Заказчику либо, при наличии разногласий, направляет а адрес </w:t>
      </w:r>
      <w:proofErr w:type="gramStart"/>
      <w:r w:rsidRPr="001B593C">
        <w:rPr>
          <w:color w:val="000000"/>
          <w:sz w:val="24"/>
          <w:szCs w:val="24"/>
        </w:rPr>
        <w:t>Заказчика</w:t>
      </w:r>
      <w:proofErr w:type="gramEnd"/>
      <w:r w:rsidRPr="001B593C">
        <w:rPr>
          <w:color w:val="000000"/>
          <w:sz w:val="24"/>
          <w:szCs w:val="24"/>
        </w:rPr>
        <w:t xml:space="preserve"> подписанный протокол разногласий.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C62983" w:rsidRPr="00FD730F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C62983" w:rsidRPr="00FD730F" w:rsidRDefault="00C62983" w:rsidP="00C62983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 xml:space="preserve"> </w:t>
      </w:r>
      <w:r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C62983" w:rsidRDefault="00C62983" w:rsidP="00C62983">
      <w:pPr>
        <w:tabs>
          <w:tab w:val="left" w:pos="0"/>
        </w:tabs>
        <w:spacing w:line="240" w:lineRule="auto"/>
        <w:ind w:firstLine="728"/>
        <w:rPr>
          <w:color w:val="000000"/>
          <w:sz w:val="24"/>
          <w:szCs w:val="24"/>
        </w:rPr>
      </w:pPr>
      <w:r w:rsidRPr="00CF7EA5">
        <w:rPr>
          <w:color w:val="000000"/>
          <w:sz w:val="24"/>
          <w:szCs w:val="24"/>
        </w:rPr>
        <w:t xml:space="preserve">- оказывать услуги в полном объеме в срок, </w:t>
      </w:r>
      <w:r>
        <w:rPr>
          <w:color w:val="000000"/>
          <w:sz w:val="24"/>
          <w:szCs w:val="24"/>
        </w:rPr>
        <w:t xml:space="preserve">не позднее </w:t>
      </w:r>
      <w:r w:rsidR="005A1B4A">
        <w:rPr>
          <w:color w:val="000000"/>
          <w:sz w:val="24"/>
          <w:szCs w:val="24"/>
        </w:rPr>
        <w:t>14</w:t>
      </w:r>
      <w:r>
        <w:rPr>
          <w:color w:val="000000"/>
          <w:sz w:val="24"/>
          <w:szCs w:val="24"/>
        </w:rPr>
        <w:t xml:space="preserve"> календарных дней с момента подписания настоящего договора;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10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>3.2. Исполнитель обязан оказать услуги лично или может привлекать к исполнению настоящего договора на оказание услуг третьих лиц</w:t>
      </w:r>
      <w:r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3.3. Заказчик обязуется оплатить услуги по цене, указанной в п. 2.1 настоящего договора.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 xml:space="preserve">3.4. Заказчик </w:t>
      </w:r>
      <w:r w:rsidRPr="00FD730F">
        <w:rPr>
          <w:color w:val="000000"/>
          <w:spacing w:val="-2"/>
          <w:sz w:val="24"/>
          <w:szCs w:val="24"/>
        </w:rPr>
        <w:t>имеет право:</w:t>
      </w:r>
    </w:p>
    <w:p w:rsidR="00C62983" w:rsidRPr="00FD730F" w:rsidRDefault="00C62983" w:rsidP="00C62983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3.4.1.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3.4.2.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 xml:space="preserve">часть установленной цены за  </w:t>
      </w:r>
      <w:r w:rsidRPr="00FD730F">
        <w:rPr>
          <w:color w:val="000000"/>
          <w:spacing w:val="-3"/>
          <w:sz w:val="24"/>
          <w:szCs w:val="24"/>
        </w:rPr>
        <w:lastRenderedPageBreak/>
        <w:t>документально подтвержденные 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F7EA5">
        <w:rPr>
          <w:color w:val="000000"/>
          <w:spacing w:val="-2"/>
          <w:sz w:val="24"/>
          <w:szCs w:val="24"/>
        </w:rPr>
        <w:t xml:space="preserve">3.4.3. Вносить изменения в Задание на оказание услуг </w:t>
      </w:r>
      <w:r w:rsidRPr="008A52EB">
        <w:rPr>
          <w:color w:val="000000"/>
          <w:sz w:val="24"/>
          <w:szCs w:val="24"/>
        </w:rPr>
        <w:t>(п. 1.1</w:t>
      </w:r>
      <w:r w:rsidR="00091BB1">
        <w:rPr>
          <w:color w:val="000000"/>
          <w:sz w:val="24"/>
          <w:szCs w:val="24"/>
        </w:rPr>
        <w:t>, 1.2</w:t>
      </w:r>
      <w:r w:rsidRPr="008A52EB">
        <w:rPr>
          <w:color w:val="000000"/>
          <w:sz w:val="24"/>
          <w:szCs w:val="24"/>
        </w:rPr>
        <w:t xml:space="preserve"> настоящего договора), </w:t>
      </w:r>
      <w:r w:rsidRPr="00CF7EA5">
        <w:rPr>
          <w:color w:val="000000"/>
          <w:spacing w:val="-2"/>
          <w:sz w:val="24"/>
          <w:szCs w:val="24"/>
        </w:rPr>
        <w:t>а также изменять объемы услуг, в случае отсутствия необходимости или возникновения потребности в оказании определенных услуг 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3.5. </w:t>
      </w:r>
      <w:r w:rsidRPr="00351BD1">
        <w:rPr>
          <w:color w:val="000000"/>
          <w:spacing w:val="-2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5" w:history="1">
        <w:r w:rsidRPr="008C0012">
          <w:rPr>
            <w:rStyle w:val="a8"/>
            <w:spacing w:val="-2"/>
            <w:sz w:val="24"/>
            <w:szCs w:val="24"/>
          </w:rPr>
          <w:t> </w:t>
        </w:r>
      </w:hyperlink>
      <w:r>
        <w:rPr>
          <w:color w:val="000000"/>
          <w:spacing w:val="-2"/>
          <w:sz w:val="24"/>
          <w:szCs w:val="24"/>
          <w:u w:val="single"/>
        </w:rPr>
        <w:t>                 </w:t>
      </w:r>
      <w:r>
        <w:rPr>
          <w:color w:val="000000"/>
          <w:spacing w:val="-2"/>
          <w:sz w:val="24"/>
          <w:szCs w:val="24"/>
        </w:rPr>
        <w:t xml:space="preserve"> </w:t>
      </w:r>
      <w:r w:rsidRPr="00351BD1">
        <w:rPr>
          <w:color w:val="000000"/>
          <w:spacing w:val="-2"/>
          <w:sz w:val="24"/>
          <w:szCs w:val="24"/>
        </w:rPr>
        <w:t>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, </w:t>
      </w:r>
      <w:proofErr w:type="gramStart"/>
      <w:r w:rsidRPr="00351BD1">
        <w:rPr>
          <w:color w:val="000000"/>
          <w:spacing w:val="-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51BD1">
        <w:rPr>
          <w:color w:val="000000"/>
          <w:spacing w:val="-2"/>
          <w:sz w:val="24"/>
          <w:szCs w:val="24"/>
        </w:rPr>
        <w:t>Росфинмониторингу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, Правительству Российской Федерации, </w:t>
      </w:r>
      <w:proofErr w:type="spellStart"/>
      <w:r w:rsidRPr="00351BD1">
        <w:rPr>
          <w:color w:val="000000"/>
          <w:spacing w:val="-2"/>
          <w:sz w:val="24"/>
          <w:szCs w:val="24"/>
        </w:rPr>
        <w:t>Госкорпорации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  «</w:t>
      </w:r>
      <w:proofErr w:type="spellStart"/>
      <w:r w:rsidRPr="00351BD1">
        <w:rPr>
          <w:color w:val="000000"/>
          <w:spacing w:val="-2"/>
          <w:sz w:val="24"/>
          <w:szCs w:val="24"/>
        </w:rPr>
        <w:t>Росатом</w:t>
      </w:r>
      <w:proofErr w:type="spellEnd"/>
      <w:r w:rsidRPr="00351BD1">
        <w:rPr>
          <w:color w:val="000000"/>
          <w:spacing w:val="-2"/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Договор считается расторгнутым, </w:t>
      </w:r>
      <w:proofErr w:type="gramStart"/>
      <w:r w:rsidRPr="00351BD1">
        <w:rPr>
          <w:color w:val="000000"/>
          <w:spacing w:val="-2"/>
          <w:sz w:val="24"/>
          <w:szCs w:val="24"/>
        </w:rPr>
        <w:t>с даты получения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3.6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C62983" w:rsidRPr="00FD730F" w:rsidRDefault="00C62983" w:rsidP="00C62983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CF7EA5">
        <w:rPr>
          <w:b/>
          <w:bCs/>
          <w:color w:val="000000"/>
          <w:sz w:val="24"/>
          <w:szCs w:val="24"/>
        </w:rPr>
        <w:t>4.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C62983" w:rsidRPr="00FD730F" w:rsidRDefault="00C62983" w:rsidP="00C62983">
      <w:pPr>
        <w:pStyle w:val="ConsPlusNormal"/>
        <w:widowControl/>
        <w:ind w:firstLine="540"/>
        <w:jc w:val="both"/>
        <w:rPr>
          <w:color w:val="000000"/>
          <w:spacing w:val="-2"/>
          <w:sz w:val="24"/>
          <w:szCs w:val="24"/>
        </w:rPr>
      </w:pPr>
      <w:r w:rsidRPr="00AE0401">
        <w:rPr>
          <w:rFonts w:ascii="Times New Roman" w:hAnsi="Times New Roman" w:cs="Times New Roman"/>
          <w:sz w:val="24"/>
          <w:szCs w:val="24"/>
        </w:rPr>
        <w:t xml:space="preserve">4.1. Приемка </w:t>
      </w:r>
      <w:r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E0401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E0401">
        <w:rPr>
          <w:rFonts w:ascii="Times New Roman" w:hAnsi="Times New Roman" w:cs="Times New Roman"/>
          <w:sz w:val="24"/>
          <w:szCs w:val="24"/>
        </w:rPr>
        <w:t xml:space="preserve">тся в соответствии с требованиями законодательства, </w:t>
      </w:r>
      <w:r w:rsidRPr="00B84C34">
        <w:rPr>
          <w:rFonts w:ascii="Times New Roman" w:hAnsi="Times New Roman" w:cs="Times New Roman"/>
          <w:sz w:val="24"/>
          <w:szCs w:val="24"/>
        </w:rPr>
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П-7 и от 15.06.1965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4C34"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с условиями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и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Перечень документации, подлежащей передаче Исполнителем Заказчику, определяется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п. 2.3 </w:t>
      </w:r>
      <w:r w:rsidRPr="00AE0401">
        <w:rPr>
          <w:rFonts w:ascii="Times New Roman" w:hAnsi="Times New Roman" w:cs="Times New Roman"/>
          <w:bCs/>
          <w:sz w:val="24"/>
          <w:szCs w:val="24"/>
        </w:rPr>
        <w:t>настояще</w:t>
      </w:r>
      <w:r>
        <w:rPr>
          <w:rFonts w:ascii="Times New Roman" w:hAnsi="Times New Roman" w:cs="Times New Roman"/>
          <w:bCs/>
          <w:sz w:val="24"/>
          <w:szCs w:val="24"/>
        </w:rPr>
        <w:t>го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AE0401">
        <w:rPr>
          <w:rFonts w:ascii="Times New Roman" w:hAnsi="Times New Roman" w:cs="Times New Roman"/>
          <w:bCs/>
          <w:sz w:val="24"/>
          <w:szCs w:val="24"/>
        </w:rPr>
        <w:t>оговор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Если при приемке будет обнаружено несоответствие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продукции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указанным условиям,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Pr="007831D6">
        <w:rPr>
          <w:rFonts w:ascii="Times New Roman" w:hAnsi="Times New Roman" w:cs="Times New Roman"/>
          <w:bCs/>
          <w:sz w:val="24"/>
          <w:szCs w:val="24"/>
        </w:rPr>
        <w:lastRenderedPageBreak/>
        <w:t>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(Трех)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информирует об этом </w:t>
      </w:r>
      <w:r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Pr="007831D6">
        <w:rPr>
          <w:rFonts w:ascii="Times New Roman" w:hAnsi="Times New Roman" w:cs="Times New Roman"/>
          <w:sz w:val="24"/>
          <w:szCs w:val="24"/>
        </w:rPr>
        <w:t xml:space="preserve"> по факсу. </w:t>
      </w:r>
      <w:r w:rsidRPr="007831D6">
        <w:rPr>
          <w:rFonts w:ascii="Times New Roman" w:hAnsi="Times New Roman" w:cs="Times New Roman"/>
          <w:bCs/>
          <w:sz w:val="24"/>
          <w:szCs w:val="24"/>
        </w:rPr>
        <w:t>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10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после получения претензии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Pr="007831D6">
        <w:rPr>
          <w:rFonts w:ascii="Times New Roman" w:hAnsi="Times New Roman" w:cs="Times New Roman"/>
          <w:bCs/>
          <w:sz w:val="24"/>
          <w:szCs w:val="24"/>
        </w:rPr>
        <w:t>обязуется за свой счет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 w:rsidRPr="007831D6">
        <w:rPr>
          <w:rFonts w:ascii="Times New Roman" w:hAnsi="Times New Roman" w:cs="Times New Roman"/>
          <w:iCs/>
          <w:sz w:val="24"/>
          <w:szCs w:val="24"/>
        </w:rPr>
        <w:t>заменить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7831D6">
        <w:rPr>
          <w:rFonts w:ascii="Times New Roman" w:hAnsi="Times New Roman" w:cs="Times New Roman"/>
          <w:sz w:val="24"/>
          <w:szCs w:val="24"/>
        </w:rPr>
        <w:t>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Передача документации, оформленной в установленном в настоящем </w:t>
      </w:r>
      <w:r w:rsidR="00091BB1">
        <w:rPr>
          <w:color w:val="000000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оговоре по</w:t>
      </w:r>
      <w:r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C62983" w:rsidRPr="00FD730F" w:rsidRDefault="00F6351D" w:rsidP="00F6351D">
      <w:pPr>
        <w:pStyle w:val="ConsPlusNormal"/>
        <w:widowControl/>
        <w:ind w:firstLine="540"/>
        <w:jc w:val="both"/>
        <w:rPr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4.3.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B02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в течение 10 дней со дня получения акта об оказании услуг и документации, указанных в пункте 2.3 настоящего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оговора, обязан направить </w:t>
      </w:r>
      <w:r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 подписанный акт или мотивированный отказ.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4.4</w:t>
      </w:r>
      <w:r w:rsidR="00C62983" w:rsidRPr="00FD730F">
        <w:rPr>
          <w:color w:val="000000"/>
          <w:spacing w:val="2"/>
          <w:sz w:val="24"/>
          <w:szCs w:val="24"/>
        </w:rPr>
        <w:t xml:space="preserve">. В случае досрочного оказания услуг по договору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C62983" w:rsidRPr="00FD730F">
        <w:rPr>
          <w:color w:val="000000"/>
          <w:spacing w:val="2"/>
          <w:sz w:val="24"/>
          <w:szCs w:val="24"/>
        </w:rPr>
        <w:t>вправе досрочно при</w:t>
      </w:r>
      <w:r w:rsidR="00C62983">
        <w:rPr>
          <w:color w:val="000000"/>
          <w:spacing w:val="-3"/>
          <w:sz w:val="24"/>
          <w:szCs w:val="24"/>
        </w:rPr>
        <w:t xml:space="preserve">нять </w:t>
      </w:r>
      <w:r w:rsidR="00C62983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4.5</w:t>
      </w:r>
      <w:r w:rsidR="00C62983" w:rsidRPr="00FD730F">
        <w:rPr>
          <w:color w:val="000000"/>
          <w:spacing w:val="2"/>
          <w:sz w:val="24"/>
          <w:szCs w:val="24"/>
        </w:rPr>
        <w:t xml:space="preserve">. Отказ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C62983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C62983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C62983" w:rsidRPr="00FD730F">
        <w:rPr>
          <w:color w:val="000000"/>
          <w:spacing w:val="-2"/>
          <w:sz w:val="24"/>
          <w:szCs w:val="24"/>
        </w:rPr>
        <w:t xml:space="preserve">за счет </w:t>
      </w:r>
      <w:r w:rsidR="00C62983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6</w:t>
      </w:r>
      <w:r w:rsidRPr="00FD730F">
        <w:rPr>
          <w:color w:val="000000"/>
          <w:spacing w:val="-1"/>
          <w:sz w:val="24"/>
          <w:szCs w:val="24"/>
        </w:rPr>
        <w:t>. Если в процессе оказания услуг выявляется неизбежность получения отрицательно</w:t>
      </w:r>
      <w:r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Pr="00FD730F">
        <w:rPr>
          <w:bCs/>
          <w:color w:val="000000"/>
          <w:sz w:val="24"/>
          <w:szCs w:val="24"/>
        </w:rPr>
        <w:t xml:space="preserve">Исполнитель </w:t>
      </w:r>
      <w:r w:rsidRPr="00FD730F">
        <w:rPr>
          <w:color w:val="000000"/>
          <w:sz w:val="24"/>
          <w:szCs w:val="24"/>
        </w:rPr>
        <w:t>обязан при</w:t>
      </w:r>
      <w:r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Услуги Исполнителя считаются оказанными в момент (дату) подписания обеими сторонами </w:t>
      </w:r>
      <w:r>
        <w:rPr>
          <w:color w:val="000000"/>
          <w:spacing w:val="-1"/>
          <w:sz w:val="24"/>
          <w:szCs w:val="24"/>
        </w:rPr>
        <w:t>А</w:t>
      </w:r>
      <w:r w:rsidRPr="00FD730F">
        <w:rPr>
          <w:color w:val="000000"/>
          <w:spacing w:val="-1"/>
          <w:sz w:val="24"/>
          <w:szCs w:val="24"/>
        </w:rPr>
        <w:t>кта об оказании услуг.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5.1. Стороны обязаны обеспечить конфиденциальность сведений, касающихся предмета </w:t>
      </w:r>
      <w:r>
        <w:rPr>
          <w:color w:val="000000"/>
          <w:spacing w:val="-1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оговора, хода его исполнения и полученных результатов.</w:t>
      </w:r>
    </w:p>
    <w:p w:rsidR="00C62983" w:rsidRPr="00FD730F" w:rsidRDefault="00C62983" w:rsidP="00C62983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5.2. Уступка требования по настоящему Договору третьим лицам производится в ус</w:t>
      </w:r>
      <w:r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Pr="00FD730F">
        <w:rPr>
          <w:color w:val="000000"/>
          <w:sz w:val="24"/>
          <w:szCs w:val="24"/>
        </w:rPr>
        <w:tab/>
      </w:r>
    </w:p>
    <w:p w:rsidR="00C62983" w:rsidRPr="00FD730F" w:rsidRDefault="00C62983" w:rsidP="00C62983">
      <w:pPr>
        <w:pStyle w:val="a5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C62983" w:rsidRPr="00B267EA" w:rsidRDefault="00C62983" w:rsidP="00C62983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 xml:space="preserve">6.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6.1.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Pr="00FD730F">
        <w:rPr>
          <w:sz w:val="24"/>
          <w:szCs w:val="24"/>
          <w:lang w:val="en-US"/>
        </w:rPr>
        <w:t> </w:t>
      </w:r>
      <w:r w:rsidRPr="00FD730F">
        <w:rPr>
          <w:sz w:val="24"/>
          <w:szCs w:val="24"/>
        </w:rPr>
        <w:t xml:space="preserve">В случае нарушения Исполнителем сроков, </w:t>
      </w:r>
      <w:r w:rsidR="00F6351D" w:rsidRPr="006930EB">
        <w:rPr>
          <w:bCs/>
          <w:sz w:val="24"/>
          <w:szCs w:val="24"/>
        </w:rPr>
        <w:t xml:space="preserve">установленных в п. 3.1, </w:t>
      </w:r>
      <w:r w:rsidRPr="00FD730F">
        <w:rPr>
          <w:sz w:val="24"/>
          <w:szCs w:val="24"/>
        </w:rPr>
        <w:t>Заказчик вправе предъявить Исполнителю требование о выплате Заказчику неустойки, а Исполнитель обязан такое требование удовлетворить из расчёта 0,1% от стоимости просроченных</w:t>
      </w:r>
      <w:r>
        <w:rPr>
          <w:sz w:val="24"/>
          <w:szCs w:val="24"/>
        </w:rPr>
        <w:t xml:space="preserve"> услуг за каждый день просрочки.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6.3. В случае нарушения Заказчиком сроков оплаты оказанных услуг</w:t>
      </w:r>
      <w:r>
        <w:rPr>
          <w:iCs/>
          <w:sz w:val="24"/>
          <w:szCs w:val="24"/>
        </w:rPr>
        <w:t>,</w:t>
      </w:r>
      <w:r w:rsidRPr="00FD730F">
        <w:rPr>
          <w:iCs/>
          <w:sz w:val="24"/>
          <w:szCs w:val="24"/>
        </w:rPr>
        <w:t xml:space="preserve">  Исполнитель вправе пр</w:t>
      </w:r>
      <w:r>
        <w:rPr>
          <w:iCs/>
          <w:sz w:val="24"/>
          <w:szCs w:val="24"/>
        </w:rPr>
        <w:t>едъявить Заказчику требование об у</w:t>
      </w:r>
      <w:r w:rsidRPr="00FD730F">
        <w:rPr>
          <w:iCs/>
          <w:sz w:val="24"/>
          <w:szCs w:val="24"/>
        </w:rPr>
        <w:t>плате Исполнителю неустойки, а Заказчик обязан такое требование удовлетворить из расчёта 0,1</w:t>
      </w:r>
      <w:r w:rsidRPr="00FD730F">
        <w:rPr>
          <w:sz w:val="24"/>
          <w:szCs w:val="24"/>
        </w:rPr>
        <w:t xml:space="preserve"> % от суммы просроченного платежа за каждый день просрочки.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 xml:space="preserve">6.4. Исполнитель </w:t>
      </w:r>
      <w:r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6.5. При возникновении сп</w:t>
      </w:r>
      <w:r>
        <w:rPr>
          <w:sz w:val="24"/>
          <w:szCs w:val="24"/>
        </w:rPr>
        <w:t>оров, вытекающих из настоящего Д</w:t>
      </w:r>
      <w:r w:rsidRPr="00FD730F">
        <w:rPr>
          <w:sz w:val="24"/>
          <w:szCs w:val="24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10 (десяти) календарных дней. </w:t>
      </w:r>
    </w:p>
    <w:p w:rsidR="00C62983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>
        <w:rPr>
          <w:sz w:val="24"/>
          <w:szCs w:val="24"/>
        </w:rPr>
        <w:t>по месту нахождения ответчика.</w:t>
      </w:r>
    </w:p>
    <w:p w:rsidR="00C62983" w:rsidRPr="00B212DB" w:rsidRDefault="00C62983" w:rsidP="00C62983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proofErr w:type="gramStart"/>
      <w:r w:rsidR="00971CAC" w:rsidRPr="009870A2">
        <w:rPr>
          <w:sz w:val="24"/>
          <w:szCs w:val="24"/>
        </w:rPr>
        <w:t>В случае расторжения Договора с Исполнителем по решению суда в связи с существенным нарушением</w:t>
      </w:r>
      <w:proofErr w:type="gramEnd"/>
      <w:r w:rsidR="00971CAC" w:rsidRPr="009870A2">
        <w:rPr>
          <w:sz w:val="24"/>
          <w:szCs w:val="24"/>
        </w:rPr>
        <w:t xml:space="preserve"> им договора, сведения об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C62983" w:rsidRPr="00DA7A88" w:rsidRDefault="00C62983" w:rsidP="00C62983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7. Изменения, дополнения и расторжения договора</w:t>
      </w:r>
    </w:p>
    <w:p w:rsidR="00C62983" w:rsidRPr="00FD730F" w:rsidRDefault="00C62983" w:rsidP="00C62983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lastRenderedPageBreak/>
        <w:t xml:space="preserve">7.1.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Pr="00FD730F">
        <w:rPr>
          <w:color w:val="000000"/>
          <w:spacing w:val="4"/>
          <w:sz w:val="24"/>
          <w:szCs w:val="24"/>
        </w:rPr>
        <w:t xml:space="preserve">. </w:t>
      </w:r>
      <w:r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C62983" w:rsidRPr="00FD730F" w:rsidRDefault="00C62983" w:rsidP="00C62983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>
        <w:rPr>
          <w:color w:val="000000"/>
          <w:spacing w:val="4"/>
          <w:sz w:val="24"/>
          <w:szCs w:val="24"/>
        </w:rPr>
        <w:t xml:space="preserve">ы и условия аналогичные военным, которые должны </w:t>
      </w:r>
      <w:proofErr w:type="gramStart"/>
      <w:r>
        <w:rPr>
          <w:color w:val="000000"/>
          <w:spacing w:val="4"/>
          <w:sz w:val="24"/>
          <w:szCs w:val="24"/>
        </w:rPr>
        <w:t>быть</w:t>
      </w:r>
      <w:proofErr w:type="gramEnd"/>
      <w:r>
        <w:rPr>
          <w:color w:val="000000"/>
          <w:spacing w:val="4"/>
          <w:sz w:val="24"/>
          <w:szCs w:val="24"/>
        </w:rPr>
        <w:t xml:space="preserve"> подтверждены ТПП либо иным уполномоченным органом.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7.3.Заказчик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C62983" w:rsidRPr="00B267EA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8. Срок действия договора</w:t>
      </w:r>
    </w:p>
    <w:p w:rsidR="00C62983" w:rsidRDefault="00C62983" w:rsidP="00F6351D">
      <w:pPr>
        <w:shd w:val="clear" w:color="auto" w:fill="FFFFFF"/>
        <w:spacing w:line="240" w:lineRule="auto"/>
        <w:ind w:firstLine="720"/>
        <w:rPr>
          <w:b/>
          <w:bCs/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8.1. Настоящий договор вступает в силу со дня его подписания Сторонами и действует до </w:t>
      </w:r>
      <w:r w:rsidR="00F6351D">
        <w:rPr>
          <w:color w:val="000000"/>
          <w:sz w:val="24"/>
          <w:szCs w:val="24"/>
        </w:rPr>
        <w:t xml:space="preserve">полного исполнения Сторонами своих обязательств. </w:t>
      </w:r>
    </w:p>
    <w:p w:rsidR="00C62983" w:rsidRDefault="00C62983" w:rsidP="00C62983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 xml:space="preserve">9.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C62983" w:rsidRPr="00B4001E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B4001E">
        <w:rPr>
          <w:color w:val="000000"/>
          <w:spacing w:val="4"/>
          <w:sz w:val="24"/>
          <w:szCs w:val="24"/>
        </w:rPr>
        <w:t>9.1. Настоящий договор составлен в двух экземплярах по одному для каждой стороны.</w:t>
      </w:r>
      <w:r>
        <w:rPr>
          <w:color w:val="000000"/>
          <w:spacing w:val="4"/>
          <w:sz w:val="24"/>
          <w:szCs w:val="24"/>
        </w:rPr>
        <w:t xml:space="preserve"> </w:t>
      </w:r>
      <w:r w:rsidRPr="00B4001E">
        <w:rPr>
          <w:color w:val="000000"/>
          <w:spacing w:val="4"/>
          <w:sz w:val="24"/>
          <w:szCs w:val="24"/>
        </w:rPr>
        <w:t>Оба экземпляра имеют одинаковую юридическую силу.</w:t>
      </w:r>
    </w:p>
    <w:p w:rsidR="00C62983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9.</w:t>
      </w:r>
      <w:r w:rsidR="00F6351D">
        <w:rPr>
          <w:color w:val="000000"/>
          <w:spacing w:val="4"/>
          <w:sz w:val="24"/>
          <w:szCs w:val="24"/>
        </w:rPr>
        <w:t>2</w:t>
      </w:r>
      <w:r>
        <w:rPr>
          <w:color w:val="000000"/>
          <w:spacing w:val="4"/>
          <w:sz w:val="24"/>
          <w:szCs w:val="24"/>
        </w:rPr>
        <w:t xml:space="preserve">. Договор и приложение, присланные по факсу или электронной почте, имеют юридическую силу до момента получения сторонами оригиналов. </w:t>
      </w:r>
    </w:p>
    <w:p w:rsidR="00C62983" w:rsidRDefault="00C62983" w:rsidP="00F6351D">
      <w:pPr>
        <w:numPr>
          <w:ilvl w:val="0"/>
          <w:numId w:val="2"/>
        </w:numPr>
        <w:shd w:val="clear" w:color="auto" w:fill="FFFFFF"/>
        <w:tabs>
          <w:tab w:val="left" w:pos="893"/>
        </w:tabs>
        <w:spacing w:before="144"/>
        <w:jc w:val="center"/>
        <w:rPr>
          <w:b/>
          <w:sz w:val="24"/>
          <w:szCs w:val="24"/>
        </w:rPr>
      </w:pP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W w:w="9949" w:type="dxa"/>
        <w:tblLayout w:type="fixed"/>
        <w:tblLook w:val="01E0"/>
      </w:tblPr>
      <w:tblGrid>
        <w:gridCol w:w="4770"/>
        <w:gridCol w:w="8"/>
        <w:gridCol w:w="4793"/>
        <w:gridCol w:w="378"/>
      </w:tblGrid>
      <w:tr w:rsidR="00C62983" w:rsidRPr="00203A99" w:rsidTr="00DC6F23">
        <w:tc>
          <w:tcPr>
            <w:tcW w:w="4770" w:type="dxa"/>
          </w:tcPr>
          <w:p w:rsidR="00C62983" w:rsidRDefault="00F6351D" w:rsidP="00DC6F23">
            <w:pPr>
              <w:shd w:val="clear" w:color="auto" w:fill="FFFFFF"/>
              <w:spacing w:line="278" w:lineRule="exact"/>
              <w:ind w:left="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spacing w:line="240" w:lineRule="auto"/>
              <w:ind w:left="68" w:hanging="68"/>
              <w:rPr>
                <w:bCs/>
                <w:color w:val="000000"/>
                <w:w w:val="99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     </w:t>
            </w:r>
          </w:p>
        </w:tc>
        <w:tc>
          <w:tcPr>
            <w:tcW w:w="5179" w:type="dxa"/>
            <w:gridSpan w:val="3"/>
          </w:tcPr>
          <w:p w:rsidR="00C62983" w:rsidRDefault="00F6351D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 ОАО «СХК»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  <w:r w:rsidRPr="009E293F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4793" w:type="dxa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 xml:space="preserve">Почтовый адрес: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</w:t>
            </w:r>
            <w:r w:rsidRPr="00C2254D">
              <w:rPr>
                <w:sz w:val="24"/>
                <w:szCs w:val="24"/>
              </w:rPr>
              <w:t xml:space="preserve">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A0571">
              <w:rPr>
                <w:sz w:val="24"/>
                <w:szCs w:val="24"/>
              </w:rPr>
              <w:t>Ф</w:t>
            </w:r>
            <w:r w:rsidRPr="00A02CDD">
              <w:rPr>
                <w:sz w:val="24"/>
                <w:szCs w:val="24"/>
              </w:rPr>
              <w:t>акс:</w:t>
            </w:r>
            <w:r w:rsidRPr="00B231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                       </w:t>
            </w:r>
          </w:p>
          <w:p w:rsidR="00C62983" w:rsidRDefault="00C62983" w:rsidP="00DC6F2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 w:rsidRPr="000D0F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   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9E293F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9E293F">
              <w:rPr>
                <w:sz w:val="24"/>
                <w:szCs w:val="24"/>
              </w:rPr>
              <w:t xml:space="preserve">: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B231FA">
              <w:rPr>
                <w:sz w:val="24"/>
                <w:szCs w:val="24"/>
              </w:rPr>
              <w:t xml:space="preserve">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к/с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091BB1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62983" w:rsidRPr="00B231FA">
              <w:rPr>
                <w:sz w:val="24"/>
                <w:szCs w:val="24"/>
              </w:rPr>
              <w:t>сполнитель по Договору______________________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C62983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Почтовый адрес</w:t>
            </w:r>
            <w:r w:rsidRPr="00B231FA">
              <w:rPr>
                <w:sz w:val="24"/>
                <w:szCs w:val="24"/>
              </w:rPr>
              <w:t xml:space="preserve">: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8(3823) 52-09-63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>
              <w:rPr>
                <w:sz w:val="24"/>
                <w:szCs w:val="24"/>
              </w:rPr>
              <w:t xml:space="preserve"> 8(3823) 52-08-86.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C62983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C62983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oir</w:t>
            </w:r>
            <w:proofErr w:type="spellEnd"/>
            <w:r w:rsidRPr="00C62983">
              <w:rPr>
                <w:sz w:val="24"/>
                <w:szCs w:val="24"/>
              </w:rPr>
              <w:t xml:space="preserve">@ </w:t>
            </w:r>
            <w:proofErr w:type="spellStart"/>
            <w:r>
              <w:rPr>
                <w:sz w:val="24"/>
                <w:szCs w:val="24"/>
                <w:lang w:val="en-US"/>
              </w:rPr>
              <w:t>seversk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tomsknet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7024029499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КПП</w:t>
            </w:r>
            <w:r w:rsidRPr="00C62983">
              <w:rPr>
                <w:sz w:val="24"/>
                <w:szCs w:val="24"/>
              </w:rPr>
              <w:t xml:space="preserve"> 702450001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C62983">
              <w:rPr>
                <w:sz w:val="24"/>
                <w:szCs w:val="24"/>
              </w:rPr>
              <w:t>/</w:t>
            </w:r>
            <w:r w:rsidRPr="00B231FA">
              <w:rPr>
                <w:sz w:val="24"/>
                <w:szCs w:val="24"/>
              </w:rPr>
              <w:t>с</w:t>
            </w:r>
            <w:r w:rsidRPr="00C62983">
              <w:rPr>
                <w:sz w:val="24"/>
                <w:szCs w:val="24"/>
              </w:rPr>
              <w:t xml:space="preserve">   40702 810010000001510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в Ф-л ГПБ (ОАО) в </w:t>
            </w:r>
            <w:proofErr w:type="gramStart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. Томске 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К/с 30101 810800000000758</w:t>
            </w:r>
          </w:p>
          <w:p w:rsidR="00C62983" w:rsidRPr="007831D6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831D6">
              <w:rPr>
                <w:sz w:val="24"/>
                <w:szCs w:val="24"/>
              </w:rPr>
              <w:t>БИК 046902758</w:t>
            </w:r>
          </w:p>
          <w:p w:rsidR="00091BB1" w:rsidRDefault="00091BB1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C62983">
              <w:rPr>
                <w:sz w:val="24"/>
                <w:szCs w:val="24"/>
              </w:rPr>
              <w:t>енеральный директор ОАО «СХК»</w:t>
            </w:r>
            <w:r w:rsidR="00C62983" w:rsidRPr="00B231FA">
              <w:rPr>
                <w:sz w:val="24"/>
                <w:szCs w:val="24"/>
              </w:rPr>
              <w:t xml:space="preserve"> ___________________ </w:t>
            </w:r>
          </w:p>
          <w:p w:rsidR="00C62983" w:rsidRPr="00A02CDD" w:rsidRDefault="00C62983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091BB1">
              <w:rPr>
                <w:sz w:val="24"/>
                <w:szCs w:val="24"/>
              </w:rPr>
              <w:t>С.Б. Точилин</w:t>
            </w:r>
            <w:r>
              <w:rPr>
                <w:sz w:val="24"/>
                <w:szCs w:val="24"/>
              </w:rPr>
              <w:t>/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Pr="00A02CDD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36B42" w:rsidRDefault="00F36B42"/>
    <w:sectPr w:rsidR="00F36B42" w:rsidSect="00091BB1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4FD489A"/>
    <w:multiLevelType w:val="hybridMultilevel"/>
    <w:tmpl w:val="1B829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983"/>
    <w:rsid w:val="00091BB1"/>
    <w:rsid w:val="000D0835"/>
    <w:rsid w:val="0016386D"/>
    <w:rsid w:val="002232A5"/>
    <w:rsid w:val="002F0905"/>
    <w:rsid w:val="00376538"/>
    <w:rsid w:val="00396491"/>
    <w:rsid w:val="00476201"/>
    <w:rsid w:val="00486DF0"/>
    <w:rsid w:val="004B3F47"/>
    <w:rsid w:val="005238D8"/>
    <w:rsid w:val="005A1B4A"/>
    <w:rsid w:val="0060159E"/>
    <w:rsid w:val="006E6497"/>
    <w:rsid w:val="007B0204"/>
    <w:rsid w:val="007B1210"/>
    <w:rsid w:val="008B0200"/>
    <w:rsid w:val="008B0F45"/>
    <w:rsid w:val="00971CAC"/>
    <w:rsid w:val="00C62983"/>
    <w:rsid w:val="00E01E48"/>
    <w:rsid w:val="00E1778F"/>
    <w:rsid w:val="00E47110"/>
    <w:rsid w:val="00F36B42"/>
    <w:rsid w:val="00F6351D"/>
    <w:rsid w:val="00F9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98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раздел,Заголовок раздела"/>
    <w:basedOn w:val="a"/>
    <w:next w:val="a"/>
    <w:link w:val="10"/>
    <w:qFormat/>
    <w:rsid w:val="00C62983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5">
    <w:name w:val="heading 5"/>
    <w:basedOn w:val="a"/>
    <w:next w:val="a"/>
    <w:link w:val="50"/>
    <w:uiPriority w:val="99"/>
    <w:qFormat/>
    <w:rsid w:val="00C62983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C62983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C62983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C62983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C62983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0"/>
    <w:link w:val="1"/>
    <w:rsid w:val="00C62983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6298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62983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C6298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C62983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C62983"/>
    <w:rPr>
      <w:rFonts w:ascii="Arial" w:eastAsia="Times New Roman" w:hAnsi="Arial" w:cs="Times New Roman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983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9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C6298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62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C62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rsid w:val="00C62983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4">
    <w:name w:val="Font Style44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C62983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ConsPlusNonformat">
    <w:name w:val="ConsPlusNonformat"/>
    <w:uiPriority w:val="99"/>
    <w:rsid w:val="00C629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091BB1"/>
    <w:pPr>
      <w:ind w:left="720"/>
      <w:contextualSpacing/>
    </w:pPr>
  </w:style>
  <w:style w:type="character" w:styleId="a8">
    <w:name w:val="Hyperlink"/>
    <w:basedOn w:val="a0"/>
    <w:uiPriority w:val="99"/>
    <w:rsid w:val="00091BB1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232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32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2375</Words>
  <Characters>13541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Усова </cp:lastModifiedBy>
  <cp:revision>13</cp:revision>
  <cp:lastPrinted>2013-05-16T05:03:00Z</cp:lastPrinted>
  <dcterms:created xsi:type="dcterms:W3CDTF">2011-10-04T01:39:00Z</dcterms:created>
  <dcterms:modified xsi:type="dcterms:W3CDTF">2013-06-17T06:29:00Z</dcterms:modified>
</cp:coreProperties>
</file>