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E9F" w:rsidRPr="00B224A6" w:rsidRDefault="00FC5E9F" w:rsidP="00FC5E9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Pr="00B224A6">
        <w:rPr>
          <w:b/>
          <w:sz w:val="28"/>
          <w:szCs w:val="28"/>
        </w:rPr>
        <w:t>УТВЕРЖДАЮ:</w:t>
      </w:r>
    </w:p>
    <w:p w:rsidR="00FC5E9F" w:rsidRPr="00B224A6" w:rsidRDefault="00FC5E9F" w:rsidP="00FC5E9F">
      <w:pPr>
        <w:ind w:left="5670"/>
        <w:rPr>
          <w:sz w:val="28"/>
          <w:szCs w:val="28"/>
        </w:rPr>
      </w:pPr>
    </w:p>
    <w:p w:rsidR="00FC5E9F" w:rsidRPr="00B224A6" w:rsidRDefault="00B224A6" w:rsidP="00B224A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="00FC5E9F" w:rsidRPr="00B224A6">
        <w:rPr>
          <w:sz w:val="28"/>
          <w:szCs w:val="28"/>
        </w:rPr>
        <w:t xml:space="preserve"> </w:t>
      </w:r>
      <w:r w:rsidRPr="00B224A6">
        <w:rPr>
          <w:sz w:val="28"/>
          <w:szCs w:val="28"/>
        </w:rPr>
        <w:t xml:space="preserve">  </w:t>
      </w:r>
      <w:r w:rsidR="00FC5E9F" w:rsidRPr="00B224A6">
        <w:rPr>
          <w:sz w:val="28"/>
          <w:szCs w:val="28"/>
        </w:rPr>
        <w:t xml:space="preserve"> Директор Проектно-конструкторского</w:t>
      </w:r>
    </w:p>
    <w:p w:rsidR="00FC5E9F" w:rsidRPr="00B224A6" w:rsidRDefault="00FC5E9F" w:rsidP="00B224A6">
      <w:pPr>
        <w:jc w:val="right"/>
        <w:rPr>
          <w:sz w:val="28"/>
          <w:szCs w:val="28"/>
        </w:rPr>
      </w:pPr>
      <w:r w:rsidRPr="00B224A6">
        <w:rPr>
          <w:sz w:val="28"/>
          <w:szCs w:val="28"/>
        </w:rPr>
        <w:t>филиала ОАО «Концерн Росэнергоатом»</w:t>
      </w:r>
    </w:p>
    <w:p w:rsidR="00FC5E9F" w:rsidRPr="00B224A6" w:rsidRDefault="00FC5E9F" w:rsidP="00B224A6">
      <w:pPr>
        <w:tabs>
          <w:tab w:val="left" w:pos="5529"/>
        </w:tabs>
        <w:ind w:left="4248"/>
        <w:jc w:val="center"/>
        <w:rPr>
          <w:sz w:val="28"/>
          <w:szCs w:val="28"/>
        </w:rPr>
      </w:pPr>
      <w:r w:rsidRPr="00B224A6">
        <w:rPr>
          <w:sz w:val="28"/>
          <w:szCs w:val="28"/>
        </w:rPr>
        <w:t xml:space="preserve">                                                          </w:t>
      </w:r>
      <w:r w:rsidR="00B224A6" w:rsidRPr="00B224A6">
        <w:rPr>
          <w:sz w:val="28"/>
          <w:szCs w:val="28"/>
        </w:rPr>
        <w:t xml:space="preserve">                          </w:t>
      </w:r>
      <w:r w:rsidRPr="00B224A6">
        <w:rPr>
          <w:sz w:val="28"/>
          <w:szCs w:val="28"/>
        </w:rPr>
        <w:t xml:space="preserve"> </w:t>
      </w:r>
      <w:r w:rsidR="00B224A6">
        <w:rPr>
          <w:sz w:val="28"/>
          <w:szCs w:val="28"/>
        </w:rPr>
        <w:t xml:space="preserve">               </w:t>
      </w:r>
      <w:r w:rsidRPr="00B224A6">
        <w:rPr>
          <w:sz w:val="28"/>
          <w:szCs w:val="28"/>
        </w:rPr>
        <w:t>___________________Н.Н. Давиденко</w:t>
      </w:r>
    </w:p>
    <w:p w:rsidR="00FC5E9F" w:rsidRPr="00B224A6" w:rsidRDefault="00FC5E9F" w:rsidP="00B224A6">
      <w:pPr>
        <w:tabs>
          <w:tab w:val="left" w:pos="5387"/>
          <w:tab w:val="left" w:pos="5529"/>
        </w:tabs>
        <w:jc w:val="both"/>
        <w:rPr>
          <w:sz w:val="28"/>
          <w:szCs w:val="28"/>
        </w:rPr>
      </w:pPr>
      <w:r w:rsidRPr="00B224A6">
        <w:rPr>
          <w:sz w:val="28"/>
          <w:szCs w:val="28"/>
        </w:rPr>
        <w:t xml:space="preserve">                                                           «____»________________20___г</w:t>
      </w:r>
    </w:p>
    <w:p w:rsidR="00FC5E9F" w:rsidRDefault="00FC5E9F" w:rsidP="00FC5E9F">
      <w:pPr>
        <w:jc w:val="center"/>
        <w:rPr>
          <w:i/>
        </w:rPr>
      </w:pPr>
    </w:p>
    <w:p w:rsidR="00FC5E9F" w:rsidRDefault="00FC5E9F" w:rsidP="00FC5E9F">
      <w:pPr>
        <w:jc w:val="right"/>
        <w:rPr>
          <w:i/>
        </w:rPr>
      </w:pPr>
    </w:p>
    <w:p w:rsidR="00FC5E9F" w:rsidRDefault="00FC5E9F" w:rsidP="00FC5E9F">
      <w:pPr>
        <w:jc w:val="right"/>
        <w:rPr>
          <w:i/>
        </w:rPr>
      </w:pPr>
    </w:p>
    <w:p w:rsidR="00FC5E9F" w:rsidRDefault="00FC5E9F" w:rsidP="00FC5E9F">
      <w:pPr>
        <w:jc w:val="right"/>
        <w:rPr>
          <w:sz w:val="28"/>
          <w:szCs w:val="28"/>
        </w:rPr>
      </w:pPr>
    </w:p>
    <w:p w:rsidR="00FC5E9F" w:rsidRDefault="00FC5E9F" w:rsidP="00FC5E9F">
      <w:pPr>
        <w:jc w:val="right"/>
        <w:rPr>
          <w:sz w:val="28"/>
          <w:szCs w:val="28"/>
        </w:rPr>
      </w:pPr>
    </w:p>
    <w:p w:rsidR="00FC5E9F" w:rsidRDefault="00FC5E9F" w:rsidP="00FC5E9F">
      <w:pPr>
        <w:jc w:val="right"/>
        <w:rPr>
          <w:sz w:val="28"/>
          <w:szCs w:val="28"/>
        </w:rPr>
      </w:pPr>
    </w:p>
    <w:p w:rsidR="00FC5E9F" w:rsidRDefault="00FC5E9F" w:rsidP="00FC5E9F">
      <w:pPr>
        <w:jc w:val="right"/>
        <w:rPr>
          <w:sz w:val="28"/>
          <w:szCs w:val="28"/>
        </w:rPr>
      </w:pPr>
    </w:p>
    <w:p w:rsidR="00FC5E9F" w:rsidRDefault="00FC5E9F" w:rsidP="00FC5E9F">
      <w:pPr>
        <w:jc w:val="right"/>
        <w:rPr>
          <w:sz w:val="28"/>
          <w:szCs w:val="28"/>
        </w:rPr>
      </w:pPr>
    </w:p>
    <w:p w:rsidR="00FC5E9F" w:rsidRPr="000779E6" w:rsidRDefault="00FC5E9F" w:rsidP="00FC5E9F">
      <w:pPr>
        <w:jc w:val="right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Pr="000779E6" w:rsidRDefault="00FC5E9F" w:rsidP="00FC5E9F">
      <w:pPr>
        <w:jc w:val="center"/>
        <w:rPr>
          <w:sz w:val="28"/>
          <w:szCs w:val="28"/>
        </w:rPr>
      </w:pPr>
      <w:r w:rsidRPr="000779E6">
        <w:rPr>
          <w:sz w:val="28"/>
          <w:szCs w:val="28"/>
        </w:rPr>
        <w:t>Типовая форма технического задания</w:t>
      </w:r>
    </w:p>
    <w:p w:rsidR="00FC5E9F" w:rsidRPr="000779E6" w:rsidRDefault="00FC5E9F" w:rsidP="00FC5E9F">
      <w:pPr>
        <w:jc w:val="center"/>
        <w:rPr>
          <w:sz w:val="28"/>
          <w:szCs w:val="28"/>
        </w:rPr>
      </w:pPr>
      <w:r w:rsidRPr="000779E6">
        <w:rPr>
          <w:sz w:val="28"/>
          <w:szCs w:val="28"/>
        </w:rPr>
        <w:t>на выполнение научно-исследовательских, опытно-конструкторских и/или</w:t>
      </w:r>
    </w:p>
    <w:p w:rsidR="00FC5E9F" w:rsidRDefault="00FC5E9F" w:rsidP="00FC5E9F">
      <w:pPr>
        <w:jc w:val="center"/>
        <w:rPr>
          <w:sz w:val="28"/>
          <w:szCs w:val="28"/>
        </w:rPr>
      </w:pPr>
      <w:r w:rsidRPr="000779E6">
        <w:rPr>
          <w:sz w:val="28"/>
          <w:szCs w:val="28"/>
        </w:rPr>
        <w:t xml:space="preserve">технологических работ </w:t>
      </w: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Предмет закупки: «</w:t>
      </w:r>
      <w:r w:rsidR="0057301B">
        <w:rPr>
          <w:sz w:val="28"/>
          <w:szCs w:val="28"/>
        </w:rPr>
        <w:t>Разработка проектов ядерных установок типа ВВЭР: обоснование поведения ТВС при аварийном воздействии вследствие падения на ТВС тяжелых предметов</w:t>
      </w:r>
      <w:r>
        <w:rPr>
          <w:sz w:val="28"/>
          <w:szCs w:val="28"/>
        </w:rPr>
        <w:t>».</w:t>
      </w: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57301B" w:rsidRDefault="0057301B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Москва 2015 год.</w:t>
      </w:r>
    </w:p>
    <w:p w:rsidR="00FC5E9F" w:rsidRPr="000779E6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Т</w:t>
      </w:r>
      <w:r w:rsidRPr="000779E6">
        <w:rPr>
          <w:sz w:val="28"/>
          <w:szCs w:val="28"/>
        </w:rPr>
        <w:t>ехническо</w:t>
      </w:r>
      <w:r>
        <w:rPr>
          <w:sz w:val="28"/>
          <w:szCs w:val="28"/>
        </w:rPr>
        <w:t>е задание</w:t>
      </w:r>
    </w:p>
    <w:p w:rsidR="00FC5E9F" w:rsidRPr="000779E6" w:rsidRDefault="00FC5E9F" w:rsidP="00FC5E9F">
      <w:pPr>
        <w:jc w:val="center"/>
        <w:rPr>
          <w:sz w:val="28"/>
          <w:szCs w:val="28"/>
        </w:rPr>
      </w:pPr>
      <w:r w:rsidRPr="000779E6">
        <w:rPr>
          <w:sz w:val="28"/>
          <w:szCs w:val="28"/>
        </w:rPr>
        <w:t>на выполнение научно-исследовательских, опытно-конструкторских и/или</w:t>
      </w:r>
    </w:p>
    <w:p w:rsidR="00FC5E9F" w:rsidRDefault="00FC5E9F" w:rsidP="00FC5E9F">
      <w:pPr>
        <w:jc w:val="center"/>
        <w:rPr>
          <w:sz w:val="28"/>
          <w:szCs w:val="28"/>
        </w:rPr>
      </w:pPr>
      <w:r w:rsidRPr="000779E6">
        <w:rPr>
          <w:sz w:val="28"/>
          <w:szCs w:val="28"/>
        </w:rPr>
        <w:t>технологических работ</w:t>
      </w: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FC5E9F" w:rsidRDefault="00FC5E9F" w:rsidP="00FC5E9F">
      <w:pPr>
        <w:rPr>
          <w:sz w:val="28"/>
          <w:szCs w:val="28"/>
        </w:rPr>
      </w:pP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РАБОТЫ</w:t>
      </w:r>
    </w:p>
    <w:p w:rsidR="00FC5E9F" w:rsidRDefault="00FC5E9F" w:rsidP="00FC5E9F">
      <w:pPr>
        <w:rPr>
          <w:sz w:val="28"/>
          <w:szCs w:val="28"/>
        </w:rPr>
      </w:pP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>РАЗДЕЛ 2. ЦЕЛЬ И ЗАДАЧИ РАБОТЫ</w:t>
      </w: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2.1 Выбор направлений исследований</w:t>
      </w: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2.2 Цели и задачи работы</w:t>
      </w: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2.3 Стадийность работы</w:t>
      </w:r>
    </w:p>
    <w:p w:rsidR="00FC5E9F" w:rsidRDefault="00FC5E9F" w:rsidP="00FC5E9F">
      <w:pPr>
        <w:rPr>
          <w:sz w:val="28"/>
          <w:szCs w:val="28"/>
        </w:rPr>
      </w:pP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>РАЗДЕЛ 3. ОПИСАНИЕ РАБОТ</w:t>
      </w:r>
    </w:p>
    <w:p w:rsidR="00FC5E9F" w:rsidRDefault="00FC5E9F" w:rsidP="00FC5E9F">
      <w:pPr>
        <w:rPr>
          <w:sz w:val="28"/>
          <w:szCs w:val="28"/>
        </w:rPr>
      </w:pP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>РАЗДЕЛ 4. ИСХОДНЫЕ ДАННЫЕ ДЛЯ ВЫПОЛНЕНИЯ РАБОТЫ</w:t>
      </w: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4.1 Исходные данные</w:t>
      </w: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4.2 Прочие материалы</w:t>
      </w:r>
    </w:p>
    <w:p w:rsidR="00FC5E9F" w:rsidRDefault="00FC5E9F" w:rsidP="00FC5E9F">
      <w:pPr>
        <w:rPr>
          <w:sz w:val="28"/>
          <w:szCs w:val="28"/>
        </w:rPr>
      </w:pP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>РАЗДЕЛ 5. ТРЕБОВАНИЯ К ТЕХНИЧЕСКИМ РЕЗУЛЬТАТАМ РАБОТЫ</w:t>
      </w: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5.1 Основные требования к выполнению работ</w:t>
      </w: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5.2 Внедрение результатов работы</w:t>
      </w: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5.3 Используемая нормативная документация</w:t>
      </w:r>
    </w:p>
    <w:p w:rsidR="00FC5E9F" w:rsidRDefault="00FC5E9F" w:rsidP="00FC5E9F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РАЗДЕЛ 6. ТРЕБОВАНИЯ И УСЛОВИЯ К РАЗРАБОТКЕ ПРИРОДООХРАННЫХ МЕР И МЕРОПРИЯТИЙ </w:t>
      </w:r>
    </w:p>
    <w:p w:rsidR="00FC5E9F" w:rsidRDefault="00FC5E9F" w:rsidP="00FC5E9F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7. ТРЕБОВАНИЯ К КАЧЕСТВУ ВЫПОЛНЕНИЯ РАБОТ</w:t>
      </w:r>
    </w:p>
    <w:p w:rsidR="00FC5E9F" w:rsidRDefault="00FC5E9F" w:rsidP="00FC5E9F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8. ТРЕБОВАНИЯ К СРОКУ ВЫПОЛНЕНИЯ РАБОТ</w:t>
      </w:r>
    </w:p>
    <w:p w:rsidR="00FC5E9F" w:rsidRDefault="00FC5E9F" w:rsidP="00FC5E9F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9. ПОРЯДОК ПРИЕМКИ</w:t>
      </w:r>
    </w:p>
    <w:p w:rsidR="00FC5E9F" w:rsidRDefault="00FC5E9F" w:rsidP="00FC5E9F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9.1 Отчетные материалы</w:t>
      </w:r>
    </w:p>
    <w:p w:rsidR="00FC5E9F" w:rsidRDefault="00FC5E9F" w:rsidP="00FC5E9F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9.2 Порядок рассмотрения и приемки результатов работ</w:t>
      </w:r>
    </w:p>
    <w:p w:rsidR="00FC5E9F" w:rsidRDefault="00FC5E9F" w:rsidP="00FC5E9F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10. ТРЕБОВАНИЯ К ОТЧЕТНОСТИ</w:t>
      </w:r>
    </w:p>
    <w:p w:rsidR="00FC5E9F" w:rsidRDefault="00FC5E9F" w:rsidP="00FC5E9F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10.1 Отчетные материалы</w:t>
      </w:r>
    </w:p>
    <w:p w:rsidR="00FC5E9F" w:rsidRDefault="00FC5E9F" w:rsidP="00FC5E9F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10.2 Формат отчетной документации</w:t>
      </w:r>
    </w:p>
    <w:p w:rsidR="00FC5E9F" w:rsidRDefault="00FC5E9F" w:rsidP="00FC5E9F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11. ПЕРЕЧЕНЬ ПРИНЯТЫХ СОКРАЩЕНИЙ</w:t>
      </w:r>
    </w:p>
    <w:p w:rsidR="00FC5E9F" w:rsidRDefault="00FC5E9F" w:rsidP="00FC5E9F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12. ПЕРЕЧЕНЬ ПРИЛОЖЕНИЙ</w:t>
      </w:r>
    </w:p>
    <w:p w:rsidR="00FC5E9F" w:rsidRDefault="00FC5E9F" w:rsidP="00FC5E9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РАБОТЫ</w:t>
      </w:r>
    </w:p>
    <w:tbl>
      <w:tblPr>
        <w:tblStyle w:val="a3"/>
        <w:tblW w:w="0" w:type="auto"/>
        <w:tblInd w:w="-459" w:type="dxa"/>
        <w:tblLook w:val="04A0"/>
      </w:tblPr>
      <w:tblGrid>
        <w:gridCol w:w="9571"/>
      </w:tblGrid>
      <w:tr w:rsidR="00FC5E9F" w:rsidTr="008951F5">
        <w:tc>
          <w:tcPr>
            <w:tcW w:w="9571" w:type="dxa"/>
          </w:tcPr>
          <w:p w:rsidR="00FC5E9F" w:rsidRDefault="00FC5E9F" w:rsidP="008951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C55B7">
              <w:rPr>
                <w:sz w:val="28"/>
                <w:szCs w:val="28"/>
              </w:rPr>
              <w:t>Разработка проектов ядерных установок типа ВВЭР: обоснование поведения ТВС при аварийном воздействии вследствие падения на ТВС тяжелых предметов</w:t>
            </w:r>
            <w:r>
              <w:rPr>
                <w:sz w:val="28"/>
                <w:szCs w:val="28"/>
              </w:rPr>
              <w:t>».</w:t>
            </w:r>
          </w:p>
        </w:tc>
      </w:tr>
    </w:tbl>
    <w:p w:rsidR="00030075" w:rsidRDefault="00030075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ЦЕЛЬ И ЗАДАЧИ РАБОТЫ</w:t>
      </w:r>
    </w:p>
    <w:tbl>
      <w:tblPr>
        <w:tblStyle w:val="a3"/>
        <w:tblW w:w="0" w:type="auto"/>
        <w:tblInd w:w="-459" w:type="dxa"/>
        <w:tblLook w:val="04A0"/>
      </w:tblPr>
      <w:tblGrid>
        <w:gridCol w:w="9571"/>
      </w:tblGrid>
      <w:tr w:rsidR="00FC5E9F" w:rsidTr="008951F5">
        <w:tc>
          <w:tcPr>
            <w:tcW w:w="9571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2.1 Выбор направлений исследований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8951F5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Исследования должны быть направлены на а</w:t>
            </w:r>
            <w:r w:rsidR="00391E9F">
              <w:rPr>
                <w:sz w:val="28"/>
                <w:szCs w:val="28"/>
              </w:rPr>
              <w:t xml:space="preserve">нализ </w:t>
            </w:r>
            <w:proofErr w:type="gramStart"/>
            <w:r w:rsidR="00391E9F">
              <w:rPr>
                <w:sz w:val="28"/>
                <w:szCs w:val="28"/>
              </w:rPr>
              <w:t>безопасности</w:t>
            </w:r>
            <w:proofErr w:type="gramEnd"/>
            <w:r w:rsidR="00391E9F">
              <w:rPr>
                <w:sz w:val="28"/>
                <w:szCs w:val="28"/>
              </w:rPr>
              <w:t xml:space="preserve"> в том числе радиологическ</w:t>
            </w:r>
            <w:r w:rsidR="005E1FED">
              <w:rPr>
                <w:sz w:val="28"/>
                <w:szCs w:val="28"/>
              </w:rPr>
              <w:t>о</w:t>
            </w:r>
            <w:r w:rsidR="00391E9F"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, связанны</w:t>
            </w:r>
            <w:r w:rsidR="00391E9F"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 xml:space="preserve"> с воздействием на ТВС тяжелых предметов, в рамках следующих </w:t>
            </w:r>
            <w:r w:rsidR="00996C6D">
              <w:rPr>
                <w:sz w:val="28"/>
                <w:szCs w:val="28"/>
              </w:rPr>
              <w:t>сценариев</w:t>
            </w:r>
            <w:r>
              <w:rPr>
                <w:sz w:val="28"/>
                <w:szCs w:val="28"/>
              </w:rPr>
              <w:t>:</w:t>
            </w:r>
          </w:p>
          <w:p w:rsidR="00996C6D" w:rsidRDefault="00996C6D" w:rsidP="006D292F">
            <w:pPr>
              <w:pStyle w:val="a4"/>
              <w:numPr>
                <w:ilvl w:val="0"/>
                <w:numId w:val="8"/>
              </w:numPr>
              <w:ind w:left="1168"/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падение на корпус реактора при проведении топливно-транспортных операций, связанных с разборкой и сборкой реактора, следующих предметов:</w:t>
            </w:r>
          </w:p>
          <w:p w:rsidR="00996C6D" w:rsidRDefault="00996C6D" w:rsidP="00996C6D">
            <w:pPr>
              <w:pStyle w:val="a4"/>
              <w:keepNext/>
              <w:numPr>
                <w:ilvl w:val="2"/>
                <w:numId w:val="6"/>
              </w:numPr>
              <w:ind w:left="1593"/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 xml:space="preserve">верхнего блока совместно с траверсой; </w:t>
            </w:r>
          </w:p>
          <w:p w:rsidR="00996C6D" w:rsidRDefault="00996C6D" w:rsidP="00996C6D">
            <w:pPr>
              <w:pStyle w:val="a4"/>
              <w:keepNext/>
              <w:numPr>
                <w:ilvl w:val="2"/>
                <w:numId w:val="6"/>
              </w:numPr>
              <w:ind w:left="1593"/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 xml:space="preserve">блока защитных труб совместно с платформой для его транспортировки и траверсой; </w:t>
            </w:r>
          </w:p>
          <w:p w:rsidR="00996C6D" w:rsidRPr="006175D0" w:rsidRDefault="00996C6D" w:rsidP="00996C6D">
            <w:pPr>
              <w:pStyle w:val="a4"/>
              <w:keepNext/>
              <w:numPr>
                <w:ilvl w:val="2"/>
                <w:numId w:val="6"/>
              </w:numPr>
              <w:ind w:left="1593"/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платформы для транспортировки блока защитных труб;</w:t>
            </w:r>
          </w:p>
          <w:p w:rsidR="00996C6D" w:rsidRPr="006175D0" w:rsidRDefault="00996C6D" w:rsidP="006D292F">
            <w:pPr>
              <w:pStyle w:val="a4"/>
              <w:numPr>
                <w:ilvl w:val="0"/>
                <w:numId w:val="8"/>
              </w:numPr>
              <w:ind w:left="1168"/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падение крышки реактора на реактор при перегрузке ядерного топлива;</w:t>
            </w:r>
          </w:p>
          <w:p w:rsidR="00996C6D" w:rsidRPr="006175D0" w:rsidRDefault="00996C6D" w:rsidP="006D292F">
            <w:pPr>
              <w:pStyle w:val="a4"/>
              <w:numPr>
                <w:ilvl w:val="0"/>
                <w:numId w:val="8"/>
              </w:numPr>
              <w:ind w:left="1168"/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падение тяжелых предметов в бассейн выдержки;</w:t>
            </w:r>
          </w:p>
          <w:p w:rsidR="00FC5E9F" w:rsidRPr="00391E9F" w:rsidRDefault="00996C6D" w:rsidP="00391E9F">
            <w:pPr>
              <w:pStyle w:val="a4"/>
              <w:numPr>
                <w:ilvl w:val="0"/>
                <w:numId w:val="8"/>
              </w:numPr>
              <w:ind w:left="1168"/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падение неуплотненного контейнера с отработанным ядерным топливом в контейнерный отсек бассейна выдержки;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2.2 Цели и задачи работы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8951F5">
            <w:pPr>
              <w:ind w:firstLine="743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Целью работ является обоснование безопасности ТТО с топливом и оборудованием в соответствии с требованиями нормативных документов в части исходных событий с воздействием на ТВС тяжелых предметов, путем проведения расчетного анализа повреждений ТВС в условиях воздействия на нее/них тяжелых предметов и последствий этого воздействия в части ядерной безопасности и выхода активности.</w:t>
            </w:r>
            <w:proofErr w:type="gramEnd"/>
          </w:p>
          <w:p w:rsidR="00FC5E9F" w:rsidRDefault="00FC5E9F" w:rsidP="00391E9F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Задачей работы является получение данных по возможным повреждениям </w:t>
            </w:r>
            <w:r w:rsidR="000D0A29">
              <w:rPr>
                <w:sz w:val="28"/>
                <w:szCs w:val="28"/>
              </w:rPr>
              <w:t>ТВС/</w:t>
            </w:r>
            <w:r>
              <w:rPr>
                <w:sz w:val="28"/>
                <w:szCs w:val="28"/>
              </w:rPr>
              <w:t>ОТВС при аварийном воздействии на нее/них тяжелых предметов при выполнении ТТО</w:t>
            </w:r>
            <w:r w:rsidR="00904969">
              <w:rPr>
                <w:sz w:val="28"/>
                <w:szCs w:val="28"/>
              </w:rPr>
              <w:t xml:space="preserve"> и подготовка материалов для корректировки ПООБ</w:t>
            </w:r>
            <w:r w:rsidR="00391E9F">
              <w:rPr>
                <w:sz w:val="28"/>
                <w:szCs w:val="28"/>
              </w:rPr>
              <w:t>, а также материалов для ОООБ</w:t>
            </w:r>
            <w:r>
              <w:rPr>
                <w:sz w:val="28"/>
                <w:szCs w:val="28"/>
              </w:rPr>
              <w:t>.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2.3 Стадийность работы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996C6D">
            <w:pPr>
              <w:ind w:firstLine="743"/>
              <w:jc w:val="both"/>
              <w:rPr>
                <w:sz w:val="28"/>
                <w:szCs w:val="28"/>
              </w:rPr>
            </w:pPr>
            <w:r w:rsidRPr="006771B4">
              <w:rPr>
                <w:sz w:val="28"/>
                <w:szCs w:val="28"/>
              </w:rPr>
              <w:t>В соответствии с ГОСТ 15.101-98 работ</w:t>
            </w:r>
            <w:r>
              <w:rPr>
                <w:sz w:val="28"/>
                <w:szCs w:val="28"/>
              </w:rPr>
              <w:t>а</w:t>
            </w:r>
            <w:r w:rsidRPr="006771B4">
              <w:rPr>
                <w:sz w:val="28"/>
                <w:szCs w:val="28"/>
              </w:rPr>
              <w:t xml:space="preserve"> должна</w:t>
            </w:r>
            <w:r>
              <w:rPr>
                <w:sz w:val="28"/>
                <w:szCs w:val="28"/>
              </w:rPr>
              <w:t xml:space="preserve"> выполняться на стадии</w:t>
            </w:r>
            <w:r w:rsidRPr="006771B4">
              <w:rPr>
                <w:sz w:val="28"/>
                <w:szCs w:val="28"/>
              </w:rPr>
              <w:t xml:space="preserve"> теоретически</w:t>
            </w:r>
            <w:r>
              <w:rPr>
                <w:sz w:val="28"/>
                <w:szCs w:val="28"/>
              </w:rPr>
              <w:t>х</w:t>
            </w:r>
            <w:r w:rsidRPr="006771B4">
              <w:rPr>
                <w:sz w:val="28"/>
                <w:szCs w:val="28"/>
              </w:rPr>
              <w:t xml:space="preserve"> исследовани</w:t>
            </w:r>
            <w:r>
              <w:rPr>
                <w:sz w:val="28"/>
                <w:szCs w:val="28"/>
              </w:rPr>
              <w:t>й</w:t>
            </w:r>
            <w:r w:rsidRPr="006771B4">
              <w:rPr>
                <w:sz w:val="28"/>
                <w:szCs w:val="28"/>
              </w:rPr>
              <w:t>.</w:t>
            </w:r>
          </w:p>
        </w:tc>
      </w:tr>
    </w:tbl>
    <w:p w:rsidR="00996C6D" w:rsidRDefault="00996C6D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ОПИСАНИЕ РАБОТ</w:t>
      </w:r>
    </w:p>
    <w:tbl>
      <w:tblPr>
        <w:tblStyle w:val="a3"/>
        <w:tblW w:w="0" w:type="auto"/>
        <w:tblInd w:w="-459" w:type="dxa"/>
        <w:tblLook w:val="04A0"/>
      </w:tblPr>
      <w:tblGrid>
        <w:gridCol w:w="9571"/>
      </w:tblGrid>
      <w:tr w:rsidR="00FC5E9F" w:rsidTr="008951F5">
        <w:tc>
          <w:tcPr>
            <w:tcW w:w="9571" w:type="dxa"/>
          </w:tcPr>
          <w:p w:rsidR="00FC5E9F" w:rsidRDefault="00FC5E9F" w:rsidP="008951F5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ходе выполнения работ </w:t>
            </w:r>
            <w:r w:rsidRPr="0045797B">
              <w:rPr>
                <w:sz w:val="28"/>
                <w:szCs w:val="28"/>
              </w:rPr>
              <w:t>долж</w:t>
            </w:r>
            <w:r w:rsidR="00C06401" w:rsidRPr="0045797B">
              <w:rPr>
                <w:sz w:val="28"/>
                <w:szCs w:val="28"/>
              </w:rPr>
              <w:t>е</w:t>
            </w:r>
            <w:r w:rsidRPr="0045797B">
              <w:rPr>
                <w:sz w:val="28"/>
                <w:szCs w:val="28"/>
              </w:rPr>
              <w:t xml:space="preserve">н быть </w:t>
            </w:r>
            <w:r w:rsidR="006502AD" w:rsidRPr="0045797B">
              <w:rPr>
                <w:sz w:val="28"/>
                <w:szCs w:val="28"/>
              </w:rPr>
              <w:t xml:space="preserve">проведен </w:t>
            </w:r>
            <w:r w:rsidRPr="0045797B">
              <w:rPr>
                <w:sz w:val="28"/>
                <w:szCs w:val="28"/>
              </w:rPr>
              <w:t>анализ</w:t>
            </w:r>
            <w:r w:rsidRPr="006175D0">
              <w:rPr>
                <w:sz w:val="28"/>
                <w:szCs w:val="28"/>
              </w:rPr>
              <w:t xml:space="preserve"> </w:t>
            </w:r>
            <w:r w:rsidR="00904969">
              <w:rPr>
                <w:sz w:val="28"/>
                <w:szCs w:val="28"/>
              </w:rPr>
              <w:t>аварий</w:t>
            </w:r>
            <w:r w:rsidRPr="006175D0">
              <w:rPr>
                <w:sz w:val="28"/>
                <w:szCs w:val="28"/>
              </w:rPr>
              <w:t>, связанных с активной зоной (при хранении и транспортировке ядерного топлива)</w:t>
            </w:r>
            <w:r>
              <w:rPr>
                <w:sz w:val="28"/>
                <w:szCs w:val="28"/>
              </w:rPr>
              <w:t>, а также рассмотрены и проанализированы аварии с падением ТВС и оборудования в реактор и бассейн выдержки, исходя из схемы транспортирования соответствующего оборудо</w:t>
            </w:r>
            <w:r w:rsidR="00996C6D">
              <w:rPr>
                <w:sz w:val="28"/>
                <w:szCs w:val="28"/>
              </w:rPr>
              <w:t>вания в соответствии со сценариями</w:t>
            </w:r>
            <w:r>
              <w:rPr>
                <w:sz w:val="28"/>
                <w:szCs w:val="28"/>
              </w:rPr>
              <w:t>, указанными в подразделе 2.1</w:t>
            </w:r>
            <w:r w:rsidR="00996C6D">
              <w:rPr>
                <w:sz w:val="28"/>
                <w:szCs w:val="28"/>
              </w:rPr>
              <w:t>.</w:t>
            </w:r>
          </w:p>
          <w:p w:rsidR="00FC5E9F" w:rsidRDefault="00FC5E9F" w:rsidP="008951F5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Для обеспечения выполнения </w:t>
            </w:r>
            <w:r w:rsidR="00D30013">
              <w:rPr>
                <w:sz w:val="28"/>
                <w:szCs w:val="28"/>
              </w:rPr>
              <w:t>анализа радиологических последствий</w:t>
            </w:r>
            <w:r w:rsidR="00D30013" w:rsidRPr="006175D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 составе обоснований безопасности проектов АЭС-2006 и ВВЭР-ТОИ </w:t>
            </w:r>
            <w:r w:rsidRPr="006175D0">
              <w:rPr>
                <w:sz w:val="28"/>
                <w:szCs w:val="28"/>
              </w:rPr>
              <w:t>должн</w:t>
            </w:r>
            <w:r w:rsidR="00613A10">
              <w:rPr>
                <w:sz w:val="28"/>
                <w:szCs w:val="28"/>
              </w:rPr>
              <w:t>ы</w:t>
            </w:r>
            <w:r w:rsidRPr="006175D0">
              <w:rPr>
                <w:sz w:val="28"/>
                <w:szCs w:val="28"/>
              </w:rPr>
              <w:t xml:space="preserve"> быть</w:t>
            </w:r>
            <w:r>
              <w:rPr>
                <w:sz w:val="28"/>
                <w:szCs w:val="28"/>
              </w:rPr>
              <w:t xml:space="preserve"> проведены:</w:t>
            </w:r>
          </w:p>
          <w:p w:rsidR="000D0A29" w:rsidRDefault="000D0A29" w:rsidP="000D0A29">
            <w:pPr>
              <w:pStyle w:val="a4"/>
              <w:numPr>
                <w:ilvl w:val="0"/>
                <w:numId w:val="8"/>
              </w:numPr>
              <w:ind w:left="1168"/>
              <w:contextualSpacing/>
              <w:jc w:val="both"/>
              <w:rPr>
                <w:sz w:val="28"/>
                <w:szCs w:val="28"/>
              </w:rPr>
            </w:pPr>
            <w:r w:rsidRPr="000D0A29">
              <w:rPr>
                <w:sz w:val="28"/>
                <w:szCs w:val="28"/>
              </w:rPr>
              <w:t>анализ каждого</w:t>
            </w:r>
            <w:r>
              <w:rPr>
                <w:sz w:val="28"/>
                <w:szCs w:val="28"/>
              </w:rPr>
              <w:t xml:space="preserve"> из сценариев указанного в п.2.1 настоящего ТЗ;</w:t>
            </w:r>
          </w:p>
          <w:p w:rsidR="000D0A29" w:rsidRDefault="000D0A29" w:rsidP="000D0A29">
            <w:pPr>
              <w:pStyle w:val="a4"/>
              <w:numPr>
                <w:ilvl w:val="0"/>
                <w:numId w:val="8"/>
              </w:numPr>
              <w:ind w:left="1168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выбор наиболее консервативного развития аварии связанного с падением отдельных ТВС/ОТВС, ВТУК и пеналов с ОТВС</w:t>
            </w:r>
            <w:r w:rsidRPr="000D0A2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для </w:t>
            </w:r>
            <w:r w:rsidRPr="000D0A29">
              <w:rPr>
                <w:sz w:val="28"/>
                <w:szCs w:val="28"/>
              </w:rPr>
              <w:t>каждого</w:t>
            </w:r>
            <w:r>
              <w:rPr>
                <w:sz w:val="28"/>
                <w:szCs w:val="28"/>
              </w:rPr>
              <w:t xml:space="preserve"> из сценариев, указанных в п.2.1 настоящего ТЗ</w:t>
            </w:r>
            <w:r w:rsidR="009E62B7">
              <w:rPr>
                <w:sz w:val="28"/>
                <w:szCs w:val="28"/>
              </w:rPr>
              <w:t xml:space="preserve">, </w:t>
            </w:r>
            <w:r w:rsidR="00A02EAA">
              <w:rPr>
                <w:sz w:val="28"/>
                <w:szCs w:val="28"/>
              </w:rPr>
              <w:t>основанный на</w:t>
            </w:r>
            <w:r w:rsidR="009E62B7">
              <w:rPr>
                <w:sz w:val="28"/>
                <w:szCs w:val="28"/>
              </w:rPr>
              <w:t xml:space="preserve"> схем</w:t>
            </w:r>
            <w:r w:rsidR="00A02EAA">
              <w:rPr>
                <w:sz w:val="28"/>
                <w:szCs w:val="28"/>
              </w:rPr>
              <w:t>ах</w:t>
            </w:r>
            <w:r w:rsidR="009E62B7">
              <w:rPr>
                <w:sz w:val="28"/>
                <w:szCs w:val="28"/>
              </w:rPr>
              <w:t xml:space="preserve"> транспортно-технологических операций применяе</w:t>
            </w:r>
            <w:r w:rsidR="00A02EAA">
              <w:rPr>
                <w:sz w:val="28"/>
                <w:szCs w:val="28"/>
              </w:rPr>
              <w:t>мых</w:t>
            </w:r>
            <w:r w:rsidR="009E62B7">
              <w:rPr>
                <w:sz w:val="28"/>
                <w:szCs w:val="28"/>
              </w:rPr>
              <w:t xml:space="preserve"> при перегрузке топлива</w:t>
            </w:r>
            <w:r>
              <w:rPr>
                <w:sz w:val="28"/>
                <w:szCs w:val="28"/>
              </w:rPr>
              <w:t>;</w:t>
            </w:r>
          </w:p>
          <w:p w:rsidR="000D0A29" w:rsidRDefault="000D0A29" w:rsidP="000D0A29">
            <w:pPr>
              <w:pStyle w:val="a4"/>
              <w:numPr>
                <w:ilvl w:val="0"/>
                <w:numId w:val="8"/>
              </w:numPr>
              <w:ind w:left="1168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последствий наиболее консервативного развития аварии связанного</w:t>
            </w:r>
            <w:r w:rsidR="004F0AF6">
              <w:rPr>
                <w:sz w:val="28"/>
                <w:szCs w:val="28"/>
              </w:rPr>
              <w:t xml:space="preserve"> с повреждением</w:t>
            </w:r>
            <w:r>
              <w:rPr>
                <w:sz w:val="28"/>
                <w:szCs w:val="28"/>
              </w:rPr>
              <w:t xml:space="preserve"> отдельных ТВС/ОТВС, ВТУК и пеналов с ОТВС</w:t>
            </w:r>
            <w:r w:rsidR="00A02EAA">
              <w:rPr>
                <w:sz w:val="28"/>
                <w:szCs w:val="28"/>
              </w:rPr>
              <w:t>,</w:t>
            </w:r>
            <w:r w:rsidRPr="000D0A29">
              <w:rPr>
                <w:sz w:val="28"/>
                <w:szCs w:val="28"/>
              </w:rPr>
              <w:t xml:space="preserve"> </w:t>
            </w:r>
            <w:r w:rsidR="00A02EAA">
              <w:rPr>
                <w:sz w:val="28"/>
                <w:szCs w:val="28"/>
              </w:rPr>
              <w:t xml:space="preserve">а также возможности устранения последствий </w:t>
            </w:r>
            <w:r>
              <w:rPr>
                <w:sz w:val="28"/>
                <w:szCs w:val="28"/>
              </w:rPr>
              <w:t xml:space="preserve">для </w:t>
            </w:r>
            <w:r w:rsidRPr="000D0A29">
              <w:rPr>
                <w:sz w:val="28"/>
                <w:szCs w:val="28"/>
              </w:rPr>
              <w:t>каждого</w:t>
            </w:r>
            <w:r>
              <w:rPr>
                <w:sz w:val="28"/>
                <w:szCs w:val="28"/>
              </w:rPr>
              <w:t xml:space="preserve"> из сценариев, указанных в п.2.1 настоящего ТЗ;</w:t>
            </w:r>
          </w:p>
          <w:p w:rsidR="00A02EAA" w:rsidRDefault="00FC5E9F" w:rsidP="00A02EAA">
            <w:pPr>
              <w:ind w:firstLine="743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 результате выполнения работы должно быть определено количество поврежденных ТВС</w:t>
            </w:r>
            <w:r w:rsidR="00A02EAA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ОТВС, в соответствии с исходными событиями, указанными в п</w:t>
            </w:r>
            <w:r w:rsidR="000D0A2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2.1</w:t>
            </w:r>
            <w:r w:rsidR="000D0A29">
              <w:rPr>
                <w:sz w:val="28"/>
                <w:szCs w:val="28"/>
              </w:rPr>
              <w:t xml:space="preserve"> настоящего ТЗ</w:t>
            </w:r>
            <w:r>
              <w:rPr>
                <w:sz w:val="28"/>
                <w:szCs w:val="28"/>
              </w:rPr>
              <w:t xml:space="preserve">, </w:t>
            </w:r>
            <w:r w:rsidR="00EE0992">
              <w:rPr>
                <w:sz w:val="28"/>
                <w:szCs w:val="28"/>
              </w:rPr>
              <w:t>выполнен</w:t>
            </w:r>
            <w:r>
              <w:rPr>
                <w:sz w:val="28"/>
                <w:szCs w:val="28"/>
              </w:rPr>
              <w:t xml:space="preserve"> анализ ядерной безопасности и выхода активности</w:t>
            </w:r>
            <w:r w:rsidR="000D0A29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подтверждена возможность охлаждения поврежденных ОТВС</w:t>
            </w:r>
            <w:r w:rsidR="00A02EAA">
              <w:rPr>
                <w:sz w:val="28"/>
                <w:szCs w:val="28"/>
              </w:rPr>
              <w:t xml:space="preserve">, </w:t>
            </w:r>
            <w:r w:rsidR="00BB74A2">
              <w:rPr>
                <w:sz w:val="28"/>
                <w:szCs w:val="28"/>
              </w:rPr>
              <w:t xml:space="preserve">обоснованно отсутствие </w:t>
            </w:r>
            <w:r w:rsidR="00BB74A2" w:rsidRPr="006175D0">
              <w:rPr>
                <w:sz w:val="28"/>
                <w:szCs w:val="28"/>
              </w:rPr>
              <w:t>возникновени</w:t>
            </w:r>
            <w:r w:rsidR="00BB74A2">
              <w:rPr>
                <w:sz w:val="28"/>
                <w:szCs w:val="28"/>
              </w:rPr>
              <w:t>я</w:t>
            </w:r>
            <w:r w:rsidR="00BB74A2" w:rsidRPr="006175D0">
              <w:rPr>
                <w:sz w:val="28"/>
                <w:szCs w:val="28"/>
              </w:rPr>
              <w:t xml:space="preserve"> цепной реакции</w:t>
            </w:r>
            <w:r w:rsidR="000D0A29">
              <w:rPr>
                <w:sz w:val="28"/>
                <w:szCs w:val="28"/>
              </w:rPr>
              <w:t xml:space="preserve"> и</w:t>
            </w:r>
            <w:r w:rsidR="00BB74A2">
              <w:rPr>
                <w:sz w:val="28"/>
                <w:szCs w:val="28"/>
              </w:rPr>
              <w:t xml:space="preserve"> подтверждена</w:t>
            </w:r>
            <w:r w:rsidR="000D0A29">
              <w:rPr>
                <w:sz w:val="28"/>
                <w:szCs w:val="28"/>
              </w:rPr>
              <w:t xml:space="preserve"> возможность устранения последствий рассмотренных аварий</w:t>
            </w:r>
            <w:r w:rsidR="00BB74A2">
              <w:rPr>
                <w:sz w:val="28"/>
                <w:szCs w:val="28"/>
              </w:rPr>
              <w:t xml:space="preserve"> с точки зрения повреждения ТВС/ОТВС</w:t>
            </w:r>
            <w:r>
              <w:rPr>
                <w:sz w:val="28"/>
                <w:szCs w:val="28"/>
              </w:rPr>
              <w:t>.</w:t>
            </w:r>
            <w:proofErr w:type="gramEnd"/>
          </w:p>
          <w:p w:rsidR="00FC5E9F" w:rsidRPr="00AD0536" w:rsidRDefault="00A02EAA" w:rsidP="00A02EAA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 повреждением ТВС/ОТВС понимается повреждение хотя бы одного ее </w:t>
            </w:r>
            <w:proofErr w:type="spellStart"/>
            <w:r>
              <w:rPr>
                <w:sz w:val="28"/>
                <w:szCs w:val="28"/>
              </w:rPr>
              <w:t>твэла</w:t>
            </w:r>
            <w:proofErr w:type="spellEnd"/>
            <w:r>
              <w:rPr>
                <w:sz w:val="28"/>
                <w:szCs w:val="28"/>
              </w:rPr>
              <w:t>, которое приводит к прямому контакту ядерного топлива с теплоносителем.</w:t>
            </w:r>
          </w:p>
        </w:tc>
      </w:tr>
    </w:tbl>
    <w:p w:rsidR="00FC5E9F" w:rsidRDefault="00FC5E9F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ИСХОДНЫЕ ДАННЫЕ ДЛЯ ВЫПОЛНЕНИЯ РАБОТЫ</w:t>
      </w:r>
    </w:p>
    <w:tbl>
      <w:tblPr>
        <w:tblStyle w:val="a3"/>
        <w:tblW w:w="0" w:type="auto"/>
        <w:tblInd w:w="-459" w:type="dxa"/>
        <w:tblLook w:val="04A0"/>
      </w:tblPr>
      <w:tblGrid>
        <w:gridCol w:w="9571"/>
      </w:tblGrid>
      <w:tr w:rsidR="00FC5E9F" w:rsidTr="008951F5">
        <w:tc>
          <w:tcPr>
            <w:tcW w:w="9571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Подраздел 4.1 Исходные данные</w:t>
            </w:r>
          </w:p>
        </w:tc>
      </w:tr>
      <w:tr w:rsidR="00FC5E9F" w:rsidTr="008951F5">
        <w:tc>
          <w:tcPr>
            <w:tcW w:w="9571" w:type="dxa"/>
          </w:tcPr>
          <w:p w:rsidR="00FC5E9F" w:rsidRPr="006D292F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 w:rsidRPr="006D292F">
              <w:rPr>
                <w:sz w:val="28"/>
                <w:szCs w:val="28"/>
              </w:rPr>
              <w:t>2010.C.132.&amp;.0UJA&amp;&amp;.JKA&amp;&amp;.021.DH.0007 Сборка тепловыделяющая с центральным инструментальным каналом. Чертеж общего вида;</w:t>
            </w:r>
          </w:p>
          <w:p w:rsidR="00FC5E9F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 w:rsidRPr="00462041">
              <w:rPr>
                <w:sz w:val="28"/>
                <w:szCs w:val="28"/>
              </w:rPr>
              <w:t>2010.B.132.&amp;.0UJA&amp;&amp;.JAA&amp;&amp;.021.DH.0002</w:t>
            </w:r>
            <w:r>
              <w:rPr>
                <w:sz w:val="28"/>
                <w:szCs w:val="28"/>
              </w:rPr>
              <w:t xml:space="preserve"> </w:t>
            </w:r>
            <w:r w:rsidRPr="00462041">
              <w:rPr>
                <w:sz w:val="28"/>
                <w:szCs w:val="28"/>
              </w:rPr>
              <w:t xml:space="preserve">Реактор. Чертеж общего </w:t>
            </w:r>
            <w:r>
              <w:rPr>
                <w:sz w:val="28"/>
                <w:szCs w:val="28"/>
              </w:rPr>
              <w:t>вида;</w:t>
            </w:r>
          </w:p>
          <w:p w:rsidR="00FC5E9F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 w:rsidRPr="00462041">
              <w:rPr>
                <w:sz w:val="28"/>
                <w:szCs w:val="28"/>
              </w:rPr>
              <w:t>10JKA-MDB0002</w:t>
            </w:r>
            <w:r>
              <w:rPr>
                <w:sz w:val="28"/>
                <w:szCs w:val="28"/>
              </w:rPr>
              <w:t xml:space="preserve"> </w:t>
            </w:r>
            <w:r w:rsidRPr="00462041">
              <w:rPr>
                <w:sz w:val="28"/>
                <w:szCs w:val="28"/>
              </w:rPr>
              <w:t>ВВЭР-ТОИ</w:t>
            </w:r>
            <w:r>
              <w:rPr>
                <w:sz w:val="28"/>
                <w:szCs w:val="28"/>
              </w:rPr>
              <w:t>.</w:t>
            </w:r>
            <w:r w:rsidRPr="00462041">
              <w:rPr>
                <w:sz w:val="28"/>
                <w:szCs w:val="28"/>
              </w:rPr>
              <w:t xml:space="preserve"> Зона активная. Пояснительная записка Ревизия А02</w:t>
            </w:r>
            <w:r>
              <w:rPr>
                <w:sz w:val="28"/>
                <w:szCs w:val="28"/>
              </w:rPr>
              <w:t>;</w:t>
            </w:r>
          </w:p>
          <w:p w:rsidR="00FC5E9F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Проектные материалы РУ В-510;</w:t>
            </w:r>
          </w:p>
          <w:p w:rsidR="00FC5E9F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Техническое задание на проект ВВЭР-ТОИ;</w:t>
            </w:r>
          </w:p>
          <w:p w:rsidR="00FC5E9F" w:rsidRPr="00473681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 w:rsidRPr="006D292F">
              <w:rPr>
                <w:sz w:val="28"/>
                <w:szCs w:val="28"/>
              </w:rPr>
              <w:t>Экспертное заключение</w:t>
            </w:r>
            <w:r w:rsidRPr="00473681">
              <w:rPr>
                <w:sz w:val="28"/>
                <w:szCs w:val="28"/>
              </w:rPr>
              <w:t xml:space="preserve"> </w:t>
            </w:r>
            <w:r w:rsidRPr="006D292F">
              <w:rPr>
                <w:sz w:val="28"/>
                <w:szCs w:val="28"/>
              </w:rPr>
              <w:t>о безопасности энергоблока № 1 Нововоронежской АЭС-2</w:t>
            </w:r>
            <w:r w:rsidRPr="00473681">
              <w:rPr>
                <w:sz w:val="28"/>
                <w:szCs w:val="28"/>
              </w:rPr>
              <w:t xml:space="preserve"> </w:t>
            </w:r>
            <w:r w:rsidRPr="006D292F">
              <w:rPr>
                <w:sz w:val="28"/>
                <w:szCs w:val="28"/>
              </w:rPr>
              <w:t>на этапе сооружения в связи с внесением изменений в отчёт по обоснованию безопасности</w:t>
            </w:r>
            <w:r w:rsidRPr="00473681">
              <w:rPr>
                <w:sz w:val="28"/>
                <w:szCs w:val="28"/>
              </w:rPr>
              <w:t xml:space="preserve">. </w:t>
            </w:r>
            <w:r w:rsidRPr="006D292F">
              <w:rPr>
                <w:sz w:val="28"/>
                <w:szCs w:val="28"/>
              </w:rPr>
              <w:t>Часть 1. Системы нормальной эксплуатации. Ввод блока АС в эксплуатацию</w:t>
            </w:r>
            <w:r w:rsidRPr="0047368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473681">
              <w:rPr>
                <w:sz w:val="28"/>
                <w:szCs w:val="28"/>
              </w:rPr>
              <w:t>ДНП-5-1820/1-2010;</w:t>
            </w:r>
          </w:p>
          <w:p w:rsidR="00FC5E9F" w:rsidRPr="00473681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 w:rsidRPr="006D292F">
              <w:rPr>
                <w:sz w:val="28"/>
                <w:szCs w:val="28"/>
              </w:rPr>
              <w:t>Экспертное заключение</w:t>
            </w:r>
            <w:r w:rsidRPr="00473681">
              <w:rPr>
                <w:sz w:val="28"/>
                <w:szCs w:val="28"/>
              </w:rPr>
              <w:t xml:space="preserve"> </w:t>
            </w:r>
            <w:r w:rsidRPr="006D292F">
              <w:rPr>
                <w:sz w:val="28"/>
                <w:szCs w:val="28"/>
              </w:rPr>
              <w:t xml:space="preserve">о безопасности энергоблока № 1 </w:t>
            </w:r>
            <w:r w:rsidRPr="00473681">
              <w:rPr>
                <w:sz w:val="28"/>
                <w:szCs w:val="28"/>
              </w:rPr>
              <w:t>Нововоронежской</w:t>
            </w:r>
            <w:r>
              <w:rPr>
                <w:sz w:val="28"/>
                <w:szCs w:val="28"/>
              </w:rPr>
              <w:t xml:space="preserve"> </w:t>
            </w:r>
            <w:r w:rsidRPr="006D292F">
              <w:rPr>
                <w:sz w:val="28"/>
                <w:szCs w:val="28"/>
              </w:rPr>
              <w:t>АЭС-2</w:t>
            </w:r>
            <w:r>
              <w:rPr>
                <w:sz w:val="28"/>
                <w:szCs w:val="28"/>
              </w:rPr>
              <w:t xml:space="preserve"> </w:t>
            </w:r>
            <w:r w:rsidRPr="006D292F">
              <w:rPr>
                <w:sz w:val="28"/>
                <w:szCs w:val="28"/>
              </w:rPr>
              <w:t>на этапе сооружения в связи с внесением изменений в отчёт по обоснованию безопасности.</w:t>
            </w:r>
            <w:r w:rsidRPr="00473681">
              <w:rPr>
                <w:sz w:val="28"/>
                <w:szCs w:val="28"/>
              </w:rPr>
              <w:t xml:space="preserve"> </w:t>
            </w:r>
            <w:r w:rsidRPr="006D292F">
              <w:rPr>
                <w:sz w:val="28"/>
                <w:szCs w:val="28"/>
              </w:rPr>
              <w:t>Часть 2. Концепция безопасности. Условия размещения АС.</w:t>
            </w:r>
            <w:r>
              <w:rPr>
                <w:sz w:val="28"/>
                <w:szCs w:val="28"/>
              </w:rPr>
              <w:t xml:space="preserve"> Здания и сооружения. Системы </w:t>
            </w:r>
            <w:r w:rsidRPr="006D292F">
              <w:rPr>
                <w:sz w:val="28"/>
                <w:szCs w:val="28"/>
              </w:rPr>
              <w:t>безопасности. Анализ аварий.</w:t>
            </w:r>
            <w:r>
              <w:rPr>
                <w:sz w:val="28"/>
                <w:szCs w:val="28"/>
              </w:rPr>
              <w:t xml:space="preserve"> </w:t>
            </w:r>
            <w:r w:rsidRPr="006D292F">
              <w:rPr>
                <w:sz w:val="28"/>
                <w:szCs w:val="28"/>
              </w:rPr>
              <w:t xml:space="preserve">Вероятностный анализ безопасности. </w:t>
            </w:r>
            <w:r w:rsidRPr="006D292F">
              <w:rPr>
                <w:sz w:val="28"/>
                <w:szCs w:val="28"/>
              </w:rPr>
              <w:lastRenderedPageBreak/>
              <w:t>Проектные пределы и условия</w:t>
            </w:r>
            <w:r w:rsidRPr="0047368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473681">
              <w:rPr>
                <w:sz w:val="28"/>
                <w:szCs w:val="28"/>
              </w:rPr>
              <w:t>ДНП-5-1820/2-2011;</w:t>
            </w:r>
          </w:p>
          <w:p w:rsidR="00FC5E9F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 w:rsidRPr="006D292F">
              <w:rPr>
                <w:sz w:val="28"/>
                <w:szCs w:val="28"/>
              </w:rPr>
              <w:t>Программа работ по устранению замечаний экспертных заключений</w:t>
            </w:r>
            <w:r>
              <w:rPr>
                <w:sz w:val="28"/>
                <w:szCs w:val="28"/>
              </w:rPr>
              <w:t xml:space="preserve"> </w:t>
            </w:r>
            <w:r w:rsidRPr="006D292F">
              <w:rPr>
                <w:sz w:val="28"/>
                <w:szCs w:val="28"/>
              </w:rPr>
              <w:t>блока 1 Нововоронежской АЭС-2</w:t>
            </w:r>
            <w:r>
              <w:rPr>
                <w:sz w:val="28"/>
                <w:szCs w:val="28"/>
              </w:rPr>
              <w:t>;</w:t>
            </w:r>
          </w:p>
          <w:p w:rsidR="00FC5E9F" w:rsidRPr="00473681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 w:rsidRPr="00473681">
              <w:rPr>
                <w:sz w:val="28"/>
                <w:szCs w:val="28"/>
              </w:rPr>
              <w:t xml:space="preserve">ПООБ </w:t>
            </w:r>
            <w:r w:rsidRPr="006D292F">
              <w:rPr>
                <w:sz w:val="28"/>
                <w:szCs w:val="28"/>
              </w:rPr>
              <w:t>блока 1 Нововоронежской АЭС-2</w:t>
            </w:r>
            <w:r w:rsidRPr="00473681">
              <w:rPr>
                <w:sz w:val="28"/>
                <w:szCs w:val="28"/>
              </w:rPr>
              <w:t>;</w:t>
            </w:r>
          </w:p>
          <w:p w:rsidR="00FC5E9F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Приказ от 29.05.2014 №9/584-П О введении в действие Плана мероприятий по завершению разработки проекта «ВВЭР-ТОИ»;</w:t>
            </w:r>
          </w:p>
          <w:p w:rsidR="00FC5E9F" w:rsidRPr="00473681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Результаты НИОКР для случаев воздействия на свежие ТВС</w:t>
            </w:r>
            <w:r w:rsidRPr="00473681">
              <w:rPr>
                <w:sz w:val="28"/>
                <w:szCs w:val="28"/>
              </w:rPr>
              <w:t>;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Подраздел 4.2 Прочие материалы</w:t>
            </w:r>
          </w:p>
        </w:tc>
      </w:tr>
      <w:tr w:rsidR="00FC5E9F" w:rsidTr="008951F5">
        <w:tc>
          <w:tcPr>
            <w:tcW w:w="9571" w:type="dxa"/>
          </w:tcPr>
          <w:p w:rsidR="00FC5E9F" w:rsidRPr="00D508A1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 w:rsidRPr="00D508A1">
              <w:rPr>
                <w:sz w:val="28"/>
                <w:szCs w:val="28"/>
              </w:rPr>
              <w:t>Нормативные документы по безопасности АЭС;</w:t>
            </w:r>
          </w:p>
          <w:p w:rsidR="00FC5E9F" w:rsidRPr="00D508A1" w:rsidRDefault="00FC5E9F" w:rsidP="006D292F">
            <w:pPr>
              <w:ind w:firstLine="743"/>
              <w:contextualSpacing/>
              <w:jc w:val="both"/>
              <w:rPr>
                <w:sz w:val="28"/>
                <w:szCs w:val="28"/>
              </w:rPr>
            </w:pPr>
            <w:r w:rsidRPr="00D508A1">
              <w:rPr>
                <w:sz w:val="28"/>
                <w:szCs w:val="28"/>
              </w:rPr>
              <w:t>Распорядительные и руководящие документы ОАО «Концерн Росэнерг</w:t>
            </w:r>
            <w:r>
              <w:rPr>
                <w:sz w:val="28"/>
                <w:szCs w:val="28"/>
              </w:rPr>
              <w:t>о</w:t>
            </w:r>
            <w:r w:rsidRPr="00D508A1">
              <w:rPr>
                <w:sz w:val="28"/>
                <w:szCs w:val="28"/>
              </w:rPr>
              <w:t>атом»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030075" w:rsidRDefault="00030075" w:rsidP="00FC5E9F">
      <w:pPr>
        <w:ind w:right="708"/>
        <w:jc w:val="center"/>
        <w:rPr>
          <w:sz w:val="28"/>
          <w:szCs w:val="28"/>
        </w:rPr>
      </w:pPr>
    </w:p>
    <w:p w:rsidR="00FC5E9F" w:rsidRDefault="00FC5E9F" w:rsidP="00FC5E9F">
      <w:pPr>
        <w:ind w:right="708"/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К ТЕХНИЧЕСКИМ РЕЗУЛЬТАТАМ РАБОТЫ</w:t>
      </w:r>
    </w:p>
    <w:tbl>
      <w:tblPr>
        <w:tblStyle w:val="a3"/>
        <w:tblW w:w="0" w:type="auto"/>
        <w:tblInd w:w="-459" w:type="dxa"/>
        <w:tblLook w:val="04A0"/>
      </w:tblPr>
      <w:tblGrid>
        <w:gridCol w:w="9571"/>
      </w:tblGrid>
      <w:tr w:rsidR="00FC5E9F" w:rsidTr="008951F5">
        <w:tc>
          <w:tcPr>
            <w:tcW w:w="9571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5.1 Основные требования к выполнению работ</w:t>
            </w:r>
          </w:p>
        </w:tc>
      </w:tr>
      <w:tr w:rsidR="00FC5E9F" w:rsidTr="008951F5">
        <w:tc>
          <w:tcPr>
            <w:tcW w:w="9571" w:type="dxa"/>
          </w:tcPr>
          <w:p w:rsidR="00980A68" w:rsidRDefault="00FC5E9F" w:rsidP="008951F5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должна выполняться в соответствии с требованиями</w:t>
            </w:r>
            <w:r w:rsidR="00980A68">
              <w:rPr>
                <w:sz w:val="28"/>
                <w:szCs w:val="28"/>
              </w:rPr>
              <w:t xml:space="preserve"> следующих нормативных документов:</w:t>
            </w:r>
          </w:p>
          <w:p w:rsidR="00980A68" w:rsidRPr="006D292F" w:rsidRDefault="00FC5E9F" w:rsidP="006D292F">
            <w:pPr>
              <w:pStyle w:val="a4"/>
              <w:numPr>
                <w:ilvl w:val="0"/>
                <w:numId w:val="8"/>
              </w:numPr>
              <w:ind w:left="1168"/>
              <w:contextualSpacing/>
              <w:jc w:val="both"/>
              <w:rPr>
                <w:sz w:val="28"/>
                <w:szCs w:val="28"/>
              </w:rPr>
            </w:pPr>
            <w:r w:rsidRPr="006D292F">
              <w:rPr>
                <w:sz w:val="28"/>
                <w:szCs w:val="28"/>
              </w:rPr>
              <w:t>ОПБ 88/97, НП-001-97 (ПНАЭ Г-01-011-97) «Общие положения обеспечения безопасности атомных станций»</w:t>
            </w:r>
            <w:r w:rsidR="00980A68" w:rsidRPr="006D292F">
              <w:rPr>
                <w:sz w:val="28"/>
                <w:szCs w:val="28"/>
              </w:rPr>
              <w:t>;</w:t>
            </w:r>
          </w:p>
          <w:p w:rsidR="00980A68" w:rsidRPr="006D292F" w:rsidRDefault="00980A68" w:rsidP="006D292F">
            <w:pPr>
              <w:pStyle w:val="a4"/>
              <w:numPr>
                <w:ilvl w:val="0"/>
                <w:numId w:val="8"/>
              </w:numPr>
              <w:ind w:left="1168"/>
              <w:contextualSpacing/>
              <w:jc w:val="both"/>
              <w:rPr>
                <w:sz w:val="28"/>
                <w:szCs w:val="28"/>
              </w:rPr>
            </w:pPr>
            <w:r w:rsidRPr="006D292F">
              <w:rPr>
                <w:sz w:val="28"/>
                <w:szCs w:val="28"/>
              </w:rPr>
              <w:t>НП-006-98 (ПН</w:t>
            </w:r>
            <w:r w:rsidR="003A5F36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D292F">
              <w:rPr>
                <w:sz w:val="28"/>
                <w:szCs w:val="28"/>
              </w:rPr>
              <w:t>АЭ Г-01-36-95) «Правила и нормы ядерной и радиационной безопасности. Требования к содержанию отчета по обоснованию безопасности АС с реакторами типии ВВЭР»;</w:t>
            </w:r>
          </w:p>
          <w:p w:rsidR="00980A68" w:rsidRPr="006D292F" w:rsidRDefault="00980A68" w:rsidP="006D292F">
            <w:pPr>
              <w:pStyle w:val="a4"/>
              <w:numPr>
                <w:ilvl w:val="0"/>
                <w:numId w:val="8"/>
              </w:numPr>
              <w:ind w:left="1168"/>
              <w:contextualSpacing/>
              <w:jc w:val="both"/>
              <w:rPr>
                <w:sz w:val="28"/>
                <w:szCs w:val="28"/>
              </w:rPr>
            </w:pPr>
            <w:r w:rsidRPr="006D292F">
              <w:rPr>
                <w:sz w:val="28"/>
                <w:szCs w:val="28"/>
              </w:rPr>
              <w:t>НП-061-05 «правила безопасности при хранении и транспортировании ядерного топлива на объектах использования ядерной энергии».</w:t>
            </w:r>
          </w:p>
          <w:p w:rsidR="00980A68" w:rsidRDefault="00FC5E9F" w:rsidP="006D292F">
            <w:pPr>
              <w:pStyle w:val="a4"/>
              <w:numPr>
                <w:ilvl w:val="0"/>
                <w:numId w:val="8"/>
              </w:numPr>
              <w:ind w:left="1168"/>
              <w:contextualSpacing/>
              <w:jc w:val="both"/>
              <w:rPr>
                <w:sz w:val="28"/>
                <w:szCs w:val="28"/>
              </w:rPr>
            </w:pPr>
            <w:r w:rsidRPr="006D292F">
              <w:rPr>
                <w:sz w:val="28"/>
                <w:szCs w:val="28"/>
              </w:rPr>
              <w:t>НП-082-07 «Правила ядерной безопасности реакторных установок атомных станций»</w:t>
            </w:r>
            <w:r w:rsidR="00980A68" w:rsidRPr="006D292F">
              <w:rPr>
                <w:sz w:val="28"/>
                <w:szCs w:val="28"/>
              </w:rPr>
              <w:t>;</w:t>
            </w:r>
          </w:p>
          <w:p w:rsidR="004F0AF6" w:rsidRPr="006D292F" w:rsidRDefault="004F0AF6" w:rsidP="006D292F">
            <w:pPr>
              <w:pStyle w:val="a4"/>
              <w:numPr>
                <w:ilvl w:val="0"/>
                <w:numId w:val="8"/>
              </w:numPr>
              <w:ind w:left="1168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ПНАЭ Г-7-002-86 «Нормы расчета на прочность оборудования и трубопроводов атомных энергетических установок».</w:t>
            </w:r>
          </w:p>
          <w:p w:rsidR="00FC5E9F" w:rsidRPr="003424BE" w:rsidRDefault="00FC5E9F" w:rsidP="008951F5">
            <w:pPr>
              <w:ind w:firstLine="743"/>
              <w:jc w:val="both"/>
              <w:rPr>
                <w:sz w:val="28"/>
                <w:szCs w:val="28"/>
              </w:rPr>
            </w:pPr>
            <w:r w:rsidRPr="003424BE">
              <w:rPr>
                <w:sz w:val="28"/>
                <w:szCs w:val="28"/>
              </w:rPr>
              <w:t>В рамках данной работы должны быть выполнены основные этапы</w:t>
            </w:r>
            <w:r w:rsidR="000D0A29">
              <w:rPr>
                <w:sz w:val="28"/>
                <w:szCs w:val="28"/>
              </w:rPr>
              <w:t xml:space="preserve"> работ необходимые для реализации целей и </w:t>
            </w:r>
            <w:r w:rsidR="00943D81">
              <w:rPr>
                <w:sz w:val="28"/>
                <w:szCs w:val="28"/>
              </w:rPr>
              <w:t>задач,</w:t>
            </w:r>
            <w:r w:rsidR="000D0A29">
              <w:rPr>
                <w:sz w:val="28"/>
                <w:szCs w:val="28"/>
              </w:rPr>
              <w:t xml:space="preserve"> изложенных в п.2 настоящего ТЗ, в соответствии с описанием </w:t>
            </w:r>
            <w:proofErr w:type="gramStart"/>
            <w:r w:rsidR="000D0A29">
              <w:rPr>
                <w:sz w:val="28"/>
                <w:szCs w:val="28"/>
              </w:rPr>
              <w:t>работ</w:t>
            </w:r>
            <w:proofErr w:type="gramEnd"/>
            <w:r w:rsidR="000D0A29">
              <w:rPr>
                <w:sz w:val="28"/>
                <w:szCs w:val="28"/>
              </w:rPr>
              <w:t xml:space="preserve"> изложенным в п.3</w:t>
            </w:r>
            <w:r w:rsidR="00943D81">
              <w:rPr>
                <w:sz w:val="28"/>
                <w:szCs w:val="28"/>
              </w:rPr>
              <w:t xml:space="preserve"> настоящего ТЗ</w:t>
            </w:r>
            <w:r w:rsidR="000D0A29">
              <w:rPr>
                <w:sz w:val="28"/>
                <w:szCs w:val="28"/>
              </w:rPr>
              <w:t>.</w:t>
            </w:r>
          </w:p>
          <w:p w:rsidR="00391E9F" w:rsidRPr="00C90131" w:rsidRDefault="00FC5E9F" w:rsidP="00CB6CFD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Результатом работ должен быть </w:t>
            </w:r>
            <w:r w:rsidR="00CB6CFD" w:rsidRPr="00416B01">
              <w:rPr>
                <w:sz w:val="28"/>
                <w:szCs w:val="28"/>
              </w:rPr>
              <w:t>комплекс теоретических исследований</w:t>
            </w:r>
            <w:r w:rsidRPr="00416B01">
              <w:rPr>
                <w:sz w:val="28"/>
                <w:szCs w:val="28"/>
              </w:rPr>
              <w:t>, содержащий ана</w:t>
            </w:r>
            <w:r>
              <w:rPr>
                <w:sz w:val="28"/>
                <w:szCs w:val="28"/>
              </w:rPr>
              <w:t xml:space="preserve">лизы и расчеты в виде отдельных документов достаточных для обоснования безопасности (ПООБ, </w:t>
            </w:r>
            <w:r w:rsidR="00391E9F">
              <w:rPr>
                <w:sz w:val="28"/>
                <w:szCs w:val="28"/>
              </w:rPr>
              <w:t xml:space="preserve">ОООБ, </w:t>
            </w:r>
            <w:r w:rsidRPr="0045797B">
              <w:rPr>
                <w:sz w:val="28"/>
                <w:szCs w:val="28"/>
              </w:rPr>
              <w:t>ООБ).</w:t>
            </w:r>
            <w:r w:rsidR="004B1C81" w:rsidRPr="0045797B">
              <w:rPr>
                <w:sz w:val="28"/>
                <w:szCs w:val="28"/>
              </w:rPr>
              <w:t xml:space="preserve"> Также в</w:t>
            </w:r>
            <w:r w:rsidR="00B05DD4" w:rsidRPr="0045797B">
              <w:rPr>
                <w:sz w:val="28"/>
                <w:szCs w:val="28"/>
              </w:rPr>
              <w:t xml:space="preserve"> качестве результата работ долж</w:t>
            </w:r>
            <w:r w:rsidR="004B1C81" w:rsidRPr="0045797B">
              <w:rPr>
                <w:sz w:val="28"/>
                <w:szCs w:val="28"/>
              </w:rPr>
              <w:t>н</w:t>
            </w:r>
            <w:r w:rsidR="00B05DD4" w:rsidRPr="0045797B">
              <w:rPr>
                <w:sz w:val="28"/>
                <w:szCs w:val="28"/>
              </w:rPr>
              <w:t>ы</w:t>
            </w:r>
            <w:r w:rsidR="004B1C81" w:rsidRPr="0045797B">
              <w:rPr>
                <w:sz w:val="28"/>
                <w:szCs w:val="28"/>
              </w:rPr>
              <w:t xml:space="preserve"> быть представлен</w:t>
            </w:r>
            <w:r w:rsidR="00B05DD4" w:rsidRPr="0045797B">
              <w:rPr>
                <w:sz w:val="28"/>
                <w:szCs w:val="28"/>
              </w:rPr>
              <w:t xml:space="preserve">ы </w:t>
            </w:r>
            <w:r w:rsidR="0069187B">
              <w:rPr>
                <w:sz w:val="28"/>
                <w:szCs w:val="28"/>
              </w:rPr>
              <w:t xml:space="preserve">материалы для </w:t>
            </w:r>
            <w:r w:rsidR="00843F62" w:rsidRPr="0045797B">
              <w:rPr>
                <w:sz w:val="28"/>
                <w:szCs w:val="28"/>
              </w:rPr>
              <w:t>корректиров</w:t>
            </w:r>
            <w:r w:rsidR="0069187B">
              <w:rPr>
                <w:sz w:val="28"/>
                <w:szCs w:val="28"/>
              </w:rPr>
              <w:t>ки</w:t>
            </w:r>
            <w:r w:rsidR="00391E9F">
              <w:rPr>
                <w:sz w:val="28"/>
                <w:szCs w:val="28"/>
              </w:rPr>
              <w:t>/разработки</w:t>
            </w:r>
            <w:r w:rsidR="00843F62" w:rsidRPr="0045797B">
              <w:rPr>
                <w:sz w:val="28"/>
                <w:szCs w:val="28"/>
              </w:rPr>
              <w:t xml:space="preserve"> разделов отчета по обоснования безопасности (ПООБ, </w:t>
            </w:r>
            <w:r w:rsidR="00391E9F">
              <w:rPr>
                <w:sz w:val="28"/>
                <w:szCs w:val="28"/>
              </w:rPr>
              <w:t>ОООБ,</w:t>
            </w:r>
            <w:r w:rsidR="00391E9F" w:rsidRPr="0045797B">
              <w:rPr>
                <w:sz w:val="28"/>
                <w:szCs w:val="28"/>
              </w:rPr>
              <w:t xml:space="preserve"> </w:t>
            </w:r>
            <w:r w:rsidR="00843F62" w:rsidRPr="0045797B">
              <w:rPr>
                <w:sz w:val="28"/>
                <w:szCs w:val="28"/>
              </w:rPr>
              <w:t>ООБ)</w:t>
            </w:r>
            <w:r w:rsidR="00B05DD4" w:rsidRPr="0045797B">
              <w:rPr>
                <w:sz w:val="28"/>
                <w:szCs w:val="28"/>
              </w:rPr>
              <w:t xml:space="preserve"> проектов АЭС-2006 и ВВЭР-ТОИ,  в объеме достаточном для обоснования </w:t>
            </w:r>
            <w:r w:rsidR="0047532C">
              <w:rPr>
                <w:sz w:val="28"/>
                <w:szCs w:val="28"/>
              </w:rPr>
              <w:t>сценариев</w:t>
            </w:r>
            <w:r w:rsidR="00B05DD4" w:rsidRPr="0045797B">
              <w:rPr>
                <w:sz w:val="28"/>
                <w:szCs w:val="28"/>
              </w:rPr>
              <w:t>, рассматриваемых в НИОКР</w:t>
            </w:r>
            <w:r w:rsidR="002A1ABB" w:rsidRPr="0045797B">
              <w:rPr>
                <w:sz w:val="28"/>
                <w:szCs w:val="28"/>
              </w:rPr>
              <w:t xml:space="preserve">, </w:t>
            </w:r>
            <w:r w:rsidR="0069187B">
              <w:rPr>
                <w:sz w:val="28"/>
                <w:szCs w:val="28"/>
              </w:rPr>
              <w:t xml:space="preserve">а также легитимных </w:t>
            </w:r>
            <w:r w:rsidR="002A1ABB" w:rsidRPr="0045797B">
              <w:rPr>
                <w:sz w:val="28"/>
                <w:szCs w:val="28"/>
              </w:rPr>
              <w:t>для получения лицензии на эксплуатацию энергоблоков по проекту АЭС-2006.</w:t>
            </w:r>
            <w:r w:rsidR="0099090C" w:rsidRPr="0045797B">
              <w:rPr>
                <w:sz w:val="28"/>
                <w:szCs w:val="28"/>
              </w:rPr>
              <w:t xml:space="preserve"> Полученные продукты должны быть адаптированы для применения на </w:t>
            </w:r>
            <w:proofErr w:type="spellStart"/>
            <w:r w:rsidR="0099090C" w:rsidRPr="0045797B">
              <w:rPr>
                <w:sz w:val="28"/>
                <w:szCs w:val="28"/>
              </w:rPr>
              <w:t>Нововоронежской</w:t>
            </w:r>
            <w:proofErr w:type="spellEnd"/>
            <w:r w:rsidR="0099090C" w:rsidRPr="0045797B">
              <w:rPr>
                <w:sz w:val="28"/>
                <w:szCs w:val="28"/>
              </w:rPr>
              <w:t xml:space="preserve"> АЭС-2</w:t>
            </w:r>
            <w:r w:rsidR="005E1FED" w:rsidRPr="00416B01">
              <w:rPr>
                <w:sz w:val="28"/>
                <w:szCs w:val="28"/>
              </w:rPr>
              <w:t>, Ленинградской АЭС-2</w:t>
            </w:r>
            <w:r w:rsidR="0099090C" w:rsidRPr="00416B01">
              <w:rPr>
                <w:sz w:val="28"/>
                <w:szCs w:val="28"/>
              </w:rPr>
              <w:t xml:space="preserve"> и</w:t>
            </w:r>
            <w:r w:rsidR="0099090C" w:rsidRPr="0045797B">
              <w:rPr>
                <w:sz w:val="28"/>
                <w:szCs w:val="28"/>
              </w:rPr>
              <w:t xml:space="preserve"> </w:t>
            </w:r>
            <w:r w:rsidR="0099090C" w:rsidRPr="0045797B">
              <w:rPr>
                <w:sz w:val="28"/>
                <w:szCs w:val="28"/>
              </w:rPr>
              <w:lastRenderedPageBreak/>
              <w:t>Курской АЭС-2.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Подраздел 5.2 Внедрение результатов работы</w:t>
            </w:r>
          </w:p>
        </w:tc>
      </w:tr>
      <w:tr w:rsidR="00FC5E9F" w:rsidTr="008951F5">
        <w:tc>
          <w:tcPr>
            <w:tcW w:w="9571" w:type="dxa"/>
          </w:tcPr>
          <w:p w:rsidR="0047532C" w:rsidRDefault="00FC5E9F" w:rsidP="00CB42A5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Полученные в результате выполнения работ материалы, будут </w:t>
            </w:r>
            <w:r w:rsidRPr="0045797B">
              <w:rPr>
                <w:sz w:val="28"/>
                <w:szCs w:val="28"/>
              </w:rPr>
              <w:t xml:space="preserve">использоваться </w:t>
            </w:r>
            <w:r w:rsidR="00112AD8" w:rsidRPr="0045797B">
              <w:rPr>
                <w:sz w:val="28"/>
                <w:szCs w:val="28"/>
              </w:rPr>
              <w:t>для корректировки обосновывающих материало</w:t>
            </w:r>
            <w:r w:rsidR="00843F62" w:rsidRPr="0045797B">
              <w:rPr>
                <w:sz w:val="28"/>
                <w:szCs w:val="28"/>
              </w:rPr>
              <w:t xml:space="preserve">в проектов АЭС-2006 и ВВЭР-ТОИ и </w:t>
            </w:r>
            <w:r w:rsidR="00112AD8" w:rsidRPr="0045797B">
              <w:rPr>
                <w:sz w:val="28"/>
                <w:szCs w:val="28"/>
              </w:rPr>
              <w:t>отчета по обоснованию безопасности про</w:t>
            </w:r>
            <w:r w:rsidR="00843F62" w:rsidRPr="0045797B">
              <w:rPr>
                <w:sz w:val="28"/>
                <w:szCs w:val="28"/>
              </w:rPr>
              <w:t>ектов</w:t>
            </w:r>
            <w:r w:rsidR="00112AD8" w:rsidRPr="0045797B">
              <w:rPr>
                <w:sz w:val="28"/>
                <w:szCs w:val="28"/>
              </w:rPr>
              <w:t xml:space="preserve">  АЭС-2006 и ВВЭР-ТОИ и </w:t>
            </w:r>
            <w:r w:rsidRPr="0045797B">
              <w:rPr>
                <w:sz w:val="28"/>
                <w:szCs w:val="28"/>
              </w:rPr>
              <w:t>при уточнении анализа ядерной безопасности и выхода активности на объектах</w:t>
            </w:r>
            <w:r>
              <w:rPr>
                <w:sz w:val="28"/>
                <w:szCs w:val="28"/>
              </w:rPr>
              <w:t xml:space="preserve">, выполненных по проекту ВВЭР-ТОИ, а именно Курской АЭС-2. 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5.3 Используемая нормативная документация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FC5E9F">
            <w:pPr>
              <w:pStyle w:val="a4"/>
              <w:numPr>
                <w:ilvl w:val="0"/>
                <w:numId w:val="1"/>
              </w:numPr>
              <w:contextualSpacing/>
              <w:jc w:val="both"/>
              <w:rPr>
                <w:sz w:val="28"/>
                <w:szCs w:val="28"/>
              </w:rPr>
            </w:pPr>
            <w:r w:rsidRPr="001071CC">
              <w:rPr>
                <w:sz w:val="28"/>
                <w:szCs w:val="28"/>
              </w:rPr>
              <w:t>ГОСТ 15.101-98 СРПП. Порядок выполнения научно-исследовательских работ</w:t>
            </w:r>
            <w:r>
              <w:rPr>
                <w:sz w:val="28"/>
                <w:szCs w:val="28"/>
              </w:rPr>
              <w:t>.</w:t>
            </w:r>
          </w:p>
          <w:p w:rsidR="00FC5E9F" w:rsidRDefault="00FC5E9F" w:rsidP="00FC5E9F">
            <w:pPr>
              <w:pStyle w:val="a4"/>
              <w:numPr>
                <w:ilvl w:val="0"/>
                <w:numId w:val="1"/>
              </w:numPr>
              <w:contextualSpacing/>
              <w:jc w:val="both"/>
              <w:rPr>
                <w:sz w:val="28"/>
                <w:szCs w:val="28"/>
              </w:rPr>
            </w:pPr>
            <w:r w:rsidRPr="00F5426C">
              <w:rPr>
                <w:sz w:val="28"/>
                <w:szCs w:val="28"/>
              </w:rPr>
              <w:t>OCT 95 18-2001</w:t>
            </w:r>
            <w:r>
              <w:rPr>
                <w:sz w:val="28"/>
                <w:szCs w:val="28"/>
              </w:rPr>
              <w:t xml:space="preserve"> «Порядок проведения научно-исследовательских и опытно-конструкторских работ. Основные положения».</w:t>
            </w:r>
          </w:p>
          <w:p w:rsidR="00FC5E9F" w:rsidRDefault="00FC5E9F" w:rsidP="00FC5E9F">
            <w:pPr>
              <w:pStyle w:val="a4"/>
              <w:numPr>
                <w:ilvl w:val="0"/>
                <w:numId w:val="1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НП-001-97 (ПНАЭ Г-01-011-97) «Общие положения обеспечения безопасности атомных станций»</w:t>
            </w:r>
          </w:p>
          <w:p w:rsidR="003424BE" w:rsidRPr="003424BE" w:rsidRDefault="003424BE" w:rsidP="003424BE">
            <w:pPr>
              <w:pStyle w:val="a4"/>
              <w:numPr>
                <w:ilvl w:val="0"/>
                <w:numId w:val="1"/>
              </w:numPr>
              <w:contextualSpacing/>
              <w:jc w:val="both"/>
              <w:rPr>
                <w:sz w:val="28"/>
                <w:szCs w:val="28"/>
              </w:rPr>
            </w:pPr>
            <w:r w:rsidRPr="006D292F">
              <w:rPr>
                <w:sz w:val="28"/>
                <w:szCs w:val="28"/>
              </w:rPr>
              <w:t>НП-006-98 (ПНАЭ Г-01-36-95) «Правила и нормы ядерной и радиационной безопасности. Требования к содержанию отчета по обоснованию безопасности АС с реакторами типии ВВЭР»;</w:t>
            </w:r>
          </w:p>
          <w:p w:rsidR="00FC5E9F" w:rsidRDefault="00FC5E9F" w:rsidP="00FC5E9F">
            <w:pPr>
              <w:pStyle w:val="a4"/>
              <w:numPr>
                <w:ilvl w:val="0"/>
                <w:numId w:val="1"/>
              </w:numPr>
              <w:contextualSpacing/>
              <w:jc w:val="both"/>
              <w:rPr>
                <w:sz w:val="28"/>
                <w:szCs w:val="28"/>
              </w:rPr>
            </w:pPr>
            <w:r w:rsidRPr="009155B1">
              <w:rPr>
                <w:sz w:val="28"/>
                <w:szCs w:val="28"/>
              </w:rPr>
              <w:t>НП-061-05 «Правил</w:t>
            </w:r>
            <w:r>
              <w:rPr>
                <w:sz w:val="28"/>
                <w:szCs w:val="28"/>
              </w:rPr>
              <w:t>а</w:t>
            </w:r>
            <w:r w:rsidRPr="009155B1">
              <w:rPr>
                <w:sz w:val="28"/>
                <w:szCs w:val="28"/>
              </w:rPr>
              <w:t xml:space="preserve"> безопасности при хранении и транспортировании ядерного топлива на объектах использования атомной энергии».</w:t>
            </w:r>
          </w:p>
          <w:p w:rsidR="00FC5E9F" w:rsidRDefault="00FC5E9F" w:rsidP="00FC5E9F">
            <w:pPr>
              <w:pStyle w:val="a4"/>
              <w:numPr>
                <w:ilvl w:val="0"/>
                <w:numId w:val="1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НП-082-07 «Правила ядерной безопасности реакторных установок атомных станций».</w:t>
            </w:r>
          </w:p>
          <w:p w:rsidR="00FC5E9F" w:rsidRPr="009155B1" w:rsidRDefault="00FC5E9F" w:rsidP="00FC5E9F">
            <w:pPr>
              <w:pStyle w:val="a4"/>
              <w:numPr>
                <w:ilvl w:val="0"/>
                <w:numId w:val="1"/>
              </w:numPr>
              <w:contextualSpacing/>
              <w:jc w:val="both"/>
              <w:rPr>
                <w:sz w:val="28"/>
                <w:szCs w:val="28"/>
              </w:rPr>
            </w:pPr>
            <w:r w:rsidRPr="00832CE5">
              <w:rPr>
                <w:sz w:val="28"/>
                <w:szCs w:val="28"/>
              </w:rPr>
              <w:t>СТО СМК-ПКФ-01</w:t>
            </w:r>
            <w:r>
              <w:rPr>
                <w:sz w:val="28"/>
                <w:szCs w:val="28"/>
              </w:rPr>
              <w:t>8</w:t>
            </w:r>
            <w:r w:rsidRPr="00832CE5">
              <w:rPr>
                <w:sz w:val="28"/>
                <w:szCs w:val="28"/>
              </w:rPr>
              <w:t>.1-12</w:t>
            </w:r>
            <w:r w:rsidRPr="00984B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984B7F">
              <w:rPr>
                <w:sz w:val="28"/>
                <w:szCs w:val="28"/>
              </w:rPr>
              <w:t>Порядок сдачи и приемки документации</w:t>
            </w:r>
            <w:r>
              <w:rPr>
                <w:sz w:val="28"/>
                <w:szCs w:val="28"/>
              </w:rPr>
              <w:t>».</w:t>
            </w:r>
          </w:p>
        </w:tc>
      </w:tr>
    </w:tbl>
    <w:p w:rsidR="00030075" w:rsidRDefault="00030075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И УСЛОВИЯ К РАЗРАБОТКЕ ПРИРОДООХРАННЫХ МЕР И МЕРОПРИЯТИЙ</w:t>
      </w:r>
    </w:p>
    <w:tbl>
      <w:tblPr>
        <w:tblStyle w:val="a3"/>
        <w:tblW w:w="0" w:type="auto"/>
        <w:tblInd w:w="-459" w:type="dxa"/>
        <w:tblLook w:val="04A0"/>
      </w:tblPr>
      <w:tblGrid>
        <w:gridCol w:w="9571"/>
      </w:tblGrid>
      <w:tr w:rsidR="00FC5E9F" w:rsidTr="008951F5">
        <w:tc>
          <w:tcPr>
            <w:tcW w:w="9571" w:type="dxa"/>
          </w:tcPr>
          <w:p w:rsidR="00FC5E9F" w:rsidRDefault="00FC5E9F" w:rsidP="008951F5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настоящей работе специальные требования и условия к разработке природоохранных мер и мероприятий не предусматривается. Необходимые меры и мероприятия должны выполняться при необходимости в соответствии с действующими нормативными документами.</w:t>
            </w:r>
          </w:p>
        </w:tc>
      </w:tr>
    </w:tbl>
    <w:p w:rsidR="00030075" w:rsidRDefault="00030075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КАЧЕСТВУ ВЫПОЛНЕНИЯ РАБОТ</w:t>
      </w:r>
    </w:p>
    <w:tbl>
      <w:tblPr>
        <w:tblStyle w:val="a3"/>
        <w:tblW w:w="0" w:type="auto"/>
        <w:tblInd w:w="-459" w:type="dxa"/>
        <w:tblLook w:val="04A0"/>
      </w:tblPr>
      <w:tblGrid>
        <w:gridCol w:w="9571"/>
      </w:tblGrid>
      <w:tr w:rsidR="00FC5E9F" w:rsidTr="008951F5">
        <w:tc>
          <w:tcPr>
            <w:tcW w:w="9571" w:type="dxa"/>
          </w:tcPr>
          <w:p w:rsidR="00FC5E9F" w:rsidRPr="00CB745B" w:rsidRDefault="00FC5E9F" w:rsidP="00CB745B">
            <w:pPr>
              <w:ind w:firstLine="743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Исполнитель должен иметь </w:t>
            </w:r>
            <w:r w:rsidR="000A0071">
              <w:rPr>
                <w:sz w:val="28"/>
                <w:szCs w:val="28"/>
              </w:rPr>
              <w:t xml:space="preserve">соответствующую </w:t>
            </w:r>
            <w:r>
              <w:rPr>
                <w:sz w:val="28"/>
                <w:szCs w:val="28"/>
              </w:rPr>
              <w:t xml:space="preserve">лицензию </w:t>
            </w:r>
            <w:r w:rsidR="002938C0">
              <w:rPr>
                <w:sz w:val="28"/>
                <w:szCs w:val="28"/>
              </w:rPr>
              <w:t>Федеральной службы по экологическому, техническому и атомному надзору</w:t>
            </w:r>
            <w:r w:rsidR="00CB745B">
              <w:rPr>
                <w:sz w:val="28"/>
                <w:szCs w:val="28"/>
              </w:rPr>
              <w:t xml:space="preserve"> в соответствии с п.4 «</w:t>
            </w:r>
            <w:hyperlink r:id="rId5" w:history="1">
              <w:r w:rsidR="00CB745B" w:rsidRPr="00CB745B">
                <w:rPr>
                  <w:sz w:val="28"/>
                  <w:szCs w:val="28"/>
                </w:rPr>
                <w:t>Административного регламента исполнения Федеральной службой по экологическому, технологическому и атомному надзору государственной функции по лицензированию деятельности в области использования атомной энергии</w:t>
              </w:r>
            </w:hyperlink>
            <w:r>
              <w:rPr>
                <w:sz w:val="28"/>
                <w:szCs w:val="28"/>
              </w:rPr>
              <w:t>.</w:t>
            </w:r>
            <w:r w:rsidR="00CB745B">
              <w:rPr>
                <w:sz w:val="28"/>
                <w:szCs w:val="28"/>
              </w:rPr>
              <w:t>» утвержденного Приказом Министерства природных ресурсов и экологии Российской Федерации от 16 октября 2008 года №</w:t>
            </w:r>
            <w:r w:rsidR="00CB745B" w:rsidRPr="00553A9A">
              <w:rPr>
                <w:sz w:val="28"/>
                <w:szCs w:val="28"/>
              </w:rPr>
              <w:t xml:space="preserve"> 262</w:t>
            </w:r>
            <w:r w:rsidR="00CB745B">
              <w:rPr>
                <w:sz w:val="28"/>
                <w:szCs w:val="28"/>
              </w:rPr>
              <w:t>.</w:t>
            </w:r>
            <w:proofErr w:type="gramEnd"/>
          </w:p>
          <w:p w:rsidR="00FC5E9F" w:rsidRDefault="00FC5E9F" w:rsidP="008951F5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выполнении работ необходимо руководствоваться ПОКАС (Р) РД 1.59 «Программа обеспечения качества при разработке оборудования, важного для безопасности (в части конструирования тепловыделяющих сборок)».</w:t>
            </w:r>
          </w:p>
          <w:p w:rsidR="00FC5E9F" w:rsidRDefault="00FC5E9F" w:rsidP="008951F5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Исполнитель обязан, безусловно, руководствоваться приведенными в ТЗ нормативно-правовыми актами. По всем не оговоренным в настоящем ТЗ аспектам работ, исполнитель обязан руководствоваться требованиями национальных стандартов, отраслевых нормативных документов, законодательных актов РФ.</w:t>
            </w:r>
          </w:p>
          <w:p w:rsidR="00112AD8" w:rsidRPr="0045797B" w:rsidRDefault="00112AD8" w:rsidP="00391E9F">
            <w:pPr>
              <w:ind w:firstLine="743"/>
              <w:jc w:val="both"/>
              <w:rPr>
                <w:sz w:val="28"/>
                <w:szCs w:val="28"/>
              </w:rPr>
            </w:pPr>
            <w:r w:rsidRPr="0045797B">
              <w:rPr>
                <w:sz w:val="28"/>
                <w:szCs w:val="28"/>
              </w:rPr>
              <w:t>Исполнитель должен при взаимодействии с экспертами Ростехнадзора обосновать достаточность выполненных работ в ходе НИОКР, для получения лицензии на эксплуатацию энергоблоков по проекту АЭС-2006</w:t>
            </w:r>
            <w:r w:rsidR="00391E9F">
              <w:rPr>
                <w:sz w:val="28"/>
                <w:szCs w:val="28"/>
              </w:rPr>
              <w:t xml:space="preserve"> и ВВЭР-ТОИ</w:t>
            </w:r>
            <w:r w:rsidRPr="0045797B">
              <w:rPr>
                <w:sz w:val="28"/>
                <w:szCs w:val="28"/>
              </w:rPr>
              <w:t>.</w:t>
            </w:r>
          </w:p>
        </w:tc>
      </w:tr>
    </w:tbl>
    <w:p w:rsidR="00030075" w:rsidRDefault="00030075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СРОКУ ВЫПОЛНЕНИЯ РАБОТ</w:t>
      </w:r>
    </w:p>
    <w:tbl>
      <w:tblPr>
        <w:tblStyle w:val="a3"/>
        <w:tblW w:w="0" w:type="auto"/>
        <w:tblInd w:w="-459" w:type="dxa"/>
        <w:tblLook w:val="04A0"/>
      </w:tblPr>
      <w:tblGrid>
        <w:gridCol w:w="9571"/>
      </w:tblGrid>
      <w:tr w:rsidR="00FC5E9F" w:rsidTr="008951F5">
        <w:tc>
          <w:tcPr>
            <w:tcW w:w="9571" w:type="dxa"/>
          </w:tcPr>
          <w:p w:rsidR="00FC5E9F" w:rsidRDefault="00FC5E9F" w:rsidP="006D0DE6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выполнения работ: не более 1</w:t>
            </w:r>
            <w:r w:rsidR="006D0DE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месяцев с момента заключения договора.</w:t>
            </w:r>
          </w:p>
        </w:tc>
      </w:tr>
    </w:tbl>
    <w:p w:rsidR="003424BE" w:rsidRDefault="003424BE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ПОРЯДОК ПРИЕМКИ</w:t>
      </w:r>
    </w:p>
    <w:tbl>
      <w:tblPr>
        <w:tblStyle w:val="a3"/>
        <w:tblW w:w="0" w:type="auto"/>
        <w:tblInd w:w="-459" w:type="dxa"/>
        <w:tblLook w:val="04A0"/>
      </w:tblPr>
      <w:tblGrid>
        <w:gridCol w:w="9571"/>
      </w:tblGrid>
      <w:tr w:rsidR="00FC5E9F" w:rsidTr="008951F5">
        <w:tc>
          <w:tcPr>
            <w:tcW w:w="9571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9.1 Отчетные материалы</w:t>
            </w:r>
          </w:p>
        </w:tc>
      </w:tr>
      <w:tr w:rsidR="00FC5E9F" w:rsidTr="008951F5">
        <w:tc>
          <w:tcPr>
            <w:tcW w:w="9571" w:type="dxa"/>
          </w:tcPr>
          <w:p w:rsidR="00943D81" w:rsidRDefault="00943D81" w:rsidP="00902FB8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Отчетная документация должна соответствовать</w:t>
            </w:r>
            <w:r w:rsidR="00902FB8">
              <w:rPr>
                <w:sz w:val="28"/>
                <w:szCs w:val="28"/>
              </w:rPr>
              <w:t xml:space="preserve"> требованиям нормативной документации по п.5.3, но не ограничиваться ими,</w:t>
            </w:r>
            <w:r>
              <w:rPr>
                <w:sz w:val="28"/>
                <w:szCs w:val="28"/>
              </w:rPr>
              <w:t xml:space="preserve"> выполняться в соответствии с требованиями ЕСКД, а также с комплексом стандартов ВВЭР-ТОИ СТО СМК-ПКФ-018</w:t>
            </w:r>
            <w:r w:rsidRPr="00832CE5">
              <w:rPr>
                <w:sz w:val="28"/>
                <w:szCs w:val="28"/>
              </w:rPr>
              <w:t>-12.</w:t>
            </w:r>
          </w:p>
          <w:p w:rsidR="00FC5E9F" w:rsidRDefault="00943D81" w:rsidP="00902FB8">
            <w:pPr>
              <w:ind w:firstLine="743"/>
              <w:jc w:val="both"/>
              <w:rPr>
                <w:sz w:val="28"/>
                <w:szCs w:val="28"/>
              </w:rPr>
            </w:pPr>
            <w:r w:rsidRPr="00832CE5">
              <w:rPr>
                <w:sz w:val="28"/>
                <w:szCs w:val="28"/>
              </w:rPr>
              <w:t>Регистрация отчётных документов и сдача их в Технический архив ОАО «Концерн Росэнергоатом» осуществляется в соответствии с СТО СМК-ПКФ-01</w:t>
            </w:r>
            <w:r>
              <w:rPr>
                <w:sz w:val="28"/>
                <w:szCs w:val="28"/>
              </w:rPr>
              <w:t>8</w:t>
            </w:r>
            <w:r w:rsidRPr="00832CE5">
              <w:rPr>
                <w:sz w:val="28"/>
                <w:szCs w:val="28"/>
              </w:rPr>
              <w:t>.1-12.</w:t>
            </w:r>
          </w:p>
          <w:p w:rsidR="00902FB8" w:rsidRDefault="00902FB8" w:rsidP="00902FB8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отчетные документы должны быть легитимными с точки зрения надзорных органов.</w:t>
            </w:r>
          </w:p>
          <w:p w:rsidR="00902FB8" w:rsidRDefault="00902FB8" w:rsidP="00C81066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Отчетные материалы должны передаваться Заказчику </w:t>
            </w:r>
            <w:r w:rsidR="00C81066">
              <w:rPr>
                <w:sz w:val="28"/>
                <w:szCs w:val="28"/>
              </w:rPr>
              <w:t>в соответствии с календарным планом и перечнем документов по каждому этапу, который составляется при заключении договора.</w:t>
            </w:r>
          </w:p>
          <w:p w:rsidR="009F71DF" w:rsidRPr="00416B01" w:rsidRDefault="00DE1A01" w:rsidP="009F71DF">
            <w:pPr>
              <w:ind w:firstLine="743"/>
              <w:jc w:val="both"/>
              <w:rPr>
                <w:sz w:val="28"/>
                <w:szCs w:val="28"/>
              </w:rPr>
            </w:pPr>
            <w:r w:rsidRPr="00416B01">
              <w:rPr>
                <w:sz w:val="28"/>
                <w:szCs w:val="28"/>
              </w:rPr>
              <w:t xml:space="preserve">Минимальный состав </w:t>
            </w:r>
            <w:r w:rsidR="009437A8" w:rsidRPr="00416B01">
              <w:rPr>
                <w:sz w:val="28"/>
                <w:szCs w:val="28"/>
              </w:rPr>
              <w:t>отчетной документации</w:t>
            </w:r>
            <w:r w:rsidRPr="00416B01">
              <w:rPr>
                <w:sz w:val="28"/>
                <w:szCs w:val="28"/>
              </w:rPr>
              <w:t>:</w:t>
            </w:r>
          </w:p>
          <w:p w:rsidR="009F71DF" w:rsidRPr="00416B01" w:rsidRDefault="009F71DF" w:rsidP="009F71DF">
            <w:pPr>
              <w:pStyle w:val="a4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416B01">
              <w:rPr>
                <w:sz w:val="28"/>
                <w:szCs w:val="28"/>
              </w:rPr>
              <w:t>Отчет о НИР: Расчет ударных скоростей при падении тяжелых предметов на ОТВС.</w:t>
            </w:r>
          </w:p>
          <w:p w:rsidR="009F71DF" w:rsidRPr="00416B01" w:rsidRDefault="009F71DF" w:rsidP="009F71DF">
            <w:pPr>
              <w:pStyle w:val="a4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416B01">
              <w:rPr>
                <w:sz w:val="28"/>
                <w:szCs w:val="28"/>
              </w:rPr>
              <w:t xml:space="preserve">Отчет о </w:t>
            </w:r>
            <w:proofErr w:type="gramStart"/>
            <w:r w:rsidRPr="00416B01">
              <w:rPr>
                <w:sz w:val="28"/>
                <w:szCs w:val="28"/>
              </w:rPr>
              <w:t>НИР</w:t>
            </w:r>
            <w:proofErr w:type="gramEnd"/>
            <w:r w:rsidRPr="00416B01">
              <w:rPr>
                <w:sz w:val="28"/>
                <w:szCs w:val="28"/>
              </w:rPr>
              <w:t xml:space="preserve"> о данных по свойствам материалов ОТВС (с учетом облучения и скорости деформации).</w:t>
            </w:r>
          </w:p>
          <w:p w:rsidR="009F71DF" w:rsidRPr="00416B01" w:rsidRDefault="009F71DF" w:rsidP="009F71DF">
            <w:pPr>
              <w:pStyle w:val="a4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416B01">
              <w:rPr>
                <w:sz w:val="28"/>
                <w:szCs w:val="28"/>
              </w:rPr>
              <w:t xml:space="preserve">Расчетная модель ОТВС для моделирования задач с </w:t>
            </w:r>
            <w:proofErr w:type="gramStart"/>
            <w:r w:rsidRPr="00416B01">
              <w:rPr>
                <w:sz w:val="28"/>
                <w:szCs w:val="28"/>
              </w:rPr>
              <w:t>динамическим</w:t>
            </w:r>
            <w:proofErr w:type="gramEnd"/>
            <w:r w:rsidRPr="00416B01">
              <w:rPr>
                <w:sz w:val="28"/>
                <w:szCs w:val="28"/>
              </w:rPr>
              <w:t xml:space="preserve"> </w:t>
            </w:r>
            <w:proofErr w:type="spellStart"/>
            <w:r w:rsidRPr="00416B01">
              <w:rPr>
                <w:sz w:val="28"/>
                <w:szCs w:val="28"/>
              </w:rPr>
              <w:t>нагружением</w:t>
            </w:r>
            <w:proofErr w:type="spellEnd"/>
            <w:r w:rsidRPr="00416B01">
              <w:rPr>
                <w:sz w:val="28"/>
                <w:szCs w:val="28"/>
              </w:rPr>
              <w:t>.</w:t>
            </w:r>
          </w:p>
          <w:p w:rsidR="009F71DF" w:rsidRPr="00416B01" w:rsidRDefault="009F71DF" w:rsidP="009F71DF">
            <w:pPr>
              <w:pStyle w:val="a4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416B01">
              <w:rPr>
                <w:sz w:val="28"/>
                <w:szCs w:val="28"/>
              </w:rPr>
              <w:t>Отчет о НИР по тестированию расчетной модели ОТВС.</w:t>
            </w:r>
          </w:p>
          <w:p w:rsidR="009F71DF" w:rsidRPr="00416B01" w:rsidRDefault="009F71DF" w:rsidP="009F71DF">
            <w:pPr>
              <w:pStyle w:val="a4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416B01">
              <w:rPr>
                <w:sz w:val="28"/>
                <w:szCs w:val="28"/>
              </w:rPr>
              <w:t>Расчет энергии повреждения одной ОТВС, анализ деформирования ее элементов.</w:t>
            </w:r>
          </w:p>
          <w:p w:rsidR="009F71DF" w:rsidRPr="00416B01" w:rsidRDefault="009F71DF" w:rsidP="009F71DF">
            <w:pPr>
              <w:pStyle w:val="a4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416B01">
              <w:rPr>
                <w:sz w:val="28"/>
                <w:szCs w:val="28"/>
              </w:rPr>
              <w:t xml:space="preserve">Расчет и анализ охлаждения </w:t>
            </w:r>
            <w:proofErr w:type="gramStart"/>
            <w:r w:rsidRPr="00416B01">
              <w:rPr>
                <w:sz w:val="28"/>
                <w:szCs w:val="28"/>
              </w:rPr>
              <w:t>деформированных</w:t>
            </w:r>
            <w:proofErr w:type="gramEnd"/>
            <w:r w:rsidRPr="00416B01">
              <w:rPr>
                <w:sz w:val="28"/>
                <w:szCs w:val="28"/>
              </w:rPr>
              <w:t xml:space="preserve"> ОТВС.</w:t>
            </w:r>
          </w:p>
          <w:p w:rsidR="009F71DF" w:rsidRPr="00416B01" w:rsidRDefault="009F71DF" w:rsidP="009F71DF">
            <w:pPr>
              <w:pStyle w:val="a4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416B01">
              <w:rPr>
                <w:sz w:val="28"/>
                <w:szCs w:val="28"/>
              </w:rPr>
              <w:t>Отчет о НИР с анализом падения тяжелых предметов при перегрузке ядерного топлива.</w:t>
            </w:r>
          </w:p>
          <w:p w:rsidR="009F71DF" w:rsidRPr="00416B01" w:rsidRDefault="009F71DF" w:rsidP="009F71DF">
            <w:pPr>
              <w:pStyle w:val="a4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416B01">
              <w:rPr>
                <w:sz w:val="28"/>
                <w:szCs w:val="28"/>
              </w:rPr>
              <w:t>Материалы для корректировки разделов ПООБ.</w:t>
            </w:r>
          </w:p>
          <w:p w:rsidR="009437A8" w:rsidRDefault="009F71DF" w:rsidP="009F71DF">
            <w:pPr>
              <w:ind w:firstLine="743"/>
              <w:jc w:val="both"/>
              <w:rPr>
                <w:sz w:val="28"/>
                <w:szCs w:val="28"/>
              </w:rPr>
            </w:pPr>
            <w:r w:rsidRPr="00416B01">
              <w:rPr>
                <w:sz w:val="28"/>
                <w:szCs w:val="28"/>
              </w:rPr>
              <w:t>При необходимости перечень отчетной документации может быть дополнен Исполнителем по согласованию с Заказчиком.</w:t>
            </w:r>
            <w:bookmarkStart w:id="0" w:name="_GoBack"/>
            <w:bookmarkEnd w:id="0"/>
          </w:p>
          <w:p w:rsidR="009F71DF" w:rsidRPr="009437A8" w:rsidRDefault="009F71DF" w:rsidP="009F71DF">
            <w:pPr>
              <w:ind w:firstLine="743"/>
              <w:jc w:val="both"/>
              <w:rPr>
                <w:sz w:val="28"/>
                <w:szCs w:val="28"/>
              </w:rPr>
            </w:pPr>
          </w:p>
        </w:tc>
      </w:tr>
      <w:tr w:rsidR="00FC5E9F" w:rsidTr="008951F5">
        <w:tc>
          <w:tcPr>
            <w:tcW w:w="9571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Подраздел 9.2 Порядок рассмотрения и приемки результатов работ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8951F5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Порядок рассмотрения и приемки результатов работ в соответствии с </w:t>
            </w:r>
            <w:r w:rsidRPr="00832CE5">
              <w:rPr>
                <w:sz w:val="28"/>
                <w:szCs w:val="28"/>
              </w:rPr>
              <w:t>СТО СМК-ПКФ-01</w:t>
            </w:r>
            <w:r>
              <w:rPr>
                <w:sz w:val="28"/>
                <w:szCs w:val="28"/>
              </w:rPr>
              <w:t>8</w:t>
            </w:r>
            <w:r w:rsidRPr="00832CE5">
              <w:rPr>
                <w:sz w:val="28"/>
                <w:szCs w:val="28"/>
              </w:rPr>
              <w:t>.1-12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030075" w:rsidRDefault="00030075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ОТЧЕТНОСТИ</w:t>
      </w:r>
    </w:p>
    <w:tbl>
      <w:tblPr>
        <w:tblStyle w:val="a3"/>
        <w:tblW w:w="0" w:type="auto"/>
        <w:tblInd w:w="-459" w:type="dxa"/>
        <w:tblLook w:val="04A0"/>
      </w:tblPr>
      <w:tblGrid>
        <w:gridCol w:w="9571"/>
      </w:tblGrid>
      <w:tr w:rsidR="00FC5E9F" w:rsidTr="008951F5">
        <w:tc>
          <w:tcPr>
            <w:tcW w:w="9571" w:type="dxa"/>
          </w:tcPr>
          <w:p w:rsidR="00FC5E9F" w:rsidRDefault="00FC5E9F" w:rsidP="008951F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10.1 Отчетные материалы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8951F5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каждому этапу работы, за 20 дней до окончания этапа по календарному плану, должен быть предоставлен отчетный документ (расчет или отчет), аннотационный отчет, регистрационный лист, акт приема-передачи. Оформление отчетных материалов должно  соответствовать </w:t>
            </w:r>
            <w:r w:rsidRPr="00832CE5">
              <w:rPr>
                <w:sz w:val="28"/>
                <w:szCs w:val="28"/>
              </w:rPr>
              <w:t>СТО СМК-ПКФ-01</w:t>
            </w:r>
            <w:r>
              <w:rPr>
                <w:sz w:val="28"/>
                <w:szCs w:val="28"/>
              </w:rPr>
              <w:t>8</w:t>
            </w:r>
            <w:r w:rsidRPr="00832CE5">
              <w:rPr>
                <w:sz w:val="28"/>
                <w:szCs w:val="28"/>
              </w:rPr>
              <w:t>.1-12</w:t>
            </w:r>
            <w:r>
              <w:rPr>
                <w:sz w:val="28"/>
                <w:szCs w:val="28"/>
              </w:rPr>
              <w:t>.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8951F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10.2 Формат отчетной документации</w:t>
            </w:r>
          </w:p>
        </w:tc>
      </w:tr>
      <w:tr w:rsidR="00FC5E9F" w:rsidTr="008951F5">
        <w:tc>
          <w:tcPr>
            <w:tcW w:w="9571" w:type="dxa"/>
          </w:tcPr>
          <w:p w:rsidR="00FC5E9F" w:rsidRDefault="00FC5E9F" w:rsidP="008951F5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Формат отчетной документации должен соответствовать </w:t>
            </w:r>
            <w:r w:rsidRPr="00832CE5">
              <w:rPr>
                <w:sz w:val="28"/>
                <w:szCs w:val="28"/>
              </w:rPr>
              <w:t>СТО СМК-ПКФ-01</w:t>
            </w:r>
            <w:r>
              <w:rPr>
                <w:sz w:val="28"/>
                <w:szCs w:val="28"/>
              </w:rPr>
              <w:t>8</w:t>
            </w:r>
            <w:r w:rsidRPr="00832CE5">
              <w:rPr>
                <w:sz w:val="28"/>
                <w:szCs w:val="28"/>
              </w:rPr>
              <w:t>.1-12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0A0071" w:rsidRDefault="000A0071" w:rsidP="00FC5E9F">
      <w:pPr>
        <w:jc w:val="center"/>
        <w:rPr>
          <w:sz w:val="28"/>
          <w:szCs w:val="28"/>
        </w:rPr>
      </w:pPr>
    </w:p>
    <w:p w:rsidR="00481E10" w:rsidRDefault="00481E10" w:rsidP="00FC5E9F">
      <w:pPr>
        <w:jc w:val="center"/>
        <w:rPr>
          <w:sz w:val="28"/>
          <w:szCs w:val="28"/>
        </w:rPr>
      </w:pPr>
    </w:p>
    <w:p w:rsidR="00481E10" w:rsidRDefault="00481E10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ПЕРЕЧЕНЬ ПРИНЯТЫХ СОКРАЩЕНИЙ</w:t>
      </w:r>
    </w:p>
    <w:tbl>
      <w:tblPr>
        <w:tblStyle w:val="a3"/>
        <w:tblW w:w="0" w:type="auto"/>
        <w:tblInd w:w="-459" w:type="dxa"/>
        <w:tblLook w:val="04A0"/>
      </w:tblPr>
      <w:tblGrid>
        <w:gridCol w:w="9571"/>
      </w:tblGrid>
      <w:tr w:rsidR="00FC5E9F" w:rsidTr="008951F5">
        <w:tc>
          <w:tcPr>
            <w:tcW w:w="9571" w:type="dxa"/>
          </w:tcPr>
          <w:p w:rsidR="00FC5E9F" w:rsidRDefault="00FC5E9F" w:rsidP="008951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АЭС – атомная электростанция </w:t>
            </w:r>
          </w:p>
          <w:p w:rsidR="00FC5E9F" w:rsidRDefault="00FC5E9F" w:rsidP="008951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БЗТ – блок защитных труб</w:t>
            </w:r>
          </w:p>
          <w:p w:rsidR="00FC5E9F" w:rsidRDefault="00FC5E9F" w:rsidP="008951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ОТВС – отработавшая тепловыделяющая сборка</w:t>
            </w:r>
          </w:p>
          <w:p w:rsidR="00FC5E9F" w:rsidRDefault="00FC5E9F" w:rsidP="008951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ОЯТ – отработанное ядерное топливо</w:t>
            </w:r>
          </w:p>
          <w:p w:rsidR="00FC5E9F" w:rsidRDefault="00FC5E9F" w:rsidP="008951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ТВС – тепловыделяющая сборка</w:t>
            </w:r>
          </w:p>
          <w:p w:rsidR="00FC5E9F" w:rsidRDefault="00FC5E9F" w:rsidP="008951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ТОИ – типовой оптимизированный информатизированный</w:t>
            </w:r>
          </w:p>
          <w:p w:rsidR="00FC5E9F" w:rsidRDefault="00FC5E9F" w:rsidP="008951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ТТО – транспортно-технологическая операция</w:t>
            </w:r>
          </w:p>
        </w:tc>
      </w:tr>
    </w:tbl>
    <w:p w:rsidR="00030075" w:rsidRDefault="00030075" w:rsidP="00FC5E9F">
      <w:pPr>
        <w:jc w:val="center"/>
        <w:rPr>
          <w:sz w:val="28"/>
          <w:szCs w:val="28"/>
        </w:rPr>
      </w:pPr>
    </w:p>
    <w:p w:rsidR="00FC5E9F" w:rsidRDefault="00FC5E9F" w:rsidP="00FC5E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ПЕРЕЧЕНЬ ПРИЛОЖЕНИЙ</w:t>
      </w:r>
    </w:p>
    <w:tbl>
      <w:tblPr>
        <w:tblStyle w:val="a3"/>
        <w:tblW w:w="0" w:type="auto"/>
        <w:tblInd w:w="-459" w:type="dxa"/>
        <w:tblLook w:val="04A0"/>
      </w:tblPr>
      <w:tblGrid>
        <w:gridCol w:w="1701"/>
        <w:gridCol w:w="6505"/>
        <w:gridCol w:w="1365"/>
      </w:tblGrid>
      <w:tr w:rsidR="00FC5E9F" w:rsidTr="008951F5">
        <w:tc>
          <w:tcPr>
            <w:tcW w:w="1701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приложения</w:t>
            </w:r>
          </w:p>
        </w:tc>
        <w:tc>
          <w:tcPr>
            <w:tcW w:w="6505" w:type="dxa"/>
            <w:vAlign w:val="center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365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</w:t>
            </w:r>
          </w:p>
        </w:tc>
      </w:tr>
      <w:tr w:rsidR="00FC5E9F" w:rsidTr="008951F5">
        <w:tc>
          <w:tcPr>
            <w:tcW w:w="1701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505" w:type="dxa"/>
          </w:tcPr>
          <w:p w:rsidR="00FC5E9F" w:rsidRDefault="00FC5E9F" w:rsidP="008951F5">
            <w:pPr>
              <w:jc w:val="both"/>
              <w:rPr>
                <w:sz w:val="28"/>
                <w:szCs w:val="28"/>
              </w:rPr>
            </w:pPr>
            <w:r w:rsidRPr="002875BD">
              <w:rPr>
                <w:sz w:val="28"/>
                <w:szCs w:val="28"/>
              </w:rPr>
              <w:t>Приказ от 29.05.2014 №9/584-П О введении в действие Плана мероприятий по завершению разработки проекта «ВВЭР-ТОИ»;</w:t>
            </w:r>
          </w:p>
        </w:tc>
        <w:tc>
          <w:tcPr>
            <w:tcW w:w="1365" w:type="dxa"/>
          </w:tcPr>
          <w:p w:rsidR="00FC5E9F" w:rsidRDefault="00FC5E9F" w:rsidP="008951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</w:tbl>
    <w:p w:rsidR="00FC5E9F" w:rsidRDefault="00FC5E9F" w:rsidP="00FC5E9F">
      <w:pPr>
        <w:rPr>
          <w:sz w:val="28"/>
          <w:szCs w:val="28"/>
        </w:rPr>
      </w:pPr>
    </w:p>
    <w:p w:rsidR="00FC5E9F" w:rsidRDefault="00FC5E9F" w:rsidP="00FC5E9F">
      <w:pPr>
        <w:rPr>
          <w:sz w:val="28"/>
          <w:szCs w:val="28"/>
        </w:rPr>
      </w:pPr>
    </w:p>
    <w:p w:rsidR="00FC5E9F" w:rsidRDefault="00C00ED2" w:rsidP="00FC5E9F">
      <w:pPr>
        <w:rPr>
          <w:sz w:val="28"/>
          <w:szCs w:val="28"/>
        </w:rPr>
      </w:pPr>
      <w:r>
        <w:rPr>
          <w:sz w:val="28"/>
          <w:szCs w:val="28"/>
        </w:rPr>
        <w:t>Начальник Управления</w:t>
      </w:r>
      <w:r w:rsidR="00FC5E9F">
        <w:rPr>
          <w:sz w:val="28"/>
          <w:szCs w:val="28"/>
        </w:rPr>
        <w:t xml:space="preserve"> НИОКР</w:t>
      </w:r>
      <w:r w:rsidR="00FC5E9F">
        <w:rPr>
          <w:sz w:val="28"/>
          <w:szCs w:val="28"/>
        </w:rPr>
        <w:tab/>
      </w:r>
      <w:r w:rsidR="00FC5E9F">
        <w:rPr>
          <w:sz w:val="28"/>
          <w:szCs w:val="28"/>
        </w:rPr>
        <w:tab/>
      </w:r>
      <w:r w:rsidR="00FC5E9F">
        <w:rPr>
          <w:sz w:val="28"/>
          <w:szCs w:val="28"/>
        </w:rPr>
        <w:tab/>
      </w:r>
      <w:r w:rsidR="00481E10">
        <w:rPr>
          <w:sz w:val="28"/>
          <w:szCs w:val="28"/>
        </w:rPr>
        <w:tab/>
      </w:r>
      <w:r w:rsidR="00FC5E9F">
        <w:rPr>
          <w:sz w:val="28"/>
          <w:szCs w:val="28"/>
        </w:rPr>
        <w:tab/>
        <w:t>Е.В. Сидоров</w:t>
      </w:r>
    </w:p>
    <w:p w:rsidR="00FC5E9F" w:rsidRDefault="00FC5E9F" w:rsidP="00FC5E9F">
      <w:pPr>
        <w:rPr>
          <w:sz w:val="28"/>
          <w:szCs w:val="28"/>
        </w:rPr>
      </w:pPr>
    </w:p>
    <w:p w:rsidR="00B224A6" w:rsidRDefault="00B224A6" w:rsidP="00FC5E9F">
      <w:pPr>
        <w:rPr>
          <w:sz w:val="28"/>
          <w:szCs w:val="28"/>
        </w:rPr>
      </w:pPr>
    </w:p>
    <w:p w:rsidR="00144F09" w:rsidRPr="00F81A32" w:rsidRDefault="00FC5E9F">
      <w:pPr>
        <w:rPr>
          <w:b/>
          <w:sz w:val="28"/>
          <w:szCs w:val="28"/>
        </w:rPr>
      </w:pPr>
      <w:r>
        <w:rPr>
          <w:sz w:val="28"/>
          <w:szCs w:val="28"/>
        </w:rPr>
        <w:t>Куратор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А.Ю. Сафронов</w:t>
      </w:r>
    </w:p>
    <w:sectPr w:rsidR="00144F09" w:rsidRPr="00F81A32" w:rsidSect="00144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B6395"/>
    <w:multiLevelType w:val="hybridMultilevel"/>
    <w:tmpl w:val="B1CECC0E"/>
    <w:lvl w:ilvl="0" w:tplc="28EAF620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">
    <w:nsid w:val="092E5FE1"/>
    <w:multiLevelType w:val="hybridMultilevel"/>
    <w:tmpl w:val="F540359C"/>
    <w:lvl w:ilvl="0" w:tplc="28EAF620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45A42"/>
    <w:multiLevelType w:val="hybridMultilevel"/>
    <w:tmpl w:val="B9CA2C2A"/>
    <w:lvl w:ilvl="0" w:tplc="9D844B72">
      <w:start w:val="1"/>
      <w:numFmt w:val="bullet"/>
      <w:lvlText w:val="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3">
    <w:nsid w:val="0FA73F44"/>
    <w:multiLevelType w:val="hybridMultilevel"/>
    <w:tmpl w:val="C338E71A"/>
    <w:lvl w:ilvl="0" w:tplc="04190001">
      <w:start w:val="1"/>
      <w:numFmt w:val="bullet"/>
      <w:lvlText w:val=""/>
      <w:lvlJc w:val="left"/>
      <w:pPr>
        <w:ind w:left="11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3" w:hanging="360"/>
      </w:pPr>
      <w:rPr>
        <w:rFonts w:ascii="Wingdings" w:hAnsi="Wingdings" w:hint="default"/>
      </w:rPr>
    </w:lvl>
  </w:abstractNum>
  <w:abstractNum w:abstractNumId="4">
    <w:nsid w:val="113E1ED5"/>
    <w:multiLevelType w:val="hybridMultilevel"/>
    <w:tmpl w:val="2B78FD46"/>
    <w:lvl w:ilvl="0" w:tplc="9D844B7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A893A3F"/>
    <w:multiLevelType w:val="hybridMultilevel"/>
    <w:tmpl w:val="8CAABE6E"/>
    <w:lvl w:ilvl="0" w:tplc="9D844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1424C2"/>
    <w:multiLevelType w:val="hybridMultilevel"/>
    <w:tmpl w:val="9F6EBBF8"/>
    <w:lvl w:ilvl="0" w:tplc="9D844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5B6BA2"/>
    <w:multiLevelType w:val="hybridMultilevel"/>
    <w:tmpl w:val="0E8C82A8"/>
    <w:lvl w:ilvl="0" w:tplc="9D844B72">
      <w:start w:val="1"/>
      <w:numFmt w:val="bullet"/>
      <w:lvlText w:val="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8">
    <w:nsid w:val="2F661B29"/>
    <w:multiLevelType w:val="hybridMultilevel"/>
    <w:tmpl w:val="4DC61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063412"/>
    <w:multiLevelType w:val="hybridMultilevel"/>
    <w:tmpl w:val="C4849004"/>
    <w:lvl w:ilvl="0" w:tplc="28EAF620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0">
    <w:nsid w:val="54562F5D"/>
    <w:multiLevelType w:val="hybridMultilevel"/>
    <w:tmpl w:val="8E76BB84"/>
    <w:lvl w:ilvl="0" w:tplc="9D844B72">
      <w:start w:val="1"/>
      <w:numFmt w:val="bullet"/>
      <w:lvlText w:val="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1">
    <w:nsid w:val="618A2AE8"/>
    <w:multiLevelType w:val="hybridMultilevel"/>
    <w:tmpl w:val="94D2CD1E"/>
    <w:lvl w:ilvl="0" w:tplc="9D844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BC69C8"/>
    <w:multiLevelType w:val="hybridMultilevel"/>
    <w:tmpl w:val="B91A9D06"/>
    <w:lvl w:ilvl="0" w:tplc="9D844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681427"/>
    <w:multiLevelType w:val="hybridMultilevel"/>
    <w:tmpl w:val="B0B0C03C"/>
    <w:lvl w:ilvl="0" w:tplc="9D844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3"/>
  </w:num>
  <w:num w:numId="4">
    <w:abstractNumId w:val="2"/>
  </w:num>
  <w:num w:numId="5">
    <w:abstractNumId w:val="11"/>
  </w:num>
  <w:num w:numId="6">
    <w:abstractNumId w:val="12"/>
  </w:num>
  <w:num w:numId="7">
    <w:abstractNumId w:val="4"/>
  </w:num>
  <w:num w:numId="8">
    <w:abstractNumId w:val="7"/>
  </w:num>
  <w:num w:numId="9">
    <w:abstractNumId w:val="8"/>
  </w:num>
  <w:num w:numId="10">
    <w:abstractNumId w:val="9"/>
  </w:num>
  <w:num w:numId="11">
    <w:abstractNumId w:val="1"/>
  </w:num>
  <w:num w:numId="12">
    <w:abstractNumId w:val="3"/>
  </w:num>
  <w:num w:numId="13">
    <w:abstractNumId w:val="0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5E9F"/>
    <w:rsid w:val="0000007C"/>
    <w:rsid w:val="0000117C"/>
    <w:rsid w:val="00001EC3"/>
    <w:rsid w:val="00002F57"/>
    <w:rsid w:val="00003122"/>
    <w:rsid w:val="0000326E"/>
    <w:rsid w:val="000033A3"/>
    <w:rsid w:val="0000369C"/>
    <w:rsid w:val="00003F22"/>
    <w:rsid w:val="00003F75"/>
    <w:rsid w:val="0000404A"/>
    <w:rsid w:val="00005846"/>
    <w:rsid w:val="00005D85"/>
    <w:rsid w:val="00006375"/>
    <w:rsid w:val="000103D9"/>
    <w:rsid w:val="000117D1"/>
    <w:rsid w:val="00014311"/>
    <w:rsid w:val="00015145"/>
    <w:rsid w:val="000160CE"/>
    <w:rsid w:val="00017013"/>
    <w:rsid w:val="00017E43"/>
    <w:rsid w:val="000209B5"/>
    <w:rsid w:val="00021257"/>
    <w:rsid w:val="00022535"/>
    <w:rsid w:val="00022E6B"/>
    <w:rsid w:val="000232F6"/>
    <w:rsid w:val="00023E00"/>
    <w:rsid w:val="0002451E"/>
    <w:rsid w:val="00025DE9"/>
    <w:rsid w:val="000260AD"/>
    <w:rsid w:val="00026C33"/>
    <w:rsid w:val="00030075"/>
    <w:rsid w:val="00030D22"/>
    <w:rsid w:val="00031A7B"/>
    <w:rsid w:val="00033626"/>
    <w:rsid w:val="00034889"/>
    <w:rsid w:val="00034B5D"/>
    <w:rsid w:val="00035023"/>
    <w:rsid w:val="000355DF"/>
    <w:rsid w:val="000357E5"/>
    <w:rsid w:val="000358CB"/>
    <w:rsid w:val="00035CCC"/>
    <w:rsid w:val="00035D94"/>
    <w:rsid w:val="00037785"/>
    <w:rsid w:val="00037B13"/>
    <w:rsid w:val="00037B73"/>
    <w:rsid w:val="0004061E"/>
    <w:rsid w:val="00040B56"/>
    <w:rsid w:val="00040E63"/>
    <w:rsid w:val="0004264C"/>
    <w:rsid w:val="00042C45"/>
    <w:rsid w:val="00042D68"/>
    <w:rsid w:val="00043132"/>
    <w:rsid w:val="000434D0"/>
    <w:rsid w:val="000440ED"/>
    <w:rsid w:val="000446AA"/>
    <w:rsid w:val="00045128"/>
    <w:rsid w:val="00045F89"/>
    <w:rsid w:val="000461A3"/>
    <w:rsid w:val="000466ED"/>
    <w:rsid w:val="00047151"/>
    <w:rsid w:val="000472A4"/>
    <w:rsid w:val="00047E5E"/>
    <w:rsid w:val="00051D98"/>
    <w:rsid w:val="00054614"/>
    <w:rsid w:val="000549DE"/>
    <w:rsid w:val="00054DFD"/>
    <w:rsid w:val="0005589B"/>
    <w:rsid w:val="00055E9B"/>
    <w:rsid w:val="000566BF"/>
    <w:rsid w:val="0005680F"/>
    <w:rsid w:val="000615E6"/>
    <w:rsid w:val="0006166B"/>
    <w:rsid w:val="000617E5"/>
    <w:rsid w:val="0006235E"/>
    <w:rsid w:val="00064362"/>
    <w:rsid w:val="000659DD"/>
    <w:rsid w:val="000668E5"/>
    <w:rsid w:val="00066C82"/>
    <w:rsid w:val="000700CC"/>
    <w:rsid w:val="0007099A"/>
    <w:rsid w:val="00071E4E"/>
    <w:rsid w:val="0007228E"/>
    <w:rsid w:val="00073891"/>
    <w:rsid w:val="00074B4A"/>
    <w:rsid w:val="00075863"/>
    <w:rsid w:val="0007590B"/>
    <w:rsid w:val="00075D9F"/>
    <w:rsid w:val="00076C45"/>
    <w:rsid w:val="000772CA"/>
    <w:rsid w:val="0008182A"/>
    <w:rsid w:val="00082F5C"/>
    <w:rsid w:val="00083455"/>
    <w:rsid w:val="00083BA6"/>
    <w:rsid w:val="00083FDE"/>
    <w:rsid w:val="0008458A"/>
    <w:rsid w:val="00085F6A"/>
    <w:rsid w:val="0009044A"/>
    <w:rsid w:val="00091100"/>
    <w:rsid w:val="000932F3"/>
    <w:rsid w:val="000935C5"/>
    <w:rsid w:val="00093E27"/>
    <w:rsid w:val="00093F34"/>
    <w:rsid w:val="00095598"/>
    <w:rsid w:val="0009649D"/>
    <w:rsid w:val="000965A9"/>
    <w:rsid w:val="00097A20"/>
    <w:rsid w:val="00097A80"/>
    <w:rsid w:val="000A0071"/>
    <w:rsid w:val="000A1CC0"/>
    <w:rsid w:val="000A2B30"/>
    <w:rsid w:val="000A30A2"/>
    <w:rsid w:val="000A3A50"/>
    <w:rsid w:val="000A3BDC"/>
    <w:rsid w:val="000A3E62"/>
    <w:rsid w:val="000A4A57"/>
    <w:rsid w:val="000B354F"/>
    <w:rsid w:val="000B48F0"/>
    <w:rsid w:val="000B51A2"/>
    <w:rsid w:val="000B6E70"/>
    <w:rsid w:val="000B74D0"/>
    <w:rsid w:val="000C064E"/>
    <w:rsid w:val="000C0830"/>
    <w:rsid w:val="000C090D"/>
    <w:rsid w:val="000C0BCD"/>
    <w:rsid w:val="000C0E7E"/>
    <w:rsid w:val="000C1560"/>
    <w:rsid w:val="000C1AF7"/>
    <w:rsid w:val="000C1F7C"/>
    <w:rsid w:val="000C2705"/>
    <w:rsid w:val="000C2738"/>
    <w:rsid w:val="000C370C"/>
    <w:rsid w:val="000C3A10"/>
    <w:rsid w:val="000C3D1A"/>
    <w:rsid w:val="000C4202"/>
    <w:rsid w:val="000C4731"/>
    <w:rsid w:val="000C4934"/>
    <w:rsid w:val="000C562D"/>
    <w:rsid w:val="000C58CB"/>
    <w:rsid w:val="000C63A4"/>
    <w:rsid w:val="000C737F"/>
    <w:rsid w:val="000D0A29"/>
    <w:rsid w:val="000D1BB7"/>
    <w:rsid w:val="000D2E56"/>
    <w:rsid w:val="000D2FE6"/>
    <w:rsid w:val="000D3A14"/>
    <w:rsid w:val="000D3D91"/>
    <w:rsid w:val="000D3DC6"/>
    <w:rsid w:val="000D45B1"/>
    <w:rsid w:val="000D46C3"/>
    <w:rsid w:val="000D5636"/>
    <w:rsid w:val="000D655B"/>
    <w:rsid w:val="000D6624"/>
    <w:rsid w:val="000D7290"/>
    <w:rsid w:val="000E1B7D"/>
    <w:rsid w:val="000E1C3B"/>
    <w:rsid w:val="000E2BB5"/>
    <w:rsid w:val="000E35F7"/>
    <w:rsid w:val="000E367F"/>
    <w:rsid w:val="000E36BF"/>
    <w:rsid w:val="000E39B5"/>
    <w:rsid w:val="000E74D7"/>
    <w:rsid w:val="000F01D8"/>
    <w:rsid w:val="000F0803"/>
    <w:rsid w:val="000F0980"/>
    <w:rsid w:val="000F10F9"/>
    <w:rsid w:val="000F1768"/>
    <w:rsid w:val="000F1B47"/>
    <w:rsid w:val="000F207F"/>
    <w:rsid w:val="000F2C27"/>
    <w:rsid w:val="000F371B"/>
    <w:rsid w:val="000F383E"/>
    <w:rsid w:val="000F5500"/>
    <w:rsid w:val="000F5650"/>
    <w:rsid w:val="000F6912"/>
    <w:rsid w:val="000F6EC3"/>
    <w:rsid w:val="000F7952"/>
    <w:rsid w:val="000F7CB5"/>
    <w:rsid w:val="000F7CCC"/>
    <w:rsid w:val="00102776"/>
    <w:rsid w:val="001032B7"/>
    <w:rsid w:val="00103708"/>
    <w:rsid w:val="00104CAC"/>
    <w:rsid w:val="001051E7"/>
    <w:rsid w:val="0010690E"/>
    <w:rsid w:val="001076C0"/>
    <w:rsid w:val="00107BD8"/>
    <w:rsid w:val="00107F43"/>
    <w:rsid w:val="00110656"/>
    <w:rsid w:val="00112AD8"/>
    <w:rsid w:val="00114132"/>
    <w:rsid w:val="0011456A"/>
    <w:rsid w:val="00114E76"/>
    <w:rsid w:val="00114FFB"/>
    <w:rsid w:val="001153C7"/>
    <w:rsid w:val="001156C1"/>
    <w:rsid w:val="00115701"/>
    <w:rsid w:val="00115EF8"/>
    <w:rsid w:val="001166BB"/>
    <w:rsid w:val="001169A2"/>
    <w:rsid w:val="0011721E"/>
    <w:rsid w:val="00117418"/>
    <w:rsid w:val="00120282"/>
    <w:rsid w:val="00120D05"/>
    <w:rsid w:val="00121BB1"/>
    <w:rsid w:val="001226C8"/>
    <w:rsid w:val="00122858"/>
    <w:rsid w:val="00124115"/>
    <w:rsid w:val="0012449F"/>
    <w:rsid w:val="00125CBE"/>
    <w:rsid w:val="00126386"/>
    <w:rsid w:val="001265D1"/>
    <w:rsid w:val="001269C2"/>
    <w:rsid w:val="001275AD"/>
    <w:rsid w:val="001303E3"/>
    <w:rsid w:val="001304CC"/>
    <w:rsid w:val="00130777"/>
    <w:rsid w:val="00131103"/>
    <w:rsid w:val="0013128A"/>
    <w:rsid w:val="001319EE"/>
    <w:rsid w:val="00131B3E"/>
    <w:rsid w:val="00132033"/>
    <w:rsid w:val="001404D9"/>
    <w:rsid w:val="00141448"/>
    <w:rsid w:val="00141A05"/>
    <w:rsid w:val="0014268F"/>
    <w:rsid w:val="001426A2"/>
    <w:rsid w:val="001427BF"/>
    <w:rsid w:val="00144A48"/>
    <w:rsid w:val="00144F09"/>
    <w:rsid w:val="00146462"/>
    <w:rsid w:val="001464B9"/>
    <w:rsid w:val="001466A0"/>
    <w:rsid w:val="00146CB7"/>
    <w:rsid w:val="00147372"/>
    <w:rsid w:val="00147A82"/>
    <w:rsid w:val="00151FA9"/>
    <w:rsid w:val="001535DF"/>
    <w:rsid w:val="00153FB9"/>
    <w:rsid w:val="001559DF"/>
    <w:rsid w:val="00155DE6"/>
    <w:rsid w:val="0015778C"/>
    <w:rsid w:val="001607BF"/>
    <w:rsid w:val="00160F9A"/>
    <w:rsid w:val="0016137B"/>
    <w:rsid w:val="001633AB"/>
    <w:rsid w:val="00163F07"/>
    <w:rsid w:val="001643B0"/>
    <w:rsid w:val="001644C4"/>
    <w:rsid w:val="0016483E"/>
    <w:rsid w:val="00165130"/>
    <w:rsid w:val="00167015"/>
    <w:rsid w:val="00167149"/>
    <w:rsid w:val="00167364"/>
    <w:rsid w:val="0017086B"/>
    <w:rsid w:val="00171460"/>
    <w:rsid w:val="001715DB"/>
    <w:rsid w:val="001717BD"/>
    <w:rsid w:val="00171CBD"/>
    <w:rsid w:val="001722D0"/>
    <w:rsid w:val="001741C6"/>
    <w:rsid w:val="00174C4D"/>
    <w:rsid w:val="001757AD"/>
    <w:rsid w:val="00175C01"/>
    <w:rsid w:val="00175DB3"/>
    <w:rsid w:val="00176061"/>
    <w:rsid w:val="0017637D"/>
    <w:rsid w:val="00176FF5"/>
    <w:rsid w:val="00177B24"/>
    <w:rsid w:val="00177DC8"/>
    <w:rsid w:val="0018056F"/>
    <w:rsid w:val="00181788"/>
    <w:rsid w:val="001843BE"/>
    <w:rsid w:val="00186343"/>
    <w:rsid w:val="0018686A"/>
    <w:rsid w:val="00186A80"/>
    <w:rsid w:val="00186ADC"/>
    <w:rsid w:val="00190170"/>
    <w:rsid w:val="0019131D"/>
    <w:rsid w:val="001915B1"/>
    <w:rsid w:val="00191721"/>
    <w:rsid w:val="001935D7"/>
    <w:rsid w:val="001945E3"/>
    <w:rsid w:val="0019546A"/>
    <w:rsid w:val="00197741"/>
    <w:rsid w:val="0019774B"/>
    <w:rsid w:val="00197769"/>
    <w:rsid w:val="00197D6C"/>
    <w:rsid w:val="001A1FF4"/>
    <w:rsid w:val="001A3296"/>
    <w:rsid w:val="001A4698"/>
    <w:rsid w:val="001A4DB5"/>
    <w:rsid w:val="001A5700"/>
    <w:rsid w:val="001A5BD5"/>
    <w:rsid w:val="001A5D06"/>
    <w:rsid w:val="001A6766"/>
    <w:rsid w:val="001A67FB"/>
    <w:rsid w:val="001A6AB7"/>
    <w:rsid w:val="001A76F0"/>
    <w:rsid w:val="001A7806"/>
    <w:rsid w:val="001A7EB0"/>
    <w:rsid w:val="001B0033"/>
    <w:rsid w:val="001B0192"/>
    <w:rsid w:val="001B17B2"/>
    <w:rsid w:val="001B2969"/>
    <w:rsid w:val="001B2D7C"/>
    <w:rsid w:val="001B377F"/>
    <w:rsid w:val="001B3994"/>
    <w:rsid w:val="001B3FA5"/>
    <w:rsid w:val="001B4B4B"/>
    <w:rsid w:val="001B58E8"/>
    <w:rsid w:val="001C142E"/>
    <w:rsid w:val="001C14C1"/>
    <w:rsid w:val="001C1AB6"/>
    <w:rsid w:val="001C3D6B"/>
    <w:rsid w:val="001C4B7F"/>
    <w:rsid w:val="001C4CDD"/>
    <w:rsid w:val="001C53EF"/>
    <w:rsid w:val="001C5698"/>
    <w:rsid w:val="001C74CF"/>
    <w:rsid w:val="001C7592"/>
    <w:rsid w:val="001C79F0"/>
    <w:rsid w:val="001C7F00"/>
    <w:rsid w:val="001D06E3"/>
    <w:rsid w:val="001D07E0"/>
    <w:rsid w:val="001D0ECE"/>
    <w:rsid w:val="001D123C"/>
    <w:rsid w:val="001D175D"/>
    <w:rsid w:val="001D17C9"/>
    <w:rsid w:val="001D1B9E"/>
    <w:rsid w:val="001D1EEA"/>
    <w:rsid w:val="001D1FE5"/>
    <w:rsid w:val="001D3871"/>
    <w:rsid w:val="001D3CB7"/>
    <w:rsid w:val="001D4F36"/>
    <w:rsid w:val="001D5445"/>
    <w:rsid w:val="001D66B5"/>
    <w:rsid w:val="001D7429"/>
    <w:rsid w:val="001D762B"/>
    <w:rsid w:val="001D7B6B"/>
    <w:rsid w:val="001E1D24"/>
    <w:rsid w:val="001E22D0"/>
    <w:rsid w:val="001E33A9"/>
    <w:rsid w:val="001E36DD"/>
    <w:rsid w:val="001E55E4"/>
    <w:rsid w:val="001E6F27"/>
    <w:rsid w:val="001F0E45"/>
    <w:rsid w:val="001F0F3F"/>
    <w:rsid w:val="001F19BF"/>
    <w:rsid w:val="001F3B36"/>
    <w:rsid w:val="001F5420"/>
    <w:rsid w:val="001F5E54"/>
    <w:rsid w:val="001F6A24"/>
    <w:rsid w:val="001F7390"/>
    <w:rsid w:val="0020074F"/>
    <w:rsid w:val="002016AB"/>
    <w:rsid w:val="002018B2"/>
    <w:rsid w:val="0020364E"/>
    <w:rsid w:val="002054AC"/>
    <w:rsid w:val="00205E56"/>
    <w:rsid w:val="00206DE9"/>
    <w:rsid w:val="00206DEA"/>
    <w:rsid w:val="00207929"/>
    <w:rsid w:val="0021038E"/>
    <w:rsid w:val="002106C7"/>
    <w:rsid w:val="00210A7F"/>
    <w:rsid w:val="00211201"/>
    <w:rsid w:val="0021123A"/>
    <w:rsid w:val="0021331F"/>
    <w:rsid w:val="002138EA"/>
    <w:rsid w:val="00214813"/>
    <w:rsid w:val="00214F99"/>
    <w:rsid w:val="00215FB4"/>
    <w:rsid w:val="0021607F"/>
    <w:rsid w:val="002206B3"/>
    <w:rsid w:val="00221CA5"/>
    <w:rsid w:val="0022220C"/>
    <w:rsid w:val="00222E68"/>
    <w:rsid w:val="002230D2"/>
    <w:rsid w:val="00223241"/>
    <w:rsid w:val="0023042D"/>
    <w:rsid w:val="00230637"/>
    <w:rsid w:val="00231042"/>
    <w:rsid w:val="00232056"/>
    <w:rsid w:val="00232BA7"/>
    <w:rsid w:val="00235C08"/>
    <w:rsid w:val="0023746D"/>
    <w:rsid w:val="002378D0"/>
    <w:rsid w:val="00237E7F"/>
    <w:rsid w:val="00240698"/>
    <w:rsid w:val="00241A1F"/>
    <w:rsid w:val="00241ADF"/>
    <w:rsid w:val="00241C22"/>
    <w:rsid w:val="00241DFB"/>
    <w:rsid w:val="0024233B"/>
    <w:rsid w:val="0024236C"/>
    <w:rsid w:val="002423D9"/>
    <w:rsid w:val="00243784"/>
    <w:rsid w:val="00244AB0"/>
    <w:rsid w:val="00244B6E"/>
    <w:rsid w:val="0024579A"/>
    <w:rsid w:val="00245C28"/>
    <w:rsid w:val="002476E7"/>
    <w:rsid w:val="00247967"/>
    <w:rsid w:val="00247DA5"/>
    <w:rsid w:val="002502AB"/>
    <w:rsid w:val="00251305"/>
    <w:rsid w:val="00251972"/>
    <w:rsid w:val="00252C13"/>
    <w:rsid w:val="00254280"/>
    <w:rsid w:val="00254796"/>
    <w:rsid w:val="00254CC2"/>
    <w:rsid w:val="00255C0B"/>
    <w:rsid w:val="002639C7"/>
    <w:rsid w:val="00264419"/>
    <w:rsid w:val="002645D4"/>
    <w:rsid w:val="0026613F"/>
    <w:rsid w:val="00267521"/>
    <w:rsid w:val="002703F5"/>
    <w:rsid w:val="00270451"/>
    <w:rsid w:val="002708CE"/>
    <w:rsid w:val="002708E9"/>
    <w:rsid w:val="00270C80"/>
    <w:rsid w:val="00272F1A"/>
    <w:rsid w:val="002736DA"/>
    <w:rsid w:val="00273EE2"/>
    <w:rsid w:val="00274A6E"/>
    <w:rsid w:val="002759E8"/>
    <w:rsid w:val="00275E52"/>
    <w:rsid w:val="0027633A"/>
    <w:rsid w:val="0027670E"/>
    <w:rsid w:val="00277096"/>
    <w:rsid w:val="002777B8"/>
    <w:rsid w:val="00277965"/>
    <w:rsid w:val="00277B0D"/>
    <w:rsid w:val="002810D6"/>
    <w:rsid w:val="00282366"/>
    <w:rsid w:val="00282C1E"/>
    <w:rsid w:val="00282E50"/>
    <w:rsid w:val="00282F82"/>
    <w:rsid w:val="0028332D"/>
    <w:rsid w:val="00283565"/>
    <w:rsid w:val="002836F0"/>
    <w:rsid w:val="00284700"/>
    <w:rsid w:val="0028683C"/>
    <w:rsid w:val="002875CD"/>
    <w:rsid w:val="00287DEC"/>
    <w:rsid w:val="002900A2"/>
    <w:rsid w:val="002900E1"/>
    <w:rsid w:val="00290D85"/>
    <w:rsid w:val="002912DB"/>
    <w:rsid w:val="00291F98"/>
    <w:rsid w:val="002931FB"/>
    <w:rsid w:val="00293268"/>
    <w:rsid w:val="002935D6"/>
    <w:rsid w:val="00293662"/>
    <w:rsid w:val="002938C0"/>
    <w:rsid w:val="0029402D"/>
    <w:rsid w:val="00294D66"/>
    <w:rsid w:val="00294F11"/>
    <w:rsid w:val="00296E67"/>
    <w:rsid w:val="002A0132"/>
    <w:rsid w:val="002A0CB5"/>
    <w:rsid w:val="002A1ABB"/>
    <w:rsid w:val="002A26CE"/>
    <w:rsid w:val="002A3660"/>
    <w:rsid w:val="002A3807"/>
    <w:rsid w:val="002A4664"/>
    <w:rsid w:val="002A4FA5"/>
    <w:rsid w:val="002A612D"/>
    <w:rsid w:val="002A6D1C"/>
    <w:rsid w:val="002A71EF"/>
    <w:rsid w:val="002B105E"/>
    <w:rsid w:val="002B1A3D"/>
    <w:rsid w:val="002B1E50"/>
    <w:rsid w:val="002B24C6"/>
    <w:rsid w:val="002B2F2B"/>
    <w:rsid w:val="002B43C6"/>
    <w:rsid w:val="002B4780"/>
    <w:rsid w:val="002B4993"/>
    <w:rsid w:val="002B5C22"/>
    <w:rsid w:val="002B5E6D"/>
    <w:rsid w:val="002C1772"/>
    <w:rsid w:val="002C1A44"/>
    <w:rsid w:val="002C1D0B"/>
    <w:rsid w:val="002C2ED4"/>
    <w:rsid w:val="002C32A2"/>
    <w:rsid w:val="002C3336"/>
    <w:rsid w:val="002C61A9"/>
    <w:rsid w:val="002C687D"/>
    <w:rsid w:val="002C69AF"/>
    <w:rsid w:val="002C7ED0"/>
    <w:rsid w:val="002D029E"/>
    <w:rsid w:val="002D0650"/>
    <w:rsid w:val="002D0C2D"/>
    <w:rsid w:val="002D0CC5"/>
    <w:rsid w:val="002D166A"/>
    <w:rsid w:val="002D1BEB"/>
    <w:rsid w:val="002D3B07"/>
    <w:rsid w:val="002D48CA"/>
    <w:rsid w:val="002D57F5"/>
    <w:rsid w:val="002D666B"/>
    <w:rsid w:val="002D69CD"/>
    <w:rsid w:val="002D721D"/>
    <w:rsid w:val="002E0109"/>
    <w:rsid w:val="002E05FE"/>
    <w:rsid w:val="002E11C4"/>
    <w:rsid w:val="002E1306"/>
    <w:rsid w:val="002E1EBC"/>
    <w:rsid w:val="002E20EC"/>
    <w:rsid w:val="002E3FDF"/>
    <w:rsid w:val="002E469F"/>
    <w:rsid w:val="002E5016"/>
    <w:rsid w:val="002E517B"/>
    <w:rsid w:val="002E73A8"/>
    <w:rsid w:val="002E760A"/>
    <w:rsid w:val="002F0506"/>
    <w:rsid w:val="002F0830"/>
    <w:rsid w:val="002F10D7"/>
    <w:rsid w:val="002F49CC"/>
    <w:rsid w:val="002F5A77"/>
    <w:rsid w:val="002F659B"/>
    <w:rsid w:val="002F6A74"/>
    <w:rsid w:val="002F7694"/>
    <w:rsid w:val="002F7D5C"/>
    <w:rsid w:val="00300062"/>
    <w:rsid w:val="00300187"/>
    <w:rsid w:val="003001B3"/>
    <w:rsid w:val="003007EA"/>
    <w:rsid w:val="00300B18"/>
    <w:rsid w:val="00300BAF"/>
    <w:rsid w:val="003012D3"/>
    <w:rsid w:val="003016F4"/>
    <w:rsid w:val="00301FA7"/>
    <w:rsid w:val="0030246D"/>
    <w:rsid w:val="00305268"/>
    <w:rsid w:val="00305B2C"/>
    <w:rsid w:val="00310DA3"/>
    <w:rsid w:val="003113BA"/>
    <w:rsid w:val="00311755"/>
    <w:rsid w:val="00312DAF"/>
    <w:rsid w:val="00313D10"/>
    <w:rsid w:val="003146D4"/>
    <w:rsid w:val="00315593"/>
    <w:rsid w:val="00316195"/>
    <w:rsid w:val="00316D47"/>
    <w:rsid w:val="00317623"/>
    <w:rsid w:val="00317A80"/>
    <w:rsid w:val="00320E9B"/>
    <w:rsid w:val="00321D09"/>
    <w:rsid w:val="003223A3"/>
    <w:rsid w:val="003223F9"/>
    <w:rsid w:val="00322F0C"/>
    <w:rsid w:val="00323765"/>
    <w:rsid w:val="0032474D"/>
    <w:rsid w:val="00326A31"/>
    <w:rsid w:val="00327F66"/>
    <w:rsid w:val="003304B3"/>
    <w:rsid w:val="00330F09"/>
    <w:rsid w:val="0033156C"/>
    <w:rsid w:val="00333D32"/>
    <w:rsid w:val="00333F4B"/>
    <w:rsid w:val="00334ACD"/>
    <w:rsid w:val="00336853"/>
    <w:rsid w:val="00337B47"/>
    <w:rsid w:val="00337D95"/>
    <w:rsid w:val="00340EE4"/>
    <w:rsid w:val="00341B81"/>
    <w:rsid w:val="003424BE"/>
    <w:rsid w:val="0034318E"/>
    <w:rsid w:val="00343489"/>
    <w:rsid w:val="003435D9"/>
    <w:rsid w:val="0034375B"/>
    <w:rsid w:val="00344067"/>
    <w:rsid w:val="00344C6A"/>
    <w:rsid w:val="00345EAD"/>
    <w:rsid w:val="003462E1"/>
    <w:rsid w:val="00346B4E"/>
    <w:rsid w:val="00346C2B"/>
    <w:rsid w:val="00347944"/>
    <w:rsid w:val="003509C2"/>
    <w:rsid w:val="00354162"/>
    <w:rsid w:val="00355472"/>
    <w:rsid w:val="003558D6"/>
    <w:rsid w:val="00355E1C"/>
    <w:rsid w:val="003566CD"/>
    <w:rsid w:val="00357519"/>
    <w:rsid w:val="003613F4"/>
    <w:rsid w:val="00361D85"/>
    <w:rsid w:val="00361FCC"/>
    <w:rsid w:val="003656BF"/>
    <w:rsid w:val="00365A28"/>
    <w:rsid w:val="00365A31"/>
    <w:rsid w:val="00365D4E"/>
    <w:rsid w:val="0036626A"/>
    <w:rsid w:val="00366F96"/>
    <w:rsid w:val="00367EF3"/>
    <w:rsid w:val="0037134A"/>
    <w:rsid w:val="003742B4"/>
    <w:rsid w:val="003754CA"/>
    <w:rsid w:val="003760CB"/>
    <w:rsid w:val="00376DDD"/>
    <w:rsid w:val="00382333"/>
    <w:rsid w:val="00383A0A"/>
    <w:rsid w:val="00384628"/>
    <w:rsid w:val="00384721"/>
    <w:rsid w:val="003855CF"/>
    <w:rsid w:val="00385BA4"/>
    <w:rsid w:val="00385BB1"/>
    <w:rsid w:val="0038615C"/>
    <w:rsid w:val="003864D1"/>
    <w:rsid w:val="00386ECB"/>
    <w:rsid w:val="00387103"/>
    <w:rsid w:val="00387A82"/>
    <w:rsid w:val="0039021E"/>
    <w:rsid w:val="0039080B"/>
    <w:rsid w:val="00390981"/>
    <w:rsid w:val="00391E9F"/>
    <w:rsid w:val="0039237F"/>
    <w:rsid w:val="00393507"/>
    <w:rsid w:val="00394BF1"/>
    <w:rsid w:val="0039549E"/>
    <w:rsid w:val="0039557D"/>
    <w:rsid w:val="00395F07"/>
    <w:rsid w:val="003A03ED"/>
    <w:rsid w:val="003A0419"/>
    <w:rsid w:val="003A0889"/>
    <w:rsid w:val="003A1455"/>
    <w:rsid w:val="003A1D82"/>
    <w:rsid w:val="003A2B93"/>
    <w:rsid w:val="003A37D9"/>
    <w:rsid w:val="003A3839"/>
    <w:rsid w:val="003A48C0"/>
    <w:rsid w:val="003A4DE8"/>
    <w:rsid w:val="003A58E3"/>
    <w:rsid w:val="003A5EEF"/>
    <w:rsid w:val="003A5F36"/>
    <w:rsid w:val="003A76EB"/>
    <w:rsid w:val="003A7A33"/>
    <w:rsid w:val="003B05DC"/>
    <w:rsid w:val="003B0772"/>
    <w:rsid w:val="003B1C97"/>
    <w:rsid w:val="003B1CD4"/>
    <w:rsid w:val="003B1F18"/>
    <w:rsid w:val="003B206D"/>
    <w:rsid w:val="003B50E9"/>
    <w:rsid w:val="003B51AA"/>
    <w:rsid w:val="003B67EA"/>
    <w:rsid w:val="003B6A8C"/>
    <w:rsid w:val="003B7433"/>
    <w:rsid w:val="003B7CA2"/>
    <w:rsid w:val="003C124F"/>
    <w:rsid w:val="003C1495"/>
    <w:rsid w:val="003C1917"/>
    <w:rsid w:val="003C21C1"/>
    <w:rsid w:val="003C3339"/>
    <w:rsid w:val="003C3B75"/>
    <w:rsid w:val="003C5B4D"/>
    <w:rsid w:val="003C6A5C"/>
    <w:rsid w:val="003D1DB1"/>
    <w:rsid w:val="003D2D3F"/>
    <w:rsid w:val="003D36DA"/>
    <w:rsid w:val="003D4115"/>
    <w:rsid w:val="003D49AC"/>
    <w:rsid w:val="003D4F83"/>
    <w:rsid w:val="003D5019"/>
    <w:rsid w:val="003D54EE"/>
    <w:rsid w:val="003D5A36"/>
    <w:rsid w:val="003E026E"/>
    <w:rsid w:val="003E0B10"/>
    <w:rsid w:val="003E501C"/>
    <w:rsid w:val="003E5026"/>
    <w:rsid w:val="003E580A"/>
    <w:rsid w:val="003E6102"/>
    <w:rsid w:val="003E6FA9"/>
    <w:rsid w:val="003E79F7"/>
    <w:rsid w:val="003E7B83"/>
    <w:rsid w:val="003F1036"/>
    <w:rsid w:val="003F162D"/>
    <w:rsid w:val="003F1A95"/>
    <w:rsid w:val="003F1B8B"/>
    <w:rsid w:val="003F1C87"/>
    <w:rsid w:val="003F272C"/>
    <w:rsid w:val="003F2D6F"/>
    <w:rsid w:val="003F3B16"/>
    <w:rsid w:val="003F3C76"/>
    <w:rsid w:val="003F3D9D"/>
    <w:rsid w:val="003F4597"/>
    <w:rsid w:val="003F5812"/>
    <w:rsid w:val="003F5C32"/>
    <w:rsid w:val="003F5E01"/>
    <w:rsid w:val="003F5F8A"/>
    <w:rsid w:val="003F6C37"/>
    <w:rsid w:val="003F6EBB"/>
    <w:rsid w:val="003F726B"/>
    <w:rsid w:val="003F7AC1"/>
    <w:rsid w:val="003F7D58"/>
    <w:rsid w:val="003F7E39"/>
    <w:rsid w:val="0040059B"/>
    <w:rsid w:val="004006BC"/>
    <w:rsid w:val="004009C7"/>
    <w:rsid w:val="004019C2"/>
    <w:rsid w:val="00402848"/>
    <w:rsid w:val="00403378"/>
    <w:rsid w:val="00403C29"/>
    <w:rsid w:val="004043DA"/>
    <w:rsid w:val="00405655"/>
    <w:rsid w:val="00405C36"/>
    <w:rsid w:val="0040682F"/>
    <w:rsid w:val="0040738D"/>
    <w:rsid w:val="004105BA"/>
    <w:rsid w:val="00411885"/>
    <w:rsid w:val="00411CFE"/>
    <w:rsid w:val="00412053"/>
    <w:rsid w:val="00412771"/>
    <w:rsid w:val="004131CF"/>
    <w:rsid w:val="004150C6"/>
    <w:rsid w:val="00415842"/>
    <w:rsid w:val="00415BA9"/>
    <w:rsid w:val="00415EEB"/>
    <w:rsid w:val="00416B01"/>
    <w:rsid w:val="004170D5"/>
    <w:rsid w:val="00417D69"/>
    <w:rsid w:val="00417E5B"/>
    <w:rsid w:val="00417EB3"/>
    <w:rsid w:val="0042006F"/>
    <w:rsid w:val="00420172"/>
    <w:rsid w:val="004230CB"/>
    <w:rsid w:val="0042388F"/>
    <w:rsid w:val="00426378"/>
    <w:rsid w:val="0042779D"/>
    <w:rsid w:val="00427996"/>
    <w:rsid w:val="00430097"/>
    <w:rsid w:val="004307CE"/>
    <w:rsid w:val="00431463"/>
    <w:rsid w:val="0043213B"/>
    <w:rsid w:val="00433272"/>
    <w:rsid w:val="00434631"/>
    <w:rsid w:val="004346B6"/>
    <w:rsid w:val="00434F43"/>
    <w:rsid w:val="004365DF"/>
    <w:rsid w:val="0043676B"/>
    <w:rsid w:val="00437C8D"/>
    <w:rsid w:val="004401D1"/>
    <w:rsid w:val="0044188D"/>
    <w:rsid w:val="00442623"/>
    <w:rsid w:val="00442913"/>
    <w:rsid w:val="00443789"/>
    <w:rsid w:val="00443E17"/>
    <w:rsid w:val="004452E3"/>
    <w:rsid w:val="00445B1D"/>
    <w:rsid w:val="0044670A"/>
    <w:rsid w:val="00447019"/>
    <w:rsid w:val="00450F0D"/>
    <w:rsid w:val="004511B0"/>
    <w:rsid w:val="0045219D"/>
    <w:rsid w:val="00452723"/>
    <w:rsid w:val="00452998"/>
    <w:rsid w:val="00452BE9"/>
    <w:rsid w:val="0045391D"/>
    <w:rsid w:val="00455023"/>
    <w:rsid w:val="004553A5"/>
    <w:rsid w:val="0045548A"/>
    <w:rsid w:val="00455CDD"/>
    <w:rsid w:val="004564F0"/>
    <w:rsid w:val="00456E07"/>
    <w:rsid w:val="0045717B"/>
    <w:rsid w:val="0045797B"/>
    <w:rsid w:val="00457D00"/>
    <w:rsid w:val="0046164F"/>
    <w:rsid w:val="00461681"/>
    <w:rsid w:val="00461915"/>
    <w:rsid w:val="004628FA"/>
    <w:rsid w:val="00462DB9"/>
    <w:rsid w:val="0046392A"/>
    <w:rsid w:val="00465251"/>
    <w:rsid w:val="004657A6"/>
    <w:rsid w:val="00466082"/>
    <w:rsid w:val="0046788A"/>
    <w:rsid w:val="004702D4"/>
    <w:rsid w:val="004703FC"/>
    <w:rsid w:val="00471A89"/>
    <w:rsid w:val="00471CC6"/>
    <w:rsid w:val="00472342"/>
    <w:rsid w:val="0047288F"/>
    <w:rsid w:val="00474BB1"/>
    <w:rsid w:val="0047532C"/>
    <w:rsid w:val="00475C28"/>
    <w:rsid w:val="00475CB3"/>
    <w:rsid w:val="00475DFA"/>
    <w:rsid w:val="00476295"/>
    <w:rsid w:val="00476DE4"/>
    <w:rsid w:val="00480484"/>
    <w:rsid w:val="004804C1"/>
    <w:rsid w:val="00480C8F"/>
    <w:rsid w:val="00481E10"/>
    <w:rsid w:val="004822E9"/>
    <w:rsid w:val="00482746"/>
    <w:rsid w:val="00482EA2"/>
    <w:rsid w:val="00484757"/>
    <w:rsid w:val="00484D81"/>
    <w:rsid w:val="00485481"/>
    <w:rsid w:val="0048565C"/>
    <w:rsid w:val="004877DE"/>
    <w:rsid w:val="00490C8B"/>
    <w:rsid w:val="0049168D"/>
    <w:rsid w:val="00492343"/>
    <w:rsid w:val="004927D0"/>
    <w:rsid w:val="004928D4"/>
    <w:rsid w:val="00492AEF"/>
    <w:rsid w:val="00492F50"/>
    <w:rsid w:val="00493404"/>
    <w:rsid w:val="004947EB"/>
    <w:rsid w:val="00495A77"/>
    <w:rsid w:val="00495F25"/>
    <w:rsid w:val="0049797B"/>
    <w:rsid w:val="004A0365"/>
    <w:rsid w:val="004A1083"/>
    <w:rsid w:val="004A1BBD"/>
    <w:rsid w:val="004A22CD"/>
    <w:rsid w:val="004A2BB8"/>
    <w:rsid w:val="004A3545"/>
    <w:rsid w:val="004A4C33"/>
    <w:rsid w:val="004A5CFC"/>
    <w:rsid w:val="004A5EBA"/>
    <w:rsid w:val="004A6086"/>
    <w:rsid w:val="004A7610"/>
    <w:rsid w:val="004A7ADE"/>
    <w:rsid w:val="004B075C"/>
    <w:rsid w:val="004B14EB"/>
    <w:rsid w:val="004B1C81"/>
    <w:rsid w:val="004B1DC0"/>
    <w:rsid w:val="004B258B"/>
    <w:rsid w:val="004B26A8"/>
    <w:rsid w:val="004B2F90"/>
    <w:rsid w:val="004B37A7"/>
    <w:rsid w:val="004B3CB7"/>
    <w:rsid w:val="004B6226"/>
    <w:rsid w:val="004B74A4"/>
    <w:rsid w:val="004B7B0F"/>
    <w:rsid w:val="004C176B"/>
    <w:rsid w:val="004C2CC1"/>
    <w:rsid w:val="004C383E"/>
    <w:rsid w:val="004C4275"/>
    <w:rsid w:val="004C48D1"/>
    <w:rsid w:val="004C5228"/>
    <w:rsid w:val="004C706B"/>
    <w:rsid w:val="004C7813"/>
    <w:rsid w:val="004D0B10"/>
    <w:rsid w:val="004D1733"/>
    <w:rsid w:val="004D367A"/>
    <w:rsid w:val="004D43C9"/>
    <w:rsid w:val="004D44B8"/>
    <w:rsid w:val="004D4AAD"/>
    <w:rsid w:val="004D613E"/>
    <w:rsid w:val="004D646C"/>
    <w:rsid w:val="004D75D3"/>
    <w:rsid w:val="004D76C8"/>
    <w:rsid w:val="004E08EE"/>
    <w:rsid w:val="004E0D8F"/>
    <w:rsid w:val="004E3313"/>
    <w:rsid w:val="004E3900"/>
    <w:rsid w:val="004E397F"/>
    <w:rsid w:val="004E403A"/>
    <w:rsid w:val="004E50DA"/>
    <w:rsid w:val="004E607D"/>
    <w:rsid w:val="004E6A67"/>
    <w:rsid w:val="004E70DD"/>
    <w:rsid w:val="004E7C1D"/>
    <w:rsid w:val="004E7EF0"/>
    <w:rsid w:val="004F0AF6"/>
    <w:rsid w:val="004F0E35"/>
    <w:rsid w:val="004F23CC"/>
    <w:rsid w:val="004F2F70"/>
    <w:rsid w:val="004F3CC7"/>
    <w:rsid w:val="004F4587"/>
    <w:rsid w:val="004F51B5"/>
    <w:rsid w:val="004F533C"/>
    <w:rsid w:val="004F6F4A"/>
    <w:rsid w:val="004F723A"/>
    <w:rsid w:val="00500D43"/>
    <w:rsid w:val="00500E1C"/>
    <w:rsid w:val="005022AE"/>
    <w:rsid w:val="005039D2"/>
    <w:rsid w:val="005058AD"/>
    <w:rsid w:val="00505B34"/>
    <w:rsid w:val="00505BE5"/>
    <w:rsid w:val="0050657C"/>
    <w:rsid w:val="00506828"/>
    <w:rsid w:val="00506CEC"/>
    <w:rsid w:val="0050750A"/>
    <w:rsid w:val="00511213"/>
    <w:rsid w:val="00511929"/>
    <w:rsid w:val="005120B7"/>
    <w:rsid w:val="00512FF7"/>
    <w:rsid w:val="0051346D"/>
    <w:rsid w:val="00513CFF"/>
    <w:rsid w:val="00513EC6"/>
    <w:rsid w:val="00514CB9"/>
    <w:rsid w:val="0051595A"/>
    <w:rsid w:val="00516311"/>
    <w:rsid w:val="005172BB"/>
    <w:rsid w:val="00517F39"/>
    <w:rsid w:val="005203FA"/>
    <w:rsid w:val="00520916"/>
    <w:rsid w:val="00520B10"/>
    <w:rsid w:val="00520F70"/>
    <w:rsid w:val="00522192"/>
    <w:rsid w:val="0052227B"/>
    <w:rsid w:val="005223FC"/>
    <w:rsid w:val="00522478"/>
    <w:rsid w:val="00522C82"/>
    <w:rsid w:val="0052395E"/>
    <w:rsid w:val="00525E8E"/>
    <w:rsid w:val="00526813"/>
    <w:rsid w:val="00526E50"/>
    <w:rsid w:val="005270C7"/>
    <w:rsid w:val="00530171"/>
    <w:rsid w:val="0053074F"/>
    <w:rsid w:val="005311D4"/>
    <w:rsid w:val="0053171A"/>
    <w:rsid w:val="00531F31"/>
    <w:rsid w:val="00532570"/>
    <w:rsid w:val="00533981"/>
    <w:rsid w:val="00533EAB"/>
    <w:rsid w:val="005357EB"/>
    <w:rsid w:val="00535EAC"/>
    <w:rsid w:val="005364E5"/>
    <w:rsid w:val="005373C6"/>
    <w:rsid w:val="0053756A"/>
    <w:rsid w:val="00537BB1"/>
    <w:rsid w:val="00537F26"/>
    <w:rsid w:val="00540B95"/>
    <w:rsid w:val="00541017"/>
    <w:rsid w:val="005413F8"/>
    <w:rsid w:val="0054238D"/>
    <w:rsid w:val="00542831"/>
    <w:rsid w:val="00543807"/>
    <w:rsid w:val="00543CE8"/>
    <w:rsid w:val="005440C5"/>
    <w:rsid w:val="0054416D"/>
    <w:rsid w:val="00544C7D"/>
    <w:rsid w:val="005452BD"/>
    <w:rsid w:val="0054533B"/>
    <w:rsid w:val="0054556C"/>
    <w:rsid w:val="00545823"/>
    <w:rsid w:val="0054586D"/>
    <w:rsid w:val="00545A8A"/>
    <w:rsid w:val="00546AAF"/>
    <w:rsid w:val="00546F3F"/>
    <w:rsid w:val="005479E0"/>
    <w:rsid w:val="0055180E"/>
    <w:rsid w:val="00551BAF"/>
    <w:rsid w:val="00553243"/>
    <w:rsid w:val="005545E5"/>
    <w:rsid w:val="0055511D"/>
    <w:rsid w:val="00556D01"/>
    <w:rsid w:val="0055770E"/>
    <w:rsid w:val="005601FF"/>
    <w:rsid w:val="00560430"/>
    <w:rsid w:val="005605EE"/>
    <w:rsid w:val="00560646"/>
    <w:rsid w:val="00560C6B"/>
    <w:rsid w:val="00560C86"/>
    <w:rsid w:val="00561F02"/>
    <w:rsid w:val="00562A83"/>
    <w:rsid w:val="00563859"/>
    <w:rsid w:val="00563963"/>
    <w:rsid w:val="00564B3F"/>
    <w:rsid w:val="00565953"/>
    <w:rsid w:val="0056644A"/>
    <w:rsid w:val="00567097"/>
    <w:rsid w:val="00570964"/>
    <w:rsid w:val="00571573"/>
    <w:rsid w:val="005719A6"/>
    <w:rsid w:val="00572252"/>
    <w:rsid w:val="00572B43"/>
    <w:rsid w:val="0057301B"/>
    <w:rsid w:val="00573144"/>
    <w:rsid w:val="00573347"/>
    <w:rsid w:val="00574658"/>
    <w:rsid w:val="0057530F"/>
    <w:rsid w:val="00575584"/>
    <w:rsid w:val="00575E3D"/>
    <w:rsid w:val="00575FC0"/>
    <w:rsid w:val="0057633C"/>
    <w:rsid w:val="005769F6"/>
    <w:rsid w:val="0058010F"/>
    <w:rsid w:val="00580AC9"/>
    <w:rsid w:val="005820AC"/>
    <w:rsid w:val="00583082"/>
    <w:rsid w:val="005837DD"/>
    <w:rsid w:val="00583CD0"/>
    <w:rsid w:val="00586BCC"/>
    <w:rsid w:val="00586CFA"/>
    <w:rsid w:val="00587741"/>
    <w:rsid w:val="00590B31"/>
    <w:rsid w:val="005910A4"/>
    <w:rsid w:val="005928B0"/>
    <w:rsid w:val="00593F8C"/>
    <w:rsid w:val="00594074"/>
    <w:rsid w:val="00594FE6"/>
    <w:rsid w:val="0059526C"/>
    <w:rsid w:val="0059573E"/>
    <w:rsid w:val="00595C4E"/>
    <w:rsid w:val="005969BC"/>
    <w:rsid w:val="00596C62"/>
    <w:rsid w:val="005A0668"/>
    <w:rsid w:val="005A067D"/>
    <w:rsid w:val="005A146C"/>
    <w:rsid w:val="005A2316"/>
    <w:rsid w:val="005A28AF"/>
    <w:rsid w:val="005A2A7F"/>
    <w:rsid w:val="005A4B9A"/>
    <w:rsid w:val="005A4BBD"/>
    <w:rsid w:val="005A58BE"/>
    <w:rsid w:val="005A63FB"/>
    <w:rsid w:val="005A7F74"/>
    <w:rsid w:val="005B1077"/>
    <w:rsid w:val="005B2B33"/>
    <w:rsid w:val="005B3755"/>
    <w:rsid w:val="005B3C02"/>
    <w:rsid w:val="005B3C51"/>
    <w:rsid w:val="005B5B71"/>
    <w:rsid w:val="005B65F2"/>
    <w:rsid w:val="005C0BE0"/>
    <w:rsid w:val="005C0E82"/>
    <w:rsid w:val="005C1A12"/>
    <w:rsid w:val="005C2EC5"/>
    <w:rsid w:val="005C3482"/>
    <w:rsid w:val="005C4587"/>
    <w:rsid w:val="005C490F"/>
    <w:rsid w:val="005C4C5A"/>
    <w:rsid w:val="005C4DEF"/>
    <w:rsid w:val="005C60F0"/>
    <w:rsid w:val="005C6F17"/>
    <w:rsid w:val="005D226D"/>
    <w:rsid w:val="005D3711"/>
    <w:rsid w:val="005D6D23"/>
    <w:rsid w:val="005D7C41"/>
    <w:rsid w:val="005D7DB3"/>
    <w:rsid w:val="005E0481"/>
    <w:rsid w:val="005E1E8E"/>
    <w:rsid w:val="005E1FED"/>
    <w:rsid w:val="005E2BD9"/>
    <w:rsid w:val="005E3EA4"/>
    <w:rsid w:val="005E4942"/>
    <w:rsid w:val="005E50FE"/>
    <w:rsid w:val="005E5B3D"/>
    <w:rsid w:val="005E6D40"/>
    <w:rsid w:val="005F0053"/>
    <w:rsid w:val="005F0999"/>
    <w:rsid w:val="005F0D5B"/>
    <w:rsid w:val="005F1483"/>
    <w:rsid w:val="005F1AAC"/>
    <w:rsid w:val="005F2CD6"/>
    <w:rsid w:val="005F33E4"/>
    <w:rsid w:val="005F36AA"/>
    <w:rsid w:val="005F3C14"/>
    <w:rsid w:val="005F414E"/>
    <w:rsid w:val="005F45CC"/>
    <w:rsid w:val="005F5890"/>
    <w:rsid w:val="005F6BC9"/>
    <w:rsid w:val="005F77FD"/>
    <w:rsid w:val="00600786"/>
    <w:rsid w:val="00600C6D"/>
    <w:rsid w:val="0060130E"/>
    <w:rsid w:val="00602068"/>
    <w:rsid w:val="006034B9"/>
    <w:rsid w:val="00604C1F"/>
    <w:rsid w:val="00606EB3"/>
    <w:rsid w:val="00607E75"/>
    <w:rsid w:val="006107EB"/>
    <w:rsid w:val="00610C3F"/>
    <w:rsid w:val="00613153"/>
    <w:rsid w:val="0061339C"/>
    <w:rsid w:val="00613A10"/>
    <w:rsid w:val="00615ED7"/>
    <w:rsid w:val="0061761D"/>
    <w:rsid w:val="00621936"/>
    <w:rsid w:val="00621D82"/>
    <w:rsid w:val="00622311"/>
    <w:rsid w:val="0062482A"/>
    <w:rsid w:val="006303AD"/>
    <w:rsid w:val="00630542"/>
    <w:rsid w:val="006305A2"/>
    <w:rsid w:val="006308C3"/>
    <w:rsid w:val="006309C6"/>
    <w:rsid w:val="0063107B"/>
    <w:rsid w:val="006327FE"/>
    <w:rsid w:val="00633B0D"/>
    <w:rsid w:val="0063401D"/>
    <w:rsid w:val="00635656"/>
    <w:rsid w:val="00636553"/>
    <w:rsid w:val="00636737"/>
    <w:rsid w:val="00637B22"/>
    <w:rsid w:val="00637EA3"/>
    <w:rsid w:val="00637F0B"/>
    <w:rsid w:val="00640FAA"/>
    <w:rsid w:val="00641746"/>
    <w:rsid w:val="00641CE5"/>
    <w:rsid w:val="00643072"/>
    <w:rsid w:val="00643E2E"/>
    <w:rsid w:val="006441EA"/>
    <w:rsid w:val="00644D85"/>
    <w:rsid w:val="0064662D"/>
    <w:rsid w:val="006502AD"/>
    <w:rsid w:val="00651327"/>
    <w:rsid w:val="006516DE"/>
    <w:rsid w:val="00651AEF"/>
    <w:rsid w:val="0065284D"/>
    <w:rsid w:val="00653BD6"/>
    <w:rsid w:val="00654B03"/>
    <w:rsid w:val="0065514B"/>
    <w:rsid w:val="0065551F"/>
    <w:rsid w:val="006563E2"/>
    <w:rsid w:val="00656D3E"/>
    <w:rsid w:val="0066008B"/>
    <w:rsid w:val="00660924"/>
    <w:rsid w:val="00660E64"/>
    <w:rsid w:val="00660F86"/>
    <w:rsid w:val="0066131D"/>
    <w:rsid w:val="0066351F"/>
    <w:rsid w:val="006635FE"/>
    <w:rsid w:val="00663C31"/>
    <w:rsid w:val="006653C2"/>
    <w:rsid w:val="006708B1"/>
    <w:rsid w:val="00670C81"/>
    <w:rsid w:val="00673674"/>
    <w:rsid w:val="00673D63"/>
    <w:rsid w:val="00675649"/>
    <w:rsid w:val="006756F2"/>
    <w:rsid w:val="00675891"/>
    <w:rsid w:val="00675BC5"/>
    <w:rsid w:val="00675EFB"/>
    <w:rsid w:val="00680C47"/>
    <w:rsid w:val="0068222D"/>
    <w:rsid w:val="00682472"/>
    <w:rsid w:val="0068292F"/>
    <w:rsid w:val="00684BBB"/>
    <w:rsid w:val="00684FC2"/>
    <w:rsid w:val="00685238"/>
    <w:rsid w:val="00685DC6"/>
    <w:rsid w:val="00685DD2"/>
    <w:rsid w:val="006871D7"/>
    <w:rsid w:val="00690027"/>
    <w:rsid w:val="0069012C"/>
    <w:rsid w:val="0069187B"/>
    <w:rsid w:val="00691906"/>
    <w:rsid w:val="00692594"/>
    <w:rsid w:val="0069685B"/>
    <w:rsid w:val="006A1231"/>
    <w:rsid w:val="006A2C3E"/>
    <w:rsid w:val="006A300C"/>
    <w:rsid w:val="006A311E"/>
    <w:rsid w:val="006A3B28"/>
    <w:rsid w:val="006A4ED1"/>
    <w:rsid w:val="006A6109"/>
    <w:rsid w:val="006A6A3E"/>
    <w:rsid w:val="006A779F"/>
    <w:rsid w:val="006A79B3"/>
    <w:rsid w:val="006B0793"/>
    <w:rsid w:val="006B0D6C"/>
    <w:rsid w:val="006B0DAB"/>
    <w:rsid w:val="006B1737"/>
    <w:rsid w:val="006B2C31"/>
    <w:rsid w:val="006B2D56"/>
    <w:rsid w:val="006B310D"/>
    <w:rsid w:val="006B4889"/>
    <w:rsid w:val="006B4C6A"/>
    <w:rsid w:val="006B4F7E"/>
    <w:rsid w:val="006B6663"/>
    <w:rsid w:val="006B6C5A"/>
    <w:rsid w:val="006B77E3"/>
    <w:rsid w:val="006C108E"/>
    <w:rsid w:val="006C17A2"/>
    <w:rsid w:val="006C394D"/>
    <w:rsid w:val="006C5283"/>
    <w:rsid w:val="006C5363"/>
    <w:rsid w:val="006C55E7"/>
    <w:rsid w:val="006C6A75"/>
    <w:rsid w:val="006C72BC"/>
    <w:rsid w:val="006C79EB"/>
    <w:rsid w:val="006C7D0A"/>
    <w:rsid w:val="006C7FFC"/>
    <w:rsid w:val="006D0AFC"/>
    <w:rsid w:val="006D0DE6"/>
    <w:rsid w:val="006D10FF"/>
    <w:rsid w:val="006D12F6"/>
    <w:rsid w:val="006D1A09"/>
    <w:rsid w:val="006D292F"/>
    <w:rsid w:val="006D2DEE"/>
    <w:rsid w:val="006D2FF0"/>
    <w:rsid w:val="006D7548"/>
    <w:rsid w:val="006E0D2B"/>
    <w:rsid w:val="006E2359"/>
    <w:rsid w:val="006E3DC2"/>
    <w:rsid w:val="006E4703"/>
    <w:rsid w:val="006E4F32"/>
    <w:rsid w:val="006E5FD0"/>
    <w:rsid w:val="006E686B"/>
    <w:rsid w:val="006F02BA"/>
    <w:rsid w:val="006F0DC5"/>
    <w:rsid w:val="006F24CB"/>
    <w:rsid w:val="006F3C71"/>
    <w:rsid w:val="006F5758"/>
    <w:rsid w:val="007003D3"/>
    <w:rsid w:val="00700FBE"/>
    <w:rsid w:val="007013B8"/>
    <w:rsid w:val="007014F7"/>
    <w:rsid w:val="00703303"/>
    <w:rsid w:val="007037B1"/>
    <w:rsid w:val="00703F7D"/>
    <w:rsid w:val="00704C5C"/>
    <w:rsid w:val="00705464"/>
    <w:rsid w:val="007061B8"/>
    <w:rsid w:val="00706437"/>
    <w:rsid w:val="00706D76"/>
    <w:rsid w:val="007076D3"/>
    <w:rsid w:val="00710825"/>
    <w:rsid w:val="00713189"/>
    <w:rsid w:val="00713811"/>
    <w:rsid w:val="00714100"/>
    <w:rsid w:val="007141F9"/>
    <w:rsid w:val="007156F3"/>
    <w:rsid w:val="007173B7"/>
    <w:rsid w:val="00717543"/>
    <w:rsid w:val="007176FB"/>
    <w:rsid w:val="00720359"/>
    <w:rsid w:val="00720A71"/>
    <w:rsid w:val="0072109C"/>
    <w:rsid w:val="007216EF"/>
    <w:rsid w:val="00721DD5"/>
    <w:rsid w:val="00721E3E"/>
    <w:rsid w:val="0072214C"/>
    <w:rsid w:val="00723370"/>
    <w:rsid w:val="00723D06"/>
    <w:rsid w:val="00723D27"/>
    <w:rsid w:val="00724CB4"/>
    <w:rsid w:val="0072694B"/>
    <w:rsid w:val="00726A54"/>
    <w:rsid w:val="0072727B"/>
    <w:rsid w:val="00727A92"/>
    <w:rsid w:val="00727B4D"/>
    <w:rsid w:val="00730C06"/>
    <w:rsid w:val="00730C11"/>
    <w:rsid w:val="007310A2"/>
    <w:rsid w:val="0073110C"/>
    <w:rsid w:val="00731E5B"/>
    <w:rsid w:val="00731FA8"/>
    <w:rsid w:val="007321E5"/>
    <w:rsid w:val="007330FA"/>
    <w:rsid w:val="00734045"/>
    <w:rsid w:val="007346DE"/>
    <w:rsid w:val="00734B89"/>
    <w:rsid w:val="00735258"/>
    <w:rsid w:val="00736EB4"/>
    <w:rsid w:val="00737317"/>
    <w:rsid w:val="00740D42"/>
    <w:rsid w:val="00742283"/>
    <w:rsid w:val="007443EA"/>
    <w:rsid w:val="00744C02"/>
    <w:rsid w:val="00745A1F"/>
    <w:rsid w:val="00745BC4"/>
    <w:rsid w:val="00745C5B"/>
    <w:rsid w:val="00746222"/>
    <w:rsid w:val="007469F7"/>
    <w:rsid w:val="00746A51"/>
    <w:rsid w:val="00746EAA"/>
    <w:rsid w:val="007474F8"/>
    <w:rsid w:val="00750C30"/>
    <w:rsid w:val="00750CBA"/>
    <w:rsid w:val="00751369"/>
    <w:rsid w:val="00753183"/>
    <w:rsid w:val="007542B9"/>
    <w:rsid w:val="0075520A"/>
    <w:rsid w:val="0075546C"/>
    <w:rsid w:val="0075572A"/>
    <w:rsid w:val="007560E9"/>
    <w:rsid w:val="00756AAF"/>
    <w:rsid w:val="007600E1"/>
    <w:rsid w:val="00760405"/>
    <w:rsid w:val="00760441"/>
    <w:rsid w:val="0076150D"/>
    <w:rsid w:val="00762B62"/>
    <w:rsid w:val="00762F8B"/>
    <w:rsid w:val="0076407A"/>
    <w:rsid w:val="007646CB"/>
    <w:rsid w:val="00764E18"/>
    <w:rsid w:val="007652F6"/>
    <w:rsid w:val="00765677"/>
    <w:rsid w:val="007660EA"/>
    <w:rsid w:val="00770099"/>
    <w:rsid w:val="00771671"/>
    <w:rsid w:val="00771BFB"/>
    <w:rsid w:val="007724AC"/>
    <w:rsid w:val="0077344E"/>
    <w:rsid w:val="0077439E"/>
    <w:rsid w:val="0077488C"/>
    <w:rsid w:val="00774A89"/>
    <w:rsid w:val="00774C53"/>
    <w:rsid w:val="0077595D"/>
    <w:rsid w:val="00775E1E"/>
    <w:rsid w:val="00776589"/>
    <w:rsid w:val="00776EA0"/>
    <w:rsid w:val="00777C24"/>
    <w:rsid w:val="007805E3"/>
    <w:rsid w:val="007818C3"/>
    <w:rsid w:val="007821AD"/>
    <w:rsid w:val="00782433"/>
    <w:rsid w:val="00782BC6"/>
    <w:rsid w:val="00784B0E"/>
    <w:rsid w:val="00784D9E"/>
    <w:rsid w:val="00785CDB"/>
    <w:rsid w:val="00786808"/>
    <w:rsid w:val="00786BA8"/>
    <w:rsid w:val="00787707"/>
    <w:rsid w:val="0079001F"/>
    <w:rsid w:val="00790AB2"/>
    <w:rsid w:val="007910A5"/>
    <w:rsid w:val="00791686"/>
    <w:rsid w:val="00791882"/>
    <w:rsid w:val="00791908"/>
    <w:rsid w:val="00792D54"/>
    <w:rsid w:val="007937B3"/>
    <w:rsid w:val="007943C3"/>
    <w:rsid w:val="0079559B"/>
    <w:rsid w:val="007955E9"/>
    <w:rsid w:val="00795897"/>
    <w:rsid w:val="00797924"/>
    <w:rsid w:val="007A14E7"/>
    <w:rsid w:val="007A1816"/>
    <w:rsid w:val="007A22C1"/>
    <w:rsid w:val="007A2476"/>
    <w:rsid w:val="007A372C"/>
    <w:rsid w:val="007A44FF"/>
    <w:rsid w:val="007A46B1"/>
    <w:rsid w:val="007A5121"/>
    <w:rsid w:val="007A56D8"/>
    <w:rsid w:val="007A574E"/>
    <w:rsid w:val="007A7098"/>
    <w:rsid w:val="007B044C"/>
    <w:rsid w:val="007B04D6"/>
    <w:rsid w:val="007B0549"/>
    <w:rsid w:val="007B2CF3"/>
    <w:rsid w:val="007B56B0"/>
    <w:rsid w:val="007B6B52"/>
    <w:rsid w:val="007B6EED"/>
    <w:rsid w:val="007B789B"/>
    <w:rsid w:val="007B78A1"/>
    <w:rsid w:val="007B7E3D"/>
    <w:rsid w:val="007C1F42"/>
    <w:rsid w:val="007C2C52"/>
    <w:rsid w:val="007C7E9C"/>
    <w:rsid w:val="007D0FC3"/>
    <w:rsid w:val="007D105B"/>
    <w:rsid w:val="007D2268"/>
    <w:rsid w:val="007D2367"/>
    <w:rsid w:val="007D506D"/>
    <w:rsid w:val="007D5B4C"/>
    <w:rsid w:val="007D5C51"/>
    <w:rsid w:val="007D5D12"/>
    <w:rsid w:val="007D7243"/>
    <w:rsid w:val="007D7D4E"/>
    <w:rsid w:val="007E0184"/>
    <w:rsid w:val="007E06E8"/>
    <w:rsid w:val="007E11C6"/>
    <w:rsid w:val="007E17A9"/>
    <w:rsid w:val="007E1FF2"/>
    <w:rsid w:val="007E23E3"/>
    <w:rsid w:val="007E280B"/>
    <w:rsid w:val="007E32EC"/>
    <w:rsid w:val="007E39FF"/>
    <w:rsid w:val="007E465B"/>
    <w:rsid w:val="007E497B"/>
    <w:rsid w:val="007E566B"/>
    <w:rsid w:val="007E7037"/>
    <w:rsid w:val="007F00A8"/>
    <w:rsid w:val="007F0275"/>
    <w:rsid w:val="007F094C"/>
    <w:rsid w:val="007F18B3"/>
    <w:rsid w:val="007F1947"/>
    <w:rsid w:val="007F20C8"/>
    <w:rsid w:val="007F240F"/>
    <w:rsid w:val="007F2774"/>
    <w:rsid w:val="007F365F"/>
    <w:rsid w:val="007F4FC8"/>
    <w:rsid w:val="007F5DB0"/>
    <w:rsid w:val="007F6993"/>
    <w:rsid w:val="007F74AA"/>
    <w:rsid w:val="007F7565"/>
    <w:rsid w:val="007F7626"/>
    <w:rsid w:val="007F7724"/>
    <w:rsid w:val="007F7B90"/>
    <w:rsid w:val="00800151"/>
    <w:rsid w:val="00801A00"/>
    <w:rsid w:val="00801D5B"/>
    <w:rsid w:val="00801E1E"/>
    <w:rsid w:val="00803883"/>
    <w:rsid w:val="00803ADC"/>
    <w:rsid w:val="008046F7"/>
    <w:rsid w:val="00804BEE"/>
    <w:rsid w:val="008051CA"/>
    <w:rsid w:val="00805DA7"/>
    <w:rsid w:val="00805DAE"/>
    <w:rsid w:val="008071B1"/>
    <w:rsid w:val="008123FA"/>
    <w:rsid w:val="0081380E"/>
    <w:rsid w:val="00813901"/>
    <w:rsid w:val="00813A0F"/>
    <w:rsid w:val="00814A59"/>
    <w:rsid w:val="008158DA"/>
    <w:rsid w:val="0081590F"/>
    <w:rsid w:val="00815B18"/>
    <w:rsid w:val="00816D2D"/>
    <w:rsid w:val="008172E8"/>
    <w:rsid w:val="008178E9"/>
    <w:rsid w:val="00817CB1"/>
    <w:rsid w:val="00817EDE"/>
    <w:rsid w:val="00821669"/>
    <w:rsid w:val="008248BF"/>
    <w:rsid w:val="0082585E"/>
    <w:rsid w:val="00826075"/>
    <w:rsid w:val="00826855"/>
    <w:rsid w:val="00826E33"/>
    <w:rsid w:val="00831127"/>
    <w:rsid w:val="0083126E"/>
    <w:rsid w:val="0083183F"/>
    <w:rsid w:val="0083293F"/>
    <w:rsid w:val="00834003"/>
    <w:rsid w:val="0083558D"/>
    <w:rsid w:val="008355E6"/>
    <w:rsid w:val="00835634"/>
    <w:rsid w:val="0083629D"/>
    <w:rsid w:val="008367CE"/>
    <w:rsid w:val="00841A04"/>
    <w:rsid w:val="008420D9"/>
    <w:rsid w:val="0084372E"/>
    <w:rsid w:val="00843894"/>
    <w:rsid w:val="00843F62"/>
    <w:rsid w:val="008448D0"/>
    <w:rsid w:val="00845DC5"/>
    <w:rsid w:val="00847693"/>
    <w:rsid w:val="0085014D"/>
    <w:rsid w:val="00850704"/>
    <w:rsid w:val="00851195"/>
    <w:rsid w:val="00851283"/>
    <w:rsid w:val="00851835"/>
    <w:rsid w:val="00851E96"/>
    <w:rsid w:val="008526DE"/>
    <w:rsid w:val="00852D93"/>
    <w:rsid w:val="0085383A"/>
    <w:rsid w:val="008547B9"/>
    <w:rsid w:val="00855416"/>
    <w:rsid w:val="0085641B"/>
    <w:rsid w:val="00856814"/>
    <w:rsid w:val="00856FEC"/>
    <w:rsid w:val="00857B93"/>
    <w:rsid w:val="00863494"/>
    <w:rsid w:val="00863E50"/>
    <w:rsid w:val="008645A4"/>
    <w:rsid w:val="008648F4"/>
    <w:rsid w:val="00864B91"/>
    <w:rsid w:val="00864C9A"/>
    <w:rsid w:val="0086551D"/>
    <w:rsid w:val="00866F4B"/>
    <w:rsid w:val="008678EC"/>
    <w:rsid w:val="00870292"/>
    <w:rsid w:val="0087100A"/>
    <w:rsid w:val="008720D9"/>
    <w:rsid w:val="00872E1D"/>
    <w:rsid w:val="008747A1"/>
    <w:rsid w:val="008758AE"/>
    <w:rsid w:val="00876371"/>
    <w:rsid w:val="00876400"/>
    <w:rsid w:val="008765C3"/>
    <w:rsid w:val="0087754F"/>
    <w:rsid w:val="008779ED"/>
    <w:rsid w:val="0088043A"/>
    <w:rsid w:val="008818D9"/>
    <w:rsid w:val="00881FAD"/>
    <w:rsid w:val="00884769"/>
    <w:rsid w:val="00887B1E"/>
    <w:rsid w:val="00890ABD"/>
    <w:rsid w:val="00891C54"/>
    <w:rsid w:val="0089239E"/>
    <w:rsid w:val="00892B0D"/>
    <w:rsid w:val="00893104"/>
    <w:rsid w:val="0089433B"/>
    <w:rsid w:val="00895FDD"/>
    <w:rsid w:val="008964DC"/>
    <w:rsid w:val="008966D0"/>
    <w:rsid w:val="00896E06"/>
    <w:rsid w:val="00896F1B"/>
    <w:rsid w:val="008A02A0"/>
    <w:rsid w:val="008A1159"/>
    <w:rsid w:val="008A1D6B"/>
    <w:rsid w:val="008A2BA3"/>
    <w:rsid w:val="008A334E"/>
    <w:rsid w:val="008A4426"/>
    <w:rsid w:val="008A4B4F"/>
    <w:rsid w:val="008B0AA1"/>
    <w:rsid w:val="008B301C"/>
    <w:rsid w:val="008B3148"/>
    <w:rsid w:val="008B3BEC"/>
    <w:rsid w:val="008B5715"/>
    <w:rsid w:val="008B6517"/>
    <w:rsid w:val="008B7876"/>
    <w:rsid w:val="008B79BB"/>
    <w:rsid w:val="008C0F56"/>
    <w:rsid w:val="008C271E"/>
    <w:rsid w:val="008C3084"/>
    <w:rsid w:val="008C4C32"/>
    <w:rsid w:val="008C5103"/>
    <w:rsid w:val="008C5835"/>
    <w:rsid w:val="008C5FD9"/>
    <w:rsid w:val="008C617C"/>
    <w:rsid w:val="008C679A"/>
    <w:rsid w:val="008C6B65"/>
    <w:rsid w:val="008C7693"/>
    <w:rsid w:val="008C7946"/>
    <w:rsid w:val="008C7F76"/>
    <w:rsid w:val="008D22F1"/>
    <w:rsid w:val="008D315F"/>
    <w:rsid w:val="008D5234"/>
    <w:rsid w:val="008D66A9"/>
    <w:rsid w:val="008E071E"/>
    <w:rsid w:val="008E09F6"/>
    <w:rsid w:val="008E171E"/>
    <w:rsid w:val="008E1C5F"/>
    <w:rsid w:val="008E1FD7"/>
    <w:rsid w:val="008E2132"/>
    <w:rsid w:val="008E3470"/>
    <w:rsid w:val="008E5082"/>
    <w:rsid w:val="008E5526"/>
    <w:rsid w:val="008E55DB"/>
    <w:rsid w:val="008E5E09"/>
    <w:rsid w:val="008E600E"/>
    <w:rsid w:val="008E7C28"/>
    <w:rsid w:val="008F089A"/>
    <w:rsid w:val="008F38D9"/>
    <w:rsid w:val="008F3963"/>
    <w:rsid w:val="008F3C52"/>
    <w:rsid w:val="008F3E75"/>
    <w:rsid w:val="008F4079"/>
    <w:rsid w:val="008F44DA"/>
    <w:rsid w:val="008F581E"/>
    <w:rsid w:val="008F5A5C"/>
    <w:rsid w:val="008F6278"/>
    <w:rsid w:val="008F65CB"/>
    <w:rsid w:val="008F7FF2"/>
    <w:rsid w:val="009000C8"/>
    <w:rsid w:val="00900CD1"/>
    <w:rsid w:val="0090177A"/>
    <w:rsid w:val="00902FB8"/>
    <w:rsid w:val="0090380F"/>
    <w:rsid w:val="0090495D"/>
    <w:rsid w:val="00904969"/>
    <w:rsid w:val="00905ADC"/>
    <w:rsid w:val="009062A4"/>
    <w:rsid w:val="00906B93"/>
    <w:rsid w:val="00907F99"/>
    <w:rsid w:val="009103D1"/>
    <w:rsid w:val="00910ECD"/>
    <w:rsid w:val="00912330"/>
    <w:rsid w:val="00914DAE"/>
    <w:rsid w:val="00915390"/>
    <w:rsid w:val="009155D6"/>
    <w:rsid w:val="009157C7"/>
    <w:rsid w:val="00915B6C"/>
    <w:rsid w:val="0091722D"/>
    <w:rsid w:val="00923931"/>
    <w:rsid w:val="00924121"/>
    <w:rsid w:val="009245D1"/>
    <w:rsid w:val="009250E2"/>
    <w:rsid w:val="00932AEF"/>
    <w:rsid w:val="00934A51"/>
    <w:rsid w:val="00934D2C"/>
    <w:rsid w:val="00935C08"/>
    <w:rsid w:val="00937BF1"/>
    <w:rsid w:val="00940292"/>
    <w:rsid w:val="0094063D"/>
    <w:rsid w:val="00941150"/>
    <w:rsid w:val="00942643"/>
    <w:rsid w:val="009430A6"/>
    <w:rsid w:val="009437A8"/>
    <w:rsid w:val="00943D81"/>
    <w:rsid w:val="00944CE3"/>
    <w:rsid w:val="00945C2F"/>
    <w:rsid w:val="009467DE"/>
    <w:rsid w:val="00946EC7"/>
    <w:rsid w:val="00946FA8"/>
    <w:rsid w:val="00947FBA"/>
    <w:rsid w:val="0095108E"/>
    <w:rsid w:val="00951CB9"/>
    <w:rsid w:val="009534E0"/>
    <w:rsid w:val="00953AB0"/>
    <w:rsid w:val="00953C26"/>
    <w:rsid w:val="00954DF1"/>
    <w:rsid w:val="00955C5B"/>
    <w:rsid w:val="00955CD1"/>
    <w:rsid w:val="009607D3"/>
    <w:rsid w:val="009616CD"/>
    <w:rsid w:val="00961CFF"/>
    <w:rsid w:val="00961E3E"/>
    <w:rsid w:val="00962609"/>
    <w:rsid w:val="0096274D"/>
    <w:rsid w:val="009631A3"/>
    <w:rsid w:val="009651A4"/>
    <w:rsid w:val="0096550A"/>
    <w:rsid w:val="00966680"/>
    <w:rsid w:val="00966A6D"/>
    <w:rsid w:val="00967093"/>
    <w:rsid w:val="009675FE"/>
    <w:rsid w:val="0096798A"/>
    <w:rsid w:val="00967E4D"/>
    <w:rsid w:val="0097030F"/>
    <w:rsid w:val="00970ABB"/>
    <w:rsid w:val="00970E8E"/>
    <w:rsid w:val="00971617"/>
    <w:rsid w:val="00973FC0"/>
    <w:rsid w:val="00974ABD"/>
    <w:rsid w:val="00974CD3"/>
    <w:rsid w:val="009763F2"/>
    <w:rsid w:val="009770F1"/>
    <w:rsid w:val="009773E8"/>
    <w:rsid w:val="00977600"/>
    <w:rsid w:val="00980A68"/>
    <w:rsid w:val="00981048"/>
    <w:rsid w:val="0098207E"/>
    <w:rsid w:val="00982E0F"/>
    <w:rsid w:val="0098682A"/>
    <w:rsid w:val="0099090C"/>
    <w:rsid w:val="00991269"/>
    <w:rsid w:val="009913B9"/>
    <w:rsid w:val="00992CCE"/>
    <w:rsid w:val="00992CF0"/>
    <w:rsid w:val="00993A65"/>
    <w:rsid w:val="00994EBD"/>
    <w:rsid w:val="00994F9F"/>
    <w:rsid w:val="009959BC"/>
    <w:rsid w:val="0099655F"/>
    <w:rsid w:val="00996672"/>
    <w:rsid w:val="00996C6D"/>
    <w:rsid w:val="009A1E71"/>
    <w:rsid w:val="009A309E"/>
    <w:rsid w:val="009A3173"/>
    <w:rsid w:val="009A366E"/>
    <w:rsid w:val="009A3C02"/>
    <w:rsid w:val="009A5105"/>
    <w:rsid w:val="009A5B60"/>
    <w:rsid w:val="009A6DCF"/>
    <w:rsid w:val="009B1153"/>
    <w:rsid w:val="009B1E1C"/>
    <w:rsid w:val="009B267B"/>
    <w:rsid w:val="009B34E5"/>
    <w:rsid w:val="009B5638"/>
    <w:rsid w:val="009B7237"/>
    <w:rsid w:val="009B74F9"/>
    <w:rsid w:val="009B751F"/>
    <w:rsid w:val="009C0A3D"/>
    <w:rsid w:val="009C2AE8"/>
    <w:rsid w:val="009C3048"/>
    <w:rsid w:val="009C4639"/>
    <w:rsid w:val="009C4910"/>
    <w:rsid w:val="009C5BAA"/>
    <w:rsid w:val="009C62BC"/>
    <w:rsid w:val="009C71C3"/>
    <w:rsid w:val="009D0087"/>
    <w:rsid w:val="009D02D0"/>
    <w:rsid w:val="009D041B"/>
    <w:rsid w:val="009D0724"/>
    <w:rsid w:val="009D1EAB"/>
    <w:rsid w:val="009D2467"/>
    <w:rsid w:val="009D267F"/>
    <w:rsid w:val="009D29E1"/>
    <w:rsid w:val="009D3424"/>
    <w:rsid w:val="009D35E5"/>
    <w:rsid w:val="009D36D2"/>
    <w:rsid w:val="009D370A"/>
    <w:rsid w:val="009D440C"/>
    <w:rsid w:val="009D4EDD"/>
    <w:rsid w:val="009D54C7"/>
    <w:rsid w:val="009D5790"/>
    <w:rsid w:val="009D5DB3"/>
    <w:rsid w:val="009D6079"/>
    <w:rsid w:val="009D6BD7"/>
    <w:rsid w:val="009D70AD"/>
    <w:rsid w:val="009E0DB2"/>
    <w:rsid w:val="009E136D"/>
    <w:rsid w:val="009E3167"/>
    <w:rsid w:val="009E40C3"/>
    <w:rsid w:val="009E42D0"/>
    <w:rsid w:val="009E5524"/>
    <w:rsid w:val="009E59FD"/>
    <w:rsid w:val="009E62B7"/>
    <w:rsid w:val="009F01F2"/>
    <w:rsid w:val="009F02F5"/>
    <w:rsid w:val="009F10E0"/>
    <w:rsid w:val="009F13F1"/>
    <w:rsid w:val="009F2F53"/>
    <w:rsid w:val="009F321F"/>
    <w:rsid w:val="009F3250"/>
    <w:rsid w:val="009F3E39"/>
    <w:rsid w:val="009F50B2"/>
    <w:rsid w:val="009F6B6A"/>
    <w:rsid w:val="009F6ECC"/>
    <w:rsid w:val="009F71DF"/>
    <w:rsid w:val="009F76AE"/>
    <w:rsid w:val="00A00A43"/>
    <w:rsid w:val="00A01355"/>
    <w:rsid w:val="00A02EAA"/>
    <w:rsid w:val="00A04053"/>
    <w:rsid w:val="00A05390"/>
    <w:rsid w:val="00A061EB"/>
    <w:rsid w:val="00A062A0"/>
    <w:rsid w:val="00A068D7"/>
    <w:rsid w:val="00A0745E"/>
    <w:rsid w:val="00A07BAD"/>
    <w:rsid w:val="00A12629"/>
    <w:rsid w:val="00A13180"/>
    <w:rsid w:val="00A1379C"/>
    <w:rsid w:val="00A13F38"/>
    <w:rsid w:val="00A1478B"/>
    <w:rsid w:val="00A14B64"/>
    <w:rsid w:val="00A162B8"/>
    <w:rsid w:val="00A16747"/>
    <w:rsid w:val="00A1690E"/>
    <w:rsid w:val="00A17023"/>
    <w:rsid w:val="00A175A2"/>
    <w:rsid w:val="00A17CAD"/>
    <w:rsid w:val="00A202CD"/>
    <w:rsid w:val="00A20C49"/>
    <w:rsid w:val="00A20EAC"/>
    <w:rsid w:val="00A21258"/>
    <w:rsid w:val="00A224A9"/>
    <w:rsid w:val="00A228C2"/>
    <w:rsid w:val="00A24CC1"/>
    <w:rsid w:val="00A2666A"/>
    <w:rsid w:val="00A26846"/>
    <w:rsid w:val="00A26F80"/>
    <w:rsid w:val="00A27001"/>
    <w:rsid w:val="00A2771A"/>
    <w:rsid w:val="00A27DA5"/>
    <w:rsid w:val="00A3056C"/>
    <w:rsid w:val="00A30E27"/>
    <w:rsid w:val="00A30FAF"/>
    <w:rsid w:val="00A30FCD"/>
    <w:rsid w:val="00A31B76"/>
    <w:rsid w:val="00A32653"/>
    <w:rsid w:val="00A3266E"/>
    <w:rsid w:val="00A34FAA"/>
    <w:rsid w:val="00A35C0E"/>
    <w:rsid w:val="00A37043"/>
    <w:rsid w:val="00A4049C"/>
    <w:rsid w:val="00A40831"/>
    <w:rsid w:val="00A41019"/>
    <w:rsid w:val="00A41175"/>
    <w:rsid w:val="00A4144A"/>
    <w:rsid w:val="00A45FE4"/>
    <w:rsid w:val="00A46EE2"/>
    <w:rsid w:val="00A47FEC"/>
    <w:rsid w:val="00A508DC"/>
    <w:rsid w:val="00A512A7"/>
    <w:rsid w:val="00A5205D"/>
    <w:rsid w:val="00A52CD8"/>
    <w:rsid w:val="00A52F4D"/>
    <w:rsid w:val="00A555D9"/>
    <w:rsid w:val="00A55AAB"/>
    <w:rsid w:val="00A5725A"/>
    <w:rsid w:val="00A6167C"/>
    <w:rsid w:val="00A62F81"/>
    <w:rsid w:val="00A631DE"/>
    <w:rsid w:val="00A6437C"/>
    <w:rsid w:val="00A64CB3"/>
    <w:rsid w:val="00A66248"/>
    <w:rsid w:val="00A6647C"/>
    <w:rsid w:val="00A664F0"/>
    <w:rsid w:val="00A66867"/>
    <w:rsid w:val="00A669BF"/>
    <w:rsid w:val="00A704C6"/>
    <w:rsid w:val="00A70A63"/>
    <w:rsid w:val="00A711B6"/>
    <w:rsid w:val="00A71E66"/>
    <w:rsid w:val="00A726B0"/>
    <w:rsid w:val="00A73783"/>
    <w:rsid w:val="00A744C0"/>
    <w:rsid w:val="00A76E12"/>
    <w:rsid w:val="00A76FD6"/>
    <w:rsid w:val="00A7725E"/>
    <w:rsid w:val="00A774E3"/>
    <w:rsid w:val="00A80D2F"/>
    <w:rsid w:val="00A8263C"/>
    <w:rsid w:val="00A8322D"/>
    <w:rsid w:val="00A8329A"/>
    <w:rsid w:val="00A8479A"/>
    <w:rsid w:val="00A84F85"/>
    <w:rsid w:val="00A85555"/>
    <w:rsid w:val="00A900F9"/>
    <w:rsid w:val="00A90636"/>
    <w:rsid w:val="00A91192"/>
    <w:rsid w:val="00A92A4F"/>
    <w:rsid w:val="00A94EE6"/>
    <w:rsid w:val="00A95691"/>
    <w:rsid w:val="00A9593E"/>
    <w:rsid w:val="00A96035"/>
    <w:rsid w:val="00AA00BE"/>
    <w:rsid w:val="00AA0430"/>
    <w:rsid w:val="00AA0B4C"/>
    <w:rsid w:val="00AA1AAF"/>
    <w:rsid w:val="00AA2A92"/>
    <w:rsid w:val="00AA30EE"/>
    <w:rsid w:val="00AA3317"/>
    <w:rsid w:val="00AA4C66"/>
    <w:rsid w:val="00AA4D07"/>
    <w:rsid w:val="00AA691E"/>
    <w:rsid w:val="00AA7DF8"/>
    <w:rsid w:val="00AB0428"/>
    <w:rsid w:val="00AB0754"/>
    <w:rsid w:val="00AB0D5D"/>
    <w:rsid w:val="00AB14FC"/>
    <w:rsid w:val="00AB358A"/>
    <w:rsid w:val="00AB4625"/>
    <w:rsid w:val="00AB5785"/>
    <w:rsid w:val="00AB5DC9"/>
    <w:rsid w:val="00AB64DC"/>
    <w:rsid w:val="00AB6F7F"/>
    <w:rsid w:val="00AC0F15"/>
    <w:rsid w:val="00AC0FB5"/>
    <w:rsid w:val="00AC14B7"/>
    <w:rsid w:val="00AC2C56"/>
    <w:rsid w:val="00AC3CDE"/>
    <w:rsid w:val="00AC3CF8"/>
    <w:rsid w:val="00AC43FF"/>
    <w:rsid w:val="00AC44E4"/>
    <w:rsid w:val="00AC5069"/>
    <w:rsid w:val="00AC55B7"/>
    <w:rsid w:val="00AC5F9B"/>
    <w:rsid w:val="00AC708E"/>
    <w:rsid w:val="00AC78E4"/>
    <w:rsid w:val="00AC793B"/>
    <w:rsid w:val="00AC7A89"/>
    <w:rsid w:val="00AD01A4"/>
    <w:rsid w:val="00AD06AA"/>
    <w:rsid w:val="00AD2655"/>
    <w:rsid w:val="00AD34DE"/>
    <w:rsid w:val="00AD4C74"/>
    <w:rsid w:val="00AE01DE"/>
    <w:rsid w:val="00AE0922"/>
    <w:rsid w:val="00AE0929"/>
    <w:rsid w:val="00AE09A0"/>
    <w:rsid w:val="00AE0A65"/>
    <w:rsid w:val="00AE264C"/>
    <w:rsid w:val="00AE27CA"/>
    <w:rsid w:val="00AE3A5A"/>
    <w:rsid w:val="00AE3D83"/>
    <w:rsid w:val="00AE3F05"/>
    <w:rsid w:val="00AE5154"/>
    <w:rsid w:val="00AE5329"/>
    <w:rsid w:val="00AE621A"/>
    <w:rsid w:val="00AE63D2"/>
    <w:rsid w:val="00AE7E2E"/>
    <w:rsid w:val="00AE7EE6"/>
    <w:rsid w:val="00AF00A5"/>
    <w:rsid w:val="00AF0B13"/>
    <w:rsid w:val="00AF115F"/>
    <w:rsid w:val="00AF20DC"/>
    <w:rsid w:val="00AF23C5"/>
    <w:rsid w:val="00AF3C48"/>
    <w:rsid w:val="00AF5EEE"/>
    <w:rsid w:val="00AF607B"/>
    <w:rsid w:val="00AF6599"/>
    <w:rsid w:val="00AF7474"/>
    <w:rsid w:val="00AF7E44"/>
    <w:rsid w:val="00B0140C"/>
    <w:rsid w:val="00B017CD"/>
    <w:rsid w:val="00B02069"/>
    <w:rsid w:val="00B02A54"/>
    <w:rsid w:val="00B03628"/>
    <w:rsid w:val="00B041DD"/>
    <w:rsid w:val="00B04BEA"/>
    <w:rsid w:val="00B05083"/>
    <w:rsid w:val="00B055B2"/>
    <w:rsid w:val="00B059F3"/>
    <w:rsid w:val="00B05DD4"/>
    <w:rsid w:val="00B06B37"/>
    <w:rsid w:val="00B0720D"/>
    <w:rsid w:val="00B075BD"/>
    <w:rsid w:val="00B07D70"/>
    <w:rsid w:val="00B12573"/>
    <w:rsid w:val="00B12F9A"/>
    <w:rsid w:val="00B15B57"/>
    <w:rsid w:val="00B15E5B"/>
    <w:rsid w:val="00B162EA"/>
    <w:rsid w:val="00B16344"/>
    <w:rsid w:val="00B1726F"/>
    <w:rsid w:val="00B17C81"/>
    <w:rsid w:val="00B17EB1"/>
    <w:rsid w:val="00B20B76"/>
    <w:rsid w:val="00B20F3D"/>
    <w:rsid w:val="00B21285"/>
    <w:rsid w:val="00B224A6"/>
    <w:rsid w:val="00B227A1"/>
    <w:rsid w:val="00B2358B"/>
    <w:rsid w:val="00B23866"/>
    <w:rsid w:val="00B23DD0"/>
    <w:rsid w:val="00B2581D"/>
    <w:rsid w:val="00B25D56"/>
    <w:rsid w:val="00B25E21"/>
    <w:rsid w:val="00B273CE"/>
    <w:rsid w:val="00B30053"/>
    <w:rsid w:val="00B3193F"/>
    <w:rsid w:val="00B31E76"/>
    <w:rsid w:val="00B3216F"/>
    <w:rsid w:val="00B32BC4"/>
    <w:rsid w:val="00B32DF7"/>
    <w:rsid w:val="00B35341"/>
    <w:rsid w:val="00B363F9"/>
    <w:rsid w:val="00B37502"/>
    <w:rsid w:val="00B40048"/>
    <w:rsid w:val="00B40844"/>
    <w:rsid w:val="00B43A83"/>
    <w:rsid w:val="00B4487C"/>
    <w:rsid w:val="00B46DD5"/>
    <w:rsid w:val="00B47EC1"/>
    <w:rsid w:val="00B501D9"/>
    <w:rsid w:val="00B52235"/>
    <w:rsid w:val="00B52DD5"/>
    <w:rsid w:val="00B53D91"/>
    <w:rsid w:val="00B540C0"/>
    <w:rsid w:val="00B5639B"/>
    <w:rsid w:val="00B56A09"/>
    <w:rsid w:val="00B62A5D"/>
    <w:rsid w:val="00B62CAE"/>
    <w:rsid w:val="00B63BCF"/>
    <w:rsid w:val="00B6500E"/>
    <w:rsid w:val="00B65DB8"/>
    <w:rsid w:val="00B661B2"/>
    <w:rsid w:val="00B676F9"/>
    <w:rsid w:val="00B67D92"/>
    <w:rsid w:val="00B71A49"/>
    <w:rsid w:val="00B724D0"/>
    <w:rsid w:val="00B7442C"/>
    <w:rsid w:val="00B769B3"/>
    <w:rsid w:val="00B808AA"/>
    <w:rsid w:val="00B80DAE"/>
    <w:rsid w:val="00B81623"/>
    <w:rsid w:val="00B8291B"/>
    <w:rsid w:val="00B829CF"/>
    <w:rsid w:val="00B85705"/>
    <w:rsid w:val="00B87079"/>
    <w:rsid w:val="00B907D0"/>
    <w:rsid w:val="00B9289F"/>
    <w:rsid w:val="00B94179"/>
    <w:rsid w:val="00B944FA"/>
    <w:rsid w:val="00B9544B"/>
    <w:rsid w:val="00B959ED"/>
    <w:rsid w:val="00B96D9A"/>
    <w:rsid w:val="00BA032D"/>
    <w:rsid w:val="00BA1D5E"/>
    <w:rsid w:val="00BA3285"/>
    <w:rsid w:val="00BA3766"/>
    <w:rsid w:val="00BA4222"/>
    <w:rsid w:val="00BA4E17"/>
    <w:rsid w:val="00BA53A0"/>
    <w:rsid w:val="00BA543D"/>
    <w:rsid w:val="00BA5EE2"/>
    <w:rsid w:val="00BA7BD4"/>
    <w:rsid w:val="00BA7CEF"/>
    <w:rsid w:val="00BB027F"/>
    <w:rsid w:val="00BB0391"/>
    <w:rsid w:val="00BB0A81"/>
    <w:rsid w:val="00BB0E6A"/>
    <w:rsid w:val="00BB1D38"/>
    <w:rsid w:val="00BB2395"/>
    <w:rsid w:val="00BB277B"/>
    <w:rsid w:val="00BB2AFE"/>
    <w:rsid w:val="00BB397C"/>
    <w:rsid w:val="00BB39C5"/>
    <w:rsid w:val="00BB45BD"/>
    <w:rsid w:val="00BB5928"/>
    <w:rsid w:val="00BB5E1F"/>
    <w:rsid w:val="00BB6B43"/>
    <w:rsid w:val="00BB74A2"/>
    <w:rsid w:val="00BC345D"/>
    <w:rsid w:val="00BC3B28"/>
    <w:rsid w:val="00BC3BFA"/>
    <w:rsid w:val="00BC3C77"/>
    <w:rsid w:val="00BC4E9B"/>
    <w:rsid w:val="00BC4F31"/>
    <w:rsid w:val="00BC5565"/>
    <w:rsid w:val="00BC5655"/>
    <w:rsid w:val="00BC674F"/>
    <w:rsid w:val="00BC6960"/>
    <w:rsid w:val="00BC6FB1"/>
    <w:rsid w:val="00BC74B5"/>
    <w:rsid w:val="00BC75AB"/>
    <w:rsid w:val="00BC76D5"/>
    <w:rsid w:val="00BC78D1"/>
    <w:rsid w:val="00BD0590"/>
    <w:rsid w:val="00BD07AF"/>
    <w:rsid w:val="00BD251A"/>
    <w:rsid w:val="00BD2881"/>
    <w:rsid w:val="00BD2BF7"/>
    <w:rsid w:val="00BD32DF"/>
    <w:rsid w:val="00BD404C"/>
    <w:rsid w:val="00BD4127"/>
    <w:rsid w:val="00BD5419"/>
    <w:rsid w:val="00BD5BDE"/>
    <w:rsid w:val="00BD6A28"/>
    <w:rsid w:val="00BD6E54"/>
    <w:rsid w:val="00BD7102"/>
    <w:rsid w:val="00BD73EC"/>
    <w:rsid w:val="00BD7673"/>
    <w:rsid w:val="00BD79EC"/>
    <w:rsid w:val="00BE1B34"/>
    <w:rsid w:val="00BE1DD4"/>
    <w:rsid w:val="00BE1EB2"/>
    <w:rsid w:val="00BE212A"/>
    <w:rsid w:val="00BE21C0"/>
    <w:rsid w:val="00BE227C"/>
    <w:rsid w:val="00BE5108"/>
    <w:rsid w:val="00BE53BF"/>
    <w:rsid w:val="00BE5BBF"/>
    <w:rsid w:val="00BE68F4"/>
    <w:rsid w:val="00BE693B"/>
    <w:rsid w:val="00BE6C07"/>
    <w:rsid w:val="00BF0004"/>
    <w:rsid w:val="00BF064A"/>
    <w:rsid w:val="00BF07FB"/>
    <w:rsid w:val="00BF1AF2"/>
    <w:rsid w:val="00BF2AAE"/>
    <w:rsid w:val="00BF2AB0"/>
    <w:rsid w:val="00BF2BCD"/>
    <w:rsid w:val="00BF32B5"/>
    <w:rsid w:val="00BF3359"/>
    <w:rsid w:val="00BF3C33"/>
    <w:rsid w:val="00BF50C2"/>
    <w:rsid w:val="00BF5984"/>
    <w:rsid w:val="00BF5E68"/>
    <w:rsid w:val="00BF62A0"/>
    <w:rsid w:val="00BF63DC"/>
    <w:rsid w:val="00C00C89"/>
    <w:rsid w:val="00C00ED2"/>
    <w:rsid w:val="00C03838"/>
    <w:rsid w:val="00C04E9B"/>
    <w:rsid w:val="00C055CB"/>
    <w:rsid w:val="00C06401"/>
    <w:rsid w:val="00C06DA7"/>
    <w:rsid w:val="00C07A17"/>
    <w:rsid w:val="00C12893"/>
    <w:rsid w:val="00C13AD9"/>
    <w:rsid w:val="00C147CF"/>
    <w:rsid w:val="00C148F8"/>
    <w:rsid w:val="00C14DFA"/>
    <w:rsid w:val="00C1583C"/>
    <w:rsid w:val="00C166C2"/>
    <w:rsid w:val="00C167A7"/>
    <w:rsid w:val="00C177B5"/>
    <w:rsid w:val="00C200DA"/>
    <w:rsid w:val="00C20954"/>
    <w:rsid w:val="00C2166C"/>
    <w:rsid w:val="00C21E5D"/>
    <w:rsid w:val="00C2243C"/>
    <w:rsid w:val="00C2253C"/>
    <w:rsid w:val="00C2287F"/>
    <w:rsid w:val="00C22CC7"/>
    <w:rsid w:val="00C22EBE"/>
    <w:rsid w:val="00C23C57"/>
    <w:rsid w:val="00C24B13"/>
    <w:rsid w:val="00C24DF7"/>
    <w:rsid w:val="00C25A0A"/>
    <w:rsid w:val="00C26C81"/>
    <w:rsid w:val="00C274CF"/>
    <w:rsid w:val="00C3065A"/>
    <w:rsid w:val="00C30A76"/>
    <w:rsid w:val="00C3160F"/>
    <w:rsid w:val="00C31F9A"/>
    <w:rsid w:val="00C3206D"/>
    <w:rsid w:val="00C321DB"/>
    <w:rsid w:val="00C32A28"/>
    <w:rsid w:val="00C333F1"/>
    <w:rsid w:val="00C33967"/>
    <w:rsid w:val="00C33D1D"/>
    <w:rsid w:val="00C35E91"/>
    <w:rsid w:val="00C36113"/>
    <w:rsid w:val="00C40529"/>
    <w:rsid w:val="00C410D3"/>
    <w:rsid w:val="00C41BB4"/>
    <w:rsid w:val="00C41D2B"/>
    <w:rsid w:val="00C41D39"/>
    <w:rsid w:val="00C421FE"/>
    <w:rsid w:val="00C4221E"/>
    <w:rsid w:val="00C44544"/>
    <w:rsid w:val="00C44F1B"/>
    <w:rsid w:val="00C46027"/>
    <w:rsid w:val="00C515FA"/>
    <w:rsid w:val="00C51AB3"/>
    <w:rsid w:val="00C51F9E"/>
    <w:rsid w:val="00C52539"/>
    <w:rsid w:val="00C533BD"/>
    <w:rsid w:val="00C535AB"/>
    <w:rsid w:val="00C53841"/>
    <w:rsid w:val="00C53C8B"/>
    <w:rsid w:val="00C544ED"/>
    <w:rsid w:val="00C54E9E"/>
    <w:rsid w:val="00C56462"/>
    <w:rsid w:val="00C56565"/>
    <w:rsid w:val="00C57160"/>
    <w:rsid w:val="00C57B16"/>
    <w:rsid w:val="00C60558"/>
    <w:rsid w:val="00C60C33"/>
    <w:rsid w:val="00C61179"/>
    <w:rsid w:val="00C61936"/>
    <w:rsid w:val="00C61B71"/>
    <w:rsid w:val="00C61FC3"/>
    <w:rsid w:val="00C625D6"/>
    <w:rsid w:val="00C64630"/>
    <w:rsid w:val="00C64A5B"/>
    <w:rsid w:val="00C64DE7"/>
    <w:rsid w:val="00C677A9"/>
    <w:rsid w:val="00C67C83"/>
    <w:rsid w:val="00C67EB9"/>
    <w:rsid w:val="00C700BB"/>
    <w:rsid w:val="00C71955"/>
    <w:rsid w:val="00C7231B"/>
    <w:rsid w:val="00C72BF4"/>
    <w:rsid w:val="00C7313E"/>
    <w:rsid w:val="00C74F9D"/>
    <w:rsid w:val="00C75240"/>
    <w:rsid w:val="00C76B87"/>
    <w:rsid w:val="00C76E13"/>
    <w:rsid w:val="00C7765E"/>
    <w:rsid w:val="00C77DE7"/>
    <w:rsid w:val="00C80137"/>
    <w:rsid w:val="00C80DF9"/>
    <w:rsid w:val="00C81066"/>
    <w:rsid w:val="00C8121C"/>
    <w:rsid w:val="00C81A70"/>
    <w:rsid w:val="00C82B23"/>
    <w:rsid w:val="00C8306F"/>
    <w:rsid w:val="00C83C65"/>
    <w:rsid w:val="00C8413A"/>
    <w:rsid w:val="00C8424C"/>
    <w:rsid w:val="00C862C2"/>
    <w:rsid w:val="00C86681"/>
    <w:rsid w:val="00C90059"/>
    <w:rsid w:val="00C90319"/>
    <w:rsid w:val="00C90E75"/>
    <w:rsid w:val="00C917D7"/>
    <w:rsid w:val="00C91C86"/>
    <w:rsid w:val="00C91D62"/>
    <w:rsid w:val="00C91FEA"/>
    <w:rsid w:val="00C92E4C"/>
    <w:rsid w:val="00C94B90"/>
    <w:rsid w:val="00C95861"/>
    <w:rsid w:val="00C95CC9"/>
    <w:rsid w:val="00C95F1F"/>
    <w:rsid w:val="00C972AF"/>
    <w:rsid w:val="00C97DB4"/>
    <w:rsid w:val="00CA0DBB"/>
    <w:rsid w:val="00CA20A4"/>
    <w:rsid w:val="00CA28F1"/>
    <w:rsid w:val="00CA420E"/>
    <w:rsid w:val="00CA4443"/>
    <w:rsid w:val="00CA5745"/>
    <w:rsid w:val="00CA6836"/>
    <w:rsid w:val="00CA69E1"/>
    <w:rsid w:val="00CA72EC"/>
    <w:rsid w:val="00CB247E"/>
    <w:rsid w:val="00CB3555"/>
    <w:rsid w:val="00CB42A5"/>
    <w:rsid w:val="00CB4B66"/>
    <w:rsid w:val="00CB5338"/>
    <w:rsid w:val="00CB56C6"/>
    <w:rsid w:val="00CB5969"/>
    <w:rsid w:val="00CB5AB2"/>
    <w:rsid w:val="00CB5C2B"/>
    <w:rsid w:val="00CB60B4"/>
    <w:rsid w:val="00CB6CFD"/>
    <w:rsid w:val="00CB721E"/>
    <w:rsid w:val="00CB745B"/>
    <w:rsid w:val="00CC00B4"/>
    <w:rsid w:val="00CC2D75"/>
    <w:rsid w:val="00CC3581"/>
    <w:rsid w:val="00CC39B9"/>
    <w:rsid w:val="00CC572C"/>
    <w:rsid w:val="00CC5DD0"/>
    <w:rsid w:val="00CC75A7"/>
    <w:rsid w:val="00CD0EA8"/>
    <w:rsid w:val="00CD0F1D"/>
    <w:rsid w:val="00CD1E6A"/>
    <w:rsid w:val="00CD27F7"/>
    <w:rsid w:val="00CD3124"/>
    <w:rsid w:val="00CD33E1"/>
    <w:rsid w:val="00CD5124"/>
    <w:rsid w:val="00CD645E"/>
    <w:rsid w:val="00CD6D56"/>
    <w:rsid w:val="00CD7F69"/>
    <w:rsid w:val="00CE0843"/>
    <w:rsid w:val="00CE0B98"/>
    <w:rsid w:val="00CE1546"/>
    <w:rsid w:val="00CE23DF"/>
    <w:rsid w:val="00CE335A"/>
    <w:rsid w:val="00CE3D63"/>
    <w:rsid w:val="00CE6DFC"/>
    <w:rsid w:val="00CE7519"/>
    <w:rsid w:val="00CF005C"/>
    <w:rsid w:val="00CF0347"/>
    <w:rsid w:val="00CF0432"/>
    <w:rsid w:val="00CF0709"/>
    <w:rsid w:val="00CF0D14"/>
    <w:rsid w:val="00CF0D4C"/>
    <w:rsid w:val="00CF2258"/>
    <w:rsid w:val="00CF2302"/>
    <w:rsid w:val="00CF314F"/>
    <w:rsid w:val="00CF473F"/>
    <w:rsid w:val="00CF4C7A"/>
    <w:rsid w:val="00CF4EFF"/>
    <w:rsid w:val="00CF7F8B"/>
    <w:rsid w:val="00D00D49"/>
    <w:rsid w:val="00D0205B"/>
    <w:rsid w:val="00D024E2"/>
    <w:rsid w:val="00D02FD4"/>
    <w:rsid w:val="00D032D8"/>
    <w:rsid w:val="00D04605"/>
    <w:rsid w:val="00D04E2F"/>
    <w:rsid w:val="00D06591"/>
    <w:rsid w:val="00D1022C"/>
    <w:rsid w:val="00D11201"/>
    <w:rsid w:val="00D12DF6"/>
    <w:rsid w:val="00D13975"/>
    <w:rsid w:val="00D144FA"/>
    <w:rsid w:val="00D1575C"/>
    <w:rsid w:val="00D1681F"/>
    <w:rsid w:val="00D20191"/>
    <w:rsid w:val="00D20D5E"/>
    <w:rsid w:val="00D21060"/>
    <w:rsid w:val="00D21177"/>
    <w:rsid w:val="00D219E0"/>
    <w:rsid w:val="00D22110"/>
    <w:rsid w:val="00D236CF"/>
    <w:rsid w:val="00D23D23"/>
    <w:rsid w:val="00D23EAD"/>
    <w:rsid w:val="00D23EEA"/>
    <w:rsid w:val="00D24CE4"/>
    <w:rsid w:val="00D25254"/>
    <w:rsid w:val="00D26061"/>
    <w:rsid w:val="00D260B7"/>
    <w:rsid w:val="00D26422"/>
    <w:rsid w:val="00D26A39"/>
    <w:rsid w:val="00D27047"/>
    <w:rsid w:val="00D2727E"/>
    <w:rsid w:val="00D27A0F"/>
    <w:rsid w:val="00D27C40"/>
    <w:rsid w:val="00D30013"/>
    <w:rsid w:val="00D3024B"/>
    <w:rsid w:val="00D309DE"/>
    <w:rsid w:val="00D32FE0"/>
    <w:rsid w:val="00D337AD"/>
    <w:rsid w:val="00D33932"/>
    <w:rsid w:val="00D33CEA"/>
    <w:rsid w:val="00D33D7B"/>
    <w:rsid w:val="00D33DCD"/>
    <w:rsid w:val="00D33FB8"/>
    <w:rsid w:val="00D34AB6"/>
    <w:rsid w:val="00D34FF5"/>
    <w:rsid w:val="00D35CB7"/>
    <w:rsid w:val="00D36196"/>
    <w:rsid w:val="00D37638"/>
    <w:rsid w:val="00D37D09"/>
    <w:rsid w:val="00D407D5"/>
    <w:rsid w:val="00D408FF"/>
    <w:rsid w:val="00D42553"/>
    <w:rsid w:val="00D4369F"/>
    <w:rsid w:val="00D43705"/>
    <w:rsid w:val="00D44157"/>
    <w:rsid w:val="00D44C85"/>
    <w:rsid w:val="00D44E0A"/>
    <w:rsid w:val="00D44E20"/>
    <w:rsid w:val="00D45531"/>
    <w:rsid w:val="00D45924"/>
    <w:rsid w:val="00D459DD"/>
    <w:rsid w:val="00D4637E"/>
    <w:rsid w:val="00D464C4"/>
    <w:rsid w:val="00D467E9"/>
    <w:rsid w:val="00D475C8"/>
    <w:rsid w:val="00D52A5F"/>
    <w:rsid w:val="00D52CA4"/>
    <w:rsid w:val="00D53E67"/>
    <w:rsid w:val="00D55300"/>
    <w:rsid w:val="00D567ED"/>
    <w:rsid w:val="00D56A39"/>
    <w:rsid w:val="00D57ADA"/>
    <w:rsid w:val="00D609F7"/>
    <w:rsid w:val="00D61406"/>
    <w:rsid w:val="00D625DA"/>
    <w:rsid w:val="00D62FDF"/>
    <w:rsid w:val="00D630E2"/>
    <w:rsid w:val="00D6381B"/>
    <w:rsid w:val="00D63D8E"/>
    <w:rsid w:val="00D6458B"/>
    <w:rsid w:val="00D64B7F"/>
    <w:rsid w:val="00D64F30"/>
    <w:rsid w:val="00D65C93"/>
    <w:rsid w:val="00D666CA"/>
    <w:rsid w:val="00D66BF7"/>
    <w:rsid w:val="00D66F66"/>
    <w:rsid w:val="00D67728"/>
    <w:rsid w:val="00D67F6B"/>
    <w:rsid w:val="00D705E9"/>
    <w:rsid w:val="00D70966"/>
    <w:rsid w:val="00D70EAD"/>
    <w:rsid w:val="00D7242A"/>
    <w:rsid w:val="00D73E4D"/>
    <w:rsid w:val="00D74FF4"/>
    <w:rsid w:val="00D75907"/>
    <w:rsid w:val="00D77323"/>
    <w:rsid w:val="00D77E14"/>
    <w:rsid w:val="00D80775"/>
    <w:rsid w:val="00D80F95"/>
    <w:rsid w:val="00D819CB"/>
    <w:rsid w:val="00D83007"/>
    <w:rsid w:val="00D834A6"/>
    <w:rsid w:val="00D84462"/>
    <w:rsid w:val="00D84EC8"/>
    <w:rsid w:val="00D85771"/>
    <w:rsid w:val="00D8633C"/>
    <w:rsid w:val="00D87F91"/>
    <w:rsid w:val="00D908BA"/>
    <w:rsid w:val="00D92DEC"/>
    <w:rsid w:val="00D95CE8"/>
    <w:rsid w:val="00D95D46"/>
    <w:rsid w:val="00D97241"/>
    <w:rsid w:val="00D97479"/>
    <w:rsid w:val="00DA00CB"/>
    <w:rsid w:val="00DA0598"/>
    <w:rsid w:val="00DA0633"/>
    <w:rsid w:val="00DA0ABD"/>
    <w:rsid w:val="00DA0DA7"/>
    <w:rsid w:val="00DA1267"/>
    <w:rsid w:val="00DA1931"/>
    <w:rsid w:val="00DA2B7B"/>
    <w:rsid w:val="00DA2F16"/>
    <w:rsid w:val="00DA340D"/>
    <w:rsid w:val="00DA387B"/>
    <w:rsid w:val="00DA4C7C"/>
    <w:rsid w:val="00DA5FC9"/>
    <w:rsid w:val="00DA704E"/>
    <w:rsid w:val="00DA7D32"/>
    <w:rsid w:val="00DB08BF"/>
    <w:rsid w:val="00DB091E"/>
    <w:rsid w:val="00DB23A6"/>
    <w:rsid w:val="00DB34EC"/>
    <w:rsid w:val="00DB52A4"/>
    <w:rsid w:val="00DB54FC"/>
    <w:rsid w:val="00DB6C48"/>
    <w:rsid w:val="00DB7209"/>
    <w:rsid w:val="00DC29A5"/>
    <w:rsid w:val="00DC31C7"/>
    <w:rsid w:val="00DC3A63"/>
    <w:rsid w:val="00DC4F39"/>
    <w:rsid w:val="00DC5895"/>
    <w:rsid w:val="00DC6086"/>
    <w:rsid w:val="00DC725B"/>
    <w:rsid w:val="00DD2AE0"/>
    <w:rsid w:val="00DD4927"/>
    <w:rsid w:val="00DD4ABD"/>
    <w:rsid w:val="00DD50E6"/>
    <w:rsid w:val="00DD5577"/>
    <w:rsid w:val="00DD6A38"/>
    <w:rsid w:val="00DD6E83"/>
    <w:rsid w:val="00DD79FC"/>
    <w:rsid w:val="00DE08D9"/>
    <w:rsid w:val="00DE1A01"/>
    <w:rsid w:val="00DE2A94"/>
    <w:rsid w:val="00DE2F38"/>
    <w:rsid w:val="00DE317B"/>
    <w:rsid w:val="00DE3844"/>
    <w:rsid w:val="00DE5356"/>
    <w:rsid w:val="00DE5359"/>
    <w:rsid w:val="00DE5D35"/>
    <w:rsid w:val="00DE67ED"/>
    <w:rsid w:val="00DE7CAD"/>
    <w:rsid w:val="00DF0513"/>
    <w:rsid w:val="00DF22CC"/>
    <w:rsid w:val="00DF2F75"/>
    <w:rsid w:val="00DF364F"/>
    <w:rsid w:val="00DF3CD5"/>
    <w:rsid w:val="00DF3F19"/>
    <w:rsid w:val="00DF44E1"/>
    <w:rsid w:val="00DF65AD"/>
    <w:rsid w:val="00DF74BD"/>
    <w:rsid w:val="00DF78CE"/>
    <w:rsid w:val="00E006BC"/>
    <w:rsid w:val="00E00918"/>
    <w:rsid w:val="00E00CBA"/>
    <w:rsid w:val="00E0176D"/>
    <w:rsid w:val="00E01891"/>
    <w:rsid w:val="00E01EDB"/>
    <w:rsid w:val="00E02B20"/>
    <w:rsid w:val="00E040E5"/>
    <w:rsid w:val="00E0634F"/>
    <w:rsid w:val="00E072B3"/>
    <w:rsid w:val="00E0796E"/>
    <w:rsid w:val="00E10025"/>
    <w:rsid w:val="00E105C0"/>
    <w:rsid w:val="00E109E8"/>
    <w:rsid w:val="00E10B9A"/>
    <w:rsid w:val="00E11389"/>
    <w:rsid w:val="00E11769"/>
    <w:rsid w:val="00E1192B"/>
    <w:rsid w:val="00E11C0E"/>
    <w:rsid w:val="00E12EAD"/>
    <w:rsid w:val="00E13060"/>
    <w:rsid w:val="00E1344D"/>
    <w:rsid w:val="00E13BDC"/>
    <w:rsid w:val="00E14EE4"/>
    <w:rsid w:val="00E153BA"/>
    <w:rsid w:val="00E173F6"/>
    <w:rsid w:val="00E17741"/>
    <w:rsid w:val="00E1796B"/>
    <w:rsid w:val="00E17A88"/>
    <w:rsid w:val="00E20AC4"/>
    <w:rsid w:val="00E21F8B"/>
    <w:rsid w:val="00E23E96"/>
    <w:rsid w:val="00E2543F"/>
    <w:rsid w:val="00E26049"/>
    <w:rsid w:val="00E26E78"/>
    <w:rsid w:val="00E30137"/>
    <w:rsid w:val="00E30392"/>
    <w:rsid w:val="00E30687"/>
    <w:rsid w:val="00E31794"/>
    <w:rsid w:val="00E33D0F"/>
    <w:rsid w:val="00E340DC"/>
    <w:rsid w:val="00E34562"/>
    <w:rsid w:val="00E348C1"/>
    <w:rsid w:val="00E35ECA"/>
    <w:rsid w:val="00E369F4"/>
    <w:rsid w:val="00E37789"/>
    <w:rsid w:val="00E37E93"/>
    <w:rsid w:val="00E40218"/>
    <w:rsid w:val="00E40772"/>
    <w:rsid w:val="00E41257"/>
    <w:rsid w:val="00E42524"/>
    <w:rsid w:val="00E430B9"/>
    <w:rsid w:val="00E430F8"/>
    <w:rsid w:val="00E44BBC"/>
    <w:rsid w:val="00E44CCF"/>
    <w:rsid w:val="00E4526B"/>
    <w:rsid w:val="00E45CE4"/>
    <w:rsid w:val="00E45E6E"/>
    <w:rsid w:val="00E4614E"/>
    <w:rsid w:val="00E47677"/>
    <w:rsid w:val="00E479F6"/>
    <w:rsid w:val="00E506F2"/>
    <w:rsid w:val="00E5176A"/>
    <w:rsid w:val="00E524F8"/>
    <w:rsid w:val="00E52BAC"/>
    <w:rsid w:val="00E55829"/>
    <w:rsid w:val="00E56734"/>
    <w:rsid w:val="00E56BE5"/>
    <w:rsid w:val="00E57738"/>
    <w:rsid w:val="00E6043A"/>
    <w:rsid w:val="00E604E9"/>
    <w:rsid w:val="00E6155D"/>
    <w:rsid w:val="00E62DC1"/>
    <w:rsid w:val="00E62E8B"/>
    <w:rsid w:val="00E64778"/>
    <w:rsid w:val="00E6477C"/>
    <w:rsid w:val="00E65936"/>
    <w:rsid w:val="00E65E59"/>
    <w:rsid w:val="00E66A7A"/>
    <w:rsid w:val="00E70619"/>
    <w:rsid w:val="00E709CE"/>
    <w:rsid w:val="00E70DCF"/>
    <w:rsid w:val="00E73027"/>
    <w:rsid w:val="00E741EE"/>
    <w:rsid w:val="00E7493C"/>
    <w:rsid w:val="00E757ED"/>
    <w:rsid w:val="00E7631F"/>
    <w:rsid w:val="00E763FB"/>
    <w:rsid w:val="00E76DB6"/>
    <w:rsid w:val="00E76F6E"/>
    <w:rsid w:val="00E8043B"/>
    <w:rsid w:val="00E80739"/>
    <w:rsid w:val="00E80CAE"/>
    <w:rsid w:val="00E81905"/>
    <w:rsid w:val="00E81CE4"/>
    <w:rsid w:val="00E822B8"/>
    <w:rsid w:val="00E85A0A"/>
    <w:rsid w:val="00E85C80"/>
    <w:rsid w:val="00E85C9F"/>
    <w:rsid w:val="00E86578"/>
    <w:rsid w:val="00E87A2C"/>
    <w:rsid w:val="00E87B63"/>
    <w:rsid w:val="00E914D0"/>
    <w:rsid w:val="00E91BDB"/>
    <w:rsid w:val="00E921E9"/>
    <w:rsid w:val="00E92494"/>
    <w:rsid w:val="00E9282F"/>
    <w:rsid w:val="00E93089"/>
    <w:rsid w:val="00E93569"/>
    <w:rsid w:val="00E93E7B"/>
    <w:rsid w:val="00E941C1"/>
    <w:rsid w:val="00E94A09"/>
    <w:rsid w:val="00E94DF8"/>
    <w:rsid w:val="00E95E36"/>
    <w:rsid w:val="00E96063"/>
    <w:rsid w:val="00E96B02"/>
    <w:rsid w:val="00E9779A"/>
    <w:rsid w:val="00E97B92"/>
    <w:rsid w:val="00E97FF9"/>
    <w:rsid w:val="00EA03E6"/>
    <w:rsid w:val="00EA045D"/>
    <w:rsid w:val="00EA0853"/>
    <w:rsid w:val="00EA085A"/>
    <w:rsid w:val="00EA0C96"/>
    <w:rsid w:val="00EA3130"/>
    <w:rsid w:val="00EA3151"/>
    <w:rsid w:val="00EA41C2"/>
    <w:rsid w:val="00EA4972"/>
    <w:rsid w:val="00EA636A"/>
    <w:rsid w:val="00EB011F"/>
    <w:rsid w:val="00EB0FAD"/>
    <w:rsid w:val="00EB1E62"/>
    <w:rsid w:val="00EB2466"/>
    <w:rsid w:val="00EB30D4"/>
    <w:rsid w:val="00EB3822"/>
    <w:rsid w:val="00EB4EB1"/>
    <w:rsid w:val="00EB50F0"/>
    <w:rsid w:val="00EB5C3D"/>
    <w:rsid w:val="00EB5D9C"/>
    <w:rsid w:val="00EB6B51"/>
    <w:rsid w:val="00EC08E8"/>
    <w:rsid w:val="00EC0B2E"/>
    <w:rsid w:val="00EC101E"/>
    <w:rsid w:val="00EC2476"/>
    <w:rsid w:val="00EC2BE2"/>
    <w:rsid w:val="00EC2D3A"/>
    <w:rsid w:val="00EC2FE6"/>
    <w:rsid w:val="00EC4BD5"/>
    <w:rsid w:val="00EC4FE2"/>
    <w:rsid w:val="00EC64F9"/>
    <w:rsid w:val="00EC6662"/>
    <w:rsid w:val="00EC6B22"/>
    <w:rsid w:val="00ED0B8C"/>
    <w:rsid w:val="00ED22AB"/>
    <w:rsid w:val="00ED5494"/>
    <w:rsid w:val="00ED563B"/>
    <w:rsid w:val="00ED5B97"/>
    <w:rsid w:val="00ED5B9C"/>
    <w:rsid w:val="00ED6430"/>
    <w:rsid w:val="00ED733F"/>
    <w:rsid w:val="00ED7CA6"/>
    <w:rsid w:val="00ED7F74"/>
    <w:rsid w:val="00EE0166"/>
    <w:rsid w:val="00EE0992"/>
    <w:rsid w:val="00EE0F45"/>
    <w:rsid w:val="00EE1CF4"/>
    <w:rsid w:val="00EE1F94"/>
    <w:rsid w:val="00EE38D3"/>
    <w:rsid w:val="00EE4354"/>
    <w:rsid w:val="00EE494B"/>
    <w:rsid w:val="00EE4CBD"/>
    <w:rsid w:val="00EE61DC"/>
    <w:rsid w:val="00EE7CBC"/>
    <w:rsid w:val="00EF060E"/>
    <w:rsid w:val="00EF1359"/>
    <w:rsid w:val="00EF3BDD"/>
    <w:rsid w:val="00EF608E"/>
    <w:rsid w:val="00EF771B"/>
    <w:rsid w:val="00F01CB6"/>
    <w:rsid w:val="00F032D9"/>
    <w:rsid w:val="00F05C53"/>
    <w:rsid w:val="00F062E6"/>
    <w:rsid w:val="00F10382"/>
    <w:rsid w:val="00F10A18"/>
    <w:rsid w:val="00F11C09"/>
    <w:rsid w:val="00F12502"/>
    <w:rsid w:val="00F12A3B"/>
    <w:rsid w:val="00F135DE"/>
    <w:rsid w:val="00F13919"/>
    <w:rsid w:val="00F13E18"/>
    <w:rsid w:val="00F1455F"/>
    <w:rsid w:val="00F14E2F"/>
    <w:rsid w:val="00F1515F"/>
    <w:rsid w:val="00F15C4A"/>
    <w:rsid w:val="00F15D88"/>
    <w:rsid w:val="00F16365"/>
    <w:rsid w:val="00F17439"/>
    <w:rsid w:val="00F17AC6"/>
    <w:rsid w:val="00F205A3"/>
    <w:rsid w:val="00F223A6"/>
    <w:rsid w:val="00F238AF"/>
    <w:rsid w:val="00F23964"/>
    <w:rsid w:val="00F242BE"/>
    <w:rsid w:val="00F24670"/>
    <w:rsid w:val="00F25103"/>
    <w:rsid w:val="00F2631D"/>
    <w:rsid w:val="00F27A0C"/>
    <w:rsid w:val="00F30E10"/>
    <w:rsid w:val="00F310FB"/>
    <w:rsid w:val="00F32841"/>
    <w:rsid w:val="00F3313D"/>
    <w:rsid w:val="00F33202"/>
    <w:rsid w:val="00F333FD"/>
    <w:rsid w:val="00F335B3"/>
    <w:rsid w:val="00F33EDF"/>
    <w:rsid w:val="00F35284"/>
    <w:rsid w:val="00F357AE"/>
    <w:rsid w:val="00F359A0"/>
    <w:rsid w:val="00F36600"/>
    <w:rsid w:val="00F37109"/>
    <w:rsid w:val="00F378A8"/>
    <w:rsid w:val="00F40293"/>
    <w:rsid w:val="00F40BA1"/>
    <w:rsid w:val="00F41855"/>
    <w:rsid w:val="00F41E73"/>
    <w:rsid w:val="00F4240F"/>
    <w:rsid w:val="00F445A9"/>
    <w:rsid w:val="00F44BD7"/>
    <w:rsid w:val="00F46834"/>
    <w:rsid w:val="00F4786D"/>
    <w:rsid w:val="00F47F50"/>
    <w:rsid w:val="00F502DF"/>
    <w:rsid w:val="00F50EC2"/>
    <w:rsid w:val="00F52D73"/>
    <w:rsid w:val="00F53240"/>
    <w:rsid w:val="00F55E12"/>
    <w:rsid w:val="00F56835"/>
    <w:rsid w:val="00F571EF"/>
    <w:rsid w:val="00F60271"/>
    <w:rsid w:val="00F60A15"/>
    <w:rsid w:val="00F627AF"/>
    <w:rsid w:val="00F63148"/>
    <w:rsid w:val="00F64E1D"/>
    <w:rsid w:val="00F651DA"/>
    <w:rsid w:val="00F6540A"/>
    <w:rsid w:val="00F65786"/>
    <w:rsid w:val="00F669CF"/>
    <w:rsid w:val="00F702F3"/>
    <w:rsid w:val="00F7034B"/>
    <w:rsid w:val="00F711BC"/>
    <w:rsid w:val="00F72E23"/>
    <w:rsid w:val="00F75258"/>
    <w:rsid w:val="00F753F8"/>
    <w:rsid w:val="00F75A82"/>
    <w:rsid w:val="00F7607D"/>
    <w:rsid w:val="00F761FF"/>
    <w:rsid w:val="00F76320"/>
    <w:rsid w:val="00F76F23"/>
    <w:rsid w:val="00F77300"/>
    <w:rsid w:val="00F776F4"/>
    <w:rsid w:val="00F77F1C"/>
    <w:rsid w:val="00F80154"/>
    <w:rsid w:val="00F80430"/>
    <w:rsid w:val="00F80C6D"/>
    <w:rsid w:val="00F81549"/>
    <w:rsid w:val="00F817D8"/>
    <w:rsid w:val="00F8192E"/>
    <w:rsid w:val="00F81A32"/>
    <w:rsid w:val="00F830A3"/>
    <w:rsid w:val="00F83114"/>
    <w:rsid w:val="00F83512"/>
    <w:rsid w:val="00F8381F"/>
    <w:rsid w:val="00F861F1"/>
    <w:rsid w:val="00F86A3D"/>
    <w:rsid w:val="00F86B56"/>
    <w:rsid w:val="00F86BCB"/>
    <w:rsid w:val="00F87109"/>
    <w:rsid w:val="00F87B32"/>
    <w:rsid w:val="00F91CE3"/>
    <w:rsid w:val="00F92387"/>
    <w:rsid w:val="00F92551"/>
    <w:rsid w:val="00F949F1"/>
    <w:rsid w:val="00F95434"/>
    <w:rsid w:val="00F95A06"/>
    <w:rsid w:val="00F95E2F"/>
    <w:rsid w:val="00F969E2"/>
    <w:rsid w:val="00F97166"/>
    <w:rsid w:val="00F97A08"/>
    <w:rsid w:val="00FA06BC"/>
    <w:rsid w:val="00FA14F9"/>
    <w:rsid w:val="00FA462F"/>
    <w:rsid w:val="00FA564E"/>
    <w:rsid w:val="00FA632C"/>
    <w:rsid w:val="00FA7ABC"/>
    <w:rsid w:val="00FB03E2"/>
    <w:rsid w:val="00FB1AC9"/>
    <w:rsid w:val="00FB28E3"/>
    <w:rsid w:val="00FB2918"/>
    <w:rsid w:val="00FB4316"/>
    <w:rsid w:val="00FB61B5"/>
    <w:rsid w:val="00FB64ED"/>
    <w:rsid w:val="00FC08C2"/>
    <w:rsid w:val="00FC274B"/>
    <w:rsid w:val="00FC2F4C"/>
    <w:rsid w:val="00FC463A"/>
    <w:rsid w:val="00FC469D"/>
    <w:rsid w:val="00FC552D"/>
    <w:rsid w:val="00FC5580"/>
    <w:rsid w:val="00FC5E9F"/>
    <w:rsid w:val="00FC6572"/>
    <w:rsid w:val="00FC6885"/>
    <w:rsid w:val="00FC7374"/>
    <w:rsid w:val="00FC77D2"/>
    <w:rsid w:val="00FD01A5"/>
    <w:rsid w:val="00FD0AEF"/>
    <w:rsid w:val="00FD0B65"/>
    <w:rsid w:val="00FD1895"/>
    <w:rsid w:val="00FD227C"/>
    <w:rsid w:val="00FD2628"/>
    <w:rsid w:val="00FD3905"/>
    <w:rsid w:val="00FD3E92"/>
    <w:rsid w:val="00FD4559"/>
    <w:rsid w:val="00FD4C46"/>
    <w:rsid w:val="00FD4F62"/>
    <w:rsid w:val="00FD51AF"/>
    <w:rsid w:val="00FD5E1E"/>
    <w:rsid w:val="00FD65C5"/>
    <w:rsid w:val="00FD6659"/>
    <w:rsid w:val="00FD6AA5"/>
    <w:rsid w:val="00FE06EA"/>
    <w:rsid w:val="00FE1E87"/>
    <w:rsid w:val="00FE3756"/>
    <w:rsid w:val="00FE392A"/>
    <w:rsid w:val="00FE40DE"/>
    <w:rsid w:val="00FE4295"/>
    <w:rsid w:val="00FE4F4B"/>
    <w:rsid w:val="00FE53AB"/>
    <w:rsid w:val="00FE555C"/>
    <w:rsid w:val="00FE67EF"/>
    <w:rsid w:val="00FE6A47"/>
    <w:rsid w:val="00FE7D76"/>
    <w:rsid w:val="00FF1738"/>
    <w:rsid w:val="00FF1D61"/>
    <w:rsid w:val="00FF2260"/>
    <w:rsid w:val="00FF5596"/>
    <w:rsid w:val="00FF65B4"/>
    <w:rsid w:val="00FF68FC"/>
    <w:rsid w:val="00FF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5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5E9F"/>
    <w:pPr>
      <w:ind w:left="708"/>
    </w:pPr>
  </w:style>
  <w:style w:type="paragraph" w:styleId="a5">
    <w:name w:val="Balloon Text"/>
    <w:basedOn w:val="a"/>
    <w:link w:val="a6"/>
    <w:uiPriority w:val="99"/>
    <w:semiHidden/>
    <w:unhideWhenUsed/>
    <w:rsid w:val="006918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8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5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FC5E9F"/>
    <w:pPr>
      <w:ind w:left="708"/>
    </w:pPr>
  </w:style>
  <w:style w:type="paragraph" w:styleId="a5">
    <w:name w:val="Balloon Text"/>
    <w:basedOn w:val="a"/>
    <w:link w:val="a6"/>
    <w:uiPriority w:val="99"/>
    <w:semiHidden/>
    <w:unhideWhenUsed/>
    <w:rsid w:val="006918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8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0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21402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8</Pages>
  <Words>2176</Words>
  <Characters>12408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filatova-vy</cp:lastModifiedBy>
  <cp:revision>3</cp:revision>
  <cp:lastPrinted>2015-03-03T13:27:00Z</cp:lastPrinted>
  <dcterms:created xsi:type="dcterms:W3CDTF">2015-02-26T11:36:00Z</dcterms:created>
  <dcterms:modified xsi:type="dcterms:W3CDTF">2015-07-08T11:13:00Z</dcterms:modified>
</cp:coreProperties>
</file>