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D6B6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3C3AF4" w:rsidRPr="003C3AF4" w:rsidRDefault="003C3AF4" w:rsidP="003C3AF4">
      <w:pPr>
        <w:pStyle w:val="af3"/>
        <w:spacing w:before="0" w:beforeAutospacing="0" w:after="0" w:afterAutospacing="0"/>
        <w:jc w:val="center"/>
        <w:rPr>
          <w:b/>
        </w:rPr>
      </w:pPr>
      <w:r w:rsidRPr="003C3AF4">
        <w:rPr>
          <w:b/>
        </w:rPr>
        <w:t xml:space="preserve">Открытый запрос цен в электронной форме на </w:t>
      </w:r>
      <w:r w:rsidRPr="003C3AF4">
        <w:rPr>
          <w:b/>
          <w:bCs/>
          <w:color w:val="000000"/>
        </w:rPr>
        <w:t xml:space="preserve">право </w:t>
      </w:r>
      <w:r w:rsidRPr="003C3AF4">
        <w:rPr>
          <w:b/>
        </w:rPr>
        <w:t xml:space="preserve">заключения договора на </w:t>
      </w:r>
      <w:r w:rsidRPr="003C3AF4">
        <w:rPr>
          <w:b/>
          <w:bCs/>
          <w:color w:val="000000"/>
        </w:rPr>
        <w:t>уборку помещений и территории административной площадки и ПХРО специализированной организацией для нужд 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2D6A81" w:rsidRDefault="002D6A81" w:rsidP="0006728C">
      <w:pPr>
        <w:spacing w:before="240" w:after="200" w:line="276" w:lineRule="auto"/>
        <w:rPr>
          <w:bCs/>
          <w:sz w:val="18"/>
          <w:szCs w:val="18"/>
          <w:lang w:val="en-US"/>
        </w:rPr>
      </w:pPr>
    </w:p>
    <w:p w:rsidR="003C3AF4" w:rsidRPr="00314E1C" w:rsidRDefault="003C3AF4" w:rsidP="003C3AF4">
      <w:pPr>
        <w:tabs>
          <w:tab w:val="left" w:pos="851"/>
        </w:tabs>
        <w:suppressAutoHyphens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314E1C">
        <w:rPr>
          <w:b/>
          <w:color w:val="000000"/>
          <w:sz w:val="28"/>
          <w:szCs w:val="28"/>
        </w:rPr>
        <w:lastRenderedPageBreak/>
        <w:t>Техническое задание</w:t>
      </w:r>
    </w:p>
    <w:p w:rsidR="003C3AF4" w:rsidRPr="008D7BF1" w:rsidRDefault="003C3AF4" w:rsidP="003C3AF4">
      <w:pPr>
        <w:tabs>
          <w:tab w:val="left" w:pos="851"/>
        </w:tabs>
        <w:suppressAutoHyphens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3C3AF4" w:rsidRPr="007E5DEE" w:rsidRDefault="003C3AF4" w:rsidP="003C3AF4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caps/>
          <w:color w:val="000000"/>
          <w:sz w:val="28"/>
          <w:szCs w:val="28"/>
        </w:rPr>
      </w:pPr>
      <w:r w:rsidRPr="00314E1C">
        <w:rPr>
          <w:b/>
          <w:color w:val="000000"/>
          <w:sz w:val="28"/>
          <w:szCs w:val="28"/>
        </w:rPr>
        <w:t>1</w:t>
      </w:r>
      <w:r w:rsidRPr="007E5DEE">
        <w:rPr>
          <w:b/>
          <w:color w:val="000000"/>
          <w:sz w:val="28"/>
          <w:szCs w:val="28"/>
        </w:rPr>
        <w:t>. Предмет открытого запроса цен в электронной форме:</w:t>
      </w:r>
    </w:p>
    <w:p w:rsidR="003C3AF4" w:rsidRPr="007E5DEE" w:rsidRDefault="003C3AF4" w:rsidP="003C3AF4">
      <w:pPr>
        <w:tabs>
          <w:tab w:val="left" w:pos="0"/>
        </w:tabs>
        <w:suppressAutoHyphens/>
        <w:autoSpaceDE w:val="0"/>
        <w:autoSpaceDN w:val="0"/>
        <w:adjustRightInd w:val="0"/>
        <w:spacing w:before="120"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Уборка помещений и территории</w:t>
      </w:r>
      <w:r w:rsidRPr="007E5DEE">
        <w:rPr>
          <w:color w:val="000000"/>
          <w:sz w:val="28"/>
          <w:szCs w:val="28"/>
        </w:rPr>
        <w:t xml:space="preserve"> административной площадки и ПХРО специализированной организацией. </w:t>
      </w:r>
    </w:p>
    <w:p w:rsidR="003C3AF4" w:rsidRPr="007E5DEE" w:rsidRDefault="003C3AF4" w:rsidP="003C3AF4">
      <w:pPr>
        <w:widowControl w:val="0"/>
        <w:jc w:val="both"/>
        <w:rPr>
          <w:sz w:val="28"/>
          <w:szCs w:val="28"/>
        </w:rPr>
      </w:pPr>
      <w:r w:rsidRPr="007E5DEE">
        <w:rPr>
          <w:b/>
          <w:color w:val="000000"/>
          <w:sz w:val="28"/>
          <w:szCs w:val="28"/>
        </w:rPr>
        <w:t>2. Сроки оказания услуг:</w:t>
      </w:r>
      <w:r w:rsidRPr="007E5DEE">
        <w:rPr>
          <w:sz w:val="28"/>
          <w:szCs w:val="28"/>
        </w:rPr>
        <w:t xml:space="preserve"> с 09 января 2013 года по 31 декабря 2013 года.</w:t>
      </w:r>
    </w:p>
    <w:p w:rsidR="003C3AF4" w:rsidRPr="007E5DEE" w:rsidRDefault="003C3AF4" w:rsidP="003C3AF4">
      <w:pPr>
        <w:widowControl w:val="0"/>
        <w:rPr>
          <w:sz w:val="28"/>
          <w:szCs w:val="28"/>
        </w:rPr>
      </w:pPr>
      <w:r w:rsidRPr="007E5DEE">
        <w:rPr>
          <w:b/>
          <w:sz w:val="28"/>
          <w:szCs w:val="28"/>
        </w:rPr>
        <w:t xml:space="preserve">3. Адрес оказания услуг: </w:t>
      </w:r>
      <w:r w:rsidRPr="007E5DEE">
        <w:rPr>
          <w:sz w:val="28"/>
          <w:szCs w:val="28"/>
        </w:rPr>
        <w:t>Новосибирское отделение филиала «Сибирский те</w:t>
      </w:r>
      <w:r w:rsidRPr="007E5DEE">
        <w:rPr>
          <w:sz w:val="28"/>
          <w:szCs w:val="28"/>
        </w:rPr>
        <w:t>р</w:t>
      </w:r>
      <w:r w:rsidRPr="007E5DEE">
        <w:rPr>
          <w:sz w:val="28"/>
          <w:szCs w:val="28"/>
        </w:rPr>
        <w:t>риториальный</w:t>
      </w:r>
      <w:r w:rsidRPr="007E5DEE">
        <w:rPr>
          <w:sz w:val="28"/>
          <w:szCs w:val="28"/>
        </w:rPr>
        <w:tab/>
        <w:t xml:space="preserve"> округ» ФГУП «РосРАО»</w:t>
      </w:r>
    </w:p>
    <w:p w:rsidR="003C3AF4" w:rsidRPr="000577E5" w:rsidRDefault="003C3AF4" w:rsidP="003C3AF4">
      <w:pPr>
        <w:widowControl w:val="0"/>
        <w:rPr>
          <w:bCs/>
          <w:sz w:val="28"/>
          <w:szCs w:val="28"/>
        </w:rPr>
      </w:pPr>
      <w:r w:rsidRPr="007E5DEE">
        <w:rPr>
          <w:sz w:val="28"/>
          <w:szCs w:val="28"/>
        </w:rPr>
        <w:t xml:space="preserve"> 632660, </w:t>
      </w:r>
      <w:r w:rsidRPr="007E5DEE">
        <w:rPr>
          <w:bCs/>
          <w:sz w:val="28"/>
          <w:szCs w:val="28"/>
        </w:rPr>
        <w:t xml:space="preserve">Новосибирская область, </w:t>
      </w:r>
      <w:proofErr w:type="spellStart"/>
      <w:r w:rsidRPr="007E5DEE">
        <w:rPr>
          <w:bCs/>
          <w:sz w:val="28"/>
          <w:szCs w:val="28"/>
        </w:rPr>
        <w:t>Коченевский</w:t>
      </w:r>
      <w:proofErr w:type="spellEnd"/>
      <w:r w:rsidRPr="007E5DEE">
        <w:rPr>
          <w:bCs/>
          <w:sz w:val="28"/>
          <w:szCs w:val="28"/>
        </w:rPr>
        <w:t xml:space="preserve"> район, с. </w:t>
      </w:r>
      <w:proofErr w:type="spellStart"/>
      <w:r w:rsidRPr="007E5DEE">
        <w:rPr>
          <w:bCs/>
          <w:sz w:val="28"/>
          <w:szCs w:val="28"/>
        </w:rPr>
        <w:t>Прокудское</w:t>
      </w:r>
      <w:proofErr w:type="spellEnd"/>
      <w:r w:rsidRPr="007E5DEE">
        <w:rPr>
          <w:bCs/>
          <w:sz w:val="28"/>
          <w:szCs w:val="28"/>
        </w:rPr>
        <w:t>, ул. Поли</w:t>
      </w:r>
      <w:r w:rsidRPr="007E5DEE">
        <w:rPr>
          <w:bCs/>
          <w:sz w:val="28"/>
          <w:szCs w:val="28"/>
        </w:rPr>
        <w:t>т</w:t>
      </w:r>
      <w:r w:rsidRPr="007E5DEE">
        <w:rPr>
          <w:bCs/>
          <w:sz w:val="28"/>
          <w:szCs w:val="28"/>
        </w:rPr>
        <w:t>отдельская,135а</w:t>
      </w:r>
      <w:r>
        <w:rPr>
          <w:bCs/>
          <w:sz w:val="28"/>
          <w:szCs w:val="28"/>
        </w:rPr>
        <w:t xml:space="preserve"> – административная территория;</w:t>
      </w:r>
    </w:p>
    <w:p w:rsidR="003C3AF4" w:rsidRPr="007E5DEE" w:rsidRDefault="003C3AF4" w:rsidP="003C3AF4">
      <w:pPr>
        <w:widowControl w:val="0"/>
        <w:jc w:val="both"/>
        <w:rPr>
          <w:bCs/>
          <w:sz w:val="28"/>
          <w:szCs w:val="28"/>
        </w:rPr>
      </w:pPr>
      <w:r w:rsidRPr="007E5DEE">
        <w:rPr>
          <w:bCs/>
          <w:sz w:val="28"/>
          <w:szCs w:val="28"/>
        </w:rPr>
        <w:t>Новосибирская область</w:t>
      </w:r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Коченевский</w:t>
      </w:r>
      <w:proofErr w:type="spellEnd"/>
      <w:r>
        <w:rPr>
          <w:bCs/>
          <w:sz w:val="28"/>
          <w:szCs w:val="28"/>
        </w:rPr>
        <w:t xml:space="preserve"> район, в 3</w:t>
      </w:r>
      <w:r w:rsidRPr="007E5DEE">
        <w:rPr>
          <w:bCs/>
          <w:sz w:val="28"/>
          <w:szCs w:val="28"/>
        </w:rPr>
        <w:t xml:space="preserve"> км</w:t>
      </w:r>
      <w:proofErr w:type="gramStart"/>
      <w:r w:rsidRPr="007E5DEE">
        <w:rPr>
          <w:bCs/>
          <w:sz w:val="28"/>
          <w:szCs w:val="28"/>
        </w:rPr>
        <w:t>.</w:t>
      </w:r>
      <w:proofErr w:type="gramEnd"/>
      <w:r w:rsidRPr="007E5DEE">
        <w:rPr>
          <w:bCs/>
          <w:sz w:val="28"/>
          <w:szCs w:val="28"/>
        </w:rPr>
        <w:t xml:space="preserve"> </w:t>
      </w:r>
      <w:proofErr w:type="gramStart"/>
      <w:r w:rsidRPr="007E5DEE">
        <w:rPr>
          <w:bCs/>
          <w:sz w:val="28"/>
          <w:szCs w:val="28"/>
        </w:rPr>
        <w:t>н</w:t>
      </w:r>
      <w:proofErr w:type="gramEnd"/>
      <w:r w:rsidRPr="007E5DEE">
        <w:rPr>
          <w:bCs/>
          <w:sz w:val="28"/>
          <w:szCs w:val="28"/>
        </w:rPr>
        <w:t>а севе</w:t>
      </w:r>
      <w:r>
        <w:rPr>
          <w:bCs/>
          <w:sz w:val="28"/>
          <w:szCs w:val="28"/>
        </w:rPr>
        <w:t xml:space="preserve">ро-восток от села </w:t>
      </w:r>
      <w:r w:rsidRPr="007E5DEE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Прокудское</w:t>
      </w:r>
      <w:proofErr w:type="spellEnd"/>
      <w:r>
        <w:rPr>
          <w:bCs/>
          <w:sz w:val="28"/>
          <w:szCs w:val="28"/>
        </w:rPr>
        <w:t xml:space="preserve"> – территория ПХРО.</w:t>
      </w:r>
    </w:p>
    <w:p w:rsidR="003C3AF4" w:rsidRPr="007E5DEE" w:rsidRDefault="003C3AF4" w:rsidP="003C3AF4">
      <w:pPr>
        <w:tabs>
          <w:tab w:val="left" w:pos="142"/>
        </w:tabs>
        <w:suppressAutoHyphens/>
        <w:spacing w:before="120" w:after="120"/>
        <w:jc w:val="both"/>
        <w:rPr>
          <w:b/>
          <w:sz w:val="28"/>
          <w:szCs w:val="28"/>
        </w:rPr>
      </w:pPr>
      <w:r w:rsidRPr="007E5DEE">
        <w:rPr>
          <w:b/>
          <w:sz w:val="28"/>
          <w:szCs w:val="28"/>
        </w:rPr>
        <w:t>4. Цель оказания услуг:</w:t>
      </w:r>
    </w:p>
    <w:p w:rsidR="003C3AF4" w:rsidRPr="007E5DEE" w:rsidRDefault="003C3AF4" w:rsidP="003C3AF4">
      <w:pPr>
        <w:tabs>
          <w:tab w:val="left" w:pos="142"/>
        </w:tabs>
        <w:suppressAutoHyphens/>
        <w:spacing w:before="120" w:after="120"/>
        <w:jc w:val="both"/>
        <w:rPr>
          <w:iCs/>
          <w:color w:val="000000"/>
          <w:sz w:val="28"/>
          <w:szCs w:val="28"/>
        </w:rPr>
      </w:pPr>
      <w:r w:rsidRPr="007E5DEE">
        <w:rPr>
          <w:sz w:val="28"/>
          <w:szCs w:val="28"/>
        </w:rPr>
        <w:t xml:space="preserve">4.1 Обеспечение соблюдения санитарно-гигиенические норм, закрепленных  в: Законе от 30 марта </w:t>
      </w:r>
      <w:smartTag w:uri="urn:schemas-microsoft-com:office:smarttags" w:element="metricconverter">
        <w:smartTagPr>
          <w:attr w:name="ProductID" w:val="1999 г"/>
        </w:smartTagPr>
        <w:r w:rsidRPr="007E5DEE">
          <w:rPr>
            <w:sz w:val="28"/>
            <w:szCs w:val="28"/>
          </w:rPr>
          <w:t>1999 г</w:t>
        </w:r>
      </w:smartTag>
      <w:r w:rsidRPr="007E5DEE">
        <w:rPr>
          <w:sz w:val="28"/>
          <w:szCs w:val="28"/>
        </w:rPr>
        <w:t xml:space="preserve">. N 52-ФЗ "О санитарно-эпидемиологическом благополучии населения",  </w:t>
      </w:r>
      <w:hyperlink r:id="rId12" w:history="1">
        <w:proofErr w:type="spellStart"/>
        <w:r w:rsidRPr="007E5DEE">
          <w:rPr>
            <w:iCs/>
            <w:color w:val="000000"/>
            <w:sz w:val="28"/>
            <w:szCs w:val="28"/>
          </w:rPr>
          <w:t>СанПиНе</w:t>
        </w:r>
        <w:proofErr w:type="spellEnd"/>
        <w:r w:rsidRPr="007E5DEE">
          <w:rPr>
            <w:iCs/>
            <w:color w:val="000000"/>
            <w:sz w:val="28"/>
            <w:szCs w:val="28"/>
          </w:rPr>
          <w:t xml:space="preserve">  2.2.4.548-96. 2.2.4. «Физические факторы производственной среды. Гигиенические требования к микроклимату производственных помещений. Санитарные правила и нормы" (утв. Постановлением Госкомсанэпиднадзора РФ от 01.10.1996 N 21)</w:t>
        </w:r>
      </w:hyperlink>
      <w:r w:rsidRPr="007E5DEE">
        <w:rPr>
          <w:iCs/>
          <w:color w:val="000000"/>
          <w:sz w:val="28"/>
          <w:szCs w:val="28"/>
        </w:rPr>
        <w:t>.</w:t>
      </w:r>
    </w:p>
    <w:p w:rsidR="003C3AF4" w:rsidRPr="007E5DEE" w:rsidRDefault="003C3AF4" w:rsidP="003C3AF4">
      <w:pPr>
        <w:tabs>
          <w:tab w:val="left" w:pos="142"/>
        </w:tabs>
        <w:suppressAutoHyphens/>
        <w:spacing w:before="120" w:after="120"/>
        <w:jc w:val="both"/>
        <w:rPr>
          <w:b/>
          <w:sz w:val="28"/>
          <w:szCs w:val="28"/>
        </w:rPr>
      </w:pPr>
      <w:r w:rsidRPr="007E5DEE">
        <w:rPr>
          <w:b/>
          <w:sz w:val="28"/>
          <w:szCs w:val="28"/>
        </w:rPr>
        <w:t>5. Технические требования:</w:t>
      </w:r>
    </w:p>
    <w:p w:rsidR="003C3AF4" w:rsidRPr="007E5DEE" w:rsidRDefault="003C3AF4" w:rsidP="003C3AF4">
      <w:pPr>
        <w:pStyle w:val="affff8"/>
        <w:numPr>
          <w:ilvl w:val="1"/>
          <w:numId w:val="41"/>
        </w:numPr>
        <w:ind w:left="0" w:firstLine="0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Производить уборку своими силами в соответствии с технологическими требованиями Гост </w:t>
      </w:r>
      <w:proofErr w:type="gramStart"/>
      <w:r w:rsidRPr="007E5DEE">
        <w:rPr>
          <w:sz w:val="28"/>
          <w:szCs w:val="28"/>
        </w:rPr>
        <w:t>Р</w:t>
      </w:r>
      <w:proofErr w:type="gramEnd"/>
      <w:r w:rsidRPr="007E5DEE">
        <w:rPr>
          <w:sz w:val="28"/>
          <w:szCs w:val="28"/>
        </w:rPr>
        <w:t xml:space="preserve"> 51870-2002 «Услуги по уборки зданий и сооружений».</w:t>
      </w:r>
    </w:p>
    <w:p w:rsidR="003C3AF4" w:rsidRPr="007E5DEE" w:rsidRDefault="003C3AF4" w:rsidP="003C3AF4">
      <w:pPr>
        <w:pStyle w:val="affff8"/>
        <w:numPr>
          <w:ilvl w:val="1"/>
          <w:numId w:val="41"/>
        </w:numPr>
        <w:ind w:left="0" w:firstLine="0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Исполнитель должен предоставить персонал специалистов, имеющих гражданство Российской Федерации, в составе: трех уборщиц и одного дворн</w:t>
      </w:r>
      <w:r w:rsidRPr="007E5DEE">
        <w:rPr>
          <w:sz w:val="28"/>
          <w:szCs w:val="28"/>
        </w:rPr>
        <w:t>и</w:t>
      </w:r>
      <w:r w:rsidRPr="007E5DEE">
        <w:rPr>
          <w:sz w:val="28"/>
          <w:szCs w:val="28"/>
        </w:rPr>
        <w:t>ка.</w:t>
      </w:r>
    </w:p>
    <w:p w:rsidR="003C3AF4" w:rsidRPr="007E5DEE" w:rsidRDefault="003C3AF4" w:rsidP="003C3AF4">
      <w:pPr>
        <w:pStyle w:val="affff8"/>
        <w:numPr>
          <w:ilvl w:val="1"/>
          <w:numId w:val="41"/>
        </w:numPr>
        <w:ind w:left="0" w:firstLine="0"/>
        <w:jc w:val="both"/>
        <w:rPr>
          <w:sz w:val="28"/>
          <w:szCs w:val="28"/>
        </w:rPr>
      </w:pPr>
      <w:r w:rsidRPr="007E5DEE">
        <w:rPr>
          <w:sz w:val="28"/>
          <w:szCs w:val="28"/>
        </w:rPr>
        <w:t>Соблюдать пропускной режим, действующий на территории заказчика. Рабочее время Новосибирского отделения с 8.30 ч. до 17.30 ч.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>Выходные дни суббота, воскресенье.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>Уборка помещений и прилегающей территории производится в рабочие дни.</w:t>
      </w:r>
    </w:p>
    <w:p w:rsidR="003C3AF4" w:rsidRPr="007E5DEE" w:rsidRDefault="003C3AF4" w:rsidP="003C3AF4">
      <w:pPr>
        <w:pStyle w:val="affff8"/>
        <w:numPr>
          <w:ilvl w:val="1"/>
          <w:numId w:val="41"/>
        </w:numPr>
        <w:ind w:left="0" w:firstLine="0"/>
        <w:jc w:val="both"/>
        <w:rPr>
          <w:sz w:val="28"/>
          <w:szCs w:val="28"/>
        </w:rPr>
      </w:pPr>
      <w:r w:rsidRPr="007E5DEE">
        <w:rPr>
          <w:sz w:val="28"/>
          <w:szCs w:val="28"/>
        </w:rPr>
        <w:t>Все сотрудники Исполнителя должны оказывать услуги в согласованной с Заказчиком спецодежде, предоставляемой Исполнителем. Каждый сотрудник должен иметь полное техническое снаряжение.</w:t>
      </w:r>
    </w:p>
    <w:p w:rsidR="003C3AF4" w:rsidRPr="007E5DEE" w:rsidRDefault="003C3AF4" w:rsidP="003C3AF4">
      <w:pPr>
        <w:pStyle w:val="affff8"/>
        <w:numPr>
          <w:ilvl w:val="1"/>
          <w:numId w:val="41"/>
        </w:numPr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Необходимое материально техническое обеспечение для уборки: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- стремянки для доступа на верха (уборка пыли, мытье стекол);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- ведра пластиковые для мытья  окон, полов;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- комплект: совок и щетка для подметания полов;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- мётлы пластиковые;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- уличные совки для сбора мусора, лопаты совковые.</w:t>
      </w:r>
    </w:p>
    <w:p w:rsidR="003C3AF4" w:rsidRPr="007E5DEE" w:rsidRDefault="003C3AF4" w:rsidP="003C3AF4">
      <w:pPr>
        <w:pStyle w:val="affff8"/>
        <w:numPr>
          <w:ilvl w:val="1"/>
          <w:numId w:val="41"/>
        </w:numPr>
        <w:ind w:left="0" w:firstLine="0"/>
        <w:jc w:val="both"/>
        <w:rPr>
          <w:sz w:val="28"/>
          <w:szCs w:val="28"/>
        </w:rPr>
      </w:pPr>
      <w:r w:rsidRPr="007E5DEE">
        <w:rPr>
          <w:sz w:val="28"/>
          <w:szCs w:val="28"/>
        </w:rPr>
        <w:t>Средства для дезинфекции поверхностей в помещениях должны соотве</w:t>
      </w:r>
      <w:r w:rsidRPr="007E5DEE">
        <w:rPr>
          <w:sz w:val="28"/>
          <w:szCs w:val="28"/>
        </w:rPr>
        <w:t>т</w:t>
      </w:r>
      <w:r w:rsidRPr="007E5DEE">
        <w:rPr>
          <w:sz w:val="28"/>
          <w:szCs w:val="28"/>
        </w:rPr>
        <w:t>ствовать  следующим требованием: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- иметь относительно низкую токсичность и быть безвредными для окружа</w:t>
      </w:r>
      <w:r w:rsidRPr="007E5DEE">
        <w:rPr>
          <w:sz w:val="28"/>
          <w:szCs w:val="28"/>
        </w:rPr>
        <w:t>ю</w:t>
      </w:r>
      <w:r w:rsidRPr="007E5DEE">
        <w:rPr>
          <w:sz w:val="28"/>
          <w:szCs w:val="28"/>
        </w:rPr>
        <w:t>щей среды;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lastRenderedPageBreak/>
        <w:t xml:space="preserve"> - быть совместимыми с различными видами материалов (не портить обрабат</w:t>
      </w:r>
      <w:r w:rsidRPr="007E5DEE">
        <w:rPr>
          <w:sz w:val="28"/>
          <w:szCs w:val="28"/>
        </w:rPr>
        <w:t>ы</w:t>
      </w:r>
      <w:r w:rsidRPr="007E5DEE">
        <w:rPr>
          <w:sz w:val="28"/>
          <w:szCs w:val="28"/>
        </w:rPr>
        <w:t>ваемые поверхности);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- быть стабильными, неогнеопасными в обращении;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- обеспечивать гибель возбудителей инфекций: бактерий, вирусов;</w:t>
      </w:r>
    </w:p>
    <w:p w:rsidR="003C3AF4" w:rsidRPr="007E5DEE" w:rsidRDefault="003C3AF4" w:rsidP="003C3AF4">
      <w:pPr>
        <w:pStyle w:val="affff8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- не обладать резким запахом.</w:t>
      </w:r>
    </w:p>
    <w:p w:rsidR="003C3AF4" w:rsidRPr="007E5DEE" w:rsidRDefault="003C3AF4" w:rsidP="003C3AF4">
      <w:pPr>
        <w:pStyle w:val="affff8"/>
        <w:numPr>
          <w:ilvl w:val="1"/>
          <w:numId w:val="41"/>
        </w:numPr>
        <w:ind w:left="0" w:firstLine="0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Обеспечение работников специальной одеждой, инвентарем, моющими и дезинфицирующими средствами, </w:t>
      </w:r>
      <w:proofErr w:type="spellStart"/>
      <w:r w:rsidRPr="007E5DEE">
        <w:rPr>
          <w:sz w:val="28"/>
          <w:szCs w:val="28"/>
        </w:rPr>
        <w:t>антискользящими</w:t>
      </w:r>
      <w:proofErr w:type="spellEnd"/>
      <w:r w:rsidRPr="007E5DEE">
        <w:rPr>
          <w:sz w:val="28"/>
          <w:szCs w:val="28"/>
        </w:rPr>
        <w:t xml:space="preserve"> реагентами, оборудованием  и материалами для оказания необходимого объема услуг возлагается на Испо</w:t>
      </w:r>
      <w:r w:rsidRPr="007E5DEE">
        <w:rPr>
          <w:sz w:val="28"/>
          <w:szCs w:val="28"/>
        </w:rPr>
        <w:t>л</w:t>
      </w:r>
      <w:r w:rsidRPr="007E5DEE">
        <w:rPr>
          <w:sz w:val="28"/>
          <w:szCs w:val="28"/>
        </w:rPr>
        <w:t>нителя и входит в стоимость услуг.</w:t>
      </w:r>
    </w:p>
    <w:p w:rsidR="003C3AF4" w:rsidRPr="007E5DEE" w:rsidRDefault="003C3AF4" w:rsidP="003C3AF4">
      <w:pPr>
        <w:pStyle w:val="affff8"/>
        <w:numPr>
          <w:ilvl w:val="1"/>
          <w:numId w:val="41"/>
        </w:numPr>
        <w:ind w:left="0" w:firstLine="0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При оказании услуг должны соблюдаться правила охраны труда и обе</w:t>
      </w:r>
      <w:r w:rsidRPr="007E5DEE">
        <w:rPr>
          <w:sz w:val="28"/>
          <w:szCs w:val="28"/>
        </w:rPr>
        <w:t>с</w:t>
      </w:r>
      <w:r w:rsidRPr="007E5DEE">
        <w:rPr>
          <w:sz w:val="28"/>
          <w:szCs w:val="28"/>
        </w:rPr>
        <w:t>печивать безопасность жизни, здоровья работников Исполнителя и Заказчика, а также сохранность имущества Заказчика. Всю ответственность за соблюдением норм охраны труда несет Исполнитель.</w:t>
      </w:r>
    </w:p>
    <w:p w:rsidR="003C3AF4" w:rsidRPr="007E5DEE" w:rsidRDefault="003C3AF4" w:rsidP="003C3AF4">
      <w:pPr>
        <w:pStyle w:val="affff8"/>
        <w:numPr>
          <w:ilvl w:val="1"/>
          <w:numId w:val="41"/>
        </w:numPr>
        <w:ind w:left="0" w:firstLine="0"/>
        <w:jc w:val="both"/>
        <w:rPr>
          <w:sz w:val="28"/>
          <w:szCs w:val="28"/>
        </w:rPr>
      </w:pPr>
      <w:r w:rsidRPr="007E5DEE">
        <w:rPr>
          <w:sz w:val="28"/>
          <w:szCs w:val="28"/>
        </w:rPr>
        <w:t>Ущерб, нанесенный по вине Исполнителя зданию (помещениям) или об</w:t>
      </w:r>
      <w:r w:rsidRPr="007E5DEE">
        <w:rPr>
          <w:sz w:val="28"/>
          <w:szCs w:val="28"/>
        </w:rPr>
        <w:t>о</w:t>
      </w:r>
      <w:r w:rsidRPr="007E5DEE">
        <w:rPr>
          <w:sz w:val="28"/>
          <w:szCs w:val="28"/>
        </w:rPr>
        <w:t>рудованию Заказчика при оказании услуг, Исполнитель возмещает за свой счет.</w:t>
      </w:r>
    </w:p>
    <w:p w:rsidR="003C3AF4" w:rsidRDefault="003C3AF4" w:rsidP="003C3AF4">
      <w:pPr>
        <w:pStyle w:val="affff8"/>
        <w:numPr>
          <w:ilvl w:val="1"/>
          <w:numId w:val="41"/>
        </w:numPr>
        <w:ind w:left="0" w:firstLine="0"/>
        <w:jc w:val="both"/>
        <w:rPr>
          <w:sz w:val="28"/>
          <w:szCs w:val="28"/>
        </w:rPr>
      </w:pPr>
      <w:r w:rsidRPr="007E5DEE">
        <w:rPr>
          <w:sz w:val="28"/>
          <w:szCs w:val="28"/>
        </w:rPr>
        <w:t xml:space="preserve"> Качество услуг, предоставляемых Заказчику должно полностью соотве</w:t>
      </w:r>
      <w:r w:rsidRPr="007E5DEE">
        <w:rPr>
          <w:sz w:val="28"/>
          <w:szCs w:val="28"/>
        </w:rPr>
        <w:t>т</w:t>
      </w:r>
      <w:r w:rsidRPr="007E5DEE">
        <w:rPr>
          <w:sz w:val="28"/>
          <w:szCs w:val="28"/>
        </w:rPr>
        <w:t>ствовать действующим нормативно-правовым документам, в том числе треб</w:t>
      </w:r>
      <w:r w:rsidRPr="007E5DEE">
        <w:rPr>
          <w:sz w:val="28"/>
          <w:szCs w:val="28"/>
        </w:rPr>
        <w:t>о</w:t>
      </w:r>
      <w:r w:rsidRPr="007E5DEE">
        <w:rPr>
          <w:sz w:val="28"/>
          <w:szCs w:val="28"/>
        </w:rPr>
        <w:t xml:space="preserve">ваний ГОСТ </w:t>
      </w:r>
      <w:proofErr w:type="gramStart"/>
      <w:r w:rsidRPr="007E5DEE">
        <w:rPr>
          <w:sz w:val="28"/>
          <w:szCs w:val="28"/>
        </w:rPr>
        <w:t>Р</w:t>
      </w:r>
      <w:proofErr w:type="gramEnd"/>
      <w:r w:rsidRPr="007E5DEE">
        <w:rPr>
          <w:sz w:val="28"/>
          <w:szCs w:val="28"/>
        </w:rPr>
        <w:t xml:space="preserve"> 51870-2002 «Услуги по уборки зданий и сооружений»</w:t>
      </w:r>
      <w:r>
        <w:rPr>
          <w:sz w:val="28"/>
          <w:szCs w:val="28"/>
        </w:rPr>
        <w:t>.</w:t>
      </w:r>
    </w:p>
    <w:p w:rsidR="003C3AF4" w:rsidRPr="000D591C" w:rsidRDefault="003C3AF4" w:rsidP="003C3AF4">
      <w:pPr>
        <w:pStyle w:val="affff8"/>
        <w:jc w:val="both"/>
        <w:rPr>
          <w:sz w:val="28"/>
          <w:szCs w:val="28"/>
        </w:rPr>
      </w:pPr>
    </w:p>
    <w:p w:rsidR="003C3AF4" w:rsidRPr="007E5DEE" w:rsidRDefault="003C3AF4" w:rsidP="003C3AF4">
      <w:pPr>
        <w:numPr>
          <w:ilvl w:val="0"/>
          <w:numId w:val="41"/>
        </w:numPr>
        <w:tabs>
          <w:tab w:val="left" w:pos="142"/>
        </w:tabs>
        <w:suppressAutoHyphens/>
        <w:spacing w:before="120" w:after="120"/>
        <w:jc w:val="both"/>
        <w:rPr>
          <w:sz w:val="28"/>
          <w:szCs w:val="28"/>
        </w:rPr>
      </w:pPr>
      <w:r w:rsidRPr="007E5DEE">
        <w:rPr>
          <w:b/>
          <w:sz w:val="28"/>
          <w:szCs w:val="28"/>
        </w:rPr>
        <w:t>Цена и объем поставляемой продукции</w:t>
      </w:r>
      <w:r w:rsidRPr="007E5DEE">
        <w:rPr>
          <w:sz w:val="28"/>
          <w:szCs w:val="28"/>
        </w:rPr>
        <w:t>:</w:t>
      </w:r>
    </w:p>
    <w:p w:rsidR="003C3AF4" w:rsidRPr="00E31AE8" w:rsidRDefault="003C3AF4" w:rsidP="003C3AF4">
      <w:pPr>
        <w:numPr>
          <w:ilvl w:val="1"/>
          <w:numId w:val="41"/>
        </w:numPr>
        <w:tabs>
          <w:tab w:val="left" w:pos="142"/>
        </w:tabs>
        <w:suppressAutoHyphens/>
        <w:spacing w:before="120" w:after="120"/>
        <w:ind w:left="0" w:firstLine="0"/>
        <w:jc w:val="both"/>
        <w:rPr>
          <w:bCs/>
          <w:color w:val="000000"/>
          <w:sz w:val="28"/>
          <w:szCs w:val="28"/>
        </w:rPr>
      </w:pPr>
      <w:r w:rsidRPr="00E31AE8">
        <w:rPr>
          <w:bCs/>
          <w:iCs/>
          <w:color w:val="000000"/>
          <w:sz w:val="28"/>
          <w:szCs w:val="28"/>
        </w:rPr>
        <w:t xml:space="preserve">Стоимость выполненных работ </w:t>
      </w:r>
      <w:proofErr w:type="gramStart"/>
      <w:r w:rsidRPr="00E31AE8">
        <w:rPr>
          <w:bCs/>
          <w:iCs/>
          <w:color w:val="000000"/>
          <w:sz w:val="28"/>
          <w:szCs w:val="28"/>
        </w:rPr>
        <w:t>согласно</w:t>
      </w:r>
      <w:proofErr w:type="gramEnd"/>
      <w:r w:rsidRPr="00E31AE8">
        <w:rPr>
          <w:bCs/>
          <w:iCs/>
          <w:color w:val="000000"/>
          <w:sz w:val="28"/>
          <w:szCs w:val="28"/>
        </w:rPr>
        <w:t xml:space="preserve"> технического задания с учетом расходов на уплату налогов, сборов и других обязательных платежей.</w:t>
      </w:r>
    </w:p>
    <w:p w:rsidR="003C3AF4" w:rsidRPr="007E5DEE" w:rsidRDefault="003C3AF4" w:rsidP="003C3AF4">
      <w:pPr>
        <w:numPr>
          <w:ilvl w:val="1"/>
          <w:numId w:val="41"/>
        </w:numPr>
        <w:tabs>
          <w:tab w:val="left" w:pos="142"/>
        </w:tabs>
        <w:suppressAutoHyphens/>
        <w:spacing w:before="120" w:after="120"/>
        <w:ind w:left="0" w:firstLine="0"/>
        <w:jc w:val="both"/>
        <w:rPr>
          <w:bCs/>
          <w:color w:val="000000"/>
          <w:sz w:val="28"/>
          <w:szCs w:val="28"/>
        </w:rPr>
      </w:pPr>
      <w:r w:rsidRPr="00E31AE8">
        <w:rPr>
          <w:bCs/>
          <w:color w:val="000000"/>
          <w:sz w:val="28"/>
          <w:szCs w:val="28"/>
        </w:rPr>
        <w:t xml:space="preserve"> Оплата по  факту выполненных работ производится ежемесячно в течение 5-ти банковских дней на расчетный счет Исполнителя, с момента предоставления счета, счета-фактуры и акта выполненных работ, подписанных Исполнителем и Заказчиком.</w:t>
      </w:r>
    </w:p>
    <w:p w:rsidR="003C3AF4" w:rsidRPr="00E31AE8" w:rsidRDefault="003C3AF4" w:rsidP="003C3AF4">
      <w:pPr>
        <w:tabs>
          <w:tab w:val="left" w:pos="142"/>
        </w:tabs>
        <w:suppressAutoHyphens/>
        <w:spacing w:before="120" w:after="120"/>
        <w:jc w:val="both"/>
        <w:rPr>
          <w:sz w:val="28"/>
          <w:szCs w:val="28"/>
        </w:rPr>
      </w:pPr>
      <w:r w:rsidRPr="00E31AE8">
        <w:rPr>
          <w:sz w:val="28"/>
          <w:szCs w:val="28"/>
        </w:rPr>
        <w:t xml:space="preserve">Цена поставляемой услуги составляет – </w:t>
      </w:r>
      <w:r w:rsidRPr="00E31AE8">
        <w:rPr>
          <w:bCs/>
          <w:color w:val="000000"/>
          <w:sz w:val="28"/>
          <w:szCs w:val="28"/>
        </w:rPr>
        <w:t xml:space="preserve">1 244,359 (один миллион двести сорок четыре тысячи триста пятьдесят девять)  российских рублей 00 копеек с учетом НДС 18%. </w:t>
      </w:r>
    </w:p>
    <w:p w:rsidR="003C3AF4" w:rsidRDefault="003C3AF4" w:rsidP="003C3AF4">
      <w:pPr>
        <w:suppressAutoHyphens/>
        <w:spacing w:before="120"/>
        <w:jc w:val="both"/>
        <w:rPr>
          <w:sz w:val="28"/>
          <w:szCs w:val="28"/>
        </w:rPr>
      </w:pPr>
      <w:r w:rsidRPr="007E5DEE">
        <w:rPr>
          <w:sz w:val="28"/>
          <w:szCs w:val="28"/>
        </w:rPr>
        <w:t>Объём поставляемой услуги должны соответствовать данным, приведённым в таблице № 1, № 2:</w:t>
      </w:r>
    </w:p>
    <w:p w:rsidR="003C3AF4" w:rsidRDefault="003C3AF4" w:rsidP="003C3AF4">
      <w:pPr>
        <w:suppressAutoHyphens/>
        <w:spacing w:before="120"/>
        <w:jc w:val="both"/>
        <w:rPr>
          <w:sz w:val="28"/>
          <w:szCs w:val="28"/>
        </w:rPr>
      </w:pPr>
    </w:p>
    <w:p w:rsidR="003C3AF4" w:rsidRDefault="003C3AF4" w:rsidP="003C3AF4">
      <w:pPr>
        <w:suppressAutoHyphens/>
        <w:spacing w:before="120"/>
        <w:jc w:val="both"/>
        <w:rPr>
          <w:sz w:val="28"/>
          <w:szCs w:val="28"/>
        </w:rPr>
      </w:pPr>
    </w:p>
    <w:p w:rsidR="003C3AF4" w:rsidRDefault="003C3AF4" w:rsidP="003C3AF4">
      <w:pPr>
        <w:suppressAutoHyphens/>
        <w:spacing w:before="120"/>
        <w:jc w:val="right"/>
        <w:rPr>
          <w:sz w:val="28"/>
          <w:szCs w:val="28"/>
        </w:rPr>
      </w:pPr>
    </w:p>
    <w:p w:rsidR="003C3AF4" w:rsidRPr="00314E1C" w:rsidRDefault="003C3AF4" w:rsidP="003C3AF4">
      <w:pPr>
        <w:suppressAutoHyphens/>
        <w:spacing w:before="120"/>
        <w:jc w:val="right"/>
        <w:rPr>
          <w:sz w:val="28"/>
          <w:szCs w:val="28"/>
        </w:rPr>
      </w:pPr>
      <w:r>
        <w:rPr>
          <w:sz w:val="28"/>
          <w:szCs w:val="28"/>
        </w:rPr>
        <w:t>Т</w:t>
      </w:r>
      <w:r w:rsidRPr="00314E1C">
        <w:rPr>
          <w:sz w:val="28"/>
          <w:szCs w:val="28"/>
        </w:rPr>
        <w:t>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7088"/>
        <w:gridCol w:w="1948"/>
      </w:tblGrid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 xml:space="preserve">№ </w:t>
            </w:r>
            <w:proofErr w:type="spellStart"/>
            <w:proofErr w:type="gramStart"/>
            <w:r w:rsidRPr="007E5DEE">
              <w:t>п</w:t>
            </w:r>
            <w:proofErr w:type="spellEnd"/>
            <w:proofErr w:type="gramEnd"/>
            <w:r w:rsidRPr="007E5DEE">
              <w:t>/</w:t>
            </w:r>
            <w:proofErr w:type="spellStart"/>
            <w:r w:rsidRPr="007E5DEE"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 xml:space="preserve">Название 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Площадь, кв.м.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both"/>
            </w:pPr>
            <w:r w:rsidRPr="007E5DEE">
              <w:t>Площадь административно</w:t>
            </w:r>
            <w:r>
              <w:t xml:space="preserve">й </w:t>
            </w:r>
            <w:r w:rsidRPr="007E5DEE">
              <w:t>территории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1500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lastRenderedPageBreak/>
              <w:t>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both"/>
            </w:pPr>
            <w:r w:rsidRPr="007E5DEE">
              <w:t>Площадь помещений административной площадки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526,6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2.2.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r w:rsidRPr="007E5DEE">
              <w:t>Административное здание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jc w:val="center"/>
            </w:pPr>
            <w:r w:rsidRPr="007E5DEE">
              <w:t>316,5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2.3.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r w:rsidRPr="007E5DEE">
              <w:t>Гараж на 6 автомашин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jc w:val="center"/>
            </w:pPr>
            <w:r w:rsidRPr="007E5DEE">
              <w:t>49,5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2.4.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r w:rsidRPr="007E5DEE">
              <w:t>Цех по ремонту оборудования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jc w:val="center"/>
            </w:pPr>
            <w:r w:rsidRPr="007E5DEE">
              <w:t>21,0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2.5.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r w:rsidRPr="007E5DEE">
              <w:t>Производственное здание группы по эксплуатации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jc w:val="center"/>
            </w:pPr>
            <w:r w:rsidRPr="007E5DEE">
              <w:t>58,6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2.6.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r w:rsidRPr="007E5DEE">
              <w:t>Модульное 2-х этажное здание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jc w:val="center"/>
            </w:pPr>
            <w:r w:rsidRPr="007E5DEE">
              <w:t>64,8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2.7.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r w:rsidRPr="007E5DEE">
              <w:t>Пост охраны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jc w:val="center"/>
            </w:pPr>
            <w:r w:rsidRPr="007E5DEE">
              <w:t>16,2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both"/>
            </w:pPr>
            <w:r w:rsidRPr="007E5DEE">
              <w:t xml:space="preserve">Площадь помещений ПХРО 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377,8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3.1.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both"/>
            </w:pPr>
            <w:r w:rsidRPr="007E5DEE">
              <w:t>Помещение КПП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32,1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3.2.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both"/>
            </w:pPr>
            <w:r w:rsidRPr="007E5DEE">
              <w:t>Лаборатория радиационного контроля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63,4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.3.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both"/>
            </w:pPr>
            <w:r w:rsidRPr="007E5DEE">
              <w:t>Гараж на 5 автомашин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42,5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2.4.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both"/>
            </w:pPr>
            <w:r w:rsidRPr="007E5DEE">
              <w:t>Санпропускник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  <w:r w:rsidRPr="007E5DEE">
              <w:t>239,8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rPr>
                <w:b/>
              </w:rPr>
            </w:pPr>
            <w:r w:rsidRPr="007E5DEE">
              <w:rPr>
                <w:b/>
              </w:rPr>
              <w:t>Всего площадей помещений: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jc w:val="center"/>
              <w:rPr>
                <w:b/>
              </w:rPr>
            </w:pPr>
            <w:r w:rsidRPr="007E5DEE">
              <w:rPr>
                <w:b/>
              </w:rPr>
              <w:t>904,4</w:t>
            </w:r>
          </w:p>
        </w:tc>
      </w:tr>
      <w:tr w:rsidR="003C3AF4" w:rsidRPr="007E5DEE" w:rsidTr="00E950B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tabs>
                <w:tab w:val="left" w:pos="142"/>
              </w:tabs>
              <w:suppressAutoHyphens/>
              <w:spacing w:before="120" w:after="120"/>
              <w:jc w:val="center"/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rPr>
                <w:b/>
              </w:rPr>
            </w:pPr>
            <w:r w:rsidRPr="007E5DEE">
              <w:rPr>
                <w:b/>
              </w:rPr>
              <w:t>Всего площадей  территории: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F4" w:rsidRPr="007E5DEE" w:rsidRDefault="003C3AF4" w:rsidP="00E950B9">
            <w:pPr>
              <w:jc w:val="center"/>
              <w:rPr>
                <w:b/>
              </w:rPr>
            </w:pPr>
            <w:r w:rsidRPr="007E5DEE">
              <w:rPr>
                <w:b/>
              </w:rPr>
              <w:t>1500</w:t>
            </w:r>
          </w:p>
        </w:tc>
      </w:tr>
    </w:tbl>
    <w:p w:rsidR="003C3AF4" w:rsidRDefault="003C3AF4" w:rsidP="003C3AF4">
      <w:pPr>
        <w:pStyle w:val="afff2"/>
        <w:tabs>
          <w:tab w:val="left" w:pos="426"/>
        </w:tabs>
        <w:spacing w:before="120" w:after="120"/>
        <w:rPr>
          <w:b/>
          <w:bCs/>
          <w:sz w:val="28"/>
          <w:szCs w:val="28"/>
        </w:rPr>
      </w:pPr>
      <w:r w:rsidRPr="007E5DEE">
        <w:rPr>
          <w:b/>
          <w:bCs/>
          <w:sz w:val="28"/>
          <w:szCs w:val="28"/>
        </w:rPr>
        <w:t xml:space="preserve">                                                                                                   </w:t>
      </w:r>
    </w:p>
    <w:p w:rsidR="003C3AF4" w:rsidRPr="007E5DEE" w:rsidRDefault="003C3AF4" w:rsidP="003C3AF4">
      <w:pPr>
        <w:pStyle w:val="afff2"/>
        <w:tabs>
          <w:tab w:val="left" w:pos="426"/>
        </w:tabs>
        <w:spacing w:before="120" w:after="120"/>
        <w:rPr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</w:t>
      </w:r>
      <w:r w:rsidRPr="007E5DEE">
        <w:rPr>
          <w:b/>
          <w:bCs/>
          <w:sz w:val="28"/>
          <w:szCs w:val="28"/>
        </w:rPr>
        <w:t xml:space="preserve">   </w:t>
      </w:r>
      <w:r w:rsidRPr="007E5DEE">
        <w:rPr>
          <w:bCs/>
          <w:sz w:val="28"/>
          <w:szCs w:val="28"/>
        </w:rPr>
        <w:t>Таблица  №</w:t>
      </w:r>
      <w:r w:rsidRPr="007E5DEE">
        <w:rPr>
          <w:bCs/>
        </w:rPr>
        <w:t xml:space="preserve"> 2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5564"/>
        <w:gridCol w:w="3508"/>
      </w:tblGrid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b/>
                <w:color w:val="333333"/>
              </w:rPr>
            </w:pPr>
            <w:r w:rsidRPr="007E5DEE">
              <w:rPr>
                <w:b/>
                <w:color w:val="333333"/>
              </w:rPr>
              <w:t>№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jc w:val="center"/>
              <w:rPr>
                <w:b/>
                <w:color w:val="333333"/>
              </w:rPr>
            </w:pPr>
            <w:r w:rsidRPr="007E5DEE">
              <w:rPr>
                <w:b/>
                <w:color w:val="333333"/>
              </w:rPr>
              <w:t>Наименование работы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b/>
                <w:color w:val="333333"/>
              </w:rPr>
            </w:pPr>
            <w:r w:rsidRPr="007E5DEE">
              <w:rPr>
                <w:b/>
                <w:color w:val="333333"/>
              </w:rPr>
              <w:t>Периодичность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1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Ручная влажная уборка твердых полов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5 дней в неделю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2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Выемка мусора из корзин и шредеров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5 дней в неделю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3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 xml:space="preserve">Смена полиэтиленовых пакетов 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их загрязнения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4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Протирание зеркал и стеклянных поверхностей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их загрязнения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5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Удаление пыли и локальных загрязнений с откр</w:t>
            </w:r>
            <w:r w:rsidRPr="007E5DEE">
              <w:rPr>
                <w:color w:val="333333"/>
              </w:rPr>
              <w:t>ы</w:t>
            </w:r>
            <w:r w:rsidRPr="007E5DEE">
              <w:rPr>
                <w:color w:val="333333"/>
              </w:rPr>
              <w:t>тых поверхностей шкафов, тумбочек, твердых эл</w:t>
            </w:r>
            <w:r w:rsidRPr="007E5DEE">
              <w:rPr>
                <w:color w:val="333333"/>
              </w:rPr>
              <w:t>е</w:t>
            </w:r>
            <w:r w:rsidRPr="007E5DEE">
              <w:rPr>
                <w:color w:val="333333"/>
              </w:rPr>
              <w:t>ментов стульев и кресел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их загрязнения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6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Удаление пыли со столов, выключателей, настол</w:t>
            </w:r>
            <w:r w:rsidRPr="007E5DEE">
              <w:rPr>
                <w:color w:val="333333"/>
              </w:rPr>
              <w:t>ь</w:t>
            </w:r>
            <w:r w:rsidRPr="007E5DEE">
              <w:rPr>
                <w:color w:val="333333"/>
              </w:rPr>
              <w:t xml:space="preserve">ных ламп, розеток 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5 дней в неделю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7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Уборка при помощи пылесоса ковровых покрытий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5 дней в неделю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8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Уборка лестничных клеток, протирание перил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1 раз в неделю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9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Сбор и вынос мелкого и крупного мусора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накопления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10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Удаление пыли с подоконников, освобожденных от посторонних предметов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их загрязнения, но не реже 1 раза в неделю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11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Удаление локальных загрязнений со стен, обраб</w:t>
            </w:r>
            <w:r w:rsidRPr="007E5DEE">
              <w:rPr>
                <w:color w:val="333333"/>
              </w:rPr>
              <w:t>о</w:t>
            </w:r>
            <w:r w:rsidRPr="007E5DEE">
              <w:rPr>
                <w:color w:val="333333"/>
              </w:rPr>
              <w:t>танных влагостойким покрытием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их загрязнения, но не реже 1 раза в месяц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12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Уборка дверных блоков (протирание панелей дв</w:t>
            </w:r>
            <w:r w:rsidRPr="007E5DEE">
              <w:rPr>
                <w:color w:val="333333"/>
              </w:rPr>
              <w:t>е</w:t>
            </w:r>
            <w:r w:rsidRPr="007E5DEE">
              <w:rPr>
                <w:color w:val="333333"/>
              </w:rPr>
              <w:t>рей, наличников; удаление локальных пятен со стеклянных элементов; полировка металлических элементов)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их загрязнения, но не реже 1 раза в месяц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lastRenderedPageBreak/>
              <w:t>13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Удаление загрязнений с ножек стульев, столов и кресел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их загрязнения, но не реже 1 раза в месяц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14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Удаление локальных пятен с внутренней стороны окон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их загрязнения, но не реже 1 раза в месяц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16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Мойка окон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их загрязнения, в пер</w:t>
            </w:r>
            <w:r w:rsidRPr="007E5DEE">
              <w:rPr>
                <w:color w:val="333333"/>
              </w:rPr>
              <w:t>и</w:t>
            </w:r>
            <w:r w:rsidRPr="007E5DEE">
              <w:rPr>
                <w:color w:val="333333"/>
              </w:rPr>
              <w:t>од весн</w:t>
            </w:r>
            <w:proofErr w:type="gramStart"/>
            <w:r w:rsidRPr="007E5DEE">
              <w:rPr>
                <w:color w:val="333333"/>
              </w:rPr>
              <w:t>а-</w:t>
            </w:r>
            <w:proofErr w:type="gramEnd"/>
            <w:r w:rsidRPr="007E5DEE">
              <w:rPr>
                <w:color w:val="333333"/>
              </w:rPr>
              <w:t xml:space="preserve"> осень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17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Очистка территории, проезды и тротуары от снега, пыли и мелкого мусора.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5 дней в неделю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18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В зимнее время посыпка территории песком, скол, удаление снежно ледяного образования.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5 дней в неделю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19</w:t>
            </w:r>
          </w:p>
        </w:tc>
        <w:tc>
          <w:tcPr>
            <w:tcW w:w="5564" w:type="dxa"/>
            <w:vAlign w:val="center"/>
          </w:tcPr>
          <w:p w:rsidR="003C3AF4" w:rsidRPr="007E5DEE" w:rsidRDefault="003C3AF4" w:rsidP="00E950B9">
            <w:pPr>
              <w:rPr>
                <w:color w:val="333333"/>
              </w:rPr>
            </w:pPr>
            <w:r w:rsidRPr="007E5DEE">
              <w:rPr>
                <w:color w:val="333333"/>
              </w:rPr>
              <w:t>Очистка урн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 w:rsidRPr="007E5DEE">
              <w:rPr>
                <w:color w:val="333333"/>
              </w:rPr>
              <w:t>по мере их загрязнения, но не реже 1 раза в неделю</w:t>
            </w:r>
          </w:p>
        </w:tc>
      </w:tr>
      <w:tr w:rsidR="003C3AF4" w:rsidRPr="007E5DEE" w:rsidTr="00E950B9">
        <w:tc>
          <w:tcPr>
            <w:tcW w:w="851" w:type="dxa"/>
            <w:vAlign w:val="center"/>
          </w:tcPr>
          <w:p w:rsidR="003C3AF4" w:rsidRPr="00566CDF" w:rsidRDefault="003C3AF4" w:rsidP="00E950B9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20</w:t>
            </w:r>
          </w:p>
        </w:tc>
        <w:tc>
          <w:tcPr>
            <w:tcW w:w="5564" w:type="dxa"/>
            <w:vAlign w:val="center"/>
          </w:tcPr>
          <w:p w:rsidR="003C3AF4" w:rsidRPr="00566CDF" w:rsidRDefault="003C3AF4" w:rsidP="00E950B9">
            <w:pPr>
              <w:rPr>
                <w:color w:val="333333"/>
              </w:rPr>
            </w:pPr>
            <w:r>
              <w:rPr>
                <w:color w:val="333333"/>
              </w:rPr>
              <w:t>Прополка и поливка газонов</w:t>
            </w:r>
          </w:p>
        </w:tc>
        <w:tc>
          <w:tcPr>
            <w:tcW w:w="3508" w:type="dxa"/>
            <w:vAlign w:val="center"/>
          </w:tcPr>
          <w:p w:rsidR="003C3AF4" w:rsidRPr="007E5DEE" w:rsidRDefault="003C3AF4" w:rsidP="00E950B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По мере необходимости</w:t>
            </w:r>
          </w:p>
        </w:tc>
      </w:tr>
    </w:tbl>
    <w:p w:rsidR="003C3AF4" w:rsidRPr="003C3AF4" w:rsidRDefault="003C3AF4" w:rsidP="0006728C">
      <w:pPr>
        <w:spacing w:before="240" w:after="200" w:line="276" w:lineRule="auto"/>
        <w:rPr>
          <w:bCs/>
          <w:sz w:val="18"/>
          <w:szCs w:val="18"/>
          <w:lang w:val="en-US"/>
        </w:rPr>
      </w:pPr>
    </w:p>
    <w:sectPr w:rsidR="003C3AF4" w:rsidRPr="003C3AF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D6B67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C3AF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C3AF4" w:rsidRPr="003C3AF4" w:rsidRDefault="003C3AF4" w:rsidP="003C3AF4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3C3AF4">
      <w:rPr>
        <w:sz w:val="16"/>
        <w:szCs w:val="16"/>
      </w:rPr>
      <w:t xml:space="preserve">Открытый запрос цен в электронной форме на </w:t>
    </w:r>
    <w:r w:rsidRPr="003C3AF4">
      <w:rPr>
        <w:bCs/>
        <w:color w:val="000000"/>
        <w:sz w:val="16"/>
        <w:szCs w:val="16"/>
      </w:rPr>
      <w:t xml:space="preserve">право </w:t>
    </w:r>
    <w:r w:rsidRPr="003C3AF4">
      <w:rPr>
        <w:sz w:val="16"/>
        <w:szCs w:val="16"/>
      </w:rPr>
      <w:t xml:space="preserve">заключения договора на </w:t>
    </w:r>
    <w:r w:rsidRPr="003C3AF4">
      <w:rPr>
        <w:bCs/>
        <w:color w:val="000000"/>
        <w:sz w:val="16"/>
        <w:szCs w:val="16"/>
      </w:rPr>
      <w:t>уборку помещений и территории административной площадки и ПХРО специализированной организацией для нужд филиала «Сибирский территориальный округ» ФГУП «РосРАО»</w:t>
    </w:r>
  </w:p>
  <w:p w:rsidR="006C28AD" w:rsidRPr="002D6A81" w:rsidRDefault="006C28AD" w:rsidP="003C3AF4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0D731A8A"/>
    <w:multiLevelType w:val="hybridMultilevel"/>
    <w:tmpl w:val="C4A20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2A18CA"/>
    <w:multiLevelType w:val="multilevel"/>
    <w:tmpl w:val="BC581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51DE8"/>
    <w:multiLevelType w:val="hybridMultilevel"/>
    <w:tmpl w:val="FA3A3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8C9564C"/>
    <w:multiLevelType w:val="hybridMultilevel"/>
    <w:tmpl w:val="CF4C437A"/>
    <w:lvl w:ilvl="0" w:tplc="3C88A798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1F1543"/>
    <w:multiLevelType w:val="multilevel"/>
    <w:tmpl w:val="DD9E9A54"/>
    <w:lvl w:ilvl="0">
      <w:start w:val="5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D58665F"/>
    <w:multiLevelType w:val="hybridMultilevel"/>
    <w:tmpl w:val="4A6EE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6"/>
  </w:num>
  <w:num w:numId="13">
    <w:abstractNumId w:val="11"/>
  </w:num>
  <w:num w:numId="14">
    <w:abstractNumId w:val="22"/>
  </w:num>
  <w:num w:numId="15">
    <w:abstractNumId w:val="30"/>
  </w:num>
  <w:num w:numId="16">
    <w:abstractNumId w:val="24"/>
  </w:num>
  <w:num w:numId="17">
    <w:abstractNumId w:val="29"/>
  </w:num>
  <w:num w:numId="18">
    <w:abstractNumId w:val="40"/>
  </w:num>
  <w:num w:numId="19">
    <w:abstractNumId w:val="35"/>
  </w:num>
  <w:num w:numId="20">
    <w:abstractNumId w:val="6"/>
  </w:num>
  <w:num w:numId="21">
    <w:abstractNumId w:val="12"/>
  </w:num>
  <w:num w:numId="22">
    <w:abstractNumId w:val="25"/>
  </w:num>
  <w:num w:numId="23">
    <w:abstractNumId w:val="15"/>
  </w:num>
  <w:num w:numId="24">
    <w:abstractNumId w:val="13"/>
  </w:num>
  <w:num w:numId="25">
    <w:abstractNumId w:val="31"/>
  </w:num>
  <w:num w:numId="26">
    <w:abstractNumId w:val="16"/>
  </w:num>
  <w:num w:numId="27">
    <w:abstractNumId w:val="23"/>
  </w:num>
  <w:num w:numId="28">
    <w:abstractNumId w:val="34"/>
  </w:num>
  <w:num w:numId="29">
    <w:abstractNumId w:val="20"/>
  </w:num>
  <w:num w:numId="30">
    <w:abstractNumId w:val="27"/>
  </w:num>
  <w:num w:numId="31">
    <w:abstractNumId w:val="4"/>
  </w:num>
  <w:num w:numId="32">
    <w:abstractNumId w:val="9"/>
  </w:num>
  <w:num w:numId="33">
    <w:abstractNumId w:val="7"/>
  </w:num>
  <w:num w:numId="34">
    <w:abstractNumId w:val="38"/>
  </w:num>
  <w:num w:numId="35">
    <w:abstractNumId w:val="10"/>
  </w:num>
  <w:num w:numId="36">
    <w:abstractNumId w:val="28"/>
  </w:num>
  <w:num w:numId="37">
    <w:abstractNumId w:val="8"/>
  </w:num>
  <w:num w:numId="38">
    <w:abstractNumId w:val="17"/>
  </w:num>
  <w:num w:numId="39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31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93768;fld=134;dst=100000001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7EFE2F-FD6D-4A60-863F-48A063383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1998</TotalTime>
  <Pages>5</Pages>
  <Words>949</Words>
  <Characters>6529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406</cp:revision>
  <cp:lastPrinted>2012-09-26T11:12:00Z</cp:lastPrinted>
  <dcterms:created xsi:type="dcterms:W3CDTF">2012-03-23T07:01:00Z</dcterms:created>
  <dcterms:modified xsi:type="dcterms:W3CDTF">2012-12-24T07:15:00Z</dcterms:modified>
</cp:coreProperties>
</file>