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8D7090" w:rsidRPr="008D7090">
        <w:rPr>
          <w:sz w:val="28"/>
          <w:szCs w:val="28"/>
        </w:rPr>
        <w:t>труб</w:t>
      </w:r>
      <w:r w:rsidR="006A378B">
        <w:rPr>
          <w:sz w:val="28"/>
          <w:szCs w:val="28"/>
        </w:rPr>
        <w:t>ы</w:t>
      </w:r>
      <w:r w:rsidR="008D7090" w:rsidRPr="008D7090">
        <w:rPr>
          <w:sz w:val="28"/>
          <w:szCs w:val="28"/>
        </w:rPr>
        <w:t xml:space="preserve"> </w:t>
      </w:r>
      <w:r w:rsidR="006A378B">
        <w:rPr>
          <w:sz w:val="28"/>
          <w:szCs w:val="28"/>
        </w:rPr>
        <w:t>электросварной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E32CD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56DC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56DC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56DC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56DC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56DC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32CD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556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2CD9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556DC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E32CD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E32CD9" w:rsidRPr="00E32CD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E32CD9" w:rsidRPr="00E32CD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7FDF" w:rsidRDefault="00667FDF">
      <w:r>
        <w:separator/>
      </w:r>
    </w:p>
  </w:endnote>
  <w:endnote w:type="continuationSeparator" w:id="1">
    <w:p w:rsidR="00667FDF" w:rsidRDefault="00667FDF">
      <w:r>
        <w:continuationSeparator/>
      </w:r>
    </w:p>
  </w:endnote>
  <w:endnote w:type="continuationNotice" w:id="2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556DC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7FDF" w:rsidRDefault="00667FDF">
      <w:r>
        <w:separator/>
      </w:r>
    </w:p>
  </w:footnote>
  <w:footnote w:type="continuationSeparator" w:id="1">
    <w:p w:rsidR="00667FDF" w:rsidRDefault="00667FDF">
      <w:r>
        <w:continuationSeparator/>
      </w:r>
    </w:p>
  </w:footnote>
  <w:footnote w:type="continuationNotice" w:id="2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556DC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378B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556DC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378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563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DC5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78B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563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27</Pages>
  <Words>4975</Words>
  <Characters>36123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28</cp:revision>
  <cp:lastPrinted>2015-06-05T08:24:00Z</cp:lastPrinted>
  <dcterms:created xsi:type="dcterms:W3CDTF">2015-05-18T13:13:00Z</dcterms:created>
  <dcterms:modified xsi:type="dcterms:W3CDTF">2015-06-23T11:01:00Z</dcterms:modified>
</cp:coreProperties>
</file>