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39185E">
        <w:rPr>
          <w:rFonts w:ascii="Arial" w:hAnsi="Arial" w:cs="Arial"/>
          <w:sz w:val="28"/>
          <w:szCs w:val="28"/>
        </w:rPr>
        <w:t xml:space="preserve">   </w:t>
      </w:r>
      <w:r w:rsidR="00E82A11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9185E" w:rsidRDefault="00980ED9" w:rsidP="0039185E">
      <w:pPr>
        <w:pStyle w:val="a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39185E">
        <w:rPr>
          <w:rFonts w:ascii="Times New Roman" w:hAnsi="Times New Roman" w:cs="Times New Roman"/>
        </w:rPr>
        <w:t xml:space="preserve">по проведению открытого запроса предложений </w:t>
      </w:r>
    </w:p>
    <w:p w:rsidR="00980ED9" w:rsidRPr="003F3150" w:rsidRDefault="002E174A" w:rsidP="003918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электронной форме</w:t>
      </w:r>
    </w:p>
    <w:p w:rsidR="003F3150" w:rsidRDefault="003E140D" w:rsidP="0039185E">
      <w:pPr>
        <w:pStyle w:val="a3"/>
        <w:rPr>
          <w:rFonts w:ascii="Times New Roman" w:hAnsi="Times New Roman" w:cs="Times New Roman"/>
          <w:color w:val="000000" w:themeColor="text1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E82A20">
        <w:rPr>
          <w:rFonts w:ascii="Times New Roman" w:hAnsi="Times New Roman" w:cs="Times New Roman"/>
        </w:rPr>
        <w:t xml:space="preserve">  № НТГ-24/02/2014-02</w:t>
      </w:r>
      <w:r w:rsidR="0039185E">
        <w:rPr>
          <w:rFonts w:ascii="Times New Roman" w:hAnsi="Times New Roman" w:cs="Times New Roman"/>
        </w:rPr>
        <w:t>эзп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9185E" w:rsidRPr="0039185E" w:rsidRDefault="0039185E" w:rsidP="003918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</w:t>
      </w:r>
      <w:r w:rsidR="00DA4958">
        <w:t xml:space="preserve">                             Начальник службы МТС</w:t>
      </w:r>
      <w:r>
        <w:t xml:space="preserve"> ООО «Нижегородтеплогаз»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DA4958">
        <w:t xml:space="preserve">________________Е.Ю. Омельченко   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tbl>
      <w:tblPr>
        <w:tblW w:w="10260" w:type="dxa"/>
        <w:tblInd w:w="93" w:type="dxa"/>
        <w:tblLook w:val="04A0"/>
      </w:tblPr>
      <w:tblGrid>
        <w:gridCol w:w="551"/>
        <w:gridCol w:w="2317"/>
        <w:gridCol w:w="5721"/>
        <w:gridCol w:w="750"/>
        <w:gridCol w:w="921"/>
      </w:tblGrid>
      <w:tr w:rsidR="00E82A20" w:rsidRPr="00E82A20" w:rsidTr="00E82A20">
        <w:trPr>
          <w:trHeight w:val="615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№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5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A20" w:rsidRPr="00E82A20" w:rsidRDefault="00E82A20" w:rsidP="00E82A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Описание товара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ед.изм.</w:t>
            </w:r>
          </w:p>
        </w:tc>
      </w:tr>
      <w:tr w:rsidR="00E82A20" w:rsidRPr="00E82A20" w:rsidTr="00E82A20">
        <w:trPr>
          <w:trHeight w:val="36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степлер-плаер Leitz № 10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Степлер-плаер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для тех, кто предпочитает работать с документами и держать степлер в руке, для работы на весу.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Идеальное решение для работников склада, производств.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Удобная эргономичная форма. Металлический корпус с пластмассовыми вставками.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Сшивает открытым и закрытым способом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Скрепляет до 15 листов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Вместимость контейнера 150 скоб №10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Глубина захвата листов 43, 5 мм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металлический/синий.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Скобы для степлера Maped №10, цветные, 800шт.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Скобы к степлеру №10 цветные, цвет в ассортименте : синий , желтый , розовый, зеленый,  пробивает 15 листов , коробка с подвесом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228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Степлер-плаер Leitz № 24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Для скрепления бумаг, работая на весу.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Идеальное решение для работников склада, производств. Удобная эргономичная форма. Металлический корпус с пластмассовыми вставками.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Сшивает открытым и закрытым способом.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Скрепляет до 30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Вместимость контейнера-150 скоб 24/6, 200 скоб 26/6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Глубина захвата листов-54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10 ЛЕТ ГАРАНТИИ.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Скобы для степлера ERICH KRAUSE №24/6 медное покрытие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Скобы для степлера  №24/6 1000шт., медное покрытие, Скрепляют до 20 листов.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Карандаш ч/гр заточенный, трехгранный, НВ FABER-CASTELL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Высококачественный заточенный чернографитный карандаш с резиновым противоскользящим покрытием на корпусе. Твердость - HB.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Заточенный.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Противоскользящее покрытие корпуса.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Качество спайки – технология SV.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Корпус покрыт лаком на водной основе.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554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30 см с держателем, ЛН42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Высококачественная пластиковая линейка. Удобный держатель позволяет значительно облегчить чертежно-графические работы. Безупречное качество пластика, безопасные закругленные углы, легкий корпус. Шкала - 30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Ровная четкая двусторонняя миллиметровая шкала.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Материал полистирол.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20 см флю. ЛН11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яркого флуоресцентного цвета, предназначена для чертежных работ. Шкала - 20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Материал - пластик.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Цвета в ассортименте.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Ножницы Lamark 25.4см, покрытие лезвия Non-Stick, ручки с мягкими вставками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Ножницы, 25,4 см, тефлоновое покрытие лезвия, эргономичные пластиковые ручки с мягкими вставками, на бумажном держателе.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Точилка пластиковая 1 отверстие, контейнер, цвета ассорти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Прозрачный контейнер. Материал корпуса - пластик, материал лезвий - сталь. Упаковка - ассорти в картонный пенал по 24 шт.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Прозрачный контейнер. Материал корпуса - пластик. Позволяет легко и аккуратно производить заточку карандашей стандартного диаметра до 8 мм. Лезвия изготовлены из высококачественной стали для безупречной заточки карандашей. Цветовая гамма: красный, зелёный, синий, чёрный.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Клей ПВА STAFF, 85 г, "Евро"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Клей предназначен для склеивания дерева, бумаги, картона, ткани, кожи и т.п. Удобный флакон и форма колпачка.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Удобный флакон и форма колпачка.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Быстрая фиксация.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Морозоустойчивый.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Нетоксичный.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Вес - 85 г.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Клей-карандаш 20г  AVANTRE на глицериновой основе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Исключительно долгий срок службы. На глицериновой основе, легко наносится и равномерно распределяется по поверхности.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Надежно склеивает картон и бумагу. Исключительно долгий срок службы. На глицериновой основе, легко наносится и равномерно распределяется по поверхности. Отстирывается с большинства тканей. Без запаха.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Корректирующая ручка Laco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Тонкий металлический наконечник (0,9 мм) обеспечивает точность нанесения корректирующей жидкости. Объём – 9 мл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Корректирующая жидкость (штрих) Pilot (20мл, быстросохнущая) Морозостойкая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Быстросохнущая корректирующая жидкость. Не требует растворителя. Морозостойкая до -40 градусов. Объем 20мл.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176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Скрепки гофрированные "Глобус" 50мм, 50шт., карт. упак.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Скрепки металлические, 50 мм. Упаковка 50 штук.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Металлические канцелярские скрепки. Гофрированные. Надежно скрепляют документы, не деформируют бумагу.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Скрепки никелированные 28мм, 100шт., пласт. упак., европодвес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Никелированные канцелярские скрепки стандартной круглой формы.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Никелированные канцелярские скрепки стандартной круглой формы. Не ржавеют, не пачкают бумагу, обеспечивают надежное скрепление. Упаковка в пластиковую коробочку с европодвесом - по 100 шт.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232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Нож универсальный ERICH KRAUSE "Arrow" 18мм, автофиксатор, цвет корп. красно-черный, блистер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Нож канцелярский предназначен для резки бумаги. Удобная ручка ножа обеспечивает комфортное использование с максимальной безопасностью. Ширина лезвия - 18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Автофиксация лезвия AUTO-LOCK.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Металлические направляющие.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Резиновые вставки на рукоятке.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корпуса - красный с черным.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Упаковка - блистер.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0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BRAUBERG, КОМПЛЕКТ 24шт., 41мм, на 200л., цветные, в пласт. Цилиндре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 предназначены для скрепления документов без использования степлера. В коробке представлены зажимы красного, желтого, зеленого, синего и белого цветов. Скрепляют до 200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Размер - 41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Цветное покрытие (красное, желтое, зеленое, синее, белое).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Изготовлены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24 шт. в пластиковом цилиндре.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BRAUBERG, КОМПЛЕКТ 24шт., 32мм, на 140л., цветные, в пласт. Цилиндре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 предназначены для скрепления документов без использования степлера. Практичны и удобны в использовании. Скрепляют до 140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– 32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Цветное покрытие ассорти.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Упаковка - пластиковая цилиндрическая коробка.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 комплекте - 24 штуки.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3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BRAUBERG, КОМПЛЕКТ 48шт., 25мм, на 100л., цветные, в пласт. Цилиндре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 предназначены для скрепления документов без использования степлера. В коробке представлены зажимы красного, желтого, зеленого, синего и белого цветов.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Скрепляют до 100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- 25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Цветное покрытие (красное, желтое, зеленое, синее, белое).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48 шт. в пластиковом цилиндре.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3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BRAUBERG, КОМПЛЕКТ 40шт., 19мм, на 60л., цветные, в пласт. Цилиндре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 предназначены для скрепления документов без использования степлера. В коробке представлены зажимы красного, желтого, зеленого, синего и белого цветов.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Скрепляют до 60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- 19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Цветное покрытие (красное, желтое, зеленое, синее, белое).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40 шт. в пластиковом цилиндре.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шариковая BRAUBERG офисная арт 140662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Увеличенная длина письма, сменный стержень. Самая необходимая ручка для Вашего офиса!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Цвет чернил - синий.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корпуса - белый с синими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линии - 0,5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548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Клейкая лента упаковочная Unibob 700 (50мм × 66м, прозрачная)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Упаковочная клейкая лента.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Основа - полипропилен, клей на акриловом соединении.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47 мкм.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Размер: 50 мм х 66 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прозрачный.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Температурный режим использования: 10-30 C.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Диаметр втулки 76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Прочность при разрыве, кг/in: 9+-10%.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160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Клейкая лента 19мм*33м, прозрачная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Клейкая лента. Прозрачная. Ширина 19 мм. Намотка 33 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Стандартная прозрачность. Надежно скрепляет бумагу, фотографии, картон. Ширина ленты в ассортименте.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160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Лента малярная 48мм*24м OfficeSpace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Лента малярная с реальной длинной намотки 24 м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Малярная клейкая лента.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Предназначена для использования при проведении малярных, штукатурных работ, а также в бытовых условиях для временной герметизации швов и трещин, заклейки окон.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шариковая CORVINA 51 корпус прозрачный 40163/02 TRASP, синяя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Удобная и надежная офисная ручка высокого европейского качества.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чернил 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письма - 1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корпуса - прозрачный с синими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Длина линии - свыше 2000 метров.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Скрепки цветные 28мм, 100шт., карт. упак.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Металлические канцелярские скрепки с цветным виниловым покрытием. Не пачкают бумагу, обеспечивают надежное скрепление.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Металлические канцелярские скрепки с цветным виниловым покрытием. Не пачкают бумагу, обеспечивают надежное скрепление. Не ржавеют, не пачкают бумагу, обеспечивают надежное скрепление. Упаковка в картонную коробочку - по 100 шт.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963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Фломастеры STABILO "Power", 12цв, смываемые, вент.колп, пласт.упак., европодвес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Фломастеры рисуют яркими насыщенными цветами. Чернила на водной основе не имеют запаха и легко отстирываются водой, могут оставаться без колпачка до 5 недель. Прочный пулевидный наконечник выдерживает повышенные нагрузки при рисовании и раскрашивании.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 наборе - 12 цветов.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На водной основе.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Смываемые.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Нетоксичные.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Вентилируемый колпачок.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Длина - 155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Пластиковая упаковка с европодвесом.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гелевая CROWN HJR-500 толщ. письма 0,5 мм, красная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 гелевой ручке Crown содержатся специальные чернила, в состав которых входит вода и масляная основа. Это - водоустойчивые чернила, которые хорошо пишут в холодную погоду и долго не выцветают.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чернил - красный.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корпуса - прозрачный с красными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Ширина линии письма - 0,5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94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гелевая CROWN HJR-500 толщ. письма 0,5 мм, зеленая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 гелевой ручке Crown содержатся специальные чернила, в состав которых входит вода и масляная основа. Это - водоустойчивые чернила, которые хорошо пишут в холодную погоду и долго не выцветают.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чернил - зеленый.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Ширина линии письма - 0,5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корпуса - прозрачный с зелеными деталями.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55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гелевая CROWN HJR-500 толщ. письма 0,5 мм, черная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 гелевой ручке Crown содержатся специальные чернила, в состав которых входит вода и масляная основа. Это - водоустойчивые чернила, которые хорошо пишут в холодную погоду и долго не выцветают.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чернил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корпуса - прозрачный с черными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Ширина линии письма - 0,5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31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гелевая CROWN HJR-500 толщ. письма 0,5 мм, синяя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 гелевой ручке Crown содержатся специальные чернила, в состав которых входит вода и масляная основа. Это - водоустойчивые чернила, которые хорошо пишут в холодную погоду и долго не выцветают.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чернил 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корпуса - прозрачный с синими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Ширина линии письма - 0,5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Маркер перманентный EDDING E-370/1 черный 1мм круглый наконечник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Маркер перманентный.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Круглый наконечник. Пластиковый корпус.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На спиртовой основе. Пригоден для письма почти на всех видах поверхностей.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линии - 1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Игла для прошивки цыганская Комус 120 мм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Игла для прошивки документов, длина 120 мм, 25 штук в упаковке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Техническое описание товара составлено с учетом данных сайта производителя.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Внешний вид товара, его комплектация и характеристики могут изменяться производителем без уведомлений.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2846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Стойка-угол для бумаг и журналов BRAUBERG-MAXI ширина 100 мм, черная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Широкая устойчивая конструкция для хранения большого количества документов формата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Увеличенная ширина - 100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Прочность и размеры стойки позволяют хранить тяжелые каталоги и папки.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Удобная ручка для снятия с полки шкафа и переноски.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Сменная этикетка для идентификации защищена прозрачным экраном.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Лоток горизонтальный "Europost", черный Esselte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Пластиковый горизонтальный лоток. Для документов А4. Цвета в ассортименте.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Из прочного твердого пластика. Формат А4. Размеры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255×65×350 мм. Простой классический эргономичный дизайн Возможно устанавливать друг на друга. Место для маркировки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на лицевой стороне лотка. Устанавливаются друг на друга без соединительных элементов.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Коврик-подкладка настольный для письма DURABLE (Германия) c прозр. листом, 40х53см, черный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Прозрачный верхний лист позволяет хранить на виду необходимые записи. Основа из микропористого пластика предупреждает скольжение коврика.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- 40х53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черный.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4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37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Набор Chainteef C-599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Настольный офисный набор. Вращающаяся пластиковая основа набора (360 град.).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Комплектация: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степлер со скобами № 10, скрепки;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ножницы, нож канцелярский;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две ручки, два карандаша с ластиком;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флакончик клея;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маркер-выделитель текста желтого цвета;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ластик;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линейка 20 см;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кнопки силовые, три зажима для бумаг;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клейкая лента с держателем;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точилка;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— блок самоклеящейся бумаги.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30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Краска штемпельная TRODAT синяя 28 мл, на водной основе, 7011с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Штемпельная краска на водной основе для заправки штемпельных подушек. Оттиск штампа можно наносить на все виды бумаги, кроме глянцевой. Используется со всеми типами резиновых и полимерных клише. Для удобства использования флакон снабжен дозатором.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Водная основа.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Пластиковый флакон с дозатором.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Объем - 28 мл.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Бокс для бумажного блока 9*9*9, прозрачный  Стамм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Производитель Стамм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Торговая марка Стамм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Пластиковый бокс для бумажного блока.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Пластиковый бокс для бумажного блока. Вмещает 500 листов бумаги, плотностью 80 г/м. Размер дна бокса: 90 × 90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Антистеплер Sax 700 красный, с фиксатором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Антистеплер. Предназначен для удаления скоб.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Подходит для скоб № 24/6, 26/6.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163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Резинка стирательная ERICH KRAUSE "SMART&amp;SOFT MINI" треугольная, пласт. Держатель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Стирательная резинка эргономичной треугольной формы предназначена для стирания карандашных надписей. Для удобства использования на корпусе ластика имеется пластиковая центровка.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Размер: 50х50х8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Пластиковая.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- белый.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Пластиковая центровка.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Упаковка с подвесом.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флюоресцентная Attache (40см, цвет в ассортименте)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Удобная в использовании.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Четкая разметка.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Высокое качество.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Флюорисцентные цвета в ассортименте 4 цвета: желтый, малиновый, оранжевый, зеленый.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340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43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Дырокол REXEL P225 "Premium" средний на 25 л, серебр/черн, 2100744 (АССО Brands,США)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Высококачественный металлический дырокол обеспечивает точное и легкое пробивание бумаги благодаря индикаторам выравнивания бумаги, которые меняют цвет с красного на зеленый, если бумага лежит ровно.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Пробивная способность – до 25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Ограничительная линейка с делениями на форматы.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Поддон для конфетти с крышкой.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Специальная табличка позволяет разместить имя владельца.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– серебристо-синий.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4384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Калькулятор CITIZEN настольный SDC-444, 12 разр., двойное питание, 199x153мм, оригинальный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Удобный в использовании настольный бухгалтерский калькулятор. Снабжен удобной клавиатурой, переключателями режимов округления и количества знаков после запятой, клавишей корректировки последнего знака.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12-разрядный.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Двойное питание.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2 независимые памяти.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Удобная клавиатура.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Клавиша «00».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Функция расчета наценки (MU).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Переключатели режимов округления и разрядности.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– 199х153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Гарантия - 12 месяцев.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Тетрадь 96л. BRAUBERG офсет, кл., обл. мел. карт.+лак. "INDAY" (4 вида)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Удобная, практичная тетрадь для учебы и работы.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А5 (165х205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96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Обложка - импортный мелованный картон + УФ-лак.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Внутренний блок - офсет 60 г/м2, клетка с полями.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Крепление - скрепка.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Упаковка ассорти - в коробке 4 вида.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Диспенсер для скрепок магнитный MAPED (Франция) "Evolys" со 100 скрепками, ассорти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Удобный магнитный диспенсер для скрепок оригинальной формы.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Укомплектован 100 скрепками.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Нескользящее основание.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- ассорти.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Простой доступ к скрепкам: магнитный держатель.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Картонная упаковка с подвесом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0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на резинках Leitz WOW ламинированный картон зеленый глянец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Стильные, притягивающие внимание папки с 3 клапанами в ярких цветах.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Клапаны защищают края документов и предотвращают их выпадение.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 эластичной резинкой для плотного закрытия.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Вместимость 250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Изготовлены из ламинированного картона.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Размеры(ШxВxД) 241x5x310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зеленый глянец.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3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BRAUBERG, КОМПЛЕКТ 12шт., 51мм, на 230л., цветные, в пласт. Цилиндре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BRAUBERG предназначены для скрепления документов без использования степлера. Практичны и удобны в использовании.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Скрепляют до 230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– 51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Цветное покрытие ассорти.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В комплекте - 12 штук.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Упаковка - пластиковая цилиндрическая коробка.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3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бумаг ERICH KRAUSE, КОМПЛЕКТ 12шт., 15мм, на 45л., черные, в карт. Коробке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Зажимы для скрепления большого количества документов без применения степлера.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Скрепляют до 45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– 15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Комплект - 12 штук.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Упаковка - картонная коробка.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9D2F0E">
        <w:trPr>
          <w:trHeight w:val="270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Визитница трехрядная BRAUBERG "Imperial" на 144 визитки, "гладкая кожа", бордовая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Серия визитниц "Imperial" выполнена в классическом дизайне, поэтому они являются достойным аксессуаром делового человека. Мягкая обложка с легкой рельефной фактурой, напоминающей натуральную кожу, придаст солидность обладателям визитниц.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На 144 визитных карточки (72 кармана).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Трехрядная.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Обложка - "гладкая кожа".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Прошита по периметру.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Обложка подходит для тиснения фольгой и горячего тиснения.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Внутренний блок - мягкий ПВХ.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Размер - 132х204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- бордовый.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4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51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архивный короб ATTACHE 15см, бумвинил складной, красная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Изготовлен из переплетного картона,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покрытого с внешней стороны бумвинилом, с внутренней стороны -частично белой бумагой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офсетной бумагой. С внутренней стороны жесткие клапан покрыты дополнительно бумвинилом.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Две хлопчатобумажные завязки.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Складывающие стойки-упоры выполнены из микрогофрокартона.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Конструкция позволяет надежно хранить документы в вертикальном и горизонтальном положениях.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Д*Ш*В: 330*150*240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красный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Сборно-разборная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2453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Подставка для календаря большая BRAUBERG-CONTRACT черная 231084 ПЛС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Эргономичная пластиковая подставка для перекидного календаря. Кольца подставки регулируются под любой размер перекидного календаря.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Отделение для канцелярских принадлежностей.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Изготовлена из высококачественного пластика.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Классический дизайн.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Самоклеящийся блок 76*51 мм, 100л., неон, розовый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 бумаги с клеевым краем рассчитанный на крепление к любой поверхности, не оставляет следов. Яркие неоновые цвета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Блок бумаги с клеевым краем рассчитанный на крепление к любой поверхности, не оставляет следов. Яркие неоновые цвета. Размер блока - 76 × 51 мм. В блоке 100 листов. Индивидуальная упаковка в пленку.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Самоклеящийся блок 76*51 мм, 100л., неон, голубой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 бумаги с клеевым краем рассчитанный на крепление к любой поверхности, не оставляет следов. Яркие неоновые цвета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Блок бумаги с клеевым краем рассчитанный на крепление к любой поверхности, не оставляет следов. Яркие неоновые цвета. Размер блока - 76 × 51 мм. В блоке 100 листов. Индивидуальная упаковка в пленку.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3117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Еженедельник BRAUBERG 2014, А5 148*218мм "Classic", "нубук", 72л, черный, 125862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Название еженедельников "Classic" отражает их внутреннюю сущность - строгий дизайн, сдержанные, но запоминающиеся цвета обложки с фактурой "нубук", тонированная бумага. Специальная обработка краев обложки обеспечивает ей дополнительную защиту.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Формат - А5 (148х218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Обложка - "нубук".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Внутренний блок - кремовая бумага (офсет), 70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72 листа.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Печать в две краски.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Прошит по периметру.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Закладка-ляссе.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Обширный справочный материал.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Обложка подходит для горячего тиснения и тиснения фольгой.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- черный.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56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Календарь 2014 «Офис» (3 спирали, офсет, 310×690)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Настенный календарь «Офис» с ярким постером, изготовленным из мелованного картона с УФ-лакировкой. Крепление страниц спиральное – квартальная сетка позволяет одновременно видеть три месяца. На календаре имеется бегунок-курсор, который выделяет текущий день недели.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287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Календарь настольный перекидной 2014г, BRAUBERG 10*14см, бл. офсет, полноцв, подароч, фольга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Подарочная упаковка с тиснением золотой фольгой. Блок календаря в 4 краски с выделением цветом выходных и праздничных дней. Справочная информация на каждом листе: часы восхода и захода солнца, долгота дня, лунный календарь, праздники.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Размер - 10х14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Внутренний блок - офсет, 4-х цветная печать.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184 листа.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Полноцветная подарочная обложка с тиснением фольгой.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бок. мет. приж. и внутр. карм. BRAUBERG "Contract", черн., до 100 лист., 0,7мм, бизнес-класс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Папка бизнес-класса изготовлена из высококачественного пластика с оригинальной фактурой. Обеспечивает хранение до 100 листов документов. Снабжена прозрачным внутренним карманом. Для идентификации имеется сменный бумажный корешок. 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Фактура "Линия".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Для документов формата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пластика - 0,7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Индивидуальная упаковка.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0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на резинках Leitz WOW ламинированный картон голубой глянец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Стильные, притягивающие внимание папки с 3 клапанами в ярких цветах.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Клапаны защищают края документов и предотвращают их выпадение.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С эластичной резинкой для плотного закрытия.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Вместимость 250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Изготовлены из ламинированного картона.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Размеры(ШxВxД) 241x5x310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Цвет голубой глянец.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на резинках ERICH KRAUSE "Megapolis" А4 черная, до 300 листов, 0,6мм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Пластиковая папка предназначена для хранения и транспортировки документов. Изготовлена из плотного непрозрачного пластика.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Вмещает до 300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–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пластика - 0,6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0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61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Папки-файлы перфорированные DURABLE (Германия), КОМПЛЕКТ 100шт., А4, апельсин.корка, 0,05мм, 2659-19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Прозрачная перфорированная папка-файл отличается надежностью и долговечностью. Антибликовая поверхность "апельсиновая корка" позволяет копировать документ, не вынимая его из папки.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-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пленки - 0,05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Усиленная полоса с универсальной перфорацией.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Комплект - 100 штук.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Папка скоросшиватель Lamark,с пружинным механизмом и карманом,зеленый iMag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пружинным скоросшивателем "Lamark" и удобным внутренним карманом изготовлена из сверхжесткого пластика яркого полупрозрачного неонового окраса. Благодаря этому она надолго сохраняет аккуратный внешний вид, долго служит, не деформируется с течением времени, а также при низких температурах. Механизм изготовлен из нержавеющей стали, не ломается при частом использовании и не портит бумагу с течением времени. Особо прочное крепление механизма к обложке позволяет хранить большой объем документов. На торце имеется этикетка для маркировки папки и цветной корешок.  Цвет зеленый, толщина пластика 0,65 мм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Папка скоросшиватель Lamark,с пружинным механизмом и карманом,красный iMag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пружинным скоросшивателем "Lamark" и удобным внутренним карманом изготовлена из сверхжесткого пластика яркого полупрозрачного неонового окраса. Благодаря этому она надолго сохраняет аккуратный внешний вид, долго служит, не деформируется с течением времени, а также при низких температурах. Механизм изготовлен из нержавеющей стали, не ломается при частом использовании и не портит бумагу с течением времени. Особо прочное крепление механизма к обложке позволяет хранить большой объем документов. На торце имеется этикетка для маркировки папки и цветной корешок.  Цвет красный, толщина пластика 0,65 мм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Папка скоросшиватель Lamark,с пружинным механизмом и карманом,оранжевый iMag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пружинным скоросшивателем "Lamark" и удобным внутренним карманом изготовлена из сверхжесткого пластика яркого полупрозрачного неонового окраса. Благодаря этому она надолго сохраняет аккуратный внешний вид, долго служит, не деформируется с течением времени, а также при низких температурах. Механизм изготовлен из нержавеющей стали, не ломается при частом использовании и не портит бумагу с течением времени. Особо прочное крепление механизма к обложке позволяет хранить большой объем документов. На торце имеется этикетка для маркировки папки и цветной корешок.  Цвет оранжевый, толщина пластика 0,65 мм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65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Папка скоросшиватель Lamark,с пружинным механизмом и карманом,синий iMag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пружинным скоросшивателем "Lamark" и удобным внутренним карманом изготовлена из сверхжесткого пластика яркого полупрозрачного неонового окраса. Благодаря этому она надолго сохраняет аккуратный внешний вид, долго служит, не деформируется с течением времени, а также при низких температурах. Механизм изготовлен из нержавеющей стали, не ломается при частом использовании и не портит бумагу с течением времени. Особо прочное крепление механизма к обложке позволяет хранить большой объем документов. На торце имеется этикетка для маркировки папки и цветной корешок.  Цвет синий, толщина пластика 0,65 мм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3044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Папка-конверт на молнии BRAUBERG "Segment", А4, 335*243мм, ПВХ, "сетка", 0,2мм, прозрачная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Используется для транспортировки и хранения документов, билетов, различных мелких предметов. Обеспечивает защиту от повреждений, проникновения влаги и пыли. Папка удобна в командировках, деловых поездках, путешествиях.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Прочный прозрачный ПВХ - 0,2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Надежный замок-молния. Цвет ассорти (красный, желтый, зеленый, синий).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Фактура - "сетка".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Размер - 335х243 мм (А4).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А4 180мкм, прозрачная бесцветная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для документов формата А4. С рисунком.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Плотный пластик защищает папку от сминания и других повреждений. Боковой вырез для удобного извлечения документов. Цвета - яркое ассорти, прозрачные.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А4 180мкм, прозрачная желтая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для документов формата А4. Прозрачная тонированная.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Плотный пластик защищает папку от сминания и других повреждений. Боковой вырез для удобного извлечения документов. Цвета - яркое ассорти, прозрачные.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А4 180мкм, прозрачная зеленая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для документов формата А4. Прозрачная тонированная.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Плотный пластик защищает папку от сминания и других повреждений. Боковой вырез для удобного извлечения документов. Цвета - яркое ассорти, прозрачные.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А4 180мкм, прозрачная красная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для документов формата А4. Прозрачная тонированная.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Плотный пластик защищает папку от сминания и других повреждений. Боковой вырез для удобного извлечения документов. Цвета - яркое ассорти, прозрачные.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71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А4 180мкм, прозрачная синяя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для документов формата А4. Прозрачная тонированная.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Плотный пластик защищает папку от сминания и других повреждений. Боковой вырез для удобного извлечения документов. Цвета - яркое ассорти, прозрачные.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Папка-регистратор с арочным механизмом Esselte Стандарт Плюс (80мм, черная)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изготовлена из жесткого картона, обтянутого с обеих сторон полипропиленовой пленкой.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Ширина папки на 1,5 см больше стандартной, что позволяет архивировать документы формата больше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С пластиковым кармашком для маркировки на корешке.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А4+.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Ширина корешка - 80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Цвет - чёрный.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арочным механизмом «Комус Стандарт» (50мм, черная)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изготовлена из картона, внутри и снаружи оклеена полипропиленовой пленкой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На корешке наварной карман для сменной этикетки.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Двухсторонняя сменная маркировочная табличка.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Кольцо для захвата с металлической окантовкой.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Прорези на внешней крышке папки удерживают ее закрытой даже при большом количестве документов.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Металлическая окантовка краев папки.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Ширина корешка 50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Вместимость: 320 листов (80 г)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черный.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6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60 вклад. BRAUBERG "Диагональ" т-синяя, 0,9мм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удобна для хранения документов, составления каталогов, меню и т.п. Современный, привлекательный дизайн, сменный вкладыш на корешке.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Фактура "Диагональ".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60 вкладышей.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– темно-синий.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Толщина пластика – 0,9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6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75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60 вклад. BRAUBERG "Диагональ" черная, 0,9мм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удобна для хранения документов, составления каталогов, меню и т.п. Современный, привлекательный дизайн, сменный вкладыш на корешке.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Фактура "Диагональ".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60 вкладышей.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–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Толщина пластика – 0,9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4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Папка-конверт с кнопкой прозрачная ERICH KRAUSE "NEON" (Неон), А4, 6 цветов ассорти, 0,14мм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Папка-конверт из плотного полупрозрачного пластика. Закрывается на защелку-кнопку. Идеальное средство для транспортировки документов. Яркие неоновые цвета: желтый, красный, зеленый, голубой, оранжевый, сиреневый.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Толщина пластика – 0,14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Вмещает до 100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Закрывается на защелку-кнопку.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Неоновые цвета – ассорти.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42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Скоросшиватель пластиковый DURABLE (Германия) темно-синий, 2573-07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9D2F0E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Надежный и долговечный скоросшиватель, изготовленный из высококачественного пластика. Служит в два раза дольше других!</w:t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- А4.</w:t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Прозрачный верхний лист.</w:t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Сменная этикетка для идентификационных записей.</w:t>
            </w:r>
            <w:r w:rsidR="00E82A20"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- темно-синий.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67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78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Скоросшиватель пластиковый DURABLE (Германия) зеленый, 2573-05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Надежный и долговечный скоросшиватель, изготовленный из высококачественного пластика. Служит в два раза дольше других!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Надежный и долговечный скоросшиватель из высококачественного пластика.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Служит в два раза дольше других!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Прозрачный верхний лист.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Обеспечивает хранение до 100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Сменная этикетка для идентификационных записей.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- А4.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78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 пластик. А4, 160мкм, красная с прозр. Верхом OfficeSpace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Папка-скоросшиватель. Формат А4. Прозрачный верхний лист.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Папка-скоросшиватель с прозрачным верхним листом. Для хранения документов А4. Снабжена универсальной перфорацией. Изготовлена из качественного пластика. В ассортименте яркие офисные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74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 пластик. А4, 160мкм, фиолетовая с прозр. Верхом OfficeSpace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Папка-скоросшиватель. Формат А4. Прозрачный верхний лист.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Папка-скоросшиватель с прозрачным верхним листом. Для хранения документов А4. Снабжена универсальной перфорацией. Изготовлена из качественного пластика. В ассортименте яркие офисные цвета.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 пластик. А4, 160мкм, желтая с прозр. Верхом  OfficeSpace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Папка-скоросшиватель. Формат А4. Прозрачный верхний лист.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Папка-скоросшиватель с прозрачным верхним листом. Для хранения документов А4. Снабжена универсальной перфорацией. Изготовлена из качественного пластика. В ассортименте яркие офисные цвета.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22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Портфель пласт. BRAUBERG "Energy", А4 256*330мм, без отделений, синий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Удобный и вместительный пластиковый портфель предназначен для транспортировки и хранения документов формата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Без отделений.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Фактура "Стандарт".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Удобная складывающаяся ручка.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Размер - 256х330 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83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Маркер пеинт (лак) EDDING E-730 DUO серебр./зол. 2-3мм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Два цвета в одном маркере.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Преднозначен для маркировки практически всех видов материалов ( в т.ч. стекло, пластик)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Поток чернил регулируется системой подкачки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Инструкция по применению: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1. Необходимо потрясти маркер.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2. Открыть колпачок и прижать перо к бумаге. Держать до тех пор,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пока в перо не начнут поступать чернила и оно не окрасится. Не качать!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3. При необходимости повторить действия, описанные выше.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Набор текстовыделителей Edding: желтый, зеленый, розовый, синий, 3 мм.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Набор текстовыделителей Edding, предназначенных для маркировки текста на бумаге любой плотности. Эргономичный корпус изготовлен из пластика. Скошенный стержень позволяет проводить линии толщиной от 2 до 5 мм. Флуоресцентные чернила на водной основе обладают высокой светостойкостью и не размазывают текст, напечатанный на струйных принтерах. В наборе 4 цвета: желтый, розовый, зеленый, 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Чистящие салфетки DEFENDER CLN30102, влажные, для ЖК и LCD мониторов, в тубе, 100шт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Влажные салфетки бережно удаляют следы загрязнения с ЖК- и LCD-мониторов. Состав не содержит твердых частиц.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Антистатический эффект.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В тубе - 100 штук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3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Чистящая жидкость-спрей BRAUBERG "Screen Clean" 250 мл для экранов мониторов и оптич. поверх.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Обеспечивает идеальное очищение сильно загрязненных поверхностей из стекла. Благодаря отсутствию в формуле твердых включений не повреждает поверхность.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Емкость - 250 мл.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Антистатический эффект.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66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Диск DVD-R Verbatim 4.7Gb 16x, Cakebox, 25 шт. в упаковке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25 DVD-R дисков однократной записи в удобной и экономичной упаковке Cake Box. Совместимы со всеми представленными на рынке устройствами для чтения/записи дисков, поддерживающими формат DVD-/+R.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151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Диск DVD-R Verbatim 4.7Gb 16x, Cakebox, 10 шт. в упаковке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 DVD-R дисков однократной записи в удобной и экономичной упаковке Cake Box. Совместимы со всеми представленными на рынке устройствами для чтения/записи дисков, поддерживающими формат DVD-/+R.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ДИСК</w:t>
            </w:r>
            <w:r w:rsidRPr="00E82A2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Data Standard CD-R  700 mb 52x  cake 10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10 CD-R дисков однократной записи в удобной и экономичной упаковке Cake Box. Совместимы со всеми представленными на рынке устройствами для чтения/записи дисков, поддерживающими формат CD- R    Data Standard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ДИСК</w:t>
            </w:r>
            <w:r w:rsidRPr="00E82A2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Data Standard CD-Rw  700 mb 4-12x  cake 25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25  CD-RW дисков однократной записи в удобной и экономичной упаковке Cake Box. Совместимы со всеми представленными на рынке устройствами для чтения/записи дисков, поддерживающими формат CD- RW    Data Standard 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ДИСК</w:t>
            </w:r>
            <w:r w:rsidRPr="00E82A2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Data Standard CD-Rw  700 mb 4-12x  slim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Диск многократной записи CD-RW. Емкость: 700Мб. Упаковка: Slim box по 1шт.  Производитель Data Standard 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Маркер перманентный EDDING E-300/1 черный 1,5-3мм кругл. Наконечник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Маркер перманентный, светостойкие чернила на спиртовой основе.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Пластиковый корпус.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Круглый наконечник.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Толщина линии 1,5-3 мм.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9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Стержень гелевый CROWN 138мм, евронаконечник, 0,5мм, HJR-200, синий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Сменный стержень для гелевых ручек "Crown".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линии письма - 0,5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стержня - 138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Евронаконечник.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Набор гелевых ручек OfficeSpace 6цв., 1мм, европодвес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Набор гелевых ручек, 6 цв. ( розовый,красный, синий, фиолетовый , черный, зеленый)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32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шариковая BRAUBERG офисная , красная арт 140892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Увеличенная длина письма. Сменный стержень. Самая необходимая ручка для офиса.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чернил - красный.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корпуса - белый с красными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Толщина линии - 0,5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Ручка шариковая BRAUBERG офисная , черная арт 140890 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Увеличенная длина письма. Сменный стержень. Самая необходимая ручка для офиса.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корпуса - белый с черными деталями.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Толщина линии - 0,5 мм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2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97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Стержень шариковый BRAUBERG 140мм для ручки "офисная" (код 140890), евронаконеч., 0,5мм, , чер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Сменный стержень для шариковых ручек с евронаконечником обеспечивает тонкое и ровное письмо.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стержня - 140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линии письма - 0,5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черный.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6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Стержень шариковый BRAUBERG 140мм для ручки "офисная" (код 140662), евронаконеч., 0,5мм, , син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Сменный стержень для шариковых ручек с евронаконечником обеспечивает тонкое и ровное письмо.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стержня - 140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линии письма - 0,5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1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99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гелевая Attache City набор 4цв.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Набор гелевых ручек 4 цвета (синий, черный, красный, зеленый)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Пластиковый прозрачный корпус выполнен из переработанного пластика.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Удобная зона захвата.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 чернил соответствует цвету клипа.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Толщина линии - 0.7мм.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21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шариковая STABILO автомат. "Marathon", корпус синий, толщ.письма 0,3мм, 318/41F, синяя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Кнопочная подача стержня работает безотказно и бесшумно. Эргономичная зона обхвата предотвращает скольжение пальцев и обеспечивает комфорт при письме. С помощью удобного, очень прочного клипа ручку легко прикрепить к одежде или сумке. Резиновый держатель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Толщина письма - 0,3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корпуса - 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34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шариковая ERICH KRAUSE автомат. "Megapolis Concept", корп.черн, 0,7мм, с рез.вставками,32,чер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Автоматическая шариковая ручка с резиновым упором, металлическим наконечником и клипом. Сменный стержень.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Толщина письма - 0,7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черный.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корпуса - черный с серебристыми деталями.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09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Ручка шариковая ERICH KRAUSE автомат. "Megapolis Concept", корп.синий, 0,7мм, с рез.вставками,31,син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Автоматическая шариковая ручка с металлизированным наконечником. Мягкая резиновая вставка в области захвата препятствует скольжению пальцев при письме и позволяет ручке удобнее лежать в руке.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Толщина линии – 0,7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чернил –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Сменный стержень.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корпуса –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5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Стержень шариковый ERICH KRAUSE "XR-30" 107мм с "ушками", евронаконечник, 0,7мм, подвес,17908, синий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Качественный стержень с евронаконечником предназначен для автоматических шариковых ручек.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чернил 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стержня - 107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линии письма - 0,7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Упаковка - полибэг с подвесом.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16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Рулон д/факса BRAUBERG 210х30х12 (28м)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Рулон BRAUBERG предназначен для использования во всех типах факсимильных аппаратов. Имеет полосу, сигнализирующую о необходимости замены ролика.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Плотность - 55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рулона - 210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Диаметр рулона – 30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Диаметр втулки – 12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намотки - 28 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Блок-кубик «Комус» (9×9х9, прозрачный стакан, цветной блок)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Блок-кубик Комус для записей выполнен из высококачественной цветной офсетной бумаги размером 90×90×90мм. Прозрачный пластиковый стакан обеспечивает удобство использования и порядок на рабочем столе. Блок-кубик упакован в термоусадочную пленку.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Самоклеящийся блок 76*76 мм, 100л., неон, розовый Berlingo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 бумаги с клеевым краем рассчитанный на крепление к любой поверхности, не оставляет следов. Яркие неоновые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Блок бумаги с клеевым краем рассчитанный на крепление к любой поверхности, не оставляет следов. Яркие неоновые цвета. Размер блока - 76 × 76 мм. В блоке 100 листов. Индивидуальная упаковка в пленку.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0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107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Самоклеящийся блок 76,2*76,2 мм, 100л., неон, зеленый Hopax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Бумажный самоклеящийся блок. В блоке 100 листов. Яркие неоновые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Бумажный блок для оперативных записей с подставкой. Незаменимы на рабочем столе. Клеевая сторона позволяет крепить лист на любую поверхность. Не оставляет следов клея на поверхности. Размер 76×76 мм; 100 листов в блоке. В ассортименте яркие неоновые цвета.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Самоклеящийся блок 76,2*76,2 мм, 100л., неон, голубой Hopax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Бумажный самоклеящийся блок. В блоке 100 листов. Яркие неоновые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Бумажный блок для оперативных записей с подставкой. Незаменимы на рабочем столе. Клеевая сторона позволяет крепить лист на любую поверхность. Не оставляет следов клея на поверхности. Размер 76×76 мм; 100 листов в блоке. В ассортименте яркие неоновые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Флажки-закладки Post-it® Index 43*12 мм, 24л.*4 цвета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Флажки-закладки самоклеящиеся. В  упаковке 4 блока по 24 листа. Яркие насыщенные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Клейкие флажки-закладки в виде стрелок служат для маркировки документации, корреспонденции. Яркие насыщенные цвета не позволят затеряться на рабочем столе. Удобное Z-сложение. Размер листа в блоке 43×12 мм. В упаковке 4 блока по 24 листа.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93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Закладки самоклеящ. ERICH KRAUSE НЕОН бумажные, 20*50мм, 4цв.*50л.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Бумажные закладки для большого объема работы с книгами, журналами, каталогами, документами. Разные цвета помогут легко найти нужную информацию. Крепятся к любой поверхности.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Размер - 20x50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4 цвета по 50 штук (малиновый, зеленый, желтый, оранжевый).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Материал закладок позволяет делать надписи ручкой или карандашом.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Упаковка - полибэг.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79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111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Бумага масштабно-координатная, А4, 210*297мм, оранжевая, тетрадь 24л., БМК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Масштабно-координатная бумага поставляется в виде тетради и предназначена для выполнения чертежных и графических работ тушью или карандашом. При отделении листа от внутреннего блока получается в развернутом виде формат А3.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А4 (210х297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Внутренний блок - миллиметровая бумага.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Плотность бумаги - 80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Тетрадь 24 листа.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Скрепление - скрепка.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Линовка оранжевого цвета.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2999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Бумага MAESTRO color А4, 80 г/м, 250 л. (5цв.x50л.) цветная пастель RB01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Первоклассная цветная бумага MAESTRO пастельных цветов обеспечивает превосходное качество при копировании, печати на лазерном или струйном принтере, а также при использовании в факсимильных аппаратах. 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Плотность - 80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Цвета: кремовый, желтый, розовый, зеленый, голубой.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250 листов в пачке (5 цветов по 50 листов).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Прекрасная совместимость с офисной техникой.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Высокая стойкость к выцветанию.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Чистота цвета.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Класс 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360 пачек на паллете.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9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Бизнес-блокнот 80л. А5 , 5 цветный блок , евроспираль Hatber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Формат А5. Обложка- твердый переплет с глянцевой ламинацией. Внутренний блок -офсет 60 гр/м2, 5-ти цветный блок. Упаковка индивидуальная.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37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Блокнот ОФИСНАЯ ПЛАНЕТА, А6, 103*145мм, "STANDARD", евроспираль, 48 л., (4 вида)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Стильные блокноты, выпущенные под эксклюзивной торговой маркой ОФИСНАЯ ПЛАНЕТА, идеально подойдут для фиксации заметок.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А6.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48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Обложка - мелованный картон плотностью 235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Внутренний блок - офсет, 60 г/м2, клетка.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Крепление - евроспираль.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Упаковка ассорти - 4 вида.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19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Блокнот BRAUBERG А4 200*290мм, 80л. "INDAY", гребень, жесткая подложка, клетка (4 вида)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Блокноты BRAUBERG формата А4 имеют жесткую нижнюю обложку, позволяющую делать записи на весу.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- А4 (200х290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Обложка - импортный мелованный картон, 235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Внутренний блок - офсет, 60 г/м2, клетка.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80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Скрепление - евроспираль.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Упаковка ассорти - 4 вида.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8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116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Книга учета 96 листок клетка бумвинил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Обложка: высококачественный бумвинил с тиснением фольгой.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Цвет: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Блок: офсет 60г/м2, сшивка.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120 листов, клетка.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Папка-скоросшиватель "Дело" (380г/м2, мелованный)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Металлический механизм сшивания.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Длина усиков: 45-50мм.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Выполнена из белого мелованного картона.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Плотность 380 грам \ м2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80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завязками "Дело" с расширением до 40 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с завязками.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- Картон немелованный.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- Удобное хранение оперативной документации.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- Удобное раскрывание закрывание.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- Обеспечивает большую надежность при эксплуатации.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- Ширина каждого клапана составляет 40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- Вместимость до 400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- Клапана цельновырубные.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70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119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2 кольца HERLITZ "Montana", ламинированный картон, 30мм, синяя, до 150 листов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Изготовлена из качественного износоустойчивого картона с ламинированным бумажным покрытием. Предназначена для хранения документов, перфорированных дыроколом или помещенных в папку с перфорацией.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Фактура "Montana".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- А4 (210х297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Вмещает до 150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корешка - 30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- синий.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2-кольцевой механизм.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49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Ежедневник BRAUBERG недат. А5 148*218мм "Favorite", "фактурная кожа", 160л, темно-синий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Серия ежедневников "Favorite" выполнена в классическом стиле. Обложка имеет ярко выраженную текстуру, приятную на ощупь. Достойный выбор делового человека.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- А5 (148х218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Обложка - "фактурная кожа".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Внутренний блок - офсет, 70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160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Печать в две краски.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Прошит по периметру.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Закладка-ляссе.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Перфорация угла.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Обширный справочный материал.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Обложка подходит для горячего тиснения.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- темно-синий.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34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121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Корректирующая лента BRAUBERG 5мм х 6м, в блистере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Корректирующая лента обеспечивает моментальное исправление ошибок, отличное письмо по исправленному, не требует времени для высыхания.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Ширина ленты - 5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ленты - 6 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 блистерной упаковке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85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Гель для увлажнения пальцев BRAUBERG 25г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Гель для увлажнения пальцев BRAUBERG облегчает работу при подсчете денег, перелистывании документов, бюллетеней, подписных листов и др.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Вес - 25 г.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Не оставляет пятен на документах.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Изготовлен из экологически чистых материалов.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Обладает антибактериальными свойствами.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295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диск</w:t>
            </w:r>
            <w:r w:rsidRPr="00E82A2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DVD+R DL Verbatim 8,5 gb 8x , 25 cake box, printable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Двухслойный оптический диск DVD+R Verbatim 8.5Gb 8x с поверхностью для струйной печати, в упаковке 25 шт.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Особенности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* Записывающий слой AZO.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* Максимальная стабильность записи.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* Непревзойденный срок хранения данных.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* Диски Wide White Inkjet имеют белое покрытие для струйной печати по всей поверхности; диаметр области печати составляет 21—118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Технические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Ёмкость: 8.5GB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Скорость: 8x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Поверхность: Inkjet Printable-No ID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Область печати: 21-118 мм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Тип упаковки: Cake Box, 25 шт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16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Клей канцелярский силикатный (конторский)110г 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Конторский клей в пластиковом флаконе для склеивания бумаги.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Вес - 110 г.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15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Разбавитель ATTACHE (для штриха 20мл)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Разбавитель для корректирующей жидкости Attache (арт. 10017).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Добавлять в небольших количествах только по необходимости.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Объём - 20 мл.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16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Книга BRAUBERG "Журнал регистрации договоров", 80л, А4, б/в, фольга, блок офсет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Оформлена в соответствии с правилами бухгалтерского и управленческого учета. Высокое качество обложки и внутреннего блока. Название на обложке выполнено тиснением фольгой.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А4 (200х290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Внутренний блок - офсет, 80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Обложка - книжная (жесткий переплет), обтянута бумвинилом.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1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127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Резинки для денег BRAUBERG (натур. каучук!) цветные, 500 г, 900шт. ± 5%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Банковские резинки BRAUBERG предназначены для упаковки денежных купюр.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Диаметр - 60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 упаковке - 500 г.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Материал - натуральный каучук.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Сечение - 1,5х1,5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 упаковке - 900 шт. ± 5%.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- ассорти.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9D2F0E">
        <w:trPr>
          <w:trHeight w:val="1558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Ножницы ERICH KRAUSE "Ferro" 180мм, серебристые, в карт. упак. с европодвесом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Цельнометаллические ножницы предназначены для работы с бумагой, тканью, картоном.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Нержавеющая сталь.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Ручки эргономичной формы из стали.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Длина - 180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- серебристый.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Упаковка - блистер с европодвесом.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6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30 см прозрачная бесцветная, ЛН33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изготовлена из высококачественного пластика. Имеет безопасные закругленные углы и ровную миллиметровую шкалу. Может использовать как в школе, так и в офисе.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Шкала - 30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Материал - пластик.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Прозрачная.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7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Линейка BRAUBERG "Сrystal" 15см, прозрачная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Прозрачная линейка из прочного пластика. Имеет безопасные закруглённые углы и две четкие, контрастные шкалы делений: см и дюймы (inch). Предназначена для чертёжных работ.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Две шкалы - 15 см/6".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Толщина пластика - 1,8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Прозрачная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40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Доска магнитно-маркерная BRAUBERG 70*100см, на регулируемом стенде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Доска незаменима для проведения презентаций и совещаний. Белая лаковая металлическая поверхность предназначена для письма специальными маркерами и размещения информации с помощью магнитов. Регулируемая высота. Съёмные крючки для крепления бумажного блока.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Размер - 70х100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Регулируемая высота: 115-185 см.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Поверхность для письма маркерами и крепления листов магнитами.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Съёмные крючки для крепления бумажного блока.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Лоток для принадлежностей и 4 магнита в комплекте.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132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Заготовка для ламинирования А4 125мкм 100шт/уп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Заготовка для ламинирования предназначена для работы с документами формата А4. Толщина 125 мкм, прозрачность 99%, поверхность глянцевая. Обладает антибликовыми свойствами. Не выделяет токсических веществ при нагревании. Ламинирование надежно защищает документ от влаги, пыли и загрязнений, позволяя сохранить легкость и гибкость, придает стильный внешний вид. Упаковка содержит 100 штук.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6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Заготовка для ламинирования ProMEGA Office 80x110 125мкм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Заготовка для ламинирования ProMEGA Office предназначена для работы с документами небольшого формата — 80×110 мм. Толщина 125 мкм, поверхность глянцевая, при этом отпечатков пальцев не остается. Ламинирование надежно защищает документ от влаги, пыли и загрязнений, придает стильный внешний вид. Упаковка содержит 100 штук.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Техническое описание товара составлено с учетом данных сайта производителя.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Внешний вид товара, его комплектация и характеристики могут изменяться производителем без уведомлений.  100 штук в упаковке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256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Дырокол ERICH KRAUSE "Quadro" металлический большой, на 70 листов, черный, 5407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Высококачественный дырокол обеспечивает точное и легкое пробивание бумаги.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Пробивная способность – 70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Металлический корпус.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Ограничительная линейка с делениями на форматы.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– черный.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85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Степлер ERICH KRAUSE мощный №24/6-23/10, на 70 листов, 4546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Мощный степлер, предназначенный для сшивания большого количества листов бумаги.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Скрепляет до 70 листов.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Предусматривает использование скоб от N24/6 до N23/10.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Металлический механизм.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Устройство для удаления испорченных скоб.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– черный.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25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Скобы для степлера BRAUBERG №23/10 1000шт., до 50 листов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Заточенные скобы с цинковым покрытием.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Скобы № 23/10.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Предназначены для работы с мощным степлером.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Цинковое покрытие.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1000 штук в упаковке.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уп</w:t>
            </w:r>
          </w:p>
        </w:tc>
      </w:tr>
      <w:tr w:rsidR="00E82A20" w:rsidRPr="00E82A20" w:rsidTr="00E82A20">
        <w:trPr>
          <w:trHeight w:val="34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137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Фотобумага LOMOND д/струйной печати А4, 230г/м, 50л., односторонняя, матовая (0102016)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Фотобумага для цветной струйной печати. Идеально подходит для печати превосходных ярких изображений с фотографическим качеством, высоким разрешением и глубокой насыщенностью цветов и оттенков.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А4 (210х297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Плотность - 230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Матовая.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Односторонняя.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Упаковка - 50 листов.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C210DD">
        <w:trPr>
          <w:trHeight w:val="1946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Папка-уголок 3 отд. жест. BRAUBERG, ассорти, 0,15мм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>Папки-уголки 3-х секционные из плотного прозрачного и тонированного пластика. Дополнительные отделения позволяют отсортировать документы прямо в папке.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Формат А4.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3 отделения.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Цвет – ассорти (синий, розовый, зеленый, прозрачный).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  <w:t xml:space="preserve">    Толщина пластика – 0,15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 w:type="page"/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5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139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Лупа просмотровая, диаметр 100 мм, увеличение 5, SMG04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Облегчает чтение, просмотр карт, мелких рисунков, шкал, схем. Асферическая поверхность линзы обеспечивает высокое качество изображения.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5-кратное увеличение.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Диаметр линзы - 100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Удобная пластиковая ручка.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Штемпельная подушка TRODAT (110*70 мм) синяя, 9052c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Штемпельная подушка заправлена краской TRODAT. Подходит для всех типов ручных печатей с полимерным и резиновым клише. Обеспечивает десятки тысяч оттисков без дозаправки.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Размер - 110 х 70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Цвет краски - синий.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367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Штамп самонаб. 4-стр. оттиск 47*18мм синий без рамки TRODAT 4912P4/DB,корп. синий, КАССЫ В КОМПЛЕКТЕ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Изготовлен на основе оснастки нового поколения серии Printy 4.0. Прозрачное окошко обеспечивает точное позиционирование оттиска. Специальные держатели позволяют не пачкать руки при смене подушки. Возможность нанесения логотипа на лицевую поверхность.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Размер оттиска - 47х18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4 строки текста, без рамки.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Касса шрифта с пинцетом для набора в комплекте.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В комплекте - сменная подушка, заправленная краской синего цвета.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C210DD">
        <w:trPr>
          <w:trHeight w:val="3259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142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Фотобумага LOMOND д/струйной печати А4, 200г/м, 50л., односторонняя, глянцевая (0102020)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Односторонняя глянцевая фотобумага для цветной струйной печати. Идеально подходит для печати превосходных ярких изображений с фотографическим качеством, высоким разрешением и глубокой насыщенностью цветов и оттенков.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Формат А4 (210х297 мм).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Плотность - 200 г/м2.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Глянцевая.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Односторонняя.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Упаковка - 50 листов.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4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Пломба свинцовая (3кг), 690 штук в упаковке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Свинцовая пломба - универсальное средство для опломбирования любых объектов, дверей, приборов, аппаратов, инкассаторских сумок и т.д. Так же используется в банках, инкассации для опломбирования хранилищ, мешков с наличностью. Пломбу рекомендуется использовать совместно с витой проволокой или шпагатом и устанавливается она с помощью пломбиратора.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  <w:tr w:rsidR="00E82A20" w:rsidRPr="00E82A20" w:rsidTr="00E82A20">
        <w:trPr>
          <w:trHeight w:val="298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144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Пломбировочная проволока двужильная, нержавеющая, диаметр 0,75 мм, длина 400м</w:t>
            </w:r>
          </w:p>
        </w:tc>
        <w:tc>
          <w:tcPr>
            <w:tcW w:w="5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A20" w:rsidRPr="00E82A20" w:rsidRDefault="00E82A20" w:rsidP="00E82A20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Надежная проволока для опломбирования, а также для обвязывания почтовых мешков с последующим их опломбированием. Витая структура проволоки надежно удерживает свинцовые и пластиковые пломбы.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Характеристики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Диаметр - 0,75 мм.</w:t>
            </w: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    Длина - 400 м.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A20" w:rsidRPr="00E82A20" w:rsidRDefault="00E82A20" w:rsidP="00E82A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2A20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</w:p>
        </w:tc>
      </w:tr>
    </w:tbl>
    <w:p w:rsidR="000D011D" w:rsidRDefault="000D011D" w:rsidP="006C3357">
      <w:pPr>
        <w:rPr>
          <w:rFonts w:ascii="Times New Roman" w:hAnsi="Times New Roman" w:cs="Times New Roman"/>
          <w:b/>
          <w:sz w:val="24"/>
          <w:szCs w:val="24"/>
        </w:rPr>
      </w:pPr>
    </w:p>
    <w:sectPr w:rsidR="000D011D" w:rsidSect="00CF3794">
      <w:footerReference w:type="default" r:id="rId7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F0E" w:rsidRDefault="009D2F0E" w:rsidP="005478BD">
      <w:pPr>
        <w:spacing w:after="0" w:line="240" w:lineRule="auto"/>
      </w:pPr>
      <w:r>
        <w:separator/>
      </w:r>
    </w:p>
  </w:endnote>
  <w:endnote w:type="continuationSeparator" w:id="0">
    <w:p w:rsidR="009D2F0E" w:rsidRDefault="009D2F0E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9D2F0E" w:rsidRPr="005478BD" w:rsidRDefault="009D2F0E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Pr="005478BD">
          <w:rPr>
            <w:sz w:val="18"/>
            <w:szCs w:val="18"/>
          </w:rPr>
          <w:fldChar w:fldCharType="separate"/>
        </w:r>
        <w:r w:rsidR="00C210DD" w:rsidRPr="00C210DD">
          <w:rPr>
            <w:rFonts w:asciiTheme="majorHAnsi" w:hAnsiTheme="majorHAnsi"/>
            <w:noProof/>
            <w:sz w:val="18"/>
            <w:szCs w:val="18"/>
          </w:rPr>
          <w:t>28</w:t>
        </w:r>
        <w:r w:rsidRPr="005478BD">
          <w:rPr>
            <w:sz w:val="18"/>
            <w:szCs w:val="18"/>
          </w:rPr>
          <w:fldChar w:fldCharType="end"/>
        </w:r>
        <w:r w:rsidR="00C210DD">
          <w:rPr>
            <w:sz w:val="18"/>
            <w:szCs w:val="18"/>
          </w:rPr>
          <w:t xml:space="preserve"> из 29</w:t>
        </w:r>
      </w:p>
    </w:sdtContent>
  </w:sdt>
  <w:p w:rsidR="009D2F0E" w:rsidRDefault="009D2F0E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F0E" w:rsidRDefault="009D2F0E" w:rsidP="005478BD">
      <w:pPr>
        <w:spacing w:after="0" w:line="240" w:lineRule="auto"/>
      </w:pPr>
      <w:r>
        <w:separator/>
      </w:r>
    </w:p>
  </w:footnote>
  <w:footnote w:type="continuationSeparator" w:id="0">
    <w:p w:rsidR="009D2F0E" w:rsidRDefault="009D2F0E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36A43"/>
    <w:multiLevelType w:val="hybridMultilevel"/>
    <w:tmpl w:val="AEC2C0CE"/>
    <w:lvl w:ilvl="0" w:tplc="96B05262">
      <w:start w:val="1"/>
      <w:numFmt w:val="bullet"/>
      <w:lvlText w:val=""/>
      <w:lvlJc w:val="left"/>
      <w:pPr>
        <w:tabs>
          <w:tab w:val="num" w:pos="1021"/>
        </w:tabs>
        <w:ind w:left="681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2698C"/>
    <w:rsid w:val="00080660"/>
    <w:rsid w:val="00094207"/>
    <w:rsid w:val="000A7755"/>
    <w:rsid w:val="000C2153"/>
    <w:rsid w:val="000C59D4"/>
    <w:rsid w:val="000D011D"/>
    <w:rsid w:val="000D3DEA"/>
    <w:rsid w:val="000E235C"/>
    <w:rsid w:val="000F1091"/>
    <w:rsid w:val="001010B5"/>
    <w:rsid w:val="00105FC5"/>
    <w:rsid w:val="00136890"/>
    <w:rsid w:val="00176456"/>
    <w:rsid w:val="001C12DC"/>
    <w:rsid w:val="0020695C"/>
    <w:rsid w:val="00211EEA"/>
    <w:rsid w:val="00225F8B"/>
    <w:rsid w:val="002318E2"/>
    <w:rsid w:val="00246372"/>
    <w:rsid w:val="00247F8B"/>
    <w:rsid w:val="0026737E"/>
    <w:rsid w:val="002859E9"/>
    <w:rsid w:val="002C427E"/>
    <w:rsid w:val="002C67EC"/>
    <w:rsid w:val="002E174A"/>
    <w:rsid w:val="002F1820"/>
    <w:rsid w:val="002F3C38"/>
    <w:rsid w:val="00322EFB"/>
    <w:rsid w:val="00324C2A"/>
    <w:rsid w:val="00327652"/>
    <w:rsid w:val="0033607C"/>
    <w:rsid w:val="0034282E"/>
    <w:rsid w:val="00364B0F"/>
    <w:rsid w:val="0039185E"/>
    <w:rsid w:val="00397B2C"/>
    <w:rsid w:val="003C4C35"/>
    <w:rsid w:val="003C7D46"/>
    <w:rsid w:val="003E140D"/>
    <w:rsid w:val="003E1857"/>
    <w:rsid w:val="003E190A"/>
    <w:rsid w:val="003F3150"/>
    <w:rsid w:val="00405076"/>
    <w:rsid w:val="00406423"/>
    <w:rsid w:val="0041380E"/>
    <w:rsid w:val="00421CC3"/>
    <w:rsid w:val="004276CF"/>
    <w:rsid w:val="0046150F"/>
    <w:rsid w:val="004A3260"/>
    <w:rsid w:val="0052287D"/>
    <w:rsid w:val="005478BD"/>
    <w:rsid w:val="00552CA7"/>
    <w:rsid w:val="00571C5C"/>
    <w:rsid w:val="00571E17"/>
    <w:rsid w:val="005752F0"/>
    <w:rsid w:val="00591641"/>
    <w:rsid w:val="005A6EBA"/>
    <w:rsid w:val="005B019A"/>
    <w:rsid w:val="005D2304"/>
    <w:rsid w:val="005D266D"/>
    <w:rsid w:val="0061665E"/>
    <w:rsid w:val="00630EC5"/>
    <w:rsid w:val="00637B39"/>
    <w:rsid w:val="00653712"/>
    <w:rsid w:val="00662B06"/>
    <w:rsid w:val="006676F9"/>
    <w:rsid w:val="006757E5"/>
    <w:rsid w:val="00677AC3"/>
    <w:rsid w:val="0068527E"/>
    <w:rsid w:val="00690AA8"/>
    <w:rsid w:val="00694BFC"/>
    <w:rsid w:val="006A1C99"/>
    <w:rsid w:val="006A77BA"/>
    <w:rsid w:val="006B4E70"/>
    <w:rsid w:val="006B6635"/>
    <w:rsid w:val="006C3357"/>
    <w:rsid w:val="006D332A"/>
    <w:rsid w:val="006E0FF7"/>
    <w:rsid w:val="006E328A"/>
    <w:rsid w:val="006F39A7"/>
    <w:rsid w:val="007572ED"/>
    <w:rsid w:val="0077199B"/>
    <w:rsid w:val="007849C3"/>
    <w:rsid w:val="00787C61"/>
    <w:rsid w:val="007C368A"/>
    <w:rsid w:val="007F3574"/>
    <w:rsid w:val="00836703"/>
    <w:rsid w:val="008417D4"/>
    <w:rsid w:val="008466A4"/>
    <w:rsid w:val="008B571D"/>
    <w:rsid w:val="008B63E9"/>
    <w:rsid w:val="008C694F"/>
    <w:rsid w:val="008E0D0D"/>
    <w:rsid w:val="00903C3F"/>
    <w:rsid w:val="00913026"/>
    <w:rsid w:val="0091672A"/>
    <w:rsid w:val="00927206"/>
    <w:rsid w:val="00931C09"/>
    <w:rsid w:val="0095636D"/>
    <w:rsid w:val="00980ED9"/>
    <w:rsid w:val="009C308F"/>
    <w:rsid w:val="009D2F0E"/>
    <w:rsid w:val="009D3FDC"/>
    <w:rsid w:val="009F2FFB"/>
    <w:rsid w:val="009F478A"/>
    <w:rsid w:val="00A00D9A"/>
    <w:rsid w:val="00A047A5"/>
    <w:rsid w:val="00A05748"/>
    <w:rsid w:val="00A14689"/>
    <w:rsid w:val="00A85D06"/>
    <w:rsid w:val="00A87B40"/>
    <w:rsid w:val="00A951A5"/>
    <w:rsid w:val="00AA6F00"/>
    <w:rsid w:val="00AB2BE2"/>
    <w:rsid w:val="00AB3DAA"/>
    <w:rsid w:val="00AB4B68"/>
    <w:rsid w:val="00AD6302"/>
    <w:rsid w:val="00B01EC8"/>
    <w:rsid w:val="00B06395"/>
    <w:rsid w:val="00B15360"/>
    <w:rsid w:val="00B21E60"/>
    <w:rsid w:val="00B30B5A"/>
    <w:rsid w:val="00B64244"/>
    <w:rsid w:val="00B64361"/>
    <w:rsid w:val="00B831C6"/>
    <w:rsid w:val="00BB5B5A"/>
    <w:rsid w:val="00C02826"/>
    <w:rsid w:val="00C177FB"/>
    <w:rsid w:val="00C210DD"/>
    <w:rsid w:val="00C303B9"/>
    <w:rsid w:val="00C60E84"/>
    <w:rsid w:val="00C63E9D"/>
    <w:rsid w:val="00C734FC"/>
    <w:rsid w:val="00CA31B6"/>
    <w:rsid w:val="00CA3D77"/>
    <w:rsid w:val="00CD76C1"/>
    <w:rsid w:val="00CF3794"/>
    <w:rsid w:val="00D60ECD"/>
    <w:rsid w:val="00D706AF"/>
    <w:rsid w:val="00DA05F0"/>
    <w:rsid w:val="00DA063F"/>
    <w:rsid w:val="00DA4958"/>
    <w:rsid w:val="00DA6C5D"/>
    <w:rsid w:val="00DB4C35"/>
    <w:rsid w:val="00DD307F"/>
    <w:rsid w:val="00DE71BE"/>
    <w:rsid w:val="00E23A1A"/>
    <w:rsid w:val="00E566D5"/>
    <w:rsid w:val="00E66517"/>
    <w:rsid w:val="00E6679A"/>
    <w:rsid w:val="00E6771E"/>
    <w:rsid w:val="00E70726"/>
    <w:rsid w:val="00E74F97"/>
    <w:rsid w:val="00E82A11"/>
    <w:rsid w:val="00E82A20"/>
    <w:rsid w:val="00EA00BF"/>
    <w:rsid w:val="00ED4E53"/>
    <w:rsid w:val="00F0753F"/>
    <w:rsid w:val="00F450CF"/>
    <w:rsid w:val="00F62DEB"/>
    <w:rsid w:val="00F7307F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table" w:styleId="ae">
    <w:name w:val="Table Grid"/>
    <w:basedOn w:val="a1"/>
    <w:rsid w:val="00391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690AA8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0AA8"/>
  </w:style>
  <w:style w:type="character" w:styleId="af0">
    <w:name w:val="FollowedHyperlink"/>
    <w:basedOn w:val="a0"/>
    <w:uiPriority w:val="99"/>
    <w:semiHidden/>
    <w:unhideWhenUsed/>
    <w:rsid w:val="00E82A20"/>
    <w:rPr>
      <w:color w:val="800080"/>
      <w:u w:val="single"/>
    </w:rPr>
  </w:style>
  <w:style w:type="paragraph" w:customStyle="1" w:styleId="xl65">
    <w:name w:val="xl65"/>
    <w:basedOn w:val="a"/>
    <w:rsid w:val="00E82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82A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82A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82A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82A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28</Pages>
  <Words>7904</Words>
  <Characters>45057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18</cp:revision>
  <cp:lastPrinted>2013-11-25T10:03:00Z</cp:lastPrinted>
  <dcterms:created xsi:type="dcterms:W3CDTF">2013-08-20T10:27:00Z</dcterms:created>
  <dcterms:modified xsi:type="dcterms:W3CDTF">2014-02-21T08:56:00Z</dcterms:modified>
</cp:coreProperties>
</file>