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139" w:rsidRPr="004B4139" w:rsidRDefault="00FB2941" w:rsidP="004B4139">
      <w:pPr>
        <w:suppressAutoHyphens/>
        <w:outlineLvl w:val="0"/>
        <w:rPr>
          <w:rFonts w:eastAsia="Times New Roman"/>
          <w:b/>
          <w:lang w:eastAsia="ar-SA"/>
        </w:rPr>
      </w:pPr>
      <w:bookmarkStart w:id="0" w:name="_Toc322001647"/>
      <w:r>
        <w:rPr>
          <w:rFonts w:eastAsia="Times New Roman"/>
          <w:b/>
          <w:lang w:eastAsia="ar-SA"/>
        </w:rPr>
        <w:t>ИЗВЕЩЕНИЕ О ПРОВЕДЕНИЕ</w:t>
      </w:r>
      <w:r w:rsidR="004B4139" w:rsidRPr="004B4139">
        <w:rPr>
          <w:rFonts w:eastAsia="Times New Roman"/>
          <w:b/>
          <w:lang w:eastAsia="ar-SA"/>
        </w:rPr>
        <w:t xml:space="preserve"> АУКЦИОНА</w:t>
      </w:r>
      <w:bookmarkEnd w:id="0"/>
      <w:r w:rsidR="004B4139" w:rsidRPr="004B4139">
        <w:rPr>
          <w:rFonts w:eastAsia="Times New Roman"/>
          <w:b/>
          <w:lang w:eastAsia="ar-SA"/>
        </w:rPr>
        <w:t xml:space="preserve"> </w:t>
      </w:r>
      <w:bookmarkStart w:id="1" w:name="_GoBack"/>
      <w:bookmarkEnd w:id="1"/>
    </w:p>
    <w:p w:rsidR="004B4139" w:rsidRDefault="00FB2941" w:rsidP="00FB2941">
      <w:pPr>
        <w:tabs>
          <w:tab w:val="left" w:pos="1134"/>
        </w:tabs>
        <w:suppressAutoHyphens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>224/67-03/13-42 ОАЭ</w:t>
      </w:r>
    </w:p>
    <w:p w:rsidR="00FB2941" w:rsidRPr="004B4139" w:rsidRDefault="00FB2941" w:rsidP="00FB2941">
      <w:pPr>
        <w:tabs>
          <w:tab w:val="left" w:pos="1134"/>
        </w:tabs>
        <w:suppressAutoHyphens/>
        <w:rPr>
          <w:rFonts w:eastAsia="Times New Roman"/>
          <w:lang w:eastAsia="ar-SA"/>
        </w:rPr>
      </w:pPr>
    </w:p>
    <w:p w:rsidR="004B4139" w:rsidRPr="004B4139" w:rsidRDefault="004B4139" w:rsidP="004B4139">
      <w:pPr>
        <w:numPr>
          <w:ilvl w:val="0"/>
          <w:numId w:val="1"/>
        </w:numPr>
        <w:tabs>
          <w:tab w:val="clear" w:pos="1080"/>
          <w:tab w:val="left" w:pos="0"/>
          <w:tab w:val="num" w:pos="480"/>
        </w:tabs>
        <w:suppressAutoHyphens/>
        <w:ind w:left="0" w:firstLine="709"/>
        <w:contextualSpacing/>
        <w:jc w:val="both"/>
        <w:rPr>
          <w:rFonts w:eastAsia="Times New Roman"/>
          <w:b/>
          <w:spacing w:val="-6"/>
          <w:lang w:eastAsia="ar-SA"/>
        </w:rPr>
      </w:pPr>
      <w:r w:rsidRPr="004B4139">
        <w:rPr>
          <w:rFonts w:eastAsia="Times New Roman"/>
          <w:b/>
          <w:spacing w:val="-6"/>
          <w:lang w:eastAsia="ar-SA"/>
        </w:rPr>
        <w:t>Форма и способ процедуры закупки</w:t>
      </w:r>
      <w:r w:rsidRPr="004B4139">
        <w:rPr>
          <w:rFonts w:eastAsia="Times New Roman"/>
          <w:spacing w:val="-6"/>
          <w:lang w:eastAsia="ar-SA"/>
        </w:rPr>
        <w:t xml:space="preserve">: </w:t>
      </w:r>
      <w:r w:rsidRPr="004B4139">
        <w:rPr>
          <w:rFonts w:eastAsia="Times New Roman"/>
          <w:lang w:eastAsia="ar-SA"/>
        </w:rPr>
        <w:t>Открытый аукцион в электронной форме без квалификационного отбора.</w:t>
      </w:r>
    </w:p>
    <w:p w:rsidR="004B4139" w:rsidRPr="004B4139" w:rsidRDefault="004B4139" w:rsidP="004B4139">
      <w:pPr>
        <w:numPr>
          <w:ilvl w:val="0"/>
          <w:numId w:val="1"/>
        </w:numPr>
        <w:tabs>
          <w:tab w:val="clear" w:pos="1080"/>
          <w:tab w:val="left" w:pos="0"/>
          <w:tab w:val="num" w:pos="480"/>
        </w:tabs>
        <w:suppressAutoHyphens/>
        <w:ind w:left="0" w:firstLine="709"/>
        <w:contextualSpacing/>
        <w:jc w:val="both"/>
        <w:rPr>
          <w:rFonts w:eastAsia="Times New Roman"/>
          <w:b/>
          <w:i/>
          <w:lang w:eastAsia="ar-SA"/>
        </w:rPr>
      </w:pPr>
      <w:r w:rsidRPr="004B4139">
        <w:rPr>
          <w:rFonts w:eastAsia="Times New Roman"/>
          <w:b/>
          <w:szCs w:val="20"/>
          <w:lang w:eastAsia="ar-SA"/>
        </w:rPr>
        <w:t>Заказчик, являющийся Организатором аукциона:</w:t>
      </w:r>
      <w:r w:rsidRPr="004B4139">
        <w:rPr>
          <w:rFonts w:eastAsia="Times New Roman"/>
          <w:b/>
          <w:spacing w:val="-6"/>
          <w:lang w:eastAsia="ar-SA"/>
        </w:rPr>
        <w:t xml:space="preserve"> </w:t>
      </w:r>
      <w:r w:rsidRPr="004B4139">
        <w:rPr>
          <w:rFonts w:eastAsia="Times New Roman"/>
          <w:lang w:eastAsia="ar-SA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4B4139">
        <w:rPr>
          <w:rFonts w:eastAsia="Times New Roman"/>
          <w:lang w:eastAsia="ar-SA"/>
        </w:rPr>
        <w:t>Лейпунского</w:t>
      </w:r>
      <w:proofErr w:type="spellEnd"/>
      <w:r w:rsidRPr="004B4139">
        <w:rPr>
          <w:rFonts w:eastAsia="Times New Roman"/>
          <w:lang w:eastAsia="ar-SA"/>
        </w:rPr>
        <w:t>» (ФГУП «ГНЦ РФ-ФЭИ»).</w:t>
      </w:r>
    </w:p>
    <w:p w:rsidR="004B4139" w:rsidRPr="004B4139" w:rsidRDefault="004B4139" w:rsidP="004B4139">
      <w:pPr>
        <w:tabs>
          <w:tab w:val="left" w:pos="0"/>
        </w:tabs>
        <w:suppressAutoHyphens/>
        <w:ind w:firstLine="709"/>
        <w:jc w:val="left"/>
        <w:rPr>
          <w:rFonts w:eastAsia="Times New Roman"/>
          <w:lang w:eastAsia="ar-SA"/>
        </w:rPr>
      </w:pPr>
      <w:r w:rsidRPr="004B4139">
        <w:rPr>
          <w:rFonts w:eastAsia="Times New Roman"/>
          <w:b/>
          <w:lang w:eastAsia="ar-SA"/>
        </w:rPr>
        <w:t>Место нахождения</w:t>
      </w:r>
      <w:r w:rsidRPr="004B4139">
        <w:rPr>
          <w:rFonts w:eastAsia="Times New Roman"/>
          <w:lang w:eastAsia="ar-SA"/>
        </w:rPr>
        <w:t>: г. Обнинск, Калужская область, пл. Бондаренко, 1</w:t>
      </w:r>
    </w:p>
    <w:p w:rsidR="004B4139" w:rsidRPr="004B4139" w:rsidRDefault="004B4139" w:rsidP="004B4139">
      <w:pPr>
        <w:tabs>
          <w:tab w:val="left" w:pos="0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b/>
          <w:lang w:eastAsia="ar-SA"/>
        </w:rPr>
        <w:t>Почтовый адрес</w:t>
      </w:r>
      <w:r w:rsidRPr="004B4139">
        <w:rPr>
          <w:rFonts w:eastAsia="Times New Roman"/>
          <w:lang w:eastAsia="ar-SA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4B4139">
          <w:rPr>
            <w:rFonts w:eastAsia="Times New Roman"/>
            <w:lang w:eastAsia="ar-SA"/>
          </w:rPr>
          <w:t>249033, г</w:t>
        </w:r>
      </w:smartTag>
      <w:r w:rsidRPr="004B4139">
        <w:rPr>
          <w:rFonts w:eastAsia="Times New Roman"/>
          <w:lang w:eastAsia="ar-SA"/>
        </w:rPr>
        <w:t>. Обнинск, Калужская область, пл. Бондаренко, 1</w:t>
      </w:r>
    </w:p>
    <w:p w:rsidR="004B4139" w:rsidRPr="004B4139" w:rsidRDefault="004B4139" w:rsidP="004B4139">
      <w:pPr>
        <w:tabs>
          <w:tab w:val="left" w:pos="0"/>
        </w:tabs>
        <w:suppressAutoHyphens/>
        <w:ind w:firstLine="709"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b/>
          <w:lang w:eastAsia="ar-SA"/>
        </w:rPr>
        <w:t xml:space="preserve">Контактное лицо: </w:t>
      </w:r>
      <w:proofErr w:type="spellStart"/>
      <w:r w:rsidRPr="004B4139">
        <w:rPr>
          <w:rFonts w:eastAsia="Times New Roman"/>
          <w:bCs/>
          <w:color w:val="000000"/>
          <w:szCs w:val="20"/>
          <w:lang w:eastAsia="ar-SA"/>
        </w:rPr>
        <w:t>Овчинникова</w:t>
      </w:r>
      <w:proofErr w:type="spellEnd"/>
      <w:r w:rsidRPr="004B4139">
        <w:rPr>
          <w:rFonts w:eastAsia="Times New Roman"/>
          <w:bCs/>
          <w:color w:val="000000"/>
          <w:szCs w:val="20"/>
          <w:lang w:eastAsia="ar-SA"/>
        </w:rPr>
        <w:t xml:space="preserve"> Инга Николаевна</w:t>
      </w:r>
      <w:r w:rsidRPr="004B4139">
        <w:rPr>
          <w:rFonts w:eastAsia="Times New Roman"/>
          <w:lang w:eastAsia="ar-SA"/>
        </w:rPr>
        <w:t xml:space="preserve"> (48439) 9-</w:t>
      </w:r>
      <w:r w:rsidRPr="004B4139">
        <w:rPr>
          <w:rFonts w:eastAsia="Times New Roman"/>
          <w:bCs/>
          <w:color w:val="000000"/>
          <w:szCs w:val="20"/>
          <w:lang w:eastAsia="ar-SA"/>
        </w:rPr>
        <w:t>48-16</w:t>
      </w:r>
      <w:r w:rsidRPr="004B4139">
        <w:rPr>
          <w:rFonts w:eastAsia="Times New Roman"/>
          <w:lang w:eastAsia="ar-SA"/>
        </w:rPr>
        <w:t xml:space="preserve">, </w:t>
      </w:r>
      <w:proofErr w:type="spellStart"/>
      <w:r w:rsidRPr="004B4139">
        <w:rPr>
          <w:rFonts w:eastAsia="Times New Roman"/>
          <w:bCs/>
          <w:color w:val="000000"/>
          <w:szCs w:val="20"/>
          <w:lang w:val="en-US" w:eastAsia="ar-SA"/>
        </w:rPr>
        <w:t>bulycheva</w:t>
      </w:r>
      <w:proofErr w:type="spellEnd"/>
      <w:r w:rsidRPr="004B4139">
        <w:rPr>
          <w:rFonts w:eastAsia="Times New Roman"/>
          <w:bCs/>
          <w:color w:val="000000"/>
          <w:szCs w:val="20"/>
          <w:lang w:eastAsia="ar-SA"/>
        </w:rPr>
        <w:t>@</w:t>
      </w:r>
      <w:proofErr w:type="spellStart"/>
      <w:r w:rsidRPr="004B4139">
        <w:rPr>
          <w:rFonts w:eastAsia="Times New Roman"/>
          <w:bCs/>
          <w:color w:val="000000"/>
          <w:szCs w:val="20"/>
          <w:lang w:val="en-US" w:eastAsia="ar-SA"/>
        </w:rPr>
        <w:t>ippe</w:t>
      </w:r>
      <w:proofErr w:type="spellEnd"/>
      <w:r w:rsidRPr="004B4139">
        <w:rPr>
          <w:rFonts w:eastAsia="Times New Roman"/>
          <w:bCs/>
          <w:color w:val="000000"/>
          <w:szCs w:val="20"/>
          <w:lang w:eastAsia="ar-SA"/>
        </w:rPr>
        <w:t>.</w:t>
      </w:r>
      <w:proofErr w:type="spellStart"/>
      <w:r w:rsidRPr="004B4139">
        <w:rPr>
          <w:rFonts w:eastAsia="Times New Roman"/>
          <w:bCs/>
          <w:color w:val="000000"/>
          <w:szCs w:val="20"/>
          <w:lang w:val="en-US" w:eastAsia="ar-SA"/>
        </w:rPr>
        <w:t>ru</w:t>
      </w:r>
      <w:proofErr w:type="spellEnd"/>
    </w:p>
    <w:p w:rsidR="004B4139" w:rsidRPr="004B4139" w:rsidRDefault="004B4139" w:rsidP="004B4139">
      <w:pPr>
        <w:tabs>
          <w:tab w:val="left" w:pos="0"/>
        </w:tabs>
        <w:suppressAutoHyphens/>
        <w:ind w:firstLine="709"/>
        <w:jc w:val="both"/>
        <w:rPr>
          <w:rFonts w:eastAsia="Times New Roman"/>
          <w:b/>
          <w:color w:val="FF0000"/>
          <w:lang w:eastAsia="ar-SA"/>
        </w:rPr>
      </w:pPr>
      <w:r w:rsidRPr="004B4139">
        <w:rPr>
          <w:rFonts w:eastAsia="Times New Roman"/>
          <w:lang w:eastAsia="ar-SA"/>
        </w:rPr>
        <w:t xml:space="preserve">Осина Вера Григорьевна, (48439) 9-85-26, факс (48439) 9-47-40, </w:t>
      </w:r>
      <w:proofErr w:type="spellStart"/>
      <w:r w:rsidRPr="004B4139">
        <w:rPr>
          <w:rFonts w:eastAsia="Times New Roman"/>
          <w:lang w:val="en-US" w:eastAsia="ar-SA"/>
        </w:rPr>
        <w:t>vosina</w:t>
      </w:r>
      <w:proofErr w:type="spellEnd"/>
      <w:r w:rsidRPr="004B4139">
        <w:rPr>
          <w:rFonts w:eastAsia="Times New Roman"/>
          <w:lang w:eastAsia="ar-SA"/>
        </w:rPr>
        <w:t>@</w:t>
      </w:r>
      <w:proofErr w:type="spellStart"/>
      <w:r w:rsidRPr="004B4139">
        <w:rPr>
          <w:rFonts w:eastAsia="Times New Roman"/>
          <w:lang w:eastAsia="ar-SA"/>
        </w:rPr>
        <w:t>ippe</w:t>
      </w:r>
      <w:proofErr w:type="spellEnd"/>
      <w:r w:rsidRPr="004B4139">
        <w:rPr>
          <w:rFonts w:eastAsia="Times New Roman"/>
          <w:lang w:eastAsia="ar-SA"/>
        </w:rPr>
        <w:t>.</w:t>
      </w:r>
      <w:proofErr w:type="spellStart"/>
      <w:r w:rsidRPr="004B4139">
        <w:rPr>
          <w:rFonts w:eastAsia="Times New Roman"/>
          <w:lang w:val="en-US" w:eastAsia="ar-SA"/>
        </w:rPr>
        <w:t>ru</w:t>
      </w:r>
      <w:proofErr w:type="spellEnd"/>
    </w:p>
    <w:p w:rsidR="004B4139" w:rsidRPr="004B4139" w:rsidRDefault="004B4139" w:rsidP="004B4139">
      <w:pPr>
        <w:numPr>
          <w:ilvl w:val="0"/>
          <w:numId w:val="1"/>
        </w:numPr>
        <w:tabs>
          <w:tab w:val="clear" w:pos="1080"/>
          <w:tab w:val="left" w:pos="0"/>
        </w:tabs>
        <w:suppressAutoHyphens/>
        <w:ind w:left="0" w:firstLine="709"/>
        <w:contextualSpacing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b/>
          <w:lang w:eastAsia="ar-SA"/>
        </w:rPr>
        <w:t>Предмет договора:</w:t>
      </w:r>
      <w:r w:rsidRPr="004B4139">
        <w:rPr>
          <w:rFonts w:eastAsia="Times New Roman"/>
          <w:lang w:eastAsia="ar-SA"/>
        </w:rPr>
        <w:t xml:space="preserve"> </w:t>
      </w:r>
      <w:r w:rsidRPr="004B4139">
        <w:rPr>
          <w:rFonts w:eastAsia="Times New Roman"/>
          <w:bCs/>
          <w:lang w:eastAsia="ar-SA"/>
        </w:rPr>
        <w:t>поставка и пуско-наладочные работы масс-спектрометра с индуктивно-связанной плазмой с ячейкой устранения фона для сертификации элементного и изотопного состава металлов, сплавов, керамик, водных растворов, алюмосиликатов и других образцов для нужд ФГУП «ГНЦ РФ–ФЭИ»</w:t>
      </w:r>
      <w:r w:rsidRPr="004B4139">
        <w:rPr>
          <w:rFonts w:eastAsia="Times New Roman"/>
          <w:lang w:eastAsia="ar-SA"/>
        </w:rPr>
        <w:t>.</w:t>
      </w:r>
    </w:p>
    <w:p w:rsidR="004B4139" w:rsidRPr="004B4139" w:rsidRDefault="004B4139" w:rsidP="004B4139">
      <w:pPr>
        <w:numPr>
          <w:ilvl w:val="0"/>
          <w:numId w:val="1"/>
        </w:numPr>
        <w:tabs>
          <w:tab w:val="clear" w:pos="1080"/>
          <w:tab w:val="left" w:pos="0"/>
        </w:tabs>
        <w:suppressAutoHyphens/>
        <w:ind w:left="0" w:firstLine="709"/>
        <w:contextualSpacing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b/>
          <w:lang w:eastAsia="ar-SA"/>
        </w:rPr>
        <w:t>Состав и объем товара/работ/услуг</w:t>
      </w:r>
      <w:r w:rsidRPr="004B4139">
        <w:rPr>
          <w:rFonts w:eastAsia="Times New Roman"/>
          <w:lang w:eastAsia="ar-SA"/>
        </w:rPr>
        <w:t>: в соответствии с техническим заданием.</w:t>
      </w:r>
    </w:p>
    <w:p w:rsidR="004B4139" w:rsidRPr="004B4139" w:rsidRDefault="004B4139" w:rsidP="004B4139">
      <w:pPr>
        <w:tabs>
          <w:tab w:val="left" w:pos="1134"/>
        </w:tabs>
        <w:ind w:firstLine="720"/>
        <w:contextualSpacing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b/>
          <w:lang w:eastAsia="ar-SA"/>
        </w:rPr>
        <w:t>Срок поставки товара, выполнения работ или оказания услуг</w:t>
      </w:r>
      <w:r w:rsidRPr="004B4139">
        <w:rPr>
          <w:rFonts w:eastAsia="Times New Roman"/>
          <w:lang w:eastAsia="ar-SA"/>
        </w:rPr>
        <w:t>: 25 июня 2013 года. Возможна досрочная поставка.</w:t>
      </w:r>
    </w:p>
    <w:p w:rsidR="004B4139" w:rsidRPr="004B4139" w:rsidRDefault="004B4139" w:rsidP="004B4139">
      <w:pPr>
        <w:tabs>
          <w:tab w:val="left" w:pos="851"/>
        </w:tabs>
        <w:ind w:firstLine="720"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b/>
          <w:lang w:eastAsia="ru-RU"/>
        </w:rPr>
        <w:t xml:space="preserve">5. </w:t>
      </w:r>
      <w:proofErr w:type="gramStart"/>
      <w:r w:rsidRPr="004B4139">
        <w:rPr>
          <w:rFonts w:eastAsia="Times New Roman"/>
          <w:b/>
          <w:lang w:eastAsia="ru-RU"/>
        </w:rPr>
        <w:t>Место поставки товара, выполнения работ, оказания услуг</w:t>
      </w:r>
      <w:r w:rsidRPr="004B4139">
        <w:rPr>
          <w:rFonts w:eastAsia="Times New Roman"/>
          <w:lang w:eastAsia="ru-RU"/>
        </w:rPr>
        <w:t>:</w:t>
      </w:r>
      <w:r w:rsidRPr="004B4139">
        <w:rPr>
          <w:rFonts w:eastAsia="Times New Roman"/>
          <w:b/>
          <w:lang w:eastAsia="ru-RU"/>
        </w:rPr>
        <w:t xml:space="preserve"> </w:t>
      </w:r>
      <w:r w:rsidRPr="004B4139">
        <w:rPr>
          <w:rFonts w:eastAsia="Times New Roman"/>
          <w:lang w:eastAsia="ar-SA"/>
        </w:rPr>
        <w:t xml:space="preserve">249033, Калужская область, г. Обнинск, пл. Бондаренко, 1 </w:t>
      </w:r>
      <w:proofErr w:type="gramEnd"/>
    </w:p>
    <w:p w:rsidR="004B4139" w:rsidRPr="004B4139" w:rsidRDefault="004B4139" w:rsidP="004B4139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b/>
          <w:lang w:eastAsia="ar-SA"/>
        </w:rPr>
        <w:t>6</w:t>
      </w:r>
      <w:r w:rsidRPr="004B4139">
        <w:rPr>
          <w:rFonts w:eastAsia="Times New Roman"/>
          <w:lang w:eastAsia="ar-SA"/>
        </w:rPr>
        <w:t xml:space="preserve">. </w:t>
      </w:r>
      <w:r w:rsidRPr="004B4139">
        <w:rPr>
          <w:rFonts w:eastAsia="Times New Roman"/>
          <w:b/>
          <w:lang w:eastAsia="ar-SA"/>
        </w:rPr>
        <w:t>Сведения о порядке проведения, в том числе об оформлении участия в аукционе, определении лица, выигравшего аукцион</w:t>
      </w:r>
      <w:r w:rsidRPr="004B4139">
        <w:rPr>
          <w:rFonts w:eastAsia="Times New Roman"/>
          <w:lang w:eastAsia="ar-SA"/>
        </w:rPr>
        <w:t>:</w:t>
      </w:r>
    </w:p>
    <w:p w:rsidR="004B4139" w:rsidRPr="004B4139" w:rsidRDefault="004B4139" w:rsidP="004B4139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lang w:eastAsia="ar-SA"/>
        </w:rPr>
        <w:t xml:space="preserve">Аукцион проводится на электронной торговой площадке </w:t>
      </w:r>
      <w:r w:rsidRPr="004B4139">
        <w:rPr>
          <w:rFonts w:eastAsia="Times New Roman"/>
          <w:lang w:val="en-US" w:eastAsia="ar-SA"/>
        </w:rPr>
        <w:t>A</w:t>
      </w:r>
      <w:r w:rsidRPr="004B4139">
        <w:rPr>
          <w:rFonts w:eastAsia="Times New Roman"/>
          <w:lang w:eastAsia="ar-SA"/>
        </w:rPr>
        <w:t>-</w:t>
      </w:r>
      <w:r w:rsidRPr="004B4139">
        <w:rPr>
          <w:rFonts w:eastAsia="Times New Roman"/>
          <w:lang w:val="en-US" w:eastAsia="ar-SA"/>
        </w:rPr>
        <w:t>K</w:t>
      </w:r>
      <w:r w:rsidRPr="004B4139">
        <w:rPr>
          <w:rFonts w:eastAsia="Times New Roman"/>
          <w:lang w:eastAsia="ar-SA"/>
        </w:rPr>
        <w:t>-</w:t>
      </w:r>
      <w:r w:rsidRPr="004B4139">
        <w:rPr>
          <w:rFonts w:eastAsia="Times New Roman"/>
          <w:lang w:val="en-US" w:eastAsia="ar-SA"/>
        </w:rPr>
        <w:t>D</w:t>
      </w:r>
      <w:r w:rsidRPr="004B4139">
        <w:rPr>
          <w:rFonts w:eastAsia="Times New Roman"/>
          <w:lang w:eastAsia="ar-SA"/>
        </w:rPr>
        <w:t xml:space="preserve"> в сети «Интернет» по адресу: </w:t>
      </w:r>
      <w:hyperlink r:id="rId6" w:history="1">
        <w:r w:rsidRPr="004B4139">
          <w:rPr>
            <w:rFonts w:eastAsia="Times New Roman"/>
            <w:b/>
            <w:i/>
            <w:color w:val="0000FF"/>
            <w:u w:val="single"/>
            <w:lang w:eastAsia="ar-SA"/>
          </w:rPr>
          <w:t>www.</w:t>
        </w:r>
        <w:r w:rsidRPr="004B4139">
          <w:rPr>
            <w:rFonts w:eastAsia="Times New Roman"/>
            <w:b/>
            <w:i/>
            <w:color w:val="0000FF"/>
            <w:u w:val="single"/>
            <w:lang w:val="en-US" w:eastAsia="ar-SA"/>
          </w:rPr>
          <w:t>a</w:t>
        </w:r>
        <w:r w:rsidRPr="004B4139">
          <w:rPr>
            <w:rFonts w:eastAsia="Times New Roman"/>
            <w:b/>
            <w:i/>
            <w:color w:val="0000FF"/>
            <w:u w:val="single"/>
            <w:lang w:eastAsia="ar-SA"/>
          </w:rPr>
          <w:t>-</w:t>
        </w:r>
        <w:r w:rsidRPr="004B4139">
          <w:rPr>
            <w:rFonts w:eastAsia="Times New Roman"/>
            <w:b/>
            <w:i/>
            <w:color w:val="0000FF"/>
            <w:u w:val="single"/>
            <w:lang w:val="en-US" w:eastAsia="ar-SA"/>
          </w:rPr>
          <w:t>k</w:t>
        </w:r>
        <w:r w:rsidRPr="004B4139">
          <w:rPr>
            <w:rFonts w:eastAsia="Times New Roman"/>
            <w:b/>
            <w:i/>
            <w:color w:val="0000FF"/>
            <w:u w:val="single"/>
            <w:lang w:eastAsia="ar-SA"/>
          </w:rPr>
          <w:t>-</w:t>
        </w:r>
        <w:r w:rsidRPr="004B4139">
          <w:rPr>
            <w:rFonts w:eastAsia="Times New Roman"/>
            <w:b/>
            <w:i/>
            <w:color w:val="0000FF"/>
            <w:u w:val="single"/>
            <w:lang w:val="en-US" w:eastAsia="ar-SA"/>
          </w:rPr>
          <w:t>d</w:t>
        </w:r>
        <w:r w:rsidRPr="004B4139">
          <w:rPr>
            <w:rFonts w:eastAsia="Times New Roman"/>
            <w:b/>
            <w:i/>
            <w:color w:val="0000FF"/>
            <w:u w:val="single"/>
            <w:lang w:eastAsia="ar-SA"/>
          </w:rPr>
          <w:t>.</w:t>
        </w:r>
        <w:proofErr w:type="spellStart"/>
        <w:r w:rsidRPr="004B4139">
          <w:rPr>
            <w:rFonts w:eastAsia="Times New Roman"/>
            <w:b/>
            <w:i/>
            <w:color w:val="0000FF"/>
            <w:u w:val="single"/>
            <w:lang w:eastAsia="ar-SA"/>
          </w:rPr>
          <w:t>ru</w:t>
        </w:r>
        <w:proofErr w:type="spellEnd"/>
      </w:hyperlink>
      <w:r w:rsidRPr="004B4139">
        <w:rPr>
          <w:rFonts w:eastAsia="Times New Roman"/>
          <w:lang w:eastAsia="ar-SA"/>
        </w:rPr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4B4139" w:rsidRPr="004B4139" w:rsidRDefault="004B4139" w:rsidP="004B4139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lang w:eastAsia="ar-SA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B4139" w:rsidRPr="004B4139" w:rsidRDefault="004B4139" w:rsidP="004B4139">
      <w:pPr>
        <w:tabs>
          <w:tab w:val="left" w:pos="1134"/>
        </w:tabs>
        <w:suppressAutoHyphens/>
        <w:ind w:firstLine="709"/>
        <w:contextualSpacing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lang w:eastAsia="ar-SA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4B4139" w:rsidRPr="004B4139" w:rsidRDefault="004B4139" w:rsidP="004B4139">
      <w:pPr>
        <w:keepNext/>
        <w:keepLines/>
        <w:widowControl w:val="0"/>
        <w:suppressLineNumbers/>
        <w:suppressAutoHyphens/>
        <w:ind w:firstLine="720"/>
        <w:jc w:val="both"/>
        <w:rPr>
          <w:rFonts w:eastAsia="Times New Roman"/>
          <w:lang w:eastAsia="ar-SA"/>
        </w:rPr>
      </w:pPr>
      <w:r w:rsidRPr="004B4139">
        <w:rPr>
          <w:rFonts w:eastAsia="Times New Roman"/>
          <w:b/>
          <w:lang w:eastAsia="ar-SA"/>
        </w:rPr>
        <w:t>7</w:t>
      </w:r>
      <w:r w:rsidRPr="004B4139">
        <w:rPr>
          <w:rFonts w:eastAsia="Times New Roman"/>
          <w:lang w:eastAsia="ar-SA"/>
        </w:rPr>
        <w:t xml:space="preserve">. </w:t>
      </w:r>
      <w:r w:rsidRPr="004B4139">
        <w:rPr>
          <w:rFonts w:eastAsia="Times New Roman"/>
          <w:b/>
          <w:lang w:eastAsia="ar-SA"/>
        </w:rPr>
        <w:t>Начальная (максимальная) цена договора:</w:t>
      </w:r>
      <w:r w:rsidRPr="004B4139">
        <w:rPr>
          <w:rFonts w:eastAsia="Times New Roman"/>
          <w:lang w:eastAsia="ar-SA"/>
        </w:rPr>
        <w:t xml:space="preserve"> 14 456 763,00 (четырнадцать миллионов четыреста пятьдесят шесть тысяч семьсот шестьдесят три рубля 00 коп.) рубля, включая НДС. </w:t>
      </w:r>
      <w:proofErr w:type="gramStart"/>
      <w:r w:rsidRPr="004B4139">
        <w:rPr>
          <w:rFonts w:eastAsia="Times New Roman"/>
          <w:lang w:eastAsia="ar-SA"/>
        </w:rPr>
        <w:t>Цена договора включает в себя: расходы на тару, упаковку, доставку, пуско-наладочные работы,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B4139" w:rsidRPr="004B4139" w:rsidRDefault="004B4139" w:rsidP="004B4139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r w:rsidRPr="004B4139">
        <w:rPr>
          <w:rFonts w:eastAsia="Times New Roman"/>
          <w:b/>
          <w:lang w:eastAsia="ar-SA"/>
        </w:rPr>
        <w:t>8.</w:t>
      </w:r>
      <w:r w:rsidRPr="004B4139">
        <w:rPr>
          <w:rFonts w:eastAsia="Times New Roman"/>
          <w:b/>
          <w:spacing w:val="-6"/>
          <w:lang w:eastAsia="ar-SA"/>
        </w:rPr>
        <w:t>Срок, место и порядок предоставления аукционной документации:</w:t>
      </w:r>
    </w:p>
    <w:p w:rsidR="004B4139" w:rsidRPr="004B4139" w:rsidRDefault="004B4139" w:rsidP="004B4139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proofErr w:type="gramStart"/>
      <w:r w:rsidRPr="004B4139">
        <w:rPr>
          <w:rFonts w:eastAsia="Times New Roman"/>
          <w:spacing w:val="-6"/>
          <w:lang w:eastAsia="ar-SA"/>
        </w:rPr>
        <w:t xml:space="preserve">На официальном сайте </w:t>
      </w:r>
      <w:r w:rsidRPr="004B4139">
        <w:rPr>
          <w:rFonts w:eastAsia="Times New Roman"/>
          <w:lang w:eastAsia="ar-SA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4B4139">
        <w:rPr>
          <w:rFonts w:eastAsia="Times New Roman"/>
          <w:color w:val="0000FF"/>
          <w:szCs w:val="20"/>
          <w:u w:val="single"/>
          <w:lang w:eastAsia="ar-SA"/>
        </w:rPr>
        <w:t>http://</w:t>
      </w:r>
      <w:r w:rsidRPr="004B4139">
        <w:rPr>
          <w:rFonts w:eastAsia="Times New Roman"/>
          <w:color w:val="0000FF"/>
          <w:szCs w:val="20"/>
          <w:u w:val="single"/>
          <w:lang w:eastAsia="ar-SA"/>
        </w:rPr>
        <w:t>w</w:t>
      </w:r>
      <w:r w:rsidRPr="004B4139">
        <w:rPr>
          <w:rFonts w:eastAsia="Times New Roman"/>
          <w:color w:val="0000FF"/>
          <w:szCs w:val="20"/>
          <w:u w:val="single"/>
          <w:lang w:eastAsia="ar-SA"/>
        </w:rPr>
        <w:t>ww.zakupki.gov.ru</w:t>
      </w:r>
      <w:r w:rsidRPr="004B4139">
        <w:rPr>
          <w:rFonts w:eastAsia="Times New Roman"/>
          <w:lang w:eastAsia="ar-SA"/>
        </w:rPr>
        <w:t>), на официальном сайте по закупкам атомной отрасли Госкорпорации «Рос</w:t>
      </w:r>
      <w:r w:rsidRPr="004B4139">
        <w:rPr>
          <w:rFonts w:eastAsia="Times New Roman"/>
          <w:spacing w:val="-6"/>
          <w:lang w:eastAsia="ar-SA"/>
        </w:rPr>
        <w:t>атом» (</w:t>
      </w:r>
      <w:r w:rsidRPr="004B4139">
        <w:rPr>
          <w:rFonts w:eastAsia="Times New Roman"/>
          <w:color w:val="0000FF"/>
          <w:u w:val="single"/>
          <w:lang w:eastAsia="ar-SA"/>
        </w:rPr>
        <w:t>http://zakupki.rosatom.ru</w:t>
      </w:r>
      <w:r w:rsidRPr="004B4139">
        <w:rPr>
          <w:rFonts w:eastAsia="Times New Roman"/>
          <w:spacing w:val="-6"/>
          <w:lang w:eastAsia="ar-SA"/>
        </w:rPr>
        <w:t xml:space="preserve">) аукционная документация находится в открытом доступе, начиная </w:t>
      </w:r>
      <w:r w:rsidRPr="004B4139">
        <w:rPr>
          <w:rFonts w:eastAsia="Times New Roman"/>
          <w:lang w:eastAsia="ar-SA"/>
        </w:rPr>
        <w:t>с даты размещения настоящего извещения и аукционной документации</w:t>
      </w:r>
      <w:r w:rsidRPr="004B4139">
        <w:rPr>
          <w:rFonts w:eastAsia="Times New Roman"/>
          <w:spacing w:val="-6"/>
          <w:lang w:eastAsia="ar-SA"/>
        </w:rPr>
        <w:t>.</w:t>
      </w:r>
      <w:proofErr w:type="gramEnd"/>
      <w:r w:rsidRPr="004B4139">
        <w:rPr>
          <w:rFonts w:eastAsia="Times New Roman"/>
          <w:spacing w:val="-6"/>
          <w:lang w:eastAsia="ar-SA"/>
        </w:rPr>
        <w:t xml:space="preserve"> Порядок получения аукционной документации на электронной торговой площадке </w:t>
      </w:r>
      <w:r w:rsidRPr="004B4139">
        <w:rPr>
          <w:rFonts w:eastAsia="Times New Roman"/>
          <w:spacing w:val="-6"/>
          <w:lang w:val="en-US" w:eastAsia="ar-SA"/>
        </w:rPr>
        <w:t>A</w:t>
      </w:r>
      <w:r w:rsidRPr="004B4139">
        <w:rPr>
          <w:rFonts w:eastAsia="Times New Roman"/>
          <w:spacing w:val="-6"/>
          <w:lang w:eastAsia="ar-SA"/>
        </w:rPr>
        <w:t>-</w:t>
      </w:r>
      <w:r w:rsidRPr="004B4139">
        <w:rPr>
          <w:rFonts w:eastAsia="Times New Roman"/>
          <w:spacing w:val="-6"/>
          <w:lang w:val="en-US" w:eastAsia="ar-SA"/>
        </w:rPr>
        <w:t>K</w:t>
      </w:r>
      <w:r w:rsidRPr="004B4139">
        <w:rPr>
          <w:rFonts w:eastAsia="Times New Roman"/>
          <w:spacing w:val="-6"/>
          <w:lang w:eastAsia="ar-SA"/>
        </w:rPr>
        <w:t>-</w:t>
      </w:r>
      <w:r w:rsidRPr="004B4139">
        <w:rPr>
          <w:rFonts w:eastAsia="Times New Roman"/>
          <w:spacing w:val="-6"/>
          <w:lang w:val="en-US" w:eastAsia="ar-SA"/>
        </w:rPr>
        <w:t>D</w:t>
      </w:r>
      <w:r w:rsidRPr="004B4139">
        <w:rPr>
          <w:rFonts w:eastAsia="Times New Roman"/>
          <w:spacing w:val="-6"/>
          <w:lang w:eastAsia="ar-SA"/>
        </w:rPr>
        <w:t xml:space="preserve"> </w:t>
      </w:r>
      <w:hyperlink r:id="rId7" w:history="1">
        <w:r w:rsidRPr="004B4139">
          <w:rPr>
            <w:rFonts w:eastAsia="Times New Roman"/>
            <w:color w:val="0000FF"/>
            <w:spacing w:val="-6"/>
            <w:u w:val="single"/>
            <w:lang w:eastAsia="ar-SA"/>
          </w:rPr>
          <w:t>www.</w:t>
        </w:r>
        <w:r w:rsidRPr="004B4139">
          <w:rPr>
            <w:rFonts w:eastAsia="Times New Roman"/>
            <w:color w:val="0000FF"/>
            <w:spacing w:val="-6"/>
            <w:u w:val="single"/>
            <w:lang w:val="en-US" w:eastAsia="ar-SA"/>
          </w:rPr>
          <w:t>a</w:t>
        </w:r>
        <w:r w:rsidRPr="004B4139">
          <w:rPr>
            <w:rFonts w:eastAsia="Times New Roman"/>
            <w:color w:val="0000FF"/>
            <w:spacing w:val="-6"/>
            <w:u w:val="single"/>
            <w:lang w:eastAsia="ar-SA"/>
          </w:rPr>
          <w:t>-</w:t>
        </w:r>
        <w:r w:rsidRPr="004B4139">
          <w:rPr>
            <w:rFonts w:eastAsia="Times New Roman"/>
            <w:color w:val="0000FF"/>
            <w:spacing w:val="-6"/>
            <w:u w:val="single"/>
            <w:lang w:val="en-US" w:eastAsia="ar-SA"/>
          </w:rPr>
          <w:t>k</w:t>
        </w:r>
        <w:r w:rsidRPr="004B4139">
          <w:rPr>
            <w:rFonts w:eastAsia="Times New Roman"/>
            <w:color w:val="0000FF"/>
            <w:spacing w:val="-6"/>
            <w:u w:val="single"/>
            <w:lang w:eastAsia="ar-SA"/>
          </w:rPr>
          <w:t>-</w:t>
        </w:r>
        <w:r w:rsidRPr="004B4139">
          <w:rPr>
            <w:rFonts w:eastAsia="Times New Roman"/>
            <w:color w:val="0000FF"/>
            <w:spacing w:val="-6"/>
            <w:u w:val="single"/>
            <w:lang w:val="en-US" w:eastAsia="ar-SA"/>
          </w:rPr>
          <w:t>d</w:t>
        </w:r>
        <w:r w:rsidRPr="004B4139">
          <w:rPr>
            <w:rFonts w:eastAsia="Times New Roman"/>
            <w:color w:val="0000FF"/>
            <w:spacing w:val="-6"/>
            <w:u w:val="single"/>
            <w:lang w:eastAsia="ar-SA"/>
          </w:rPr>
          <w:t>.</w:t>
        </w:r>
        <w:proofErr w:type="spellStart"/>
        <w:r w:rsidRPr="004B4139">
          <w:rPr>
            <w:rFonts w:eastAsia="Times New Roman"/>
            <w:color w:val="0000FF"/>
            <w:spacing w:val="-6"/>
            <w:u w:val="single"/>
            <w:lang w:eastAsia="ar-SA"/>
          </w:rPr>
          <w:t>ru</w:t>
        </w:r>
        <w:proofErr w:type="spellEnd"/>
      </w:hyperlink>
      <w:r w:rsidRPr="004B4139">
        <w:rPr>
          <w:rFonts w:eastAsia="Times New Roman"/>
          <w:b/>
          <w:i/>
          <w:lang w:eastAsia="ar-SA"/>
        </w:rPr>
        <w:t xml:space="preserve"> </w:t>
      </w:r>
      <w:r w:rsidRPr="004B4139">
        <w:rPr>
          <w:rFonts w:eastAsia="Times New Roman"/>
          <w:spacing w:val="-6"/>
          <w:lang w:eastAsia="ar-SA"/>
        </w:rPr>
        <w:t>определяется правилами данной электронной торговой площадки.</w:t>
      </w:r>
    </w:p>
    <w:p w:rsidR="004B4139" w:rsidRPr="004B4139" w:rsidRDefault="004B4139" w:rsidP="004B4139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i/>
          <w:lang w:eastAsia="ar-SA"/>
        </w:rPr>
      </w:pPr>
      <w:r w:rsidRPr="004B4139">
        <w:rPr>
          <w:rFonts w:eastAsia="Times New Roman"/>
          <w:b/>
          <w:lang w:eastAsia="ar-SA"/>
        </w:rPr>
        <w:t>9. Обеспечение заявки на участие в аукционе: не требуется</w:t>
      </w:r>
    </w:p>
    <w:p w:rsidR="004B4139" w:rsidRPr="004B4139" w:rsidRDefault="004B4139" w:rsidP="004B4139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spacing w:val="-6"/>
          <w:lang w:eastAsia="ar-SA"/>
        </w:rPr>
      </w:pPr>
      <w:r w:rsidRPr="004B4139">
        <w:rPr>
          <w:rFonts w:eastAsia="Times New Roman"/>
          <w:b/>
          <w:lang w:eastAsia="ar-SA"/>
        </w:rPr>
        <w:lastRenderedPageBreak/>
        <w:t>10.</w:t>
      </w:r>
      <w:r w:rsidRPr="004B4139">
        <w:rPr>
          <w:rFonts w:eastAsia="Times New Roman"/>
          <w:spacing w:val="-6"/>
          <w:lang w:eastAsia="ar-SA"/>
        </w:rPr>
        <w:t xml:space="preserve"> </w:t>
      </w:r>
      <w:r w:rsidRPr="004B4139">
        <w:rPr>
          <w:rFonts w:eastAsia="Times New Roman"/>
          <w:b/>
          <w:spacing w:val="-6"/>
          <w:lang w:eastAsia="ar-SA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4B4139">
        <w:rPr>
          <w:rFonts w:eastAsia="Times New Roman"/>
          <w:spacing w:val="-6"/>
          <w:lang w:eastAsia="ar-SA"/>
        </w:rPr>
        <w:t>:</w:t>
      </w:r>
    </w:p>
    <w:p w:rsidR="004B4139" w:rsidRPr="004B4139" w:rsidRDefault="004B4139" w:rsidP="004B4139">
      <w:pPr>
        <w:suppressAutoHyphens/>
        <w:contextualSpacing/>
        <w:jc w:val="both"/>
        <w:rPr>
          <w:rFonts w:eastAsia="Times New Roman"/>
          <w:spacing w:val="-6"/>
          <w:lang w:eastAsia="ar-SA"/>
        </w:rPr>
      </w:pPr>
      <w:proofErr w:type="gramStart"/>
      <w:r w:rsidRPr="004B4139">
        <w:rPr>
          <w:rFonts w:eastAsia="Times New Roman"/>
          <w:spacing w:val="-6"/>
          <w:lang w:eastAsia="ar-SA"/>
        </w:rPr>
        <w:t xml:space="preserve">Заявки на участие в аукционе предоставляются на электронную торговую площадку </w:t>
      </w:r>
      <w:r w:rsidRPr="004B4139">
        <w:rPr>
          <w:rFonts w:eastAsia="Times New Roman"/>
          <w:spacing w:val="-6"/>
          <w:lang w:val="en-US" w:eastAsia="ar-SA"/>
        </w:rPr>
        <w:t>A</w:t>
      </w:r>
      <w:r w:rsidRPr="004B4139">
        <w:rPr>
          <w:rFonts w:eastAsia="Times New Roman"/>
          <w:spacing w:val="-6"/>
          <w:lang w:eastAsia="ar-SA"/>
        </w:rPr>
        <w:t>-</w:t>
      </w:r>
      <w:r w:rsidRPr="004B4139">
        <w:rPr>
          <w:rFonts w:eastAsia="Times New Roman"/>
          <w:spacing w:val="-6"/>
          <w:lang w:val="en-US" w:eastAsia="ar-SA"/>
        </w:rPr>
        <w:t>K</w:t>
      </w:r>
      <w:r w:rsidRPr="004B4139">
        <w:rPr>
          <w:rFonts w:eastAsia="Times New Roman"/>
          <w:spacing w:val="-6"/>
          <w:lang w:eastAsia="ar-SA"/>
        </w:rPr>
        <w:t>-</w:t>
      </w:r>
      <w:r w:rsidRPr="004B4139">
        <w:rPr>
          <w:rFonts w:eastAsia="Times New Roman"/>
          <w:spacing w:val="-6"/>
          <w:lang w:val="en-US" w:eastAsia="ar-SA"/>
        </w:rPr>
        <w:t>D</w:t>
      </w:r>
      <w:r w:rsidRPr="004B4139">
        <w:rPr>
          <w:rFonts w:eastAsia="Times New Roman"/>
          <w:spacing w:val="-6"/>
          <w:lang w:eastAsia="ar-SA"/>
        </w:rPr>
        <w:t xml:space="preserve"> </w:t>
      </w:r>
      <w:hyperlink r:id="rId8" w:history="1">
        <w:proofErr w:type="gramEnd"/>
        <w:r w:rsidRPr="004B4139">
          <w:rPr>
            <w:rFonts w:eastAsia="Times New Roman"/>
            <w:color w:val="0000FF"/>
            <w:u w:val="single"/>
            <w:lang w:eastAsia="ar-SA"/>
          </w:rPr>
          <w:t>www.</w:t>
        </w:r>
        <w:r w:rsidRPr="004B4139">
          <w:rPr>
            <w:rFonts w:eastAsia="Times New Roman"/>
            <w:color w:val="0000FF"/>
            <w:u w:val="single"/>
            <w:lang w:val="en-US" w:eastAsia="ar-SA"/>
          </w:rPr>
          <w:t>a</w:t>
        </w:r>
        <w:r w:rsidRPr="004B4139">
          <w:rPr>
            <w:rFonts w:eastAsia="Times New Roman"/>
            <w:color w:val="0000FF"/>
            <w:u w:val="single"/>
            <w:lang w:eastAsia="ar-SA"/>
          </w:rPr>
          <w:t>-</w:t>
        </w:r>
        <w:r w:rsidRPr="004B4139">
          <w:rPr>
            <w:rFonts w:eastAsia="Times New Roman"/>
            <w:color w:val="0000FF"/>
            <w:u w:val="single"/>
            <w:lang w:val="en-US" w:eastAsia="ar-SA"/>
          </w:rPr>
          <w:t>k</w:t>
        </w:r>
        <w:r w:rsidRPr="004B4139">
          <w:rPr>
            <w:rFonts w:eastAsia="Times New Roman"/>
            <w:color w:val="0000FF"/>
            <w:u w:val="single"/>
            <w:lang w:eastAsia="ar-SA"/>
          </w:rPr>
          <w:t>-</w:t>
        </w:r>
        <w:r w:rsidRPr="004B4139">
          <w:rPr>
            <w:rFonts w:eastAsia="Times New Roman"/>
            <w:color w:val="0000FF"/>
            <w:u w:val="single"/>
            <w:lang w:val="en-US" w:eastAsia="ar-SA"/>
          </w:rPr>
          <w:t>d</w:t>
        </w:r>
        <w:r w:rsidRPr="004B4139">
          <w:rPr>
            <w:rFonts w:eastAsia="Times New Roman"/>
            <w:color w:val="0000FF"/>
            <w:u w:val="single"/>
            <w:lang w:eastAsia="ar-SA"/>
          </w:rPr>
          <w:t>.</w:t>
        </w:r>
        <w:proofErr w:type="spellStart"/>
        <w:r w:rsidRPr="004B4139">
          <w:rPr>
            <w:rFonts w:eastAsia="Times New Roman"/>
            <w:color w:val="0000FF"/>
            <w:u w:val="single"/>
            <w:lang w:eastAsia="ar-SA"/>
          </w:rPr>
          <w:t>ru</w:t>
        </w:r>
        <w:proofErr w:type="spellEnd"/>
        <w:proofErr w:type="gramStart"/>
      </w:hyperlink>
      <w:r w:rsidRPr="004B4139">
        <w:rPr>
          <w:rFonts w:eastAsia="Times New Roman"/>
          <w:lang w:eastAsia="ar-SA"/>
        </w:rPr>
        <w:t xml:space="preserve"> </w:t>
      </w:r>
      <w:r w:rsidRPr="004B4139">
        <w:rPr>
          <w:rFonts w:eastAsia="Times New Roman"/>
          <w:spacing w:val="-6"/>
          <w:lang w:eastAsia="ar-SA"/>
        </w:rPr>
        <w:t>начиная с даты</w:t>
      </w:r>
      <w:r w:rsidRPr="004B4139">
        <w:rPr>
          <w:rFonts w:eastAsia="Times New Roman"/>
          <w:b/>
          <w:i/>
          <w:lang w:eastAsia="ar-SA"/>
        </w:rPr>
        <w:t xml:space="preserve"> </w:t>
      </w:r>
      <w:r w:rsidRPr="004B4139">
        <w:rPr>
          <w:rFonts w:eastAsia="Times New Roman"/>
          <w:lang w:eastAsia="ar-SA"/>
        </w:rPr>
        <w:t>размещения настоящего извещения и аукционной документации на официальном сайте и на данной ЭТП,</w:t>
      </w:r>
      <w:r w:rsidRPr="004B4139">
        <w:rPr>
          <w:rFonts w:eastAsia="Times New Roman"/>
          <w:spacing w:val="-6"/>
          <w:lang w:eastAsia="ar-SA"/>
        </w:rPr>
        <w:t xml:space="preserve"> в порядке и в соответствии с регламентом работы данной ЭТП, в срок не позднее 11:00 (время московское) </w:t>
      </w:r>
      <w:r w:rsidRPr="004B4139">
        <w:rPr>
          <w:rFonts w:eastAsia="Times New Roman"/>
          <w:spacing w:val="-6"/>
          <w:highlight w:val="yellow"/>
          <w:lang w:eastAsia="ar-SA"/>
        </w:rPr>
        <w:t>«22» марта 2013 года.</w:t>
      </w:r>
      <w:proofErr w:type="gramEnd"/>
    </w:p>
    <w:p w:rsidR="004B4139" w:rsidRPr="004B4139" w:rsidRDefault="004B4139" w:rsidP="004B4139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spacing w:val="-6"/>
          <w:lang w:eastAsia="ar-SA"/>
        </w:rPr>
      </w:pPr>
      <w:r w:rsidRPr="004B4139">
        <w:rPr>
          <w:rFonts w:eastAsia="Times New Roman"/>
          <w:b/>
          <w:lang w:eastAsia="ar-SA"/>
        </w:rPr>
        <w:t>11.</w:t>
      </w:r>
      <w:r w:rsidRPr="004B4139">
        <w:rPr>
          <w:rFonts w:eastAsia="Times New Roman"/>
          <w:spacing w:val="-6"/>
          <w:lang w:eastAsia="ar-SA"/>
        </w:rPr>
        <w:t xml:space="preserve"> </w:t>
      </w:r>
      <w:r w:rsidRPr="004B4139">
        <w:rPr>
          <w:rFonts w:eastAsia="Times New Roman"/>
          <w:b/>
          <w:spacing w:val="-6"/>
          <w:lang w:eastAsia="ar-SA"/>
        </w:rPr>
        <w:t>Место и дата проведения отборочной стадии рассмотрения первых частей заявок на участие в аукционе:</w:t>
      </w:r>
      <w:r w:rsidRPr="004B4139">
        <w:rPr>
          <w:rFonts w:eastAsia="Times New Roman"/>
          <w:spacing w:val="-6"/>
          <w:lang w:eastAsia="ar-SA"/>
        </w:rPr>
        <w:t xml:space="preserve"> г. Обнинск, Калужская область, пл. Бондаренко, 1, </w:t>
      </w:r>
      <w:r w:rsidRPr="004B4139">
        <w:rPr>
          <w:rFonts w:eastAsia="Times New Roman"/>
          <w:lang w:eastAsia="ar-SA"/>
        </w:rPr>
        <w:t xml:space="preserve">Здание АК-2, конференц-зал </w:t>
      </w:r>
      <w:r w:rsidRPr="004B4139">
        <w:rPr>
          <w:rFonts w:eastAsia="Times New Roman"/>
          <w:spacing w:val="-6"/>
          <w:lang w:eastAsia="ar-SA"/>
        </w:rPr>
        <w:t xml:space="preserve">не позднее </w:t>
      </w:r>
      <w:r w:rsidRPr="004B4139">
        <w:rPr>
          <w:rFonts w:eastAsia="Times New Roman"/>
          <w:spacing w:val="-6"/>
          <w:highlight w:val="yellow"/>
          <w:lang w:eastAsia="ar-SA"/>
        </w:rPr>
        <w:t>«28» марта 2013 года</w:t>
      </w:r>
      <w:r w:rsidRPr="004B4139">
        <w:rPr>
          <w:rFonts w:eastAsia="Times New Roman"/>
          <w:spacing w:val="-6"/>
          <w:lang w:eastAsia="ar-SA"/>
        </w:rPr>
        <w:t xml:space="preserve">. </w:t>
      </w:r>
    </w:p>
    <w:p w:rsidR="004B4139" w:rsidRPr="004B4139" w:rsidRDefault="004B4139" w:rsidP="004B4139">
      <w:pPr>
        <w:tabs>
          <w:tab w:val="left" w:pos="1134"/>
        </w:tabs>
        <w:suppressAutoHyphens/>
        <w:ind w:firstLine="720"/>
        <w:contextualSpacing/>
        <w:jc w:val="both"/>
        <w:rPr>
          <w:rFonts w:eastAsia="Times New Roman"/>
          <w:b/>
          <w:i/>
          <w:lang w:eastAsia="ar-SA"/>
        </w:rPr>
      </w:pPr>
      <w:r w:rsidRPr="004B4139">
        <w:rPr>
          <w:rFonts w:eastAsia="Times New Roman"/>
          <w:b/>
          <w:spacing w:val="-6"/>
          <w:lang w:eastAsia="ar-SA"/>
        </w:rPr>
        <w:t>12. Дата и время начала проведения аукциона</w:t>
      </w:r>
      <w:r w:rsidRPr="004B4139">
        <w:rPr>
          <w:rFonts w:eastAsia="Times New Roman"/>
          <w:spacing w:val="-6"/>
          <w:lang w:eastAsia="ar-SA"/>
        </w:rPr>
        <w:t>: 09:00 часов (время московское)</w:t>
      </w:r>
      <w:r w:rsidRPr="004B4139">
        <w:rPr>
          <w:rFonts w:eastAsia="Times New Roman"/>
          <w:b/>
          <w:i/>
          <w:lang w:eastAsia="ar-SA"/>
        </w:rPr>
        <w:t xml:space="preserve"> </w:t>
      </w:r>
      <w:r w:rsidRPr="004B4139">
        <w:rPr>
          <w:rFonts w:eastAsia="Times New Roman"/>
          <w:spacing w:val="-6"/>
          <w:highlight w:val="yellow"/>
          <w:lang w:eastAsia="ar-SA"/>
        </w:rPr>
        <w:t>«02» апреля 2013 года</w:t>
      </w:r>
      <w:r w:rsidRPr="004B4139">
        <w:rPr>
          <w:rFonts w:eastAsia="Times New Roman"/>
          <w:spacing w:val="-6"/>
          <w:lang w:eastAsia="ar-SA"/>
        </w:rPr>
        <w:t>.</w:t>
      </w:r>
    </w:p>
    <w:p w:rsidR="004B4139" w:rsidRPr="004B4139" w:rsidRDefault="004B4139" w:rsidP="004B4139">
      <w:pPr>
        <w:tabs>
          <w:tab w:val="left" w:pos="1134"/>
        </w:tabs>
        <w:ind w:firstLine="720"/>
        <w:contextualSpacing/>
        <w:jc w:val="both"/>
        <w:rPr>
          <w:rFonts w:eastAsia="Times New Roman"/>
          <w:spacing w:val="-6"/>
          <w:lang w:eastAsia="ar-SA"/>
        </w:rPr>
      </w:pPr>
      <w:r w:rsidRPr="004B4139">
        <w:rPr>
          <w:rFonts w:eastAsia="Times New Roman"/>
          <w:b/>
          <w:spacing w:val="-6"/>
          <w:lang w:eastAsia="ar-SA"/>
        </w:rPr>
        <w:t xml:space="preserve">13. </w:t>
      </w:r>
      <w:r w:rsidRPr="004B4139">
        <w:rPr>
          <w:rFonts w:eastAsia="Times New Roman"/>
          <w:b/>
          <w:spacing w:val="-6"/>
          <w:lang w:eastAsia="ru-RU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  <w:r w:rsidRPr="004B4139">
        <w:rPr>
          <w:rFonts w:eastAsia="Times New Roman"/>
          <w:b/>
          <w:i/>
          <w:lang w:eastAsia="ar-SA"/>
        </w:rPr>
        <w:t xml:space="preserve"> </w:t>
      </w:r>
      <w:r w:rsidRPr="004B4139">
        <w:rPr>
          <w:rFonts w:eastAsia="Times New Roman"/>
          <w:spacing w:val="-6"/>
          <w:lang w:eastAsia="ar-SA"/>
        </w:rPr>
        <w:t xml:space="preserve">г. Обнинск, Калужская область, пл. Бондаренко, 1,  </w:t>
      </w:r>
      <w:r w:rsidRPr="004B4139">
        <w:rPr>
          <w:rFonts w:eastAsia="Times New Roman"/>
          <w:lang w:eastAsia="ar-SA"/>
        </w:rPr>
        <w:t xml:space="preserve">Здание АК-2, конференц-зал </w:t>
      </w:r>
      <w:r w:rsidRPr="004B4139">
        <w:rPr>
          <w:rFonts w:eastAsia="Times New Roman"/>
          <w:spacing w:val="-6"/>
          <w:lang w:eastAsia="ar-SA"/>
        </w:rPr>
        <w:t xml:space="preserve">не позднее </w:t>
      </w:r>
      <w:r w:rsidRPr="004B4139">
        <w:rPr>
          <w:rFonts w:eastAsia="Times New Roman"/>
          <w:spacing w:val="-6"/>
          <w:highlight w:val="yellow"/>
          <w:lang w:eastAsia="ar-SA"/>
        </w:rPr>
        <w:t>«12» апреля 2013 года</w:t>
      </w:r>
      <w:r w:rsidRPr="004B4139">
        <w:rPr>
          <w:rFonts w:eastAsia="Times New Roman"/>
          <w:spacing w:val="-6"/>
          <w:lang w:eastAsia="ar-SA"/>
        </w:rPr>
        <w:t>.</w:t>
      </w:r>
    </w:p>
    <w:p w:rsidR="004B4139" w:rsidRPr="004B4139" w:rsidRDefault="004B4139" w:rsidP="004B4139">
      <w:pPr>
        <w:ind w:firstLine="720"/>
        <w:jc w:val="both"/>
        <w:rPr>
          <w:rFonts w:eastAsia="Times New Roman"/>
          <w:spacing w:val="-6"/>
          <w:lang w:eastAsia="ru-RU"/>
        </w:rPr>
      </w:pPr>
      <w:r w:rsidRPr="004B4139">
        <w:rPr>
          <w:rFonts w:eastAsia="Times New Roman"/>
          <w:b/>
          <w:spacing w:val="-6"/>
          <w:lang w:eastAsia="ru-RU"/>
        </w:rPr>
        <w:t>14</w:t>
      </w:r>
      <w:r w:rsidRPr="004B4139">
        <w:rPr>
          <w:rFonts w:eastAsia="Times New Roman"/>
          <w:spacing w:val="-6"/>
          <w:lang w:eastAsia="ru-RU"/>
        </w:rPr>
        <w:t xml:space="preserve">. </w:t>
      </w:r>
      <w:r w:rsidRPr="004B4139">
        <w:rPr>
          <w:rFonts w:eastAsia="Times New Roman"/>
          <w:b/>
          <w:spacing w:val="-6"/>
          <w:lang w:eastAsia="ru-RU"/>
        </w:rPr>
        <w:t>Срок заключения договора после определения победителя аукциона</w:t>
      </w:r>
      <w:r w:rsidRPr="004B4139">
        <w:rPr>
          <w:rFonts w:eastAsia="Times New Roman"/>
          <w:spacing w:val="-6"/>
          <w:lang w:eastAsia="ru-RU"/>
        </w:rPr>
        <w:t xml:space="preserve">: </w:t>
      </w:r>
      <w:r w:rsidRPr="004B4139">
        <w:rPr>
          <w:rFonts w:eastAsia="Times New Roman"/>
          <w:lang w:eastAsia="ru-RU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4B4139">
        <w:rPr>
          <w:rFonts w:eastAsia="Times New Roman"/>
          <w:spacing w:val="-6"/>
          <w:lang w:eastAsia="ru-RU"/>
        </w:rPr>
        <w:t xml:space="preserve"> </w:t>
      </w:r>
    </w:p>
    <w:p w:rsidR="004B4139" w:rsidRPr="004B4139" w:rsidRDefault="004B4139" w:rsidP="004B4139">
      <w:pPr>
        <w:ind w:firstLine="720"/>
        <w:jc w:val="both"/>
        <w:rPr>
          <w:rFonts w:eastAsia="Times New Roman"/>
          <w:lang w:eastAsia="ru-RU"/>
        </w:rPr>
      </w:pPr>
      <w:r w:rsidRPr="004B4139">
        <w:rPr>
          <w:rFonts w:eastAsia="Times New Roman"/>
          <w:b/>
          <w:spacing w:val="-6"/>
          <w:lang w:eastAsia="ru-RU"/>
        </w:rPr>
        <w:t>15</w:t>
      </w:r>
      <w:r w:rsidRPr="004B4139">
        <w:rPr>
          <w:rFonts w:eastAsia="Times New Roman"/>
          <w:spacing w:val="-6"/>
          <w:lang w:eastAsia="ru-RU"/>
        </w:rPr>
        <w:t xml:space="preserve">. </w:t>
      </w:r>
      <w:r w:rsidRPr="004B4139">
        <w:rPr>
          <w:rFonts w:eastAsia="Times New Roman"/>
          <w:b/>
          <w:spacing w:val="-6"/>
          <w:lang w:eastAsia="ru-RU"/>
        </w:rPr>
        <w:t>Форма, размер и срок предоставления обеспечения исполнения договора:</w:t>
      </w:r>
      <w:r w:rsidRPr="004B4139">
        <w:rPr>
          <w:rFonts w:eastAsia="Times New Roman"/>
          <w:i/>
          <w:spacing w:val="-6"/>
          <w:lang w:eastAsia="ru-RU"/>
        </w:rPr>
        <w:t xml:space="preserve"> </w:t>
      </w:r>
      <w:r w:rsidRPr="004B4139">
        <w:rPr>
          <w:rFonts w:eastAsia="Times New Roman"/>
          <w:b/>
          <w:lang w:eastAsia="ru-RU"/>
        </w:rPr>
        <w:t>не требуется.</w:t>
      </w:r>
      <w:r w:rsidRPr="004B4139" w:rsidDel="000A0081">
        <w:rPr>
          <w:rFonts w:eastAsia="Times New Roman"/>
          <w:b/>
          <w:i/>
          <w:lang w:eastAsia="ru-RU"/>
        </w:rPr>
        <w:t xml:space="preserve"> </w:t>
      </w:r>
    </w:p>
    <w:p w:rsidR="004B4139" w:rsidRPr="004B4139" w:rsidRDefault="004B4139" w:rsidP="004B4139">
      <w:pPr>
        <w:ind w:firstLine="720"/>
        <w:jc w:val="both"/>
        <w:rPr>
          <w:rFonts w:eastAsia="Times New Roman"/>
          <w:lang w:eastAsia="ru-RU"/>
        </w:rPr>
      </w:pPr>
      <w:r w:rsidRPr="004B4139">
        <w:rPr>
          <w:rFonts w:eastAsia="Times New Roman"/>
          <w:b/>
          <w:lang w:eastAsia="ru-RU"/>
        </w:rPr>
        <w:t>16. Организатор аукциона вправе отказаться от проведения аукциона</w:t>
      </w:r>
      <w:r w:rsidRPr="004B4139">
        <w:rPr>
          <w:rFonts w:eastAsia="Times New Roman"/>
          <w:b/>
          <w:i/>
          <w:lang w:eastAsia="ru-RU"/>
        </w:rPr>
        <w:t xml:space="preserve"> </w:t>
      </w:r>
      <w:r w:rsidRPr="004B4139">
        <w:rPr>
          <w:rFonts w:eastAsia="Times New Roman"/>
          <w:lang w:eastAsia="ru-RU"/>
        </w:rPr>
        <w:t>не </w:t>
      </w:r>
      <w:proofErr w:type="gramStart"/>
      <w:r w:rsidRPr="004B4139">
        <w:rPr>
          <w:rFonts w:eastAsia="Times New Roman"/>
          <w:lang w:eastAsia="ru-RU"/>
        </w:rPr>
        <w:t>позднее</w:t>
      </w:r>
      <w:proofErr w:type="gramEnd"/>
      <w:r w:rsidRPr="004B4139">
        <w:rPr>
          <w:rFonts w:eastAsia="Times New Roman"/>
          <w:b/>
          <w:i/>
          <w:lang w:eastAsia="ru-RU"/>
        </w:rPr>
        <w:t xml:space="preserve"> </w:t>
      </w:r>
      <w:r w:rsidRPr="004B4139">
        <w:rPr>
          <w:rFonts w:eastAsia="Times New Roman"/>
          <w:lang w:eastAsia="ru-RU"/>
        </w:rPr>
        <w:t>чем за пять дней до даты окончания срока подачи заявок на участие в аукционе, 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4B4139" w:rsidRPr="004B4139" w:rsidRDefault="004B4139" w:rsidP="004B4139">
      <w:pPr>
        <w:suppressAutoHyphens/>
        <w:ind w:firstLine="720"/>
        <w:jc w:val="both"/>
        <w:rPr>
          <w:rFonts w:eastAsia="Times New Roman"/>
          <w:bCs/>
          <w:color w:val="000000"/>
          <w:lang w:eastAsia="ar-SA"/>
        </w:rPr>
      </w:pPr>
      <w:r w:rsidRPr="004B4139">
        <w:rPr>
          <w:rFonts w:eastAsia="Times New Roman"/>
          <w:b/>
          <w:lang w:eastAsia="ar-SA"/>
        </w:rPr>
        <w:t>17</w:t>
      </w:r>
      <w:r w:rsidRPr="004B4139">
        <w:rPr>
          <w:rFonts w:eastAsia="Times New Roman"/>
          <w:lang w:eastAsia="ar-SA"/>
        </w:rPr>
        <w:t>. 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4B4139" w:rsidRPr="004B4139" w:rsidRDefault="004B4139" w:rsidP="004B4139">
      <w:pPr>
        <w:suppressAutoHyphens/>
        <w:rPr>
          <w:rFonts w:eastAsia="Times New Roman"/>
          <w:bCs/>
          <w:color w:val="000000"/>
          <w:lang w:eastAsia="ar-SA"/>
        </w:rPr>
      </w:pPr>
    </w:p>
    <w:p w:rsidR="008E3C0C" w:rsidRDefault="008E3C0C" w:rsidP="004B4139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D48FFCE"/>
    <w:lvl w:ilvl="0" w:tplc="2558033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F12"/>
    <w:rsid w:val="002D5F12"/>
    <w:rsid w:val="004B4139"/>
    <w:rsid w:val="008E3C0C"/>
    <w:rsid w:val="00D42E6F"/>
    <w:rsid w:val="00FB2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5">
    <w:name w:val=" Знак Знак15 Знак Знак Знак Знак"/>
    <w:basedOn w:val="a"/>
    <w:rsid w:val="004B4139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5">
    <w:name w:val=" Знак Знак15 Знак Знак Знак Знак"/>
    <w:basedOn w:val="a"/>
    <w:rsid w:val="004B4139"/>
    <w:pPr>
      <w:spacing w:after="160" w:line="240" w:lineRule="exact"/>
      <w:jc w:val="left"/>
    </w:pPr>
    <w:rPr>
      <w:rFonts w:ascii="Verdana" w:eastAsia="Times New Roman" w:hAnsi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747</Words>
  <Characters>4259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2013-02-28T07:52:00Z</dcterms:created>
  <dcterms:modified xsi:type="dcterms:W3CDTF">2013-02-28T07:53:00Z</dcterms:modified>
</cp:coreProperties>
</file>