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10E" w:rsidRDefault="0091610E" w:rsidP="0091610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91610E" w:rsidRDefault="0091610E" w:rsidP="0091610E">
      <w:pPr>
        <w:rPr>
          <w:rFonts w:eastAsia="Times New Roman"/>
        </w:rPr>
      </w:pPr>
    </w:p>
    <w:p w:rsidR="0091610E" w:rsidRDefault="0091610E" w:rsidP="0091610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91610E" w:rsidRDefault="0091610E" w:rsidP="0091610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91610E" w:rsidRDefault="0091610E" w:rsidP="009161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91610E" w:rsidRDefault="0091610E" w:rsidP="009161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F9714C" w:rsidRPr="00F9714C" w:rsidRDefault="00F9714C" w:rsidP="00F9714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714C">
        <w:rPr>
          <w:bCs/>
          <w:sz w:val="28"/>
          <w:szCs w:val="28"/>
        </w:rPr>
        <w:t>Контактное лицо: Родичев Александр Петрович,</w:t>
      </w:r>
    </w:p>
    <w:p w:rsidR="00F9714C" w:rsidRPr="00F9714C" w:rsidRDefault="00F9714C" w:rsidP="00F9714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714C">
        <w:rPr>
          <w:bCs/>
          <w:sz w:val="28"/>
          <w:szCs w:val="28"/>
        </w:rPr>
        <w:t>тел: 8-34370-57223,</w:t>
      </w:r>
    </w:p>
    <w:p w:rsidR="00F9714C" w:rsidRPr="00F9714C" w:rsidRDefault="00F9714C" w:rsidP="00F9714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714C">
        <w:rPr>
          <w:bCs/>
          <w:sz w:val="28"/>
          <w:szCs w:val="28"/>
        </w:rPr>
        <w:t>факс: 8-34370-57223,</w:t>
      </w:r>
    </w:p>
    <w:p w:rsidR="0091610E" w:rsidRPr="00F9714C" w:rsidRDefault="00F9714C" w:rsidP="00F9714C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F9714C">
        <w:rPr>
          <w:bCs/>
          <w:sz w:val="28"/>
          <w:szCs w:val="28"/>
        </w:rPr>
        <w:t xml:space="preserve">эл. почта: </w:t>
      </w:r>
      <w:r w:rsidRPr="00F9714C">
        <w:rPr>
          <w:bCs/>
          <w:sz w:val="28"/>
          <w:szCs w:val="28"/>
          <w:lang w:val="en-US"/>
        </w:rPr>
        <w:t>condor</w:t>
      </w:r>
      <w:r w:rsidRPr="00F9714C">
        <w:rPr>
          <w:bCs/>
          <w:sz w:val="28"/>
          <w:szCs w:val="28"/>
        </w:rPr>
        <w:t>@ueip.ru</w:t>
      </w:r>
    </w:p>
    <w:p w:rsidR="0091610E" w:rsidRDefault="0091610E" w:rsidP="0091610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91610E" w:rsidRDefault="0091610E" w:rsidP="0091610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91610E" w:rsidRDefault="0091610E" w:rsidP="0091610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91610E" w:rsidRDefault="0091610E" w:rsidP="0091610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91610E" w:rsidRPr="00F9714C" w:rsidRDefault="0091610E" w:rsidP="0091610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901-UE-1418. </w:t>
      </w:r>
      <w:r w:rsidRPr="00F9714C">
        <w:rPr>
          <w:sz w:val="28"/>
          <w:szCs w:val="28"/>
          <w:shd w:val="clear" w:color="auto" w:fill="FFFFFF"/>
        </w:rPr>
        <w:t xml:space="preserve">Клапаны трубопроводные </w:t>
      </w:r>
      <w:r w:rsidR="00F9714C" w:rsidRPr="00F9714C">
        <w:rPr>
          <w:sz w:val="28"/>
          <w:szCs w:val="28"/>
        </w:rPr>
        <w:t xml:space="preserve">регулирующие </w:t>
      </w:r>
      <w:r w:rsidR="00F9714C" w:rsidRPr="00F9714C">
        <w:rPr>
          <w:color w:val="000000"/>
          <w:sz w:val="28"/>
          <w:szCs w:val="28"/>
          <w:lang w:val="en-US"/>
        </w:rPr>
        <w:t>ARI</w:t>
      </w:r>
      <w:r w:rsidR="00F9714C" w:rsidRPr="00F9714C">
        <w:rPr>
          <w:color w:val="000000"/>
          <w:sz w:val="28"/>
          <w:szCs w:val="28"/>
        </w:rPr>
        <w:t>-</w:t>
      </w:r>
      <w:r w:rsidR="00F9714C" w:rsidRPr="00F9714C">
        <w:rPr>
          <w:color w:val="000000"/>
          <w:sz w:val="28"/>
          <w:szCs w:val="28"/>
          <w:lang w:val="en-US"/>
        </w:rPr>
        <w:t>STEVI</w:t>
      </w:r>
      <w:r w:rsidR="00F9714C" w:rsidRPr="00F9714C">
        <w:rPr>
          <w:color w:val="000000"/>
          <w:sz w:val="28"/>
          <w:szCs w:val="28"/>
        </w:rPr>
        <w:t xml:space="preserve"> </w:t>
      </w:r>
      <w:r w:rsidR="00F9714C" w:rsidRPr="00F9714C">
        <w:rPr>
          <w:color w:val="000000"/>
          <w:sz w:val="28"/>
          <w:szCs w:val="28"/>
          <w:lang w:val="en-US"/>
        </w:rPr>
        <w:t>DN</w:t>
      </w:r>
      <w:r w:rsidR="00F9714C" w:rsidRPr="00F9714C">
        <w:rPr>
          <w:color w:val="000000"/>
          <w:sz w:val="28"/>
          <w:szCs w:val="28"/>
        </w:rPr>
        <w:t xml:space="preserve">160 </w:t>
      </w:r>
      <w:r w:rsidR="00F9714C" w:rsidRPr="00F9714C">
        <w:rPr>
          <w:color w:val="000000"/>
          <w:sz w:val="28"/>
          <w:szCs w:val="28"/>
          <w:lang w:val="en-US"/>
        </w:rPr>
        <w:t>PN</w:t>
      </w:r>
      <w:r w:rsidR="00F9714C" w:rsidRPr="00F9714C">
        <w:rPr>
          <w:color w:val="000000"/>
          <w:sz w:val="28"/>
          <w:szCs w:val="28"/>
        </w:rPr>
        <w:t xml:space="preserve">16 </w:t>
      </w:r>
      <w:proofErr w:type="spellStart"/>
      <w:r w:rsidR="00F9714C" w:rsidRPr="00F9714C">
        <w:rPr>
          <w:color w:val="000000"/>
          <w:sz w:val="28"/>
          <w:szCs w:val="28"/>
          <w:lang w:val="en-US"/>
        </w:rPr>
        <w:t>Kvs</w:t>
      </w:r>
      <w:proofErr w:type="spellEnd"/>
      <w:r w:rsidR="00F9714C" w:rsidRPr="00F9714C">
        <w:rPr>
          <w:color w:val="000000"/>
          <w:sz w:val="28"/>
          <w:szCs w:val="28"/>
        </w:rPr>
        <w:t xml:space="preserve"> 400 или «эквивалент» в соответствии с ТЗ</w:t>
      </w:r>
      <w:r w:rsidR="00F9714C">
        <w:rPr>
          <w:color w:val="000000"/>
          <w:sz w:val="28"/>
          <w:szCs w:val="28"/>
        </w:rPr>
        <w:t>.</w:t>
      </w:r>
    </w:p>
    <w:p w:rsidR="0091610E" w:rsidRDefault="0091610E" w:rsidP="0091610E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F9714C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F9714C">
        <w:rPr>
          <w:sz w:val="28"/>
          <w:szCs w:val="28"/>
          <w:shd w:val="clear" w:color="auto" w:fill="FFFFFF"/>
        </w:rPr>
        <w:t xml:space="preserve"> В соответствии с томом 2</w:t>
      </w:r>
      <w:r>
        <w:rPr>
          <w:sz w:val="28"/>
          <w:szCs w:val="28"/>
          <w:shd w:val="clear" w:color="auto" w:fill="FFFFFF"/>
        </w:rPr>
        <w:t xml:space="preserve"> «Техническая часть»</w:t>
      </w:r>
    </w:p>
    <w:p w:rsidR="0091610E" w:rsidRDefault="0091610E" w:rsidP="0091610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91610E" w:rsidRDefault="0091610E" w:rsidP="0091610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Новоуральск, Свердловской области </w:t>
      </w:r>
    </w:p>
    <w:p w:rsidR="0091610E" w:rsidRDefault="0091610E" w:rsidP="0091610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1610E" w:rsidRDefault="0091610E" w:rsidP="0091610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</w:t>
      </w:r>
      <w:r w:rsidR="00F9714C">
        <w:rPr>
          <w:rFonts w:eastAsia="Times New Roman"/>
          <w:sz w:val="28"/>
          <w:szCs w:val="28"/>
        </w:rPr>
        <w:t xml:space="preserve">ке </w:t>
      </w:r>
      <w:proofErr w:type="spellStart"/>
      <w:r w:rsidR="00F9714C">
        <w:rPr>
          <w:rFonts w:eastAsia="Times New Roman"/>
          <w:sz w:val="28"/>
          <w:szCs w:val="28"/>
        </w:rPr>
        <w:t>Аук</w:t>
      </w:r>
      <w:proofErr w:type="spellEnd"/>
      <w:r w:rsidR="00F9714C">
        <w:rPr>
          <w:rFonts w:eastAsia="Times New Roman"/>
          <w:sz w:val="28"/>
          <w:szCs w:val="28"/>
        </w:rPr>
        <w:t xml:space="preserve">. </w:t>
      </w:r>
      <w:proofErr w:type="spellStart"/>
      <w:r w:rsidR="00F9714C">
        <w:rPr>
          <w:rFonts w:eastAsia="Times New Roman"/>
          <w:sz w:val="28"/>
          <w:szCs w:val="28"/>
        </w:rPr>
        <w:t>Конк</w:t>
      </w:r>
      <w:proofErr w:type="spellEnd"/>
      <w:r w:rsidR="00F9714C">
        <w:rPr>
          <w:rFonts w:eastAsia="Times New Roman"/>
          <w:sz w:val="28"/>
          <w:szCs w:val="28"/>
        </w:rPr>
        <w:t>. Дом в сети "Интер</w:t>
      </w:r>
      <w:r>
        <w:rPr>
          <w:rFonts w:eastAsia="Times New Roman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1610E" w:rsidRDefault="0091610E" w:rsidP="0091610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91610E" w:rsidRDefault="0091610E" w:rsidP="0091610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610E" w:rsidRDefault="0091610E" w:rsidP="0091610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469 483 (Четыреста шестьдесят девять тысяч четыреста восемьдесят три) рубля </w:t>
      </w:r>
      <w:r w:rsidR="00F9714C">
        <w:rPr>
          <w:sz w:val="28"/>
          <w:szCs w:val="28"/>
        </w:rPr>
        <w:t>10</w:t>
      </w:r>
      <w:r>
        <w:rPr>
          <w:sz w:val="28"/>
          <w:szCs w:val="28"/>
        </w:rPr>
        <w:t xml:space="preserve"> копеек, включая НДС. Цена договора включает в себя: в стоимость включена стоимость упаковки, транспортные расходы по доставке продукции, страхование продукции в пути следования и другие обязательные платежи при поставке продукции, НДС 18%.</w:t>
      </w:r>
      <w:r w:rsidR="00F339A4">
        <w:rPr>
          <w:sz w:val="28"/>
          <w:szCs w:val="28"/>
        </w:rPr>
        <w:t xml:space="preserve">    </w:t>
      </w:r>
    </w:p>
    <w:p w:rsidR="00D638F7" w:rsidRDefault="00D638F7" w:rsidP="00D638F7">
      <w:pPr>
        <w:spacing w:line="23" w:lineRule="atLeast"/>
        <w:jc w:val="both"/>
        <w:rPr>
          <w:sz w:val="28"/>
          <w:szCs w:val="28"/>
        </w:rPr>
      </w:pPr>
      <w:r w:rsidRPr="00D638F7"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D638F7" w:rsidRPr="00D638F7" w:rsidRDefault="00D638F7" w:rsidP="00D638F7">
      <w:pPr>
        <w:spacing w:line="23" w:lineRule="atLeast"/>
        <w:jc w:val="both"/>
        <w:rPr>
          <w:sz w:val="28"/>
          <w:szCs w:val="28"/>
        </w:rPr>
      </w:pPr>
    </w:p>
    <w:p w:rsidR="00F339A4" w:rsidRDefault="00D638F7" w:rsidP="00D638F7">
      <w:pPr>
        <w:pStyle w:val="3"/>
        <w:tabs>
          <w:tab w:val="clear" w:pos="1307"/>
        </w:tabs>
        <w:ind w:left="0" w:right="153"/>
        <w:rPr>
          <w:rFonts w:ascii="Times New Roman" w:hAnsi="Times New Roman" w:cs="Times New Roman"/>
          <w:szCs w:val="24"/>
        </w:rPr>
      </w:pPr>
      <w:r w:rsidRPr="00D638F7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D638F7">
        <w:rPr>
          <w:sz w:val="28"/>
          <w:szCs w:val="28"/>
        </w:rPr>
        <w:t xml:space="preserve"> </w:t>
      </w:r>
      <w:r w:rsidRPr="00D638F7">
        <w:rPr>
          <w:rFonts w:ascii="Times New Roman" w:hAnsi="Times New Roman" w:cs="Times New Roman"/>
          <w:sz w:val="28"/>
          <w:szCs w:val="28"/>
        </w:rPr>
        <w:t>397 867 (Триста девяносто семь тысяч восемьсот шестьдесят семь) рублей 03 копейки без учета НДС</w:t>
      </w:r>
      <w:r w:rsidRPr="00D638F7">
        <w:rPr>
          <w:sz w:val="28"/>
          <w:szCs w:val="28"/>
        </w:rPr>
        <w:t xml:space="preserve">. </w:t>
      </w:r>
      <w:r w:rsidRPr="00D638F7">
        <w:rPr>
          <w:rFonts w:ascii="Times New Roman" w:hAnsi="Times New Roman" w:cs="Times New Roman"/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</w:t>
      </w:r>
      <w:r w:rsidRPr="0077606D">
        <w:rPr>
          <w:rFonts w:ascii="Times New Roman" w:hAnsi="Times New Roman" w:cs="Times New Roman"/>
          <w:szCs w:val="24"/>
        </w:rPr>
        <w:t>.</w:t>
      </w:r>
    </w:p>
    <w:p w:rsidR="00D638F7" w:rsidRPr="00D638F7" w:rsidRDefault="00D638F7" w:rsidP="00D638F7">
      <w:pPr>
        <w:pStyle w:val="3"/>
        <w:tabs>
          <w:tab w:val="clear" w:pos="1307"/>
        </w:tabs>
        <w:ind w:left="0" w:right="153"/>
        <w:rPr>
          <w:rFonts w:ascii="Times New Roman" w:hAnsi="Times New Roman" w:cs="Times New Roman"/>
          <w:b/>
          <w:i/>
          <w:szCs w:val="24"/>
        </w:rPr>
      </w:pPr>
    </w:p>
    <w:p w:rsidR="0091610E" w:rsidRDefault="0091610E" w:rsidP="0091610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91610E" w:rsidRDefault="0091610E" w:rsidP="0091610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91610E" w:rsidRDefault="0091610E" w:rsidP="0091610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1610E" w:rsidRDefault="0091610E" w:rsidP="0091610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</w:t>
      </w:r>
      <w:r w:rsidR="00F9714C">
        <w:rPr>
          <w:rFonts w:eastAsia="Times New Roman"/>
          <w:sz w:val="28"/>
          <w:szCs w:val="28"/>
        </w:rPr>
        <w:t>е на участие в запросе цен цены.</w:t>
      </w:r>
    </w:p>
    <w:p w:rsidR="0091610E" w:rsidRDefault="0091610E" w:rsidP="0091610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1610E" w:rsidRDefault="0091610E" w:rsidP="0091610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</w:t>
      </w:r>
      <w:r w:rsidR="00F9714C">
        <w:rPr>
          <w:sz w:val="28"/>
          <w:szCs w:val="28"/>
        </w:rPr>
        <w:t>1</w:t>
      </w:r>
      <w:r w:rsidR="00D638F7">
        <w:rPr>
          <w:sz w:val="28"/>
          <w:szCs w:val="28"/>
        </w:rPr>
        <w:t>8</w:t>
      </w:r>
      <w:r>
        <w:rPr>
          <w:sz w:val="28"/>
          <w:szCs w:val="28"/>
        </w:rPr>
        <w:t>» ноября 2013 года.</w:t>
      </w:r>
    </w:p>
    <w:p w:rsidR="0091610E" w:rsidRDefault="0091610E" w:rsidP="0091610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дата проведения отборочной стадии:</w:t>
      </w:r>
    </w:p>
    <w:p w:rsidR="0091610E" w:rsidRDefault="0091610E" w:rsidP="0091610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624130, Свердловская область, г. Новоуральск, ул. Дзержинского, д. 2, не позднее «</w:t>
      </w:r>
      <w:r w:rsidR="00D638F7">
        <w:rPr>
          <w:sz w:val="28"/>
          <w:szCs w:val="28"/>
        </w:rPr>
        <w:t>09</w:t>
      </w:r>
      <w:r>
        <w:rPr>
          <w:sz w:val="28"/>
          <w:szCs w:val="28"/>
        </w:rPr>
        <w:t xml:space="preserve">» </w:t>
      </w:r>
      <w:r w:rsidR="00D638F7">
        <w:rPr>
          <w:sz w:val="28"/>
          <w:szCs w:val="28"/>
        </w:rPr>
        <w:t>дека</w:t>
      </w:r>
      <w:bookmarkStart w:id="0" w:name="_GoBack"/>
      <w:bookmarkEnd w:id="0"/>
      <w:r>
        <w:rPr>
          <w:sz w:val="28"/>
          <w:szCs w:val="28"/>
        </w:rPr>
        <w:t>бря 2013 года.</w:t>
      </w:r>
    </w:p>
    <w:p w:rsidR="0091610E" w:rsidRDefault="0091610E" w:rsidP="0091610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91610E" w:rsidRDefault="0091610E" w:rsidP="0091610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</w:t>
      </w:r>
      <w:r w:rsidR="00D638F7">
        <w:rPr>
          <w:sz w:val="28"/>
          <w:szCs w:val="28"/>
        </w:rPr>
        <w:t>19</w:t>
      </w:r>
      <w:r>
        <w:rPr>
          <w:sz w:val="28"/>
          <w:szCs w:val="28"/>
        </w:rPr>
        <w:t>» декабря 2013 года.</w:t>
      </w:r>
      <w:proofErr w:type="gramEnd"/>
    </w:p>
    <w:p w:rsidR="0091610E" w:rsidRDefault="0091610E" w:rsidP="0091610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91610E" w:rsidRDefault="0091610E" w:rsidP="0091610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91610E" w:rsidRDefault="0091610E" w:rsidP="0091610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91610E" w:rsidRDefault="0091610E" w:rsidP="0091610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1610E" w:rsidRDefault="0091610E" w:rsidP="0091610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1610E" w:rsidRDefault="0091610E" w:rsidP="0091610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1610E" w:rsidRDefault="0091610E" w:rsidP="0091610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F9714C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  <w:r w:rsidR="00F9714C">
        <w:rPr>
          <w:sz w:val="28"/>
          <w:szCs w:val="28"/>
        </w:rPr>
        <w:t>.</w:t>
      </w:r>
    </w:p>
    <w:p w:rsidR="00603E78" w:rsidRDefault="00603E78"/>
    <w:sectPr w:rsidR="00603E78" w:rsidSect="00F9714C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F20B9"/>
    <w:multiLevelType w:val="multilevel"/>
    <w:tmpl w:val="FC8296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114B78"/>
    <w:multiLevelType w:val="multilevel"/>
    <w:tmpl w:val="F4BC7A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C4682D"/>
    <w:multiLevelType w:val="multilevel"/>
    <w:tmpl w:val="A1A6D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5F7"/>
    <w:rsid w:val="00603E78"/>
    <w:rsid w:val="0091610E"/>
    <w:rsid w:val="00AB15F7"/>
    <w:rsid w:val="00D638F7"/>
    <w:rsid w:val="00F339A4"/>
    <w:rsid w:val="00F9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10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610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F971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3">
    <w:name w:val="Стиль3"/>
    <w:basedOn w:val="2"/>
    <w:uiPriority w:val="34"/>
    <w:qFormat/>
    <w:rsid w:val="00D638F7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rFonts w:asciiTheme="minorHAnsi" w:eastAsiaTheme="minorHAnsi" w:hAnsiTheme="minorHAnsi" w:cstheme="minorBidi"/>
      <w:szCs w:val="20"/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D638F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638F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638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10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610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F971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3">
    <w:name w:val="Стиль3"/>
    <w:basedOn w:val="2"/>
    <w:uiPriority w:val="34"/>
    <w:qFormat/>
    <w:rsid w:val="00D638F7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rFonts w:asciiTheme="minorHAnsi" w:eastAsiaTheme="minorHAnsi" w:hAnsiTheme="minorHAnsi" w:cstheme="minorBidi"/>
      <w:szCs w:val="20"/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D638F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638F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638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4</cp:revision>
  <dcterms:created xsi:type="dcterms:W3CDTF">2013-11-05T11:39:00Z</dcterms:created>
  <dcterms:modified xsi:type="dcterms:W3CDTF">2013-11-13T09:08:00Z</dcterms:modified>
</cp:coreProperties>
</file>