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Техническое задание</w:t>
      </w:r>
    </w:p>
    <w:p w:rsidR="0098757D" w:rsidRDefault="001B4D27" w:rsidP="0098757D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 на выполнение  капитального ремонта</w:t>
      </w:r>
    </w:p>
    <w:p w:rsidR="0098757D" w:rsidRDefault="00B37F06" w:rsidP="00B37F06">
      <w:pPr>
        <w:pStyle w:val="a3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ГМЗ. Зд.622-1</w:t>
      </w:r>
      <w:r w:rsidR="0098757D">
        <w:rPr>
          <w:rFonts w:ascii="Times New Roman" w:hAnsi="Times New Roman"/>
          <w:b/>
          <w:bCs/>
        </w:rPr>
        <w:t xml:space="preserve">. Гл. корпус. </w:t>
      </w:r>
      <w:r>
        <w:rPr>
          <w:rFonts w:ascii="Times New Roman" w:hAnsi="Times New Roman"/>
          <w:b/>
          <w:bCs/>
        </w:rPr>
        <w:t xml:space="preserve">Восстановление стены на месте обрушившейся </w:t>
      </w:r>
      <w:proofErr w:type="spellStart"/>
      <w:r>
        <w:rPr>
          <w:rFonts w:ascii="Times New Roman" w:hAnsi="Times New Roman"/>
          <w:b/>
          <w:bCs/>
        </w:rPr>
        <w:t>вентшахты</w:t>
      </w:r>
      <w:proofErr w:type="spellEnd"/>
    </w:p>
    <w:p w:rsidR="00B37F06" w:rsidRDefault="00B37F06" w:rsidP="00B37F06">
      <w:pPr>
        <w:pStyle w:val="a3"/>
        <w:jc w:val="center"/>
        <w:rPr>
          <w:rFonts w:ascii="Times New Roman" w:hAnsi="Times New Roman"/>
          <w:b/>
          <w:bCs/>
        </w:rPr>
      </w:pPr>
      <w:proofErr w:type="gramStart"/>
      <w:r>
        <w:rPr>
          <w:rFonts w:ascii="Times New Roman" w:hAnsi="Times New Roman"/>
          <w:b/>
          <w:bCs/>
        </w:rPr>
        <w:t>в/о</w:t>
      </w:r>
      <w:proofErr w:type="gramEnd"/>
      <w:r>
        <w:rPr>
          <w:rFonts w:ascii="Times New Roman" w:hAnsi="Times New Roman"/>
          <w:b/>
          <w:bCs/>
        </w:rPr>
        <w:t xml:space="preserve"> 15-16/Д. Дополнительные работы.</w:t>
      </w:r>
    </w:p>
    <w:p w:rsidR="0098757D" w:rsidRDefault="0098757D" w:rsidP="0098757D">
      <w:pPr>
        <w:pStyle w:val="a3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</w:t>
      </w:r>
    </w:p>
    <w:p w:rsidR="001B4D27" w:rsidRPr="001C500D" w:rsidRDefault="001B4D27" w:rsidP="0098757D">
      <w:pPr>
        <w:pStyle w:val="a3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1. Общие положения.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B37F06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1.1. Наименование   капитального ремонта:</w:t>
      </w:r>
      <w:r w:rsidR="004451AF">
        <w:rPr>
          <w:rFonts w:ascii="Times New Roman" w:hAnsi="Times New Roman"/>
        </w:rPr>
        <w:t xml:space="preserve"> ГМЗ. </w:t>
      </w:r>
      <w:r w:rsidR="00B37F06">
        <w:rPr>
          <w:rFonts w:ascii="Times New Roman" w:hAnsi="Times New Roman"/>
        </w:rPr>
        <w:t>Зд.622-1</w:t>
      </w:r>
      <w:r w:rsidR="0098757D">
        <w:rPr>
          <w:rFonts w:ascii="Times New Roman" w:hAnsi="Times New Roman"/>
        </w:rPr>
        <w:t>.</w:t>
      </w:r>
      <w:r w:rsidR="00B37F06">
        <w:rPr>
          <w:rFonts w:ascii="Times New Roman" w:hAnsi="Times New Roman"/>
        </w:rPr>
        <w:t xml:space="preserve"> Гл. корпус. Восстановление стены на месте обрушившейся </w:t>
      </w:r>
      <w:proofErr w:type="spellStart"/>
      <w:r w:rsidR="00B37F06">
        <w:rPr>
          <w:rFonts w:ascii="Times New Roman" w:hAnsi="Times New Roman"/>
        </w:rPr>
        <w:t>вентшахты</w:t>
      </w:r>
      <w:proofErr w:type="spellEnd"/>
      <w:r w:rsidR="00B37F06">
        <w:rPr>
          <w:rFonts w:ascii="Times New Roman" w:hAnsi="Times New Roman"/>
        </w:rPr>
        <w:t xml:space="preserve"> </w:t>
      </w:r>
      <w:proofErr w:type="gramStart"/>
      <w:r w:rsidR="00B37F06">
        <w:rPr>
          <w:rFonts w:ascii="Times New Roman" w:hAnsi="Times New Roman"/>
        </w:rPr>
        <w:t>в/о</w:t>
      </w:r>
      <w:proofErr w:type="gramEnd"/>
      <w:r w:rsidR="00B37F06">
        <w:rPr>
          <w:rFonts w:ascii="Times New Roman" w:hAnsi="Times New Roman"/>
        </w:rPr>
        <w:t xml:space="preserve"> 15-16/Д. Дополнительные работы.</w:t>
      </w:r>
      <w:r w:rsidR="0098757D">
        <w:rPr>
          <w:rFonts w:ascii="Times New Roman" w:hAnsi="Times New Roman"/>
        </w:rPr>
        <w:t xml:space="preserve"> </w:t>
      </w:r>
    </w:p>
    <w:p w:rsidR="00B37F06" w:rsidRDefault="001B4D27" w:rsidP="001B4D27">
      <w:pPr>
        <w:pStyle w:val="a3"/>
        <w:jc w:val="both"/>
        <w:rPr>
          <w:rFonts w:ascii="Times New Roman" w:hAnsi="Times New Roman"/>
          <w:spacing w:val="4"/>
        </w:rPr>
      </w:pPr>
      <w:r w:rsidRPr="001C500D">
        <w:rPr>
          <w:rFonts w:ascii="Times New Roman" w:hAnsi="Times New Roman"/>
          <w:spacing w:val="4"/>
        </w:rPr>
        <w:t>1.2. Основание для проведения работы: в соответствии с планом   капитального ре</w:t>
      </w:r>
      <w:r w:rsidR="004451AF">
        <w:rPr>
          <w:rFonts w:ascii="Times New Roman" w:hAnsi="Times New Roman"/>
          <w:spacing w:val="4"/>
        </w:rPr>
        <w:t xml:space="preserve">монта на 2012 год в ОАО «ППГХО» и в соответствии </w:t>
      </w:r>
      <w:r w:rsidR="00B37F06">
        <w:rPr>
          <w:rFonts w:ascii="Times New Roman" w:hAnsi="Times New Roman"/>
          <w:spacing w:val="4"/>
        </w:rPr>
        <w:t>с «Техническим заключением №10-05/11867 ООО «</w:t>
      </w:r>
      <w:proofErr w:type="spellStart"/>
      <w:r w:rsidR="00B37F06">
        <w:rPr>
          <w:rFonts w:ascii="Times New Roman" w:hAnsi="Times New Roman"/>
          <w:spacing w:val="4"/>
        </w:rPr>
        <w:t>Энергоремонт</w:t>
      </w:r>
      <w:proofErr w:type="spellEnd"/>
      <w:r w:rsidR="00B37F06">
        <w:rPr>
          <w:rFonts w:ascii="Times New Roman" w:hAnsi="Times New Roman"/>
          <w:spacing w:val="4"/>
        </w:rPr>
        <w:t>» «Об энергосбережении и повышении энергетической эффективности</w:t>
      </w:r>
      <w:r w:rsidR="00636FC0">
        <w:rPr>
          <w:rFonts w:ascii="Times New Roman" w:hAnsi="Times New Roman"/>
          <w:spacing w:val="4"/>
        </w:rPr>
        <w:t>»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2"/>
        </w:rPr>
        <w:t>1.3.   Заказчик: ОАО "ППГХО".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spacing w:val="-1"/>
        </w:rPr>
      </w:pPr>
      <w:r w:rsidRPr="001C500D">
        <w:rPr>
          <w:rFonts w:ascii="Times New Roman" w:hAnsi="Times New Roman"/>
        </w:rPr>
        <w:t xml:space="preserve">1.4. Подразделение,  заинтересованное в выполнении работ:  </w:t>
      </w:r>
      <w:r w:rsidR="001933B8">
        <w:rPr>
          <w:rFonts w:ascii="Times New Roman" w:hAnsi="Times New Roman"/>
        </w:rPr>
        <w:t>ГМЗ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1"/>
        </w:rPr>
        <w:t>1.5. Цель выполнения работ: обеспечить надежную и безопасную эксплуатацию объекта.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1.6. Сроки выполнения работы: </w:t>
      </w:r>
    </w:p>
    <w:p w:rsidR="001B4D27" w:rsidRPr="001C500D" w:rsidRDefault="00490A39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Начало работ: с момента подписания договора</w:t>
      </w:r>
    </w:p>
    <w:p w:rsidR="001B4D27" w:rsidRPr="001C500D" w:rsidRDefault="00686D37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Окончание работ: 30 </w:t>
      </w:r>
      <w:r w:rsidR="002C4F90">
        <w:rPr>
          <w:rFonts w:ascii="Times New Roman" w:hAnsi="Times New Roman"/>
        </w:rPr>
        <w:t>октября</w:t>
      </w:r>
      <w:r w:rsidR="008A2259">
        <w:rPr>
          <w:rFonts w:ascii="Times New Roman" w:hAnsi="Times New Roman"/>
        </w:rPr>
        <w:t xml:space="preserve"> </w:t>
      </w:r>
      <w:r w:rsidR="001B4D27" w:rsidRPr="001C500D">
        <w:rPr>
          <w:rFonts w:ascii="Times New Roman" w:hAnsi="Times New Roman"/>
        </w:rPr>
        <w:t xml:space="preserve"> 2012 года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1.7. Краткое описание местоположения объекта.</w:t>
      </w:r>
    </w:p>
    <w:p w:rsidR="001B4D27" w:rsidRPr="001C500D" w:rsidRDefault="008A2259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Объект расположен в 12</w:t>
      </w:r>
      <w:r w:rsidR="001B4D27" w:rsidRPr="001C500D">
        <w:rPr>
          <w:rFonts w:ascii="Times New Roman" w:hAnsi="Times New Roman"/>
        </w:rPr>
        <w:t xml:space="preserve"> км</w:t>
      </w:r>
      <w:proofErr w:type="gramStart"/>
      <w:r w:rsidR="001B4D27" w:rsidRPr="001C500D">
        <w:rPr>
          <w:rFonts w:ascii="Times New Roman" w:hAnsi="Times New Roman"/>
        </w:rPr>
        <w:t>.</w:t>
      </w:r>
      <w:proofErr w:type="gramEnd"/>
      <w:r w:rsidR="001B4D27" w:rsidRPr="001C500D">
        <w:rPr>
          <w:rFonts w:ascii="Times New Roman" w:hAnsi="Times New Roman"/>
        </w:rPr>
        <w:t xml:space="preserve"> </w:t>
      </w:r>
      <w:proofErr w:type="gramStart"/>
      <w:r w:rsidR="001B4D27" w:rsidRPr="001C500D">
        <w:rPr>
          <w:rFonts w:ascii="Times New Roman" w:hAnsi="Times New Roman"/>
        </w:rPr>
        <w:t>в</w:t>
      </w:r>
      <w:proofErr w:type="gramEnd"/>
      <w:r w:rsidR="001B4D27" w:rsidRPr="001C500D">
        <w:rPr>
          <w:rFonts w:ascii="Times New Roman" w:hAnsi="Times New Roman"/>
        </w:rPr>
        <w:t xml:space="preserve">осточнее г. </w:t>
      </w:r>
      <w:proofErr w:type="spellStart"/>
      <w:r w:rsidR="001B4D27" w:rsidRPr="001C500D">
        <w:rPr>
          <w:rFonts w:ascii="Times New Roman" w:hAnsi="Times New Roman"/>
        </w:rPr>
        <w:t>Краснокаменска</w:t>
      </w:r>
      <w:proofErr w:type="spellEnd"/>
      <w:r w:rsidR="001B4D27" w:rsidRPr="001C500D">
        <w:rPr>
          <w:rFonts w:ascii="Times New Roman" w:hAnsi="Times New Roman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Строительный район – 1В, сейсмичность района 7 баллов.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1.8. Объемы выполняемых работ при</w:t>
      </w:r>
      <w:r w:rsidR="008A2259">
        <w:rPr>
          <w:rFonts w:ascii="Times New Roman" w:hAnsi="Times New Roman"/>
        </w:rPr>
        <w:t>нять в соответствии с дефектной  ведомостью</w:t>
      </w:r>
      <w:r w:rsidRPr="001C500D">
        <w:rPr>
          <w:rFonts w:ascii="Times New Roman" w:hAnsi="Times New Roman"/>
        </w:rPr>
        <w:t xml:space="preserve"> на </w:t>
      </w:r>
      <w:r w:rsidR="001933B8">
        <w:rPr>
          <w:rFonts w:ascii="Times New Roman" w:hAnsi="Times New Roman"/>
        </w:rPr>
        <w:t xml:space="preserve">ГМЗ. </w:t>
      </w:r>
      <w:r w:rsidR="003816E5">
        <w:rPr>
          <w:rFonts w:ascii="Times New Roman" w:hAnsi="Times New Roman"/>
        </w:rPr>
        <w:t xml:space="preserve">Зд.622-1. Гл. корпус. Восстановление стены на месте обрушившейся </w:t>
      </w:r>
      <w:proofErr w:type="spellStart"/>
      <w:r w:rsidR="003816E5">
        <w:rPr>
          <w:rFonts w:ascii="Times New Roman" w:hAnsi="Times New Roman"/>
        </w:rPr>
        <w:t>вентшахты</w:t>
      </w:r>
      <w:proofErr w:type="spellEnd"/>
      <w:r w:rsidR="003816E5">
        <w:rPr>
          <w:rFonts w:ascii="Times New Roman" w:hAnsi="Times New Roman"/>
        </w:rPr>
        <w:t xml:space="preserve"> </w:t>
      </w:r>
      <w:proofErr w:type="gramStart"/>
      <w:r w:rsidR="003816E5">
        <w:rPr>
          <w:rFonts w:ascii="Times New Roman" w:hAnsi="Times New Roman"/>
        </w:rPr>
        <w:t>в</w:t>
      </w:r>
      <w:proofErr w:type="gramEnd"/>
      <w:r w:rsidR="003816E5">
        <w:rPr>
          <w:rFonts w:ascii="Times New Roman" w:hAnsi="Times New Roman"/>
        </w:rPr>
        <w:t>/о 15-16/Д. Дополнительные работы.</w:t>
      </w:r>
    </w:p>
    <w:p w:rsidR="001B4D27" w:rsidRPr="001C500D" w:rsidRDefault="001B4D27" w:rsidP="001B4D27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2. Описание условий выполнения работ</w:t>
      </w:r>
    </w:p>
    <w:tbl>
      <w:tblPr>
        <w:tblW w:w="10193" w:type="dxa"/>
        <w:jc w:val="center"/>
        <w:tblInd w:w="-455" w:type="dxa"/>
        <w:tblCellMar>
          <w:left w:w="40" w:type="dxa"/>
          <w:right w:w="40" w:type="dxa"/>
        </w:tblCellMar>
        <w:tblLook w:val="00A0"/>
      </w:tblPr>
      <w:tblGrid>
        <w:gridCol w:w="486"/>
        <w:gridCol w:w="1777"/>
        <w:gridCol w:w="7930"/>
      </w:tblGrid>
      <w:tr w:rsidR="001B4D27" w:rsidRPr="001C500D" w:rsidTr="001319B1">
        <w:trPr>
          <w:trHeight w:val="274"/>
          <w:jc w:val="center"/>
        </w:trPr>
        <w:tc>
          <w:tcPr>
            <w:tcW w:w="4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№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C500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1C500D">
              <w:rPr>
                <w:rFonts w:ascii="Times New Roman" w:hAnsi="Times New Roman"/>
              </w:rPr>
              <w:t>/</w:t>
            </w:r>
            <w:proofErr w:type="spellStart"/>
            <w:r w:rsidRPr="001C500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7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Название пункта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Текст пояснений</w:t>
            </w:r>
          </w:p>
        </w:tc>
      </w:tr>
      <w:tr w:rsidR="001B4D27" w:rsidRPr="001C500D" w:rsidTr="001319B1">
        <w:trPr>
          <w:trHeight w:val="551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1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Предмет договора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33B8" w:rsidRDefault="001B4D27" w:rsidP="001933B8">
            <w:pPr>
              <w:pStyle w:val="a3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Выполнение работ на объекте</w:t>
            </w:r>
            <w:r w:rsidR="001933B8">
              <w:rPr>
                <w:rFonts w:ascii="Times New Roman" w:hAnsi="Times New Roman"/>
              </w:rPr>
              <w:t xml:space="preserve">: ГМЗ. </w:t>
            </w:r>
            <w:r w:rsidR="003816E5">
              <w:rPr>
                <w:rFonts w:ascii="Times New Roman" w:hAnsi="Times New Roman"/>
              </w:rPr>
              <w:t xml:space="preserve">Зд.622-1. Гл. корпус. Восстановление стены на месте обрушившейся </w:t>
            </w:r>
            <w:proofErr w:type="spellStart"/>
            <w:r w:rsidR="003816E5">
              <w:rPr>
                <w:rFonts w:ascii="Times New Roman" w:hAnsi="Times New Roman"/>
              </w:rPr>
              <w:t>вентшахты</w:t>
            </w:r>
            <w:proofErr w:type="spellEnd"/>
            <w:r w:rsidR="003816E5">
              <w:rPr>
                <w:rFonts w:ascii="Times New Roman" w:hAnsi="Times New Roman"/>
              </w:rPr>
              <w:t xml:space="preserve"> </w:t>
            </w:r>
            <w:proofErr w:type="gramStart"/>
            <w:r w:rsidR="003816E5">
              <w:rPr>
                <w:rFonts w:ascii="Times New Roman" w:hAnsi="Times New Roman"/>
              </w:rPr>
              <w:t>в/о</w:t>
            </w:r>
            <w:proofErr w:type="gramEnd"/>
            <w:r w:rsidR="003816E5">
              <w:rPr>
                <w:rFonts w:ascii="Times New Roman" w:hAnsi="Times New Roman"/>
              </w:rPr>
              <w:t xml:space="preserve"> 15-16/Д. Дополнительные работы.</w:t>
            </w:r>
          </w:p>
          <w:p w:rsidR="001933B8" w:rsidRPr="001933B8" w:rsidRDefault="001933B8" w:rsidP="001933B8">
            <w:pPr>
              <w:pStyle w:val="a3"/>
              <w:rPr>
                <w:rFonts w:ascii="Times New Roman" w:hAnsi="Times New Roman"/>
                <w:bCs/>
              </w:rPr>
            </w:pPr>
          </w:p>
          <w:p w:rsidR="001933B8" w:rsidRPr="001933B8" w:rsidRDefault="001933B8" w:rsidP="001933B8">
            <w:pPr>
              <w:pStyle w:val="a3"/>
              <w:rPr>
                <w:rFonts w:ascii="Times New Roman" w:hAnsi="Times New Roman"/>
                <w:bCs/>
              </w:rPr>
            </w:pPr>
          </w:p>
          <w:p w:rsidR="001B4D27" w:rsidRPr="001C500D" w:rsidRDefault="001B4D27" w:rsidP="001933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1B4D27" w:rsidRPr="001C500D" w:rsidTr="001319B1">
        <w:trPr>
          <w:trHeight w:val="1114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2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Срок, место выполнения работ, оказания услуг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Место выполнения работ Территория Забайкальского края по месту расположения Заказчика.</w:t>
            </w:r>
          </w:p>
          <w:p w:rsidR="003816E5" w:rsidRDefault="00CA1D84" w:rsidP="003816E5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ГМЗ. </w:t>
            </w:r>
            <w:r w:rsidR="003816E5">
              <w:rPr>
                <w:rFonts w:ascii="Times New Roman" w:hAnsi="Times New Roman"/>
              </w:rPr>
              <w:t xml:space="preserve">Зд.622-1. Гл. корпус. Восстановление стены на месте обрушившейся </w:t>
            </w:r>
            <w:proofErr w:type="spellStart"/>
            <w:r w:rsidR="003816E5">
              <w:rPr>
                <w:rFonts w:ascii="Times New Roman" w:hAnsi="Times New Roman"/>
              </w:rPr>
              <w:t>вентшахты</w:t>
            </w:r>
            <w:proofErr w:type="spellEnd"/>
            <w:r w:rsidR="003816E5">
              <w:rPr>
                <w:rFonts w:ascii="Times New Roman" w:hAnsi="Times New Roman"/>
              </w:rPr>
              <w:t xml:space="preserve"> </w:t>
            </w:r>
            <w:proofErr w:type="gramStart"/>
            <w:r w:rsidR="003816E5">
              <w:rPr>
                <w:rFonts w:ascii="Times New Roman" w:hAnsi="Times New Roman"/>
              </w:rPr>
              <w:t>в/о</w:t>
            </w:r>
            <w:proofErr w:type="gramEnd"/>
            <w:r w:rsidR="003816E5">
              <w:rPr>
                <w:rFonts w:ascii="Times New Roman" w:hAnsi="Times New Roman"/>
              </w:rPr>
              <w:t xml:space="preserve"> 15-16/Д. Дополнительные работы.</w:t>
            </w:r>
          </w:p>
          <w:p w:rsidR="00CA1D84" w:rsidRPr="001C500D" w:rsidRDefault="00CA1D84" w:rsidP="00CA1D84">
            <w:pPr>
              <w:pStyle w:val="a3"/>
              <w:jc w:val="both"/>
              <w:rPr>
                <w:rFonts w:ascii="Times New Roman" w:hAnsi="Times New Roman"/>
              </w:rPr>
            </w:pP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 </w:t>
            </w:r>
            <w:r w:rsidR="00490A39">
              <w:rPr>
                <w:rFonts w:ascii="Times New Roman" w:hAnsi="Times New Roman"/>
              </w:rPr>
              <w:t>Начало работ: с момента подписания договора</w:t>
            </w:r>
          </w:p>
          <w:p w:rsidR="001B4D27" w:rsidRPr="001C500D" w:rsidRDefault="00CC02E9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Окончание работ: </w:t>
            </w:r>
            <w:r w:rsidR="00686D37">
              <w:rPr>
                <w:rFonts w:ascii="Times New Roman" w:hAnsi="Times New Roman"/>
              </w:rPr>
              <w:t xml:space="preserve">30 </w:t>
            </w:r>
            <w:r w:rsidR="002C4F90">
              <w:rPr>
                <w:rFonts w:ascii="Times New Roman" w:hAnsi="Times New Roman"/>
              </w:rPr>
              <w:t>октября</w:t>
            </w:r>
            <w:r w:rsidR="001B4D27" w:rsidRPr="001C500D">
              <w:rPr>
                <w:rFonts w:ascii="Times New Roman" w:hAnsi="Times New Roman"/>
              </w:rPr>
              <w:t xml:space="preserve"> 2012 года.</w:t>
            </w:r>
          </w:p>
          <w:p w:rsidR="001B4D27" w:rsidRPr="001C500D" w:rsidRDefault="001B4D27" w:rsidP="001319B1">
            <w:pPr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Сроки выполнения отдельных видов работ определяются календарным планом работ.</w:t>
            </w:r>
          </w:p>
        </w:tc>
      </w:tr>
      <w:tr w:rsidR="001B4D27" w:rsidRPr="001C500D" w:rsidTr="001319B1">
        <w:trPr>
          <w:trHeight w:val="553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3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Порядок формирования цены договора 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««Порядок ценообразования»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Расчет стоимости должен быть произведен в базе ТЕР-2001 года и БЦ, с последующим переводом в текущие цены по статьям затрат с привязкой ко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</w:t>
            </w:r>
            <w:r w:rsidRPr="001C500D">
              <w:rPr>
                <w:rFonts w:ascii="Times New Roman" w:hAnsi="Times New Roman"/>
              </w:rPr>
              <w:lastRenderedPageBreak/>
              <w:t>условия: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Применение коэффициента зимнего удорожания строительства по видам работ.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Включить Страхование строительных рисков.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Включить Указание стоимости без НДС и в т.ч. НДС (если Участником не применяется упрощенная система налогообложения)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Обязательное условие применение понижающего коэффициента (не может быть больше 1).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m:oMathPara>
              <m:oMath>
                <m:r>
                  <m:rPr>
                    <m:sty m:val="p"/>
                  </m:rPr>
                  <w:rPr>
                    <w:rFonts w:cs="Calibr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cs="Calibr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Calibr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="Cambria Math" w:cs="Calibr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="Cambria Math" w:cs="Calibr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cs="Calibr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</w:tbl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lastRenderedPageBreak/>
        <w:t>3. Дефектная ведомость.</w:t>
      </w:r>
    </w:p>
    <w:p w:rsidR="001B4D27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Дефектные ведомости объемов работ прилагаются к настоящему техническому заданию.</w:t>
      </w:r>
    </w:p>
    <w:p w:rsidR="00CE130A" w:rsidRPr="001C500D" w:rsidRDefault="00CE130A" w:rsidP="001B4D27">
      <w:pPr>
        <w:pStyle w:val="a3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На основании принятых объемов работ указанных в дефектных ведомостях:</w:t>
      </w:r>
    </w:p>
    <w:p w:rsidR="001B4D27" w:rsidRDefault="001B4D27" w:rsidP="001B4D27">
      <w:pPr>
        <w:pStyle w:val="a3"/>
        <w:jc w:val="both"/>
        <w:rPr>
          <w:rFonts w:ascii="Times New Roman" w:hAnsi="Times New Roman"/>
          <w:b/>
          <w:bCs/>
          <w:i/>
          <w:iCs/>
          <w:u w:val="single"/>
        </w:rPr>
      </w:pPr>
      <w:r w:rsidRPr="001C500D">
        <w:rPr>
          <w:rFonts w:ascii="Times New Roman" w:hAnsi="Times New Roman"/>
          <w:b/>
          <w:bCs/>
          <w:i/>
          <w:iCs/>
          <w:u w:val="single"/>
        </w:rPr>
        <w:t xml:space="preserve"> Оференту в своем предложении:</w:t>
      </w:r>
    </w:p>
    <w:p w:rsidR="00CE130A" w:rsidRPr="00CE130A" w:rsidRDefault="00CE130A" w:rsidP="00CE130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Предлагается разработать ценовое предложение на основании прилагаемой сметной </w:t>
      </w:r>
      <w:proofErr w:type="spellStart"/>
      <w:r>
        <w:rPr>
          <w:rFonts w:ascii="Times New Roman" w:hAnsi="Times New Roman"/>
        </w:rPr>
        <w:t>документа-ции</w:t>
      </w:r>
      <w:proofErr w:type="spellEnd"/>
      <w:r>
        <w:rPr>
          <w:rFonts w:ascii="Times New Roman" w:hAnsi="Times New Roman"/>
        </w:rPr>
        <w:t xml:space="preserve">, </w:t>
      </w:r>
      <w:r w:rsidR="00CE6292" w:rsidRPr="00CE629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не нарушая порядка ценообразования принятого Заказчиком, разработать «К </w:t>
      </w:r>
      <w:proofErr w:type="gramStart"/>
      <w:r>
        <w:rPr>
          <w:rFonts w:ascii="Times New Roman" w:hAnsi="Times New Roman"/>
        </w:rPr>
        <w:t>понижающий</w:t>
      </w:r>
      <w:proofErr w:type="gramEnd"/>
      <w:r>
        <w:rPr>
          <w:rFonts w:ascii="Times New Roman" w:hAnsi="Times New Roman"/>
        </w:rPr>
        <w:t>»</w:t>
      </w:r>
      <w:r w:rsidR="00CE6292">
        <w:rPr>
          <w:rFonts w:ascii="Times New Roman" w:hAnsi="Times New Roman"/>
        </w:rPr>
        <w:t xml:space="preserve"> ≤</w:t>
      </w:r>
      <w:r w:rsidR="00CE6292" w:rsidRPr="00CE6292">
        <w:rPr>
          <w:rFonts w:ascii="Times New Roman" w:hAnsi="Times New Roman"/>
        </w:rPr>
        <w:t xml:space="preserve"> 1</w:t>
      </w:r>
      <w:r w:rsidR="004734FA">
        <w:rPr>
          <w:rFonts w:ascii="Times New Roman" w:hAnsi="Times New Roman"/>
        </w:rPr>
        <w:t>. Настоящий коэ</w:t>
      </w:r>
      <w:r w:rsidR="00CE6292">
        <w:rPr>
          <w:rFonts w:ascii="Times New Roman" w:hAnsi="Times New Roman"/>
        </w:rPr>
        <w:t>ффициент определяет в дальнейшем стоимость работ на весь период действия договора.</w:t>
      </w:r>
      <w:r>
        <w:rPr>
          <w:rFonts w:ascii="Times New Roman" w:hAnsi="Times New Roman"/>
        </w:rPr>
        <w:t xml:space="preserve"> 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Материалы  для производства работ.</w:t>
      </w:r>
    </w:p>
    <w:p w:rsidR="001B4D27" w:rsidRPr="001C500D" w:rsidRDefault="001B4D27" w:rsidP="001B4D27">
      <w:pPr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Доставку материалов и запасных частей на объект  осуществляет  Подрядчик.  Гарантийные обязательства выполняются Подрядчиком согласно п.6 «Договора подряда»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</w:rPr>
      </w:pPr>
      <w:r w:rsidRPr="001C500D">
        <w:rPr>
          <w:rFonts w:ascii="Times New Roman" w:hAnsi="Times New Roman"/>
          <w:b/>
        </w:rPr>
        <w:t>Основные требования для выполнения работ.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объем выполняемых работ, принимается на основании дефектной ведомости;</w:t>
      </w:r>
    </w:p>
    <w:p w:rsidR="001B4D27" w:rsidRPr="00CC02E9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-подрядчик </w:t>
      </w:r>
      <w:r w:rsidRPr="00CC02E9">
        <w:rPr>
          <w:rFonts w:ascii="Times New Roman" w:hAnsi="Times New Roman"/>
        </w:rPr>
        <w:t xml:space="preserve">обязан </w:t>
      </w:r>
      <w:r w:rsidRPr="00CC02E9">
        <w:rPr>
          <w:rStyle w:val="10"/>
          <w:rFonts w:eastAsia="Calibri"/>
          <w:sz w:val="22"/>
        </w:rPr>
        <w:t>иметь свидетельство СРО на допуск к работам согласно  «Перечень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</w:t>
      </w:r>
      <w:r w:rsidRPr="00CC02E9">
        <w:rPr>
          <w:rFonts w:ascii="Times New Roman" w:hAnsi="Times New Roman"/>
          <w:color w:val="1F497D"/>
        </w:rPr>
        <w:t>а».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 - подрядчик обязан выполнять требования нормативной и технической документации;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соблюдать требования норм промышленной безопасности, пожарной безопасности, техники безопасности;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иметь опыт выполнения подобного рода работ;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u w:val="single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СОГЛАСОВАНО: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D45C0E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И.о. директора ДАПФ                           </w:t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CE6292">
        <w:rPr>
          <w:rFonts w:ascii="Times New Roman" w:hAnsi="Times New Roman"/>
        </w:rPr>
        <w:t>С.А. Иванов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sectPr w:rsidR="001B4D27" w:rsidSect="00513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B4D27"/>
    <w:rsid w:val="0006384A"/>
    <w:rsid w:val="001933B8"/>
    <w:rsid w:val="00193734"/>
    <w:rsid w:val="001B4D27"/>
    <w:rsid w:val="002C4F90"/>
    <w:rsid w:val="003816E5"/>
    <w:rsid w:val="003E1770"/>
    <w:rsid w:val="003F7A1F"/>
    <w:rsid w:val="004451AF"/>
    <w:rsid w:val="004734FA"/>
    <w:rsid w:val="00490A39"/>
    <w:rsid w:val="004A59E2"/>
    <w:rsid w:val="00513A57"/>
    <w:rsid w:val="005C03E8"/>
    <w:rsid w:val="00636FC0"/>
    <w:rsid w:val="00686D37"/>
    <w:rsid w:val="00750EEF"/>
    <w:rsid w:val="00772E12"/>
    <w:rsid w:val="00817FE6"/>
    <w:rsid w:val="00884854"/>
    <w:rsid w:val="008A2259"/>
    <w:rsid w:val="008B5168"/>
    <w:rsid w:val="0098757D"/>
    <w:rsid w:val="0099269E"/>
    <w:rsid w:val="009934EB"/>
    <w:rsid w:val="009C2391"/>
    <w:rsid w:val="009D751B"/>
    <w:rsid w:val="00A263A8"/>
    <w:rsid w:val="00B37F06"/>
    <w:rsid w:val="00BB58CA"/>
    <w:rsid w:val="00C56688"/>
    <w:rsid w:val="00C82309"/>
    <w:rsid w:val="00CA1D84"/>
    <w:rsid w:val="00CC02E9"/>
    <w:rsid w:val="00CE130A"/>
    <w:rsid w:val="00CE6292"/>
    <w:rsid w:val="00D25BBB"/>
    <w:rsid w:val="00D45C0E"/>
    <w:rsid w:val="00D86C04"/>
    <w:rsid w:val="00DC6D7A"/>
    <w:rsid w:val="00F731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D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B4D2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Стиль1"/>
    <w:link w:val="10"/>
    <w:qFormat/>
    <w:rsid w:val="001B4D2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1B4D27"/>
    <w:rPr>
      <w:rFonts w:ascii="Calibri" w:eastAsia="Calibri" w:hAnsi="Calibri" w:cs="Times New Roman"/>
    </w:rPr>
  </w:style>
  <w:style w:type="character" w:customStyle="1" w:styleId="10">
    <w:name w:val="Стиль1 Знак"/>
    <w:basedOn w:val="a4"/>
    <w:link w:val="1"/>
    <w:rsid w:val="001B4D27"/>
    <w:rPr>
      <w:rFonts w:ascii="Times New Roman" w:eastAsia="Times New Roman" w:hAnsi="Times New Roman"/>
      <w:sz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4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4D2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641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4292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Сидоренко Наталья Петровна</dc:creator>
  <cp:lastModifiedBy>TyukavkinaTV</cp:lastModifiedBy>
  <cp:revision>11</cp:revision>
  <dcterms:created xsi:type="dcterms:W3CDTF">2012-03-15T01:41:00Z</dcterms:created>
  <dcterms:modified xsi:type="dcterms:W3CDTF">2012-07-24T07:04:00Z</dcterms:modified>
</cp:coreProperties>
</file>