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77B" w:rsidRPr="00C22520" w:rsidRDefault="0029277B" w:rsidP="0029277B">
      <w:pPr>
        <w:jc w:val="center"/>
        <w:outlineLvl w:val="0"/>
        <w:rPr>
          <w:sz w:val="28"/>
          <w:szCs w:val="28"/>
        </w:rPr>
      </w:pPr>
      <w:bookmarkStart w:id="0" w:name="_Toc39629562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9277B" w:rsidRPr="00C22520" w:rsidRDefault="0029277B" w:rsidP="002927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9277B" w:rsidRPr="00C2252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9277B" w:rsidRPr="00B72DB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9277B" w:rsidRPr="00B72DB0" w:rsidRDefault="0029277B" w:rsidP="0029277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29277B" w:rsidRDefault="0029277B" w:rsidP="0029277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29277B" w:rsidRPr="00B6506C" w:rsidRDefault="0029277B" w:rsidP="0029277B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7-97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29277B" w:rsidRPr="00B6506C" w:rsidRDefault="0029277B" w:rsidP="0029277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29277B" w:rsidRPr="00BD4475" w:rsidRDefault="0029277B" w:rsidP="0029277B">
      <w:pPr>
        <w:ind w:firstLine="709"/>
        <w:jc w:val="both"/>
        <w:rPr>
          <w:sz w:val="28"/>
          <w:szCs w:val="28"/>
        </w:rPr>
      </w:pPr>
      <w:r w:rsidRPr="00BD4475">
        <w:rPr>
          <w:b/>
          <w:sz w:val="28"/>
          <w:szCs w:val="28"/>
        </w:rPr>
        <w:t>Предмет договора:</w:t>
      </w:r>
      <w:r w:rsidRPr="00BD4475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BD4475">
        <w:rPr>
          <w:sz w:val="28"/>
          <w:szCs w:val="28"/>
        </w:rPr>
        <w:t xml:space="preserve"> </w:t>
      </w:r>
      <w:r w:rsidRPr="009210F3">
        <w:rPr>
          <w:sz w:val="28"/>
          <w:szCs w:val="28"/>
        </w:rPr>
        <w:t xml:space="preserve">фасонных изделий для </w:t>
      </w:r>
      <w:proofErr w:type="spellStart"/>
      <w:r w:rsidRPr="009210F3">
        <w:rPr>
          <w:sz w:val="28"/>
          <w:szCs w:val="28"/>
        </w:rPr>
        <w:t>РоАЭС</w:t>
      </w:r>
      <w:proofErr w:type="spellEnd"/>
      <w:r w:rsidRPr="009210F3">
        <w:rPr>
          <w:sz w:val="28"/>
          <w:szCs w:val="28"/>
        </w:rPr>
        <w:t xml:space="preserve"> блок №3 обвязка фильтра </w:t>
      </w:r>
      <w:proofErr w:type="spellStart"/>
      <w:r w:rsidRPr="009210F3">
        <w:rPr>
          <w:sz w:val="28"/>
          <w:szCs w:val="28"/>
        </w:rPr>
        <w:t>предочистки</w:t>
      </w:r>
      <w:proofErr w:type="spellEnd"/>
      <w:r w:rsidRPr="009210F3">
        <w:rPr>
          <w:sz w:val="28"/>
          <w:szCs w:val="28"/>
        </w:rPr>
        <w:t xml:space="preserve"> </w:t>
      </w:r>
      <w:proofErr w:type="spellStart"/>
      <w:r w:rsidRPr="009210F3">
        <w:rPr>
          <w:sz w:val="28"/>
          <w:szCs w:val="28"/>
        </w:rPr>
        <w:t>Тапроге</w:t>
      </w:r>
      <w:proofErr w:type="spellEnd"/>
      <w:r w:rsidRPr="009210F3">
        <w:rPr>
          <w:sz w:val="28"/>
          <w:szCs w:val="28"/>
        </w:rPr>
        <w:t xml:space="preserve"> по проекту R3.01898.1.0.26</w:t>
      </w:r>
      <w:r>
        <w:rPr>
          <w:sz w:val="28"/>
          <w:szCs w:val="28"/>
        </w:rPr>
        <w:t>.</w:t>
      </w:r>
    </w:p>
    <w:p w:rsidR="0029277B" w:rsidRPr="00BD4475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6FA7">
        <w:rPr>
          <w:b/>
          <w:sz w:val="28"/>
          <w:szCs w:val="28"/>
        </w:rPr>
        <w:t>Состав и объем:</w:t>
      </w:r>
      <w:r w:rsidRPr="00BD4475">
        <w:rPr>
          <w:sz w:val="28"/>
          <w:szCs w:val="28"/>
        </w:rPr>
        <w:t xml:space="preserve"> </w:t>
      </w:r>
      <w:r w:rsidRPr="00BD4475">
        <w:rPr>
          <w:sz w:val="28"/>
        </w:rPr>
        <w:t>в соответствии с томом 2 «ТЕХНИЧЕСКАЯ ЧАСТЬ» документации по запросу цен</w:t>
      </w:r>
      <w:r w:rsidRPr="00BD4475">
        <w:rPr>
          <w:sz w:val="28"/>
          <w:szCs w:val="28"/>
        </w:rPr>
        <w:t>.</w:t>
      </w:r>
    </w:p>
    <w:p w:rsidR="0029277B" w:rsidRPr="00866FA7" w:rsidRDefault="0029277B" w:rsidP="0029277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6FA7">
        <w:rPr>
          <w:b/>
          <w:sz w:val="28"/>
          <w:szCs w:val="28"/>
        </w:rPr>
        <w:t>Сроки поставки</w:t>
      </w:r>
      <w:r w:rsidRPr="00866FA7">
        <w:rPr>
          <w:sz w:val="28"/>
          <w:szCs w:val="28"/>
        </w:rPr>
        <w:t xml:space="preserve">: </w:t>
      </w:r>
      <w:r>
        <w:rPr>
          <w:sz w:val="28"/>
          <w:szCs w:val="28"/>
        </w:rPr>
        <w:t>в</w:t>
      </w:r>
      <w:r w:rsidRPr="00866FA7">
        <w:rPr>
          <w:sz w:val="28"/>
          <w:szCs w:val="28"/>
        </w:rPr>
        <w:t xml:space="preserve"> течение 5 календарных дней </w:t>
      </w:r>
      <w:proofErr w:type="gramStart"/>
      <w:r w:rsidRPr="00866FA7">
        <w:rPr>
          <w:sz w:val="28"/>
          <w:szCs w:val="28"/>
        </w:rPr>
        <w:t xml:space="preserve">с </w:t>
      </w:r>
      <w:r w:rsidR="0079005E">
        <w:rPr>
          <w:sz w:val="28"/>
          <w:szCs w:val="28"/>
        </w:rPr>
        <w:t>даты</w:t>
      </w:r>
      <w:r w:rsidRPr="00866FA7">
        <w:rPr>
          <w:sz w:val="28"/>
          <w:szCs w:val="28"/>
        </w:rPr>
        <w:t xml:space="preserve"> подписания</w:t>
      </w:r>
      <w:proofErr w:type="gramEnd"/>
      <w:r w:rsidRPr="00866FA7">
        <w:rPr>
          <w:sz w:val="28"/>
          <w:szCs w:val="28"/>
        </w:rPr>
        <w:t xml:space="preserve"> договора.</w:t>
      </w:r>
    </w:p>
    <w:p w:rsidR="0029277B" w:rsidRPr="008B37D9" w:rsidRDefault="0029277B" w:rsidP="0029277B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8B37D9">
        <w:rPr>
          <w:b/>
          <w:sz w:val="28"/>
          <w:szCs w:val="28"/>
        </w:rPr>
        <w:t>:</w:t>
      </w:r>
      <w:r w:rsidRPr="008B37D9">
        <w:rPr>
          <w:sz w:val="28"/>
          <w:szCs w:val="28"/>
        </w:rPr>
        <w:t xml:space="preserve"> </w:t>
      </w:r>
      <w:r w:rsidRPr="00D53D24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строительная площадка энергоблока № 3 Ростовской АЭС.</w:t>
      </w:r>
    </w:p>
    <w:p w:rsidR="0029277B" w:rsidRPr="00C2252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277B" w:rsidRPr="00C22520" w:rsidRDefault="0029277B" w:rsidP="0029277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9277B" w:rsidRPr="00C22520" w:rsidRDefault="0029277B" w:rsidP="002927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277B" w:rsidRPr="00C22520" w:rsidRDefault="0029277B" w:rsidP="002927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277B" w:rsidRPr="00715D1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866FA7">
        <w:rPr>
          <w:b/>
          <w:sz w:val="28"/>
          <w:szCs w:val="28"/>
        </w:rPr>
        <w:t>691 090</w:t>
      </w:r>
      <w:r w:rsidRPr="00866FA7">
        <w:rPr>
          <w:sz w:val="28"/>
          <w:szCs w:val="28"/>
        </w:rPr>
        <w:t xml:space="preserve"> (Шестьсот девяносто одна тысяча девяносто) руб. </w:t>
      </w:r>
      <w:r w:rsidRPr="00866FA7">
        <w:rPr>
          <w:b/>
          <w:sz w:val="28"/>
          <w:szCs w:val="28"/>
        </w:rPr>
        <w:t>60</w:t>
      </w:r>
      <w:r w:rsidRPr="00866FA7">
        <w:rPr>
          <w:sz w:val="28"/>
          <w:szCs w:val="28"/>
        </w:rPr>
        <w:t xml:space="preserve"> коп</w:t>
      </w:r>
      <w:proofErr w:type="gramStart"/>
      <w:r w:rsidRPr="00866FA7">
        <w:rPr>
          <w:sz w:val="28"/>
          <w:szCs w:val="28"/>
        </w:rPr>
        <w:t xml:space="preserve">., </w:t>
      </w:r>
      <w:proofErr w:type="gramEnd"/>
      <w:r w:rsidRPr="00866FA7">
        <w:rPr>
          <w:sz w:val="28"/>
          <w:szCs w:val="28"/>
        </w:rPr>
        <w:t>в том числе НДС (18%) 105 420 (Сто пять тысяч четыреста двадцать) руб. 60 коп.</w:t>
      </w:r>
      <w:r>
        <w:rPr>
          <w:b/>
          <w:sz w:val="28"/>
          <w:szCs w:val="28"/>
        </w:rPr>
        <w:t xml:space="preserve"> </w:t>
      </w:r>
    </w:p>
    <w:p w:rsidR="0029277B" w:rsidRPr="00715D10" w:rsidRDefault="0029277B" w:rsidP="0029277B">
      <w:pPr>
        <w:tabs>
          <w:tab w:val="left" w:pos="1134"/>
        </w:tabs>
        <w:contextualSpacing/>
        <w:jc w:val="both"/>
        <w:rPr>
          <w:b/>
          <w:sz w:val="8"/>
          <w:szCs w:val="8"/>
        </w:rPr>
      </w:pPr>
    </w:p>
    <w:p w:rsidR="0029277B" w:rsidRPr="00C22520" w:rsidRDefault="0029277B" w:rsidP="0029277B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поставкой,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9277B" w:rsidRPr="00C22520" w:rsidRDefault="0029277B" w:rsidP="0029277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9277B" w:rsidRPr="00C22520" w:rsidRDefault="0029277B" w:rsidP="0029277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29277B" w:rsidRPr="00C22520" w:rsidRDefault="0029277B" w:rsidP="0029277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9277B" w:rsidRPr="00C2252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9277B" w:rsidRPr="00E2762C" w:rsidRDefault="0029277B" w:rsidP="0029277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E2762C">
        <w:rPr>
          <w:spacing w:val="-6"/>
          <w:sz w:val="28"/>
          <w:szCs w:val="28"/>
        </w:rPr>
        <w:t xml:space="preserve">09-00 (время московское) </w:t>
      </w:r>
      <w:r w:rsidRPr="00866FA7">
        <w:rPr>
          <w:b/>
          <w:spacing w:val="-6"/>
          <w:sz w:val="28"/>
          <w:szCs w:val="28"/>
          <w:highlight w:val="yellow"/>
        </w:rPr>
        <w:t>«27» августа 2014 года.</w:t>
      </w:r>
      <w:r w:rsidRPr="00E2762C">
        <w:rPr>
          <w:spacing w:val="-6"/>
          <w:sz w:val="28"/>
          <w:szCs w:val="28"/>
        </w:rPr>
        <w:t xml:space="preserve"> </w:t>
      </w:r>
    </w:p>
    <w:p w:rsidR="0029277B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866FA7">
        <w:rPr>
          <w:b/>
          <w:spacing w:val="-6"/>
          <w:sz w:val="28"/>
          <w:szCs w:val="28"/>
          <w:highlight w:val="yellow"/>
        </w:rPr>
        <w:t>«10» сентября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29277B" w:rsidRPr="00C2252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9277B" w:rsidRPr="00C2252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29277B" w:rsidRPr="00C22520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277B" w:rsidRPr="004E363E" w:rsidRDefault="0029277B" w:rsidP="002927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A038C9" w:rsidRDefault="0029277B" w:rsidP="0029277B"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sectPr w:rsidR="00A038C9" w:rsidSect="0029277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9277B"/>
    <w:rsid w:val="0029277B"/>
    <w:rsid w:val="0079005E"/>
    <w:rsid w:val="009737E0"/>
    <w:rsid w:val="00A0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27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4165</Characters>
  <Application>Microsoft Office Word</Application>
  <DocSecurity>0</DocSecurity>
  <Lines>34</Lines>
  <Paragraphs>9</Paragraphs>
  <ScaleCrop>false</ScaleCrop>
  <Company>ВП НИАЭП</Company>
  <LinksUpToDate>false</LinksUpToDate>
  <CharactersWithSpaces>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2014-08-20T07:14:00Z</dcterms:created>
  <dcterms:modified xsi:type="dcterms:W3CDTF">2014-08-20T07:41:00Z</dcterms:modified>
</cp:coreProperties>
</file>