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BE" w:rsidRDefault="001B3FBE" w:rsidP="001B3FB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B3FBE" w:rsidRDefault="001B3FBE" w:rsidP="001B3FBE">
      <w:pPr>
        <w:rPr>
          <w:rFonts w:eastAsia="Times New Roman"/>
        </w:rPr>
      </w:pPr>
    </w:p>
    <w:p w:rsidR="001B3FBE" w:rsidRDefault="001B3FBE" w:rsidP="001B3FB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B3FBE" w:rsidRDefault="001B3FBE" w:rsidP="001B3FB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1B3FBE" w:rsidRDefault="001B3FBE" w:rsidP="001B3F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1B3FBE" w:rsidRDefault="001B3FBE" w:rsidP="001B3F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5F79E6" w:rsidRDefault="005F79E6" w:rsidP="001B3F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Бартенева Наталья Георгиевна</w:t>
      </w:r>
    </w:p>
    <w:p w:rsidR="001B3FBE" w:rsidRDefault="001B3FBE" w:rsidP="001B3FB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8-34370-57490, факс 8-34370-25368,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1B3FBE" w:rsidRDefault="001B3FBE" w:rsidP="001B3FB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1B3FBE" w:rsidRDefault="001B3FBE" w:rsidP="001B3FB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1B3FBE" w:rsidRDefault="001B3FBE" w:rsidP="001B3FB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1B3FBE" w:rsidRDefault="005F79E6" w:rsidP="001B3FB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</w:t>
      </w:r>
      <w:r w:rsidR="002369B8">
        <w:rPr>
          <w:sz w:val="28"/>
          <w:szCs w:val="28"/>
        </w:rPr>
        <w:t xml:space="preserve"> </w:t>
      </w:r>
      <w:r w:rsidR="001B3FBE">
        <w:rPr>
          <w:sz w:val="28"/>
          <w:szCs w:val="28"/>
        </w:rPr>
        <w:t xml:space="preserve">Коновалова Людмила Николаевна, тел./факс 8-34370-57127, 8-34370-95482 , </w:t>
      </w:r>
      <w:proofErr w:type="spellStart"/>
      <w:r w:rsidR="001B3FBE">
        <w:rPr>
          <w:sz w:val="28"/>
          <w:szCs w:val="28"/>
        </w:rPr>
        <w:t>эл</w:t>
      </w:r>
      <w:proofErr w:type="spellEnd"/>
      <w:r w:rsidR="001B3FBE">
        <w:rPr>
          <w:sz w:val="28"/>
          <w:szCs w:val="28"/>
        </w:rPr>
        <w:t>. почта Konovalova@ueip.ru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5F79E6">
        <w:rPr>
          <w:sz w:val="28"/>
          <w:szCs w:val="28"/>
          <w:shd w:val="clear" w:color="auto" w:fill="FFFFFF"/>
        </w:rPr>
        <w:t xml:space="preserve"> Поставка  у</w:t>
      </w:r>
      <w:r>
        <w:rPr>
          <w:sz w:val="28"/>
          <w:szCs w:val="28"/>
          <w:shd w:val="clear" w:color="auto" w:fill="FFFFFF"/>
        </w:rPr>
        <w:t>стройств</w:t>
      </w:r>
      <w:r w:rsidR="005F79E6">
        <w:rPr>
          <w:sz w:val="28"/>
          <w:szCs w:val="28"/>
          <w:shd w:val="clear" w:color="auto" w:fill="FFFFFF"/>
        </w:rPr>
        <w:t>а защиты УЗ-24</w:t>
      </w:r>
    </w:p>
    <w:p w:rsidR="001B3FBE" w:rsidRPr="00AA0809" w:rsidRDefault="001B3FBE" w:rsidP="001B3FB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7"/>
        <w:gridCol w:w="7261"/>
        <w:gridCol w:w="2055"/>
      </w:tblGrid>
      <w:tr w:rsidR="00AA0809" w:rsidRPr="0008502E" w:rsidTr="00F07D56">
        <w:tc>
          <w:tcPr>
            <w:tcW w:w="588" w:type="dxa"/>
            <w:vAlign w:val="center"/>
          </w:tcPr>
          <w:p w:rsidR="00AA0809" w:rsidRPr="0008502E" w:rsidRDefault="00AA0809" w:rsidP="00F07D56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№</w:t>
            </w:r>
          </w:p>
          <w:p w:rsidR="00AA0809" w:rsidRPr="0008502E" w:rsidRDefault="00AA0809" w:rsidP="00F07D56">
            <w:pPr>
              <w:contextualSpacing/>
              <w:jc w:val="center"/>
              <w:rPr>
                <w:lang w:eastAsia="en-US"/>
              </w:rPr>
            </w:pPr>
            <w:proofErr w:type="spellStart"/>
            <w:proofErr w:type="gramStart"/>
            <w:r w:rsidRPr="0008502E">
              <w:rPr>
                <w:lang w:eastAsia="en-US"/>
              </w:rPr>
              <w:t>п</w:t>
            </w:r>
            <w:proofErr w:type="spellEnd"/>
            <w:proofErr w:type="gramEnd"/>
            <w:r w:rsidRPr="0008502E">
              <w:rPr>
                <w:lang w:eastAsia="en-US"/>
              </w:rPr>
              <w:t>/</w:t>
            </w:r>
            <w:proofErr w:type="spellStart"/>
            <w:r w:rsidRPr="0008502E">
              <w:rPr>
                <w:lang w:eastAsia="en-US"/>
              </w:rPr>
              <w:t>п</w:t>
            </w:r>
            <w:proofErr w:type="spellEnd"/>
          </w:p>
        </w:tc>
        <w:tc>
          <w:tcPr>
            <w:tcW w:w="4981" w:type="dxa"/>
            <w:vAlign w:val="center"/>
          </w:tcPr>
          <w:p w:rsidR="00AA0809" w:rsidRPr="0008502E" w:rsidRDefault="00AA0809" w:rsidP="00F07D56">
            <w:pPr>
              <w:contextualSpacing/>
              <w:jc w:val="center"/>
              <w:rPr>
                <w:lang w:eastAsia="en-US"/>
              </w:rPr>
            </w:pPr>
          </w:p>
          <w:p w:rsidR="00AA0809" w:rsidRPr="0008502E" w:rsidRDefault="00AA0809" w:rsidP="00F07D56">
            <w:pPr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Наименование и обозначение продукции</w:t>
            </w:r>
          </w:p>
        </w:tc>
        <w:tc>
          <w:tcPr>
            <w:tcW w:w="1410" w:type="dxa"/>
            <w:vAlign w:val="center"/>
          </w:tcPr>
          <w:p w:rsidR="00AA0809" w:rsidRPr="0008502E" w:rsidRDefault="00AA0809" w:rsidP="00F07D56">
            <w:pPr>
              <w:contextualSpacing/>
              <w:jc w:val="center"/>
              <w:rPr>
                <w:lang w:eastAsia="en-US"/>
              </w:rPr>
            </w:pPr>
          </w:p>
          <w:p w:rsidR="00AA0809" w:rsidRPr="0008502E" w:rsidRDefault="00AA0809" w:rsidP="00F07D56">
            <w:pPr>
              <w:ind w:right="-57"/>
              <w:contextualSpacing/>
              <w:jc w:val="center"/>
              <w:rPr>
                <w:lang w:eastAsia="en-US"/>
              </w:rPr>
            </w:pPr>
            <w:r w:rsidRPr="0008502E">
              <w:rPr>
                <w:lang w:eastAsia="en-US"/>
              </w:rPr>
              <w:t>Кол-во</w:t>
            </w:r>
          </w:p>
          <w:p w:rsidR="00AA0809" w:rsidRPr="0008502E" w:rsidRDefault="00AA0809" w:rsidP="00F07D56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r w:rsidRPr="0008502E">
              <w:rPr>
                <w:lang w:eastAsia="en-US"/>
              </w:rPr>
              <w:t>Ед</w:t>
            </w:r>
            <w:proofErr w:type="gramStart"/>
            <w:r w:rsidRPr="0008502E">
              <w:rPr>
                <w:lang w:eastAsia="en-US"/>
              </w:rPr>
              <w:t>.и</w:t>
            </w:r>
            <w:proofErr w:type="gramEnd"/>
            <w:r w:rsidRPr="0008502E">
              <w:rPr>
                <w:lang w:eastAsia="en-US"/>
              </w:rPr>
              <w:t>зм</w:t>
            </w:r>
            <w:proofErr w:type="spellEnd"/>
            <w:r w:rsidRPr="0008502E">
              <w:rPr>
                <w:lang w:eastAsia="en-US"/>
              </w:rPr>
              <w:t>.</w:t>
            </w:r>
            <w:r>
              <w:rPr>
                <w:lang w:eastAsia="en-US"/>
              </w:rPr>
              <w:t>)</w:t>
            </w:r>
          </w:p>
        </w:tc>
      </w:tr>
      <w:tr w:rsidR="00AA0809" w:rsidRPr="0036270E" w:rsidTr="00F07D56">
        <w:tc>
          <w:tcPr>
            <w:tcW w:w="588" w:type="dxa"/>
          </w:tcPr>
          <w:p w:rsidR="00AA0809" w:rsidRPr="0008502E" w:rsidRDefault="00AA0809" w:rsidP="00F07D56">
            <w:pPr>
              <w:autoSpaceDE w:val="0"/>
              <w:autoSpaceDN w:val="0"/>
              <w:adjustRightInd w:val="0"/>
              <w:jc w:val="center"/>
            </w:pPr>
            <w:r w:rsidRPr="0008502E">
              <w:rPr>
                <w:lang w:val="en-US"/>
              </w:rPr>
              <w:t>1</w:t>
            </w:r>
          </w:p>
        </w:tc>
        <w:tc>
          <w:tcPr>
            <w:tcW w:w="4981" w:type="dxa"/>
          </w:tcPr>
          <w:p w:rsidR="00AA0809" w:rsidRDefault="00AA0809" w:rsidP="00F07D56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6E286F">
              <w:t>Устройство УЗ-24 ДАКЖ.468243.006-06</w:t>
            </w:r>
          </w:p>
          <w:p w:rsidR="00AA0809" w:rsidRPr="00AA0809" w:rsidRDefault="00AA0809" w:rsidP="00F07D56">
            <w:pPr>
              <w:autoSpaceDE w:val="0"/>
              <w:autoSpaceDN w:val="0"/>
              <w:adjustRightInd w:val="0"/>
            </w:pPr>
            <w:r>
              <w:t>Или эквивалент</w:t>
            </w:r>
            <w:proofErr w:type="gramStart"/>
            <w:r>
              <w:t xml:space="preserve"> ,</w:t>
            </w:r>
            <w:proofErr w:type="gramEnd"/>
            <w:r>
              <w:t xml:space="preserve"> критерии согласно Том 2 Техническая часть</w:t>
            </w:r>
          </w:p>
        </w:tc>
        <w:tc>
          <w:tcPr>
            <w:tcW w:w="1410" w:type="dxa"/>
          </w:tcPr>
          <w:p w:rsidR="00AA0809" w:rsidRPr="0036270E" w:rsidRDefault="00AA0809" w:rsidP="00F07D56">
            <w:pPr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 xml:space="preserve">559 </w:t>
            </w:r>
            <w:proofErr w:type="spellStart"/>
            <w:r>
              <w:t>шт</w:t>
            </w:r>
            <w:proofErr w:type="spellEnd"/>
          </w:p>
        </w:tc>
      </w:tr>
    </w:tbl>
    <w:p w:rsidR="00AA0809" w:rsidRPr="00AA0809" w:rsidRDefault="00AA0809" w:rsidP="001B3FB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</w:t>
      </w:r>
      <w:r w:rsidR="00AA0809">
        <w:rPr>
          <w:b/>
          <w:bCs/>
          <w:sz w:val="28"/>
          <w:szCs w:val="28"/>
        </w:rPr>
        <w:t xml:space="preserve"> поставки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1B3FBE" w:rsidRDefault="001B3FBE" w:rsidP="001B3FB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>, Свердловской области;</w:t>
      </w:r>
    </w:p>
    <w:p w:rsidR="001B3FBE" w:rsidRDefault="001B3FBE" w:rsidP="001B3FB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3FBE" w:rsidRDefault="001B3FBE" w:rsidP="001B3FB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</w:t>
      </w:r>
      <w:r w:rsidR="005F79E6">
        <w:rPr>
          <w:rFonts w:eastAsia="Times New Roman"/>
          <w:sz w:val="28"/>
          <w:szCs w:val="28"/>
        </w:rPr>
        <w:t xml:space="preserve">ке </w:t>
      </w:r>
      <w:proofErr w:type="spellStart"/>
      <w:r w:rsidR="005F79E6">
        <w:rPr>
          <w:rFonts w:eastAsia="Times New Roman"/>
          <w:sz w:val="28"/>
          <w:szCs w:val="28"/>
        </w:rPr>
        <w:t>Аук</w:t>
      </w:r>
      <w:proofErr w:type="spellEnd"/>
      <w:r w:rsidR="005F79E6">
        <w:rPr>
          <w:rFonts w:eastAsia="Times New Roman"/>
          <w:sz w:val="28"/>
          <w:szCs w:val="28"/>
        </w:rPr>
        <w:t xml:space="preserve">. </w:t>
      </w:r>
      <w:proofErr w:type="spellStart"/>
      <w:r w:rsidR="005F79E6">
        <w:rPr>
          <w:rFonts w:eastAsia="Times New Roman"/>
          <w:sz w:val="28"/>
          <w:szCs w:val="28"/>
        </w:rPr>
        <w:t>Конк</w:t>
      </w:r>
      <w:proofErr w:type="spellEnd"/>
      <w:r w:rsidR="005F79E6">
        <w:rPr>
          <w:rFonts w:eastAsia="Times New Roman"/>
          <w:sz w:val="28"/>
          <w:szCs w:val="28"/>
        </w:rPr>
        <w:t>. Дом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3FBE" w:rsidRDefault="001B3FBE" w:rsidP="001B3FB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B3FBE" w:rsidRDefault="001B3FBE" w:rsidP="001B3FB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2DAC" w:rsidRPr="00632DAC" w:rsidRDefault="001B3FBE" w:rsidP="001B3FB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3 111 427 (Три миллиона сто одиннадцать тысяч четыреста двадцать семь) рублей 54 копейки, включая НДС. </w:t>
      </w:r>
    </w:p>
    <w:p w:rsidR="001B3FBE" w:rsidRPr="008221D1" w:rsidRDefault="001B3FBE" w:rsidP="001B3FB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уплату налогов и других платежей, НДС (18%), стоимость тары, полный комплект тех. документации на русском языке, страхование, упаковки и маркировки, транспортные расходы по доставке товара до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>, другие обязательные п</w:t>
      </w:r>
      <w:r w:rsidR="008221D1">
        <w:rPr>
          <w:sz w:val="28"/>
          <w:szCs w:val="28"/>
        </w:rPr>
        <w:t xml:space="preserve">латежи при поставке продукции. </w:t>
      </w:r>
    </w:p>
    <w:p w:rsidR="008221D1" w:rsidRPr="008221D1" w:rsidRDefault="008221D1" w:rsidP="008221D1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8221D1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1B3FBE" w:rsidRDefault="001B3FBE" w:rsidP="001B3FB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B3FBE" w:rsidRDefault="001B3FBE" w:rsidP="001B3FB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B3FBE" w:rsidRDefault="001B3FBE" w:rsidP="001B3FB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3FBE" w:rsidRDefault="001B3FBE" w:rsidP="001B3FB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F79E6">
        <w:rPr>
          <w:sz w:val="28"/>
          <w:szCs w:val="28"/>
        </w:rPr>
        <w:t xml:space="preserve"> 12:00:00 (время московское) «</w:t>
      </w:r>
      <w:r w:rsidR="00632DAC" w:rsidRPr="00632DAC">
        <w:rPr>
          <w:sz w:val="28"/>
          <w:szCs w:val="28"/>
        </w:rPr>
        <w:t>23</w:t>
      </w:r>
      <w:r>
        <w:rPr>
          <w:sz w:val="28"/>
          <w:szCs w:val="28"/>
        </w:rPr>
        <w:t>» сентября 2013 года.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стадии:</w:t>
      </w:r>
    </w:p>
    <w:p w:rsidR="001B3FBE" w:rsidRDefault="001B3FBE" w:rsidP="001B3FB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</w:t>
      </w:r>
      <w:r w:rsidR="005F79E6">
        <w:rPr>
          <w:sz w:val="28"/>
          <w:szCs w:val="28"/>
        </w:rPr>
        <w:t>л.Дзержинского,2, не позднее «</w:t>
      </w:r>
      <w:r w:rsidR="00632DAC" w:rsidRPr="00632DAC">
        <w:rPr>
          <w:sz w:val="28"/>
          <w:szCs w:val="28"/>
        </w:rPr>
        <w:t>14</w:t>
      </w:r>
      <w:r>
        <w:rPr>
          <w:sz w:val="28"/>
          <w:szCs w:val="28"/>
        </w:rPr>
        <w:t>» октября 2013 года.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B3FBE" w:rsidRDefault="001B3FBE" w:rsidP="001B3FB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</w:t>
      </w:r>
      <w:r w:rsidR="005F79E6">
        <w:rPr>
          <w:sz w:val="28"/>
          <w:szCs w:val="28"/>
        </w:rPr>
        <w:t>л.Дзержинского,2, не позднее «</w:t>
      </w:r>
      <w:r w:rsidR="00632DAC" w:rsidRPr="00632DAC">
        <w:rPr>
          <w:sz w:val="28"/>
          <w:szCs w:val="28"/>
        </w:rPr>
        <w:t>24</w:t>
      </w:r>
      <w:r>
        <w:rPr>
          <w:sz w:val="28"/>
          <w:szCs w:val="28"/>
        </w:rPr>
        <w:t>» октября 2013 года.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B3FBE" w:rsidRDefault="001B3FBE" w:rsidP="001B3FB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B3FBE" w:rsidRDefault="001B3FBE" w:rsidP="001B3FB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B3FBE" w:rsidRDefault="001B3FBE" w:rsidP="001B3FB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5F79E6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5B3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453CE"/>
    <w:multiLevelType w:val="multilevel"/>
    <w:tmpl w:val="B32E7C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85081"/>
    <w:multiLevelType w:val="multilevel"/>
    <w:tmpl w:val="600057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385240"/>
    <w:multiLevelType w:val="multilevel"/>
    <w:tmpl w:val="2E7A7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1B3FBE"/>
    <w:rsid w:val="000C2B11"/>
    <w:rsid w:val="000D1687"/>
    <w:rsid w:val="000D77D3"/>
    <w:rsid w:val="00115C49"/>
    <w:rsid w:val="001B3FBE"/>
    <w:rsid w:val="00226422"/>
    <w:rsid w:val="00234298"/>
    <w:rsid w:val="002369B8"/>
    <w:rsid w:val="00246226"/>
    <w:rsid w:val="00286642"/>
    <w:rsid w:val="00315232"/>
    <w:rsid w:val="004868E7"/>
    <w:rsid w:val="004A717A"/>
    <w:rsid w:val="004B2C36"/>
    <w:rsid w:val="004E1AFF"/>
    <w:rsid w:val="004F4BD9"/>
    <w:rsid w:val="005077CE"/>
    <w:rsid w:val="00525E4B"/>
    <w:rsid w:val="0053377E"/>
    <w:rsid w:val="00554BEA"/>
    <w:rsid w:val="005B33EB"/>
    <w:rsid w:val="005F79E6"/>
    <w:rsid w:val="0061291A"/>
    <w:rsid w:val="00632DAC"/>
    <w:rsid w:val="006A0D1F"/>
    <w:rsid w:val="006A7750"/>
    <w:rsid w:val="007012CA"/>
    <w:rsid w:val="0072474D"/>
    <w:rsid w:val="00780F77"/>
    <w:rsid w:val="00784F60"/>
    <w:rsid w:val="007B0E6E"/>
    <w:rsid w:val="007D3E2D"/>
    <w:rsid w:val="008221D1"/>
    <w:rsid w:val="008644A4"/>
    <w:rsid w:val="00884AC2"/>
    <w:rsid w:val="0096281D"/>
    <w:rsid w:val="00990C74"/>
    <w:rsid w:val="00A75789"/>
    <w:rsid w:val="00AA0809"/>
    <w:rsid w:val="00B1672C"/>
    <w:rsid w:val="00B87A7A"/>
    <w:rsid w:val="00BB61D3"/>
    <w:rsid w:val="00BC0AD9"/>
    <w:rsid w:val="00C10B38"/>
    <w:rsid w:val="00C27885"/>
    <w:rsid w:val="00C66217"/>
    <w:rsid w:val="00CB07C5"/>
    <w:rsid w:val="00CC06D9"/>
    <w:rsid w:val="00CC08D7"/>
    <w:rsid w:val="00D7154B"/>
    <w:rsid w:val="00D94EC3"/>
    <w:rsid w:val="00DC27B4"/>
    <w:rsid w:val="00DF081E"/>
    <w:rsid w:val="00EF35B7"/>
    <w:rsid w:val="00F62259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F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3FB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720</Words>
  <Characters>4107</Characters>
  <Application>Microsoft Office Word</Application>
  <DocSecurity>0</DocSecurity>
  <Lines>34</Lines>
  <Paragraphs>9</Paragraphs>
  <ScaleCrop>false</ScaleCrop>
  <Company>ueip</Company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7</cp:revision>
  <dcterms:created xsi:type="dcterms:W3CDTF">2013-09-11T10:02:00Z</dcterms:created>
  <dcterms:modified xsi:type="dcterms:W3CDTF">2013-09-17T02:47:00Z</dcterms:modified>
</cp:coreProperties>
</file>