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9889" w:type="dxa"/>
        <w:tblLook w:val="0000" w:firstRow="0" w:lastRow="0" w:firstColumn="0" w:lastColumn="0" w:noHBand="0" w:noVBand="0"/>
      </w:tblPr>
      <w:tblGrid>
        <w:gridCol w:w="2376"/>
        <w:gridCol w:w="7513"/>
      </w:tblGrid>
      <w:tr w:rsidR="007B3A03" w:rsidRPr="00420BF1" w:rsidTr="00B8039E">
        <w:tblPrEx>
          <w:tblCellMar>
            <w:top w:w="0" w:type="dxa"/>
            <w:bottom w:w="0" w:type="dxa"/>
          </w:tblCellMar>
        </w:tblPrEx>
        <w:trPr>
          <w:trHeight w:val="1135"/>
        </w:trPr>
        <w:tc>
          <w:tcPr>
            <w:tcW w:w="2376" w:type="dxa"/>
          </w:tcPr>
          <w:p w:rsidR="007B3A03" w:rsidRPr="00420BF1" w:rsidRDefault="007B3A03" w:rsidP="00B8039E">
            <w:pPr>
              <w:rPr>
                <w:sz w:val="28"/>
                <w:szCs w:val="28"/>
              </w:rPr>
            </w:pPr>
          </w:p>
        </w:tc>
        <w:tc>
          <w:tcPr>
            <w:tcW w:w="7513" w:type="dxa"/>
          </w:tcPr>
          <w:p w:rsidR="007B3A03" w:rsidRPr="00420BF1"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УТВЕРЖДАЮ</w:t>
            </w:r>
          </w:p>
          <w:p w:rsidR="007B3A03" w:rsidRPr="00116810"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7B3A03" w:rsidRPr="00420BF1"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Генеральный директор</w:t>
            </w:r>
          </w:p>
          <w:p w:rsidR="007B3A03" w:rsidRPr="00420BF1"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ФГУП «НИИ НПО «ЛУЧ»</w:t>
            </w:r>
          </w:p>
          <w:p w:rsidR="007B3A03" w:rsidRPr="00116810"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7B3A03" w:rsidRPr="00420BF1" w:rsidRDefault="007B3A03" w:rsidP="00B8039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420BF1">
              <w:rPr>
                <w:rFonts w:ascii="Times New Roman" w:hAnsi="Times New Roman" w:cs="Times New Roman"/>
                <w:bCs/>
                <w:sz w:val="28"/>
                <w:szCs w:val="28"/>
              </w:rPr>
              <w:t>П.А. Зайцев</w:t>
            </w:r>
          </w:p>
          <w:p w:rsidR="007B3A03" w:rsidRPr="00420BF1" w:rsidRDefault="007B3A03" w:rsidP="00B8039E">
            <w:pPr>
              <w:pStyle w:val="HTML"/>
              <w:tabs>
                <w:tab w:val="clear" w:pos="916"/>
                <w:tab w:val="clear" w:pos="2748"/>
                <w:tab w:val="clear" w:pos="3664"/>
                <w:tab w:val="clear" w:pos="4580"/>
                <w:tab w:val="clear" w:pos="5496"/>
                <w:tab w:val="left" w:pos="1168"/>
                <w:tab w:val="left" w:pos="2019"/>
                <w:tab w:val="left" w:pos="6516"/>
              </w:tabs>
              <w:suppressAutoHyphens/>
              <w:ind w:left="34"/>
              <w:jc w:val="right"/>
              <w:rPr>
                <w:rFonts w:ascii="Times New Roman" w:hAnsi="Times New Roman" w:cs="Times New Roman"/>
                <w:sz w:val="28"/>
                <w:szCs w:val="28"/>
              </w:rPr>
            </w:pPr>
            <w:r>
              <w:rPr>
                <w:rFonts w:ascii="Times New Roman" w:hAnsi="Times New Roman" w:cs="Times New Roman"/>
                <w:sz w:val="28"/>
                <w:szCs w:val="28"/>
              </w:rPr>
              <w:t xml:space="preserve"> «</w:t>
            </w:r>
            <w:r w:rsidRPr="00100E30">
              <w:rPr>
                <w:rFonts w:ascii="Times New Roman" w:hAnsi="Times New Roman" w:cs="Times New Roman"/>
                <w:sz w:val="28"/>
                <w:szCs w:val="28"/>
              </w:rPr>
              <w:t>06</w:t>
            </w:r>
            <w:r w:rsidRPr="00420BF1">
              <w:rPr>
                <w:rFonts w:ascii="Times New Roman" w:hAnsi="Times New Roman" w:cs="Times New Roman"/>
                <w:sz w:val="28"/>
                <w:szCs w:val="28"/>
              </w:rPr>
              <w:t xml:space="preserve">» </w:t>
            </w:r>
            <w:r>
              <w:rPr>
                <w:rFonts w:ascii="Times New Roman" w:hAnsi="Times New Roman" w:cs="Times New Roman"/>
                <w:sz w:val="28"/>
                <w:szCs w:val="28"/>
              </w:rPr>
              <w:t>марта</w:t>
            </w:r>
            <w:r w:rsidRPr="00420BF1">
              <w:rPr>
                <w:rFonts w:ascii="Times New Roman" w:hAnsi="Times New Roman" w:cs="Times New Roman"/>
                <w:sz w:val="28"/>
                <w:szCs w:val="28"/>
              </w:rPr>
              <w:t xml:space="preserve"> 201</w:t>
            </w:r>
            <w:r>
              <w:rPr>
                <w:rFonts w:ascii="Times New Roman" w:hAnsi="Times New Roman" w:cs="Times New Roman"/>
                <w:sz w:val="28"/>
                <w:szCs w:val="28"/>
              </w:rPr>
              <w:t>5</w:t>
            </w:r>
            <w:r w:rsidRPr="00420BF1">
              <w:rPr>
                <w:rFonts w:ascii="Times New Roman" w:hAnsi="Times New Roman" w:cs="Times New Roman"/>
                <w:sz w:val="28"/>
                <w:szCs w:val="28"/>
              </w:rPr>
              <w:t xml:space="preserve"> года</w:t>
            </w:r>
          </w:p>
        </w:tc>
      </w:tr>
    </w:tbl>
    <w:p w:rsidR="007B3A03" w:rsidRPr="00420BF1" w:rsidRDefault="007B3A03" w:rsidP="007B3A03">
      <w:pPr>
        <w:jc w:val="center"/>
        <w:rPr>
          <w:bCs/>
          <w:sz w:val="28"/>
        </w:rPr>
      </w:pPr>
    </w:p>
    <w:p w:rsidR="007B3A03" w:rsidRPr="00420BF1" w:rsidRDefault="007B3A03" w:rsidP="007B3A03">
      <w:pPr>
        <w:jc w:val="center"/>
        <w:rPr>
          <w:bCs/>
          <w:sz w:val="28"/>
          <w:szCs w:val="28"/>
        </w:rPr>
      </w:pPr>
    </w:p>
    <w:p w:rsidR="007B3A03" w:rsidRPr="007B3A03" w:rsidRDefault="007B3A03" w:rsidP="007B3A03">
      <w:pPr>
        <w:jc w:val="center"/>
        <w:outlineLvl w:val="0"/>
        <w:rPr>
          <w:sz w:val="28"/>
          <w:szCs w:val="28"/>
        </w:rPr>
      </w:pPr>
      <w:r w:rsidRPr="007B3A03">
        <w:rPr>
          <w:sz w:val="28"/>
          <w:szCs w:val="28"/>
        </w:rPr>
        <w:t>ИЗВЕЩЕНИЕ О ПРОВЕДЕНИИ ЗАПРОСА ПРЕДЛОЖЕНИЙ</w:t>
      </w:r>
    </w:p>
    <w:p w:rsidR="007B3A03" w:rsidRPr="00FB315C" w:rsidRDefault="007B3A03" w:rsidP="007B3A03">
      <w:pPr>
        <w:jc w:val="center"/>
        <w:outlineLvl w:val="0"/>
        <w:rPr>
          <w:bCs/>
          <w:szCs w:val="28"/>
        </w:rPr>
      </w:pPr>
    </w:p>
    <w:p w:rsidR="007B3A03" w:rsidRPr="00066D45" w:rsidRDefault="007B3A03" w:rsidP="007B3A03">
      <w:pPr>
        <w:jc w:val="center"/>
        <w:rPr>
          <w:sz w:val="28"/>
          <w:szCs w:val="28"/>
        </w:rPr>
      </w:pPr>
      <w:r w:rsidRPr="00066D45">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7B3A03" w:rsidRPr="00066D45" w:rsidRDefault="007B3A03" w:rsidP="007B3A03">
      <w:pPr>
        <w:jc w:val="center"/>
        <w:rPr>
          <w:sz w:val="28"/>
          <w:szCs w:val="28"/>
        </w:rPr>
      </w:pPr>
      <w:r w:rsidRPr="00066D45">
        <w:rPr>
          <w:sz w:val="28"/>
          <w:szCs w:val="28"/>
        </w:rPr>
        <w:t xml:space="preserve">на поставку </w:t>
      </w:r>
      <w:r w:rsidRPr="00066D45">
        <w:rPr>
          <w:spacing w:val="-5"/>
          <w:sz w:val="28"/>
          <w:szCs w:val="28"/>
        </w:rPr>
        <w:t xml:space="preserve">высокотемпературного калориметра </w:t>
      </w:r>
      <w:r w:rsidRPr="00066D45">
        <w:rPr>
          <w:spacing w:val="-5"/>
          <w:sz w:val="28"/>
          <w:szCs w:val="28"/>
          <w:lang w:val="en-US"/>
        </w:rPr>
        <w:t>DSC</w:t>
      </w:r>
      <w:r w:rsidRPr="00066D45">
        <w:rPr>
          <w:spacing w:val="-5"/>
          <w:sz w:val="28"/>
          <w:szCs w:val="28"/>
        </w:rPr>
        <w:t xml:space="preserve"> 404 </w:t>
      </w:r>
      <w:r w:rsidRPr="00066D45">
        <w:rPr>
          <w:spacing w:val="-5"/>
          <w:sz w:val="28"/>
          <w:szCs w:val="28"/>
          <w:lang w:val="en-US"/>
        </w:rPr>
        <w:t>F</w:t>
      </w:r>
      <w:r w:rsidRPr="00066D45">
        <w:rPr>
          <w:spacing w:val="-5"/>
          <w:sz w:val="28"/>
          <w:szCs w:val="28"/>
        </w:rPr>
        <w:t xml:space="preserve">1 </w:t>
      </w:r>
      <w:r>
        <w:rPr>
          <w:spacing w:val="-5"/>
          <w:sz w:val="28"/>
          <w:szCs w:val="28"/>
        </w:rPr>
        <w:t>(или эквивалент</w:t>
      </w:r>
      <w:r w:rsidRPr="00066D45">
        <w:rPr>
          <w:spacing w:val="-5"/>
          <w:sz w:val="28"/>
          <w:szCs w:val="28"/>
        </w:rPr>
        <w:t>)</w:t>
      </w:r>
      <w:r w:rsidRPr="00066D45">
        <w:rPr>
          <w:sz w:val="28"/>
          <w:szCs w:val="28"/>
        </w:rPr>
        <w:t xml:space="preserve"> </w:t>
      </w:r>
      <w:r>
        <w:rPr>
          <w:sz w:val="28"/>
          <w:szCs w:val="28"/>
        </w:rPr>
        <w:t>для нужд ФГУП «НИИ НПО «ЛУЧ»</w:t>
      </w:r>
    </w:p>
    <w:p w:rsidR="007B3A03" w:rsidRPr="00420BF1" w:rsidRDefault="007B3A03" w:rsidP="007B3A03">
      <w:pPr>
        <w:rPr>
          <w:caps/>
          <w:sz w:val="28"/>
          <w:szCs w:val="28"/>
        </w:rPr>
      </w:pPr>
      <w:bookmarkStart w:id="0" w:name="_GoBack"/>
      <w:bookmarkEnd w:id="0"/>
    </w:p>
    <w:p w:rsidR="007B3A03" w:rsidRPr="00420BF1" w:rsidRDefault="007B3A03" w:rsidP="007B3A03">
      <w:pPr>
        <w:jc w:val="center"/>
        <w:rPr>
          <w:sz w:val="28"/>
          <w:szCs w:val="28"/>
        </w:rPr>
      </w:pPr>
    </w:p>
    <w:p w:rsidR="007B3A03" w:rsidRPr="00420BF1" w:rsidRDefault="007B3A03" w:rsidP="007B3A03">
      <w:pPr>
        <w:jc w:val="center"/>
        <w:rPr>
          <w:sz w:val="28"/>
        </w:rPr>
      </w:pPr>
    </w:p>
    <w:p w:rsidR="007B3A03" w:rsidRPr="00420BF1" w:rsidRDefault="007B3A03" w:rsidP="007B3A03">
      <w:pPr>
        <w:jc w:val="right"/>
        <w:rPr>
          <w:sz w:val="28"/>
        </w:rPr>
      </w:pPr>
      <w:r w:rsidRPr="00420BF1">
        <w:rPr>
          <w:sz w:val="28"/>
        </w:rPr>
        <w:t>СОГЛАСОВАНО:</w:t>
      </w:r>
    </w:p>
    <w:p w:rsidR="007B3A03" w:rsidRPr="00420BF1" w:rsidRDefault="007B3A03" w:rsidP="007B3A03">
      <w:pPr>
        <w:jc w:val="right"/>
        <w:rPr>
          <w:sz w:val="28"/>
        </w:rPr>
      </w:pPr>
    </w:p>
    <w:p w:rsidR="007B3A03" w:rsidRPr="00420BF1" w:rsidRDefault="007B3A03" w:rsidP="007B3A03">
      <w:pPr>
        <w:jc w:val="right"/>
        <w:rPr>
          <w:sz w:val="28"/>
        </w:rPr>
      </w:pPr>
      <w:r>
        <w:rPr>
          <w:sz w:val="28"/>
        </w:rPr>
        <w:t>Д</w:t>
      </w:r>
      <w:r w:rsidRPr="00420BF1">
        <w:rPr>
          <w:sz w:val="28"/>
        </w:rPr>
        <w:t>иректор отделения «</w:t>
      </w:r>
      <w:r>
        <w:rPr>
          <w:sz w:val="28"/>
        </w:rPr>
        <w:t>ТКМ</w:t>
      </w:r>
      <w:r w:rsidRPr="00420BF1">
        <w:rPr>
          <w:sz w:val="28"/>
        </w:rPr>
        <w:t>»</w:t>
      </w:r>
    </w:p>
    <w:p w:rsidR="007B3A03" w:rsidRPr="00420BF1" w:rsidRDefault="007B3A03" w:rsidP="007B3A03">
      <w:pPr>
        <w:tabs>
          <w:tab w:val="left" w:pos="4962"/>
          <w:tab w:val="left" w:pos="5245"/>
        </w:tabs>
        <w:jc w:val="right"/>
        <w:rPr>
          <w:sz w:val="28"/>
        </w:rPr>
      </w:pPr>
      <w:r>
        <w:rPr>
          <w:sz w:val="28"/>
        </w:rPr>
        <w:t xml:space="preserve"> Ш.Т. </w:t>
      </w:r>
      <w:proofErr w:type="spellStart"/>
      <w:r>
        <w:rPr>
          <w:sz w:val="28"/>
        </w:rPr>
        <w:t>Тухватулин</w:t>
      </w:r>
      <w:proofErr w:type="spellEnd"/>
    </w:p>
    <w:p w:rsidR="007B3A03" w:rsidRPr="00420BF1" w:rsidRDefault="007B3A03" w:rsidP="007B3A03">
      <w:pPr>
        <w:jc w:val="right"/>
        <w:rPr>
          <w:sz w:val="28"/>
        </w:rPr>
      </w:pPr>
      <w:r>
        <w:rPr>
          <w:sz w:val="28"/>
        </w:rPr>
        <w:t>«</w:t>
      </w:r>
      <w:r w:rsidRPr="00100E30">
        <w:rPr>
          <w:sz w:val="28"/>
        </w:rPr>
        <w:t>05</w:t>
      </w:r>
      <w:r w:rsidRPr="00420BF1">
        <w:rPr>
          <w:sz w:val="28"/>
        </w:rPr>
        <w:t xml:space="preserve">» </w:t>
      </w:r>
      <w:r>
        <w:rPr>
          <w:sz w:val="28"/>
        </w:rPr>
        <w:t>марта</w:t>
      </w:r>
      <w:r w:rsidRPr="00420BF1">
        <w:rPr>
          <w:sz w:val="28"/>
        </w:rPr>
        <w:t xml:space="preserve"> 201</w:t>
      </w:r>
      <w:r>
        <w:rPr>
          <w:sz w:val="28"/>
        </w:rPr>
        <w:t>5</w:t>
      </w:r>
      <w:r w:rsidRPr="00420BF1">
        <w:rPr>
          <w:sz w:val="28"/>
        </w:rPr>
        <w:t xml:space="preserve"> г.</w:t>
      </w:r>
    </w:p>
    <w:p w:rsidR="007B3A03" w:rsidRPr="00420BF1" w:rsidRDefault="007B3A03" w:rsidP="007B3A03">
      <w:pPr>
        <w:jc w:val="right"/>
        <w:rPr>
          <w:sz w:val="28"/>
        </w:rPr>
      </w:pPr>
    </w:p>
    <w:p w:rsidR="007B3A03" w:rsidRPr="00420BF1" w:rsidRDefault="007B3A03" w:rsidP="007B3A03">
      <w:pPr>
        <w:jc w:val="right"/>
        <w:rPr>
          <w:sz w:val="28"/>
        </w:rPr>
      </w:pPr>
      <w:r w:rsidRPr="00420BF1">
        <w:rPr>
          <w:sz w:val="28"/>
        </w:rPr>
        <w:t xml:space="preserve">Помощник генерального директора </w:t>
      </w:r>
    </w:p>
    <w:p w:rsidR="007B3A03" w:rsidRPr="00420BF1" w:rsidRDefault="007B3A03" w:rsidP="007B3A03">
      <w:pPr>
        <w:jc w:val="right"/>
        <w:rPr>
          <w:sz w:val="28"/>
        </w:rPr>
      </w:pPr>
      <w:r w:rsidRPr="00420BF1">
        <w:rPr>
          <w:sz w:val="28"/>
        </w:rPr>
        <w:t>по закупкам – начальник отдела закупок</w:t>
      </w:r>
    </w:p>
    <w:p w:rsidR="007B3A03" w:rsidRPr="00420BF1" w:rsidRDefault="007B3A03" w:rsidP="007B3A03">
      <w:pPr>
        <w:jc w:val="right"/>
        <w:rPr>
          <w:sz w:val="28"/>
        </w:rPr>
      </w:pPr>
      <w:r w:rsidRPr="00420BF1">
        <w:rPr>
          <w:sz w:val="28"/>
        </w:rPr>
        <w:t xml:space="preserve"> А.Г. Новиков</w:t>
      </w:r>
    </w:p>
    <w:p w:rsidR="007B3A03" w:rsidRPr="00420BF1" w:rsidRDefault="007B3A03" w:rsidP="007B3A03">
      <w:pPr>
        <w:jc w:val="right"/>
        <w:rPr>
          <w:sz w:val="28"/>
        </w:rPr>
      </w:pPr>
      <w:r>
        <w:rPr>
          <w:sz w:val="28"/>
        </w:rPr>
        <w:t>«</w:t>
      </w:r>
      <w:r w:rsidRPr="00100E30">
        <w:rPr>
          <w:sz w:val="28"/>
        </w:rPr>
        <w:t>05</w:t>
      </w:r>
      <w:r w:rsidRPr="00420BF1">
        <w:rPr>
          <w:sz w:val="28"/>
        </w:rPr>
        <w:t xml:space="preserve">» </w:t>
      </w:r>
      <w:r>
        <w:rPr>
          <w:sz w:val="28"/>
        </w:rPr>
        <w:t>марта</w:t>
      </w:r>
      <w:r w:rsidRPr="00420BF1">
        <w:rPr>
          <w:sz w:val="28"/>
        </w:rPr>
        <w:t xml:space="preserve"> 201</w:t>
      </w:r>
      <w:r>
        <w:rPr>
          <w:sz w:val="28"/>
        </w:rPr>
        <w:t>5</w:t>
      </w:r>
      <w:r w:rsidRPr="00420BF1">
        <w:rPr>
          <w:sz w:val="28"/>
        </w:rPr>
        <w:t xml:space="preserve"> г.</w:t>
      </w:r>
    </w:p>
    <w:p w:rsidR="007B3A03" w:rsidRPr="00420BF1" w:rsidRDefault="007B3A03" w:rsidP="007B3A03">
      <w:pPr>
        <w:jc w:val="right"/>
      </w:pPr>
    </w:p>
    <w:p w:rsidR="007B3A03" w:rsidRPr="00420BF1" w:rsidRDefault="007B3A03" w:rsidP="007B3A03">
      <w:pPr>
        <w:jc w:val="right"/>
      </w:pPr>
    </w:p>
    <w:p w:rsidR="007B3A03" w:rsidRPr="00420BF1" w:rsidRDefault="007B3A03" w:rsidP="007B3A03">
      <w:pPr>
        <w:suppressAutoHyphens/>
        <w:jc w:val="center"/>
        <w:rPr>
          <w:b/>
        </w:rPr>
      </w:pPr>
      <w:r w:rsidRPr="00420BF1">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420BF1">
          <w:rPr>
            <w:sz w:val="28"/>
            <w:szCs w:val="28"/>
            <w:u w:val="single"/>
            <w:lang w:val="en-US"/>
          </w:rPr>
          <w:t>zakupki</w:t>
        </w:r>
        <w:proofErr w:type="spellEnd"/>
        <w:r w:rsidRPr="00420BF1">
          <w:rPr>
            <w:sz w:val="28"/>
            <w:szCs w:val="28"/>
            <w:u w:val="single"/>
          </w:rPr>
          <w:t>.</w:t>
        </w:r>
        <w:proofErr w:type="spellStart"/>
        <w:r w:rsidRPr="00420BF1">
          <w:rPr>
            <w:sz w:val="28"/>
            <w:szCs w:val="28"/>
            <w:u w:val="single"/>
            <w:lang w:val="en-US"/>
          </w:rPr>
          <w:t>gov</w:t>
        </w:r>
        <w:proofErr w:type="spellEnd"/>
        <w:r w:rsidRPr="00420BF1">
          <w:rPr>
            <w:sz w:val="28"/>
            <w:szCs w:val="28"/>
            <w:u w:val="single"/>
          </w:rPr>
          <w:t>.</w:t>
        </w:r>
        <w:proofErr w:type="spellStart"/>
        <w:r w:rsidRPr="00420BF1">
          <w:rPr>
            <w:sz w:val="28"/>
            <w:szCs w:val="28"/>
            <w:u w:val="single"/>
            <w:lang w:val="en-US"/>
          </w:rPr>
          <w:t>ru</w:t>
        </w:r>
        <w:proofErr w:type="spellEnd"/>
      </w:hyperlink>
      <w:r w:rsidRPr="00420BF1">
        <w:rPr>
          <w:sz w:val="28"/>
          <w:szCs w:val="28"/>
        </w:rPr>
        <w:t>/223</w:t>
      </w:r>
    </w:p>
    <w:p w:rsidR="007B3A03" w:rsidRPr="00420BF1" w:rsidRDefault="007B3A03" w:rsidP="007B3A03">
      <w:pPr>
        <w:suppressAutoHyphens/>
        <w:jc w:val="center"/>
        <w:rPr>
          <w:sz w:val="28"/>
          <w:szCs w:val="28"/>
        </w:rPr>
      </w:pPr>
    </w:p>
    <w:p w:rsidR="007B3A03" w:rsidRPr="00420BF1" w:rsidRDefault="007B3A03" w:rsidP="007B3A03">
      <w:pPr>
        <w:suppressAutoHyphens/>
        <w:jc w:val="center"/>
        <w:rPr>
          <w:b/>
        </w:rPr>
      </w:pPr>
      <w:r w:rsidRPr="00420BF1">
        <w:rPr>
          <w:sz w:val="28"/>
          <w:szCs w:val="28"/>
        </w:rPr>
        <w:t xml:space="preserve">Извещение размещено на официальном сайте </w:t>
      </w:r>
      <w:proofErr w:type="spellStart"/>
      <w:r w:rsidRPr="00420BF1">
        <w:rPr>
          <w:sz w:val="28"/>
          <w:szCs w:val="28"/>
        </w:rPr>
        <w:t>Госкорпорации</w:t>
      </w:r>
      <w:proofErr w:type="spellEnd"/>
      <w:r w:rsidRPr="00420BF1">
        <w:rPr>
          <w:sz w:val="28"/>
          <w:szCs w:val="28"/>
        </w:rPr>
        <w:t xml:space="preserve"> «</w:t>
      </w:r>
      <w:proofErr w:type="spellStart"/>
      <w:r w:rsidRPr="00420BF1">
        <w:rPr>
          <w:sz w:val="28"/>
          <w:szCs w:val="28"/>
        </w:rPr>
        <w:t>Росатом</w:t>
      </w:r>
      <w:proofErr w:type="spellEnd"/>
      <w:r w:rsidRPr="00420BF1">
        <w:rPr>
          <w:sz w:val="28"/>
          <w:szCs w:val="28"/>
        </w:rPr>
        <w:t xml:space="preserve">» </w:t>
      </w:r>
      <w:hyperlink r:id="rId7" w:history="1">
        <w:proofErr w:type="spellStart"/>
        <w:r w:rsidRPr="00420BF1">
          <w:rPr>
            <w:sz w:val="28"/>
            <w:szCs w:val="28"/>
            <w:u w:val="single"/>
            <w:lang w:val="en-US"/>
          </w:rPr>
          <w:t>zakupki</w:t>
        </w:r>
        <w:proofErr w:type="spellEnd"/>
        <w:r w:rsidRPr="00420BF1">
          <w:rPr>
            <w:sz w:val="28"/>
            <w:szCs w:val="28"/>
            <w:u w:val="single"/>
          </w:rPr>
          <w:t>.</w:t>
        </w:r>
        <w:proofErr w:type="spellStart"/>
        <w:r w:rsidRPr="00420BF1">
          <w:rPr>
            <w:sz w:val="28"/>
            <w:szCs w:val="28"/>
            <w:u w:val="single"/>
            <w:lang w:val="en-US"/>
          </w:rPr>
          <w:t>rosatom</w:t>
        </w:r>
        <w:proofErr w:type="spellEnd"/>
        <w:r w:rsidRPr="00420BF1">
          <w:rPr>
            <w:sz w:val="28"/>
            <w:szCs w:val="28"/>
            <w:u w:val="single"/>
          </w:rPr>
          <w:t>.</w:t>
        </w:r>
        <w:proofErr w:type="spellStart"/>
        <w:r w:rsidRPr="00420BF1">
          <w:rPr>
            <w:sz w:val="28"/>
            <w:szCs w:val="28"/>
            <w:u w:val="single"/>
            <w:lang w:val="en-US"/>
          </w:rPr>
          <w:t>ru</w:t>
        </w:r>
        <w:proofErr w:type="spellEnd"/>
      </w:hyperlink>
      <w:r w:rsidRPr="00420BF1">
        <w:rPr>
          <w:sz w:val="28"/>
          <w:szCs w:val="28"/>
        </w:rPr>
        <w:t xml:space="preserve"> </w:t>
      </w:r>
    </w:p>
    <w:p w:rsidR="007B3A03" w:rsidRPr="00420BF1" w:rsidRDefault="007B3A03" w:rsidP="007B3A03">
      <w:pPr>
        <w:rPr>
          <w:b/>
        </w:rPr>
      </w:pPr>
    </w:p>
    <w:p w:rsidR="007B3A03" w:rsidRPr="00420BF1" w:rsidRDefault="007B3A03" w:rsidP="007B3A03">
      <w:pPr>
        <w:jc w:val="center"/>
        <w:rPr>
          <w:b/>
          <w:bCs/>
        </w:rPr>
      </w:pPr>
      <w:r w:rsidRPr="00420BF1">
        <w:rPr>
          <w:sz w:val="28"/>
          <w:szCs w:val="28"/>
        </w:rPr>
        <w:t xml:space="preserve">Извещение размещено на электронной торговой площадке </w:t>
      </w:r>
      <w:hyperlink r:id="rId8" w:history="1">
        <w:r w:rsidRPr="00420BF1">
          <w:rPr>
            <w:sz w:val="28"/>
            <w:szCs w:val="28"/>
            <w:u w:val="single"/>
            <w:lang w:val="en-US"/>
          </w:rPr>
          <w:t>www</w:t>
        </w:r>
        <w:r w:rsidRPr="00420BF1">
          <w:rPr>
            <w:sz w:val="28"/>
            <w:szCs w:val="28"/>
            <w:u w:val="single"/>
          </w:rPr>
          <w:t>.</w:t>
        </w:r>
        <w:r w:rsidRPr="00420BF1">
          <w:rPr>
            <w:sz w:val="28"/>
            <w:szCs w:val="28"/>
            <w:u w:val="single"/>
            <w:lang w:val="en-US"/>
          </w:rPr>
          <w:t>a</w:t>
        </w:r>
        <w:r w:rsidRPr="00420BF1">
          <w:rPr>
            <w:sz w:val="28"/>
            <w:szCs w:val="28"/>
            <w:u w:val="single"/>
          </w:rPr>
          <w:t>-</w:t>
        </w:r>
        <w:r w:rsidRPr="00420BF1">
          <w:rPr>
            <w:sz w:val="28"/>
            <w:szCs w:val="28"/>
            <w:u w:val="single"/>
            <w:lang w:val="en-US"/>
          </w:rPr>
          <w:t>k</w:t>
        </w:r>
        <w:r w:rsidRPr="00420BF1">
          <w:rPr>
            <w:sz w:val="28"/>
            <w:szCs w:val="28"/>
            <w:u w:val="single"/>
          </w:rPr>
          <w:t>-</w:t>
        </w:r>
        <w:r w:rsidRPr="00420BF1">
          <w:rPr>
            <w:sz w:val="28"/>
            <w:szCs w:val="28"/>
            <w:u w:val="single"/>
            <w:lang w:val="en-US"/>
          </w:rPr>
          <w:t>d</w:t>
        </w:r>
        <w:r w:rsidRPr="00420BF1">
          <w:rPr>
            <w:sz w:val="28"/>
            <w:szCs w:val="28"/>
            <w:u w:val="single"/>
          </w:rPr>
          <w:t>.</w:t>
        </w:r>
        <w:proofErr w:type="spellStart"/>
        <w:r w:rsidRPr="00420BF1">
          <w:rPr>
            <w:sz w:val="28"/>
            <w:szCs w:val="28"/>
            <w:u w:val="single"/>
            <w:lang w:val="en-US"/>
          </w:rPr>
          <w:t>ru</w:t>
        </w:r>
        <w:proofErr w:type="spellEnd"/>
      </w:hyperlink>
    </w:p>
    <w:p w:rsidR="007B3A03" w:rsidRPr="00420BF1" w:rsidRDefault="007B3A03" w:rsidP="007B3A03">
      <w:pPr>
        <w:jc w:val="center"/>
        <w:rPr>
          <w:b/>
          <w:bCs/>
        </w:rPr>
      </w:pPr>
    </w:p>
    <w:p w:rsidR="007B3A03" w:rsidRPr="00420BF1" w:rsidRDefault="007B3A03" w:rsidP="007B3A03">
      <w:pPr>
        <w:jc w:val="center"/>
        <w:rPr>
          <w:b/>
          <w:bCs/>
        </w:rPr>
      </w:pPr>
    </w:p>
    <w:p w:rsidR="007B3A03" w:rsidRPr="00420BF1" w:rsidRDefault="007B3A03" w:rsidP="007B3A03">
      <w:pPr>
        <w:jc w:val="center"/>
        <w:rPr>
          <w:b/>
          <w:bCs/>
        </w:rPr>
      </w:pPr>
    </w:p>
    <w:p w:rsidR="007B3A03" w:rsidRPr="00420BF1" w:rsidRDefault="007B3A03" w:rsidP="007B3A03">
      <w:pPr>
        <w:jc w:val="center"/>
        <w:rPr>
          <w:b/>
          <w:bCs/>
        </w:rPr>
      </w:pPr>
    </w:p>
    <w:p w:rsidR="007B3A03" w:rsidRPr="00420BF1" w:rsidRDefault="007B3A03" w:rsidP="007B3A03">
      <w:pPr>
        <w:jc w:val="center"/>
        <w:rPr>
          <w:b/>
          <w:bCs/>
        </w:rPr>
      </w:pPr>
    </w:p>
    <w:p w:rsidR="007B3A03" w:rsidRPr="00420BF1" w:rsidRDefault="007B3A03" w:rsidP="007B3A03">
      <w:pPr>
        <w:jc w:val="center"/>
        <w:rPr>
          <w:b/>
          <w:bCs/>
        </w:rPr>
      </w:pPr>
    </w:p>
    <w:p w:rsidR="007B3A03" w:rsidRPr="00420BF1" w:rsidRDefault="007B3A03" w:rsidP="007B3A03">
      <w:pPr>
        <w:jc w:val="center"/>
        <w:rPr>
          <w:sz w:val="28"/>
          <w:szCs w:val="28"/>
        </w:rPr>
      </w:pPr>
      <w:r w:rsidRPr="00420BF1">
        <w:rPr>
          <w:b/>
          <w:bCs/>
        </w:rPr>
        <w:t xml:space="preserve">Подольск, </w:t>
      </w:r>
      <w:r>
        <w:rPr>
          <w:b/>
          <w:bCs/>
        </w:rPr>
        <w:t>2015</w:t>
      </w:r>
      <w:r w:rsidRPr="00420BF1">
        <w:rPr>
          <w:b/>
          <w:bCs/>
        </w:rPr>
        <w:t xml:space="preserve"> г.</w:t>
      </w:r>
    </w:p>
    <w:p w:rsidR="007B3A03" w:rsidRPr="00420BF1" w:rsidRDefault="007B3A03" w:rsidP="007B3A03">
      <w:pPr>
        <w:rPr>
          <w:bCs/>
          <w:sz w:val="28"/>
          <w:szCs w:val="28"/>
        </w:rPr>
        <w:sectPr w:rsidR="007B3A03" w:rsidRPr="00420BF1" w:rsidSect="000835D1">
          <w:headerReference w:type="default" r:id="rId9"/>
          <w:footerReference w:type="default" r:id="rId10"/>
          <w:pgSz w:w="11907" w:h="16840" w:code="9"/>
          <w:pgMar w:top="1134" w:right="567" w:bottom="1134" w:left="1418" w:header="709" w:footer="624" w:gutter="0"/>
          <w:cols w:space="708"/>
          <w:titlePg/>
          <w:docGrid w:linePitch="360"/>
        </w:sectPr>
      </w:pPr>
    </w:p>
    <w:p w:rsidR="007B3A03" w:rsidRPr="00420BF1" w:rsidRDefault="007B3A03" w:rsidP="007B3A03">
      <w:pPr>
        <w:jc w:val="center"/>
        <w:outlineLvl w:val="0"/>
      </w:pPr>
      <w:bookmarkStart w:id="1" w:name="_Toc406769884"/>
      <w:r w:rsidRPr="00420BF1">
        <w:lastRenderedPageBreak/>
        <w:t>ИЗВЕЩЕНИЕ О ПРОВЕДЕНИИ ЗАПРОСА ПРЕДЛОЖЕНИЙ</w:t>
      </w:r>
      <w:bookmarkEnd w:id="1"/>
    </w:p>
    <w:p w:rsidR="007B3A03" w:rsidRPr="00420BF1" w:rsidRDefault="007B3A03" w:rsidP="007B3A03">
      <w:pPr>
        <w:tabs>
          <w:tab w:val="left" w:pos="1134"/>
        </w:tabs>
        <w:ind w:firstLine="709"/>
        <w:jc w:val="center"/>
      </w:pPr>
    </w:p>
    <w:p w:rsidR="007B3A03" w:rsidRPr="00420BF1" w:rsidRDefault="007B3A03" w:rsidP="007B3A03">
      <w:pPr>
        <w:numPr>
          <w:ilvl w:val="0"/>
          <w:numId w:val="1"/>
        </w:numPr>
        <w:tabs>
          <w:tab w:val="clear" w:pos="720"/>
          <w:tab w:val="num" w:pos="480"/>
          <w:tab w:val="left" w:pos="709"/>
        </w:tabs>
        <w:ind w:left="0" w:firstLine="426"/>
        <w:contextualSpacing/>
        <w:jc w:val="both"/>
        <w:rPr>
          <w:b/>
          <w:spacing w:val="-6"/>
        </w:rPr>
      </w:pPr>
      <w:r w:rsidRPr="00420BF1">
        <w:rPr>
          <w:b/>
          <w:spacing w:val="-6"/>
        </w:rPr>
        <w:t>Форма и способ процедуры закупки:</w:t>
      </w:r>
      <w:r w:rsidRPr="00420BF1">
        <w:rPr>
          <w:spacing w:val="-6"/>
        </w:rPr>
        <w:t xml:space="preserve"> </w:t>
      </w:r>
      <w:r w:rsidRPr="00420BF1">
        <w:t>Открытый одноэтапный запрос предложений в электронной форме без квалификационного отбора.</w:t>
      </w:r>
    </w:p>
    <w:p w:rsidR="007B3A03" w:rsidRPr="00420BF1" w:rsidRDefault="007B3A03" w:rsidP="007B3A03">
      <w:pPr>
        <w:numPr>
          <w:ilvl w:val="0"/>
          <w:numId w:val="1"/>
        </w:numPr>
        <w:tabs>
          <w:tab w:val="clear" w:pos="720"/>
          <w:tab w:val="num" w:pos="480"/>
          <w:tab w:val="left" w:pos="709"/>
        </w:tabs>
        <w:ind w:left="0" w:firstLine="426"/>
        <w:contextualSpacing/>
        <w:jc w:val="both"/>
        <w:rPr>
          <w:b/>
          <w:spacing w:val="-6"/>
        </w:rPr>
      </w:pPr>
      <w:r w:rsidRPr="00420BF1">
        <w:rPr>
          <w:b/>
          <w:spacing w:val="-6"/>
        </w:rPr>
        <w:t>Предмет запроса предложений:</w:t>
      </w:r>
      <w:r w:rsidRPr="00420BF1">
        <w:rPr>
          <w:spacing w:val="-6"/>
        </w:rPr>
        <w:t xml:space="preserve"> </w:t>
      </w:r>
      <w:r w:rsidRPr="00FB315C">
        <w:rPr>
          <w:spacing w:val="-6"/>
        </w:rPr>
        <w:t xml:space="preserve">право заключения договора на </w:t>
      </w:r>
      <w:r>
        <w:t xml:space="preserve">поставку </w:t>
      </w:r>
      <w:r w:rsidRPr="00066D45">
        <w:rPr>
          <w:spacing w:val="-5"/>
        </w:rPr>
        <w:t xml:space="preserve">высокотемпературного калориметра </w:t>
      </w:r>
      <w:r w:rsidRPr="00066D45">
        <w:rPr>
          <w:spacing w:val="-5"/>
          <w:lang w:val="en-US"/>
        </w:rPr>
        <w:t>DSC</w:t>
      </w:r>
      <w:r w:rsidRPr="00066D45">
        <w:rPr>
          <w:spacing w:val="-5"/>
        </w:rPr>
        <w:t xml:space="preserve"> 404 </w:t>
      </w:r>
      <w:r w:rsidRPr="00066D45">
        <w:rPr>
          <w:spacing w:val="-5"/>
          <w:lang w:val="en-US"/>
        </w:rPr>
        <w:t>F</w:t>
      </w:r>
      <w:r w:rsidRPr="00066D45">
        <w:rPr>
          <w:spacing w:val="-5"/>
        </w:rPr>
        <w:t>1 (или эквивалент)</w:t>
      </w:r>
      <w:r>
        <w:rPr>
          <w:spacing w:val="-5"/>
        </w:rPr>
        <w:t>.</w:t>
      </w:r>
    </w:p>
    <w:p w:rsidR="007B3A03" w:rsidRPr="00420BF1" w:rsidRDefault="007B3A03" w:rsidP="007B3A03">
      <w:pPr>
        <w:numPr>
          <w:ilvl w:val="0"/>
          <w:numId w:val="1"/>
        </w:numPr>
        <w:tabs>
          <w:tab w:val="clear" w:pos="720"/>
          <w:tab w:val="num" w:pos="480"/>
          <w:tab w:val="left" w:pos="709"/>
        </w:tabs>
        <w:ind w:left="0" w:firstLine="426"/>
        <w:contextualSpacing/>
        <w:jc w:val="both"/>
        <w:rPr>
          <w:b/>
          <w:spacing w:val="-6"/>
        </w:rPr>
      </w:pPr>
      <w:r w:rsidRPr="00420BF1">
        <w:rPr>
          <w:b/>
          <w:spacing w:val="-6"/>
        </w:rPr>
        <w:t xml:space="preserve">Заказчик: </w:t>
      </w:r>
      <w:r w:rsidRPr="00420BF1">
        <w:rPr>
          <w:spacing w:val="-6"/>
        </w:rPr>
        <w:t xml:space="preserve">Федеральное </w:t>
      </w:r>
      <w:r w:rsidRPr="00420BF1">
        <w:t>государственное унитарное предприятие «Научно-исследовательский институт Научно-производственное объединение «ЛУЧ» (ФГУП «НИИ НПО «ЛУЧ»).</w:t>
      </w:r>
    </w:p>
    <w:p w:rsidR="007B3A03" w:rsidRPr="00420BF1" w:rsidRDefault="007B3A03" w:rsidP="007B3A03">
      <w:pPr>
        <w:tabs>
          <w:tab w:val="left" w:pos="709"/>
          <w:tab w:val="left" w:pos="1418"/>
        </w:tabs>
        <w:ind w:firstLine="426"/>
      </w:pPr>
      <w:proofErr w:type="gramStart"/>
      <w:r w:rsidRPr="00420BF1">
        <w:rPr>
          <w:b/>
        </w:rPr>
        <w:t>Место нахождения:</w:t>
      </w:r>
      <w:r w:rsidRPr="00420BF1">
        <w:t xml:space="preserve"> 142100, </w:t>
      </w:r>
      <w:r>
        <w:t>Московская обл., г.</w:t>
      </w:r>
      <w:r w:rsidRPr="00420BF1">
        <w:t xml:space="preserve"> Подольск, ул. Железнодорожная, д. 24.</w:t>
      </w:r>
      <w:proofErr w:type="gramEnd"/>
    </w:p>
    <w:p w:rsidR="007B3A03" w:rsidRDefault="007B3A03" w:rsidP="007B3A03">
      <w:pPr>
        <w:tabs>
          <w:tab w:val="left" w:pos="709"/>
          <w:tab w:val="left" w:pos="1418"/>
        </w:tabs>
        <w:ind w:firstLine="426"/>
      </w:pPr>
      <w:proofErr w:type="gramStart"/>
      <w:r w:rsidRPr="00420BF1">
        <w:rPr>
          <w:b/>
        </w:rPr>
        <w:t>Почтовый адрес:</w:t>
      </w:r>
      <w:r w:rsidRPr="00420BF1">
        <w:t xml:space="preserve"> 142100, </w:t>
      </w:r>
      <w:r>
        <w:t>Московская обл., г.</w:t>
      </w:r>
      <w:r w:rsidRPr="00420BF1">
        <w:t xml:space="preserve"> По</w:t>
      </w:r>
      <w:r>
        <w:t xml:space="preserve">дольск, ул. Железнодорожная, д. </w:t>
      </w:r>
      <w:r w:rsidRPr="00420BF1">
        <w:t>24.</w:t>
      </w:r>
      <w:proofErr w:type="gramEnd"/>
    </w:p>
    <w:p w:rsidR="007B3A03" w:rsidRPr="00420BF1" w:rsidRDefault="007B3A03" w:rsidP="007B3A03">
      <w:pPr>
        <w:tabs>
          <w:tab w:val="left" w:pos="709"/>
          <w:tab w:val="left" w:pos="1418"/>
        </w:tabs>
        <w:ind w:firstLine="426"/>
        <w:jc w:val="both"/>
        <w:rPr>
          <w:b/>
          <w:i/>
        </w:rPr>
      </w:pPr>
      <w:r w:rsidRPr="00420BF1">
        <w:rPr>
          <w:b/>
        </w:rPr>
        <w:t>Организатор запроса предложений:</w:t>
      </w:r>
      <w:r w:rsidRPr="00420BF1">
        <w:rPr>
          <w:b/>
          <w:i/>
        </w:rPr>
        <w:t xml:space="preserve"> </w:t>
      </w:r>
      <w:r w:rsidRPr="00420BF1">
        <w:rPr>
          <w:spacing w:val="-6"/>
        </w:rPr>
        <w:t xml:space="preserve">Федеральное </w:t>
      </w:r>
      <w:r w:rsidRPr="00420BF1">
        <w:t>государственное унитарное предприятие «Научно-исследовательский институт Научно-производственное объединение «ЛУЧ» (ФГУП «НИИ НПО «ЛУЧ»).</w:t>
      </w:r>
    </w:p>
    <w:p w:rsidR="007B3A03" w:rsidRPr="00420BF1" w:rsidRDefault="007B3A03" w:rsidP="007B3A03">
      <w:pPr>
        <w:tabs>
          <w:tab w:val="left" w:pos="709"/>
          <w:tab w:val="left" w:pos="1418"/>
        </w:tabs>
        <w:ind w:left="426"/>
        <w:contextualSpacing/>
        <w:jc w:val="both"/>
        <w:rPr>
          <w:b/>
          <w:i/>
        </w:rPr>
      </w:pPr>
      <w:proofErr w:type="gramStart"/>
      <w:r w:rsidRPr="00420BF1">
        <w:rPr>
          <w:b/>
        </w:rPr>
        <w:t>Место нахождения:</w:t>
      </w:r>
      <w:r w:rsidRPr="00420BF1">
        <w:t xml:space="preserve"> 142100, </w:t>
      </w:r>
      <w:r>
        <w:t>Московская обл., г.</w:t>
      </w:r>
      <w:r w:rsidRPr="00420BF1">
        <w:t xml:space="preserve"> Подольск, ул. Железнодорожная, д. 24.</w:t>
      </w:r>
      <w:proofErr w:type="gramEnd"/>
    </w:p>
    <w:p w:rsidR="007B3A03" w:rsidRPr="00420BF1" w:rsidRDefault="007B3A03" w:rsidP="007B3A03">
      <w:pPr>
        <w:tabs>
          <w:tab w:val="left" w:pos="709"/>
          <w:tab w:val="left" w:pos="1418"/>
        </w:tabs>
        <w:ind w:left="426"/>
        <w:contextualSpacing/>
        <w:jc w:val="both"/>
        <w:rPr>
          <w:b/>
          <w:i/>
        </w:rPr>
      </w:pPr>
      <w:proofErr w:type="gramStart"/>
      <w:r w:rsidRPr="00420BF1">
        <w:rPr>
          <w:b/>
        </w:rPr>
        <w:t>Почтовый адрес:</w:t>
      </w:r>
      <w:r w:rsidRPr="00420BF1">
        <w:t xml:space="preserve"> 142100, </w:t>
      </w:r>
      <w:r>
        <w:t>Московская обл., г.</w:t>
      </w:r>
      <w:r w:rsidRPr="00420BF1">
        <w:t xml:space="preserve"> Подольск, ул. Железнодорожная, д. 24.</w:t>
      </w:r>
      <w:proofErr w:type="gramEnd"/>
    </w:p>
    <w:p w:rsidR="007B3A03" w:rsidRPr="00420BF1" w:rsidRDefault="007B3A03" w:rsidP="007B3A03">
      <w:pPr>
        <w:tabs>
          <w:tab w:val="left" w:pos="1134"/>
        </w:tabs>
        <w:ind w:firstLine="426"/>
        <w:jc w:val="both"/>
      </w:pPr>
      <w:r w:rsidRPr="00420BF1">
        <w:rPr>
          <w:b/>
        </w:rPr>
        <w:t>Контактное лицо:</w:t>
      </w:r>
      <w:r w:rsidRPr="00420BF1">
        <w:t xml:space="preserve"> Новиков Андрей Геннадьевич</w:t>
      </w:r>
    </w:p>
    <w:p w:rsidR="007B3A03" w:rsidRPr="00420BF1" w:rsidRDefault="007B3A03" w:rsidP="007B3A03">
      <w:pPr>
        <w:tabs>
          <w:tab w:val="left" w:pos="1134"/>
        </w:tabs>
        <w:ind w:firstLine="426"/>
        <w:jc w:val="both"/>
      </w:pPr>
      <w:r w:rsidRPr="00420BF1">
        <w:rPr>
          <w:b/>
        </w:rPr>
        <w:t>Тел.:</w:t>
      </w:r>
      <w:r w:rsidRPr="00420BF1">
        <w:t xml:space="preserve"> 8(495) 510-57-88, 8(4967) 63-66-02 (доб. 30-86, 21-02) </w:t>
      </w:r>
    </w:p>
    <w:p w:rsidR="007B3A03" w:rsidRPr="00420BF1" w:rsidRDefault="007B3A03" w:rsidP="007B3A03">
      <w:pPr>
        <w:tabs>
          <w:tab w:val="left" w:pos="1134"/>
        </w:tabs>
        <w:ind w:firstLine="426"/>
        <w:jc w:val="both"/>
      </w:pPr>
      <w:r w:rsidRPr="00420BF1">
        <w:rPr>
          <w:b/>
        </w:rPr>
        <w:t>Адрес электронной почты:</w:t>
      </w:r>
      <w:r w:rsidRPr="00420BF1">
        <w:t xml:space="preserve"> </w:t>
      </w:r>
      <w:hyperlink r:id="rId11" w:history="1">
        <w:r w:rsidRPr="00420BF1">
          <w:rPr>
            <w:rStyle w:val="a7"/>
            <w:lang w:val="en-US"/>
          </w:rPr>
          <w:t>agnovikov</w:t>
        </w:r>
        <w:r w:rsidRPr="00420BF1">
          <w:rPr>
            <w:rStyle w:val="a7"/>
          </w:rPr>
          <w:t>@</w:t>
        </w:r>
        <w:r w:rsidRPr="00420BF1">
          <w:rPr>
            <w:rStyle w:val="a7"/>
            <w:lang w:val="en-US"/>
          </w:rPr>
          <w:t>luch</w:t>
        </w:r>
        <w:r w:rsidRPr="00420BF1">
          <w:rPr>
            <w:rStyle w:val="a7"/>
          </w:rPr>
          <w:t>.</w:t>
        </w:r>
        <w:r w:rsidRPr="00420BF1">
          <w:rPr>
            <w:rStyle w:val="a7"/>
            <w:lang w:val="en-US"/>
          </w:rPr>
          <w:t>podolsk</w:t>
        </w:r>
        <w:r w:rsidRPr="00420BF1">
          <w:rPr>
            <w:rStyle w:val="a7"/>
          </w:rPr>
          <w:t>.</w:t>
        </w:r>
        <w:proofErr w:type="spellStart"/>
        <w:r w:rsidRPr="00420BF1">
          <w:rPr>
            <w:rStyle w:val="a7"/>
            <w:lang w:val="en-US"/>
          </w:rPr>
          <w:t>ru</w:t>
        </w:r>
        <w:proofErr w:type="spellEnd"/>
      </w:hyperlink>
    </w:p>
    <w:p w:rsidR="007B3A03" w:rsidRPr="00066D45" w:rsidRDefault="007B3A03" w:rsidP="007B3A03">
      <w:pPr>
        <w:numPr>
          <w:ilvl w:val="0"/>
          <w:numId w:val="1"/>
        </w:numPr>
        <w:tabs>
          <w:tab w:val="clear" w:pos="720"/>
          <w:tab w:val="num" w:pos="480"/>
          <w:tab w:val="left" w:pos="709"/>
        </w:tabs>
        <w:ind w:left="0" w:firstLine="426"/>
        <w:contextualSpacing/>
        <w:jc w:val="both"/>
        <w:rPr>
          <w:b/>
        </w:rPr>
      </w:pPr>
      <w:r w:rsidRPr="00066D45">
        <w:rPr>
          <w:b/>
        </w:rPr>
        <w:t>Предмет договора:</w:t>
      </w:r>
      <w:r>
        <w:t xml:space="preserve"> закупка </w:t>
      </w:r>
      <w:r w:rsidRPr="00066D45">
        <w:rPr>
          <w:spacing w:val="-5"/>
        </w:rPr>
        <w:t xml:space="preserve">высокотемпературного калориметра </w:t>
      </w:r>
      <w:r w:rsidRPr="00066D45">
        <w:rPr>
          <w:spacing w:val="-5"/>
          <w:lang w:val="en-US"/>
        </w:rPr>
        <w:t>DSC</w:t>
      </w:r>
      <w:r w:rsidRPr="00066D45">
        <w:rPr>
          <w:spacing w:val="-5"/>
        </w:rPr>
        <w:t xml:space="preserve"> 404 </w:t>
      </w:r>
      <w:r w:rsidRPr="00066D45">
        <w:rPr>
          <w:spacing w:val="-5"/>
          <w:lang w:val="en-US"/>
        </w:rPr>
        <w:t>F</w:t>
      </w:r>
      <w:r w:rsidRPr="00066D45">
        <w:rPr>
          <w:spacing w:val="-5"/>
        </w:rPr>
        <w:t>1 (или эквивалент)</w:t>
      </w:r>
    </w:p>
    <w:p w:rsidR="007B3A03" w:rsidRPr="00420BF1" w:rsidRDefault="007B3A03" w:rsidP="007B3A03">
      <w:pPr>
        <w:tabs>
          <w:tab w:val="left" w:pos="851"/>
        </w:tabs>
        <w:ind w:firstLine="426"/>
        <w:contextualSpacing/>
        <w:jc w:val="both"/>
        <w:rPr>
          <w:b/>
        </w:rPr>
      </w:pPr>
      <w:r w:rsidRPr="00420BF1">
        <w:rPr>
          <w:b/>
        </w:rPr>
        <w:t xml:space="preserve">Состав и объем: </w:t>
      </w:r>
      <w:r w:rsidRPr="00420BF1">
        <w:t xml:space="preserve">указан в </w:t>
      </w:r>
      <w:r w:rsidRPr="00420BF1">
        <w:rPr>
          <w:bCs/>
        </w:rPr>
        <w:t>Томе 2</w:t>
      </w:r>
      <w:r w:rsidRPr="00420BF1">
        <w:t xml:space="preserve"> «ТЕХНИЧЕСКАЯ ЧАСТЬ».</w:t>
      </w:r>
    </w:p>
    <w:p w:rsidR="007B3A03" w:rsidRDefault="007B3A03" w:rsidP="007B3A03">
      <w:pPr>
        <w:tabs>
          <w:tab w:val="left" w:pos="851"/>
        </w:tabs>
        <w:ind w:firstLine="426"/>
        <w:jc w:val="both"/>
      </w:pPr>
      <w:r w:rsidRPr="00420BF1">
        <w:rPr>
          <w:b/>
          <w:u w:val="single"/>
        </w:rPr>
        <w:t xml:space="preserve">Срок действия заявки: не менее 60 календарных дней </w:t>
      </w:r>
      <w:proofErr w:type="gramStart"/>
      <w:r w:rsidRPr="00420BF1">
        <w:rPr>
          <w:b/>
          <w:u w:val="single"/>
        </w:rPr>
        <w:t>с даты окончания</w:t>
      </w:r>
      <w:proofErr w:type="gramEnd"/>
      <w:r w:rsidRPr="00420BF1">
        <w:rPr>
          <w:b/>
          <w:u w:val="single"/>
        </w:rPr>
        <w:t xml:space="preserve"> подачи заявок на участие в процедуре закупки.</w:t>
      </w:r>
    </w:p>
    <w:p w:rsidR="007B3A03" w:rsidRDefault="007B3A03" w:rsidP="007B3A03">
      <w:pPr>
        <w:tabs>
          <w:tab w:val="left" w:pos="851"/>
        </w:tabs>
        <w:ind w:firstLine="426"/>
        <w:jc w:val="both"/>
      </w:pPr>
      <w:r w:rsidRPr="00420BF1">
        <w:rPr>
          <w:b/>
        </w:rPr>
        <w:t xml:space="preserve">Срок поставки: </w:t>
      </w:r>
      <w:r w:rsidRPr="00E9793B">
        <w:t xml:space="preserve">не </w:t>
      </w:r>
      <w:r>
        <w:t>позднее 22 недель после заключения договора.</w:t>
      </w:r>
    </w:p>
    <w:p w:rsidR="007B3A03" w:rsidRPr="00420BF1" w:rsidRDefault="007B3A03" w:rsidP="007B3A03">
      <w:pPr>
        <w:numPr>
          <w:ilvl w:val="0"/>
          <w:numId w:val="1"/>
        </w:numPr>
        <w:tabs>
          <w:tab w:val="clear" w:pos="720"/>
          <w:tab w:val="num" w:pos="480"/>
          <w:tab w:val="left" w:pos="709"/>
        </w:tabs>
        <w:ind w:left="0" w:firstLine="426"/>
        <w:contextualSpacing/>
        <w:jc w:val="both"/>
        <w:rPr>
          <w:b/>
          <w:i/>
        </w:rPr>
      </w:pPr>
      <w:proofErr w:type="gramStart"/>
      <w:r w:rsidRPr="00420BF1">
        <w:rPr>
          <w:b/>
        </w:rPr>
        <w:t xml:space="preserve">Место поставки: </w:t>
      </w:r>
      <w:r w:rsidRPr="00420BF1">
        <w:t xml:space="preserve">142100, </w:t>
      </w:r>
      <w:r>
        <w:t xml:space="preserve">Московская обл., г. </w:t>
      </w:r>
      <w:r w:rsidRPr="00420BF1">
        <w:t>Подольск, ул. Железнодорожная, д. 24.</w:t>
      </w:r>
      <w:proofErr w:type="gramEnd"/>
    </w:p>
    <w:p w:rsidR="007B3A03" w:rsidRPr="00420BF1" w:rsidRDefault="007B3A03" w:rsidP="007B3A03">
      <w:pPr>
        <w:numPr>
          <w:ilvl w:val="0"/>
          <w:numId w:val="1"/>
        </w:numPr>
        <w:tabs>
          <w:tab w:val="clear" w:pos="720"/>
          <w:tab w:val="num" w:pos="480"/>
          <w:tab w:val="left" w:pos="709"/>
        </w:tabs>
        <w:ind w:left="0" w:firstLine="426"/>
        <w:contextualSpacing/>
        <w:jc w:val="both"/>
        <w:rPr>
          <w:b/>
        </w:rPr>
      </w:pPr>
      <w:r w:rsidRPr="00420BF1">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7B3A03" w:rsidRPr="00420BF1" w:rsidRDefault="007B3A03" w:rsidP="007B3A03">
      <w:pPr>
        <w:tabs>
          <w:tab w:val="left" w:pos="851"/>
        </w:tabs>
        <w:ind w:firstLine="426"/>
        <w:contextualSpacing/>
        <w:jc w:val="both"/>
      </w:pPr>
      <w:r w:rsidRPr="00420BF1">
        <w:t xml:space="preserve">Запрос предложений проводится на электронной торговой площадке </w:t>
      </w:r>
      <w:hyperlink r:id="rId12" w:history="1">
        <w:r w:rsidRPr="00420BF1">
          <w:rPr>
            <w:rStyle w:val="a7"/>
          </w:rPr>
          <w:t>ООО</w:t>
        </w:r>
      </w:hyperlink>
      <w:r w:rsidRPr="00420BF1">
        <w:t xml:space="preserve"> «Аукционный конкурсный дом» в сети «Интернет» по адресу: </w:t>
      </w:r>
      <w:hyperlink r:id="rId13" w:history="1">
        <w:r w:rsidRPr="00420BF1">
          <w:rPr>
            <w:rStyle w:val="a7"/>
          </w:rPr>
          <w:t>www.</w:t>
        </w:r>
        <w:r w:rsidRPr="00420BF1">
          <w:rPr>
            <w:rStyle w:val="a7"/>
            <w:lang w:val="en-US"/>
          </w:rPr>
          <w:t>a</w:t>
        </w:r>
        <w:r w:rsidRPr="00420BF1">
          <w:rPr>
            <w:rStyle w:val="a7"/>
          </w:rPr>
          <w:t>-</w:t>
        </w:r>
        <w:r w:rsidRPr="00420BF1">
          <w:rPr>
            <w:rStyle w:val="a7"/>
            <w:lang w:val="en-US"/>
          </w:rPr>
          <w:t>k</w:t>
        </w:r>
        <w:r w:rsidRPr="00420BF1">
          <w:rPr>
            <w:rStyle w:val="a7"/>
          </w:rPr>
          <w:t>-</w:t>
        </w:r>
        <w:r w:rsidRPr="00420BF1">
          <w:rPr>
            <w:rStyle w:val="a7"/>
            <w:lang w:val="en-US"/>
          </w:rPr>
          <w:t>d</w:t>
        </w:r>
        <w:r w:rsidRPr="00420BF1">
          <w:rPr>
            <w:rStyle w:val="a7"/>
          </w:rPr>
          <w:t>.</w:t>
        </w:r>
        <w:proofErr w:type="spellStart"/>
        <w:r w:rsidRPr="00420BF1">
          <w:rPr>
            <w:rStyle w:val="a7"/>
          </w:rPr>
          <w:t>ru</w:t>
        </w:r>
        <w:proofErr w:type="spellEnd"/>
      </w:hyperlink>
      <w:r w:rsidRPr="00420BF1">
        <w:rPr>
          <w:b/>
          <w:i/>
        </w:rPr>
        <w:t xml:space="preserve"> </w:t>
      </w:r>
      <w:r w:rsidRPr="00420BF1">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B3A03" w:rsidRPr="00420BF1" w:rsidRDefault="007B3A03" w:rsidP="007B3A03">
      <w:pPr>
        <w:tabs>
          <w:tab w:val="left" w:pos="851"/>
        </w:tabs>
        <w:ind w:firstLine="426"/>
        <w:contextualSpacing/>
        <w:jc w:val="both"/>
      </w:pPr>
      <w:r w:rsidRPr="00420BF1">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B3A03" w:rsidRPr="00420BF1" w:rsidRDefault="007B3A03" w:rsidP="007B3A03">
      <w:pPr>
        <w:tabs>
          <w:tab w:val="left" w:pos="851"/>
        </w:tabs>
        <w:ind w:firstLine="426"/>
        <w:contextualSpacing/>
        <w:jc w:val="both"/>
      </w:pPr>
      <w:r w:rsidRPr="00420BF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7B3A03" w:rsidRPr="00420BF1" w:rsidRDefault="007B3A03" w:rsidP="007B3A03">
      <w:pPr>
        <w:numPr>
          <w:ilvl w:val="0"/>
          <w:numId w:val="1"/>
        </w:numPr>
        <w:tabs>
          <w:tab w:val="clear" w:pos="720"/>
          <w:tab w:val="num" w:pos="480"/>
          <w:tab w:val="left" w:pos="709"/>
        </w:tabs>
        <w:ind w:left="0" w:firstLine="426"/>
        <w:contextualSpacing/>
        <w:jc w:val="both"/>
      </w:pPr>
      <w:r w:rsidRPr="00420BF1">
        <w:rPr>
          <w:b/>
        </w:rPr>
        <w:t>Начальная (максимальная) цена договора:</w:t>
      </w:r>
      <w:r w:rsidRPr="00420BF1">
        <w:t xml:space="preserve"> </w:t>
      </w:r>
      <w:r>
        <w:t>7 540 000</w:t>
      </w:r>
      <w:r>
        <w:rPr>
          <w:bCs/>
        </w:rPr>
        <w:t xml:space="preserve"> </w:t>
      </w:r>
      <w:r w:rsidRPr="00420BF1">
        <w:t>рубл</w:t>
      </w:r>
      <w:r>
        <w:t>ей</w:t>
      </w:r>
      <w:r w:rsidRPr="00420BF1">
        <w:t xml:space="preserve">, 00 копеек включая НДС. </w:t>
      </w:r>
    </w:p>
    <w:p w:rsidR="007B3A03" w:rsidRPr="00420BF1" w:rsidRDefault="007B3A03" w:rsidP="007B3A03">
      <w:pPr>
        <w:tabs>
          <w:tab w:val="left" w:pos="851"/>
        </w:tabs>
        <w:ind w:firstLine="426"/>
        <w:contextualSpacing/>
        <w:jc w:val="both"/>
      </w:pPr>
      <w:r w:rsidRPr="00420BF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20BF1">
        <w:rPr>
          <w:i/>
        </w:rPr>
        <w:t xml:space="preserve"> качестве единого базиса сравнения ценовых предложений используются цены предложений участников без учета НДС.</w:t>
      </w:r>
    </w:p>
    <w:p w:rsidR="007B3A03" w:rsidRPr="00420BF1" w:rsidRDefault="007B3A03" w:rsidP="007B3A03">
      <w:pPr>
        <w:tabs>
          <w:tab w:val="left" w:pos="851"/>
        </w:tabs>
        <w:ind w:firstLine="426"/>
        <w:contextualSpacing/>
        <w:jc w:val="both"/>
      </w:pPr>
      <w:r w:rsidRPr="00420BF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B3A03" w:rsidRPr="00B21B67" w:rsidRDefault="007B3A03" w:rsidP="007B3A03">
      <w:pPr>
        <w:numPr>
          <w:ilvl w:val="0"/>
          <w:numId w:val="1"/>
        </w:numPr>
        <w:tabs>
          <w:tab w:val="clear" w:pos="720"/>
          <w:tab w:val="num" w:pos="480"/>
          <w:tab w:val="left" w:pos="709"/>
        </w:tabs>
        <w:ind w:left="0" w:firstLine="426"/>
        <w:contextualSpacing/>
        <w:jc w:val="both"/>
        <w:rPr>
          <w:bCs/>
          <w:i/>
          <w:shd w:val="clear" w:color="auto" w:fill="FDE9D9"/>
        </w:rPr>
      </w:pPr>
      <w:r w:rsidRPr="00B21B67">
        <w:rPr>
          <w:b/>
        </w:rPr>
        <w:lastRenderedPageBreak/>
        <w:t>Цена договора включает в себя:</w:t>
      </w:r>
      <w:r w:rsidRPr="00B21B67">
        <w:rPr>
          <w:bCs/>
          <w:shd w:val="clear" w:color="auto" w:fill="FDE9D9"/>
        </w:rPr>
        <w:t xml:space="preserve"> </w:t>
      </w:r>
      <w:r w:rsidRPr="00BF44E5">
        <w:t xml:space="preserve">стоимость оборудования, стоимость тары (упаковки), расходы на перевозку, экспедирование, доставку на склад Заказчика расположенного по адресу: Московская обл., г. Подольск, ул. Железнодорожная, д. 24, </w:t>
      </w:r>
      <w:r>
        <w:t>наладка оборудования</w:t>
      </w:r>
      <w:r w:rsidRPr="00BF44E5">
        <w:t xml:space="preserve">, обучение (инструктаж) персонала Заказчика, </w:t>
      </w:r>
      <w:r w:rsidRPr="00A315AF">
        <w:t>проверку точности комплекса оборудования</w:t>
      </w:r>
      <w:r>
        <w:t xml:space="preserve">, </w:t>
      </w:r>
      <w:r w:rsidRPr="00BF44E5">
        <w:t>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B3A03" w:rsidRPr="00066D45" w:rsidRDefault="007B3A03" w:rsidP="007B3A03">
      <w:pPr>
        <w:numPr>
          <w:ilvl w:val="0"/>
          <w:numId w:val="1"/>
        </w:numPr>
        <w:tabs>
          <w:tab w:val="clear" w:pos="720"/>
          <w:tab w:val="num" w:pos="480"/>
          <w:tab w:val="left" w:pos="709"/>
          <w:tab w:val="left" w:pos="851"/>
        </w:tabs>
        <w:ind w:left="0" w:firstLine="426"/>
        <w:contextualSpacing/>
        <w:jc w:val="both"/>
        <w:rPr>
          <w:rStyle w:val="ac"/>
          <w:b w:val="0"/>
          <w:bCs w:val="0"/>
        </w:rPr>
      </w:pPr>
      <w:r w:rsidRPr="0068128E">
        <w:rPr>
          <w:b/>
        </w:rPr>
        <w:t>Сроки и условия оплаты:</w:t>
      </w:r>
      <w:r>
        <w:rPr>
          <w:b/>
        </w:rPr>
        <w:t xml:space="preserve"> </w:t>
      </w:r>
      <w:r>
        <w:t>А</w:t>
      </w:r>
      <w:r w:rsidRPr="00066D45">
        <w:rPr>
          <w:rStyle w:val="ac"/>
          <w:b w:val="0"/>
        </w:rPr>
        <w:t xml:space="preserve">ванс не более 50% от суммы договора в течение 15 (пятнадцати) календарных дней </w:t>
      </w:r>
      <w:proofErr w:type="gramStart"/>
      <w:r w:rsidRPr="00066D45">
        <w:rPr>
          <w:rStyle w:val="ac"/>
          <w:b w:val="0"/>
        </w:rPr>
        <w:t>с даты подписания</w:t>
      </w:r>
      <w:proofErr w:type="gramEnd"/>
      <w:r w:rsidRPr="00066D45">
        <w:rPr>
          <w:rStyle w:val="ac"/>
          <w:b w:val="0"/>
        </w:rPr>
        <w:t xml:space="preserve"> настоящего договора, оформленного в соответствующем порядке, с подлинными подписями и печатью, на основании счета поставщика;</w:t>
      </w:r>
    </w:p>
    <w:p w:rsidR="007B3A03" w:rsidRPr="001F41BB" w:rsidRDefault="007B3A03" w:rsidP="007B3A03">
      <w:pPr>
        <w:snapToGrid w:val="0"/>
        <w:ind w:firstLine="426"/>
        <w:jc w:val="both"/>
        <w:rPr>
          <w:rStyle w:val="ac"/>
          <w:b w:val="0"/>
        </w:rPr>
      </w:pPr>
      <w:r>
        <w:rPr>
          <w:rStyle w:val="ac"/>
          <w:b w:val="0"/>
        </w:rPr>
        <w:t>О</w:t>
      </w:r>
      <w:r w:rsidRPr="001F41BB">
        <w:rPr>
          <w:rStyle w:val="ac"/>
          <w:b w:val="0"/>
        </w:rPr>
        <w:t xml:space="preserve">ставшаяся сумма выплачивается в течение 20 (двадцати) календарных дней после </w:t>
      </w:r>
      <w:r>
        <w:rPr>
          <w:rStyle w:val="ac"/>
          <w:b w:val="0"/>
        </w:rPr>
        <w:t>подписания акта пусконаладочных работ.</w:t>
      </w:r>
    </w:p>
    <w:p w:rsidR="007B3A03" w:rsidRPr="00420BF1" w:rsidRDefault="007B3A03" w:rsidP="007B3A03">
      <w:pPr>
        <w:numPr>
          <w:ilvl w:val="0"/>
          <w:numId w:val="1"/>
        </w:numPr>
        <w:tabs>
          <w:tab w:val="clear" w:pos="720"/>
          <w:tab w:val="num" w:pos="480"/>
          <w:tab w:val="left" w:pos="851"/>
        </w:tabs>
        <w:ind w:left="0" w:firstLine="426"/>
        <w:contextualSpacing/>
        <w:jc w:val="both"/>
        <w:rPr>
          <w:b/>
          <w:spacing w:val="-6"/>
        </w:rPr>
      </w:pPr>
      <w:r w:rsidRPr="00420BF1">
        <w:rPr>
          <w:b/>
          <w:spacing w:val="-6"/>
        </w:rPr>
        <w:t>Срок, место и порядок предоставления документации по запросу предложений:</w:t>
      </w:r>
    </w:p>
    <w:p w:rsidR="007B3A03" w:rsidRPr="00420BF1" w:rsidRDefault="007B3A03" w:rsidP="007B3A03">
      <w:pPr>
        <w:tabs>
          <w:tab w:val="left" w:pos="1134"/>
        </w:tabs>
        <w:ind w:firstLine="426"/>
        <w:jc w:val="both"/>
        <w:rPr>
          <w:b/>
          <w:i/>
        </w:rPr>
      </w:pPr>
      <w:proofErr w:type="gramStart"/>
      <w:r w:rsidRPr="00420BF1">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420BF1">
          <w:rPr>
            <w:u w:val="single"/>
          </w:rPr>
          <w:t>http://www.zakupki.gov.ru</w:t>
        </w:r>
      </w:hyperlink>
      <w:r w:rsidRPr="00420BF1">
        <w:t xml:space="preserve">), на официальном сайте по закупкам атомной отрасли </w:t>
      </w:r>
      <w:r w:rsidRPr="00420BF1">
        <w:rPr>
          <w:spacing w:val="-6"/>
        </w:rPr>
        <w:t>(</w:t>
      </w:r>
      <w:hyperlink r:id="rId15" w:history="1">
        <w:r w:rsidRPr="00420BF1">
          <w:rPr>
            <w:u w:val="single"/>
          </w:rPr>
          <w:t>http://zakupki.rosatom.ru</w:t>
        </w:r>
      </w:hyperlink>
      <w:r w:rsidRPr="00420BF1">
        <w:rPr>
          <w:spacing w:val="-6"/>
        </w:rPr>
        <w:t>) документация по запросу цен находится в открытом доступе</w:t>
      </w:r>
      <w:proofErr w:type="gramEnd"/>
      <w:r w:rsidRPr="00420BF1">
        <w:rPr>
          <w:spacing w:val="-6"/>
        </w:rPr>
        <w:t xml:space="preserve">, начиная </w:t>
      </w:r>
      <w:proofErr w:type="gramStart"/>
      <w:r w:rsidRPr="00420BF1">
        <w:t>с даты</w:t>
      </w:r>
      <w:proofErr w:type="gramEnd"/>
      <w:r w:rsidRPr="00420BF1">
        <w:t xml:space="preserve"> официальной публикации настоящего извещения и документации по запросу цен</w:t>
      </w:r>
      <w:r w:rsidRPr="00420BF1">
        <w:rPr>
          <w:spacing w:val="-6"/>
        </w:rPr>
        <w:t xml:space="preserve">. Порядок получения документации по запросу цен на электронной торговой площадке </w:t>
      </w:r>
      <w:r w:rsidRPr="00420BF1">
        <w:t xml:space="preserve">«Аукционный Конкурсный Дом» </w:t>
      </w:r>
      <w:hyperlink r:id="rId16" w:history="1">
        <w:r w:rsidRPr="00420BF1">
          <w:rPr>
            <w:u w:val="single"/>
          </w:rPr>
          <w:t>www.</w:t>
        </w:r>
        <w:r w:rsidRPr="00420BF1">
          <w:rPr>
            <w:u w:val="single"/>
            <w:lang w:val="en-US"/>
          </w:rPr>
          <w:t>a</w:t>
        </w:r>
        <w:r w:rsidRPr="00420BF1">
          <w:rPr>
            <w:u w:val="single"/>
          </w:rPr>
          <w:t>-</w:t>
        </w:r>
        <w:r w:rsidRPr="00420BF1">
          <w:rPr>
            <w:u w:val="single"/>
            <w:lang w:val="en-US"/>
          </w:rPr>
          <w:t>k</w:t>
        </w:r>
        <w:r w:rsidRPr="00420BF1">
          <w:rPr>
            <w:u w:val="single"/>
          </w:rPr>
          <w:t>-</w:t>
        </w:r>
        <w:r w:rsidRPr="00420BF1">
          <w:rPr>
            <w:u w:val="single"/>
            <w:lang w:val="en-US"/>
          </w:rPr>
          <w:t>d</w:t>
        </w:r>
        <w:r w:rsidRPr="00420BF1">
          <w:rPr>
            <w:u w:val="single"/>
          </w:rPr>
          <w:t>.</w:t>
        </w:r>
        <w:proofErr w:type="spellStart"/>
        <w:r w:rsidRPr="00420BF1">
          <w:rPr>
            <w:u w:val="single"/>
          </w:rPr>
          <w:t>ru</w:t>
        </w:r>
        <w:proofErr w:type="spellEnd"/>
      </w:hyperlink>
      <w:r w:rsidRPr="00420BF1">
        <w:rPr>
          <w:spacing w:val="-6"/>
        </w:rPr>
        <w:t xml:space="preserve"> определяется правилами данной электронной торговой площадки.</w:t>
      </w:r>
    </w:p>
    <w:p w:rsidR="007B3A03" w:rsidRPr="00420BF1" w:rsidRDefault="007B3A03" w:rsidP="007B3A03">
      <w:pPr>
        <w:numPr>
          <w:ilvl w:val="0"/>
          <w:numId w:val="1"/>
        </w:numPr>
        <w:tabs>
          <w:tab w:val="clear" w:pos="720"/>
          <w:tab w:val="num" w:pos="480"/>
          <w:tab w:val="left" w:pos="851"/>
        </w:tabs>
        <w:ind w:left="0" w:firstLine="426"/>
        <w:contextualSpacing/>
        <w:jc w:val="both"/>
        <w:rPr>
          <w:b/>
        </w:rPr>
      </w:pPr>
      <w:r w:rsidRPr="00420BF1">
        <w:rPr>
          <w:b/>
        </w:rPr>
        <w:t xml:space="preserve">Обеспечение заявки на участие в запросе предложений: </w:t>
      </w:r>
      <w:r>
        <w:t>не требуется.</w:t>
      </w:r>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r w:rsidRPr="00420BF1">
        <w:rPr>
          <w:b/>
          <w:spacing w:val="-6"/>
        </w:rPr>
        <w:t xml:space="preserve">Возможность проведения процедуры переторжки по снижению </w:t>
      </w:r>
      <w:r w:rsidRPr="00420BF1">
        <w:rPr>
          <w:b/>
        </w:rPr>
        <w:t>первоначально указанной в заявке на участие в запросе предложений цены</w:t>
      </w:r>
      <w:r w:rsidRPr="00420BF1">
        <w:rPr>
          <w:b/>
          <w:spacing w:val="-6"/>
        </w:rPr>
        <w:t>:</w:t>
      </w:r>
      <w:r w:rsidRPr="00420BF1">
        <w:rPr>
          <w:spacing w:val="-6"/>
        </w:rPr>
        <w:t xml:space="preserve"> установлена.</w:t>
      </w:r>
    </w:p>
    <w:p w:rsidR="007B3A03" w:rsidRPr="00420BF1" w:rsidRDefault="007B3A03" w:rsidP="007B3A03">
      <w:pPr>
        <w:numPr>
          <w:ilvl w:val="0"/>
          <w:numId w:val="1"/>
        </w:numPr>
        <w:tabs>
          <w:tab w:val="clear" w:pos="720"/>
          <w:tab w:val="num" w:pos="480"/>
          <w:tab w:val="left" w:pos="851"/>
        </w:tabs>
        <w:ind w:left="0" w:firstLine="426"/>
        <w:contextualSpacing/>
        <w:jc w:val="both"/>
        <w:rPr>
          <w:b/>
          <w:spacing w:val="-6"/>
        </w:rPr>
      </w:pPr>
      <w:r w:rsidRPr="00420BF1">
        <w:rPr>
          <w:b/>
          <w:spacing w:val="-6"/>
        </w:rPr>
        <w:t>Дата начала и дата и время окончания подачи заявок на участие в запросе предложений, место и порядок их подачи участниками:</w:t>
      </w:r>
    </w:p>
    <w:p w:rsidR="007B3A03" w:rsidRPr="00420BF1" w:rsidRDefault="007B3A03" w:rsidP="007B3A03">
      <w:pPr>
        <w:tabs>
          <w:tab w:val="left" w:pos="851"/>
        </w:tabs>
        <w:ind w:firstLine="426"/>
        <w:contextualSpacing/>
        <w:jc w:val="both"/>
        <w:rPr>
          <w:spacing w:val="-6"/>
        </w:rPr>
      </w:pPr>
      <w:r w:rsidRPr="00420BF1">
        <w:rPr>
          <w:spacing w:val="-6"/>
        </w:rPr>
        <w:t xml:space="preserve">Заявки на участие в запросе предложений предоставляются на электронную торговую площадку «Аукционный конкурсный дом» </w:t>
      </w:r>
      <w:hyperlink r:id="rId17" w:history="1">
        <w:r w:rsidRPr="00420BF1">
          <w:rPr>
            <w:rStyle w:val="a7"/>
          </w:rPr>
          <w:t>www.</w:t>
        </w:r>
        <w:r w:rsidRPr="00420BF1">
          <w:rPr>
            <w:rStyle w:val="a7"/>
            <w:lang w:val="en-US"/>
          </w:rPr>
          <w:t>a</w:t>
        </w:r>
        <w:r w:rsidRPr="00420BF1">
          <w:rPr>
            <w:rStyle w:val="a7"/>
          </w:rPr>
          <w:t>-</w:t>
        </w:r>
        <w:r w:rsidRPr="00420BF1">
          <w:rPr>
            <w:rStyle w:val="a7"/>
            <w:lang w:val="en-US"/>
          </w:rPr>
          <w:t>k</w:t>
        </w:r>
        <w:r w:rsidRPr="00420BF1">
          <w:rPr>
            <w:rStyle w:val="a7"/>
          </w:rPr>
          <w:t>-</w:t>
        </w:r>
        <w:r w:rsidRPr="00420BF1">
          <w:rPr>
            <w:rStyle w:val="a7"/>
            <w:lang w:val="en-US"/>
          </w:rPr>
          <w:t>d</w:t>
        </w:r>
        <w:r w:rsidRPr="00420BF1">
          <w:rPr>
            <w:rStyle w:val="a7"/>
          </w:rPr>
          <w:t>.</w:t>
        </w:r>
        <w:proofErr w:type="spellStart"/>
        <w:r w:rsidRPr="00420BF1">
          <w:rPr>
            <w:rStyle w:val="a7"/>
          </w:rPr>
          <w:t>ru</w:t>
        </w:r>
        <w:proofErr w:type="spellEnd"/>
      </w:hyperlink>
      <w:r w:rsidRPr="00420BF1">
        <w:t xml:space="preserve">, </w:t>
      </w:r>
      <w:r w:rsidRPr="00420BF1">
        <w:rPr>
          <w:spacing w:val="-6"/>
        </w:rPr>
        <w:t xml:space="preserve">начиная </w:t>
      </w:r>
      <w:proofErr w:type="gramStart"/>
      <w:r w:rsidRPr="00420BF1">
        <w:rPr>
          <w:spacing w:val="-6"/>
        </w:rPr>
        <w:t>с даты</w:t>
      </w:r>
      <w:proofErr w:type="gramEnd"/>
      <w:r w:rsidRPr="00420BF1">
        <w:rPr>
          <w:b/>
          <w:i/>
        </w:rPr>
        <w:t xml:space="preserve"> </w:t>
      </w:r>
      <w:r w:rsidRPr="00420BF1">
        <w:t>официальной публикации настоящего извещения и документации по запросу предложений,</w:t>
      </w:r>
      <w:r w:rsidRPr="00420BF1">
        <w:rPr>
          <w:spacing w:val="-6"/>
        </w:rPr>
        <w:t xml:space="preserve"> в порядке и в соответствии с регламентом работы данной ЭТП, в срок не позднее 10</w:t>
      </w:r>
      <w:r>
        <w:rPr>
          <w:spacing w:val="-6"/>
        </w:rPr>
        <w:t>-00 (время московское) «</w:t>
      </w:r>
      <w:r w:rsidRPr="00251512">
        <w:rPr>
          <w:spacing w:val="-6"/>
        </w:rPr>
        <w:t>30</w:t>
      </w:r>
      <w:r w:rsidRPr="00420BF1">
        <w:rPr>
          <w:spacing w:val="-6"/>
        </w:rPr>
        <w:t xml:space="preserve">» </w:t>
      </w:r>
      <w:r>
        <w:rPr>
          <w:spacing w:val="-6"/>
        </w:rPr>
        <w:t>марта</w:t>
      </w:r>
      <w:r w:rsidRPr="00420BF1">
        <w:rPr>
          <w:spacing w:val="-6"/>
        </w:rPr>
        <w:t xml:space="preserve"> 2015 года. </w:t>
      </w:r>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bookmarkStart w:id="2" w:name="_Ref348972637"/>
      <w:r w:rsidRPr="00420BF1">
        <w:rPr>
          <w:b/>
          <w:spacing w:val="-6"/>
        </w:rPr>
        <w:t>Место, дата и время открытия доступа к поданным заявкам на участие в запросе предложений:</w:t>
      </w:r>
      <w:r w:rsidRPr="00420BF1">
        <w:rPr>
          <w:spacing w:val="-6"/>
        </w:rPr>
        <w:t xml:space="preserve"> 142100, Московская обл., г. Подольск, ул. Железнодорожная, д.24 «</w:t>
      </w:r>
      <w:bookmarkEnd w:id="2"/>
      <w:r>
        <w:rPr>
          <w:spacing w:val="-6"/>
          <w:lang w:val="en-US"/>
        </w:rPr>
        <w:t>30</w:t>
      </w:r>
      <w:r w:rsidRPr="00420BF1">
        <w:rPr>
          <w:spacing w:val="-6"/>
        </w:rPr>
        <w:t xml:space="preserve">» </w:t>
      </w:r>
      <w:r>
        <w:rPr>
          <w:spacing w:val="-6"/>
        </w:rPr>
        <w:t>марта</w:t>
      </w:r>
      <w:r w:rsidRPr="00420BF1">
        <w:rPr>
          <w:spacing w:val="-6"/>
        </w:rPr>
        <w:t xml:space="preserve"> 2015 года, 10-00 (время московское).</w:t>
      </w:r>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r w:rsidRPr="00420BF1">
        <w:rPr>
          <w:b/>
          <w:spacing w:val="-6"/>
        </w:rPr>
        <w:t>Место и дата проведения отборочной стадии:</w:t>
      </w:r>
      <w:r w:rsidRPr="00420BF1">
        <w:rPr>
          <w:spacing w:val="-6"/>
        </w:rPr>
        <w:t xml:space="preserve"> 142100, Московская обл., г. Подольск</w:t>
      </w:r>
      <w:r>
        <w:rPr>
          <w:spacing w:val="-6"/>
        </w:rPr>
        <w:t>, ул. Железнодорожная, д.24 «17</w:t>
      </w:r>
      <w:r w:rsidRPr="00420BF1">
        <w:rPr>
          <w:spacing w:val="-6"/>
        </w:rPr>
        <w:t xml:space="preserve">» </w:t>
      </w:r>
      <w:r>
        <w:rPr>
          <w:spacing w:val="-6"/>
        </w:rPr>
        <w:t>апреля</w:t>
      </w:r>
      <w:r w:rsidRPr="00420BF1">
        <w:rPr>
          <w:spacing w:val="-6"/>
        </w:rPr>
        <w:t xml:space="preserve"> 2015 года, 11-00 (время московское).</w:t>
      </w:r>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bookmarkStart w:id="3" w:name="_Ref348972643"/>
      <w:r w:rsidRPr="00420BF1">
        <w:rPr>
          <w:b/>
          <w:spacing w:val="-6"/>
        </w:rPr>
        <w:t xml:space="preserve">Место и дата подведения итогов запроса предложений: </w:t>
      </w:r>
      <w:r w:rsidRPr="00420BF1">
        <w:rPr>
          <w:spacing w:val="-6"/>
        </w:rPr>
        <w:t>142100, Московская обл., г. Подольск</w:t>
      </w:r>
      <w:r>
        <w:rPr>
          <w:spacing w:val="-6"/>
        </w:rPr>
        <w:t>, ул. Железнодорожная, д.24 «24</w:t>
      </w:r>
      <w:r w:rsidRPr="00420BF1">
        <w:rPr>
          <w:spacing w:val="-6"/>
        </w:rPr>
        <w:t xml:space="preserve">» </w:t>
      </w:r>
      <w:r>
        <w:rPr>
          <w:spacing w:val="-6"/>
        </w:rPr>
        <w:t xml:space="preserve">апреля </w:t>
      </w:r>
      <w:r w:rsidRPr="00420BF1">
        <w:rPr>
          <w:spacing w:val="-6"/>
        </w:rPr>
        <w:t>2015 года, 11-00 (время московское).</w:t>
      </w:r>
      <w:bookmarkEnd w:id="3"/>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r w:rsidRPr="00420BF1">
        <w:rPr>
          <w:b/>
          <w:spacing w:val="-6"/>
        </w:rPr>
        <w:t>Срок заключения договора после определения победителя запроса предложений:</w:t>
      </w:r>
      <w:r w:rsidRPr="00420BF1">
        <w:rPr>
          <w:spacing w:val="-6"/>
        </w:rPr>
        <w:t xml:space="preserve"> </w:t>
      </w:r>
      <w:r w:rsidRPr="00420BF1">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7B3A03" w:rsidRPr="00420BF1" w:rsidRDefault="007B3A03" w:rsidP="007B3A03">
      <w:pPr>
        <w:numPr>
          <w:ilvl w:val="0"/>
          <w:numId w:val="1"/>
        </w:numPr>
        <w:tabs>
          <w:tab w:val="clear" w:pos="720"/>
          <w:tab w:val="num" w:pos="480"/>
          <w:tab w:val="left" w:pos="851"/>
        </w:tabs>
        <w:ind w:left="0" w:firstLine="426"/>
        <w:contextualSpacing/>
        <w:jc w:val="both"/>
        <w:rPr>
          <w:spacing w:val="-6"/>
        </w:rPr>
      </w:pPr>
      <w:r w:rsidRPr="00420BF1">
        <w:rPr>
          <w:b/>
          <w:spacing w:val="-6"/>
        </w:rPr>
        <w:t xml:space="preserve">Форма, размер и срок предоставления обеспечения исполнения обязательств по договору: </w:t>
      </w:r>
    </w:p>
    <w:p w:rsidR="007B3A03" w:rsidRPr="002836F9" w:rsidRDefault="007B3A03" w:rsidP="007B3A03">
      <w:pPr>
        <w:tabs>
          <w:tab w:val="left" w:pos="851"/>
        </w:tabs>
        <w:ind w:firstLine="426"/>
        <w:jc w:val="both"/>
        <w:rPr>
          <w:highlight w:val="green"/>
        </w:rPr>
      </w:pPr>
      <w:proofErr w:type="gramStart"/>
      <w:r w:rsidRPr="002836F9">
        <w:rPr>
          <w:b/>
        </w:rPr>
        <w:t>- исполнение обязательств по договору, кроме гарантийных обязательств (обеспечение договора) (</w:t>
      </w:r>
      <w:proofErr w:type="spellStart"/>
      <w:r w:rsidRPr="002836F9">
        <w:rPr>
          <w:b/>
        </w:rPr>
        <w:t>п.п</w:t>
      </w:r>
      <w:proofErr w:type="spellEnd"/>
      <w:r w:rsidRPr="002836F9">
        <w:rPr>
          <w:b/>
        </w:rPr>
        <w:t>. 12.9.1.б. ЕОСЗ ГК «</w:t>
      </w:r>
      <w:proofErr w:type="spellStart"/>
      <w:r w:rsidRPr="002836F9">
        <w:rPr>
          <w:b/>
        </w:rPr>
        <w:t>Росатом</w:t>
      </w:r>
      <w:proofErr w:type="spellEnd"/>
      <w:r w:rsidRPr="002836F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 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xml:space="preserve">») Срок действия обеспечения </w:t>
      </w:r>
      <w:r w:rsidRPr="002836F9">
        <w:lastRenderedPageBreak/>
        <w:t>договора должен составлять срок исполнения обязательств по договору плюс 60 дней (п.12.9.9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7B3A03" w:rsidRPr="006C2F15" w:rsidRDefault="007B3A03" w:rsidP="007B3A03">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6C2F15">
        <w:t>Росатом</w:t>
      </w:r>
      <w:proofErr w:type="spellEnd"/>
      <w:r w:rsidRPr="006C2F15">
        <w:t>») в сумме аванса – 50%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7B3A03" w:rsidRPr="006C2F15" w:rsidRDefault="007B3A03" w:rsidP="007B3A03">
      <w:pPr>
        <w:pStyle w:val="aa"/>
        <w:shd w:val="clear" w:color="auto" w:fill="FFFFFF"/>
        <w:ind w:firstLine="426"/>
        <w:jc w:val="both"/>
        <w:rPr>
          <w:b/>
        </w:rPr>
      </w:pPr>
      <w:r w:rsidRPr="006C2F15">
        <w:rPr>
          <w:b/>
        </w:rPr>
        <w:t>Участник закупки, вправе в заявке:</w:t>
      </w:r>
    </w:p>
    <w:p w:rsidR="007B3A03" w:rsidRPr="006C2F15" w:rsidRDefault="007B3A03" w:rsidP="007B3A03">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B3A03" w:rsidRPr="006C2F15" w:rsidRDefault="007B3A03" w:rsidP="007B3A03">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7B3A03" w:rsidRDefault="007B3A03" w:rsidP="007B3A03">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7B3A03" w:rsidRPr="002836F9" w:rsidRDefault="007B3A03" w:rsidP="007B3A03">
      <w:pPr>
        <w:tabs>
          <w:tab w:val="left" w:pos="1134"/>
        </w:tabs>
        <w:ind w:firstLine="426"/>
        <w:jc w:val="both"/>
        <w:rPr>
          <w:color w:val="000000"/>
          <w:spacing w:val="-6"/>
        </w:rPr>
      </w:pPr>
      <w:r w:rsidRPr="002836F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7B3A03" w:rsidRPr="006C2F15" w:rsidRDefault="007B3A03" w:rsidP="007B3A03">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7B3A03" w:rsidRPr="006C2F15" w:rsidRDefault="007B3A03" w:rsidP="007B3A03">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B3A03" w:rsidRPr="006C2F15" w:rsidRDefault="007B3A03" w:rsidP="007B3A03">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7B3A03" w:rsidRPr="006C2F15" w:rsidRDefault="007B3A03" w:rsidP="007B3A03">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7B3A03" w:rsidRPr="006C2F15" w:rsidRDefault="007B3A03" w:rsidP="007B3A03">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B3A03" w:rsidRPr="006C2F15" w:rsidRDefault="007B3A03" w:rsidP="007B3A03">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B3A03" w:rsidRPr="006C2F15" w:rsidRDefault="007B3A03" w:rsidP="007B3A03">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B3A03" w:rsidRPr="006C2F15" w:rsidRDefault="007B3A03" w:rsidP="007B3A03">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7B3A03" w:rsidRPr="006C2F15" w:rsidRDefault="007B3A03" w:rsidP="007B3A03">
      <w:pPr>
        <w:ind w:firstLine="426"/>
        <w:contextualSpacing/>
        <w:jc w:val="both"/>
      </w:pPr>
      <w:r w:rsidRPr="006C2F15">
        <w:lastRenderedPageBreak/>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7B3A03" w:rsidRPr="006C2F15" w:rsidRDefault="007B3A03" w:rsidP="007B3A03">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B3A03" w:rsidRPr="006C2F15" w:rsidRDefault="007B3A03" w:rsidP="007B3A03">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7B3A03" w:rsidRPr="006C2F15" w:rsidRDefault="007B3A03" w:rsidP="007B3A03">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7B3A03" w:rsidRPr="006C2F15" w:rsidRDefault="007B3A03" w:rsidP="007B3A03">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7B3A03" w:rsidRPr="006C2F15" w:rsidRDefault="007B3A03" w:rsidP="007B3A03">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7B3A03" w:rsidRPr="006C2F15" w:rsidRDefault="007B3A03" w:rsidP="007B3A03">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B3A03" w:rsidRPr="006C2F15" w:rsidRDefault="007B3A03" w:rsidP="007B3A03">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7B3A03" w:rsidRPr="006C2F15" w:rsidRDefault="007B3A03" w:rsidP="007B3A03">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7B3A03" w:rsidRPr="006C2F15" w:rsidRDefault="007B3A03" w:rsidP="007B3A03">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B3A03" w:rsidRPr="006C2F15" w:rsidRDefault="007B3A03" w:rsidP="007B3A03">
      <w:pPr>
        <w:ind w:firstLine="426"/>
        <w:contextualSpacing/>
        <w:jc w:val="both"/>
      </w:pPr>
      <w:r w:rsidRPr="006C2F15">
        <w:t>2.1. Банки-партнеры должны соответствовать следующим критериям:</w:t>
      </w:r>
    </w:p>
    <w:p w:rsidR="007B3A03" w:rsidRPr="006C2F15" w:rsidRDefault="007B3A03" w:rsidP="007B3A03">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7B3A03" w:rsidRPr="006C2F15" w:rsidRDefault="007B3A03" w:rsidP="007B3A03">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7B3A03" w:rsidRPr="006C2F15" w:rsidRDefault="007B3A03" w:rsidP="007B3A03">
      <w:pPr>
        <w:ind w:firstLine="426"/>
        <w:contextualSpacing/>
        <w:jc w:val="both"/>
      </w:pPr>
      <w:r w:rsidRPr="006C2F15">
        <w:t>2.1.3. Коэффициент достаточности собственного капитала на последнюю отчетную дату: не менее 11%.</w:t>
      </w:r>
    </w:p>
    <w:p w:rsidR="007B3A03" w:rsidRPr="006C2F15" w:rsidRDefault="007B3A03" w:rsidP="007B3A03">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7B3A03" w:rsidRPr="006C2F15" w:rsidRDefault="007B3A03" w:rsidP="007B3A03">
      <w:pPr>
        <w:ind w:firstLine="426"/>
        <w:contextualSpacing/>
        <w:jc w:val="both"/>
      </w:pPr>
      <w:r w:rsidRPr="006C2F15">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B3A03" w:rsidRPr="006C2F15" w:rsidRDefault="007B3A03" w:rsidP="007B3A03">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7B3A03" w:rsidRPr="006C2F15" w:rsidRDefault="007B3A03" w:rsidP="007B3A03">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7B3A03" w:rsidRPr="006C2F15" w:rsidRDefault="007B3A03" w:rsidP="007B3A03">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B3A03" w:rsidRPr="006C2F15" w:rsidRDefault="007B3A03" w:rsidP="007B3A03">
      <w:pPr>
        <w:ind w:firstLine="426"/>
        <w:contextualSpacing/>
        <w:jc w:val="both"/>
      </w:pPr>
      <w:r w:rsidRPr="006C2F15">
        <w:t>2.1.9. Членство банка в международной платежной системе (VISA и/или MASTERCARD).</w:t>
      </w:r>
    </w:p>
    <w:p w:rsidR="007B3A03" w:rsidRPr="006C2F15" w:rsidRDefault="007B3A03" w:rsidP="007B3A03">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7B3A03" w:rsidRPr="006C2F15" w:rsidRDefault="007B3A03" w:rsidP="007B3A03">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B3A03" w:rsidRPr="006C2F15" w:rsidRDefault="007B3A03" w:rsidP="007B3A03">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B3A03" w:rsidRPr="006C2F15" w:rsidRDefault="007B3A03" w:rsidP="007B3A03">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B3A03" w:rsidRPr="006C2F15" w:rsidRDefault="007B3A03" w:rsidP="007B3A03">
      <w:pPr>
        <w:ind w:firstLine="426"/>
        <w:contextualSpacing/>
        <w:jc w:val="both"/>
      </w:pPr>
      <w:r w:rsidRPr="006C2F15">
        <w:t>2.2. Основанием для исключения банка из перечня банков-партнеров служит:</w:t>
      </w:r>
    </w:p>
    <w:p w:rsidR="007B3A03" w:rsidRPr="006C2F15" w:rsidRDefault="007B3A03" w:rsidP="007B3A03">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7B3A03" w:rsidRPr="006C2F15" w:rsidRDefault="007B3A03" w:rsidP="007B3A03">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7B3A03" w:rsidRPr="006C2F15" w:rsidRDefault="007B3A03" w:rsidP="007B3A03">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7B3A03" w:rsidRPr="006C2F15" w:rsidRDefault="007B3A03" w:rsidP="007B3A03">
      <w:pPr>
        <w:ind w:firstLine="426"/>
        <w:contextualSpacing/>
        <w:jc w:val="both"/>
      </w:pPr>
      <w:r w:rsidRPr="006C2F15">
        <w:t>1)</w:t>
      </w:r>
      <w:r w:rsidRPr="006C2F15">
        <w:tab/>
        <w:t>банками (институтами) развития, в том числе международными;</w:t>
      </w:r>
    </w:p>
    <w:p w:rsidR="007B3A03" w:rsidRPr="006C2F15" w:rsidRDefault="007B3A03" w:rsidP="007B3A03">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B3A03" w:rsidRPr="006C2F15" w:rsidRDefault="007B3A03" w:rsidP="007B3A03">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B3A03" w:rsidRPr="006C2F15" w:rsidRDefault="007B3A03" w:rsidP="007B3A03">
      <w:pPr>
        <w:ind w:firstLine="426"/>
        <w:contextualSpacing/>
        <w:jc w:val="both"/>
      </w:pPr>
      <w:r w:rsidRPr="006C2F15">
        <w:t>3.</w:t>
      </w:r>
      <w:r w:rsidRPr="006C2F15">
        <w:tab/>
        <w:t>Требования к Опорным банкам</w:t>
      </w:r>
    </w:p>
    <w:p w:rsidR="007B3A03" w:rsidRPr="006C2F15" w:rsidRDefault="007B3A03" w:rsidP="007B3A03">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B3A03" w:rsidRPr="006C2F15" w:rsidRDefault="007B3A03" w:rsidP="007B3A03">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B3A03" w:rsidRPr="006C2F15" w:rsidRDefault="007B3A03" w:rsidP="007B3A03">
      <w:pPr>
        <w:ind w:firstLine="426"/>
        <w:contextualSpacing/>
        <w:jc w:val="both"/>
      </w:pPr>
      <w:r w:rsidRPr="006C2F15">
        <w:lastRenderedPageBreak/>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7B3A03" w:rsidRPr="006C2F15" w:rsidRDefault="007B3A03" w:rsidP="007B3A03">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7B3A03" w:rsidRPr="006C2F15" w:rsidRDefault="007B3A03" w:rsidP="007B3A03">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B3A03" w:rsidRPr="006C2F15" w:rsidRDefault="007B3A03" w:rsidP="007B3A03">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7B3A03" w:rsidRPr="006C2F15" w:rsidRDefault="007B3A03" w:rsidP="007B3A03">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7B3A03" w:rsidRPr="006C2F15" w:rsidRDefault="007B3A03" w:rsidP="007B3A03">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7B3A03" w:rsidRPr="006C2F15" w:rsidRDefault="007B3A03" w:rsidP="007B3A03">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7B3A03" w:rsidRPr="006C2F15" w:rsidRDefault="007B3A03" w:rsidP="007B3A03">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7B3A03" w:rsidRPr="00420BF1" w:rsidRDefault="007B3A03" w:rsidP="007B3A03">
      <w:pPr>
        <w:tabs>
          <w:tab w:val="left" w:pos="851"/>
        </w:tabs>
        <w:ind w:firstLine="426"/>
        <w:contextualSpacing/>
        <w:jc w:val="both"/>
        <w:rPr>
          <w:bCs/>
        </w:rPr>
      </w:pPr>
      <w:r w:rsidRPr="00420BF1">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20BF1">
        <w:rPr>
          <w:bCs/>
        </w:rPr>
        <w:fldChar w:fldCharType="begin"/>
      </w:r>
      <w:r w:rsidRPr="00420BF1">
        <w:rPr>
          <w:bCs/>
        </w:rPr>
        <w:instrText xml:space="preserve"> REF _Ref377365343 \r \h </w:instrText>
      </w:r>
      <w:r w:rsidRPr="00420BF1">
        <w:rPr>
          <w:bCs/>
        </w:rPr>
      </w:r>
      <w:r w:rsidRPr="00420BF1">
        <w:rPr>
          <w:bCs/>
        </w:rPr>
        <w:instrText xml:space="preserve"> \* MERGEFORMAT </w:instrText>
      </w:r>
      <w:r w:rsidRPr="00420BF1">
        <w:rPr>
          <w:bCs/>
        </w:rPr>
        <w:fldChar w:fldCharType="separate"/>
      </w:r>
      <w:r w:rsidRPr="00420BF1">
        <w:rPr>
          <w:bCs/>
        </w:rPr>
        <w:t>4.16.5</w:t>
      </w:r>
      <w:r w:rsidRPr="00420BF1">
        <w:rPr>
          <w:bCs/>
        </w:rPr>
        <w:fldChar w:fldCharType="end"/>
      </w:r>
      <w:r w:rsidRPr="00420BF1">
        <w:rPr>
          <w:bCs/>
        </w:rPr>
        <w:t xml:space="preserve"> с приложением документов согласно пункту </w:t>
      </w:r>
      <w:r w:rsidRPr="00420BF1">
        <w:rPr>
          <w:bCs/>
        </w:rPr>
        <w:fldChar w:fldCharType="begin"/>
      </w:r>
      <w:r w:rsidRPr="00420BF1">
        <w:rPr>
          <w:bCs/>
        </w:rPr>
        <w:instrText xml:space="preserve"> REF _Ref389122928 \r \h </w:instrText>
      </w:r>
      <w:r w:rsidRPr="00420BF1">
        <w:rPr>
          <w:bCs/>
        </w:rPr>
      </w:r>
      <w:r w:rsidRPr="00420BF1">
        <w:rPr>
          <w:bCs/>
        </w:rPr>
        <w:instrText xml:space="preserve"> \* MERGEFORMAT </w:instrText>
      </w:r>
      <w:r w:rsidRPr="00420BF1">
        <w:rPr>
          <w:bCs/>
        </w:rPr>
        <w:fldChar w:fldCharType="separate"/>
      </w:r>
      <w:r w:rsidRPr="00420BF1">
        <w:rPr>
          <w:bCs/>
        </w:rPr>
        <w:t>4.16.7</w:t>
      </w:r>
      <w:r w:rsidRPr="00420BF1">
        <w:rPr>
          <w:bCs/>
        </w:rPr>
        <w:fldChar w:fldCharType="end"/>
      </w:r>
      <w:r w:rsidRPr="00420BF1">
        <w:rPr>
          <w:bCs/>
        </w:rPr>
        <w:t xml:space="preserve"> настоящей документации</w:t>
      </w:r>
    </w:p>
    <w:p w:rsidR="007B3A03" w:rsidRPr="00420BF1" w:rsidRDefault="007B3A03" w:rsidP="007B3A03">
      <w:pPr>
        <w:numPr>
          <w:ilvl w:val="0"/>
          <w:numId w:val="1"/>
        </w:numPr>
        <w:tabs>
          <w:tab w:val="clear" w:pos="720"/>
          <w:tab w:val="num" w:pos="480"/>
          <w:tab w:val="left" w:pos="851"/>
        </w:tabs>
        <w:ind w:left="0" w:firstLine="426"/>
        <w:contextualSpacing/>
        <w:jc w:val="both"/>
      </w:pPr>
      <w:r w:rsidRPr="00420BF1">
        <w:t>Процедура запроса предложений не является торгами по законодательству Российской Федерации.</w:t>
      </w:r>
    </w:p>
    <w:p w:rsidR="007B3A03" w:rsidRPr="00420BF1" w:rsidRDefault="007B3A03" w:rsidP="007B3A03">
      <w:pPr>
        <w:numPr>
          <w:ilvl w:val="0"/>
          <w:numId w:val="1"/>
        </w:numPr>
        <w:tabs>
          <w:tab w:val="clear" w:pos="720"/>
          <w:tab w:val="num" w:pos="480"/>
          <w:tab w:val="left" w:pos="851"/>
        </w:tabs>
        <w:ind w:left="0" w:firstLine="426"/>
        <w:contextualSpacing/>
        <w:jc w:val="both"/>
      </w:pPr>
      <w:r w:rsidRPr="00420BF1">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7B3A03" w:rsidRPr="00420BF1" w:rsidRDefault="007B3A03" w:rsidP="007B3A03">
      <w:pPr>
        <w:pStyle w:val="a9"/>
        <w:tabs>
          <w:tab w:val="left" w:pos="851"/>
        </w:tabs>
        <w:spacing w:after="0"/>
        <w:ind w:left="0" w:firstLine="426"/>
        <w:jc w:val="both"/>
      </w:pPr>
      <w:r w:rsidRPr="00420BF1">
        <w:t>изменения финансовых, инвестиционных, производственных и иных программ, оказавших влияние на потребность в данной закупке;</w:t>
      </w:r>
    </w:p>
    <w:p w:rsidR="007B3A03" w:rsidRPr="00420BF1" w:rsidRDefault="007B3A03" w:rsidP="007B3A03">
      <w:pPr>
        <w:pStyle w:val="a9"/>
        <w:tabs>
          <w:tab w:val="left" w:pos="851"/>
        </w:tabs>
        <w:spacing w:after="0"/>
        <w:ind w:left="0" w:firstLine="426"/>
        <w:jc w:val="both"/>
      </w:pPr>
      <w:r w:rsidRPr="00420BF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3A03" w:rsidRPr="00420BF1" w:rsidRDefault="007B3A03" w:rsidP="007B3A03">
      <w:pPr>
        <w:pStyle w:val="a9"/>
        <w:tabs>
          <w:tab w:val="left" w:pos="851"/>
        </w:tabs>
        <w:spacing w:after="0"/>
        <w:ind w:left="0" w:firstLine="426"/>
        <w:jc w:val="both"/>
      </w:pPr>
      <w:r w:rsidRPr="00420BF1">
        <w:t>при возникновении обстоятельств непреодолимой силы, подтвержденных соответствующим документом и влияющих на целесообразность закупки.</w:t>
      </w:r>
    </w:p>
    <w:p w:rsidR="006F1521" w:rsidRDefault="007B3A03" w:rsidP="007B3A03">
      <w:pPr>
        <w:numPr>
          <w:ilvl w:val="0"/>
          <w:numId w:val="1"/>
        </w:numPr>
        <w:tabs>
          <w:tab w:val="clear" w:pos="720"/>
          <w:tab w:val="num" w:pos="480"/>
          <w:tab w:val="left" w:pos="851"/>
        </w:tabs>
        <w:ind w:left="0" w:firstLine="426"/>
        <w:contextualSpacing/>
        <w:jc w:val="both"/>
      </w:pPr>
      <w:r w:rsidRPr="00420BF1">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sectPr w:rsidR="006F15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290" w:rsidRPr="00FE6219" w:rsidRDefault="007B3A03"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290" w:rsidRPr="00F429FC" w:rsidRDefault="007B3A03"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E949058"/>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A03"/>
    <w:rsid w:val="006F1521"/>
    <w:rsid w:val="007B3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A0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7B3A0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7B3A0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B3A03"/>
    <w:rPr>
      <w:rFonts w:ascii="Cambria" w:eastAsia="Times New Roman" w:hAnsi="Cambria" w:cs="Times New Roman"/>
      <w:b/>
      <w:bCs/>
      <w:sz w:val="26"/>
      <w:szCs w:val="26"/>
      <w:lang w:eastAsia="ru-RU"/>
    </w:rPr>
  </w:style>
  <w:style w:type="character" w:customStyle="1" w:styleId="40">
    <w:name w:val="Заголовок 4 Знак"/>
    <w:basedOn w:val="a0"/>
    <w:link w:val="4"/>
    <w:rsid w:val="007B3A0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7B3A0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7B3A03"/>
    <w:rPr>
      <w:rFonts w:ascii="Courier New" w:eastAsia="Times New Roman" w:hAnsi="Courier New" w:cs="Courier New"/>
      <w:sz w:val="20"/>
      <w:szCs w:val="20"/>
      <w:lang w:eastAsia="ru-RU"/>
    </w:rPr>
  </w:style>
  <w:style w:type="paragraph" w:styleId="a5">
    <w:name w:val="footer"/>
    <w:basedOn w:val="a"/>
    <w:link w:val="a6"/>
    <w:uiPriority w:val="99"/>
    <w:rsid w:val="007B3A0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7B3A03"/>
    <w:rPr>
      <w:rFonts w:ascii="Courier New" w:eastAsia="Times New Roman" w:hAnsi="Courier New" w:cs="Courier New"/>
      <w:sz w:val="20"/>
      <w:szCs w:val="20"/>
      <w:lang w:eastAsia="ru-RU"/>
    </w:rPr>
  </w:style>
  <w:style w:type="paragraph" w:customStyle="1" w:styleId="1">
    <w:name w:val="заголовок 1"/>
    <w:basedOn w:val="a"/>
    <w:next w:val="a"/>
    <w:rsid w:val="007B3A03"/>
    <w:pPr>
      <w:keepNext/>
      <w:widowControl w:val="0"/>
      <w:jc w:val="center"/>
    </w:pPr>
    <w:rPr>
      <w:b/>
      <w:snapToGrid w:val="0"/>
      <w:sz w:val="22"/>
      <w:szCs w:val="20"/>
    </w:rPr>
  </w:style>
  <w:style w:type="paragraph" w:styleId="HTML">
    <w:name w:val="HTML Preformatted"/>
    <w:basedOn w:val="a"/>
    <w:link w:val="HTML0"/>
    <w:semiHidden/>
    <w:rsid w:val="007B3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7B3A03"/>
    <w:rPr>
      <w:rFonts w:ascii="Courier New" w:eastAsia="Times New Roman" w:hAnsi="Courier New" w:cs="Courier New"/>
      <w:sz w:val="20"/>
      <w:szCs w:val="20"/>
      <w:lang w:eastAsia="ru-RU"/>
    </w:rPr>
  </w:style>
  <w:style w:type="character" w:styleId="a7">
    <w:name w:val="Hyperlink"/>
    <w:uiPriority w:val="99"/>
    <w:rsid w:val="007B3A03"/>
    <w:rPr>
      <w:color w:val="0000FF"/>
      <w:u w:val="single"/>
    </w:rPr>
  </w:style>
  <w:style w:type="paragraph" w:styleId="2">
    <w:name w:val="toc 2"/>
    <w:basedOn w:val="a"/>
    <w:next w:val="a"/>
    <w:autoRedefine/>
    <w:uiPriority w:val="39"/>
    <w:rsid w:val="007B3A03"/>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7B3A03"/>
    <w:pPr>
      <w:tabs>
        <w:tab w:val="left" w:pos="426"/>
        <w:tab w:val="right" w:leader="dot" w:pos="9923"/>
      </w:tabs>
      <w:ind w:left="426" w:hanging="426"/>
    </w:pPr>
    <w:rPr>
      <w:noProof/>
      <w:szCs w:val="20"/>
    </w:rPr>
  </w:style>
  <w:style w:type="paragraph" w:customStyle="1" w:styleId="a8">
    <w:name w:val="регламент список"/>
    <w:basedOn w:val="3"/>
    <w:autoRedefine/>
    <w:rsid w:val="007B3A03"/>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7B3A03"/>
    <w:pPr>
      <w:spacing w:after="120"/>
      <w:ind w:left="283"/>
    </w:pPr>
  </w:style>
  <w:style w:type="paragraph" w:customStyle="1" w:styleId="-6">
    <w:name w:val="Пункт-6"/>
    <w:basedOn w:val="a"/>
    <w:rsid w:val="007B3A03"/>
    <w:pPr>
      <w:tabs>
        <w:tab w:val="num" w:pos="1701"/>
      </w:tabs>
      <w:spacing w:line="288" w:lineRule="auto"/>
      <w:ind w:firstLine="567"/>
      <w:jc w:val="both"/>
    </w:pPr>
    <w:rPr>
      <w:sz w:val="28"/>
    </w:rPr>
  </w:style>
  <w:style w:type="paragraph" w:styleId="aa">
    <w:name w:val="No Spacing"/>
    <w:link w:val="ab"/>
    <w:uiPriority w:val="99"/>
    <w:qFormat/>
    <w:rsid w:val="007B3A03"/>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B3A03"/>
    <w:rPr>
      <w:rFonts w:ascii="Times New Roman" w:eastAsia="Times New Roman" w:hAnsi="Times New Roman" w:cs="Times New Roman"/>
      <w:sz w:val="24"/>
      <w:szCs w:val="24"/>
      <w:lang w:eastAsia="ru-RU"/>
    </w:rPr>
  </w:style>
  <w:style w:type="character" w:styleId="ac">
    <w:name w:val="Strong"/>
    <w:uiPriority w:val="22"/>
    <w:qFormat/>
    <w:rsid w:val="007B3A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A0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7B3A0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7B3A0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B3A03"/>
    <w:rPr>
      <w:rFonts w:ascii="Cambria" w:eastAsia="Times New Roman" w:hAnsi="Cambria" w:cs="Times New Roman"/>
      <w:b/>
      <w:bCs/>
      <w:sz w:val="26"/>
      <w:szCs w:val="26"/>
      <w:lang w:eastAsia="ru-RU"/>
    </w:rPr>
  </w:style>
  <w:style w:type="character" w:customStyle="1" w:styleId="40">
    <w:name w:val="Заголовок 4 Знак"/>
    <w:basedOn w:val="a0"/>
    <w:link w:val="4"/>
    <w:rsid w:val="007B3A0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7B3A0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7B3A03"/>
    <w:rPr>
      <w:rFonts w:ascii="Courier New" w:eastAsia="Times New Roman" w:hAnsi="Courier New" w:cs="Courier New"/>
      <w:sz w:val="20"/>
      <w:szCs w:val="20"/>
      <w:lang w:eastAsia="ru-RU"/>
    </w:rPr>
  </w:style>
  <w:style w:type="paragraph" w:styleId="a5">
    <w:name w:val="footer"/>
    <w:basedOn w:val="a"/>
    <w:link w:val="a6"/>
    <w:uiPriority w:val="99"/>
    <w:rsid w:val="007B3A0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7B3A03"/>
    <w:rPr>
      <w:rFonts w:ascii="Courier New" w:eastAsia="Times New Roman" w:hAnsi="Courier New" w:cs="Courier New"/>
      <w:sz w:val="20"/>
      <w:szCs w:val="20"/>
      <w:lang w:eastAsia="ru-RU"/>
    </w:rPr>
  </w:style>
  <w:style w:type="paragraph" w:customStyle="1" w:styleId="1">
    <w:name w:val="заголовок 1"/>
    <w:basedOn w:val="a"/>
    <w:next w:val="a"/>
    <w:rsid w:val="007B3A03"/>
    <w:pPr>
      <w:keepNext/>
      <w:widowControl w:val="0"/>
      <w:jc w:val="center"/>
    </w:pPr>
    <w:rPr>
      <w:b/>
      <w:snapToGrid w:val="0"/>
      <w:sz w:val="22"/>
      <w:szCs w:val="20"/>
    </w:rPr>
  </w:style>
  <w:style w:type="paragraph" w:styleId="HTML">
    <w:name w:val="HTML Preformatted"/>
    <w:basedOn w:val="a"/>
    <w:link w:val="HTML0"/>
    <w:semiHidden/>
    <w:rsid w:val="007B3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7B3A03"/>
    <w:rPr>
      <w:rFonts w:ascii="Courier New" w:eastAsia="Times New Roman" w:hAnsi="Courier New" w:cs="Courier New"/>
      <w:sz w:val="20"/>
      <w:szCs w:val="20"/>
      <w:lang w:eastAsia="ru-RU"/>
    </w:rPr>
  </w:style>
  <w:style w:type="character" w:styleId="a7">
    <w:name w:val="Hyperlink"/>
    <w:uiPriority w:val="99"/>
    <w:rsid w:val="007B3A03"/>
    <w:rPr>
      <w:color w:val="0000FF"/>
      <w:u w:val="single"/>
    </w:rPr>
  </w:style>
  <w:style w:type="paragraph" w:styleId="2">
    <w:name w:val="toc 2"/>
    <w:basedOn w:val="a"/>
    <w:next w:val="a"/>
    <w:autoRedefine/>
    <w:uiPriority w:val="39"/>
    <w:rsid w:val="007B3A03"/>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7B3A03"/>
    <w:pPr>
      <w:tabs>
        <w:tab w:val="left" w:pos="426"/>
        <w:tab w:val="right" w:leader="dot" w:pos="9923"/>
      </w:tabs>
      <w:ind w:left="426" w:hanging="426"/>
    </w:pPr>
    <w:rPr>
      <w:noProof/>
      <w:szCs w:val="20"/>
    </w:rPr>
  </w:style>
  <w:style w:type="paragraph" w:customStyle="1" w:styleId="a8">
    <w:name w:val="регламент список"/>
    <w:basedOn w:val="3"/>
    <w:autoRedefine/>
    <w:rsid w:val="007B3A03"/>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7B3A03"/>
    <w:pPr>
      <w:spacing w:after="120"/>
      <w:ind w:left="283"/>
    </w:pPr>
  </w:style>
  <w:style w:type="paragraph" w:customStyle="1" w:styleId="-6">
    <w:name w:val="Пункт-6"/>
    <w:basedOn w:val="a"/>
    <w:rsid w:val="007B3A03"/>
    <w:pPr>
      <w:tabs>
        <w:tab w:val="num" w:pos="1701"/>
      </w:tabs>
      <w:spacing w:line="288" w:lineRule="auto"/>
      <w:ind w:firstLine="567"/>
      <w:jc w:val="both"/>
    </w:pPr>
    <w:rPr>
      <w:sz w:val="28"/>
    </w:rPr>
  </w:style>
  <w:style w:type="paragraph" w:styleId="aa">
    <w:name w:val="No Spacing"/>
    <w:link w:val="ab"/>
    <w:uiPriority w:val="99"/>
    <w:qFormat/>
    <w:rsid w:val="007B3A03"/>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B3A03"/>
    <w:rPr>
      <w:rFonts w:ascii="Times New Roman" w:eastAsia="Times New Roman" w:hAnsi="Times New Roman" w:cs="Times New Roman"/>
      <w:sz w:val="24"/>
      <w:szCs w:val="24"/>
      <w:lang w:eastAsia="ru-RU"/>
    </w:rPr>
  </w:style>
  <w:style w:type="character" w:styleId="ac">
    <w:name w:val="Strong"/>
    <w:uiPriority w:val="22"/>
    <w:qFormat/>
    <w:rsid w:val="007B3A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3282</Words>
  <Characters>18714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2015-03-19T10:57:00Z</dcterms:created>
  <dcterms:modified xsi:type="dcterms:W3CDTF">2015-03-19T10:59:00Z</dcterms:modified>
</cp:coreProperties>
</file>