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3B4" w:rsidRPr="00FC009D" w:rsidRDefault="00E663B4" w:rsidP="00E663B4">
      <w:pPr>
        <w:jc w:val="center"/>
        <w:outlineLvl w:val="0"/>
        <w:rPr>
          <w:sz w:val="28"/>
          <w:szCs w:val="28"/>
        </w:rPr>
      </w:pPr>
      <w:bookmarkStart w:id="0" w:name="_Toc384381588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E663B4" w:rsidRPr="00FC009D" w:rsidRDefault="00E663B4" w:rsidP="00E663B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663B4" w:rsidRPr="00FC009D" w:rsidRDefault="00E663B4" w:rsidP="00E663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ткрытый одноэтапный конкурс в электронной форме без квалификационного отбора.</w:t>
      </w:r>
    </w:p>
    <w:p w:rsidR="00E663B4" w:rsidRPr="00FC009D" w:rsidRDefault="00E663B4" w:rsidP="00E663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  <w:sz w:val="28"/>
          <w:szCs w:val="28"/>
        </w:rPr>
        <w:t>Заказчик ОАО «ЗиО-Подольск»</w:t>
      </w:r>
    </w:p>
    <w:p w:rsidR="00E663B4" w:rsidRPr="00FC009D" w:rsidRDefault="00E663B4" w:rsidP="00E663B4">
      <w:pPr>
        <w:ind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E663B4" w:rsidRPr="008C4AA0" w:rsidRDefault="00E663B4" w:rsidP="00E663B4">
      <w:pPr>
        <w:ind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Почтовый адрес: </w:t>
      </w:r>
      <w:r w:rsidRPr="008C4AA0"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E663B4" w:rsidRDefault="00E663B4" w:rsidP="00E663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4AA0">
        <w:rPr>
          <w:sz w:val="28"/>
          <w:szCs w:val="28"/>
        </w:rPr>
        <w:t>Организатор конкурса</w:t>
      </w:r>
      <w:r>
        <w:rPr>
          <w:sz w:val="28"/>
          <w:szCs w:val="28"/>
        </w:rPr>
        <w:t>: ОАО «Атомэнергомаш»</w:t>
      </w:r>
      <w:r w:rsidRPr="008C4AA0">
        <w:rPr>
          <w:sz w:val="28"/>
          <w:szCs w:val="28"/>
        </w:rPr>
        <w:t xml:space="preserve"> </w:t>
      </w:r>
    </w:p>
    <w:p w:rsidR="00E663B4" w:rsidRPr="008C4AA0" w:rsidRDefault="00E663B4" w:rsidP="00E663B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8C4AA0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24.</w:t>
      </w:r>
    </w:p>
    <w:p w:rsidR="00E663B4" w:rsidRPr="00FC009D" w:rsidRDefault="00E663B4" w:rsidP="00E663B4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115184, г. Москва, Озерковская наб., д. 28, стр. 3</w:t>
      </w:r>
    </w:p>
    <w:p w:rsidR="00E663B4" w:rsidRDefault="00E663B4" w:rsidP="00E663B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Смирнова Анна Ильинична</w:t>
      </w:r>
      <w:r w:rsidRPr="00FC009D">
        <w:rPr>
          <w:sz w:val="28"/>
          <w:szCs w:val="28"/>
        </w:rPr>
        <w:t xml:space="preserve">, </w:t>
      </w:r>
    </w:p>
    <w:p w:rsidR="00E663B4" w:rsidRDefault="00E663B4" w:rsidP="00E663B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>тел./факс</w:t>
      </w:r>
      <w:r>
        <w:rPr>
          <w:sz w:val="28"/>
          <w:szCs w:val="28"/>
        </w:rPr>
        <w:t xml:space="preserve"> +7(495) 668 20 93 (доб. 1147) / +7 (495) 668 20 95</w:t>
      </w:r>
      <w:r w:rsidRPr="00FC009D">
        <w:rPr>
          <w:sz w:val="28"/>
          <w:szCs w:val="28"/>
        </w:rPr>
        <w:t xml:space="preserve">, </w:t>
      </w:r>
    </w:p>
    <w:p w:rsidR="00E663B4" w:rsidRPr="008C4AA0" w:rsidRDefault="00E663B4" w:rsidP="00E663B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>эл. почта</w:t>
      </w:r>
      <w:r>
        <w:rPr>
          <w:sz w:val="28"/>
          <w:szCs w:val="28"/>
        </w:rPr>
        <w:t xml:space="preserve">: </w:t>
      </w:r>
      <w:hyperlink r:id="rId6" w:history="1">
        <w:r w:rsidRPr="006551B6">
          <w:rPr>
            <w:rStyle w:val="a3"/>
            <w:sz w:val="28"/>
            <w:szCs w:val="28"/>
            <w:lang w:val="en-US"/>
          </w:rPr>
          <w:t>AISmirnova</w:t>
        </w:r>
        <w:r w:rsidRPr="008C4AA0">
          <w:rPr>
            <w:rStyle w:val="a3"/>
            <w:sz w:val="28"/>
            <w:szCs w:val="28"/>
          </w:rPr>
          <w:t>@</w:t>
        </w:r>
        <w:r w:rsidRPr="006551B6">
          <w:rPr>
            <w:rStyle w:val="a3"/>
            <w:sz w:val="28"/>
            <w:szCs w:val="28"/>
            <w:lang w:val="en-US"/>
          </w:rPr>
          <w:t>aem</w:t>
        </w:r>
        <w:r w:rsidRPr="008C4AA0">
          <w:rPr>
            <w:rStyle w:val="a3"/>
            <w:sz w:val="28"/>
            <w:szCs w:val="28"/>
          </w:rPr>
          <w:t>-</w:t>
        </w:r>
        <w:r w:rsidRPr="006551B6">
          <w:rPr>
            <w:rStyle w:val="a3"/>
            <w:sz w:val="28"/>
            <w:szCs w:val="28"/>
            <w:lang w:val="en-US"/>
          </w:rPr>
          <w:t>group</w:t>
        </w:r>
        <w:r w:rsidRPr="008C4AA0">
          <w:rPr>
            <w:rStyle w:val="a3"/>
            <w:sz w:val="28"/>
            <w:szCs w:val="28"/>
          </w:rPr>
          <w:t>.</w:t>
        </w:r>
        <w:proofErr w:type="spellStart"/>
        <w:r w:rsidRPr="006551B6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C4AA0">
        <w:rPr>
          <w:sz w:val="28"/>
          <w:szCs w:val="28"/>
        </w:rPr>
        <w:t xml:space="preserve"> </w:t>
      </w:r>
    </w:p>
    <w:p w:rsidR="00E663B4" w:rsidRPr="00FC009D" w:rsidRDefault="00E663B4" w:rsidP="00E663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Предмет договора: </w:t>
      </w:r>
      <w:r w:rsidRPr="008C4AA0">
        <w:rPr>
          <w:sz w:val="28"/>
          <w:szCs w:val="28"/>
        </w:rPr>
        <w:t>проектирование и строительство газовых термических п</w:t>
      </w:r>
      <w:r>
        <w:rPr>
          <w:sz w:val="28"/>
          <w:szCs w:val="28"/>
        </w:rPr>
        <w:t>ечей в количестве 3 (трех) штук.</w:t>
      </w:r>
    </w:p>
    <w:p w:rsidR="00E663B4" w:rsidRPr="00FC009D" w:rsidRDefault="00E663B4" w:rsidP="00E663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работ</w:t>
      </w:r>
      <w:r w:rsidRPr="00FC009D">
        <w:rPr>
          <w:sz w:val="28"/>
          <w:szCs w:val="28"/>
        </w:rPr>
        <w:t>:</w:t>
      </w:r>
      <w:r w:rsidRPr="00FC009D">
        <w:t xml:space="preserve"> </w:t>
      </w:r>
      <w:r w:rsidRPr="008C4AA0">
        <w:rPr>
          <w:sz w:val="28"/>
          <w:szCs w:val="28"/>
        </w:rPr>
        <w:t>все необходимые сведения приведены в конкурсной документации.</w:t>
      </w:r>
    </w:p>
    <w:p w:rsidR="00E663B4" w:rsidRPr="00FC009D" w:rsidRDefault="00E663B4" w:rsidP="00E663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Срок </w:t>
      </w:r>
      <w:r w:rsidRPr="008C4AA0">
        <w:rPr>
          <w:sz w:val="28"/>
          <w:szCs w:val="28"/>
        </w:rPr>
        <w:t>выполнения работ</w:t>
      </w:r>
      <w:r w:rsidRPr="00FC009D">
        <w:rPr>
          <w:sz w:val="28"/>
          <w:szCs w:val="28"/>
        </w:rPr>
        <w:t>:</w:t>
      </w:r>
      <w:r>
        <w:rPr>
          <w:sz w:val="28"/>
          <w:szCs w:val="28"/>
        </w:rPr>
        <w:t xml:space="preserve"> не более 180 (Ста восьмидесяти) дней с момента заключения договора.</w:t>
      </w:r>
    </w:p>
    <w:p w:rsidR="00E663B4" w:rsidRPr="008C4AA0" w:rsidRDefault="00E663B4" w:rsidP="00E663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</w:t>
      </w:r>
      <w:r w:rsidRPr="008C4AA0">
        <w:rPr>
          <w:sz w:val="28"/>
          <w:szCs w:val="28"/>
        </w:rPr>
        <w:t>выполнения работ</w:t>
      </w:r>
      <w:r>
        <w:rPr>
          <w:sz w:val="28"/>
          <w:szCs w:val="28"/>
        </w:rPr>
        <w:t xml:space="preserve">: </w:t>
      </w:r>
      <w:r w:rsidRPr="008C4AA0">
        <w:rPr>
          <w:sz w:val="28"/>
          <w:szCs w:val="28"/>
        </w:rPr>
        <w:t xml:space="preserve">142103, </w:t>
      </w:r>
      <w:proofErr w:type="gramStart"/>
      <w:r w:rsidRPr="008C4AA0">
        <w:rPr>
          <w:sz w:val="28"/>
          <w:szCs w:val="28"/>
        </w:rPr>
        <w:t>Московская</w:t>
      </w:r>
      <w:proofErr w:type="gramEnd"/>
      <w:r w:rsidRPr="008C4AA0">
        <w:rPr>
          <w:sz w:val="28"/>
          <w:szCs w:val="28"/>
        </w:rPr>
        <w:t xml:space="preserve"> обл., г. Подольск, ул. </w:t>
      </w:r>
      <w:r>
        <w:rPr>
          <w:sz w:val="28"/>
          <w:szCs w:val="28"/>
        </w:rPr>
        <w:t>Железнодорожная, д. 2, ОАО «ЗиО-Подольск».</w:t>
      </w:r>
    </w:p>
    <w:p w:rsidR="00E663B4" w:rsidRPr="00FC009D" w:rsidRDefault="00E663B4" w:rsidP="00E663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E663B4" w:rsidRPr="00FC009D" w:rsidRDefault="00E663B4" w:rsidP="00E663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 w:rsidRPr="00FC009D">
        <w:rPr>
          <w:sz w:val="28"/>
          <w:szCs w:val="28"/>
        </w:rPr>
        <w:t xml:space="preserve"> в сети «Интернет» по адресу: </w:t>
      </w:r>
      <w:hyperlink r:id="rId7" w:history="1">
        <w:r w:rsidRPr="008C4AA0">
          <w:rPr>
            <w:rStyle w:val="a3"/>
            <w:sz w:val="28"/>
            <w:szCs w:val="28"/>
          </w:rPr>
          <w:t>www.</w:t>
        </w:r>
        <w:r w:rsidRPr="008C4AA0">
          <w:rPr>
            <w:rStyle w:val="a3"/>
            <w:sz w:val="28"/>
            <w:szCs w:val="28"/>
            <w:lang w:val="en-US"/>
          </w:rPr>
          <w:t>a</w:t>
        </w:r>
        <w:r w:rsidRPr="008C4AA0">
          <w:rPr>
            <w:rStyle w:val="a3"/>
            <w:sz w:val="28"/>
            <w:szCs w:val="28"/>
          </w:rPr>
          <w:t>-</w:t>
        </w:r>
        <w:r w:rsidRPr="008C4AA0">
          <w:rPr>
            <w:rStyle w:val="a3"/>
            <w:sz w:val="28"/>
            <w:szCs w:val="28"/>
            <w:lang w:val="en-US"/>
          </w:rPr>
          <w:t>k</w:t>
        </w:r>
        <w:r w:rsidRPr="008C4AA0">
          <w:rPr>
            <w:rStyle w:val="a3"/>
            <w:sz w:val="28"/>
            <w:szCs w:val="28"/>
          </w:rPr>
          <w:t>-</w:t>
        </w:r>
        <w:r w:rsidRPr="008C4AA0">
          <w:rPr>
            <w:rStyle w:val="a3"/>
            <w:sz w:val="28"/>
            <w:szCs w:val="28"/>
            <w:lang w:val="en-US"/>
          </w:rPr>
          <w:t>d</w:t>
        </w:r>
        <w:r w:rsidRPr="008C4AA0">
          <w:rPr>
            <w:rStyle w:val="a3"/>
            <w:sz w:val="28"/>
            <w:szCs w:val="28"/>
          </w:rPr>
          <w:t>.</w:t>
        </w:r>
        <w:proofErr w:type="spellStart"/>
        <w:r w:rsidRPr="008C4AA0">
          <w:rPr>
            <w:rStyle w:val="a3"/>
            <w:sz w:val="28"/>
            <w:szCs w:val="28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E663B4" w:rsidRPr="00FC009D" w:rsidRDefault="00E663B4" w:rsidP="00E663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663B4" w:rsidRPr="00FC009D" w:rsidRDefault="00E663B4" w:rsidP="00E663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E663B4" w:rsidRPr="00230F7C" w:rsidRDefault="00E663B4" w:rsidP="00E663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Начальная (максимальная) цена договора: </w:t>
      </w:r>
      <w:r w:rsidRPr="008C4AA0">
        <w:rPr>
          <w:sz w:val="28"/>
          <w:szCs w:val="28"/>
        </w:rPr>
        <w:t>47</w:t>
      </w:r>
      <w:r>
        <w:rPr>
          <w:sz w:val="28"/>
          <w:szCs w:val="28"/>
          <w:lang w:val="en-US"/>
        </w:rPr>
        <w:t> </w:t>
      </w:r>
      <w:r w:rsidRPr="008C4AA0">
        <w:rPr>
          <w:sz w:val="28"/>
          <w:szCs w:val="28"/>
        </w:rPr>
        <w:t>000</w:t>
      </w:r>
      <w:r>
        <w:rPr>
          <w:sz w:val="28"/>
          <w:szCs w:val="28"/>
          <w:lang w:val="en-US"/>
        </w:rPr>
        <w:t> </w:t>
      </w:r>
      <w:r w:rsidRPr="008C4AA0">
        <w:rPr>
          <w:sz w:val="28"/>
          <w:szCs w:val="28"/>
        </w:rPr>
        <w:t>000 (</w:t>
      </w:r>
      <w:r>
        <w:rPr>
          <w:sz w:val="28"/>
          <w:szCs w:val="28"/>
        </w:rPr>
        <w:t>Сорок семь миллионов) рублей 00 копеек,</w:t>
      </w:r>
      <w:r w:rsidRPr="00FC009D">
        <w:rPr>
          <w:sz w:val="28"/>
          <w:szCs w:val="28"/>
        </w:rPr>
        <w:t xml:space="preserve"> включая НДС. </w:t>
      </w:r>
    </w:p>
    <w:p w:rsidR="00E663B4" w:rsidRPr="00FE640D" w:rsidRDefault="00E663B4" w:rsidP="00E663B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35C47">
        <w:rPr>
          <w:sz w:val="28"/>
          <w:szCs w:val="28"/>
        </w:rPr>
        <w:tab/>
      </w:r>
      <w:proofErr w:type="gramStart"/>
      <w:r w:rsidRPr="00B937C6">
        <w:rPr>
          <w:sz w:val="28"/>
          <w:szCs w:val="28"/>
        </w:rPr>
        <w:t xml:space="preserve">Цена договора включает в себя все расходы Подрядчика, связанные с выполнением обязательств по договору, в том числе связанные с: разработкой проектной и конструкторской документаций, строительством,  поставкой товара, прохождением экспертизы промышленной безопасности, получением всех необходимых разрешений,  страхованием, </w:t>
      </w:r>
      <w:r>
        <w:rPr>
          <w:sz w:val="28"/>
          <w:szCs w:val="28"/>
        </w:rPr>
        <w:t xml:space="preserve">проведением обучения персонала Заказчика работе на оборудовании в объеме 40 часов, а </w:t>
      </w:r>
      <w:r>
        <w:rPr>
          <w:sz w:val="28"/>
          <w:szCs w:val="28"/>
        </w:rPr>
        <w:lastRenderedPageBreak/>
        <w:t xml:space="preserve">также </w:t>
      </w:r>
      <w:r w:rsidRPr="00B937C6">
        <w:rPr>
          <w:sz w:val="28"/>
          <w:szCs w:val="28"/>
        </w:rPr>
        <w:t xml:space="preserve"> уплату налогов, пошлин, сборов и других обязательных платежей, которые необходимо выплатить</w:t>
      </w:r>
      <w:proofErr w:type="gramEnd"/>
      <w:r w:rsidRPr="00B937C6">
        <w:rPr>
          <w:sz w:val="28"/>
          <w:szCs w:val="28"/>
        </w:rPr>
        <w:t xml:space="preserve"> при исполнении договора</w:t>
      </w:r>
      <w:r w:rsidRPr="00FE640D">
        <w:rPr>
          <w:sz w:val="28"/>
          <w:szCs w:val="28"/>
        </w:rPr>
        <w:t>.</w:t>
      </w:r>
    </w:p>
    <w:p w:rsidR="00E663B4" w:rsidRPr="00FC009D" w:rsidRDefault="00E663B4" w:rsidP="00E663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E663B4" w:rsidRPr="00FC009D" w:rsidRDefault="00E663B4" w:rsidP="00E663B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На официальном сайте </w:t>
      </w:r>
      <w:r w:rsidRPr="00FC009D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FC009D">
        <w:rPr>
          <w:spacing w:val="-6"/>
          <w:sz w:val="28"/>
          <w:szCs w:val="28"/>
        </w:rPr>
        <w:t>Госкорпорации «Росатом»</w:t>
      </w:r>
      <w:r w:rsidRPr="00FC009D">
        <w:rPr>
          <w:rStyle w:val="a3"/>
          <w:sz w:val="28"/>
          <w:szCs w:val="28"/>
        </w:rPr>
        <w:t xml:space="preserve"> </w:t>
      </w:r>
      <w:hyperlink r:id="rId8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FC009D">
        <w:rPr>
          <w:sz w:val="28"/>
          <w:szCs w:val="28"/>
        </w:rPr>
        <w:t>с даты размещения</w:t>
      </w:r>
      <w:proofErr w:type="gramEnd"/>
      <w:r w:rsidRPr="00FC009D">
        <w:rPr>
          <w:sz w:val="28"/>
          <w:szCs w:val="28"/>
        </w:rPr>
        <w:t xml:space="preserve"> 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 w:rsidRPr="00FC009D">
        <w:rPr>
          <w:spacing w:val="-6"/>
          <w:sz w:val="28"/>
          <w:szCs w:val="28"/>
        </w:rPr>
        <w:t xml:space="preserve"> </w:t>
      </w:r>
      <w:hyperlink r:id="rId9" w:history="1">
        <w:r w:rsidRPr="004921B7">
          <w:rPr>
            <w:rStyle w:val="a3"/>
            <w:spacing w:val="-6"/>
            <w:sz w:val="28"/>
            <w:szCs w:val="28"/>
          </w:rPr>
          <w:t>www.</w:t>
        </w:r>
        <w:r w:rsidRPr="004921B7">
          <w:rPr>
            <w:rStyle w:val="a3"/>
            <w:spacing w:val="-6"/>
            <w:sz w:val="28"/>
            <w:szCs w:val="28"/>
            <w:lang w:val="en-US"/>
          </w:rPr>
          <w:t>a</w:t>
        </w:r>
        <w:r w:rsidRPr="00230F7C">
          <w:rPr>
            <w:rStyle w:val="a3"/>
            <w:spacing w:val="-6"/>
            <w:sz w:val="28"/>
            <w:szCs w:val="28"/>
          </w:rPr>
          <w:t>-</w:t>
        </w:r>
        <w:r w:rsidRPr="004921B7">
          <w:rPr>
            <w:rStyle w:val="a3"/>
            <w:spacing w:val="-6"/>
            <w:sz w:val="28"/>
            <w:szCs w:val="28"/>
            <w:lang w:val="en-US"/>
          </w:rPr>
          <w:t>k</w:t>
        </w:r>
        <w:r w:rsidRPr="00230F7C">
          <w:rPr>
            <w:rStyle w:val="a3"/>
            <w:spacing w:val="-6"/>
            <w:sz w:val="28"/>
            <w:szCs w:val="28"/>
          </w:rPr>
          <w:t>-</w:t>
        </w:r>
        <w:r w:rsidRPr="004921B7">
          <w:rPr>
            <w:rStyle w:val="a3"/>
            <w:spacing w:val="-6"/>
            <w:sz w:val="28"/>
            <w:szCs w:val="28"/>
            <w:lang w:val="en-US"/>
          </w:rPr>
          <w:t>d</w:t>
        </w:r>
        <w:r w:rsidRPr="004921B7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4921B7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FC009D">
        <w:rPr>
          <w:b/>
          <w:i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663B4" w:rsidRPr="00230F7C" w:rsidRDefault="00E663B4" w:rsidP="00E663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30F7C">
        <w:rPr>
          <w:sz w:val="28"/>
          <w:szCs w:val="28"/>
        </w:rPr>
        <w:t>Обеспечение заявки на участие в конкурсе</w:t>
      </w:r>
      <w:r w:rsidRPr="00230F7C">
        <w:rPr>
          <w:sz w:val="28"/>
        </w:rPr>
        <w:t xml:space="preserve">: </w:t>
      </w:r>
      <w:r w:rsidRPr="00230F7C">
        <w:rPr>
          <w:sz w:val="28"/>
          <w:szCs w:val="28"/>
        </w:rPr>
        <w:t>не требуется.</w:t>
      </w:r>
    </w:p>
    <w:p w:rsidR="00E663B4" w:rsidRPr="00230F7C" w:rsidRDefault="00E663B4" w:rsidP="00E663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30F7C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>
        <w:rPr>
          <w:spacing w:val="-6"/>
          <w:sz w:val="28"/>
          <w:szCs w:val="28"/>
        </w:rPr>
        <w:t>возможна.</w:t>
      </w:r>
    </w:p>
    <w:p w:rsidR="00E663B4" w:rsidRPr="00FC009D" w:rsidRDefault="00E663B4" w:rsidP="00E663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E663B4" w:rsidRPr="00FC009D" w:rsidRDefault="00E663B4" w:rsidP="00E663B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>
        <w:rPr>
          <w:spacing w:val="-6"/>
          <w:sz w:val="28"/>
          <w:szCs w:val="28"/>
        </w:rPr>
        <w:t>«Аукционный Конкурсный Дом»</w:t>
      </w:r>
      <w:r w:rsidRPr="00FC009D">
        <w:rPr>
          <w:spacing w:val="-6"/>
          <w:sz w:val="28"/>
          <w:szCs w:val="28"/>
        </w:rPr>
        <w:t xml:space="preserve"> </w:t>
      </w:r>
      <w:hyperlink r:id="rId10" w:history="1">
        <w:proofErr w:type="gramEnd"/>
        <w:r w:rsidRPr="004921B7">
          <w:rPr>
            <w:rStyle w:val="a3"/>
            <w:sz w:val="28"/>
            <w:szCs w:val="28"/>
          </w:rPr>
          <w:t>www.</w:t>
        </w:r>
        <w:r w:rsidRPr="004921B7">
          <w:rPr>
            <w:rStyle w:val="a3"/>
            <w:sz w:val="28"/>
            <w:szCs w:val="28"/>
            <w:lang w:val="en-US"/>
          </w:rPr>
          <w:t>a</w:t>
        </w:r>
        <w:r w:rsidRPr="00230F7C">
          <w:rPr>
            <w:rStyle w:val="a3"/>
            <w:sz w:val="28"/>
            <w:szCs w:val="28"/>
          </w:rPr>
          <w:t>-</w:t>
        </w:r>
        <w:r w:rsidRPr="004921B7">
          <w:rPr>
            <w:rStyle w:val="a3"/>
            <w:sz w:val="28"/>
            <w:szCs w:val="28"/>
            <w:lang w:val="en-US"/>
          </w:rPr>
          <w:t>k</w:t>
        </w:r>
        <w:r w:rsidRPr="00230F7C">
          <w:rPr>
            <w:rStyle w:val="a3"/>
            <w:sz w:val="28"/>
            <w:szCs w:val="28"/>
          </w:rPr>
          <w:t>-</w:t>
        </w:r>
        <w:r w:rsidRPr="004921B7">
          <w:rPr>
            <w:rStyle w:val="a3"/>
            <w:sz w:val="28"/>
            <w:szCs w:val="28"/>
            <w:lang w:val="en-US"/>
          </w:rPr>
          <w:t>d</w:t>
        </w:r>
        <w:r w:rsidRPr="004921B7">
          <w:rPr>
            <w:rStyle w:val="a3"/>
            <w:sz w:val="28"/>
            <w:szCs w:val="28"/>
          </w:rPr>
          <w:t>.</w:t>
        </w:r>
        <w:proofErr w:type="spellStart"/>
        <w:r w:rsidRPr="004921B7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FC009D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230F7C">
        <w:rPr>
          <w:spacing w:val="-6"/>
          <w:sz w:val="28"/>
          <w:szCs w:val="28"/>
        </w:rPr>
        <w:t>11</w:t>
      </w:r>
      <w:r w:rsidRPr="00FC009D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06</w:t>
      </w:r>
      <w:r w:rsidRPr="00FC009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FC009D">
        <w:rPr>
          <w:spacing w:val="-6"/>
          <w:sz w:val="28"/>
          <w:szCs w:val="28"/>
        </w:rPr>
        <w:t xml:space="preserve"> 20</w:t>
      </w:r>
      <w:r w:rsidRPr="00230F7C">
        <w:rPr>
          <w:spacing w:val="-6"/>
          <w:sz w:val="28"/>
          <w:szCs w:val="28"/>
        </w:rPr>
        <w:t>14</w:t>
      </w:r>
      <w:r w:rsidRPr="00FC009D">
        <w:rPr>
          <w:spacing w:val="-6"/>
          <w:sz w:val="28"/>
          <w:szCs w:val="28"/>
        </w:rPr>
        <w:t xml:space="preserve"> года. </w:t>
      </w:r>
      <w:proofErr w:type="gramEnd"/>
    </w:p>
    <w:p w:rsidR="00E663B4" w:rsidRPr="00FC009D" w:rsidRDefault="00E663B4" w:rsidP="00E663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>
        <w:rPr>
          <w:spacing w:val="-6"/>
          <w:sz w:val="28"/>
          <w:szCs w:val="28"/>
        </w:rPr>
        <w:t xml:space="preserve">ЭТП «АКД», </w:t>
      </w:r>
      <w:r w:rsidRPr="00230F7C">
        <w:rPr>
          <w:spacing w:val="-6"/>
          <w:sz w:val="28"/>
          <w:szCs w:val="28"/>
        </w:rPr>
        <w:t>11-00 (время московское) «</w:t>
      </w:r>
      <w:r>
        <w:rPr>
          <w:spacing w:val="-6"/>
          <w:sz w:val="28"/>
          <w:szCs w:val="28"/>
        </w:rPr>
        <w:t>06</w:t>
      </w:r>
      <w:r w:rsidRPr="00230F7C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230F7C">
        <w:rPr>
          <w:spacing w:val="-6"/>
          <w:sz w:val="28"/>
          <w:szCs w:val="28"/>
        </w:rPr>
        <w:t xml:space="preserve"> 2014 года.</w:t>
      </w:r>
    </w:p>
    <w:p w:rsidR="00E663B4" w:rsidRPr="00FC009D" w:rsidRDefault="00E663B4" w:rsidP="00E663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 xml:space="preserve"> 115184, г. Москва, Озерковская наб., д. 28, стр. 3, не позднее «23» мая 2014 года. </w:t>
      </w:r>
    </w:p>
    <w:p w:rsidR="00E663B4" w:rsidRPr="00FC009D" w:rsidRDefault="00E663B4" w:rsidP="00E663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FC009D">
        <w:rPr>
          <w:spacing w:val="-6"/>
          <w:sz w:val="28"/>
          <w:szCs w:val="28"/>
        </w:rPr>
        <w:t xml:space="preserve">Место и дата подведения итогов конкурса: </w:t>
      </w:r>
      <w:bookmarkEnd w:id="1"/>
      <w:r w:rsidRPr="004415C2">
        <w:rPr>
          <w:spacing w:val="-6"/>
          <w:sz w:val="28"/>
          <w:szCs w:val="28"/>
        </w:rPr>
        <w:t>115184, г. Москва, Озерковская наб., д. 28, стр. 3, не позднее «</w:t>
      </w:r>
      <w:r>
        <w:rPr>
          <w:spacing w:val="-6"/>
          <w:sz w:val="28"/>
          <w:szCs w:val="28"/>
        </w:rPr>
        <w:t>30</w:t>
      </w:r>
      <w:r w:rsidRPr="004415C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4415C2">
        <w:rPr>
          <w:spacing w:val="-6"/>
          <w:sz w:val="28"/>
          <w:szCs w:val="28"/>
        </w:rPr>
        <w:t xml:space="preserve"> 2014 года.</w:t>
      </w:r>
    </w:p>
    <w:p w:rsidR="00E663B4" w:rsidRPr="004415C2" w:rsidRDefault="00E663B4" w:rsidP="00E663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</w:rPr>
      </w:pPr>
      <w:r w:rsidRPr="00FC009D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A94EC4">
        <w:rPr>
          <w:sz w:val="28"/>
        </w:rPr>
        <w:t>в течение </w:t>
      </w:r>
      <w:r w:rsidRPr="004415C2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E663B4" w:rsidRPr="00DA3DED" w:rsidRDefault="00E663B4" w:rsidP="00E663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A3DED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E663B4" w:rsidRPr="00DA3DED" w:rsidRDefault="00E663B4" w:rsidP="00E663B4">
      <w:pPr>
        <w:ind w:right="153" w:firstLine="709"/>
        <w:jc w:val="both"/>
        <w:rPr>
          <w:b/>
          <w:spacing w:val="-6"/>
          <w:sz w:val="28"/>
          <w:szCs w:val="28"/>
        </w:rPr>
      </w:pPr>
      <w:r w:rsidRPr="00DA3DED">
        <w:rPr>
          <w:b/>
          <w:spacing w:val="-6"/>
          <w:sz w:val="28"/>
          <w:szCs w:val="28"/>
        </w:rPr>
        <w:t>Вид обеспечения: обеспечение возврата авансового платежа по договору.</w:t>
      </w:r>
    </w:p>
    <w:p w:rsidR="00E663B4" w:rsidRPr="00D81F40" w:rsidRDefault="00E663B4" w:rsidP="00E663B4">
      <w:pPr>
        <w:ind w:right="153" w:firstLine="709"/>
        <w:jc w:val="both"/>
        <w:rPr>
          <w:spacing w:val="-6"/>
          <w:sz w:val="28"/>
          <w:szCs w:val="28"/>
        </w:rPr>
      </w:pPr>
      <w:r w:rsidRPr="00D81F40">
        <w:rPr>
          <w:spacing w:val="-6"/>
          <w:sz w:val="28"/>
          <w:szCs w:val="28"/>
        </w:rPr>
        <w:t>Форма обеспечения: банковская гарантия в</w:t>
      </w:r>
      <w:r>
        <w:rPr>
          <w:spacing w:val="-6"/>
          <w:sz w:val="28"/>
          <w:szCs w:val="28"/>
        </w:rPr>
        <w:t>озврата аванса, выданная банком</w:t>
      </w:r>
      <w:r w:rsidRPr="00D81F40">
        <w:rPr>
          <w:spacing w:val="-6"/>
          <w:sz w:val="28"/>
          <w:szCs w:val="28"/>
        </w:rPr>
        <w:t>.</w:t>
      </w:r>
    </w:p>
    <w:p w:rsidR="00E663B4" w:rsidRPr="00D81F40" w:rsidRDefault="00E663B4" w:rsidP="00E663B4">
      <w:pPr>
        <w:ind w:right="153" w:firstLine="709"/>
        <w:jc w:val="both"/>
        <w:rPr>
          <w:spacing w:val="-6"/>
          <w:sz w:val="28"/>
          <w:szCs w:val="28"/>
        </w:rPr>
      </w:pPr>
      <w:r w:rsidRPr="00D81F40">
        <w:rPr>
          <w:spacing w:val="-6"/>
          <w:sz w:val="28"/>
          <w:szCs w:val="28"/>
        </w:rPr>
        <w:t>Размер обеспечения: на сумму не менее суммы авансов</w:t>
      </w:r>
      <w:r>
        <w:rPr>
          <w:spacing w:val="-6"/>
          <w:sz w:val="28"/>
          <w:szCs w:val="28"/>
        </w:rPr>
        <w:t>ых</w:t>
      </w:r>
      <w:r w:rsidRPr="00D81F40">
        <w:rPr>
          <w:spacing w:val="-6"/>
          <w:sz w:val="28"/>
          <w:szCs w:val="28"/>
        </w:rPr>
        <w:t xml:space="preserve"> платеж</w:t>
      </w:r>
      <w:r>
        <w:rPr>
          <w:spacing w:val="-6"/>
          <w:sz w:val="28"/>
          <w:szCs w:val="28"/>
        </w:rPr>
        <w:t>ей</w:t>
      </w:r>
      <w:r w:rsidRPr="00D81F40">
        <w:rPr>
          <w:spacing w:val="-6"/>
          <w:sz w:val="28"/>
          <w:szCs w:val="28"/>
        </w:rPr>
        <w:t xml:space="preserve"> по договору.</w:t>
      </w:r>
    </w:p>
    <w:p w:rsidR="00E663B4" w:rsidRPr="00D81F40" w:rsidRDefault="00E663B4" w:rsidP="00E663B4">
      <w:pPr>
        <w:ind w:right="153" w:firstLine="709"/>
        <w:jc w:val="both"/>
        <w:rPr>
          <w:spacing w:val="-6"/>
          <w:sz w:val="28"/>
          <w:szCs w:val="28"/>
        </w:rPr>
      </w:pPr>
      <w:r w:rsidRPr="00D81F40">
        <w:rPr>
          <w:spacing w:val="-6"/>
          <w:sz w:val="28"/>
          <w:szCs w:val="28"/>
        </w:rPr>
        <w:t xml:space="preserve">Срок предоставления: до заключения договора, но не ранее 10 дней со дня размещения на официальном сайте протокола, на основании которого заключается договор </w:t>
      </w:r>
    </w:p>
    <w:p w:rsidR="00E663B4" w:rsidRDefault="00E663B4" w:rsidP="00E663B4">
      <w:pPr>
        <w:ind w:right="153" w:firstLine="709"/>
        <w:jc w:val="both"/>
        <w:rPr>
          <w:spacing w:val="-6"/>
          <w:sz w:val="28"/>
          <w:szCs w:val="28"/>
        </w:rPr>
      </w:pPr>
      <w:r w:rsidRPr="00D81F40">
        <w:rPr>
          <w:spacing w:val="-6"/>
          <w:sz w:val="28"/>
          <w:szCs w:val="28"/>
        </w:rPr>
        <w:t>Срок действия обеспечения: срок исполнения обязательств на сумму выплаченного аванса плюс не менее 60 дней</w:t>
      </w:r>
      <w:r>
        <w:rPr>
          <w:spacing w:val="-6"/>
          <w:sz w:val="28"/>
          <w:szCs w:val="28"/>
        </w:rPr>
        <w:t>.</w:t>
      </w:r>
    </w:p>
    <w:p w:rsidR="00E663B4" w:rsidRPr="000D73AC" w:rsidRDefault="00E663B4" w:rsidP="00E663B4">
      <w:pPr>
        <w:pStyle w:val="11"/>
        <w:ind w:firstLine="709"/>
        <w:jc w:val="both"/>
        <w:rPr>
          <w:rFonts w:eastAsia="Times New Roman"/>
          <w:spacing w:val="-6"/>
          <w:sz w:val="28"/>
          <w:szCs w:val="28"/>
        </w:rPr>
      </w:pPr>
      <w:r w:rsidRPr="000D73AC">
        <w:rPr>
          <w:rFonts w:eastAsia="Times New Roman"/>
          <w:spacing w:val="-6"/>
          <w:sz w:val="28"/>
          <w:szCs w:val="28"/>
        </w:rPr>
        <w:t xml:space="preserve">Участник конкурса вправе: </w:t>
      </w:r>
    </w:p>
    <w:p w:rsidR="00E663B4" w:rsidRPr="000D73AC" w:rsidRDefault="00E663B4" w:rsidP="00E663B4">
      <w:pPr>
        <w:pStyle w:val="11"/>
        <w:ind w:firstLine="709"/>
        <w:jc w:val="both"/>
        <w:rPr>
          <w:rFonts w:eastAsia="Times New Roman"/>
          <w:spacing w:val="-6"/>
          <w:sz w:val="28"/>
          <w:szCs w:val="28"/>
        </w:rPr>
      </w:pPr>
      <w:r w:rsidRPr="000D73AC">
        <w:rPr>
          <w:rFonts w:eastAsia="Times New Roman"/>
          <w:spacing w:val="-6"/>
          <w:sz w:val="28"/>
          <w:szCs w:val="28"/>
        </w:rPr>
        <w:lastRenderedPageBreak/>
        <w:t xml:space="preserve">- уменьшить размер авансовых платежей по сравнению с размером, указанным в настоящей документации. В </w:t>
      </w:r>
      <w:proofErr w:type="gramStart"/>
      <w:r w:rsidRPr="000D73AC">
        <w:rPr>
          <w:rFonts w:eastAsia="Times New Roman"/>
          <w:spacing w:val="-6"/>
          <w:sz w:val="28"/>
          <w:szCs w:val="28"/>
        </w:rPr>
        <w:t>случае</w:t>
      </w:r>
      <w:proofErr w:type="gramEnd"/>
      <w:r w:rsidRPr="000D73AC">
        <w:rPr>
          <w:rFonts w:eastAsia="Times New Roman"/>
          <w:spacing w:val="-6"/>
          <w:sz w:val="28"/>
          <w:szCs w:val="28"/>
        </w:rPr>
        <w:t xml:space="preserve">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осуществляется в размере аванса, предложенного таким участником в заявке на участие в процедуре закупки;</w:t>
      </w:r>
    </w:p>
    <w:p w:rsidR="00E663B4" w:rsidRPr="00DA3DED" w:rsidRDefault="00E663B4" w:rsidP="00E663B4">
      <w:pPr>
        <w:pStyle w:val="11"/>
        <w:ind w:firstLine="709"/>
        <w:jc w:val="both"/>
        <w:rPr>
          <w:rFonts w:eastAsia="Times New Roman"/>
          <w:spacing w:val="-6"/>
          <w:sz w:val="28"/>
          <w:szCs w:val="28"/>
        </w:rPr>
      </w:pPr>
      <w:r w:rsidRPr="000D73AC">
        <w:rPr>
          <w:rFonts w:eastAsia="Times New Roman"/>
          <w:spacing w:val="-6"/>
          <w:sz w:val="28"/>
          <w:szCs w:val="28"/>
        </w:rPr>
        <w:t xml:space="preserve">- отказаться от получения аванса. В </w:t>
      </w:r>
      <w:proofErr w:type="gramStart"/>
      <w:r w:rsidRPr="000D73AC">
        <w:rPr>
          <w:rFonts w:eastAsia="Times New Roman"/>
          <w:spacing w:val="-6"/>
          <w:sz w:val="28"/>
          <w:szCs w:val="28"/>
        </w:rPr>
        <w:t>случае</w:t>
      </w:r>
      <w:proofErr w:type="gramEnd"/>
      <w:r w:rsidRPr="000D73AC">
        <w:rPr>
          <w:rFonts w:eastAsia="Times New Roman"/>
          <w:spacing w:val="-6"/>
          <w:sz w:val="28"/>
          <w:szCs w:val="28"/>
        </w:rPr>
        <w:t xml:space="preserve">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не требуется. </w:t>
      </w:r>
    </w:p>
    <w:p w:rsidR="00E663B4" w:rsidRPr="004415C2" w:rsidRDefault="00E663B4" w:rsidP="00E663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415C2">
        <w:rPr>
          <w:sz w:val="28"/>
          <w:szCs w:val="28"/>
        </w:rPr>
        <w:t>Организатор конкурса вправе отказаться от проведения конкурса не позднее, чем за один день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E663B4" w:rsidRPr="00FC009D" w:rsidRDefault="00E663B4" w:rsidP="00E663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6C5F97" w:rsidRDefault="006C5F97">
      <w:bookmarkStart w:id="2" w:name="_GoBack"/>
      <w:bookmarkEnd w:id="2"/>
    </w:p>
    <w:sectPr w:rsidR="006C5F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3B4"/>
    <w:rsid w:val="006C5F97"/>
    <w:rsid w:val="00E66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3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663B4"/>
    <w:rPr>
      <w:color w:val="0000FF"/>
      <w:u w:val="single"/>
    </w:rPr>
  </w:style>
  <w:style w:type="paragraph" w:customStyle="1" w:styleId="11">
    <w:name w:val="Абзац списка11"/>
    <w:basedOn w:val="a"/>
    <w:uiPriority w:val="34"/>
    <w:rsid w:val="00E663B4"/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3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663B4"/>
    <w:rPr>
      <w:color w:val="0000FF"/>
      <w:u w:val="single"/>
    </w:rPr>
  </w:style>
  <w:style w:type="paragraph" w:customStyle="1" w:styleId="11">
    <w:name w:val="Абзац списка11"/>
    <w:basedOn w:val="a"/>
    <w:uiPriority w:val="34"/>
    <w:rsid w:val="00E663B4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ISmir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5997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Анна Ильинична</dc:creator>
  <cp:lastModifiedBy>Смирнова Анна Ильинична</cp:lastModifiedBy>
  <cp:revision>1</cp:revision>
  <dcterms:created xsi:type="dcterms:W3CDTF">2014-04-04T09:57:00Z</dcterms:created>
  <dcterms:modified xsi:type="dcterms:W3CDTF">2014-04-04T09:57:00Z</dcterms:modified>
</cp:coreProperties>
</file>