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5D" w:rsidRPr="00010388" w:rsidRDefault="00D75F5D" w:rsidP="00D75F5D">
      <w:pPr>
        <w:pStyle w:val="a8"/>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D75F5D">
      <w:pPr>
        <w:pStyle w:val="a8"/>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D75F5D" w:rsidP="00D75F5D">
      <w:pPr>
        <w:pStyle w:val="a8"/>
        <w:spacing w:before="0" w:beforeAutospacing="0" w:after="0" w:afterAutospacing="0"/>
        <w:jc w:val="both"/>
        <w:rPr>
          <w:bCs/>
          <w:sz w:val="28"/>
        </w:rPr>
      </w:pPr>
      <w:r w:rsidRPr="00010388">
        <w:rPr>
          <w:noProof/>
        </w:rPr>
        <mc:AlternateContent>
          <mc:Choice Requires="wps">
            <w:drawing>
              <wp:inline distT="0" distB="0" distL="0" distR="0" wp14:anchorId="5BFC9E85" wp14:editId="055A3F8B">
                <wp:extent cx="5770880" cy="0"/>
                <wp:effectExtent l="0" t="19050" r="39370" b="38100"/>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01451CA5" id="Прямая соединительная линия 1" o:spid="_x0000_s1026" style="visibility:visible;mso-wrap-style:square;mso-left-percent:-10001;mso-top-percent:-10001;mso-position-horizontal:absolute;mso-position-horizontal-relative:char;mso-position-vertical:absolute;mso-position-vertical-relative:line;mso-left-percent:-10001;mso-top-percent:-10001" from="0,0" to="454.4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" strokeweight="4.5pt">
                <v:stroke linestyle="thickThin"/>
                <w10:anchorlock/>
              </v:line>
            </w:pict>
          </mc:Fallback>
        </mc:AlternateContent>
      </w:r>
    </w:p>
    <w:p w:rsidR="00D75F5D" w:rsidRDefault="00D75F5D" w:rsidP="00D75F5D"/>
    <w:tbl>
      <w:tblPr>
        <w:tblW w:w="4353" w:type="dxa"/>
        <w:jc w:val="right"/>
        <w:tblLook w:val="04A0" w:firstRow="1" w:lastRow="0" w:firstColumn="1" w:lastColumn="0" w:noHBand="0" w:noVBand="1"/>
      </w:tblPr>
      <w:tblGrid>
        <w:gridCol w:w="4353"/>
      </w:tblGrid>
      <w:tr w:rsidR="00D75F5D" w:rsidRPr="00010388" w:rsidTr="00154EBA">
        <w:trPr>
          <w:trHeight w:val="548"/>
          <w:jc w:val="right"/>
        </w:trPr>
        <w:tc>
          <w:tcPr>
            <w:tcW w:w="4353" w:type="dxa"/>
            <w:noWrap/>
            <w:vAlign w:val="center"/>
            <w:hideMark/>
          </w:tcPr>
          <w:p w:rsidR="00D75F5D" w:rsidRPr="00010388" w:rsidRDefault="00D75F5D" w:rsidP="00154EBA">
            <w:pPr>
              <w:shd w:val="clear" w:color="auto" w:fill="FFFFFF"/>
              <w:ind w:right="-108"/>
              <w:rPr>
                <w:b/>
                <w:bCs/>
                <w:color w:val="000000"/>
                <w:sz w:val="28"/>
                <w:szCs w:val="22"/>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154EBA">
            <w:pPr>
              <w:shd w:val="clear" w:color="auto" w:fill="FFFFFF"/>
            </w:pPr>
          </w:p>
          <w:p w:rsidR="00D75F5D" w:rsidRPr="00010388" w:rsidRDefault="00D75F5D" w:rsidP="00154EBA">
            <w:pPr>
              <w:shd w:val="clear" w:color="auto" w:fill="FFFFFF"/>
              <w:rPr>
                <w:color w:val="000000"/>
              </w:rPr>
            </w:pPr>
            <w:r w:rsidRPr="00010388">
              <w:rPr>
                <w:color w:val="000000"/>
              </w:rPr>
              <w:t>Генеральный директор</w:t>
            </w:r>
          </w:p>
          <w:p w:rsidR="00D75F5D" w:rsidRPr="00010388" w:rsidRDefault="00D75F5D" w:rsidP="00154EBA">
            <w:pPr>
              <w:shd w:val="clear" w:color="auto" w:fill="FFFFFF"/>
              <w:rPr>
                <w:color w:val="000000"/>
              </w:rPr>
            </w:pPr>
          </w:p>
          <w:p w:rsidR="00D75F5D" w:rsidRPr="00010388" w:rsidRDefault="00D75F5D" w:rsidP="00154EBA">
            <w:pPr>
              <w:shd w:val="clear" w:color="auto" w:fill="FFFFFF"/>
              <w:rPr>
                <w:color w:val="000000"/>
              </w:rPr>
            </w:pPr>
          </w:p>
          <w:p w:rsidR="00D75F5D" w:rsidRPr="00010388" w:rsidRDefault="00D75F5D" w:rsidP="00154EBA">
            <w:pPr>
              <w:shd w:val="clear" w:color="auto" w:fill="FFFFFF"/>
              <w:rPr>
                <w:color w:val="000000"/>
              </w:rPr>
            </w:pPr>
            <w:r w:rsidRPr="00010388">
              <w:rPr>
                <w:color w:val="000000"/>
              </w:rPr>
              <w:t xml:space="preserve">________________________ </w:t>
            </w:r>
            <w:proofErr w:type="spellStart"/>
            <w:r w:rsidRPr="00010388">
              <w:rPr>
                <w:color w:val="000000"/>
              </w:rPr>
              <w:t>В.В.Рукша</w:t>
            </w:r>
            <w:proofErr w:type="spellEnd"/>
          </w:p>
          <w:p w:rsidR="00D75F5D" w:rsidRPr="00010388" w:rsidRDefault="00D75F5D" w:rsidP="00154EBA">
            <w:pPr>
              <w:shd w:val="clear" w:color="auto" w:fill="FFFFFF"/>
              <w:rPr>
                <w:color w:val="000000"/>
              </w:rPr>
            </w:pPr>
          </w:p>
          <w:p w:rsidR="00D75F5D" w:rsidRPr="00010388" w:rsidRDefault="00D75F5D" w:rsidP="00530606">
            <w:pPr>
              <w:shd w:val="clear" w:color="auto" w:fill="FFFFFF"/>
              <w:rPr>
                <w:color w:val="000000"/>
              </w:rPr>
            </w:pPr>
            <w:r w:rsidRPr="00010388">
              <w:rPr>
                <w:color w:val="000000"/>
              </w:rPr>
              <w:t>«</w:t>
            </w:r>
            <w:r w:rsidR="00530606">
              <w:rPr>
                <w:color w:val="000000"/>
              </w:rPr>
              <w:t>19</w:t>
            </w:r>
            <w:r w:rsidRPr="00010388">
              <w:rPr>
                <w:color w:val="000000"/>
              </w:rPr>
              <w:t>» мая 2015 года</w:t>
            </w:r>
          </w:p>
        </w:tc>
      </w:tr>
    </w:tbl>
    <w:p w:rsidR="00D75F5D" w:rsidRPr="00D75F5D" w:rsidRDefault="00D75F5D" w:rsidP="00D75F5D"/>
    <w:p w:rsidR="00D75F5D" w:rsidRPr="00D75F5D" w:rsidRDefault="00D75F5D" w:rsidP="00D75F5D">
      <w:pPr>
        <w:pStyle w:val="1"/>
        <w:numPr>
          <w:ilvl w:val="0"/>
          <w:numId w:val="0"/>
        </w:numPr>
        <w:tabs>
          <w:tab w:val="left" w:pos="426"/>
        </w:tabs>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C11E27" w:rsidRPr="00D75F5D" w:rsidRDefault="00C11E27" w:rsidP="00C11E27">
      <w:pPr>
        <w:pStyle w:val="1"/>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D75F5D" w:rsidRDefault="00D75F5D" w:rsidP="00530606">
      <w:pPr>
        <w:jc w:val="center"/>
        <w:rPr>
          <w:sz w:val="28"/>
          <w:szCs w:val="28"/>
        </w:rPr>
      </w:pPr>
      <w:r w:rsidRPr="00010388">
        <w:rPr>
          <w:bCs/>
        </w:rPr>
        <w:t>для запроса цен в электронной форме на право</w:t>
      </w:r>
      <w:r w:rsidRPr="00010388">
        <w:t xml:space="preserve"> заключения договоров на </w:t>
      </w:r>
      <w:r w:rsidR="00530606" w:rsidRPr="00530606">
        <w:rPr>
          <w:bCs/>
        </w:rPr>
        <w:t xml:space="preserve">выполнение корпусно-сварочных работ по ремонту корпусов и конструкций судов (номенклатурная группа 2.49 – </w:t>
      </w:r>
      <w:proofErr w:type="spellStart"/>
      <w:r w:rsidR="00530606" w:rsidRPr="00530606">
        <w:rPr>
          <w:bCs/>
        </w:rPr>
        <w:t>дефектация</w:t>
      </w:r>
      <w:proofErr w:type="spellEnd"/>
      <w:r w:rsidR="00530606" w:rsidRPr="00530606">
        <w:rPr>
          <w:bCs/>
        </w:rPr>
        <w:t xml:space="preserve"> и ремонт корпуса и конструкций судов и плавучих сооружений (ПС)) для нужд ФГУП «</w:t>
      </w:r>
      <w:proofErr w:type="spellStart"/>
      <w:r w:rsidR="00530606" w:rsidRPr="00530606">
        <w:rPr>
          <w:bCs/>
        </w:rPr>
        <w:t>Атомфлот</w:t>
      </w:r>
      <w:proofErr w:type="spellEnd"/>
      <w:r w:rsidR="00530606" w:rsidRPr="00530606">
        <w:rPr>
          <w:bCs/>
        </w:rPr>
        <w:t>»</w:t>
      </w: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010388" w:rsidRDefault="00D75F5D" w:rsidP="00D75F5D">
      <w:pPr>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D75F5D" w:rsidRDefault="00530606" w:rsidP="00D75F5D">
      <w:pPr>
        <w:jc w:val="center"/>
        <w:rPr>
          <w:b/>
        </w:rPr>
      </w:pPr>
      <w:r>
        <w:rPr>
          <w:b/>
        </w:rPr>
        <w:t>Мурманск 2015</w:t>
      </w:r>
      <w:r w:rsidR="00D75F5D" w:rsidRPr="00010388">
        <w:rPr>
          <w:b/>
        </w:rPr>
        <w:t xml:space="preserve"> г.</w:t>
      </w:r>
    </w:p>
    <w:p w:rsidR="00D75F5D" w:rsidRDefault="00D75F5D" w:rsidP="00C11E27">
      <w:pPr>
        <w:rPr>
          <w:b/>
        </w:rPr>
      </w:pPr>
    </w:p>
    <w:p w:rsidR="00D75F5D" w:rsidRDefault="00D75F5D" w:rsidP="00C11E27">
      <w:pPr>
        <w:rPr>
          <w:b/>
        </w:rPr>
        <w:sectPr w:rsidR="00D75F5D" w:rsidSect="00D75F5D">
          <w:pgSz w:w="11906" w:h="16838"/>
          <w:pgMar w:top="1134" w:right="850" w:bottom="1134" w:left="1134" w:header="708" w:footer="708" w:gutter="0"/>
          <w:cols w:space="708"/>
          <w:docGrid w:linePitch="360"/>
        </w:sect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C11E27">
      <w:pPr>
        <w:pStyle w:val="a6"/>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C11E27">
      <w:pPr>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C11E27">
      <w:pPr>
        <w:tabs>
          <w:tab w:val="left" w:pos="1134"/>
        </w:tabs>
        <w:contextualSpacing/>
        <w:jc w:val="both"/>
        <w:rPr>
          <w:rFonts w:eastAsia="Calibri"/>
          <w:bCs/>
          <w:lang w:eastAsia="en-US"/>
        </w:rPr>
      </w:pPr>
    </w:p>
    <w:p w:rsidR="00C11E27" w:rsidRPr="00010388" w:rsidRDefault="00C11E27" w:rsidP="00530606">
      <w:pPr>
        <w:pStyle w:val="a6"/>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Pr="00010388">
        <w:rPr>
          <w:rFonts w:ascii="Times New Roman" w:hAnsi="Times New Roman"/>
          <w:sz w:val="24"/>
          <w:szCs w:val="24"/>
        </w:rPr>
        <w:t xml:space="preserve">право заключения договоров на </w:t>
      </w:r>
      <w:r w:rsidR="00530606" w:rsidRPr="00530606">
        <w:rPr>
          <w:rFonts w:ascii="Times New Roman" w:hAnsi="Times New Roman"/>
          <w:sz w:val="24"/>
          <w:szCs w:val="24"/>
        </w:rPr>
        <w:t xml:space="preserve">выполнение корпусно-сварочных работ по ремонту корпусов и конструкций судов (номенклатурная группа 2.49 – </w:t>
      </w:r>
      <w:proofErr w:type="spellStart"/>
      <w:r w:rsidR="00530606" w:rsidRPr="00530606">
        <w:rPr>
          <w:rFonts w:ascii="Times New Roman" w:hAnsi="Times New Roman"/>
          <w:sz w:val="24"/>
          <w:szCs w:val="24"/>
        </w:rPr>
        <w:t>дефектация</w:t>
      </w:r>
      <w:proofErr w:type="spellEnd"/>
      <w:r w:rsidR="00530606" w:rsidRPr="00530606">
        <w:rPr>
          <w:rFonts w:ascii="Times New Roman" w:hAnsi="Times New Roman"/>
          <w:sz w:val="24"/>
          <w:szCs w:val="24"/>
        </w:rPr>
        <w:t xml:space="preserve"> и ремонт корпуса и конструкций судов и плавучих сооружений (ПС)) для нужд ФГУП «</w:t>
      </w:r>
      <w:proofErr w:type="spellStart"/>
      <w:r w:rsidR="00530606" w:rsidRPr="00530606">
        <w:rPr>
          <w:rFonts w:ascii="Times New Roman" w:hAnsi="Times New Roman"/>
          <w:sz w:val="24"/>
          <w:szCs w:val="24"/>
        </w:rPr>
        <w:t>Атомфлот</w:t>
      </w:r>
      <w:proofErr w:type="spellEnd"/>
      <w:r w:rsidR="00530606" w:rsidRPr="00530606">
        <w:rPr>
          <w:rFonts w:ascii="Times New Roman" w:hAnsi="Times New Roman"/>
          <w:sz w:val="24"/>
          <w:szCs w:val="24"/>
        </w:rPr>
        <w:t>»</w:t>
      </w:r>
    </w:p>
    <w:p w:rsidR="00C11E27" w:rsidRPr="00010388" w:rsidRDefault="00C11E27" w:rsidP="00C11E27">
      <w:pPr>
        <w:tabs>
          <w:tab w:val="left" w:pos="1134"/>
        </w:tabs>
        <w:contextualSpacing/>
        <w:jc w:val="both"/>
        <w:rPr>
          <w:rFonts w:eastAsia="Calibri"/>
          <w:b/>
          <w:lang w:eastAsia="en-US"/>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C11E27">
      <w:r w:rsidRPr="00010388">
        <w:t>Место нахождения: 183017, г. Мурманск-17, ФГУП «Атомфлот»;</w:t>
      </w:r>
    </w:p>
    <w:p w:rsidR="00C11E27" w:rsidRDefault="00C11E27" w:rsidP="00C11E27">
      <w:r w:rsidRPr="00010388">
        <w:t>Почтовый адрес: 183017, г. Мурманск-17, ФГУП «</w:t>
      </w:r>
      <w:proofErr w:type="spellStart"/>
      <w:r w:rsidRPr="00010388">
        <w:t>Атомфлот</w:t>
      </w:r>
      <w:proofErr w:type="spellEnd"/>
      <w:r w:rsidRPr="00010388">
        <w:t>»;</w:t>
      </w:r>
    </w:p>
    <w:p w:rsidR="00280EB2" w:rsidRPr="00010388" w:rsidRDefault="00280EB2" w:rsidP="00280EB2">
      <w:pPr>
        <w:widowControl w:val="0"/>
      </w:pPr>
      <w:r>
        <w:t xml:space="preserve">Контактное лицо: </w:t>
      </w:r>
      <w:r>
        <w:t>Карпов Александр</w:t>
      </w:r>
      <w:r w:rsidRPr="00860BD8">
        <w:t xml:space="preserve"> </w:t>
      </w:r>
      <w:r>
        <w:t>Викторович</w:t>
      </w:r>
      <w:r>
        <w:t>,</w:t>
      </w:r>
    </w:p>
    <w:p w:rsidR="00C11E27" w:rsidRPr="00010388" w:rsidRDefault="00C11E27" w:rsidP="00C11E27">
      <w:r w:rsidRPr="00010388">
        <w:t>Телефон/факс: 8-8152-55-</w:t>
      </w:r>
      <w:r w:rsidR="00280EB2">
        <w:t>34-6</w:t>
      </w:r>
      <w:bookmarkStart w:id="3" w:name="_GoBack"/>
      <w:bookmarkEnd w:id="3"/>
      <w:r w:rsidR="00280EB2">
        <w:t>2</w:t>
      </w:r>
      <w:r w:rsidRPr="00010388">
        <w:t xml:space="preserve"> / 8-8152-55-</w:t>
      </w:r>
      <w:r w:rsidR="00280EB2">
        <w:t>32-69</w:t>
      </w:r>
      <w:r w:rsidRPr="00010388">
        <w:t>;</w:t>
      </w:r>
    </w:p>
    <w:p w:rsidR="00C11E27" w:rsidRPr="00280EB2" w:rsidRDefault="00C11E27" w:rsidP="00C11E27">
      <w:r w:rsidRPr="00010388">
        <w:rPr>
          <w:lang w:val="en-US"/>
        </w:rPr>
        <w:t>E</w:t>
      </w:r>
      <w:r w:rsidRPr="00280EB2">
        <w:t>-</w:t>
      </w:r>
      <w:r w:rsidRPr="00010388">
        <w:rPr>
          <w:lang w:val="en-US"/>
        </w:rPr>
        <w:t>mail</w:t>
      </w:r>
      <w:r w:rsidRPr="00280EB2">
        <w:t xml:space="preserve">: </w:t>
      </w:r>
      <w:hyperlink r:id="rId5" w:history="1">
        <w:r w:rsidR="00280EB2" w:rsidRPr="00173625">
          <w:rPr>
            <w:rStyle w:val="a4"/>
          </w:rPr>
          <w:t xml:space="preserve"> </w:t>
        </w:r>
        <w:r w:rsidR="00280EB2" w:rsidRPr="00173625">
          <w:rPr>
            <w:rStyle w:val="a4"/>
            <w:lang w:val="en-US"/>
          </w:rPr>
          <w:t>KarpovAV</w:t>
        </w:r>
        <w:r w:rsidR="00280EB2" w:rsidRPr="00280EB2">
          <w:rPr>
            <w:rStyle w:val="a4"/>
          </w:rPr>
          <w:t>@</w:t>
        </w:r>
        <w:r w:rsidR="00280EB2" w:rsidRPr="00173625">
          <w:rPr>
            <w:rStyle w:val="a4"/>
            <w:lang w:val="en-US"/>
          </w:rPr>
          <w:t>rosatomflot</w:t>
        </w:r>
        <w:r w:rsidR="00280EB2" w:rsidRPr="00280EB2">
          <w:rPr>
            <w:rStyle w:val="a4"/>
          </w:rPr>
          <w:t>.</w:t>
        </w:r>
        <w:r w:rsidR="00280EB2" w:rsidRPr="00173625">
          <w:rPr>
            <w:rStyle w:val="a4"/>
            <w:lang w:val="en-US"/>
          </w:rPr>
          <w:t>ru</w:t>
        </w:r>
      </w:hyperlink>
      <w:r w:rsidRPr="00280EB2">
        <w:t>.</w:t>
      </w:r>
    </w:p>
    <w:p w:rsidR="00C11E27" w:rsidRPr="00280EB2" w:rsidRDefault="00C11E27" w:rsidP="00C11E27">
      <w:pPr>
        <w:tabs>
          <w:tab w:val="left" w:pos="1134"/>
        </w:tabs>
        <w:contextualSpacing/>
        <w:jc w:val="both"/>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530606">
        <w:rPr>
          <w:rFonts w:ascii="Times New Roman" w:hAnsi="Times New Roman"/>
          <w:sz w:val="24"/>
          <w:szCs w:val="24"/>
          <w:lang w:val="en-US"/>
        </w:rPr>
        <w:t>1</w:t>
      </w:r>
      <w:r w:rsidR="00530606">
        <w:rPr>
          <w:rFonts w:ascii="Times New Roman" w:hAnsi="Times New Roman"/>
          <w:sz w:val="24"/>
          <w:szCs w:val="24"/>
        </w:rPr>
        <w:t xml:space="preserve"> (один</w:t>
      </w:r>
      <w:r w:rsidRPr="00010388">
        <w:rPr>
          <w:rFonts w:ascii="Times New Roman" w:hAnsi="Times New Roman"/>
          <w:sz w:val="24"/>
          <w:szCs w:val="24"/>
        </w:rPr>
        <w:t xml:space="preserve">). </w:t>
      </w:r>
    </w:p>
    <w:p w:rsidR="00C11E27" w:rsidRPr="00010388" w:rsidRDefault="00C11E27" w:rsidP="00C11E27">
      <w:pPr>
        <w:tabs>
          <w:tab w:val="left" w:pos="1134"/>
        </w:tabs>
        <w:contextualSpacing/>
      </w:pPr>
    </w:p>
    <w:p w:rsidR="00C11E27" w:rsidRPr="00010388" w:rsidRDefault="00C11E27" w:rsidP="00C11E27">
      <w:pPr>
        <w:pStyle w:val="a6"/>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010388">
        <w:rPr>
          <w:rFonts w:ascii="Times New Roman" w:hAnsi="Times New Roman"/>
          <w:b/>
          <w:sz w:val="24"/>
          <w:szCs w:val="24"/>
          <w:lang w:val="en-US"/>
        </w:rPr>
        <w:t>:</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право заключения договора на </w:t>
      </w:r>
      <w:r w:rsidR="00530606" w:rsidRPr="00530606">
        <w:rPr>
          <w:rFonts w:ascii="Times New Roman" w:hAnsi="Times New Roman"/>
          <w:sz w:val="24"/>
          <w:szCs w:val="24"/>
        </w:rPr>
        <w:t xml:space="preserve">выполнение корпусно-сварочных работ по ремонту корпусов и конструкций судов (номенклатурная группа 2.49 – </w:t>
      </w:r>
      <w:proofErr w:type="spellStart"/>
      <w:r w:rsidR="00530606" w:rsidRPr="00530606">
        <w:rPr>
          <w:rFonts w:ascii="Times New Roman" w:hAnsi="Times New Roman"/>
          <w:sz w:val="24"/>
          <w:szCs w:val="24"/>
        </w:rPr>
        <w:t>дефектация</w:t>
      </w:r>
      <w:proofErr w:type="spellEnd"/>
      <w:r w:rsidR="00530606" w:rsidRPr="00530606">
        <w:rPr>
          <w:rFonts w:ascii="Times New Roman" w:hAnsi="Times New Roman"/>
          <w:sz w:val="24"/>
          <w:szCs w:val="24"/>
        </w:rPr>
        <w:t xml:space="preserve"> и ремонт корпуса и конструкций судов и плавучих сооружений (ПС)) для нужд ФГУП «</w:t>
      </w:r>
      <w:proofErr w:type="spellStart"/>
      <w:r w:rsidR="00530606" w:rsidRPr="00530606">
        <w:rPr>
          <w:rFonts w:ascii="Times New Roman" w:hAnsi="Times New Roman"/>
          <w:sz w:val="24"/>
          <w:szCs w:val="24"/>
        </w:rPr>
        <w:t>Атомфлот</w:t>
      </w:r>
      <w:proofErr w:type="spellEnd"/>
      <w:r w:rsidR="00530606" w:rsidRPr="00530606">
        <w:rPr>
          <w:rFonts w:ascii="Times New Roman" w:hAnsi="Times New Roman"/>
          <w:sz w:val="24"/>
          <w:szCs w:val="24"/>
        </w:rPr>
        <w:t>»</w:t>
      </w:r>
      <w:r w:rsidRPr="00010388">
        <w:rPr>
          <w:rFonts w:ascii="Times New Roman" w:eastAsia="Times New Roman" w:hAnsi="Times New Roman"/>
          <w:sz w:val="24"/>
          <w:szCs w:val="24"/>
          <w:lang w:eastAsia="ru-RU"/>
        </w:rPr>
        <w:t xml:space="preserve">. </w:t>
      </w:r>
    </w:p>
    <w:p w:rsidR="00C11E27" w:rsidRPr="00010388" w:rsidRDefault="00530606"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Срок выполнения работ</w:t>
      </w:r>
      <w:r w:rsidR="00C11E27" w:rsidRPr="00010388">
        <w:rPr>
          <w:rFonts w:ascii="Times New Roman" w:eastAsia="Times New Roman" w:hAnsi="Times New Roman"/>
          <w:sz w:val="24"/>
          <w:szCs w:val="24"/>
          <w:lang w:eastAsia="ru-RU"/>
        </w:rPr>
        <w:t xml:space="preserve">: </w:t>
      </w:r>
      <w:r w:rsidRPr="00530606">
        <w:rPr>
          <w:rFonts w:ascii="Times New Roman" w:eastAsia="Times New Roman" w:hAnsi="Times New Roman"/>
          <w:sz w:val="24"/>
          <w:szCs w:val="24"/>
          <w:lang w:eastAsia="ru-RU"/>
        </w:rPr>
        <w:t>в соответствии с условиями</w:t>
      </w:r>
      <w:r>
        <w:rPr>
          <w:rFonts w:ascii="Times New Roman" w:eastAsia="Times New Roman" w:hAnsi="Times New Roman"/>
          <w:sz w:val="24"/>
          <w:szCs w:val="24"/>
          <w:lang w:eastAsia="ru-RU"/>
        </w:rPr>
        <w:t>, предусмотренными проектом</w:t>
      </w:r>
      <w:r w:rsidRPr="00530606">
        <w:rPr>
          <w:rFonts w:ascii="Times New Roman" w:eastAsia="Times New Roman" w:hAnsi="Times New Roman"/>
          <w:sz w:val="24"/>
          <w:szCs w:val="24"/>
          <w:lang w:eastAsia="ru-RU"/>
        </w:rPr>
        <w:t xml:space="preserve"> договора</w:t>
      </w:r>
      <w:r w:rsidR="00C11E27" w:rsidRPr="00010388">
        <w:rPr>
          <w:rFonts w:ascii="Times New Roman" w:eastAsia="Times New Roman" w:hAnsi="Times New Roman"/>
          <w:sz w:val="24"/>
          <w:szCs w:val="24"/>
          <w:lang w:eastAsia="ru-RU"/>
        </w:rPr>
        <w:t>.</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sidR="00530606">
        <w:rPr>
          <w:rFonts w:ascii="Times New Roman" w:eastAsia="Times New Roman" w:hAnsi="Times New Roman"/>
          <w:sz w:val="24"/>
          <w:szCs w:val="24"/>
          <w:lang w:eastAsia="ru-RU"/>
        </w:rPr>
        <w:t>выполнения работ</w:t>
      </w:r>
      <w:r w:rsidRPr="00010388">
        <w:rPr>
          <w:rFonts w:ascii="Times New Roman" w:eastAsia="Times New Roman" w:hAnsi="Times New Roman"/>
          <w:sz w:val="24"/>
          <w:szCs w:val="24"/>
          <w:lang w:eastAsia="ru-RU"/>
        </w:rPr>
        <w:t xml:space="preserve">: </w:t>
      </w:r>
      <w:r w:rsidR="00530606">
        <w:rPr>
          <w:rFonts w:ascii="Times New Roman" w:eastAsia="Times New Roman" w:hAnsi="Times New Roman"/>
          <w:sz w:val="24"/>
          <w:szCs w:val="24"/>
          <w:lang w:eastAsia="ru-RU"/>
        </w:rPr>
        <w:t>акватория порта Мурманск.</w:t>
      </w:r>
    </w:p>
    <w:p w:rsidR="00C11E27" w:rsidRPr="00010388" w:rsidRDefault="00052F5C"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Состав и объем работ</w:t>
      </w:r>
      <w:r w:rsidR="00C11E27" w:rsidRPr="00010388">
        <w:rPr>
          <w:rFonts w:ascii="Times New Roman" w:eastAsia="Times New Roman" w:hAnsi="Times New Roman"/>
          <w:sz w:val="24"/>
          <w:szCs w:val="24"/>
          <w:lang w:eastAsia="ru-RU"/>
        </w:rPr>
        <w:t>: все необходимые сведения приведены в Томе 2 закупочной документации.</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Предложение частичного выполнения </w:t>
      </w:r>
      <w:r w:rsidR="00052F5C">
        <w:rPr>
          <w:rFonts w:ascii="Times New Roman" w:eastAsia="Times New Roman" w:hAnsi="Times New Roman"/>
          <w:sz w:val="24"/>
          <w:szCs w:val="24"/>
          <w:lang w:eastAsia="ru-RU"/>
        </w:rPr>
        <w:t>работ</w:t>
      </w:r>
      <w:r w:rsidRPr="00010388">
        <w:rPr>
          <w:rFonts w:ascii="Times New Roman" w:eastAsia="Times New Roman" w:hAnsi="Times New Roman"/>
          <w:sz w:val="24"/>
          <w:szCs w:val="24"/>
          <w:lang w:eastAsia="ru-RU"/>
        </w:rPr>
        <w:t xml:space="preserve"> в составе </w:t>
      </w:r>
      <w:r w:rsidR="00052F5C">
        <w:rPr>
          <w:rFonts w:ascii="Times New Roman" w:eastAsia="Times New Roman" w:hAnsi="Times New Roman"/>
          <w:sz w:val="24"/>
          <w:szCs w:val="24"/>
          <w:lang w:eastAsia="ru-RU"/>
        </w:rPr>
        <w:t>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C11E27">
      <w:pPr>
        <w:tabs>
          <w:tab w:val="left" w:pos="426"/>
        </w:tabs>
        <w:contextualSpacing/>
        <w:jc w:val="both"/>
        <w:rPr>
          <w:b/>
          <w:i/>
        </w:rPr>
      </w:pPr>
    </w:p>
    <w:p w:rsidR="00C11E27" w:rsidRPr="00010388" w:rsidRDefault="00052F5C" w:rsidP="00C11E27">
      <w:pPr>
        <w:pStyle w:val="a6"/>
        <w:numPr>
          <w:ilvl w:val="0"/>
          <w:numId w:val="3"/>
        </w:numPr>
        <w:tabs>
          <w:tab w:val="left" w:pos="0"/>
          <w:tab w:val="left" w:pos="284"/>
        </w:tabs>
        <w:spacing w:after="0" w:line="240" w:lineRule="auto"/>
        <w:ind w:left="0" w:firstLine="0"/>
        <w:jc w:val="both"/>
        <w:rPr>
          <w:rFonts w:ascii="Times New Roman" w:hAnsi="Times New Roman"/>
          <w:b/>
          <w:sz w:val="24"/>
          <w:szCs w:val="24"/>
        </w:rPr>
      </w:pPr>
      <w:r>
        <w:rPr>
          <w:rFonts w:ascii="Times New Roman" w:hAnsi="Times New Roman"/>
          <w:b/>
          <w:sz w:val="24"/>
          <w:szCs w:val="24"/>
        </w:rPr>
        <w:t>Условия оплаты</w:t>
      </w:r>
      <w:r w:rsidR="00C11E27" w:rsidRPr="00010388">
        <w:rPr>
          <w:rFonts w:ascii="Times New Roman" w:hAnsi="Times New Roman"/>
          <w:b/>
          <w:sz w:val="24"/>
          <w:szCs w:val="24"/>
        </w:rPr>
        <w:t>:</w:t>
      </w:r>
      <w:r w:rsidR="00C11E27" w:rsidRPr="00010388">
        <w:rPr>
          <w:rFonts w:ascii="Times New Roman" w:hAnsi="Times New Roman"/>
          <w:sz w:val="24"/>
          <w:szCs w:val="24"/>
        </w:rPr>
        <w:t xml:space="preserve"> </w:t>
      </w:r>
      <w:r w:rsidRPr="00EC0367">
        <w:rPr>
          <w:rFonts w:ascii="Times New Roman" w:eastAsia="Times New Roman" w:hAnsi="Times New Roman"/>
          <w:sz w:val="24"/>
          <w:szCs w:val="24"/>
          <w:lang w:eastAsia="ru-RU"/>
        </w:rPr>
        <w:t>в соответствии с условиями, предусмотренными проектом Договора</w:t>
      </w:r>
      <w:r>
        <w:rPr>
          <w:rFonts w:ascii="Times New Roman" w:eastAsia="Times New Roman" w:hAnsi="Times New Roman"/>
          <w:sz w:val="24"/>
          <w:szCs w:val="24"/>
          <w:lang w:eastAsia="ru-RU"/>
        </w:rPr>
        <w:t xml:space="preserve"> </w:t>
      </w:r>
      <w:r w:rsidRPr="002B3556">
        <w:rPr>
          <w:rFonts w:ascii="Times New Roman" w:eastAsia="Times New Roman" w:hAnsi="Times New Roman"/>
          <w:sz w:val="24"/>
          <w:szCs w:val="24"/>
          <w:lang w:eastAsia="ru-RU"/>
        </w:rPr>
        <w:t>(Часть 3 «Проект договора»)</w:t>
      </w:r>
      <w:r w:rsidR="00C11E27" w:rsidRPr="00010388">
        <w:rPr>
          <w:rFonts w:ascii="Times New Roman" w:eastAsia="Times New Roman" w:hAnsi="Times New Roman"/>
          <w:sz w:val="24"/>
          <w:szCs w:val="24"/>
          <w:lang w:eastAsia="ru-RU"/>
        </w:rPr>
        <w:t>.</w:t>
      </w:r>
    </w:p>
    <w:p w:rsidR="00C11E27" w:rsidRPr="00010388" w:rsidRDefault="00C11E27" w:rsidP="00C11E27">
      <w:pPr>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C11E27">
      <w:pPr>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052F5C">
        <w:t>иком в проекте договора (Часть 3</w:t>
      </w:r>
      <w:r w:rsidRPr="00010388">
        <w:t xml:space="preserve"> «Проект договора»).</w:t>
      </w:r>
    </w:p>
    <w:p w:rsidR="00C11E27" w:rsidRPr="00010388" w:rsidRDefault="00C11E27" w:rsidP="00C11E27">
      <w:pPr>
        <w:pStyle w:val="a6"/>
        <w:tabs>
          <w:tab w:val="left" w:pos="0"/>
          <w:tab w:val="left" w:pos="426"/>
        </w:tabs>
        <w:spacing w:after="0" w:line="240" w:lineRule="auto"/>
        <w:ind w:left="0"/>
        <w:jc w:val="both"/>
        <w:rPr>
          <w:rFonts w:ascii="Times New Roman" w:hAnsi="Times New Roman"/>
          <w:sz w:val="24"/>
          <w:szCs w:val="24"/>
        </w:rPr>
      </w:pPr>
    </w:p>
    <w:p w:rsidR="00052F5C" w:rsidRPr="00052F5C"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052F5C">
        <w:rPr>
          <w:rFonts w:ascii="Times New Roman" w:hAnsi="Times New Roman"/>
          <w:b/>
          <w:sz w:val="24"/>
          <w:szCs w:val="24"/>
        </w:rPr>
        <w:t>:</w:t>
      </w:r>
      <w:r w:rsidR="00052F5C">
        <w:rPr>
          <w:rFonts w:ascii="Times New Roman" w:hAnsi="Times New Roman"/>
          <w:sz w:val="24"/>
          <w:szCs w:val="24"/>
        </w:rPr>
        <w:t xml:space="preserve"> </w:t>
      </w:r>
      <w:r w:rsidR="00052F5C" w:rsidRPr="00052F5C">
        <w:rPr>
          <w:rFonts w:ascii="Times New Roman" w:eastAsia="Times New Roman" w:hAnsi="Times New Roman"/>
          <w:sz w:val="24"/>
          <w:szCs w:val="24"/>
          <w:lang w:eastAsia="ru-RU"/>
        </w:rPr>
        <w:t>9 987 166 (Девять миллионов девятьсот восемьдесят семь тысяч сто шестьдесят шесть) рублей 00 копеек</w:t>
      </w:r>
      <w:r w:rsidRPr="00052F5C">
        <w:rPr>
          <w:rFonts w:ascii="Times New Roman" w:hAnsi="Times New Roman"/>
          <w:sz w:val="24"/>
          <w:szCs w:val="24"/>
        </w:rPr>
        <w:t>, в текущих ценах, вкл</w:t>
      </w:r>
      <w:r w:rsidRPr="00052F5C">
        <w:rPr>
          <w:rFonts w:ascii="Times New Roman" w:eastAsia="Times New Roman" w:hAnsi="Times New Roman"/>
          <w:sz w:val="24"/>
          <w:szCs w:val="24"/>
          <w:lang w:eastAsia="ru-RU"/>
        </w:rPr>
        <w:t xml:space="preserve">ючая НДС. </w:t>
      </w:r>
    </w:p>
    <w:p w:rsidR="00C11E27" w:rsidRPr="00010388" w:rsidRDefault="00C11E27" w:rsidP="00C11E27">
      <w:pPr>
        <w:pStyle w:val="a6"/>
        <w:tabs>
          <w:tab w:val="left" w:pos="0"/>
          <w:tab w:val="left" w:pos="426"/>
        </w:tabs>
        <w:spacing w:after="0" w:line="240" w:lineRule="auto"/>
        <w:ind w:left="0"/>
        <w:jc w:val="both"/>
        <w:rPr>
          <w:rFonts w:ascii="Times New Roman" w:hAnsi="Times New Roman"/>
          <w:sz w:val="24"/>
          <w:szCs w:val="24"/>
        </w:rPr>
      </w:pPr>
      <w:r w:rsidRPr="00010388">
        <w:rPr>
          <w:rFonts w:ascii="Times New Roman" w:eastAsia="Times New Roman" w:hAnsi="Times New Roman"/>
          <w:sz w:val="24"/>
          <w:szCs w:val="24"/>
          <w:lang w:eastAsia="ru-RU"/>
        </w:rPr>
        <w:t xml:space="preserve">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 </w:t>
      </w:r>
      <w:r w:rsidR="00052F5C">
        <w:rPr>
          <w:rFonts w:ascii="Times New Roman" w:eastAsia="Times New Roman" w:hAnsi="Times New Roman"/>
          <w:sz w:val="24"/>
          <w:szCs w:val="24"/>
          <w:lang w:eastAsia="ru-RU"/>
        </w:rPr>
        <w:t>8 463 700</w:t>
      </w:r>
      <w:r w:rsidRPr="00010388">
        <w:rPr>
          <w:rFonts w:ascii="Times New Roman" w:eastAsia="Times New Roman" w:hAnsi="Times New Roman"/>
          <w:sz w:val="24"/>
          <w:szCs w:val="24"/>
          <w:lang w:eastAsia="ru-RU"/>
        </w:rPr>
        <w:t xml:space="preserve"> (</w:t>
      </w:r>
      <w:r w:rsidR="00052F5C">
        <w:rPr>
          <w:rFonts w:ascii="Times New Roman" w:eastAsia="Times New Roman" w:hAnsi="Times New Roman"/>
          <w:sz w:val="24"/>
          <w:szCs w:val="24"/>
          <w:lang w:eastAsia="ru-RU"/>
        </w:rPr>
        <w:t>восемь миллионов четыреста шестьдесят три тысячи семьсот</w:t>
      </w:r>
      <w:r w:rsidRPr="00010388">
        <w:rPr>
          <w:rFonts w:ascii="Times New Roman" w:eastAsia="Times New Roman" w:hAnsi="Times New Roman"/>
          <w:sz w:val="24"/>
          <w:szCs w:val="24"/>
          <w:lang w:eastAsia="ru-RU"/>
        </w:rPr>
        <w:t xml:space="preserve">) рублей </w:t>
      </w:r>
      <w:r w:rsidR="00052F5C">
        <w:rPr>
          <w:rFonts w:ascii="Times New Roman" w:eastAsia="Times New Roman" w:hAnsi="Times New Roman"/>
          <w:sz w:val="24"/>
          <w:szCs w:val="24"/>
          <w:lang w:eastAsia="ru-RU"/>
        </w:rPr>
        <w:t>00</w:t>
      </w:r>
      <w:r w:rsidRPr="00010388">
        <w:rPr>
          <w:rFonts w:ascii="Times New Roman" w:eastAsia="Times New Roman" w:hAnsi="Times New Roman"/>
          <w:sz w:val="24"/>
          <w:szCs w:val="24"/>
          <w:lang w:eastAsia="ru-RU"/>
        </w:rPr>
        <w:t xml:space="preserve"> копеек, без учета НДС.</w:t>
      </w:r>
    </w:p>
    <w:p w:rsidR="00D75F5D" w:rsidRDefault="00D75F5D" w:rsidP="00C11E27">
      <w:pPr>
        <w:tabs>
          <w:tab w:val="left" w:pos="-3119"/>
          <w:tab w:val="left" w:pos="426"/>
          <w:tab w:val="left" w:pos="9922"/>
        </w:tabs>
        <w:jc w:val="both"/>
      </w:pPr>
    </w:p>
    <w:p w:rsidR="00C11E27" w:rsidRPr="00010388" w:rsidRDefault="00C11E27" w:rsidP="00C11E27">
      <w:pPr>
        <w:tabs>
          <w:tab w:val="left" w:pos="-3119"/>
          <w:tab w:val="left" w:pos="426"/>
          <w:tab w:val="left" w:pos="9922"/>
        </w:tabs>
        <w:jc w:val="both"/>
      </w:pPr>
      <w:r w:rsidRPr="00010388">
        <w:t>Предложение участника о цене договора не должно превышать начальную (максимальную) цену договора в базисе поданной участником закупки цены.</w:t>
      </w:r>
    </w:p>
    <w:p w:rsidR="00AD1E13" w:rsidRDefault="00AD1E13" w:rsidP="00C11E27">
      <w:pPr>
        <w:tabs>
          <w:tab w:val="left" w:pos="-3119"/>
          <w:tab w:val="left" w:pos="426"/>
          <w:tab w:val="left" w:pos="9922"/>
        </w:tabs>
        <w:jc w:val="both"/>
      </w:pPr>
    </w:p>
    <w:p w:rsidR="00C11E27" w:rsidRPr="00010388" w:rsidRDefault="00052F5C" w:rsidP="00C11E27">
      <w:pPr>
        <w:tabs>
          <w:tab w:val="left" w:pos="-3119"/>
          <w:tab w:val="left" w:pos="426"/>
          <w:tab w:val="left" w:pos="9922"/>
        </w:tabs>
        <w:jc w:val="both"/>
      </w:pPr>
      <w:r>
        <w:t xml:space="preserve">Цена договора </w:t>
      </w:r>
      <w:r w:rsidR="00C11E27" w:rsidRPr="00010388">
        <w:t>включает в себя расходы в соответствии с требованиями проекта договора.</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C11E27">
      <w:pPr>
        <w:pStyle w:val="a6"/>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C11E27">
      <w:pPr>
        <w:pStyle w:val="a6"/>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Обеспечение заявки на участие в закупке:</w:t>
      </w:r>
      <w:r w:rsidRPr="00010388">
        <w:rPr>
          <w:rFonts w:ascii="Times New Roman" w:hAnsi="Times New Roman"/>
          <w:sz w:val="24"/>
          <w:szCs w:val="24"/>
        </w:rPr>
        <w:t xml:space="preserve"> не требуется</w:t>
      </w:r>
    </w:p>
    <w:p w:rsidR="00C11E27" w:rsidRPr="00010388" w:rsidRDefault="00C11E27" w:rsidP="00C11E27">
      <w:pPr>
        <w:tabs>
          <w:tab w:val="left" w:pos="426"/>
        </w:tabs>
        <w:contextualSpacing/>
        <w:jc w:val="both"/>
        <w:rPr>
          <w:rFonts w:eastAsia="Calibri"/>
          <w:b/>
          <w:i/>
          <w:lang w:eastAsia="en-US"/>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C11E27">
      <w:pPr>
        <w:tabs>
          <w:tab w:val="left" w:pos="426"/>
        </w:tabs>
        <w:contextualSpacing/>
        <w:jc w:val="both"/>
      </w:pPr>
      <w:r w:rsidRPr="00010388">
        <w:t xml:space="preserve">Закупка проводится на электронной торговой площадке (ЭТП) ООО «Аукционный Конкурсный Дом» в сети «Интернет» по адресу: </w:t>
      </w:r>
      <w:hyperlink w:history="1">
        <w:r w:rsidRPr="00010388">
          <w:rPr>
            <w:rStyle w:val="a4"/>
          </w:rPr>
          <w:t>www.a-k-d.гu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C11E27">
      <w:pPr>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C11E27">
      <w:pPr>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C11E27">
      <w:pPr>
        <w:tabs>
          <w:tab w:val="left" w:pos="426"/>
        </w:tabs>
        <w:contextualSpacing/>
        <w:jc w:val="both"/>
        <w:rPr>
          <w:spacing w:val="-6"/>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C11E27">
      <w:pPr>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C11E27">
      <w:pPr>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6" w:history="1">
        <w:r w:rsidRPr="00010388">
          <w:rPr>
            <w:rStyle w:val="a4"/>
            <w:rFonts w:eastAsia="Calibri"/>
            <w:lang w:eastAsia="en-US"/>
          </w:rPr>
          <w:t>http://www.zakupki.gov.ru</w:t>
        </w:r>
      </w:hyperlink>
      <w:r w:rsidRPr="00010388">
        <w:t>)</w:t>
      </w:r>
      <w:bookmarkEnd w:id="5"/>
    </w:p>
    <w:p w:rsidR="00C11E27" w:rsidRPr="00010388" w:rsidRDefault="00C11E27" w:rsidP="00C11E27">
      <w:pPr>
        <w:tabs>
          <w:tab w:val="left" w:pos="426"/>
        </w:tabs>
        <w:contextualSpacing/>
        <w:jc w:val="both"/>
      </w:pPr>
      <w:r w:rsidRPr="00010388">
        <w:t>Копии публикации документов по данной закупке:</w:t>
      </w:r>
    </w:p>
    <w:p w:rsidR="00C11E27" w:rsidRPr="00010388" w:rsidRDefault="00C11E27" w:rsidP="00C11E27">
      <w:pPr>
        <w:pStyle w:val="a6"/>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7"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010388" w:rsidRDefault="00C11E27" w:rsidP="00C11E27">
      <w:pPr>
        <w:pStyle w:val="a6"/>
        <w:numPr>
          <w:ilvl w:val="0"/>
          <w:numId w:val="2"/>
        </w:numPr>
        <w:tabs>
          <w:tab w:val="left" w:pos="284"/>
        </w:tabs>
        <w:spacing w:after="0" w:line="240" w:lineRule="auto"/>
        <w:ind w:left="0" w:firstLine="0"/>
        <w:contextualSpacing w:val="0"/>
        <w:jc w:val="both"/>
        <w:rPr>
          <w:rFonts w:ascii="Times New Roman" w:hAnsi="Times New Roman"/>
          <w:b/>
          <w:i/>
          <w:sz w:val="24"/>
          <w:szCs w:val="24"/>
        </w:rPr>
      </w:pPr>
      <w:r w:rsidRPr="00010388">
        <w:rPr>
          <w:rFonts w:ascii="Times New Roman" w:hAnsi="Times New Roman"/>
          <w:sz w:val="24"/>
          <w:szCs w:val="24"/>
        </w:rPr>
        <w:t xml:space="preserve">ЭТП ООО «Аукционный Конкурсный Дом» </w:t>
      </w:r>
      <w:hyperlink w:history="1">
        <w:r w:rsidRPr="00010388">
          <w:rPr>
            <w:rFonts w:ascii="Times New Roman" w:hAnsi="Times New Roman"/>
            <w:sz w:val="24"/>
            <w:szCs w:val="24"/>
          </w:rPr>
          <w:t>www.a-k-d.гu</w:t>
        </w:r>
      </w:hyperlink>
      <w:r w:rsidRPr="00010388">
        <w:rPr>
          <w:rFonts w:ascii="Times New Roman" w:hAnsi="Times New Roman"/>
          <w:sz w:val="24"/>
          <w:szCs w:val="24"/>
        </w:rPr>
        <w:t>.</w:t>
      </w: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Срок окончания подачи заявок на участие в закупке, откр</w:t>
      </w:r>
      <w:r w:rsidR="00AD1E13">
        <w:rPr>
          <w:rFonts w:ascii="Times New Roman" w:hAnsi="Times New Roman"/>
          <w:b/>
          <w:spacing w:val="-6"/>
          <w:sz w:val="24"/>
          <w:szCs w:val="24"/>
        </w:rPr>
        <w:t>ытия доступа к поданным заявкам</w:t>
      </w:r>
      <w:r w:rsidRPr="00010388">
        <w:rPr>
          <w:rFonts w:ascii="Times New Roman" w:hAnsi="Times New Roman"/>
          <w:b/>
          <w:spacing w:val="-6"/>
          <w:sz w:val="24"/>
          <w:szCs w:val="24"/>
        </w:rPr>
        <w:t>:</w:t>
      </w:r>
      <w:r w:rsidRPr="00010388">
        <w:rPr>
          <w:rFonts w:ascii="Times New Roman" w:hAnsi="Times New Roman"/>
          <w:spacing w:val="-6"/>
          <w:sz w:val="24"/>
          <w:szCs w:val="24"/>
        </w:rPr>
        <w:t xml:space="preserve"> 15-00 (время московское)</w:t>
      </w:r>
      <w:r w:rsidR="00AD1E13">
        <w:rPr>
          <w:rFonts w:ascii="Times New Roman" w:hAnsi="Times New Roman"/>
          <w:spacing w:val="-6"/>
          <w:sz w:val="24"/>
          <w:szCs w:val="24"/>
        </w:rPr>
        <w:t xml:space="preserve"> «</w:t>
      </w:r>
      <w:r w:rsidRPr="00010388">
        <w:rPr>
          <w:rFonts w:ascii="Times New Roman" w:hAnsi="Times New Roman"/>
          <w:spacing w:val="-6"/>
          <w:sz w:val="24"/>
          <w:szCs w:val="24"/>
        </w:rPr>
        <w:t>2</w:t>
      </w:r>
      <w:r w:rsidR="00AD1E13">
        <w:rPr>
          <w:rFonts w:ascii="Times New Roman" w:hAnsi="Times New Roman"/>
          <w:spacing w:val="-6"/>
          <w:sz w:val="24"/>
          <w:szCs w:val="24"/>
        </w:rPr>
        <w:t>5</w:t>
      </w:r>
      <w:r w:rsidRPr="00010388">
        <w:rPr>
          <w:rFonts w:ascii="Times New Roman" w:hAnsi="Times New Roman"/>
          <w:spacing w:val="-6"/>
          <w:sz w:val="24"/>
          <w:szCs w:val="24"/>
        </w:rPr>
        <w:t xml:space="preserve">» мая 2015 года. </w:t>
      </w:r>
    </w:p>
    <w:p w:rsidR="00C11E27" w:rsidRPr="00010388" w:rsidRDefault="00C11E27" w:rsidP="00C11E27">
      <w:pPr>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Pr="00010388" w:rsidRDefault="00C11E27" w:rsidP="00C11E27">
      <w:pPr>
        <w:tabs>
          <w:tab w:val="left" w:pos="426"/>
        </w:tabs>
        <w:contextualSpacing/>
        <w:jc w:val="both"/>
        <w:rPr>
          <w:spacing w:val="-6"/>
        </w:rPr>
      </w:pPr>
      <w:r w:rsidRPr="00010388">
        <w:rPr>
          <w:spacing w:val="-6"/>
        </w:rPr>
        <w:t>адрес 183017, г. Мурманск-17, ФГУП «Атомфлот», 15-00 (время московское) «</w:t>
      </w:r>
      <w:r w:rsidR="00AD1E13">
        <w:rPr>
          <w:spacing w:val="-6"/>
        </w:rPr>
        <w:t>25</w:t>
      </w:r>
      <w:r w:rsidRPr="00010388">
        <w:rPr>
          <w:spacing w:val="-6"/>
        </w:rPr>
        <w:t>» мая 2015 года</w:t>
      </w: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подведения итогов запроса цен:</w:t>
      </w:r>
      <w:r w:rsidRPr="00010388">
        <w:rPr>
          <w:rFonts w:ascii="Times New Roman" w:hAnsi="Times New Roman"/>
          <w:spacing w:val="-6"/>
          <w:sz w:val="24"/>
          <w:szCs w:val="24"/>
        </w:rPr>
        <w:t xml:space="preserve"> адрес 183017, г. Мурманск-17, ФГУП «Атомфлот», не позднее «</w:t>
      </w:r>
      <w:r w:rsidR="00AD1E13">
        <w:rPr>
          <w:rFonts w:ascii="Times New Roman" w:hAnsi="Times New Roman"/>
          <w:spacing w:val="-6"/>
          <w:sz w:val="24"/>
          <w:szCs w:val="24"/>
        </w:rPr>
        <w:t>01</w:t>
      </w:r>
      <w:r w:rsidRPr="00010388">
        <w:rPr>
          <w:rFonts w:ascii="Times New Roman" w:hAnsi="Times New Roman"/>
          <w:spacing w:val="-6"/>
          <w:sz w:val="24"/>
          <w:szCs w:val="24"/>
        </w:rPr>
        <w:t xml:space="preserve">» </w:t>
      </w:r>
      <w:r w:rsidR="00AD1E13">
        <w:rPr>
          <w:rFonts w:ascii="Times New Roman" w:hAnsi="Times New Roman"/>
          <w:spacing w:val="-6"/>
          <w:sz w:val="24"/>
          <w:szCs w:val="24"/>
        </w:rPr>
        <w:t>июня</w:t>
      </w:r>
      <w:r w:rsidRPr="00010388">
        <w:rPr>
          <w:rFonts w:ascii="Times New Roman" w:hAnsi="Times New Roman"/>
          <w:spacing w:val="-6"/>
          <w:sz w:val="24"/>
          <w:szCs w:val="24"/>
        </w:rPr>
        <w:t xml:space="preserve"> 2015 г.</w:t>
      </w:r>
    </w:p>
    <w:p w:rsidR="00C11E27" w:rsidRPr="00010388" w:rsidRDefault="00C11E27" w:rsidP="00C11E27">
      <w:pPr>
        <w:tabs>
          <w:tab w:val="left" w:pos="426"/>
        </w:tabs>
        <w:contextualSpacing/>
        <w:jc w:val="both"/>
        <w:rPr>
          <w:spacing w:val="-6"/>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AD1E13">
        <w:rPr>
          <w:rFonts w:ascii="Times New Roman" w:hAnsi="Times New Roman"/>
          <w:b/>
          <w:sz w:val="24"/>
          <w:szCs w:val="24"/>
        </w:rPr>
        <w:t>договора</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C11E27">
      <w:pPr>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C11E27">
      <w:pPr>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C11E27">
      <w:pPr>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C11E27">
      <w:pPr>
        <w:pStyle w:val="a6"/>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C11E27">
      <w:pPr>
        <w:pStyle w:val="a6"/>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C11E27">
      <w:pPr>
        <w:numPr>
          <w:ilvl w:val="0"/>
          <w:numId w:val="3"/>
        </w:numPr>
        <w:tabs>
          <w:tab w:val="left" w:pos="0"/>
          <w:tab w:val="left" w:pos="426"/>
        </w:tabs>
        <w:ind w:left="0" w:firstLine="0"/>
        <w:contextualSpacing/>
        <w:jc w:val="both"/>
      </w:pPr>
      <w:r w:rsidRPr="00010388">
        <w:t>Процедура запрос цен не является торгами по законодательству Российской Федерации.</w:t>
      </w:r>
    </w:p>
    <w:p w:rsidR="00C11E27" w:rsidRPr="00010388" w:rsidRDefault="00C11E27" w:rsidP="00C11E27">
      <w:pPr>
        <w:tabs>
          <w:tab w:val="left" w:pos="0"/>
          <w:tab w:val="left" w:pos="426"/>
        </w:tabs>
        <w:ind w:left="709"/>
        <w:contextualSpacing/>
        <w:jc w:val="both"/>
      </w:pPr>
    </w:p>
    <w:p w:rsidR="00C11E27" w:rsidRPr="00010388" w:rsidRDefault="00C11E27" w:rsidP="00C11E27">
      <w:pPr>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C11E27">
      <w:pPr>
        <w:pStyle w:val="a5"/>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C11E27">
      <w:pPr>
        <w:tabs>
          <w:tab w:val="left" w:pos="426"/>
        </w:tabs>
        <w:contextualSpacing/>
        <w:jc w:val="both"/>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C11E27">
      <w:pPr>
        <w:pStyle w:val="a6"/>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8" w:history="1">
        <w:r w:rsidRPr="00010388">
          <w:rPr>
            <w:rFonts w:ascii="Times New Roman" w:hAnsi="Times New Roman"/>
            <w:sz w:val="24"/>
            <w:szCs w:val="24"/>
          </w:rPr>
          <w:t>arbitration@rosatom.ru</w:t>
        </w:r>
      </w:hyperlink>
      <w:r>
        <w:rPr>
          <w:rFonts w:ascii="Times New Roman" w:hAnsi="Times New Roman"/>
          <w:sz w:val="24"/>
          <w:szCs w:val="24"/>
        </w:rPr>
        <w:t>.</w:t>
      </w:r>
    </w:p>
    <w:sectPr w:rsidR="002D411E" w:rsidRPr="00C11E27" w:rsidSect="00D75F5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688F"/>
    <w:rsid w:val="00052F5C"/>
    <w:rsid w:val="0012688F"/>
    <w:rsid w:val="00280EB2"/>
    <w:rsid w:val="002D411E"/>
    <w:rsid w:val="00530606"/>
    <w:rsid w:val="00901A09"/>
    <w:rsid w:val="00AD1E13"/>
    <w:rsid w:val="00C11E27"/>
    <w:rsid w:val="00D75F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94CAD0-EDC5-42DA-A49D-C98F6D90D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uiPriority w:val="9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uiPriority w:val="99"/>
    <w:rsid w:val="00D75F5D"/>
    <w:rPr>
      <w:rFonts w:ascii="Times New Roman" w:eastAsia="Times New Roman" w:hAnsi="Times New Roman" w:cs="Times New Roman"/>
      <w:sz w:val="24"/>
      <w:szCs w:val="24"/>
      <w:lang w:eastAsia="ru-RU"/>
    </w:rPr>
  </w:style>
  <w:style w:type="paragraph" w:styleId="aa">
    <w:name w:val="Balloon Text"/>
    <w:basedOn w:val="a0"/>
    <w:link w:val="ab"/>
    <w:uiPriority w:val="99"/>
    <w:semiHidden/>
    <w:unhideWhenUsed/>
    <w:rsid w:val="00280EB2"/>
    <w:rPr>
      <w:rFonts w:ascii="Segoe UI" w:hAnsi="Segoe UI" w:cs="Segoe UI"/>
      <w:sz w:val="18"/>
      <w:szCs w:val="18"/>
    </w:rPr>
  </w:style>
  <w:style w:type="character" w:customStyle="1" w:styleId="ab">
    <w:name w:val="Текст выноски Знак"/>
    <w:basedOn w:val="a1"/>
    <w:link w:val="aa"/>
    <w:uiPriority w:val="99"/>
    <w:semiHidden/>
    <w:rsid w:val="00280EB2"/>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hyperlink" Target="mailto:%20KarpovAV@rosatomflot.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4</Pages>
  <Words>1494</Words>
  <Characters>8520</Characters>
  <Application>Microsoft Office Word</Application>
  <DocSecurity>0</DocSecurity>
  <Lines>71</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9995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Александр Викторович Карпов</cp:lastModifiedBy>
  <cp:revision>9</cp:revision>
  <cp:lastPrinted>2015-05-20T06:49:00Z</cp:lastPrinted>
  <dcterms:created xsi:type="dcterms:W3CDTF">2015-05-05T06:07:00Z</dcterms:created>
  <dcterms:modified xsi:type="dcterms:W3CDTF">2015-05-20T06:53:00Z</dcterms:modified>
</cp:coreProperties>
</file>