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page" w:horzAnchor="margin" w:tblpY="540"/>
        <w:tblW w:w="10170" w:type="dxa"/>
        <w:tblLayout w:type="fixed"/>
        <w:tblLook w:val="04A0"/>
      </w:tblPr>
      <w:tblGrid>
        <w:gridCol w:w="10170"/>
      </w:tblGrid>
      <w:tr w:rsidR="00E446AB" w:rsidTr="00E446AB">
        <w:trPr>
          <w:trHeight w:val="536"/>
        </w:trPr>
        <w:tc>
          <w:tcPr>
            <w:tcW w:w="4395" w:type="dxa"/>
          </w:tcPr>
          <w:p w:rsidR="00E66279" w:rsidRPr="005155EF" w:rsidRDefault="00E66279" w:rsidP="00DD5FC6">
            <w:pPr>
              <w:ind w:right="173" w:firstLine="10"/>
              <w:jc w:val="center"/>
              <w:rPr>
                <w:kern w:val="28"/>
              </w:rPr>
            </w:pPr>
            <w:bookmarkStart w:id="0" w:name="_Toc326685843"/>
            <w:bookmarkStart w:id="1" w:name="_Toc355094825"/>
          </w:p>
          <w:tbl>
            <w:tblPr>
              <w:tblpPr w:leftFromText="180" w:rightFromText="180" w:vertAnchor="page" w:horzAnchor="margin" w:tblpY="540"/>
              <w:tblW w:w="10173" w:type="dxa"/>
              <w:tblLayout w:type="fixed"/>
              <w:tblLook w:val="0000"/>
            </w:tblPr>
            <w:tblGrid>
              <w:gridCol w:w="10173"/>
            </w:tblGrid>
            <w:tr w:rsidR="00E66279" w:rsidRPr="005155EF" w:rsidTr="00A43562">
              <w:trPr>
                <w:trHeight w:val="2144"/>
              </w:trPr>
              <w:tc>
                <w:tcPr>
                  <w:tcW w:w="10173" w:type="dxa"/>
                </w:tcPr>
                <w:p w:rsidR="00E66279" w:rsidRPr="005155EF" w:rsidRDefault="00E66279" w:rsidP="00DD5FC6">
                  <w:pPr>
                    <w:pStyle w:val="a7"/>
                    <w:suppressAutoHyphens/>
                    <w:spacing w:before="40"/>
                    <w:ind w:right="17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caps/>
                      <w:sz w:val="22"/>
                      <w:szCs w:val="22"/>
                    </w:rPr>
                    <w:t>Государственная корпорация по атомной энергии «росатом»</w:t>
                  </w:r>
                </w:p>
                <w:p w:rsidR="00E66279" w:rsidRPr="005155EF" w:rsidRDefault="00E66279" w:rsidP="00DD5FC6">
                  <w:pPr>
                    <w:pStyle w:val="a7"/>
                    <w:suppressAutoHyphens/>
                    <w:spacing w:before="40"/>
                    <w:ind w:right="17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E66279" w:rsidRPr="005155EF" w:rsidRDefault="00E66279" w:rsidP="00DD5FC6">
                  <w:pPr>
                    <w:pStyle w:val="a7"/>
                    <w:suppressAutoHyphens/>
                    <w:spacing w:before="40"/>
                    <w:ind w:right="17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АКЦИОНЕРНОЕ ОБЩЕСТВО</w:t>
                  </w:r>
                </w:p>
                <w:p w:rsidR="00E66279" w:rsidRPr="005155EF" w:rsidRDefault="00E66279" w:rsidP="00DD5FC6">
                  <w:pPr>
                    <w:pStyle w:val="a7"/>
                    <w:suppressAutoHyphens/>
                    <w:spacing w:before="40"/>
                    <w:ind w:right="17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«НАУЧНО-ИССЛЕДОВАТЕЛЬСКИЙ И ПРОЕКТНО-КОНСТРУКТОРСКИЙ ИНСТИТУТ ЭНЕРГЕТИЧЕСКИХ ТЕХНОЛОГИЙ «АТОМПРОЕКТ»</w:t>
                  </w:r>
                </w:p>
                <w:p w:rsidR="00E66279" w:rsidRPr="005155EF" w:rsidRDefault="006B6702" w:rsidP="00DD5FC6">
                  <w:pPr>
                    <w:pStyle w:val="HTML"/>
                    <w:tabs>
                      <w:tab w:val="clear" w:pos="916"/>
                      <w:tab w:val="clear" w:pos="1832"/>
                      <w:tab w:val="clear" w:pos="2748"/>
                      <w:tab w:val="clear" w:pos="3664"/>
                      <w:tab w:val="clear" w:pos="4580"/>
                      <w:tab w:val="clear" w:pos="5496"/>
                      <w:tab w:val="clear" w:pos="6412"/>
                      <w:tab w:val="left" w:pos="6516"/>
                    </w:tabs>
                    <w:suppressAutoHyphens/>
                    <w:ind w:right="173"/>
                    <w:jc w:val="center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6B6702">
                    <w:rPr>
                      <w:rFonts w:ascii="Times New Roman" w:hAnsi="Times New Roman"/>
                      <w:sz w:val="22"/>
                      <w:szCs w:val="22"/>
                    </w:rPr>
                    <w:pict>
                      <v:line id="_x0000_s1026" style="position:absolute;left:0;text-align:left;z-index:251658240" from="-5.1pt,13.55pt" to="502.95pt,13.55pt" strokeweight="3pt">
                        <v:stroke linestyle="thinThin"/>
                      </v:line>
                    </w:pict>
                  </w:r>
                </w:p>
              </w:tc>
            </w:tr>
          </w:tbl>
          <w:p w:rsidR="00E446AB" w:rsidRDefault="00E446AB" w:rsidP="00DD5FC6">
            <w:pPr>
              <w:pStyle w:val="HTML"/>
              <w:suppressAutoHyphens/>
              <w:spacing w:line="276" w:lineRule="auto"/>
              <w:ind w:right="17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FC6" w:rsidRDefault="00DD5FC6" w:rsidP="00DD5FC6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17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p w:rsidR="005A6956" w:rsidRDefault="005A6956" w:rsidP="00DD5FC6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17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p w:rsidR="005A6956" w:rsidRDefault="005A6956" w:rsidP="00DD5FC6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17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p w:rsidR="005A6956" w:rsidRPr="00CD2C92" w:rsidRDefault="005A6956" w:rsidP="00DD5FC6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17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p w:rsidR="002E7119" w:rsidRDefault="002E7119" w:rsidP="00DD5FC6">
            <w:pPr>
              <w:pStyle w:val="HTML"/>
              <w:suppressAutoHyphens/>
              <w:spacing w:line="276" w:lineRule="auto"/>
              <w:ind w:right="17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119" w:rsidRDefault="002E7119" w:rsidP="00DD5FC6">
            <w:pPr>
              <w:pStyle w:val="HTML"/>
              <w:suppressAutoHyphens/>
              <w:spacing w:line="276" w:lineRule="auto"/>
              <w:ind w:right="17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119" w:rsidRDefault="002E7119" w:rsidP="00DD5FC6">
            <w:pPr>
              <w:pStyle w:val="HTML"/>
              <w:suppressAutoHyphens/>
              <w:spacing w:line="276" w:lineRule="auto"/>
              <w:ind w:right="17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168C5" w:rsidRDefault="008168C5" w:rsidP="00E446AB">
      <w:pPr>
        <w:jc w:val="right"/>
        <w:outlineLvl w:val="0"/>
        <w:rPr>
          <w:kern w:val="28"/>
          <w:sz w:val="22"/>
          <w:szCs w:val="22"/>
        </w:rPr>
      </w:pPr>
    </w:p>
    <w:p w:rsidR="009A2BAA" w:rsidRPr="002A700B" w:rsidRDefault="009A2BAA" w:rsidP="008168C5">
      <w:pPr>
        <w:jc w:val="right"/>
        <w:outlineLvl w:val="0"/>
        <w:rPr>
          <w:bCs/>
          <w:sz w:val="22"/>
          <w:szCs w:val="22"/>
          <w:highlight w:val="yellow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Default="008168C5" w:rsidP="008168C5">
      <w:pPr>
        <w:jc w:val="center"/>
        <w:outlineLvl w:val="0"/>
        <w:rPr>
          <w:b/>
          <w:bCs/>
          <w:sz w:val="28"/>
          <w:szCs w:val="28"/>
        </w:rPr>
      </w:pPr>
      <w:r w:rsidRPr="004B04BD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4B04BD">
        <w:rPr>
          <w:b/>
          <w:bCs/>
          <w:sz w:val="28"/>
          <w:szCs w:val="28"/>
        </w:rPr>
        <w:t xml:space="preserve"> № 03-</w:t>
      </w:r>
      <w:r w:rsidR="004D12B2">
        <w:rPr>
          <w:b/>
          <w:bCs/>
          <w:sz w:val="28"/>
          <w:szCs w:val="28"/>
        </w:rPr>
        <w:t>23</w:t>
      </w:r>
      <w:r w:rsidRPr="004B04BD">
        <w:rPr>
          <w:b/>
          <w:bCs/>
          <w:sz w:val="28"/>
          <w:szCs w:val="28"/>
        </w:rPr>
        <w:t>/1</w:t>
      </w:r>
      <w:r w:rsidR="004D12B2">
        <w:rPr>
          <w:b/>
          <w:bCs/>
          <w:sz w:val="28"/>
          <w:szCs w:val="28"/>
        </w:rPr>
        <w:t>5</w:t>
      </w:r>
    </w:p>
    <w:p w:rsidR="007423AC" w:rsidRDefault="007423AC" w:rsidP="007423AC">
      <w:pPr>
        <w:jc w:val="center"/>
        <w:outlineLvl w:val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(в связи с продлением сроков приема заявок)</w:t>
      </w:r>
    </w:p>
    <w:p w:rsidR="008168C5" w:rsidRPr="001F7E8D" w:rsidRDefault="00096AA9" w:rsidP="001F7E8D">
      <w:pPr>
        <w:jc w:val="center"/>
        <w:rPr>
          <w:b/>
          <w:sz w:val="28"/>
          <w:szCs w:val="28"/>
        </w:rPr>
      </w:pPr>
      <w:r w:rsidRPr="001F7E8D">
        <w:rPr>
          <w:b/>
          <w:sz w:val="28"/>
          <w:szCs w:val="28"/>
        </w:rPr>
        <w:t xml:space="preserve">открытый </w:t>
      </w:r>
      <w:r w:rsidR="008168C5" w:rsidRPr="001F7E8D">
        <w:rPr>
          <w:b/>
          <w:sz w:val="28"/>
          <w:szCs w:val="28"/>
        </w:rPr>
        <w:t>запрос цен в электронной форме на право заключения договора</w:t>
      </w:r>
    </w:p>
    <w:p w:rsidR="008168C5" w:rsidRPr="001F7E8D" w:rsidRDefault="004B04BD" w:rsidP="001F7E8D">
      <w:pPr>
        <w:pStyle w:val="a4"/>
        <w:jc w:val="center"/>
        <w:rPr>
          <w:b/>
          <w:sz w:val="28"/>
          <w:szCs w:val="28"/>
        </w:rPr>
      </w:pPr>
      <w:r w:rsidRPr="001F7E8D">
        <w:rPr>
          <w:b/>
          <w:sz w:val="28"/>
          <w:szCs w:val="28"/>
        </w:rPr>
        <w:t xml:space="preserve">оказания услуг </w:t>
      </w:r>
      <w:r w:rsidR="001F7E8D" w:rsidRPr="001F7E8D">
        <w:rPr>
          <w:b/>
          <w:bCs/>
          <w:color w:val="000000"/>
          <w:sz w:val="28"/>
          <w:szCs w:val="28"/>
        </w:rPr>
        <w:t>по предоставлению</w:t>
      </w:r>
      <w:r w:rsidR="001F7E8D">
        <w:rPr>
          <w:b/>
          <w:sz w:val="28"/>
          <w:szCs w:val="28"/>
        </w:rPr>
        <w:t xml:space="preserve"> </w:t>
      </w:r>
      <w:r w:rsidR="001F7E8D" w:rsidRPr="001F7E8D">
        <w:rPr>
          <w:b/>
          <w:sz w:val="28"/>
          <w:szCs w:val="28"/>
        </w:rPr>
        <w:t xml:space="preserve"> путевок</w:t>
      </w:r>
      <w:r w:rsidR="001F7E8D" w:rsidRPr="001F7E8D">
        <w:rPr>
          <w:b/>
          <w:bCs/>
          <w:sz w:val="28"/>
          <w:szCs w:val="28"/>
        </w:rPr>
        <w:t xml:space="preserve"> </w:t>
      </w:r>
      <w:r w:rsidR="001F7E8D" w:rsidRPr="00E06477">
        <w:rPr>
          <w:b/>
          <w:bCs/>
          <w:sz w:val="28"/>
          <w:szCs w:val="28"/>
        </w:rPr>
        <w:t>в детские оздоровительные и санаторно-оздоровительные лагеря Ленинградской области</w:t>
      </w:r>
      <w:r w:rsidR="001F7E8D" w:rsidRPr="001F7E8D">
        <w:rPr>
          <w:b/>
          <w:sz w:val="28"/>
          <w:szCs w:val="28"/>
        </w:rPr>
        <w:t xml:space="preserve"> в период </w:t>
      </w:r>
      <w:r w:rsidR="004D12B2">
        <w:rPr>
          <w:b/>
          <w:sz w:val="28"/>
          <w:szCs w:val="28"/>
        </w:rPr>
        <w:t>весенних</w:t>
      </w:r>
      <w:r w:rsidR="001F7E8D" w:rsidRPr="001F7E8D">
        <w:rPr>
          <w:b/>
          <w:sz w:val="28"/>
          <w:szCs w:val="28"/>
        </w:rPr>
        <w:t xml:space="preserve"> школьных каникул </w:t>
      </w:r>
      <w:r w:rsidR="0061387A">
        <w:rPr>
          <w:b/>
          <w:sz w:val="28"/>
          <w:szCs w:val="28"/>
        </w:rPr>
        <w:t>2015</w:t>
      </w:r>
      <w:r w:rsidR="001F7E8D" w:rsidRPr="001F7E8D">
        <w:rPr>
          <w:b/>
          <w:sz w:val="28"/>
          <w:szCs w:val="28"/>
        </w:rPr>
        <w:t xml:space="preserve"> г</w:t>
      </w:r>
      <w:r w:rsidR="0061387A">
        <w:rPr>
          <w:b/>
          <w:sz w:val="28"/>
          <w:szCs w:val="28"/>
        </w:rPr>
        <w:t>.</w:t>
      </w:r>
      <w:r w:rsidR="001F7E8D" w:rsidRPr="001F7E8D">
        <w:rPr>
          <w:b/>
          <w:sz w:val="28"/>
          <w:szCs w:val="28"/>
        </w:rPr>
        <w:t xml:space="preserve"> </w:t>
      </w:r>
      <w:r w:rsidR="001F7E8D" w:rsidRPr="00E06477">
        <w:rPr>
          <w:b/>
          <w:bCs/>
          <w:sz w:val="28"/>
          <w:szCs w:val="28"/>
        </w:rPr>
        <w:t>для детей работников Общества</w:t>
      </w:r>
    </w:p>
    <w:p w:rsidR="008168C5" w:rsidRPr="001F7E8D" w:rsidRDefault="008168C5" w:rsidP="001F7E8D">
      <w:pPr>
        <w:jc w:val="center"/>
        <w:rPr>
          <w:b/>
          <w:sz w:val="28"/>
          <w:szCs w:val="28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Pr="002A700B" w:rsidRDefault="00896227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  <w:r w:rsidRPr="002A700B">
        <w:rPr>
          <w:sz w:val="22"/>
          <w:szCs w:val="22"/>
        </w:rPr>
        <w:t>Санкт-Петербург</w:t>
      </w:r>
    </w:p>
    <w:p w:rsidR="008168C5" w:rsidRPr="002A700B" w:rsidRDefault="004D12B2" w:rsidP="008168C5">
      <w:pPr>
        <w:pStyle w:val="11"/>
        <w:keepNext w:val="0"/>
        <w:rPr>
          <w:snapToGrid/>
          <w:sz w:val="22"/>
          <w:szCs w:val="22"/>
        </w:rPr>
      </w:pPr>
      <w:r>
        <w:rPr>
          <w:snapToGrid/>
          <w:sz w:val="22"/>
          <w:szCs w:val="22"/>
        </w:rPr>
        <w:t>2015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  <w:r w:rsidRPr="002A700B">
        <w:rPr>
          <w:sz w:val="22"/>
          <w:szCs w:val="22"/>
        </w:rPr>
        <w:br w:type="page"/>
      </w:r>
      <w:r w:rsidRPr="002A700B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2A700B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Форма и способ процедуры закупки: </w:t>
      </w:r>
      <w:r w:rsidR="005D2BB4" w:rsidRPr="002A700B">
        <w:rPr>
          <w:sz w:val="22"/>
          <w:szCs w:val="22"/>
        </w:rPr>
        <w:t>З</w:t>
      </w:r>
      <w:r w:rsidRPr="002A700B">
        <w:rPr>
          <w:sz w:val="22"/>
          <w:szCs w:val="22"/>
        </w:rPr>
        <w:t>апрос цен в электронной форме.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Заказчик: </w:t>
      </w:r>
      <w:r w:rsidRPr="002A700B">
        <w:rPr>
          <w:bCs/>
          <w:sz w:val="22"/>
          <w:szCs w:val="22"/>
          <w:shd w:val="clear" w:color="auto" w:fill="FFFFFF"/>
        </w:rPr>
        <w:t>АО «</w:t>
      </w:r>
      <w:r w:rsidR="004B04BD">
        <w:rPr>
          <w:bCs/>
          <w:sz w:val="22"/>
          <w:szCs w:val="22"/>
          <w:shd w:val="clear" w:color="auto" w:fill="FFFFFF"/>
        </w:rPr>
        <w:t>АТОМПРОЕКТ</w:t>
      </w:r>
      <w:r w:rsidRPr="002A700B">
        <w:rPr>
          <w:bCs/>
          <w:sz w:val="22"/>
          <w:szCs w:val="22"/>
          <w:shd w:val="clear" w:color="auto" w:fill="FFFFFF"/>
        </w:rPr>
        <w:t>».</w:t>
      </w:r>
    </w:p>
    <w:p w:rsidR="008168C5" w:rsidRPr="002A700B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4B04BD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Факс (812) 458-78-59, </w:t>
      </w:r>
      <w:hyperlink r:id="rId6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  <w:r w:rsidR="004B04BD" w:rsidRPr="004B04BD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Организатор з</w:t>
      </w:r>
      <w:r w:rsidR="008C7485">
        <w:rPr>
          <w:sz w:val="22"/>
          <w:szCs w:val="22"/>
        </w:rPr>
        <w:t xml:space="preserve">апроса цен: Управление закупок </w:t>
      </w:r>
      <w:r w:rsidRPr="002A700B">
        <w:rPr>
          <w:sz w:val="22"/>
          <w:szCs w:val="22"/>
        </w:rPr>
        <w:t>АО «</w:t>
      </w:r>
      <w:r w:rsidR="004B04BD">
        <w:rPr>
          <w:sz w:val="22"/>
          <w:szCs w:val="22"/>
        </w:rPr>
        <w:t>АТОМПРОЕКТ</w:t>
      </w:r>
      <w:r w:rsidRPr="002A700B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Контактные лица: </w:t>
      </w:r>
    </w:p>
    <w:p w:rsidR="008168C5" w:rsidRPr="002A700B" w:rsidRDefault="004B04BD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 т. (812) 339-15-15 (доп. 6573)</w:t>
      </w:r>
      <w:r w:rsidR="00446FC1" w:rsidRPr="002A700B">
        <w:rPr>
          <w:sz w:val="22"/>
          <w:szCs w:val="22"/>
        </w:rPr>
        <w:t xml:space="preserve">, </w:t>
      </w:r>
      <w:hyperlink r:id="rId7" w:history="1">
        <w:r w:rsidRPr="004B04BD">
          <w:rPr>
            <w:rStyle w:val="a3"/>
            <w:sz w:val="22"/>
            <w:szCs w:val="22"/>
          </w:rPr>
          <w:t>zakupki@</w:t>
        </w:r>
        <w:r w:rsidRPr="004B04BD">
          <w:rPr>
            <w:rStyle w:val="a3"/>
            <w:sz w:val="22"/>
            <w:szCs w:val="22"/>
            <w:lang w:val="en-US"/>
          </w:rPr>
          <w:t>atomproekt</w:t>
        </w:r>
        <w:r w:rsidRPr="004B04BD">
          <w:rPr>
            <w:rStyle w:val="a3"/>
            <w:sz w:val="22"/>
            <w:szCs w:val="22"/>
          </w:rPr>
          <w:t>.</w:t>
        </w:r>
        <w:r w:rsidRPr="004B04BD">
          <w:rPr>
            <w:rStyle w:val="a3"/>
            <w:sz w:val="22"/>
            <w:szCs w:val="22"/>
            <w:lang w:val="en-US"/>
          </w:rPr>
          <w:t>com</w:t>
        </w:r>
        <w:r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Антонова Анна Юрьевна т. (812) 430-03-18, </w:t>
      </w:r>
      <w:hyperlink r:id="rId8" w:history="1">
        <w:r w:rsidR="009724B4" w:rsidRPr="00E43231">
          <w:rPr>
            <w:rStyle w:val="a3"/>
            <w:sz w:val="22"/>
            <w:szCs w:val="22"/>
          </w:rPr>
          <w:t>zakupki@</w:t>
        </w:r>
        <w:r w:rsidR="009724B4" w:rsidRPr="00E43231">
          <w:rPr>
            <w:rStyle w:val="a3"/>
            <w:sz w:val="22"/>
            <w:szCs w:val="22"/>
            <w:lang w:val="en-US"/>
          </w:rPr>
          <w:t>atomproekt</w:t>
        </w:r>
        <w:r w:rsidR="009724B4" w:rsidRPr="00E43231">
          <w:rPr>
            <w:rStyle w:val="a3"/>
            <w:sz w:val="22"/>
            <w:szCs w:val="22"/>
          </w:rPr>
          <w:t>.</w:t>
        </w:r>
        <w:r w:rsidR="009724B4" w:rsidRPr="00E43231">
          <w:rPr>
            <w:rStyle w:val="a3"/>
            <w:sz w:val="22"/>
            <w:szCs w:val="22"/>
            <w:lang w:val="en-US"/>
          </w:rPr>
          <w:t>com</w:t>
        </w:r>
        <w:r w:rsidR="009724B4" w:rsidRPr="00E43231">
          <w:rPr>
            <w:rStyle w:val="a3"/>
            <w:sz w:val="22"/>
            <w:szCs w:val="22"/>
          </w:rPr>
          <w:t xml:space="preserve">.  </w:t>
        </w:r>
      </w:hyperlink>
    </w:p>
    <w:p w:rsidR="008168C5" w:rsidRPr="001F7E8D" w:rsidRDefault="008168C5" w:rsidP="001F7E8D">
      <w:pPr>
        <w:pStyle w:val="a4"/>
        <w:tabs>
          <w:tab w:val="left" w:pos="1134"/>
          <w:tab w:val="left" w:pos="1276"/>
        </w:tabs>
        <w:suppressAutoHyphens/>
        <w:ind w:left="0"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 воп</w:t>
      </w:r>
      <w:r w:rsidR="00446FC1" w:rsidRPr="002A700B">
        <w:rPr>
          <w:sz w:val="22"/>
          <w:szCs w:val="22"/>
        </w:rPr>
        <w:t xml:space="preserve">росам </w:t>
      </w:r>
      <w:r w:rsidRPr="001F7E8D">
        <w:rPr>
          <w:sz w:val="22"/>
          <w:szCs w:val="22"/>
        </w:rPr>
        <w:t>технического задания –</w:t>
      </w:r>
      <w:r w:rsidR="001F7E8D" w:rsidRPr="001F7E8D">
        <w:rPr>
          <w:sz w:val="22"/>
          <w:szCs w:val="22"/>
        </w:rPr>
        <w:t xml:space="preserve"> Школьникова Валерия Александровна</w:t>
      </w:r>
      <w:r w:rsidRPr="001F7E8D">
        <w:rPr>
          <w:sz w:val="22"/>
          <w:szCs w:val="22"/>
        </w:rPr>
        <w:t xml:space="preserve">, т. (812) </w:t>
      </w:r>
      <w:r w:rsidR="00D22CC3" w:rsidRPr="001F7E8D">
        <w:rPr>
          <w:sz w:val="22"/>
          <w:szCs w:val="22"/>
        </w:rPr>
        <w:t>430-</w:t>
      </w:r>
      <w:r w:rsidR="001F7E8D" w:rsidRPr="001F7E8D">
        <w:rPr>
          <w:sz w:val="22"/>
          <w:szCs w:val="22"/>
        </w:rPr>
        <w:t>41</w:t>
      </w:r>
      <w:r w:rsidR="00D22CC3" w:rsidRPr="001F7E8D">
        <w:rPr>
          <w:sz w:val="22"/>
          <w:szCs w:val="22"/>
        </w:rPr>
        <w:t>-</w:t>
      </w:r>
      <w:r w:rsidR="001F7E8D" w:rsidRPr="001F7E8D">
        <w:rPr>
          <w:sz w:val="22"/>
          <w:szCs w:val="22"/>
        </w:rPr>
        <w:t>30</w:t>
      </w:r>
      <w:r w:rsidR="00D22CC3" w:rsidRPr="001F7E8D">
        <w:rPr>
          <w:sz w:val="22"/>
          <w:szCs w:val="22"/>
        </w:rPr>
        <w:t>.</w:t>
      </w:r>
    </w:p>
    <w:p w:rsidR="001F7E8D" w:rsidRPr="001F7E8D" w:rsidRDefault="008168C5" w:rsidP="00D02B32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1F7E8D">
        <w:rPr>
          <w:sz w:val="22"/>
          <w:szCs w:val="22"/>
        </w:rPr>
        <w:t>Предмет договора:</w:t>
      </w:r>
      <w:r w:rsidR="00E74E91" w:rsidRPr="001F7E8D">
        <w:rPr>
          <w:sz w:val="22"/>
          <w:szCs w:val="22"/>
        </w:rPr>
        <w:t xml:space="preserve"> </w:t>
      </w:r>
      <w:r w:rsidR="001F7E8D" w:rsidRPr="001F7E8D">
        <w:rPr>
          <w:sz w:val="22"/>
          <w:szCs w:val="22"/>
        </w:rPr>
        <w:t xml:space="preserve">оказание услуг по реализации </w:t>
      </w:r>
      <w:r w:rsidR="001F7E8D" w:rsidRPr="001F7E8D">
        <w:rPr>
          <w:bCs/>
          <w:color w:val="000000"/>
          <w:sz w:val="22"/>
          <w:szCs w:val="22"/>
        </w:rPr>
        <w:t>туристского продукта, а именно по предоставлению</w:t>
      </w:r>
      <w:r w:rsidR="001F7E8D" w:rsidRPr="001F7E8D">
        <w:rPr>
          <w:sz w:val="22"/>
          <w:szCs w:val="22"/>
        </w:rPr>
        <w:t xml:space="preserve"> в пользу работников Заказчика путевок, на основании которых детям Работников будут оказываться в период </w:t>
      </w:r>
      <w:r w:rsidR="004D12B2">
        <w:rPr>
          <w:sz w:val="22"/>
          <w:szCs w:val="22"/>
        </w:rPr>
        <w:t xml:space="preserve">весенних школьных каникул </w:t>
      </w:r>
      <w:r w:rsidR="008C7485">
        <w:rPr>
          <w:sz w:val="22"/>
          <w:szCs w:val="22"/>
        </w:rPr>
        <w:t>2015</w:t>
      </w:r>
      <w:r w:rsidR="001F7E8D" w:rsidRPr="001F7E8D">
        <w:rPr>
          <w:sz w:val="22"/>
          <w:szCs w:val="22"/>
        </w:rPr>
        <w:t xml:space="preserve"> года услуги отдыха и оздоровления в детских оздоровительных лагерях/детских санаторно-оздоровительных лагерях</w:t>
      </w:r>
      <w:r w:rsidR="00D02B32">
        <w:rPr>
          <w:sz w:val="22"/>
          <w:szCs w:val="22"/>
        </w:rPr>
        <w:t xml:space="preserve"> (далее ДОЛ/ДСОЛ)</w:t>
      </w:r>
      <w:r w:rsidR="001F7E8D" w:rsidRPr="001F7E8D">
        <w:rPr>
          <w:sz w:val="22"/>
          <w:szCs w:val="22"/>
        </w:rPr>
        <w:t>.</w:t>
      </w:r>
    </w:p>
    <w:p w:rsidR="008168C5" w:rsidRPr="001F7E8D" w:rsidRDefault="008168C5" w:rsidP="00D02B32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1F7E8D">
        <w:rPr>
          <w:sz w:val="22"/>
          <w:szCs w:val="22"/>
        </w:rPr>
        <w:t xml:space="preserve">Состав </w:t>
      </w:r>
      <w:r w:rsidR="00D52111" w:rsidRPr="001F7E8D">
        <w:rPr>
          <w:sz w:val="22"/>
          <w:szCs w:val="22"/>
        </w:rPr>
        <w:t>и объем услуг</w:t>
      </w:r>
      <w:r w:rsidRPr="001F7E8D">
        <w:rPr>
          <w:sz w:val="22"/>
          <w:szCs w:val="22"/>
        </w:rPr>
        <w:t>: все необходимые сведения приведены в Технической части (Том 2).</w:t>
      </w:r>
    </w:p>
    <w:p w:rsidR="008C7485" w:rsidRPr="008C7485" w:rsidRDefault="00FB1785" w:rsidP="008C7485">
      <w:pPr>
        <w:pStyle w:val="a4"/>
        <w:tabs>
          <w:tab w:val="left" w:pos="1200"/>
        </w:tabs>
        <w:autoSpaceDE w:val="0"/>
        <w:autoSpaceDN w:val="0"/>
        <w:adjustRightInd w:val="0"/>
        <w:ind w:left="709"/>
        <w:jc w:val="both"/>
        <w:outlineLvl w:val="2"/>
        <w:rPr>
          <w:sz w:val="22"/>
          <w:szCs w:val="22"/>
        </w:rPr>
      </w:pPr>
      <w:r w:rsidRPr="008C7485">
        <w:rPr>
          <w:sz w:val="22"/>
          <w:szCs w:val="22"/>
        </w:rPr>
        <w:t xml:space="preserve">Срок </w:t>
      </w:r>
      <w:r w:rsidR="00D52111" w:rsidRPr="008C7485">
        <w:rPr>
          <w:sz w:val="22"/>
          <w:szCs w:val="22"/>
        </w:rPr>
        <w:t>оказания услуг</w:t>
      </w:r>
      <w:r w:rsidRPr="008C7485">
        <w:rPr>
          <w:sz w:val="22"/>
          <w:szCs w:val="22"/>
        </w:rPr>
        <w:t>:</w:t>
      </w:r>
      <w:r w:rsidRPr="008C7485">
        <w:rPr>
          <w:color w:val="000000"/>
          <w:sz w:val="22"/>
          <w:szCs w:val="22"/>
        </w:rPr>
        <w:t xml:space="preserve"> </w:t>
      </w:r>
      <w:r w:rsidR="004D12B2" w:rsidRPr="009D53A9">
        <w:rPr>
          <w:sz w:val="22"/>
          <w:szCs w:val="22"/>
        </w:rPr>
        <w:t xml:space="preserve">все необходимые сведения приведены в </w:t>
      </w:r>
      <w:r w:rsidR="004D12B2">
        <w:rPr>
          <w:sz w:val="22"/>
          <w:szCs w:val="22"/>
        </w:rPr>
        <w:t>Д</w:t>
      </w:r>
      <w:r w:rsidR="004D12B2" w:rsidRPr="009D53A9">
        <w:rPr>
          <w:sz w:val="22"/>
          <w:szCs w:val="22"/>
        </w:rPr>
        <w:t>окументации</w:t>
      </w:r>
      <w:r w:rsidR="004D12B2">
        <w:rPr>
          <w:sz w:val="22"/>
          <w:szCs w:val="22"/>
        </w:rPr>
        <w:t xml:space="preserve"> запроса цен</w:t>
      </w:r>
      <w:r w:rsidR="004D12B2" w:rsidRPr="009D53A9">
        <w:rPr>
          <w:sz w:val="22"/>
          <w:szCs w:val="22"/>
        </w:rPr>
        <w:t>.</w:t>
      </w:r>
    </w:p>
    <w:p w:rsidR="00D02B32" w:rsidRPr="00D02B32" w:rsidRDefault="008168C5" w:rsidP="00D02B32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Место </w:t>
      </w:r>
      <w:r w:rsidR="00821A99" w:rsidRPr="002A700B">
        <w:rPr>
          <w:sz w:val="22"/>
          <w:szCs w:val="22"/>
        </w:rPr>
        <w:t>оказания услуг</w:t>
      </w:r>
      <w:r w:rsidR="00920F71">
        <w:rPr>
          <w:sz w:val="22"/>
          <w:szCs w:val="22"/>
        </w:rPr>
        <w:t xml:space="preserve">: </w:t>
      </w:r>
      <w:r w:rsidR="00D02B32" w:rsidRPr="00D02B32">
        <w:rPr>
          <w:sz w:val="22"/>
          <w:szCs w:val="22"/>
        </w:rPr>
        <w:t>путёвки доставляются Ис</w:t>
      </w:r>
      <w:r w:rsidR="00D02B32">
        <w:rPr>
          <w:sz w:val="22"/>
          <w:szCs w:val="22"/>
        </w:rPr>
        <w:t>полнителем по следующим адресам:</w:t>
      </w:r>
    </w:p>
    <w:p w:rsidR="00D02B32" w:rsidRPr="00D02B32" w:rsidRDefault="00D02B32" w:rsidP="00D02B32">
      <w:pPr>
        <w:numPr>
          <w:ilvl w:val="0"/>
          <w:numId w:val="5"/>
        </w:numPr>
        <w:ind w:left="709" w:firstLine="0"/>
        <w:contextualSpacing/>
        <w:jc w:val="both"/>
        <w:rPr>
          <w:sz w:val="22"/>
          <w:szCs w:val="22"/>
        </w:rPr>
      </w:pPr>
      <w:r w:rsidRPr="00D02B32">
        <w:rPr>
          <w:sz w:val="22"/>
          <w:szCs w:val="22"/>
        </w:rPr>
        <w:t xml:space="preserve">Санкт-Петербург, ул. 2-я </w:t>
      </w:r>
      <w:proofErr w:type="gramStart"/>
      <w:r w:rsidRPr="00D02B32">
        <w:rPr>
          <w:sz w:val="22"/>
          <w:szCs w:val="22"/>
        </w:rPr>
        <w:t>Советская</w:t>
      </w:r>
      <w:proofErr w:type="gramEnd"/>
      <w:r w:rsidRPr="00D02B32">
        <w:rPr>
          <w:sz w:val="22"/>
          <w:szCs w:val="22"/>
        </w:rPr>
        <w:t>, д. 9/2а.</w:t>
      </w:r>
    </w:p>
    <w:p w:rsidR="00D02B32" w:rsidRPr="00D02B32" w:rsidRDefault="00D02B32" w:rsidP="00D02B32">
      <w:pPr>
        <w:numPr>
          <w:ilvl w:val="0"/>
          <w:numId w:val="5"/>
        </w:numPr>
        <w:ind w:left="709" w:firstLine="0"/>
        <w:contextualSpacing/>
        <w:jc w:val="both"/>
        <w:rPr>
          <w:sz w:val="22"/>
          <w:szCs w:val="22"/>
        </w:rPr>
      </w:pPr>
      <w:r w:rsidRPr="00D02B32">
        <w:rPr>
          <w:sz w:val="22"/>
          <w:szCs w:val="22"/>
        </w:rPr>
        <w:t>Санкт-Петербург, ул. Савушкина, д. 82.</w:t>
      </w:r>
    </w:p>
    <w:p w:rsidR="008168C5" w:rsidRPr="002A700B" w:rsidRDefault="008168C5" w:rsidP="00D02B32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</w:t>
      </w:r>
      <w:proofErr w:type="spellStart"/>
      <w:r w:rsidRPr="002A700B">
        <w:rPr>
          <w:sz w:val="22"/>
          <w:szCs w:val="22"/>
        </w:rPr>
        <w:t>Госкорпорации</w:t>
      </w:r>
      <w:proofErr w:type="spellEnd"/>
      <w:r w:rsidRPr="002A700B">
        <w:rPr>
          <w:sz w:val="22"/>
          <w:szCs w:val="22"/>
        </w:rPr>
        <w:t xml:space="preserve"> «</w:t>
      </w:r>
      <w:proofErr w:type="spellStart"/>
      <w:r w:rsidRPr="002A700B">
        <w:rPr>
          <w:sz w:val="22"/>
          <w:szCs w:val="22"/>
        </w:rPr>
        <w:t>Росатом</w:t>
      </w:r>
      <w:proofErr w:type="spellEnd"/>
      <w:r w:rsidRPr="002A700B">
        <w:rPr>
          <w:sz w:val="22"/>
          <w:szCs w:val="22"/>
        </w:rPr>
        <w:t xml:space="preserve">», утвержденным решением наблюдательного совета </w:t>
      </w:r>
      <w:proofErr w:type="spellStart"/>
      <w:r w:rsidRPr="002A700B">
        <w:rPr>
          <w:sz w:val="22"/>
          <w:szCs w:val="22"/>
        </w:rPr>
        <w:t>Госкорпорации</w:t>
      </w:r>
      <w:proofErr w:type="spellEnd"/>
      <w:r w:rsidRPr="002A700B">
        <w:rPr>
          <w:sz w:val="22"/>
          <w:szCs w:val="22"/>
        </w:rPr>
        <w:t xml:space="preserve"> «</w:t>
      </w:r>
      <w:proofErr w:type="spellStart"/>
      <w:r w:rsidRPr="002A700B">
        <w:rPr>
          <w:sz w:val="22"/>
          <w:szCs w:val="22"/>
        </w:rPr>
        <w:t>Росатом</w:t>
      </w:r>
      <w:proofErr w:type="spellEnd"/>
      <w:r w:rsidRPr="002A700B">
        <w:rPr>
          <w:sz w:val="22"/>
          <w:szCs w:val="22"/>
        </w:rPr>
        <w:t>» от 07 февраля 2012  № 37, в редакции согласно пункту 2 «Информационной карты запроса цен».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2A700B" w:rsidRDefault="005B527F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Запрос цен проводится на электронной торговой площадке </w:t>
      </w:r>
      <w:r w:rsidR="00D5211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9" w:history="1">
        <w:r w:rsidR="00D52111" w:rsidRPr="001D7EAF">
          <w:rPr>
            <w:rStyle w:val="a3"/>
            <w:sz w:val="22"/>
            <w:szCs w:val="22"/>
          </w:rPr>
          <w:t>www.a-k-d.ru</w:t>
        </w:r>
      </w:hyperlink>
      <w:r w:rsidR="00D52111">
        <w:t xml:space="preserve"> </w:t>
      </w:r>
      <w:r w:rsidRPr="002A700B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Начальная (максимальная) цена договора:</w:t>
      </w:r>
    </w:p>
    <w:p w:rsidR="0098259F" w:rsidRDefault="0098259F" w:rsidP="00C4735D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</w:p>
    <w:tbl>
      <w:tblPr>
        <w:tblW w:w="0" w:type="auto"/>
        <w:tblInd w:w="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0"/>
        <w:gridCol w:w="1499"/>
        <w:gridCol w:w="5808"/>
      </w:tblGrid>
      <w:tr w:rsidR="0098259F" w:rsidRPr="003F1CFB" w:rsidTr="00F453EE">
        <w:tc>
          <w:tcPr>
            <w:tcW w:w="2240" w:type="dxa"/>
          </w:tcPr>
          <w:p w:rsidR="0098259F" w:rsidRPr="003F1CFB" w:rsidRDefault="0098259F" w:rsidP="00C4735D">
            <w:pPr>
              <w:jc w:val="center"/>
              <w:rPr>
                <w:b/>
              </w:rPr>
            </w:pPr>
            <w:r w:rsidRPr="003F1CF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</w:tcPr>
          <w:p w:rsidR="0098259F" w:rsidRPr="003F1CFB" w:rsidRDefault="004D12B2" w:rsidP="00C4735D">
            <w:pPr>
              <w:ind w:left="23"/>
              <w:rPr>
                <w:b/>
              </w:rPr>
            </w:pPr>
            <w:r w:rsidRPr="003F1CFB">
              <w:rPr>
                <w:b/>
                <w:sz w:val="22"/>
                <w:szCs w:val="22"/>
              </w:rPr>
              <w:t>275 497,90</w:t>
            </w:r>
          </w:p>
          <w:p w:rsidR="0098259F" w:rsidRPr="003F1CFB" w:rsidRDefault="0098259F" w:rsidP="00C4735D">
            <w:pPr>
              <w:ind w:left="23"/>
              <w:jc w:val="center"/>
              <w:rPr>
                <w:b/>
              </w:rPr>
            </w:pPr>
          </w:p>
        </w:tc>
        <w:tc>
          <w:tcPr>
            <w:tcW w:w="5808" w:type="dxa"/>
          </w:tcPr>
          <w:p w:rsidR="0098259F" w:rsidRPr="003F1CFB" w:rsidRDefault="003F1CFB" w:rsidP="003F1CFB">
            <w:pPr>
              <w:ind w:left="23"/>
              <w:jc w:val="both"/>
              <w:rPr>
                <w:b/>
              </w:rPr>
            </w:pPr>
            <w:r w:rsidRPr="003F1CFB">
              <w:rPr>
                <w:b/>
                <w:sz w:val="22"/>
                <w:szCs w:val="22"/>
              </w:rPr>
              <w:t>Двести семьдесят пять</w:t>
            </w:r>
            <w:r w:rsidR="0098259F" w:rsidRPr="003F1CFB">
              <w:rPr>
                <w:b/>
                <w:sz w:val="22"/>
                <w:szCs w:val="22"/>
              </w:rPr>
              <w:t xml:space="preserve"> тысяч </w:t>
            </w:r>
            <w:r w:rsidRPr="003F1CFB">
              <w:rPr>
                <w:b/>
                <w:sz w:val="22"/>
                <w:szCs w:val="22"/>
              </w:rPr>
              <w:t>четыреста девяносто семь рублей 90</w:t>
            </w:r>
            <w:r w:rsidR="0098259F" w:rsidRPr="003F1CFB">
              <w:rPr>
                <w:b/>
                <w:sz w:val="22"/>
                <w:szCs w:val="22"/>
              </w:rPr>
              <w:t xml:space="preserve"> копеек</w:t>
            </w:r>
          </w:p>
        </w:tc>
      </w:tr>
      <w:tr w:rsidR="0098259F" w:rsidRPr="003F1CFB" w:rsidTr="00F453EE">
        <w:tc>
          <w:tcPr>
            <w:tcW w:w="2240" w:type="dxa"/>
          </w:tcPr>
          <w:p w:rsidR="0098259F" w:rsidRPr="003F1CFB" w:rsidRDefault="0098259F" w:rsidP="00C4735D">
            <w:pPr>
              <w:ind w:left="23"/>
              <w:jc w:val="both"/>
            </w:pPr>
            <w:r w:rsidRPr="003F1CFB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499" w:type="dxa"/>
          </w:tcPr>
          <w:p w:rsidR="0098259F" w:rsidRPr="003F1CFB" w:rsidRDefault="003F1CFB" w:rsidP="00C4735D">
            <w:pPr>
              <w:ind w:left="23"/>
              <w:jc w:val="both"/>
            </w:pPr>
            <w:r w:rsidRPr="003F1CFB">
              <w:rPr>
                <w:sz w:val="22"/>
                <w:szCs w:val="22"/>
              </w:rPr>
              <w:t>233 472,80</w:t>
            </w:r>
          </w:p>
        </w:tc>
        <w:tc>
          <w:tcPr>
            <w:tcW w:w="5808" w:type="dxa"/>
          </w:tcPr>
          <w:p w:rsidR="0098259F" w:rsidRPr="003F1CFB" w:rsidRDefault="008C7485" w:rsidP="003F1CFB">
            <w:pPr>
              <w:ind w:left="23"/>
              <w:jc w:val="both"/>
            </w:pPr>
            <w:r w:rsidRPr="003F1CFB">
              <w:rPr>
                <w:sz w:val="22"/>
                <w:szCs w:val="22"/>
              </w:rPr>
              <w:t xml:space="preserve">Двести </w:t>
            </w:r>
            <w:r w:rsidR="003F1CFB" w:rsidRPr="003F1CFB">
              <w:rPr>
                <w:sz w:val="22"/>
                <w:szCs w:val="22"/>
              </w:rPr>
              <w:t>тридцать три</w:t>
            </w:r>
            <w:r w:rsidR="0098259F" w:rsidRPr="003F1CFB">
              <w:rPr>
                <w:sz w:val="22"/>
                <w:szCs w:val="22"/>
              </w:rPr>
              <w:t xml:space="preserve"> тысяч</w:t>
            </w:r>
            <w:r w:rsidR="003F1CFB" w:rsidRPr="003F1CFB">
              <w:rPr>
                <w:sz w:val="22"/>
                <w:szCs w:val="22"/>
              </w:rPr>
              <w:t>и</w:t>
            </w:r>
            <w:r w:rsidR="0098259F" w:rsidRPr="003F1CFB">
              <w:rPr>
                <w:sz w:val="22"/>
                <w:szCs w:val="22"/>
              </w:rPr>
              <w:t xml:space="preserve"> </w:t>
            </w:r>
            <w:r w:rsidR="003F1CFB" w:rsidRPr="003F1CFB">
              <w:rPr>
                <w:sz w:val="22"/>
                <w:szCs w:val="22"/>
              </w:rPr>
              <w:t xml:space="preserve">четыреста семьдесят два </w:t>
            </w:r>
            <w:r w:rsidR="0098259F" w:rsidRPr="003F1CFB">
              <w:rPr>
                <w:sz w:val="22"/>
                <w:szCs w:val="22"/>
              </w:rPr>
              <w:t>рубл</w:t>
            </w:r>
            <w:r w:rsidRPr="003F1CFB">
              <w:rPr>
                <w:sz w:val="22"/>
                <w:szCs w:val="22"/>
              </w:rPr>
              <w:t>я</w:t>
            </w:r>
            <w:r w:rsidR="0098259F" w:rsidRPr="003F1CFB">
              <w:rPr>
                <w:sz w:val="22"/>
                <w:szCs w:val="22"/>
              </w:rPr>
              <w:t xml:space="preserve"> </w:t>
            </w:r>
            <w:r w:rsidR="003F1CFB" w:rsidRPr="003F1CFB">
              <w:rPr>
                <w:sz w:val="22"/>
                <w:szCs w:val="22"/>
              </w:rPr>
              <w:t>8</w:t>
            </w:r>
            <w:r w:rsidR="0098259F" w:rsidRPr="003F1CFB">
              <w:rPr>
                <w:sz w:val="22"/>
                <w:szCs w:val="22"/>
              </w:rPr>
              <w:t>0 копеек</w:t>
            </w:r>
          </w:p>
        </w:tc>
      </w:tr>
      <w:tr w:rsidR="0098259F" w:rsidRPr="003F1CFB" w:rsidTr="00F453EE">
        <w:tc>
          <w:tcPr>
            <w:tcW w:w="2240" w:type="dxa"/>
          </w:tcPr>
          <w:p w:rsidR="0098259F" w:rsidRPr="003F1CFB" w:rsidRDefault="0098259F" w:rsidP="00C4735D">
            <w:pPr>
              <w:ind w:left="23"/>
              <w:jc w:val="both"/>
            </w:pPr>
            <w:r w:rsidRPr="003F1CF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</w:tcPr>
          <w:p w:rsidR="0098259F" w:rsidRPr="003F1CFB" w:rsidRDefault="003F1CFB" w:rsidP="00C4735D">
            <w:pPr>
              <w:ind w:left="23"/>
              <w:jc w:val="both"/>
            </w:pPr>
            <w:r w:rsidRPr="003F1CFB">
              <w:rPr>
                <w:sz w:val="22"/>
                <w:szCs w:val="22"/>
              </w:rPr>
              <w:t>42 025,10</w:t>
            </w:r>
          </w:p>
        </w:tc>
        <w:tc>
          <w:tcPr>
            <w:tcW w:w="5808" w:type="dxa"/>
          </w:tcPr>
          <w:p w:rsidR="0098259F" w:rsidRPr="003F1CFB" w:rsidRDefault="008C7485" w:rsidP="003F1CFB">
            <w:pPr>
              <w:ind w:left="23"/>
              <w:jc w:val="both"/>
            </w:pPr>
            <w:r w:rsidRPr="003F1CFB">
              <w:rPr>
                <w:sz w:val="22"/>
                <w:szCs w:val="22"/>
              </w:rPr>
              <w:t xml:space="preserve">Сорок </w:t>
            </w:r>
            <w:r w:rsidR="003F1CFB" w:rsidRPr="003F1CFB">
              <w:rPr>
                <w:sz w:val="22"/>
                <w:szCs w:val="22"/>
              </w:rPr>
              <w:t>две</w:t>
            </w:r>
            <w:r w:rsidR="0098259F" w:rsidRPr="003F1CFB">
              <w:rPr>
                <w:sz w:val="22"/>
                <w:szCs w:val="22"/>
              </w:rPr>
              <w:t xml:space="preserve"> тысяч</w:t>
            </w:r>
            <w:r w:rsidR="003F1CFB" w:rsidRPr="003F1CFB">
              <w:rPr>
                <w:sz w:val="22"/>
                <w:szCs w:val="22"/>
              </w:rPr>
              <w:t>и</w:t>
            </w:r>
            <w:r w:rsidR="0098259F" w:rsidRPr="003F1CFB">
              <w:rPr>
                <w:sz w:val="22"/>
                <w:szCs w:val="22"/>
              </w:rPr>
              <w:t xml:space="preserve"> </w:t>
            </w:r>
            <w:r w:rsidR="003F1CFB" w:rsidRPr="003F1CFB">
              <w:rPr>
                <w:sz w:val="22"/>
                <w:szCs w:val="22"/>
              </w:rPr>
              <w:t>двадцать пять</w:t>
            </w:r>
            <w:r w:rsidRPr="003F1CFB">
              <w:rPr>
                <w:sz w:val="22"/>
                <w:szCs w:val="22"/>
              </w:rPr>
              <w:t xml:space="preserve"> </w:t>
            </w:r>
            <w:r w:rsidR="0098259F" w:rsidRPr="003F1CFB">
              <w:rPr>
                <w:sz w:val="22"/>
                <w:szCs w:val="22"/>
              </w:rPr>
              <w:t>рубл</w:t>
            </w:r>
            <w:r w:rsidRPr="003F1CFB">
              <w:rPr>
                <w:sz w:val="22"/>
                <w:szCs w:val="22"/>
              </w:rPr>
              <w:t>ей</w:t>
            </w:r>
            <w:r w:rsidR="0098259F" w:rsidRPr="003F1CFB">
              <w:rPr>
                <w:sz w:val="22"/>
                <w:szCs w:val="22"/>
              </w:rPr>
              <w:t xml:space="preserve"> </w:t>
            </w:r>
            <w:r w:rsidRPr="003F1CFB">
              <w:rPr>
                <w:sz w:val="22"/>
                <w:szCs w:val="22"/>
              </w:rPr>
              <w:t>1</w:t>
            </w:r>
            <w:r w:rsidR="003F1CFB" w:rsidRPr="003F1CFB">
              <w:rPr>
                <w:sz w:val="22"/>
                <w:szCs w:val="22"/>
              </w:rPr>
              <w:t>0</w:t>
            </w:r>
            <w:r w:rsidR="0098259F" w:rsidRPr="003F1CFB">
              <w:rPr>
                <w:sz w:val="22"/>
                <w:szCs w:val="22"/>
              </w:rPr>
              <w:t xml:space="preserve"> копеек</w:t>
            </w:r>
          </w:p>
        </w:tc>
      </w:tr>
    </w:tbl>
    <w:p w:rsidR="0098259F" w:rsidRPr="002A700B" w:rsidRDefault="0098259F" w:rsidP="0098259F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Валюта запроса цен: Российский рубль.</w:t>
      </w:r>
    </w:p>
    <w:p w:rsidR="0098259F" w:rsidRPr="002A700B" w:rsidRDefault="0098259F" w:rsidP="0098259F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2A700B">
        <w:rPr>
          <w:sz w:val="22"/>
          <w:szCs w:val="22"/>
        </w:rPr>
        <w:t>Цена договора указана с учетом включенных в нее расходов на оказание всего объема услуг и передачу прав,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98259F" w:rsidRPr="002A700B" w:rsidRDefault="0098259F" w:rsidP="0098259F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b/>
          <w:sz w:val="22"/>
          <w:szCs w:val="22"/>
        </w:rPr>
        <w:t xml:space="preserve">В </w:t>
      </w:r>
      <w:proofErr w:type="gramStart"/>
      <w:r w:rsidRPr="002A700B">
        <w:rPr>
          <w:b/>
          <w:sz w:val="22"/>
          <w:szCs w:val="22"/>
        </w:rPr>
        <w:t>случае</w:t>
      </w:r>
      <w:proofErr w:type="gramEnd"/>
      <w:r>
        <w:rPr>
          <w:b/>
          <w:sz w:val="22"/>
          <w:szCs w:val="22"/>
        </w:rPr>
        <w:t>,</w:t>
      </w:r>
      <w:r w:rsidRPr="002A700B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98259F" w:rsidRPr="002A700B" w:rsidRDefault="0098259F" w:rsidP="0098259F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lastRenderedPageBreak/>
        <w:t xml:space="preserve">Оплата </w:t>
      </w:r>
      <w:r>
        <w:rPr>
          <w:sz w:val="22"/>
          <w:szCs w:val="22"/>
        </w:rPr>
        <w:t>оказанных услуг</w:t>
      </w:r>
      <w:r w:rsidRPr="002A700B">
        <w:rPr>
          <w:sz w:val="22"/>
          <w:szCs w:val="22"/>
        </w:rPr>
        <w:t xml:space="preserve"> производится Заказчиком на условиях проекта договора (Раздел 6, Тома 1 Документации запроса цен). </w:t>
      </w:r>
    </w:p>
    <w:p w:rsidR="0098259F" w:rsidRPr="002A700B" w:rsidRDefault="0098259F" w:rsidP="0098259F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2A700B">
          <w:rPr>
            <w:rStyle w:val="a3"/>
            <w:sz w:val="22"/>
            <w:szCs w:val="22"/>
          </w:rPr>
          <w:t>http://www.zakupki.gov.ru</w:t>
        </w:r>
      </w:hyperlink>
      <w:r w:rsidRPr="002A700B">
        <w:rPr>
          <w:sz w:val="22"/>
          <w:szCs w:val="22"/>
        </w:rPr>
        <w:t xml:space="preserve">), на официальном сайте по закупкам атомной отрасли </w:t>
      </w:r>
      <w:proofErr w:type="spellStart"/>
      <w:r w:rsidRPr="002A700B">
        <w:rPr>
          <w:sz w:val="22"/>
          <w:szCs w:val="22"/>
        </w:rPr>
        <w:t>Госкорпорации</w:t>
      </w:r>
      <w:proofErr w:type="spellEnd"/>
      <w:r w:rsidRPr="002A700B">
        <w:rPr>
          <w:sz w:val="22"/>
          <w:szCs w:val="22"/>
        </w:rPr>
        <w:t xml:space="preserve"> «</w:t>
      </w:r>
      <w:proofErr w:type="spellStart"/>
      <w:r w:rsidRPr="002A700B">
        <w:rPr>
          <w:sz w:val="22"/>
          <w:szCs w:val="22"/>
        </w:rPr>
        <w:t>Росатом</w:t>
      </w:r>
      <w:proofErr w:type="spellEnd"/>
      <w:r w:rsidRPr="002A700B">
        <w:rPr>
          <w:sz w:val="22"/>
          <w:szCs w:val="22"/>
        </w:rPr>
        <w:t>» (</w:t>
      </w:r>
      <w:hyperlink r:id="rId11" w:history="1">
        <w:r w:rsidRPr="002A700B">
          <w:rPr>
            <w:rStyle w:val="a3"/>
            <w:sz w:val="22"/>
            <w:szCs w:val="22"/>
          </w:rPr>
          <w:t>http://zakupki.rosatom.ru</w:t>
        </w:r>
      </w:hyperlink>
      <w:r w:rsidRPr="002A700B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2A700B">
        <w:rPr>
          <w:sz w:val="22"/>
          <w:szCs w:val="22"/>
        </w:rPr>
        <w:t xml:space="preserve"> Порядок получения документации по запросу цен на </w:t>
      </w:r>
      <w:r w:rsidR="001B0ED3" w:rsidRPr="002A700B">
        <w:rPr>
          <w:sz w:val="22"/>
          <w:szCs w:val="22"/>
        </w:rPr>
        <w:t>электронной торговой площадке</w:t>
      </w:r>
      <w:r w:rsidR="00653991">
        <w:rPr>
          <w:sz w:val="22"/>
          <w:szCs w:val="22"/>
        </w:rPr>
        <w:t xml:space="preserve"> 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2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="001B0ED3" w:rsidRPr="002A700B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определяется правилами данной электронной торговой площадки.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2A700B" w:rsidRDefault="008168C5" w:rsidP="008168C5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 xml:space="preserve">Заявки на участие в запросе цен предоставляются на </w:t>
      </w:r>
      <w:r w:rsidR="00E57C19" w:rsidRPr="002A700B">
        <w:rPr>
          <w:sz w:val="22"/>
          <w:szCs w:val="22"/>
        </w:rPr>
        <w:t>электронную торговую площадку «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3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Pr="002A700B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2A700B">
        <w:rPr>
          <w:b/>
          <w:sz w:val="22"/>
          <w:szCs w:val="22"/>
        </w:rPr>
        <w:t xml:space="preserve">не позднее 09:00 (время </w:t>
      </w:r>
      <w:r w:rsidR="00E27B7E">
        <w:rPr>
          <w:b/>
          <w:sz w:val="22"/>
          <w:szCs w:val="22"/>
        </w:rPr>
        <w:t>московское) «</w:t>
      </w:r>
      <w:r w:rsidR="007423AC">
        <w:rPr>
          <w:b/>
          <w:sz w:val="22"/>
          <w:szCs w:val="22"/>
        </w:rPr>
        <w:t>24</w:t>
      </w:r>
      <w:r w:rsidRPr="002A700B">
        <w:rPr>
          <w:b/>
          <w:sz w:val="22"/>
          <w:szCs w:val="22"/>
        </w:rPr>
        <w:t>»</w:t>
      </w:r>
      <w:r w:rsidR="008C7485">
        <w:rPr>
          <w:b/>
          <w:sz w:val="22"/>
          <w:szCs w:val="22"/>
        </w:rPr>
        <w:t xml:space="preserve"> </w:t>
      </w:r>
      <w:r w:rsidR="003F1CFB">
        <w:rPr>
          <w:b/>
          <w:sz w:val="22"/>
          <w:szCs w:val="22"/>
        </w:rPr>
        <w:t>февраля</w:t>
      </w:r>
      <w:r w:rsidR="00935045">
        <w:rPr>
          <w:b/>
          <w:sz w:val="22"/>
          <w:szCs w:val="22"/>
        </w:rPr>
        <w:t xml:space="preserve"> </w:t>
      </w:r>
      <w:r w:rsidRPr="002A700B">
        <w:rPr>
          <w:b/>
          <w:sz w:val="22"/>
          <w:szCs w:val="22"/>
        </w:rPr>
        <w:t>201</w:t>
      </w:r>
      <w:r w:rsidR="003F1CFB">
        <w:rPr>
          <w:b/>
          <w:sz w:val="22"/>
          <w:szCs w:val="22"/>
        </w:rPr>
        <w:t>5</w:t>
      </w:r>
      <w:r w:rsidRPr="002A700B">
        <w:rPr>
          <w:b/>
          <w:sz w:val="22"/>
          <w:szCs w:val="22"/>
        </w:rPr>
        <w:t>.</w:t>
      </w:r>
      <w:r w:rsidRPr="002A700B">
        <w:rPr>
          <w:sz w:val="22"/>
          <w:szCs w:val="22"/>
        </w:rPr>
        <w:t xml:space="preserve"> </w:t>
      </w:r>
      <w:proofErr w:type="gramEnd"/>
    </w:p>
    <w:p w:rsidR="008168C5" w:rsidRPr="002A700B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2A700B">
        <w:rPr>
          <w:i/>
          <w:sz w:val="22"/>
          <w:szCs w:val="22"/>
          <w:lang w:val="en-US"/>
        </w:rPr>
        <w:t> </w:t>
      </w:r>
      <w:r w:rsidRPr="002A700B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2A700B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проведения отборочной стадии: Санкт-Пе</w:t>
      </w:r>
      <w:r w:rsidR="003F1CFB">
        <w:rPr>
          <w:sz w:val="22"/>
          <w:szCs w:val="22"/>
        </w:rPr>
        <w:t xml:space="preserve">тербург, ул. Савушкина, д. 82,                  </w:t>
      </w:r>
      <w:r w:rsidRPr="002A700B">
        <w:rPr>
          <w:sz w:val="22"/>
          <w:szCs w:val="22"/>
        </w:rPr>
        <w:t>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 xml:space="preserve">», не позднее </w:t>
      </w:r>
      <w:r w:rsidR="005A6956">
        <w:rPr>
          <w:b/>
          <w:sz w:val="22"/>
          <w:szCs w:val="22"/>
        </w:rPr>
        <w:t>«</w:t>
      </w:r>
      <w:r w:rsidR="007423AC">
        <w:rPr>
          <w:b/>
          <w:sz w:val="22"/>
          <w:szCs w:val="22"/>
        </w:rPr>
        <w:t>13</w:t>
      </w:r>
      <w:r w:rsidRPr="00E33F87">
        <w:rPr>
          <w:b/>
          <w:sz w:val="22"/>
          <w:szCs w:val="22"/>
        </w:rPr>
        <w:t>»</w:t>
      </w:r>
      <w:r w:rsidR="003F1CFB">
        <w:rPr>
          <w:b/>
          <w:sz w:val="22"/>
          <w:szCs w:val="22"/>
        </w:rPr>
        <w:t xml:space="preserve"> </w:t>
      </w:r>
      <w:r w:rsidR="005A6956">
        <w:rPr>
          <w:b/>
          <w:sz w:val="22"/>
          <w:szCs w:val="22"/>
        </w:rPr>
        <w:t>марта</w:t>
      </w:r>
      <w:r w:rsidR="00891A20" w:rsidRPr="00E33F87">
        <w:rPr>
          <w:b/>
          <w:sz w:val="22"/>
          <w:szCs w:val="22"/>
        </w:rPr>
        <w:t xml:space="preserve"> </w:t>
      </w:r>
      <w:r w:rsidR="00653991" w:rsidRPr="00E33F87">
        <w:rPr>
          <w:b/>
          <w:sz w:val="22"/>
          <w:szCs w:val="22"/>
        </w:rPr>
        <w:t>2</w:t>
      </w:r>
      <w:r w:rsidRPr="00E33F87">
        <w:rPr>
          <w:b/>
          <w:sz w:val="22"/>
          <w:szCs w:val="22"/>
        </w:rPr>
        <w:t>01</w:t>
      </w:r>
      <w:r w:rsidR="003F1CFB">
        <w:rPr>
          <w:b/>
          <w:sz w:val="22"/>
          <w:szCs w:val="22"/>
        </w:rPr>
        <w:t>5</w:t>
      </w:r>
      <w:r w:rsidRPr="00E33F87">
        <w:rPr>
          <w:b/>
          <w:sz w:val="22"/>
          <w:szCs w:val="22"/>
        </w:rPr>
        <w:t>.</w:t>
      </w:r>
    </w:p>
    <w:p w:rsidR="008168C5" w:rsidRPr="00E33F87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b/>
          <w:sz w:val="22"/>
          <w:szCs w:val="22"/>
        </w:rPr>
      </w:pPr>
      <w:r w:rsidRPr="002A700B">
        <w:rPr>
          <w:sz w:val="22"/>
          <w:szCs w:val="22"/>
        </w:rPr>
        <w:t>Место и дата подведения итогов запроса цен: Санкт-Пе</w:t>
      </w:r>
      <w:r w:rsidR="003F1CFB">
        <w:rPr>
          <w:sz w:val="22"/>
          <w:szCs w:val="22"/>
        </w:rPr>
        <w:t xml:space="preserve">тербург, ул. Савушкина, д. 82,           </w:t>
      </w:r>
      <w:r w:rsidRPr="002A700B">
        <w:rPr>
          <w:sz w:val="22"/>
          <w:szCs w:val="22"/>
        </w:rPr>
        <w:t>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 xml:space="preserve">», не позднее </w:t>
      </w:r>
      <w:r w:rsidR="003F1CFB" w:rsidRPr="00E33F87">
        <w:rPr>
          <w:b/>
          <w:sz w:val="22"/>
          <w:szCs w:val="22"/>
        </w:rPr>
        <w:t>«</w:t>
      </w:r>
      <w:r w:rsidR="007423AC">
        <w:rPr>
          <w:b/>
          <w:sz w:val="22"/>
          <w:szCs w:val="22"/>
        </w:rPr>
        <w:t>20</w:t>
      </w:r>
      <w:r w:rsidR="003F1CFB" w:rsidRPr="00E33F87">
        <w:rPr>
          <w:b/>
          <w:sz w:val="22"/>
          <w:szCs w:val="22"/>
        </w:rPr>
        <w:t>»</w:t>
      </w:r>
      <w:r w:rsidR="003F1CFB">
        <w:rPr>
          <w:b/>
          <w:sz w:val="22"/>
          <w:szCs w:val="22"/>
        </w:rPr>
        <w:t xml:space="preserve"> </w:t>
      </w:r>
      <w:r w:rsidR="005A6956">
        <w:rPr>
          <w:b/>
          <w:sz w:val="22"/>
          <w:szCs w:val="22"/>
        </w:rPr>
        <w:t>марта</w:t>
      </w:r>
      <w:r w:rsidR="003F1CFB" w:rsidRPr="00E33F87">
        <w:rPr>
          <w:b/>
          <w:sz w:val="22"/>
          <w:szCs w:val="22"/>
        </w:rPr>
        <w:t xml:space="preserve"> 201</w:t>
      </w:r>
      <w:r w:rsidR="003F1CFB">
        <w:rPr>
          <w:b/>
          <w:sz w:val="22"/>
          <w:szCs w:val="22"/>
        </w:rPr>
        <w:t>5</w:t>
      </w:r>
      <w:r w:rsidR="003F1CFB" w:rsidRPr="00E33F87">
        <w:rPr>
          <w:b/>
          <w:sz w:val="22"/>
          <w:szCs w:val="22"/>
        </w:rPr>
        <w:t>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Победитель запроса цен или участник запроса цен, с которым заключается </w:t>
      </w:r>
      <w:proofErr w:type="gramStart"/>
      <w:r w:rsidRPr="002A700B">
        <w:rPr>
          <w:sz w:val="22"/>
          <w:szCs w:val="22"/>
        </w:rPr>
        <w:t>договор</w:t>
      </w:r>
      <w:proofErr w:type="gramEnd"/>
      <w:r w:rsidRPr="002A700B">
        <w:rPr>
          <w:sz w:val="22"/>
          <w:szCs w:val="22"/>
        </w:rPr>
        <w:t xml:space="preserve"> обязан предоставить заказчику подписанный и заверенный печатью со своей стороны договор в течение 10 (десяти) дней со дня размещения итогового протокола заседания закупочной комиссии по запросу цен на официальном сайте и ЭТП, а также представить обновленные сведения и документы, подтверждающие соответствие требованиям, установленным «Информационной картой запроса цен», 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F84F9E" w:rsidRPr="0080488D" w:rsidRDefault="008168C5" w:rsidP="00F84F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Договор заключается </w:t>
      </w:r>
      <w:r w:rsidR="00F84F9E" w:rsidRPr="0080488D">
        <w:rPr>
          <w:b/>
          <w:sz w:val="22"/>
          <w:szCs w:val="22"/>
        </w:rPr>
        <w:t>в течение 40 (сорока) дней, но не ранее чем через 10 (десять) дней</w:t>
      </w:r>
      <w:r w:rsidR="00F84F9E" w:rsidRPr="0080488D">
        <w:rPr>
          <w:sz w:val="22"/>
          <w:szCs w:val="22"/>
        </w:rPr>
        <w:t xml:space="preserve"> после размещения </w:t>
      </w:r>
      <w:proofErr w:type="gramStart"/>
      <w:r w:rsidR="00F84F9E" w:rsidRPr="0080488D">
        <w:rPr>
          <w:sz w:val="22"/>
          <w:szCs w:val="22"/>
        </w:rPr>
        <w:t>протокола подведения итогов запроса цен</w:t>
      </w:r>
      <w:proofErr w:type="gramEnd"/>
      <w:r w:rsidR="00F84F9E" w:rsidRPr="0080488D">
        <w:rPr>
          <w:sz w:val="22"/>
          <w:szCs w:val="22"/>
        </w:rPr>
        <w:t xml:space="preserve"> или признания запроса цен несостоявшимся на официальном сайте и на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Форма, размер и срок предоставления обеспечения исполнения обязательств по договору: не требуется.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297816769"/>
      <w:bookmarkStart w:id="3" w:name="_Hlt268609542"/>
      <w:bookmarkStart w:id="4" w:name="_Ref374094661"/>
      <w:r w:rsidRPr="00920F71">
        <w:rPr>
          <w:sz w:val="22"/>
          <w:szCs w:val="22"/>
        </w:rPr>
        <w:t xml:space="preserve"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920F71">
        <w:rPr>
          <w:sz w:val="22"/>
          <w:szCs w:val="22"/>
        </w:rPr>
        <w:t>Госкорпорации</w:t>
      </w:r>
      <w:proofErr w:type="spellEnd"/>
      <w:r w:rsidRPr="00920F71">
        <w:rPr>
          <w:sz w:val="22"/>
          <w:szCs w:val="22"/>
        </w:rPr>
        <w:t xml:space="preserve"> «</w:t>
      </w:r>
      <w:proofErr w:type="spellStart"/>
      <w:r w:rsidRPr="00920F71">
        <w:rPr>
          <w:sz w:val="22"/>
          <w:szCs w:val="22"/>
        </w:rPr>
        <w:t>Росатом</w:t>
      </w:r>
      <w:proofErr w:type="spellEnd"/>
      <w:r w:rsidRPr="00920F71">
        <w:rPr>
          <w:sz w:val="22"/>
          <w:szCs w:val="22"/>
        </w:rPr>
        <w:t>».</w:t>
      </w:r>
    </w:p>
    <w:p w:rsidR="005C55F0" w:rsidRP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20F71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920F71" w:rsidDel="007C16B3">
        <w:rPr>
          <w:sz w:val="22"/>
          <w:szCs w:val="22"/>
        </w:rPr>
        <w:t xml:space="preserve"> </w:t>
      </w:r>
      <w:r w:rsidRPr="00920F71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53991">
        <w:rPr>
          <w:sz w:val="22"/>
          <w:szCs w:val="22"/>
        </w:rPr>
        <w:t>Остальные и более подробные условия запроса цен содержатся в документации</w:t>
      </w:r>
      <w:r w:rsidRPr="002A700B">
        <w:rPr>
          <w:sz w:val="22"/>
          <w:szCs w:val="22"/>
        </w:rPr>
        <w:t xml:space="preserve"> по запросу цен, являющейся неотъемлемым приложением к данному извещению.</w:t>
      </w:r>
    </w:p>
    <w:p w:rsidR="00296E52" w:rsidRPr="002A700B" w:rsidRDefault="00296E52">
      <w:pPr>
        <w:rPr>
          <w:sz w:val="22"/>
          <w:szCs w:val="22"/>
        </w:rPr>
      </w:pPr>
    </w:p>
    <w:sectPr w:rsidR="00296E52" w:rsidRPr="002A700B" w:rsidSect="008E44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E5AFD"/>
    <w:multiLevelType w:val="hybridMultilevel"/>
    <w:tmpl w:val="6DE8C5BE"/>
    <w:lvl w:ilvl="0" w:tplc="837466C8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91215F1"/>
    <w:multiLevelType w:val="multilevel"/>
    <w:tmpl w:val="C932F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9" w:hanging="120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258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07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6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5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02C9B"/>
    <w:rsid w:val="00011FF7"/>
    <w:rsid w:val="00096AA9"/>
    <w:rsid w:val="000D40F5"/>
    <w:rsid w:val="000E5F35"/>
    <w:rsid w:val="0013495A"/>
    <w:rsid w:val="001423F1"/>
    <w:rsid w:val="00182C81"/>
    <w:rsid w:val="0018428F"/>
    <w:rsid w:val="001B0ED3"/>
    <w:rsid w:val="001D16AA"/>
    <w:rsid w:val="001F7E8D"/>
    <w:rsid w:val="00255993"/>
    <w:rsid w:val="002914ED"/>
    <w:rsid w:val="00296E52"/>
    <w:rsid w:val="002A700B"/>
    <w:rsid w:val="002E4236"/>
    <w:rsid w:val="002E7119"/>
    <w:rsid w:val="00301D1F"/>
    <w:rsid w:val="003121A2"/>
    <w:rsid w:val="0033386A"/>
    <w:rsid w:val="00336B68"/>
    <w:rsid w:val="003D2420"/>
    <w:rsid w:val="003E0116"/>
    <w:rsid w:val="003F1CFB"/>
    <w:rsid w:val="003F4F90"/>
    <w:rsid w:val="00414FFC"/>
    <w:rsid w:val="00437B0C"/>
    <w:rsid w:val="00446FC1"/>
    <w:rsid w:val="00472CEF"/>
    <w:rsid w:val="00475113"/>
    <w:rsid w:val="004754B6"/>
    <w:rsid w:val="00484BD4"/>
    <w:rsid w:val="004B04BD"/>
    <w:rsid w:val="004C0C94"/>
    <w:rsid w:val="004D12B2"/>
    <w:rsid w:val="004E62A3"/>
    <w:rsid w:val="004E7AA2"/>
    <w:rsid w:val="004F351B"/>
    <w:rsid w:val="005347B8"/>
    <w:rsid w:val="005A6956"/>
    <w:rsid w:val="005B527F"/>
    <w:rsid w:val="005C55F0"/>
    <w:rsid w:val="005D2BB4"/>
    <w:rsid w:val="005E6502"/>
    <w:rsid w:val="0061387A"/>
    <w:rsid w:val="00653991"/>
    <w:rsid w:val="006A4336"/>
    <w:rsid w:val="006B6702"/>
    <w:rsid w:val="006E2A84"/>
    <w:rsid w:val="007062A8"/>
    <w:rsid w:val="00736BA1"/>
    <w:rsid w:val="007423AC"/>
    <w:rsid w:val="0080785D"/>
    <w:rsid w:val="008168C5"/>
    <w:rsid w:val="00821A99"/>
    <w:rsid w:val="008655F8"/>
    <w:rsid w:val="00891A20"/>
    <w:rsid w:val="00896227"/>
    <w:rsid w:val="008C7485"/>
    <w:rsid w:val="008E4402"/>
    <w:rsid w:val="00913775"/>
    <w:rsid w:val="00915A30"/>
    <w:rsid w:val="00920F71"/>
    <w:rsid w:val="00926B9F"/>
    <w:rsid w:val="00935045"/>
    <w:rsid w:val="009477E0"/>
    <w:rsid w:val="009577A6"/>
    <w:rsid w:val="00961BFE"/>
    <w:rsid w:val="009724B4"/>
    <w:rsid w:val="0098259F"/>
    <w:rsid w:val="009949E8"/>
    <w:rsid w:val="009A2BAA"/>
    <w:rsid w:val="009A74A6"/>
    <w:rsid w:val="009B3B98"/>
    <w:rsid w:val="009E75B2"/>
    <w:rsid w:val="009F0209"/>
    <w:rsid w:val="00A30A2B"/>
    <w:rsid w:val="00A43562"/>
    <w:rsid w:val="00A71F5D"/>
    <w:rsid w:val="00A72D07"/>
    <w:rsid w:val="00A81C25"/>
    <w:rsid w:val="00A83649"/>
    <w:rsid w:val="00AB5EB9"/>
    <w:rsid w:val="00AF40FD"/>
    <w:rsid w:val="00B12FCB"/>
    <w:rsid w:val="00B219D0"/>
    <w:rsid w:val="00B56B12"/>
    <w:rsid w:val="00B90A96"/>
    <w:rsid w:val="00BA2DAB"/>
    <w:rsid w:val="00BF1F64"/>
    <w:rsid w:val="00BF51BE"/>
    <w:rsid w:val="00C347E1"/>
    <w:rsid w:val="00C420A5"/>
    <w:rsid w:val="00C4735D"/>
    <w:rsid w:val="00C618E8"/>
    <w:rsid w:val="00C71313"/>
    <w:rsid w:val="00CD0929"/>
    <w:rsid w:val="00CD74B8"/>
    <w:rsid w:val="00D02B32"/>
    <w:rsid w:val="00D22CC3"/>
    <w:rsid w:val="00D30D7A"/>
    <w:rsid w:val="00D32A91"/>
    <w:rsid w:val="00D52111"/>
    <w:rsid w:val="00D63D25"/>
    <w:rsid w:val="00D93BD9"/>
    <w:rsid w:val="00DD479C"/>
    <w:rsid w:val="00DD5FC6"/>
    <w:rsid w:val="00E1515F"/>
    <w:rsid w:val="00E265D0"/>
    <w:rsid w:val="00E27B7E"/>
    <w:rsid w:val="00E323D5"/>
    <w:rsid w:val="00E33F87"/>
    <w:rsid w:val="00E446AB"/>
    <w:rsid w:val="00E57C19"/>
    <w:rsid w:val="00E66279"/>
    <w:rsid w:val="00E74E91"/>
    <w:rsid w:val="00F005E2"/>
    <w:rsid w:val="00F17781"/>
    <w:rsid w:val="00F32661"/>
    <w:rsid w:val="00F453EE"/>
    <w:rsid w:val="00F50952"/>
    <w:rsid w:val="00F84F9E"/>
    <w:rsid w:val="00FA13E8"/>
    <w:rsid w:val="00FA57FF"/>
    <w:rsid w:val="00FB1785"/>
    <w:rsid w:val="00FC32F2"/>
    <w:rsid w:val="00FD0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rsid w:val="008168C5"/>
    <w:pPr>
      <w:spacing w:after="60" w:line="288" w:lineRule="auto"/>
      <w:jc w:val="both"/>
    </w:pPr>
    <w:rPr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1D16AA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Таб1"/>
    <w:aliases w:val="наимен."/>
    <w:basedOn w:val="a"/>
    <w:next w:val="a"/>
    <w:rsid w:val="00D52111"/>
    <w:pPr>
      <w:keepNext/>
      <w:spacing w:before="120" w:line="288" w:lineRule="auto"/>
    </w:pPr>
    <w:rPr>
      <w:rFonts w:ascii="Times New Roman CYR" w:hAnsi="Times New Roman CYR"/>
      <w:szCs w:val="20"/>
    </w:rPr>
  </w:style>
  <w:style w:type="paragraph" w:styleId="HTML">
    <w:name w:val="HTML Preformatted"/>
    <w:basedOn w:val="a"/>
    <w:link w:val="HTML0"/>
    <w:uiPriority w:val="99"/>
    <w:unhideWhenUsed/>
    <w:rsid w:val="00E446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446A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662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.%20%20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zakupki@atomproekt.com%20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768B7F-6FE2-4965-A9AA-C1F069BCA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3</Pages>
  <Words>1298</Words>
  <Characters>7403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9894</cp:lastModifiedBy>
  <cp:revision>49</cp:revision>
  <cp:lastPrinted>2014-06-16T10:06:00Z</cp:lastPrinted>
  <dcterms:created xsi:type="dcterms:W3CDTF">2014-07-16T05:15:00Z</dcterms:created>
  <dcterms:modified xsi:type="dcterms:W3CDTF">2015-02-16T05:52:00Z</dcterms:modified>
</cp:coreProperties>
</file>