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BE2" w:rsidRPr="00FC009D" w:rsidRDefault="003D0BE2" w:rsidP="003D0BE2">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379574"/>
      <w:bookmarkStart w:id="3" w:name="_Toc42586051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bookmarkEnd w:id="3"/>
    </w:p>
    <w:p w:rsidR="003D0BE2" w:rsidRPr="00870388" w:rsidRDefault="003D0BE2" w:rsidP="003D0BE2">
      <w:pPr>
        <w:rPr>
          <w:sz w:val="28"/>
          <w:szCs w:val="28"/>
        </w:rPr>
      </w:pPr>
    </w:p>
    <w:p w:rsidR="003D0BE2" w:rsidRPr="00870388"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870388">
        <w:rPr>
          <w:rFonts w:ascii="Times New Roman" w:eastAsia="Times New Roman" w:hAnsi="Times New Roman"/>
          <w:sz w:val="28"/>
          <w:szCs w:val="28"/>
          <w:lang w:eastAsia="ru-RU"/>
        </w:rPr>
        <w:t xml:space="preserve">Форма и способ процедуры закупки: </w:t>
      </w:r>
      <w:r w:rsidRPr="00870388">
        <w:rPr>
          <w:rFonts w:ascii="Times New Roman" w:hAnsi="Times New Roman"/>
          <w:sz w:val="28"/>
          <w:szCs w:val="28"/>
        </w:rPr>
        <w:t>запрос цен в электронной форме.</w:t>
      </w:r>
    </w:p>
    <w:p w:rsidR="003D0BE2" w:rsidRPr="001C40F6" w:rsidRDefault="003D0BE2" w:rsidP="003D0BE2">
      <w:pPr>
        <w:numPr>
          <w:ilvl w:val="0"/>
          <w:numId w:val="5"/>
        </w:numPr>
        <w:tabs>
          <w:tab w:val="num" w:pos="1080"/>
          <w:tab w:val="left" w:pos="1134"/>
        </w:tabs>
        <w:ind w:left="0" w:firstLine="0"/>
        <w:contextualSpacing/>
        <w:jc w:val="both"/>
        <w:rPr>
          <w:sz w:val="28"/>
          <w:szCs w:val="28"/>
        </w:rPr>
      </w:pPr>
      <w:r>
        <w:rPr>
          <w:sz w:val="28"/>
          <w:szCs w:val="28"/>
        </w:rPr>
        <w:t>Закупка</w:t>
      </w:r>
      <w:r w:rsidRPr="005C0EFF">
        <w:rPr>
          <w:sz w:val="28"/>
          <w:szCs w:val="28"/>
        </w:rPr>
        <w:t xml:space="preserve"> проводится в соответствии с Едины</w:t>
      </w:r>
      <w:r>
        <w:rPr>
          <w:sz w:val="28"/>
          <w:szCs w:val="28"/>
        </w:rPr>
        <w:t>м</w:t>
      </w:r>
      <w:r w:rsidRPr="005C0EFF">
        <w:rPr>
          <w:sz w:val="28"/>
          <w:szCs w:val="28"/>
        </w:rPr>
        <w:t xml:space="preserve"> отраслев</w:t>
      </w:r>
      <w:r>
        <w:rPr>
          <w:sz w:val="28"/>
          <w:szCs w:val="28"/>
        </w:rPr>
        <w:t>ым</w:t>
      </w:r>
      <w:r w:rsidRPr="005C0EFF">
        <w:rPr>
          <w:sz w:val="28"/>
          <w:szCs w:val="28"/>
        </w:rPr>
        <w:t xml:space="preserve"> стандарт</w:t>
      </w:r>
      <w:r>
        <w:rPr>
          <w:sz w:val="28"/>
          <w:szCs w:val="28"/>
        </w:rPr>
        <w:t>ом</w:t>
      </w:r>
      <w:r w:rsidRPr="005C0EFF">
        <w:rPr>
          <w:sz w:val="28"/>
          <w:szCs w:val="28"/>
        </w:rPr>
        <w:t xml:space="preserve"> закупок (Положение</w:t>
      </w:r>
      <w:r>
        <w:rPr>
          <w:sz w:val="28"/>
          <w:szCs w:val="28"/>
        </w:rPr>
        <w:t>м</w:t>
      </w:r>
      <w:r w:rsidRPr="005C0EFF">
        <w:rPr>
          <w:sz w:val="28"/>
          <w:szCs w:val="28"/>
        </w:rPr>
        <w:t> о закупке) Государственной корпорации по атомной энергии «</w:t>
      </w:r>
      <w:proofErr w:type="spellStart"/>
      <w:r w:rsidRPr="005C0EFF">
        <w:rPr>
          <w:sz w:val="28"/>
          <w:szCs w:val="28"/>
        </w:rPr>
        <w:t>Росатом</w:t>
      </w:r>
      <w:proofErr w:type="spellEnd"/>
      <w:r w:rsidRPr="005C0EFF">
        <w:rPr>
          <w:sz w:val="28"/>
          <w:szCs w:val="28"/>
        </w:rPr>
        <w:t xml:space="preserve">» с изменениями, утвержденными решением наблюдательного совета </w:t>
      </w:r>
      <w:proofErr w:type="spellStart"/>
      <w:r w:rsidRPr="005C0EFF">
        <w:rPr>
          <w:sz w:val="28"/>
          <w:szCs w:val="28"/>
        </w:rPr>
        <w:t>Госкорпорации</w:t>
      </w:r>
      <w:proofErr w:type="spellEnd"/>
      <w:r w:rsidRPr="005C0EFF">
        <w:rPr>
          <w:sz w:val="28"/>
          <w:szCs w:val="28"/>
        </w:rPr>
        <w:t xml:space="preserve"> «</w:t>
      </w:r>
      <w:proofErr w:type="spellStart"/>
      <w:r w:rsidRPr="001C40F6">
        <w:rPr>
          <w:sz w:val="28"/>
          <w:szCs w:val="28"/>
        </w:rPr>
        <w:t>Росатом</w:t>
      </w:r>
      <w:proofErr w:type="spellEnd"/>
      <w:r w:rsidRPr="001C40F6">
        <w:rPr>
          <w:sz w:val="28"/>
          <w:szCs w:val="28"/>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1C40F6">
        <w:rPr>
          <w:sz w:val="28"/>
          <w:szCs w:val="28"/>
        </w:rPr>
        <w:t>Росатом</w:t>
      </w:r>
      <w:proofErr w:type="spellEnd"/>
      <w:r w:rsidRPr="001C40F6">
        <w:rPr>
          <w:sz w:val="28"/>
          <w:szCs w:val="28"/>
        </w:rPr>
        <w:t xml:space="preserve">»  утверждены решением наблюдательного совета </w:t>
      </w:r>
      <w:proofErr w:type="spellStart"/>
      <w:r w:rsidRPr="001C40F6">
        <w:rPr>
          <w:sz w:val="28"/>
          <w:szCs w:val="28"/>
        </w:rPr>
        <w:t>Госкорпорации</w:t>
      </w:r>
      <w:proofErr w:type="spellEnd"/>
      <w:r w:rsidRPr="001C40F6">
        <w:rPr>
          <w:sz w:val="28"/>
          <w:szCs w:val="28"/>
        </w:rPr>
        <w:t xml:space="preserve"> «</w:t>
      </w:r>
      <w:proofErr w:type="spellStart"/>
      <w:r w:rsidRPr="001C40F6">
        <w:rPr>
          <w:sz w:val="28"/>
          <w:szCs w:val="28"/>
        </w:rPr>
        <w:t>Росатом</w:t>
      </w:r>
      <w:proofErr w:type="spellEnd"/>
      <w:r w:rsidRPr="001C40F6">
        <w:rPr>
          <w:sz w:val="28"/>
          <w:szCs w:val="28"/>
        </w:rPr>
        <w:t>» от 29.04.2015 № 72</w:t>
      </w:r>
      <w:r>
        <w:rPr>
          <w:sz w:val="28"/>
          <w:szCs w:val="28"/>
        </w:rPr>
        <w:t>.</w:t>
      </w:r>
    </w:p>
    <w:p w:rsidR="003D0BE2" w:rsidRDefault="003D0BE2" w:rsidP="003D0BE2">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70388">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D0BE2" w:rsidRPr="005721A1"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721A1">
        <w:rPr>
          <w:rFonts w:ascii="Times New Roman" w:hAnsi="Times New Roman"/>
          <w:spacing w:val="-6"/>
          <w:sz w:val="28"/>
          <w:szCs w:val="28"/>
        </w:rPr>
        <w:t xml:space="preserve">: </w:t>
      </w:r>
      <w:r>
        <w:rPr>
          <w:rFonts w:ascii="Times New Roman" w:hAnsi="Times New Roman"/>
          <w:spacing w:val="-6"/>
          <w:sz w:val="28"/>
          <w:szCs w:val="28"/>
        </w:rPr>
        <w:t>П</w:t>
      </w:r>
      <w:r w:rsidRPr="005721A1">
        <w:rPr>
          <w:rFonts w:ascii="Times New Roman" w:hAnsi="Times New Roman"/>
          <w:spacing w:val="-6"/>
          <w:sz w:val="28"/>
          <w:szCs w:val="28"/>
        </w:rPr>
        <w:t xml:space="preserve">раво заключения договора на </w:t>
      </w:r>
      <w:r>
        <w:rPr>
          <w:rFonts w:ascii="Times New Roman" w:hAnsi="Times New Roman"/>
          <w:spacing w:val="-6"/>
          <w:sz w:val="28"/>
          <w:szCs w:val="28"/>
        </w:rPr>
        <w:t>поставку</w:t>
      </w:r>
      <w:r w:rsidRPr="0059288C">
        <w:rPr>
          <w:rFonts w:ascii="Times New Roman" w:hAnsi="Times New Roman"/>
          <w:spacing w:val="-6"/>
          <w:sz w:val="28"/>
          <w:szCs w:val="28"/>
        </w:rPr>
        <w:t xml:space="preserve"> двухканальных портативных ультразвуковых расходомеров </w:t>
      </w:r>
      <w:proofErr w:type="spellStart"/>
      <w:r w:rsidRPr="0059288C">
        <w:rPr>
          <w:rFonts w:ascii="Times New Roman" w:hAnsi="Times New Roman"/>
          <w:spacing w:val="-6"/>
          <w:sz w:val="28"/>
          <w:szCs w:val="28"/>
        </w:rPr>
        <w:t>Fluxus</w:t>
      </w:r>
      <w:proofErr w:type="spellEnd"/>
      <w:r w:rsidRPr="0059288C">
        <w:rPr>
          <w:rFonts w:ascii="Times New Roman" w:hAnsi="Times New Roman"/>
          <w:spacing w:val="-6"/>
          <w:sz w:val="28"/>
          <w:szCs w:val="28"/>
        </w:rPr>
        <w:t xml:space="preserve"> F601 QSTRU с высокотемпературными приставками (</w:t>
      </w:r>
      <w:proofErr w:type="spellStart"/>
      <w:r w:rsidRPr="0059288C">
        <w:rPr>
          <w:rFonts w:ascii="Times New Roman" w:hAnsi="Times New Roman"/>
          <w:spacing w:val="-6"/>
          <w:sz w:val="28"/>
          <w:szCs w:val="28"/>
        </w:rPr>
        <w:t>Wave</w:t>
      </w:r>
      <w:proofErr w:type="spellEnd"/>
      <w:r w:rsidRPr="0059288C">
        <w:rPr>
          <w:rFonts w:ascii="Times New Roman" w:hAnsi="Times New Roman"/>
          <w:spacing w:val="-6"/>
          <w:sz w:val="28"/>
          <w:szCs w:val="28"/>
        </w:rPr>
        <w:t xml:space="preserve"> </w:t>
      </w:r>
      <w:proofErr w:type="spellStart"/>
      <w:r w:rsidRPr="0059288C">
        <w:rPr>
          <w:rFonts w:ascii="Times New Roman" w:hAnsi="Times New Roman"/>
          <w:spacing w:val="-6"/>
          <w:sz w:val="28"/>
          <w:szCs w:val="28"/>
        </w:rPr>
        <w:t>Injector</w:t>
      </w:r>
      <w:proofErr w:type="spellEnd"/>
      <w:r w:rsidRPr="0059288C">
        <w:rPr>
          <w:rFonts w:ascii="Times New Roman" w:hAnsi="Times New Roman"/>
          <w:spacing w:val="-6"/>
          <w:sz w:val="28"/>
          <w:szCs w:val="28"/>
        </w:rPr>
        <w:t>) с креплениями (</w:t>
      </w:r>
      <w:proofErr w:type="spellStart"/>
      <w:r w:rsidRPr="0059288C">
        <w:rPr>
          <w:rFonts w:ascii="Times New Roman" w:hAnsi="Times New Roman"/>
          <w:spacing w:val="-6"/>
          <w:sz w:val="28"/>
          <w:szCs w:val="28"/>
        </w:rPr>
        <w:t>WaveInjector</w:t>
      </w:r>
      <w:proofErr w:type="spellEnd"/>
      <w:r w:rsidRPr="0059288C">
        <w:rPr>
          <w:rFonts w:ascii="Times New Roman" w:hAnsi="Times New Roman"/>
          <w:spacing w:val="-6"/>
          <w:sz w:val="28"/>
          <w:szCs w:val="28"/>
        </w:rPr>
        <w:t>) для высокотемпературных измерений с механическими инструментами для подготовки поверхности труб с комплектом свинцовых и серебряных прокладок и с накладными ультразвуковыми датчиками CDG 0,2 МГц</w:t>
      </w:r>
      <w:r w:rsidRPr="005721A1">
        <w:rPr>
          <w:rFonts w:ascii="Times New Roman" w:hAnsi="Times New Roman"/>
          <w:spacing w:val="-6"/>
          <w:sz w:val="28"/>
          <w:szCs w:val="28"/>
        </w:rPr>
        <w:t>».</w:t>
      </w:r>
    </w:p>
    <w:p w:rsidR="003D0BE2"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721A1">
        <w:rPr>
          <w:rFonts w:ascii="Times New Roman" w:hAnsi="Times New Roman"/>
          <w:sz w:val="28"/>
          <w:szCs w:val="28"/>
        </w:rPr>
        <w:t>Заказчик, являющийся</w:t>
      </w:r>
      <w:r w:rsidRPr="00D5598B">
        <w:rPr>
          <w:rFonts w:ascii="Times New Roman" w:hAnsi="Times New Roman"/>
          <w:sz w:val="28"/>
          <w:szCs w:val="28"/>
        </w:rPr>
        <w:t xml:space="preserve"> Организатором запроса цен</w:t>
      </w:r>
      <w:r>
        <w:rPr>
          <w:rFonts w:ascii="Times New Roman" w:hAnsi="Times New Roman"/>
          <w:sz w:val="28"/>
          <w:szCs w:val="28"/>
        </w:rPr>
        <w:t>:</w:t>
      </w:r>
      <w:r w:rsidRPr="00D5598B">
        <w:rPr>
          <w:rFonts w:ascii="Times New Roman" w:hAnsi="Times New Roman"/>
          <w:sz w:val="28"/>
          <w:szCs w:val="28"/>
        </w:rPr>
        <w:t xml:space="preserve"> </w:t>
      </w:r>
      <w:r w:rsidRPr="00533D2C">
        <w:rPr>
          <w:rFonts w:ascii="Times New Roman" w:hAnsi="Times New Roman"/>
          <w:sz w:val="28"/>
          <w:szCs w:val="28"/>
        </w:rPr>
        <w:t>Калининский филиал «</w:t>
      </w:r>
      <w:proofErr w:type="spellStart"/>
      <w:r w:rsidRPr="00533D2C">
        <w:rPr>
          <w:rFonts w:ascii="Times New Roman" w:hAnsi="Times New Roman"/>
          <w:sz w:val="28"/>
          <w:szCs w:val="28"/>
        </w:rPr>
        <w:t>Калининатомтехэнерго</w:t>
      </w:r>
      <w:proofErr w:type="spellEnd"/>
      <w:r w:rsidRPr="00533D2C">
        <w:rPr>
          <w:rFonts w:ascii="Times New Roman" w:hAnsi="Times New Roman"/>
          <w:sz w:val="28"/>
          <w:szCs w:val="28"/>
        </w:rPr>
        <w:t>» АО «</w:t>
      </w:r>
      <w:proofErr w:type="spellStart"/>
      <w:r w:rsidRPr="00533D2C">
        <w:rPr>
          <w:rFonts w:ascii="Times New Roman" w:hAnsi="Times New Roman"/>
          <w:sz w:val="28"/>
          <w:szCs w:val="28"/>
        </w:rPr>
        <w:t>Атомтехэнерго</w:t>
      </w:r>
      <w:proofErr w:type="spellEnd"/>
      <w:r w:rsidRPr="00533D2C">
        <w:rPr>
          <w:rFonts w:ascii="Times New Roman" w:hAnsi="Times New Roman"/>
          <w:sz w:val="28"/>
          <w:szCs w:val="28"/>
        </w:rPr>
        <w:t>»</w:t>
      </w:r>
    </w:p>
    <w:p w:rsidR="003D0BE2" w:rsidRDefault="003D0BE2" w:rsidP="003D0BE2">
      <w:pPr>
        <w:ind w:firstLine="709"/>
        <w:rPr>
          <w:sz w:val="28"/>
          <w:szCs w:val="28"/>
        </w:rPr>
      </w:pPr>
      <w:r w:rsidRPr="00533D2C">
        <w:rPr>
          <w:sz w:val="28"/>
          <w:szCs w:val="28"/>
        </w:rPr>
        <w:t xml:space="preserve">Место нахождения: </w:t>
      </w:r>
      <w:r w:rsidRPr="00E573D8">
        <w:rPr>
          <w:sz w:val="28"/>
          <w:szCs w:val="28"/>
        </w:rPr>
        <w:t>Россия, 171841, г. Удомля, Тверская область, ул. Тверская, дом 5.</w:t>
      </w:r>
    </w:p>
    <w:p w:rsidR="003D0BE2" w:rsidRPr="00E573D8" w:rsidRDefault="003D0BE2" w:rsidP="003D0BE2">
      <w:pPr>
        <w:ind w:firstLine="709"/>
        <w:rPr>
          <w:sz w:val="28"/>
          <w:szCs w:val="28"/>
        </w:rPr>
      </w:pPr>
      <w:r>
        <w:rPr>
          <w:sz w:val="28"/>
          <w:szCs w:val="28"/>
        </w:rPr>
        <w:t>Юридический адрес</w:t>
      </w:r>
      <w:r w:rsidRPr="00533D2C">
        <w:rPr>
          <w:sz w:val="28"/>
          <w:szCs w:val="28"/>
        </w:rPr>
        <w:t>:</w:t>
      </w:r>
      <w:r w:rsidRPr="00394A6C">
        <w:rPr>
          <w:sz w:val="28"/>
          <w:szCs w:val="28"/>
        </w:rPr>
        <w:t xml:space="preserve"> Россия, </w:t>
      </w:r>
      <w:smartTag w:uri="urn:schemas-microsoft-com:office:smarttags" w:element="metricconverter">
        <w:smartTagPr>
          <w:attr w:name="ProductID" w:val="141011, г"/>
        </w:smartTagPr>
        <w:r w:rsidRPr="00394A6C">
          <w:rPr>
            <w:sz w:val="28"/>
            <w:szCs w:val="28"/>
          </w:rPr>
          <w:t>141011, г</w:t>
        </w:r>
      </w:smartTag>
      <w:r w:rsidRPr="00394A6C">
        <w:rPr>
          <w:sz w:val="28"/>
          <w:szCs w:val="28"/>
        </w:rPr>
        <w:t>. Мытищи, Московская область,</w:t>
      </w:r>
      <w:r>
        <w:rPr>
          <w:sz w:val="28"/>
          <w:szCs w:val="28"/>
        </w:rPr>
        <w:t xml:space="preserve"> </w:t>
      </w:r>
      <w:r w:rsidRPr="00394A6C">
        <w:rPr>
          <w:sz w:val="28"/>
          <w:szCs w:val="28"/>
        </w:rPr>
        <w:t>ул. Коммунистическая, дом 23.</w:t>
      </w:r>
    </w:p>
    <w:p w:rsidR="003D0BE2" w:rsidRPr="00D5598B" w:rsidRDefault="003D0BE2" w:rsidP="003D0BE2">
      <w:pPr>
        <w:ind w:firstLine="709"/>
        <w:rPr>
          <w:sz w:val="28"/>
          <w:szCs w:val="28"/>
        </w:rPr>
      </w:pPr>
      <w:r w:rsidRPr="00D5598B">
        <w:rPr>
          <w:sz w:val="28"/>
          <w:szCs w:val="28"/>
        </w:rPr>
        <w:t>Почтовый адрес: 171841, г. Удомля, Тверская область, ул. Тверская, дом 5.</w:t>
      </w:r>
    </w:p>
    <w:p w:rsidR="003D0BE2" w:rsidRPr="00E25B1F" w:rsidRDefault="003D0BE2" w:rsidP="003D0BE2">
      <w:pPr>
        <w:tabs>
          <w:tab w:val="left" w:pos="1134"/>
        </w:tabs>
        <w:ind w:right="-143" w:firstLine="709"/>
        <w:contextualSpacing/>
        <w:jc w:val="both"/>
        <w:rPr>
          <w:sz w:val="28"/>
          <w:szCs w:val="28"/>
        </w:rPr>
      </w:pPr>
      <w:r w:rsidRPr="00D5598B">
        <w:rPr>
          <w:sz w:val="28"/>
          <w:szCs w:val="28"/>
        </w:rPr>
        <w:t xml:space="preserve">Тел./факс, </w:t>
      </w:r>
      <w:proofErr w:type="spellStart"/>
      <w:r w:rsidRPr="00D5598B">
        <w:rPr>
          <w:sz w:val="28"/>
          <w:szCs w:val="28"/>
        </w:rPr>
        <w:t>эл</w:t>
      </w:r>
      <w:proofErr w:type="spellEnd"/>
      <w:r w:rsidRPr="00D5598B">
        <w:rPr>
          <w:sz w:val="28"/>
          <w:szCs w:val="28"/>
        </w:rPr>
        <w:t xml:space="preserve">. Почта </w:t>
      </w:r>
      <w:r w:rsidRPr="00E573D8">
        <w:rPr>
          <w:sz w:val="28"/>
          <w:szCs w:val="28"/>
        </w:rPr>
        <w:t>тел.: +7 (499)346-37-07, факс: +7(48255) 5-47-40</w:t>
      </w:r>
      <w:r>
        <w:rPr>
          <w:sz w:val="28"/>
          <w:szCs w:val="28"/>
        </w:rPr>
        <w:t>,</w:t>
      </w:r>
      <w:r w:rsidRPr="00E573D8">
        <w:t xml:space="preserve"> </w:t>
      </w:r>
      <w:hyperlink r:id="rId5" w:history="1">
        <w:r w:rsidRPr="00E573D8">
          <w:rPr>
            <w:rStyle w:val="a6"/>
            <w:spacing w:val="-6"/>
            <w:sz w:val="28"/>
            <w:szCs w:val="28"/>
            <w:lang w:val="en-US"/>
          </w:rPr>
          <w:t>kate</w:t>
        </w:r>
        <w:r w:rsidRPr="00E573D8">
          <w:rPr>
            <w:rStyle w:val="a6"/>
            <w:spacing w:val="-6"/>
            <w:sz w:val="28"/>
            <w:szCs w:val="28"/>
          </w:rPr>
          <w:t>@</w:t>
        </w:r>
        <w:proofErr w:type="spellStart"/>
        <w:r w:rsidRPr="00E573D8">
          <w:rPr>
            <w:rStyle w:val="a6"/>
            <w:spacing w:val="-6"/>
            <w:sz w:val="28"/>
            <w:szCs w:val="28"/>
          </w:rPr>
          <w:t>atech.ru</w:t>
        </w:r>
        <w:proofErr w:type="spellEnd"/>
      </w:hyperlink>
      <w:r>
        <w:rPr>
          <w:sz w:val="28"/>
          <w:szCs w:val="28"/>
        </w:rPr>
        <w:t xml:space="preserve"> </w:t>
      </w:r>
    </w:p>
    <w:p w:rsidR="003D0BE2" w:rsidRPr="008D5CA9" w:rsidRDefault="003D0BE2" w:rsidP="003D0BE2">
      <w:pPr>
        <w:tabs>
          <w:tab w:val="left" w:pos="1134"/>
        </w:tabs>
        <w:ind w:firstLine="709"/>
        <w:contextualSpacing/>
        <w:jc w:val="both"/>
        <w:rPr>
          <w:sz w:val="28"/>
          <w:szCs w:val="28"/>
          <w:highlight w:val="yellow"/>
        </w:rPr>
      </w:pPr>
    </w:p>
    <w:p w:rsidR="003D0BE2" w:rsidRPr="00D5598B" w:rsidRDefault="003D0BE2" w:rsidP="003D0BE2">
      <w:pPr>
        <w:pStyle w:val="a8"/>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условий проведения </w:t>
      </w:r>
      <w:r>
        <w:rPr>
          <w:rFonts w:ascii="Times New Roman" w:hAnsi="Times New Roman"/>
          <w:sz w:val="28"/>
          <w:szCs w:val="28"/>
        </w:rPr>
        <w:t xml:space="preserve">запроса цен (далее - куратор </w:t>
      </w:r>
      <w:r w:rsidRPr="00D5598B">
        <w:rPr>
          <w:rFonts w:ascii="Times New Roman" w:hAnsi="Times New Roman"/>
          <w:sz w:val="28"/>
          <w:szCs w:val="28"/>
        </w:rPr>
        <w:t>ЗЦ): Пирогов Владимир Сергеевич</w:t>
      </w:r>
    </w:p>
    <w:p w:rsidR="003D0BE2" w:rsidRPr="0063125F" w:rsidRDefault="003D0BE2" w:rsidP="003D0BE2">
      <w:pPr>
        <w:pStyle w:val="a8"/>
        <w:tabs>
          <w:tab w:val="left" w:pos="0"/>
          <w:tab w:val="left" w:pos="1134"/>
        </w:tabs>
        <w:spacing w:after="0" w:line="240" w:lineRule="auto"/>
        <w:ind w:left="709"/>
        <w:jc w:val="both"/>
        <w:rPr>
          <w:rStyle w:val="a6"/>
          <w:rFonts w:eastAsia="Times New Roman"/>
          <w:spacing w:val="-6"/>
          <w:lang w:eastAsia="ru-RU"/>
        </w:rPr>
      </w:pPr>
      <w:r w:rsidRPr="00D5598B">
        <w:rPr>
          <w:rFonts w:ascii="Times New Roman" w:hAnsi="Times New Roman"/>
          <w:sz w:val="28"/>
          <w:szCs w:val="28"/>
        </w:rPr>
        <w:t xml:space="preserve">Адрес электронной почты: </w:t>
      </w:r>
      <w:hyperlink r:id="rId6" w:history="1">
        <w:r w:rsidRPr="00AF235F">
          <w:rPr>
            <w:rStyle w:val="a6"/>
            <w:rFonts w:ascii="Times New Roman" w:eastAsia="Times New Roman" w:hAnsi="Times New Roman"/>
            <w:spacing w:val="-6"/>
            <w:sz w:val="28"/>
            <w:szCs w:val="28"/>
            <w:lang w:val="en-US" w:eastAsia="ru-RU"/>
          </w:rPr>
          <w:t>pirogov</w:t>
        </w:r>
        <w:r w:rsidRPr="00AF235F">
          <w:rPr>
            <w:rStyle w:val="a6"/>
            <w:rFonts w:ascii="Times New Roman" w:eastAsia="Times New Roman" w:hAnsi="Times New Roman"/>
            <w:spacing w:val="-6"/>
            <w:sz w:val="28"/>
            <w:szCs w:val="28"/>
            <w:lang w:eastAsia="ru-RU"/>
          </w:rPr>
          <w:t>_</w:t>
        </w:r>
        <w:r w:rsidRPr="00AF235F">
          <w:rPr>
            <w:rStyle w:val="a6"/>
            <w:rFonts w:ascii="Times New Roman" w:eastAsia="Times New Roman" w:hAnsi="Times New Roman"/>
            <w:spacing w:val="-6"/>
            <w:sz w:val="28"/>
            <w:szCs w:val="28"/>
            <w:lang w:val="en-US" w:eastAsia="ru-RU"/>
          </w:rPr>
          <w:t>vs</w:t>
        </w:r>
        <w:r w:rsidRPr="00AF235F">
          <w:rPr>
            <w:rStyle w:val="a6"/>
            <w:rFonts w:ascii="Times New Roman" w:eastAsia="Times New Roman" w:hAnsi="Times New Roman"/>
            <w:spacing w:val="-6"/>
            <w:sz w:val="28"/>
            <w:szCs w:val="28"/>
            <w:lang w:eastAsia="ru-RU"/>
          </w:rPr>
          <w:t>@</w:t>
        </w:r>
        <w:r w:rsidRPr="00AF235F">
          <w:rPr>
            <w:rStyle w:val="a6"/>
            <w:rFonts w:ascii="Times New Roman" w:eastAsia="Times New Roman" w:hAnsi="Times New Roman"/>
            <w:spacing w:val="-6"/>
            <w:sz w:val="28"/>
            <w:szCs w:val="28"/>
            <w:lang w:val="en-US" w:eastAsia="ru-RU"/>
          </w:rPr>
          <w:t>klnate</w:t>
        </w:r>
        <w:r w:rsidRPr="00AF235F">
          <w:rPr>
            <w:rStyle w:val="a6"/>
            <w:rFonts w:ascii="Times New Roman" w:eastAsia="Times New Roman" w:hAnsi="Times New Roman"/>
            <w:spacing w:val="-6"/>
            <w:sz w:val="28"/>
            <w:szCs w:val="28"/>
            <w:lang w:eastAsia="ru-RU"/>
          </w:rPr>
          <w:t>.</w:t>
        </w:r>
        <w:r w:rsidRPr="00AF235F">
          <w:rPr>
            <w:rStyle w:val="a6"/>
            <w:rFonts w:ascii="Times New Roman" w:eastAsia="Times New Roman" w:hAnsi="Times New Roman"/>
            <w:spacing w:val="-6"/>
            <w:sz w:val="28"/>
            <w:szCs w:val="28"/>
            <w:lang w:val="en-US" w:eastAsia="ru-RU"/>
          </w:rPr>
          <w:t>ru</w:t>
        </w:r>
      </w:hyperlink>
    </w:p>
    <w:p w:rsidR="003D0BE2" w:rsidRPr="00D5598B" w:rsidRDefault="003D0BE2" w:rsidP="003D0BE2">
      <w:pPr>
        <w:pStyle w:val="a8"/>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Телефон:</w:t>
      </w:r>
      <w:r w:rsidRPr="00D5598B">
        <w:rPr>
          <w:rFonts w:ascii="Times New Roman" w:hAnsi="Times New Roman"/>
          <w:sz w:val="28"/>
          <w:szCs w:val="28"/>
        </w:rPr>
        <w:t xml:space="preserve"> </w:t>
      </w:r>
      <w:r w:rsidRPr="00D95818">
        <w:rPr>
          <w:rFonts w:ascii="Times New Roman" w:hAnsi="Times New Roman"/>
          <w:sz w:val="28"/>
          <w:szCs w:val="28"/>
        </w:rPr>
        <w:t>+7</w:t>
      </w:r>
      <w:r w:rsidRPr="00D5598B">
        <w:rPr>
          <w:rFonts w:ascii="Times New Roman" w:hAnsi="Times New Roman"/>
          <w:sz w:val="28"/>
          <w:szCs w:val="28"/>
        </w:rPr>
        <w:t>(499</w:t>
      </w:r>
      <w:r>
        <w:rPr>
          <w:rFonts w:ascii="Times New Roman" w:hAnsi="Times New Roman"/>
          <w:sz w:val="28"/>
          <w:szCs w:val="28"/>
        </w:rPr>
        <w:t>)</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3100</w:t>
      </w:r>
    </w:p>
    <w:p w:rsidR="003D0BE2" w:rsidRPr="00D5598B" w:rsidRDefault="003D0BE2" w:rsidP="003D0BE2">
      <w:pPr>
        <w:pStyle w:val="a8"/>
        <w:tabs>
          <w:tab w:val="left" w:pos="0"/>
          <w:tab w:val="left" w:pos="1134"/>
        </w:tabs>
        <w:spacing w:after="0" w:line="240" w:lineRule="auto"/>
        <w:ind w:left="709"/>
        <w:jc w:val="both"/>
        <w:rPr>
          <w:rFonts w:ascii="Times New Roman" w:hAnsi="Times New Roman"/>
          <w:sz w:val="28"/>
          <w:szCs w:val="28"/>
        </w:rPr>
      </w:pPr>
    </w:p>
    <w:p w:rsidR="003D0BE2" w:rsidRPr="00533D2C" w:rsidRDefault="003D0BE2" w:rsidP="003D0BE2">
      <w:pPr>
        <w:pStyle w:val="a8"/>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технической части документации запроса цен: </w:t>
      </w:r>
      <w:r>
        <w:rPr>
          <w:rFonts w:ascii="Times New Roman" w:hAnsi="Times New Roman"/>
          <w:sz w:val="28"/>
          <w:szCs w:val="28"/>
        </w:rPr>
        <w:t>Демид Николай Иванович</w:t>
      </w:r>
    </w:p>
    <w:p w:rsidR="003D0BE2" w:rsidRPr="00E14EF8" w:rsidRDefault="003D0BE2" w:rsidP="003D0BE2">
      <w:pPr>
        <w:pStyle w:val="a8"/>
        <w:tabs>
          <w:tab w:val="left" w:pos="0"/>
          <w:tab w:val="left" w:pos="1134"/>
        </w:tabs>
        <w:spacing w:after="0" w:line="240" w:lineRule="auto"/>
        <w:ind w:left="709"/>
        <w:jc w:val="both"/>
        <w:rPr>
          <w:rStyle w:val="a6"/>
          <w:rFonts w:ascii="Times New Roman" w:eastAsia="Times New Roman" w:hAnsi="Times New Roman"/>
          <w:spacing w:val="-6"/>
          <w:sz w:val="28"/>
          <w:szCs w:val="28"/>
          <w:lang w:eastAsia="ru-RU"/>
        </w:rPr>
      </w:pPr>
      <w:r w:rsidRPr="00D5598B">
        <w:rPr>
          <w:rFonts w:ascii="Times New Roman" w:hAnsi="Times New Roman"/>
          <w:sz w:val="28"/>
          <w:szCs w:val="28"/>
        </w:rPr>
        <w:t xml:space="preserve">Адрес электронной почты: </w:t>
      </w:r>
      <w:hyperlink r:id="rId7" w:history="1">
        <w:r w:rsidRPr="0059288C">
          <w:rPr>
            <w:rStyle w:val="a6"/>
            <w:rFonts w:ascii="Times New Roman" w:eastAsia="Times New Roman" w:hAnsi="Times New Roman"/>
            <w:spacing w:val="-6"/>
            <w:sz w:val="28"/>
            <w:szCs w:val="28"/>
            <w:lang w:val="en-US" w:eastAsia="ru-RU"/>
          </w:rPr>
          <w:t>demid</w:t>
        </w:r>
        <w:r w:rsidRPr="005A1970">
          <w:rPr>
            <w:rStyle w:val="a6"/>
            <w:rFonts w:ascii="Times New Roman" w:eastAsia="Times New Roman" w:hAnsi="Times New Roman"/>
            <w:spacing w:val="-6"/>
            <w:sz w:val="28"/>
            <w:szCs w:val="28"/>
            <w:lang w:eastAsia="ru-RU"/>
          </w:rPr>
          <w:t>@</w:t>
        </w:r>
        <w:r w:rsidRPr="0059288C">
          <w:rPr>
            <w:rStyle w:val="a6"/>
            <w:rFonts w:ascii="Times New Roman" w:eastAsia="Times New Roman" w:hAnsi="Times New Roman"/>
            <w:spacing w:val="-6"/>
            <w:sz w:val="28"/>
            <w:szCs w:val="28"/>
            <w:lang w:val="en-US" w:eastAsia="ru-RU"/>
          </w:rPr>
          <w:t>klnate</w:t>
        </w:r>
        <w:r w:rsidRPr="005A1970">
          <w:rPr>
            <w:rStyle w:val="a6"/>
            <w:rFonts w:ascii="Times New Roman" w:eastAsia="Times New Roman" w:hAnsi="Times New Roman"/>
            <w:spacing w:val="-6"/>
            <w:sz w:val="28"/>
            <w:szCs w:val="28"/>
            <w:lang w:eastAsia="ru-RU"/>
          </w:rPr>
          <w:t>.</w:t>
        </w:r>
        <w:r w:rsidRPr="0059288C">
          <w:rPr>
            <w:rStyle w:val="a6"/>
            <w:rFonts w:ascii="Times New Roman" w:eastAsia="Times New Roman" w:hAnsi="Times New Roman"/>
            <w:spacing w:val="-6"/>
            <w:sz w:val="28"/>
            <w:szCs w:val="28"/>
            <w:lang w:val="en-US" w:eastAsia="ru-RU"/>
          </w:rPr>
          <w:t>ru</w:t>
        </w:r>
      </w:hyperlink>
    </w:p>
    <w:p w:rsidR="003D0BE2" w:rsidRPr="00F579B4" w:rsidRDefault="003D0BE2" w:rsidP="003D0BE2">
      <w:pPr>
        <w:pStyle w:val="a8"/>
        <w:tabs>
          <w:tab w:val="left" w:pos="0"/>
          <w:tab w:val="left" w:pos="1134"/>
        </w:tabs>
        <w:spacing w:after="0" w:line="240" w:lineRule="auto"/>
        <w:ind w:left="709"/>
        <w:jc w:val="both"/>
        <w:rPr>
          <w:rFonts w:ascii="Times New Roman" w:hAnsi="Times New Roman"/>
          <w:sz w:val="28"/>
          <w:szCs w:val="28"/>
          <w:lang w:val="en-US"/>
        </w:rPr>
      </w:pPr>
      <w:r>
        <w:rPr>
          <w:rFonts w:ascii="Times New Roman" w:hAnsi="Times New Roman"/>
          <w:sz w:val="28"/>
          <w:szCs w:val="28"/>
        </w:rPr>
        <w:t xml:space="preserve">Телефон: </w:t>
      </w:r>
      <w:r>
        <w:rPr>
          <w:rFonts w:ascii="Times New Roman" w:hAnsi="Times New Roman"/>
          <w:sz w:val="28"/>
          <w:szCs w:val="28"/>
          <w:lang w:val="en-US"/>
        </w:rPr>
        <w:t>+7</w:t>
      </w:r>
      <w:r>
        <w:rPr>
          <w:rFonts w:ascii="Times New Roman" w:hAnsi="Times New Roman"/>
          <w:sz w:val="28"/>
          <w:szCs w:val="28"/>
        </w:rPr>
        <w:t>(499)</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xml:space="preserve">. </w:t>
      </w:r>
      <w:r>
        <w:rPr>
          <w:rFonts w:ascii="Times New Roman" w:hAnsi="Times New Roman"/>
          <w:sz w:val="28"/>
          <w:szCs w:val="28"/>
        </w:rPr>
        <w:t>3168</w:t>
      </w:r>
    </w:p>
    <w:p w:rsidR="003D0BE2" w:rsidRDefault="003D0BE2" w:rsidP="003D0BE2">
      <w:pPr>
        <w:tabs>
          <w:tab w:val="left" w:pos="1134"/>
        </w:tabs>
        <w:ind w:firstLine="709"/>
        <w:contextualSpacing/>
        <w:rPr>
          <w:sz w:val="28"/>
          <w:szCs w:val="28"/>
        </w:rPr>
      </w:pPr>
    </w:p>
    <w:p w:rsidR="003D0BE2" w:rsidRPr="00EC5CDB" w:rsidRDefault="003D0BE2" w:rsidP="003D0BE2">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D0BE2" w:rsidRPr="005C0EFF" w:rsidRDefault="003D0BE2" w:rsidP="003D0BE2">
      <w:pPr>
        <w:tabs>
          <w:tab w:val="left" w:pos="1134"/>
        </w:tabs>
        <w:ind w:firstLine="709"/>
        <w:contextualSpacing/>
        <w:rPr>
          <w:sz w:val="28"/>
          <w:szCs w:val="28"/>
        </w:rPr>
      </w:pPr>
    </w:p>
    <w:p w:rsidR="003D0BE2" w:rsidRPr="005C0EFF"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 xml:space="preserve">Предмет договора: </w:t>
      </w:r>
      <w:r>
        <w:rPr>
          <w:rFonts w:ascii="Times New Roman" w:hAnsi="Times New Roman"/>
          <w:sz w:val="28"/>
          <w:szCs w:val="28"/>
        </w:rPr>
        <w:t>«</w:t>
      </w:r>
      <w:r w:rsidRPr="0059288C">
        <w:rPr>
          <w:rFonts w:ascii="Times New Roman" w:hAnsi="Times New Roman"/>
          <w:sz w:val="28"/>
          <w:szCs w:val="28"/>
        </w:rPr>
        <w:t xml:space="preserve">Поставка двухканальных портативных ультразвуковых расходомеров </w:t>
      </w:r>
      <w:proofErr w:type="spellStart"/>
      <w:r w:rsidRPr="0059288C">
        <w:rPr>
          <w:rFonts w:ascii="Times New Roman" w:hAnsi="Times New Roman"/>
          <w:sz w:val="28"/>
          <w:szCs w:val="28"/>
        </w:rPr>
        <w:t>Fluxus</w:t>
      </w:r>
      <w:proofErr w:type="spellEnd"/>
      <w:r w:rsidRPr="0059288C">
        <w:rPr>
          <w:rFonts w:ascii="Times New Roman" w:hAnsi="Times New Roman"/>
          <w:sz w:val="28"/>
          <w:szCs w:val="28"/>
        </w:rPr>
        <w:t xml:space="preserve"> F601 QSTRU с высокотемпературными приставками (</w:t>
      </w:r>
      <w:proofErr w:type="spellStart"/>
      <w:r w:rsidRPr="0059288C">
        <w:rPr>
          <w:rFonts w:ascii="Times New Roman" w:hAnsi="Times New Roman"/>
          <w:sz w:val="28"/>
          <w:szCs w:val="28"/>
        </w:rPr>
        <w:t>Wave</w:t>
      </w:r>
      <w:proofErr w:type="spellEnd"/>
      <w:r w:rsidRPr="0059288C">
        <w:rPr>
          <w:rFonts w:ascii="Times New Roman" w:hAnsi="Times New Roman"/>
          <w:sz w:val="28"/>
          <w:szCs w:val="28"/>
        </w:rPr>
        <w:t xml:space="preserve"> </w:t>
      </w:r>
      <w:proofErr w:type="spellStart"/>
      <w:r w:rsidRPr="0059288C">
        <w:rPr>
          <w:rFonts w:ascii="Times New Roman" w:hAnsi="Times New Roman"/>
          <w:sz w:val="28"/>
          <w:szCs w:val="28"/>
        </w:rPr>
        <w:t>Injector</w:t>
      </w:r>
      <w:proofErr w:type="spellEnd"/>
      <w:r w:rsidRPr="0059288C">
        <w:rPr>
          <w:rFonts w:ascii="Times New Roman" w:hAnsi="Times New Roman"/>
          <w:sz w:val="28"/>
          <w:szCs w:val="28"/>
        </w:rPr>
        <w:t>) с креплениями (</w:t>
      </w:r>
      <w:proofErr w:type="spellStart"/>
      <w:r w:rsidRPr="0059288C">
        <w:rPr>
          <w:rFonts w:ascii="Times New Roman" w:hAnsi="Times New Roman"/>
          <w:sz w:val="28"/>
          <w:szCs w:val="28"/>
        </w:rPr>
        <w:t>WaveInjector</w:t>
      </w:r>
      <w:proofErr w:type="spellEnd"/>
      <w:r w:rsidRPr="0059288C">
        <w:rPr>
          <w:rFonts w:ascii="Times New Roman" w:hAnsi="Times New Roman"/>
          <w:sz w:val="28"/>
          <w:szCs w:val="28"/>
        </w:rPr>
        <w:t>) для высокотемпературных измерений с механическими инструментами для подготовки поверхности труб с комплектом свинцовых и серебряных прокладок и с накладными ультразвуковыми датчиками CDG 0,2 МГц</w:t>
      </w:r>
      <w:r w:rsidRPr="00F579B4">
        <w:rPr>
          <w:rFonts w:ascii="Times New Roman" w:hAnsi="Times New Roman"/>
          <w:sz w:val="28"/>
          <w:szCs w:val="28"/>
        </w:rPr>
        <w:t>»</w:t>
      </w:r>
      <w:r>
        <w:rPr>
          <w:rFonts w:ascii="Times New Roman" w:hAnsi="Times New Roman"/>
          <w:sz w:val="28"/>
          <w:szCs w:val="28"/>
        </w:rPr>
        <w:t>.</w:t>
      </w:r>
    </w:p>
    <w:p w:rsidR="003D0BE2" w:rsidRPr="00D31EB3" w:rsidRDefault="003D0BE2" w:rsidP="003D0BE2">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944FC8">
        <w:rPr>
          <w:sz w:val="28"/>
          <w:szCs w:val="28"/>
        </w:rPr>
        <w:t>поставок/работ/услуг:</w:t>
      </w:r>
      <w:r>
        <w:rPr>
          <w:sz w:val="28"/>
          <w:szCs w:val="28"/>
        </w:rPr>
        <w:t xml:space="preserve"> </w:t>
      </w:r>
      <w:r w:rsidRPr="00A82F75">
        <w:rPr>
          <w:sz w:val="28"/>
          <w:szCs w:val="28"/>
        </w:rPr>
        <w:t>согласно Часть 3 «Проект договора».</w:t>
      </w:r>
    </w:p>
    <w:p w:rsidR="003D0BE2" w:rsidRPr="00D31EB3" w:rsidRDefault="003D0BE2" w:rsidP="003D0BE2">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944FC8">
        <w:rPr>
          <w:sz w:val="28"/>
          <w:szCs w:val="28"/>
        </w:rPr>
        <w:t>поставок/работ/услуг</w:t>
      </w:r>
      <w:r w:rsidRPr="005C0EFF">
        <w:rPr>
          <w:sz w:val="28"/>
          <w:szCs w:val="28"/>
        </w:rPr>
        <w:t>:</w:t>
      </w:r>
      <w:r>
        <w:rPr>
          <w:sz w:val="28"/>
          <w:szCs w:val="28"/>
        </w:rPr>
        <w:t xml:space="preserve"> Россия, Тверская область, город Удомля, улица Тверская, дом 5.</w:t>
      </w:r>
    </w:p>
    <w:p w:rsidR="003D0BE2" w:rsidRPr="005C0EFF" w:rsidRDefault="003D0BE2" w:rsidP="003D0BE2">
      <w:pPr>
        <w:tabs>
          <w:tab w:val="left" w:pos="1134"/>
        </w:tabs>
        <w:ind w:firstLine="709"/>
        <w:contextualSpacing/>
        <w:jc w:val="both"/>
        <w:rPr>
          <w:sz w:val="28"/>
          <w:szCs w:val="28"/>
        </w:rPr>
      </w:pPr>
      <w:r w:rsidRPr="005C0EFF">
        <w:rPr>
          <w:sz w:val="28"/>
          <w:szCs w:val="28"/>
        </w:rPr>
        <w:t xml:space="preserve">Состав и объем </w:t>
      </w:r>
      <w:r w:rsidRPr="008D5CA9">
        <w:rPr>
          <w:sz w:val="28"/>
          <w:szCs w:val="28"/>
        </w:rPr>
        <w:t>поставок/работ/услуг</w:t>
      </w:r>
      <w:r w:rsidRPr="005C0EFF">
        <w:rPr>
          <w:sz w:val="28"/>
          <w:szCs w:val="28"/>
        </w:rPr>
        <w:t>:</w:t>
      </w:r>
      <w:r w:rsidRPr="008D5CA9">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D0BE2" w:rsidRPr="005C0EFF" w:rsidRDefault="003D0BE2" w:rsidP="003D0BE2">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F478F">
        <w:rPr>
          <w:sz w:val="28"/>
          <w:szCs w:val="28"/>
        </w:rPr>
        <w:t>поставок/работ/услуг не допускается.</w:t>
      </w:r>
    </w:p>
    <w:p w:rsidR="003D0BE2" w:rsidRPr="00C62B16"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62B16">
        <w:rPr>
          <w:rFonts w:ascii="Times New Roman" w:hAnsi="Times New Roman"/>
          <w:sz w:val="28"/>
          <w:szCs w:val="28"/>
        </w:rPr>
        <w:t>Условия оплаты: Оплата осуществляется в течение 30 (тридцати) календарных дней после передачи Продукции, а также всех товаросопроводительных документов, счетов, сертификатов, технической и иной документации, относящейся к Продукции.</w:t>
      </w:r>
    </w:p>
    <w:p w:rsidR="003D0BE2" w:rsidRPr="00E33E16" w:rsidRDefault="003D0BE2" w:rsidP="003D0BE2">
      <w:pPr>
        <w:pStyle w:val="a8"/>
        <w:numPr>
          <w:ilvl w:val="0"/>
          <w:numId w:val="3"/>
        </w:numPr>
        <w:tabs>
          <w:tab w:val="left" w:pos="0"/>
          <w:tab w:val="left" w:pos="1134"/>
        </w:tabs>
        <w:spacing w:after="0" w:line="240" w:lineRule="auto"/>
        <w:ind w:left="0" w:firstLine="709"/>
        <w:jc w:val="both"/>
        <w:rPr>
          <w:i/>
        </w:rPr>
      </w:pPr>
      <w:r w:rsidRPr="00C62B16">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E33E16">
        <w:t xml:space="preserve"> </w:t>
      </w:r>
    </w:p>
    <w:p w:rsidR="003D0BE2" w:rsidRPr="005C0EFF" w:rsidRDefault="003D0BE2" w:rsidP="003D0BE2">
      <w:pPr>
        <w:tabs>
          <w:tab w:val="left" w:pos="1134"/>
        </w:tabs>
        <w:ind w:firstLine="709"/>
        <w:contextualSpacing/>
        <w:jc w:val="both"/>
        <w:rPr>
          <w:sz w:val="28"/>
          <w:szCs w:val="28"/>
        </w:rPr>
      </w:pPr>
      <w:bookmarkStart w:id="4" w:name="_GoBack"/>
      <w:bookmarkEnd w:id="4"/>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2457B">
        <w:rPr>
          <w:sz w:val="28"/>
          <w:szCs w:val="28"/>
        </w:rPr>
        <w:t>(Часть 3</w:t>
      </w:r>
      <w:r w:rsidRPr="005C0EFF">
        <w:rPr>
          <w:sz w:val="28"/>
          <w:szCs w:val="28"/>
        </w:rPr>
        <w:t xml:space="preserve"> «Проект договора»).</w:t>
      </w:r>
    </w:p>
    <w:p w:rsidR="003D0BE2" w:rsidRPr="005C0EFF"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A82F75">
        <w:rPr>
          <w:rFonts w:ascii="Times New Roman" w:hAnsi="Times New Roman"/>
          <w:sz w:val="28"/>
          <w:szCs w:val="28"/>
        </w:rPr>
        <w:t>3</w:t>
      </w:r>
      <w:r>
        <w:rPr>
          <w:rFonts w:ascii="Times New Roman" w:hAnsi="Times New Roman"/>
          <w:sz w:val="28"/>
          <w:szCs w:val="28"/>
        </w:rPr>
        <w:t> </w:t>
      </w:r>
      <w:r w:rsidRPr="00A82F75">
        <w:rPr>
          <w:rFonts w:ascii="Times New Roman" w:hAnsi="Times New Roman"/>
          <w:sz w:val="28"/>
          <w:szCs w:val="28"/>
        </w:rPr>
        <w:t>757</w:t>
      </w:r>
      <w:r>
        <w:rPr>
          <w:rFonts w:ascii="Times New Roman" w:hAnsi="Times New Roman"/>
          <w:sz w:val="28"/>
          <w:szCs w:val="28"/>
        </w:rPr>
        <w:t> </w:t>
      </w:r>
      <w:r w:rsidRPr="00A82F75">
        <w:rPr>
          <w:rFonts w:ascii="Times New Roman" w:hAnsi="Times New Roman"/>
          <w:sz w:val="28"/>
          <w:szCs w:val="28"/>
        </w:rPr>
        <w:t xml:space="preserve">541 </w:t>
      </w:r>
      <w:r>
        <w:rPr>
          <w:rFonts w:ascii="Times New Roman" w:hAnsi="Times New Roman"/>
          <w:sz w:val="28"/>
          <w:szCs w:val="28"/>
        </w:rPr>
        <w:t>(Три миллиона семьсот пятьдесят семь тысяч пятьсот сорок один) рубль 84 копейки</w:t>
      </w:r>
      <w:r w:rsidRPr="004456D3">
        <w:rPr>
          <w:rFonts w:ascii="Times New Roman" w:hAnsi="Times New Roman"/>
          <w:sz w:val="28"/>
          <w:szCs w:val="28"/>
        </w:rPr>
        <w:t>, включая НДС</w:t>
      </w:r>
      <w:r>
        <w:rPr>
          <w:rFonts w:ascii="Times New Roman" w:hAnsi="Times New Roman"/>
          <w:sz w:val="28"/>
          <w:szCs w:val="28"/>
        </w:rPr>
        <w:t>.</w:t>
      </w:r>
    </w:p>
    <w:p w:rsidR="003D0BE2" w:rsidRPr="00A82F75" w:rsidRDefault="003D0BE2" w:rsidP="003D0BE2">
      <w:pPr>
        <w:tabs>
          <w:tab w:val="left" w:pos="567"/>
        </w:tabs>
        <w:ind w:right="153"/>
        <w:jc w:val="both"/>
        <w:rPr>
          <w:sz w:val="28"/>
          <w:szCs w:val="28"/>
        </w:rPr>
      </w:pPr>
      <w:r w:rsidRPr="00A82F75">
        <w:rPr>
          <w:sz w:val="28"/>
          <w:szCs w:val="28"/>
        </w:rPr>
        <w:t>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3D0BE2" w:rsidRPr="00A82F75" w:rsidRDefault="003D0BE2" w:rsidP="003D0BE2">
      <w:pPr>
        <w:keepNext/>
        <w:keepLines/>
        <w:tabs>
          <w:tab w:val="left" w:pos="1134"/>
        </w:tabs>
        <w:ind w:firstLine="709"/>
        <w:jc w:val="both"/>
        <w:rPr>
          <w:sz w:val="28"/>
          <w:szCs w:val="28"/>
        </w:rPr>
      </w:pPr>
      <w:r w:rsidRPr="00A82F75">
        <w:rPr>
          <w:sz w:val="28"/>
          <w:szCs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D0BE2" w:rsidRPr="00A82F75" w:rsidRDefault="003D0BE2" w:rsidP="003D0BE2">
      <w:pPr>
        <w:tabs>
          <w:tab w:val="left" w:pos="567"/>
        </w:tabs>
        <w:ind w:right="153" w:firstLine="709"/>
        <w:jc w:val="both"/>
        <w:rPr>
          <w:sz w:val="28"/>
          <w:szCs w:val="28"/>
        </w:rPr>
      </w:pPr>
      <w:r w:rsidRPr="00A82F75">
        <w:rPr>
          <w:sz w:val="28"/>
          <w:szCs w:val="28"/>
        </w:rPr>
        <w:t xml:space="preserve">Начальная максимальная цена договора без НДС: </w:t>
      </w:r>
      <w:r>
        <w:rPr>
          <w:sz w:val="28"/>
          <w:szCs w:val="28"/>
        </w:rPr>
        <w:t>3 184 357</w:t>
      </w:r>
      <w:r w:rsidRPr="00A82F75">
        <w:rPr>
          <w:sz w:val="28"/>
          <w:szCs w:val="28"/>
        </w:rPr>
        <w:t xml:space="preserve"> (</w:t>
      </w:r>
      <w:r>
        <w:rPr>
          <w:sz w:val="28"/>
          <w:szCs w:val="28"/>
        </w:rPr>
        <w:t>Три миллиона сто восемьдесят четыре тысячи триста пятьдесят семь</w:t>
      </w:r>
      <w:r w:rsidRPr="00A82F75">
        <w:rPr>
          <w:sz w:val="28"/>
          <w:szCs w:val="28"/>
        </w:rPr>
        <w:t xml:space="preserve">) рублей </w:t>
      </w:r>
      <w:r>
        <w:rPr>
          <w:sz w:val="28"/>
          <w:szCs w:val="28"/>
        </w:rPr>
        <w:t>49</w:t>
      </w:r>
      <w:r w:rsidRPr="00A82F75">
        <w:rPr>
          <w:sz w:val="28"/>
          <w:szCs w:val="28"/>
        </w:rPr>
        <w:t xml:space="preserve"> копеек.</w:t>
      </w:r>
    </w:p>
    <w:p w:rsidR="003D0BE2" w:rsidRPr="00A82F75" w:rsidRDefault="003D0BE2" w:rsidP="003D0BE2">
      <w:pPr>
        <w:tabs>
          <w:tab w:val="left" w:pos="567"/>
        </w:tabs>
        <w:ind w:right="153" w:firstLine="709"/>
        <w:jc w:val="both"/>
        <w:rPr>
          <w:sz w:val="28"/>
          <w:szCs w:val="28"/>
        </w:rPr>
      </w:pPr>
      <w:r w:rsidRPr="00A82F75">
        <w:rPr>
          <w:sz w:val="28"/>
          <w:szCs w:val="28"/>
        </w:rPr>
        <w:t>Предложение участника о цене договора также не должно превышать начальную (максимальную) цену договора без учета НДС.</w:t>
      </w:r>
    </w:p>
    <w:p w:rsidR="003D0BE2" w:rsidRPr="00A82F75" w:rsidRDefault="003D0BE2" w:rsidP="003D0BE2">
      <w:pPr>
        <w:tabs>
          <w:tab w:val="left" w:pos="1134"/>
        </w:tabs>
        <w:ind w:firstLine="709"/>
        <w:jc w:val="both"/>
        <w:rPr>
          <w:sz w:val="28"/>
          <w:szCs w:val="28"/>
        </w:rPr>
      </w:pPr>
      <w:r w:rsidRPr="00A82F75">
        <w:rPr>
          <w:sz w:val="28"/>
          <w:szCs w:val="28"/>
        </w:rPr>
        <w:t>Цена договора включает в себя: стоимость услуг, НДС, а также компенсацию всех издержек Исполнителя, связанных с исполнением Договора</w:t>
      </w:r>
    </w:p>
    <w:p w:rsidR="003D0BE2" w:rsidRPr="00594882"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D0BE2" w:rsidRPr="00AF2A4B" w:rsidRDefault="003D0BE2" w:rsidP="003D0BE2">
      <w:pPr>
        <w:tabs>
          <w:tab w:val="left" w:pos="1134"/>
        </w:tabs>
        <w:ind w:firstLine="709"/>
        <w:contextualSpacing/>
        <w:jc w:val="both"/>
        <w:rPr>
          <w:rFonts w:eastAsia="Calibri"/>
          <w:bCs/>
          <w:sz w:val="28"/>
          <w:szCs w:val="28"/>
          <w:lang w:eastAsia="en-US"/>
        </w:rPr>
      </w:pPr>
      <w:bookmarkStart w:id="5" w:name="_Ref317253353"/>
      <w:r w:rsidRPr="00AF2A4B">
        <w:rPr>
          <w:rFonts w:eastAsia="Calibri"/>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AF2A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D0BE2" w:rsidRPr="00594882"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F2A4B">
        <w:rPr>
          <w:rFonts w:ascii="Times New Roman" w:hAnsi="Times New Roman"/>
          <w:sz w:val="28"/>
          <w:szCs w:val="28"/>
        </w:rPr>
        <w:t>российский рубль.</w:t>
      </w:r>
    </w:p>
    <w:p w:rsidR="003D0BE2" w:rsidRPr="00AF2A4B" w:rsidRDefault="003D0BE2" w:rsidP="003D0BE2">
      <w:pPr>
        <w:tabs>
          <w:tab w:val="left" w:pos="1134"/>
        </w:tabs>
        <w:ind w:firstLine="709"/>
        <w:contextualSpacing/>
        <w:jc w:val="both"/>
        <w:rPr>
          <w:rFonts w:eastAsia="Calibri"/>
          <w:sz w:val="28"/>
          <w:szCs w:val="28"/>
          <w:lang w:eastAsia="en-US"/>
        </w:rPr>
      </w:pPr>
      <w:r w:rsidRPr="00AF2A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D0BE2" w:rsidRPr="00AF2A4B"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AF2A4B">
        <w:rPr>
          <w:rFonts w:ascii="Times New Roman" w:hAnsi="Times New Roman"/>
          <w:sz w:val="28"/>
          <w:szCs w:val="28"/>
        </w:rPr>
        <w:t xml:space="preserve">- </w:t>
      </w:r>
      <w:r>
        <w:rPr>
          <w:rFonts w:ascii="Times New Roman" w:hAnsi="Times New Roman"/>
          <w:sz w:val="28"/>
          <w:szCs w:val="28"/>
        </w:rPr>
        <w:t>не требуется.</w:t>
      </w:r>
    </w:p>
    <w:p w:rsidR="003D0BE2" w:rsidRPr="005C0EFF"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D0BE2" w:rsidRPr="005C0EFF" w:rsidRDefault="003D0BE2" w:rsidP="003D0BE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 </w:t>
      </w:r>
      <w:r w:rsidRPr="00B15592">
        <w:rPr>
          <w:rStyle w:val="a6"/>
          <w:sz w:val="28"/>
          <w:szCs w:val="28"/>
        </w:rPr>
        <w:t>http://www.a-k-d.ru/</w:t>
      </w:r>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D0BE2" w:rsidRPr="005C0EFF" w:rsidRDefault="003D0BE2" w:rsidP="003D0BE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D0BE2" w:rsidRPr="005C0EFF" w:rsidRDefault="003D0BE2" w:rsidP="003D0BE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D0BE2"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D0BE2" w:rsidRDefault="003D0BE2" w:rsidP="003D0BE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D0BE2" w:rsidRPr="005C0EFF" w:rsidRDefault="003D0BE2" w:rsidP="003D0BE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6"/>
      <w:r w:rsidRPr="005C0EFF">
        <w:rPr>
          <w:sz w:val="28"/>
          <w:szCs w:val="28"/>
        </w:rPr>
        <w:t xml:space="preserve"> </w:t>
      </w:r>
    </w:p>
    <w:p w:rsidR="003D0BE2" w:rsidRPr="005C0EFF" w:rsidRDefault="003D0BE2" w:rsidP="003D0BE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D0BE2" w:rsidRPr="005C0EFF" w:rsidRDefault="003D0BE2" w:rsidP="003D0BE2">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3D0BE2" w:rsidRPr="00D236E5" w:rsidRDefault="003D0BE2" w:rsidP="003D0BE2">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r w:rsidRPr="00B15592">
        <w:rPr>
          <w:rStyle w:val="a6"/>
          <w:rFonts w:ascii="Times New Roman" w:eastAsia="Times New Roman" w:hAnsi="Times New Roman"/>
          <w:sz w:val="28"/>
          <w:szCs w:val="28"/>
          <w:lang w:eastAsia="ru-RU"/>
        </w:rPr>
        <w:t>http://www.a-k-d.ru/</w:t>
      </w:r>
    </w:p>
    <w:p w:rsidR="003D0BE2" w:rsidRPr="00D236E5"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286211">
        <w:rPr>
          <w:rFonts w:ascii="Times New Roman" w:hAnsi="Times New Roman"/>
          <w:spacing w:val="-6"/>
          <w:sz w:val="28"/>
          <w:szCs w:val="28"/>
        </w:rPr>
        <w:t>21 августа 2015</w:t>
      </w:r>
      <w:r w:rsidRPr="005C0EFF">
        <w:rPr>
          <w:rFonts w:ascii="Times New Roman" w:hAnsi="Times New Roman"/>
          <w:spacing w:val="-6"/>
          <w:sz w:val="28"/>
          <w:szCs w:val="28"/>
        </w:rPr>
        <w:t xml:space="preserve"> года. </w:t>
      </w:r>
    </w:p>
    <w:p w:rsidR="003D0BE2"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D0BE2" w:rsidRPr="00124E39" w:rsidRDefault="003D0BE2" w:rsidP="003D0BE2">
      <w:pPr>
        <w:tabs>
          <w:tab w:val="left" w:pos="1134"/>
        </w:tabs>
        <w:ind w:firstLine="709"/>
        <w:contextualSpacing/>
        <w:jc w:val="both"/>
        <w:rPr>
          <w:b/>
          <w:i/>
        </w:rPr>
      </w:pPr>
      <w:r w:rsidRPr="00D236E5">
        <w:rPr>
          <w:sz w:val="28"/>
          <w:szCs w:val="28"/>
        </w:rPr>
        <w:lastRenderedPageBreak/>
        <w:t>Место и дата проведения отборочной стадии и подведения итогов запроса цен: адрес</w:t>
      </w:r>
      <w:r>
        <w:rPr>
          <w:sz w:val="28"/>
          <w:szCs w:val="28"/>
        </w:rPr>
        <w:t>:</w:t>
      </w:r>
      <w:r w:rsidRPr="00D236E5">
        <w:rPr>
          <w:sz w:val="28"/>
          <w:szCs w:val="28"/>
        </w:rPr>
        <w:t xml:space="preserve"> </w:t>
      </w:r>
      <w:r w:rsidRPr="00466E46">
        <w:rPr>
          <w:spacing w:val="-6"/>
          <w:sz w:val="28"/>
          <w:szCs w:val="28"/>
        </w:rPr>
        <w:t>Россия, 171841, г. Удомля, Тверская область, ул. Тверская, дом 5., КАТЭ, конференц-</w:t>
      </w:r>
      <w:r w:rsidRPr="00D236E5">
        <w:rPr>
          <w:spacing w:val="-6"/>
          <w:sz w:val="28"/>
          <w:szCs w:val="28"/>
        </w:rPr>
        <w:t>зал</w:t>
      </w:r>
      <w:r w:rsidRPr="00D236E5">
        <w:rPr>
          <w:sz w:val="28"/>
          <w:szCs w:val="28"/>
        </w:rPr>
        <w:t xml:space="preserve">, не позднее </w:t>
      </w:r>
      <w:r w:rsidRPr="00286211">
        <w:rPr>
          <w:sz w:val="28"/>
          <w:szCs w:val="28"/>
        </w:rPr>
        <w:t>2</w:t>
      </w:r>
      <w:r>
        <w:rPr>
          <w:sz w:val="28"/>
          <w:szCs w:val="28"/>
        </w:rPr>
        <w:t>8</w:t>
      </w:r>
      <w:r w:rsidRPr="00286211">
        <w:rPr>
          <w:sz w:val="28"/>
          <w:szCs w:val="28"/>
        </w:rPr>
        <w:t xml:space="preserve"> августа 2015 года.</w:t>
      </w:r>
    </w:p>
    <w:p w:rsidR="003D0BE2"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D236E5">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D0BE2" w:rsidRDefault="003D0BE2" w:rsidP="003D0BE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D0BE2" w:rsidRDefault="003D0BE2" w:rsidP="003D0BE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D0BE2" w:rsidRDefault="003D0BE2" w:rsidP="003D0BE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D0BE2" w:rsidRDefault="003D0BE2" w:rsidP="003D0BE2">
      <w:pPr>
        <w:tabs>
          <w:tab w:val="left" w:pos="1134"/>
        </w:tabs>
        <w:ind w:firstLine="709"/>
        <w:contextualSpacing/>
        <w:jc w:val="both"/>
        <w:rPr>
          <w:rFonts w:eastAsia="Calibri"/>
          <w:spacing w:val="-6"/>
          <w:sz w:val="28"/>
          <w:szCs w:val="28"/>
          <w:lang w:eastAsia="en-US"/>
        </w:rPr>
      </w:pPr>
      <w:proofErr w:type="gramStart"/>
      <w:r w:rsidRPr="000C2FBE">
        <w:rPr>
          <w:rFonts w:eastAsia="Calibri"/>
          <w:spacing w:val="-6"/>
          <w:sz w:val="28"/>
          <w:szCs w:val="28"/>
          <w:lang w:eastAsia="en-US"/>
        </w:rPr>
        <w:t>Заказчик в течение 10</w:t>
      </w:r>
      <w:r>
        <w:rPr>
          <w:rFonts w:eastAsia="Calibri"/>
          <w:spacing w:val="-6"/>
          <w:sz w:val="28"/>
          <w:szCs w:val="28"/>
          <w:lang w:eastAsia="en-US"/>
        </w:rPr>
        <w:t xml:space="preserve"> (десяти) </w:t>
      </w:r>
      <w:r w:rsidRPr="000C2FBE">
        <w:rPr>
          <w:rFonts w:eastAsia="Calibri"/>
          <w:spacing w:val="-6"/>
          <w:sz w:val="28"/>
          <w:szCs w:val="28"/>
          <w:lang w:eastAsia="en-US"/>
        </w:rPr>
        <w:t>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0C2FBE">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3D0BE2" w:rsidRDefault="003D0BE2" w:rsidP="003D0BE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D0BE2" w:rsidRDefault="003D0BE2" w:rsidP="003D0BE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E92F4E">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3D0BE2" w:rsidRPr="00A471C8" w:rsidRDefault="003D0BE2" w:rsidP="003D0BE2">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w:t>
      </w:r>
      <w:r w:rsidRPr="00A471C8">
        <w:rPr>
          <w:rFonts w:ascii="Times New Roman" w:hAnsi="Times New Roman"/>
          <w:spacing w:val="-6"/>
          <w:sz w:val="28"/>
          <w:szCs w:val="28"/>
        </w:rPr>
        <w:t xml:space="preserve">договору: </w:t>
      </w:r>
      <w:r w:rsidRPr="00A471C8">
        <w:rPr>
          <w:rFonts w:ascii="Times New Roman" w:hAnsi="Times New Roman"/>
          <w:sz w:val="28"/>
          <w:szCs w:val="28"/>
        </w:rPr>
        <w:t>не требуется</w:t>
      </w:r>
      <w:r>
        <w:rPr>
          <w:rFonts w:ascii="Times New Roman" w:hAnsi="Times New Roman"/>
          <w:sz w:val="28"/>
          <w:szCs w:val="28"/>
        </w:rPr>
        <w:t>.</w:t>
      </w:r>
      <w:r w:rsidRPr="00A471C8">
        <w:rPr>
          <w:rFonts w:ascii="Times New Roman" w:hAnsi="Times New Roman"/>
          <w:sz w:val="28"/>
          <w:szCs w:val="28"/>
        </w:rPr>
        <w:t xml:space="preserve"> </w:t>
      </w:r>
    </w:p>
    <w:p w:rsidR="003D0BE2" w:rsidRDefault="003D0BE2" w:rsidP="003D0BE2">
      <w:pPr>
        <w:numPr>
          <w:ilvl w:val="0"/>
          <w:numId w:val="3"/>
        </w:numPr>
        <w:tabs>
          <w:tab w:val="left" w:pos="0"/>
          <w:tab w:val="left" w:pos="1134"/>
        </w:tabs>
        <w:ind w:left="0" w:firstLine="709"/>
        <w:contextualSpacing/>
        <w:jc w:val="both"/>
        <w:rPr>
          <w:sz w:val="28"/>
          <w:szCs w:val="28"/>
        </w:rPr>
      </w:pPr>
      <w:r w:rsidRPr="00A471C8">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3D0BE2" w:rsidRPr="00A471C8"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r w:rsidRPr="00A471C8">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A471C8">
        <w:rPr>
          <w:rFonts w:ascii="Times New Roman" w:hAnsi="Times New Roman"/>
          <w:sz w:val="28"/>
          <w:szCs w:val="28"/>
        </w:rPr>
        <w:t>в указанных ниже случаях не приводит к каким-либо последствиям для организатора закупки:</w:t>
      </w:r>
    </w:p>
    <w:p w:rsidR="003D0BE2" w:rsidRPr="005C0EFF" w:rsidRDefault="003D0BE2" w:rsidP="003D0BE2">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D0BE2" w:rsidRPr="005C0EFF" w:rsidRDefault="003D0BE2" w:rsidP="003D0BE2">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D0BE2" w:rsidRPr="005C0EFF" w:rsidRDefault="003D0BE2" w:rsidP="003D0BE2">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3D0BE2" w:rsidRDefault="003D0BE2" w:rsidP="003D0BE2">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D0BE2" w:rsidRDefault="003D0BE2" w:rsidP="003D0BE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D0BE2" w:rsidRPr="00533D2C" w:rsidRDefault="003D0BE2" w:rsidP="003D0BE2">
      <w:pPr>
        <w:ind w:right="153" w:firstLine="709"/>
        <w:jc w:val="both"/>
        <w:rPr>
          <w:sz w:val="28"/>
          <w:szCs w:val="28"/>
        </w:rPr>
      </w:pPr>
      <w:r w:rsidRPr="00533D2C">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w:t>
      </w:r>
      <w:r w:rsidRPr="00533D2C">
        <w:rPr>
          <w:color w:val="313131"/>
          <w:sz w:val="28"/>
          <w:szCs w:val="28"/>
        </w:rPr>
        <w:t xml:space="preserve">в интересах организаций, отнесенных к контуру управления ОАО «Концерн </w:t>
      </w:r>
      <w:proofErr w:type="spellStart"/>
      <w:r w:rsidRPr="00533D2C">
        <w:rPr>
          <w:color w:val="313131"/>
          <w:sz w:val="28"/>
          <w:szCs w:val="28"/>
        </w:rPr>
        <w:t>Росэнергоатом</w:t>
      </w:r>
      <w:proofErr w:type="spellEnd"/>
      <w:r w:rsidRPr="00533D2C">
        <w:rPr>
          <w:color w:val="313131"/>
          <w:sz w:val="28"/>
          <w:szCs w:val="28"/>
        </w:rPr>
        <w:t>» – Электроэнергетический дивизион</w:t>
      </w:r>
      <w:r w:rsidRPr="00533D2C">
        <w:rPr>
          <w:sz w:val="28"/>
          <w:szCs w:val="28"/>
        </w:rPr>
        <w:t xml:space="preserve"> (далее - АК) </w:t>
      </w:r>
      <w:hyperlink r:id="rId10" w:history="1">
        <w:r w:rsidRPr="00533D2C">
          <w:rPr>
            <w:color w:val="0000FF"/>
            <w:sz w:val="28"/>
            <w:szCs w:val="28"/>
            <w:u w:val="single"/>
          </w:rPr>
          <w:t>arbitr@rosenergoatom.ru</w:t>
        </w:r>
      </w:hyperlink>
      <w:r w:rsidRPr="00533D2C">
        <w:rPr>
          <w:sz w:val="28"/>
          <w:szCs w:val="28"/>
        </w:rPr>
        <w:t>.</w:t>
      </w:r>
    </w:p>
    <w:p w:rsidR="003D0BE2" w:rsidRPr="00533D2C" w:rsidRDefault="003D0BE2" w:rsidP="003D0BE2">
      <w:pPr>
        <w:ind w:right="153" w:firstLine="709"/>
        <w:jc w:val="both"/>
        <w:rPr>
          <w:sz w:val="28"/>
          <w:szCs w:val="28"/>
        </w:rPr>
      </w:pPr>
      <w:r w:rsidRPr="00533D2C">
        <w:rPr>
          <w:sz w:val="28"/>
          <w:szCs w:val="28"/>
        </w:rPr>
        <w:t>Направление жалоб допускается в любое время проведения открытого запроса цен, но не позднее десяти дней со дня размещения на официальном 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3D0BE2" w:rsidRPr="00533D2C" w:rsidRDefault="003D0BE2" w:rsidP="003D0BE2">
      <w:pPr>
        <w:ind w:right="153" w:firstLine="709"/>
        <w:jc w:val="both"/>
        <w:rPr>
          <w:sz w:val="28"/>
          <w:szCs w:val="28"/>
        </w:rPr>
      </w:pPr>
      <w:r w:rsidRPr="00533D2C">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3D0BE2" w:rsidRPr="00533D2C" w:rsidRDefault="003D0BE2" w:rsidP="003D0BE2">
      <w:pPr>
        <w:ind w:right="153" w:firstLine="709"/>
        <w:jc w:val="both"/>
        <w:rPr>
          <w:sz w:val="28"/>
          <w:szCs w:val="28"/>
        </w:rPr>
      </w:pPr>
      <w:r w:rsidRPr="00533D2C">
        <w:rPr>
          <w:sz w:val="28"/>
          <w:szCs w:val="28"/>
        </w:rPr>
        <w:t xml:space="preserve">На сайте </w:t>
      </w:r>
      <w:r w:rsidRPr="00533D2C">
        <w:rPr>
          <w:color w:val="0000FF"/>
          <w:sz w:val="28"/>
          <w:szCs w:val="28"/>
        </w:rPr>
        <w:t>http://zakupki.rosatom.ru/</w:t>
      </w:r>
      <w:r w:rsidRPr="00533D2C">
        <w:rPr>
          <w:sz w:val="28"/>
          <w:szCs w:val="28"/>
        </w:rPr>
        <w:t xml:space="preserve"> (раздел Контроль и </w:t>
      </w:r>
      <w:proofErr w:type="gramStart"/>
      <w:r w:rsidRPr="00533D2C">
        <w:rPr>
          <w:sz w:val="28"/>
          <w:szCs w:val="28"/>
        </w:rPr>
        <w:t>арбитраж</w:t>
      </w:r>
      <w:proofErr w:type="gramEnd"/>
      <w:r w:rsidRPr="00533D2C">
        <w:rPr>
          <w:sz w:val="28"/>
          <w:szCs w:val="28"/>
        </w:rPr>
        <w:t xml:space="preserve">/Нормативные документы) представлены Методические рекомендации о порядке рассмотрения жалоб. </w:t>
      </w:r>
    </w:p>
    <w:p w:rsidR="003D0BE2" w:rsidRPr="00533D2C" w:rsidRDefault="003D0BE2" w:rsidP="003D0BE2">
      <w:pPr>
        <w:ind w:right="153" w:firstLine="709"/>
        <w:jc w:val="both"/>
        <w:rPr>
          <w:sz w:val="28"/>
          <w:szCs w:val="28"/>
        </w:rPr>
      </w:pPr>
      <w:r w:rsidRPr="00533D2C">
        <w:rPr>
          <w:sz w:val="28"/>
          <w:szCs w:val="28"/>
        </w:rPr>
        <w:t xml:space="preserve">Информация о состоянии и итогах рассмотрения жалобы отражается на сайте закупок </w:t>
      </w:r>
      <w:proofErr w:type="spellStart"/>
      <w:r w:rsidRPr="00533D2C">
        <w:rPr>
          <w:sz w:val="28"/>
          <w:szCs w:val="28"/>
        </w:rPr>
        <w:t>Госкорпорации</w:t>
      </w:r>
      <w:proofErr w:type="spellEnd"/>
      <w:r w:rsidRPr="00533D2C">
        <w:rPr>
          <w:sz w:val="28"/>
          <w:szCs w:val="28"/>
        </w:rPr>
        <w:t xml:space="preserve"> «</w:t>
      </w:r>
      <w:proofErr w:type="spellStart"/>
      <w:r w:rsidRPr="00533D2C">
        <w:rPr>
          <w:sz w:val="28"/>
          <w:szCs w:val="28"/>
        </w:rPr>
        <w:t>Росатом</w:t>
      </w:r>
      <w:proofErr w:type="spellEnd"/>
      <w:r w:rsidRPr="00533D2C">
        <w:rPr>
          <w:sz w:val="28"/>
          <w:szCs w:val="28"/>
        </w:rPr>
        <w:t>» на странице соответствующей закупки</w:t>
      </w:r>
    </w:p>
    <w:p w:rsidR="003D0BE2" w:rsidRDefault="003D0BE2" w:rsidP="003D0BE2">
      <w:pPr>
        <w:pStyle w:val="a4"/>
        <w:spacing w:before="0" w:beforeAutospacing="0" w:after="0" w:afterAutospacing="0"/>
        <w:ind w:right="153"/>
        <w:jc w:val="both"/>
      </w:pPr>
    </w:p>
    <w:p w:rsidR="00A90E59" w:rsidRDefault="00A90E59"/>
    <w:sectPr w:rsidR="00A90E59" w:rsidSect="00A90E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D0BE2"/>
    <w:rsid w:val="000034AA"/>
    <w:rsid w:val="000053CE"/>
    <w:rsid w:val="00012EF8"/>
    <w:rsid w:val="00021E67"/>
    <w:rsid w:val="000247BB"/>
    <w:rsid w:val="00026A8A"/>
    <w:rsid w:val="0003126C"/>
    <w:rsid w:val="0003514A"/>
    <w:rsid w:val="00037D4B"/>
    <w:rsid w:val="000406A3"/>
    <w:rsid w:val="00043DF7"/>
    <w:rsid w:val="00062938"/>
    <w:rsid w:val="00065D1B"/>
    <w:rsid w:val="000664D8"/>
    <w:rsid w:val="00074092"/>
    <w:rsid w:val="00076D8A"/>
    <w:rsid w:val="00077B77"/>
    <w:rsid w:val="000835D2"/>
    <w:rsid w:val="00086EA5"/>
    <w:rsid w:val="00091481"/>
    <w:rsid w:val="00092EBB"/>
    <w:rsid w:val="00095E80"/>
    <w:rsid w:val="00097FEF"/>
    <w:rsid w:val="000A4976"/>
    <w:rsid w:val="000E15CD"/>
    <w:rsid w:val="000E3086"/>
    <w:rsid w:val="000E510B"/>
    <w:rsid w:val="000F4FB4"/>
    <w:rsid w:val="00106C9A"/>
    <w:rsid w:val="00113B50"/>
    <w:rsid w:val="0011753D"/>
    <w:rsid w:val="00122552"/>
    <w:rsid w:val="00136C3C"/>
    <w:rsid w:val="00140F8A"/>
    <w:rsid w:val="00143B68"/>
    <w:rsid w:val="0015369C"/>
    <w:rsid w:val="00166664"/>
    <w:rsid w:val="00180A44"/>
    <w:rsid w:val="001833B6"/>
    <w:rsid w:val="00185508"/>
    <w:rsid w:val="00191B02"/>
    <w:rsid w:val="001973DC"/>
    <w:rsid w:val="001A0902"/>
    <w:rsid w:val="001A650C"/>
    <w:rsid w:val="001B034F"/>
    <w:rsid w:val="001C647E"/>
    <w:rsid w:val="001D46C8"/>
    <w:rsid w:val="001D4E87"/>
    <w:rsid w:val="001E5EFB"/>
    <w:rsid w:val="001F1DB6"/>
    <w:rsid w:val="001F27F1"/>
    <w:rsid w:val="001F3DAB"/>
    <w:rsid w:val="0020760D"/>
    <w:rsid w:val="00217BC3"/>
    <w:rsid w:val="0022576A"/>
    <w:rsid w:val="00227BAF"/>
    <w:rsid w:val="0023538F"/>
    <w:rsid w:val="00236F8F"/>
    <w:rsid w:val="00251802"/>
    <w:rsid w:val="00271ADA"/>
    <w:rsid w:val="00285ABA"/>
    <w:rsid w:val="00286152"/>
    <w:rsid w:val="0028655F"/>
    <w:rsid w:val="002B1882"/>
    <w:rsid w:val="002D4EC4"/>
    <w:rsid w:val="002D5591"/>
    <w:rsid w:val="002D75CE"/>
    <w:rsid w:val="002D7A69"/>
    <w:rsid w:val="002E7904"/>
    <w:rsid w:val="00322717"/>
    <w:rsid w:val="003320D4"/>
    <w:rsid w:val="00341FEB"/>
    <w:rsid w:val="00343D59"/>
    <w:rsid w:val="00347EDE"/>
    <w:rsid w:val="00356CC1"/>
    <w:rsid w:val="00357D43"/>
    <w:rsid w:val="00366569"/>
    <w:rsid w:val="00386827"/>
    <w:rsid w:val="00391A6F"/>
    <w:rsid w:val="00393190"/>
    <w:rsid w:val="00395B83"/>
    <w:rsid w:val="00396010"/>
    <w:rsid w:val="0039782E"/>
    <w:rsid w:val="003A59A0"/>
    <w:rsid w:val="003A7E7E"/>
    <w:rsid w:val="003B1123"/>
    <w:rsid w:val="003B3952"/>
    <w:rsid w:val="003C5266"/>
    <w:rsid w:val="003D0BE2"/>
    <w:rsid w:val="003D1E10"/>
    <w:rsid w:val="003D2183"/>
    <w:rsid w:val="003E3807"/>
    <w:rsid w:val="003E6041"/>
    <w:rsid w:val="003F4E8F"/>
    <w:rsid w:val="00400609"/>
    <w:rsid w:val="004075C3"/>
    <w:rsid w:val="00420D98"/>
    <w:rsid w:val="004367AC"/>
    <w:rsid w:val="00440AA8"/>
    <w:rsid w:val="00442638"/>
    <w:rsid w:val="0046129C"/>
    <w:rsid w:val="004612DA"/>
    <w:rsid w:val="004628DB"/>
    <w:rsid w:val="004631CC"/>
    <w:rsid w:val="00464801"/>
    <w:rsid w:val="004671EF"/>
    <w:rsid w:val="00471D88"/>
    <w:rsid w:val="0048132C"/>
    <w:rsid w:val="00483BC7"/>
    <w:rsid w:val="00494D08"/>
    <w:rsid w:val="004A1133"/>
    <w:rsid w:val="004A52AB"/>
    <w:rsid w:val="004B06A0"/>
    <w:rsid w:val="004B2107"/>
    <w:rsid w:val="004B2F6F"/>
    <w:rsid w:val="004B4971"/>
    <w:rsid w:val="004B546B"/>
    <w:rsid w:val="004C2E49"/>
    <w:rsid w:val="004E7D89"/>
    <w:rsid w:val="004F6807"/>
    <w:rsid w:val="00501381"/>
    <w:rsid w:val="00502E9F"/>
    <w:rsid w:val="005063B1"/>
    <w:rsid w:val="00510849"/>
    <w:rsid w:val="00511BDC"/>
    <w:rsid w:val="00516D5D"/>
    <w:rsid w:val="005226D9"/>
    <w:rsid w:val="00522E0C"/>
    <w:rsid w:val="00531B8E"/>
    <w:rsid w:val="0054084A"/>
    <w:rsid w:val="00543FA6"/>
    <w:rsid w:val="00546C36"/>
    <w:rsid w:val="00547172"/>
    <w:rsid w:val="005520BA"/>
    <w:rsid w:val="00560965"/>
    <w:rsid w:val="00560FE0"/>
    <w:rsid w:val="00563ED2"/>
    <w:rsid w:val="00571B80"/>
    <w:rsid w:val="00571CF2"/>
    <w:rsid w:val="005764CB"/>
    <w:rsid w:val="0058758D"/>
    <w:rsid w:val="005926E2"/>
    <w:rsid w:val="0059334B"/>
    <w:rsid w:val="00597035"/>
    <w:rsid w:val="005A04A5"/>
    <w:rsid w:val="005A0739"/>
    <w:rsid w:val="005C13EA"/>
    <w:rsid w:val="005C7A14"/>
    <w:rsid w:val="005C7D5B"/>
    <w:rsid w:val="005D66C0"/>
    <w:rsid w:val="005E3A30"/>
    <w:rsid w:val="005F1D6F"/>
    <w:rsid w:val="006041F8"/>
    <w:rsid w:val="00605314"/>
    <w:rsid w:val="0061415F"/>
    <w:rsid w:val="00614749"/>
    <w:rsid w:val="00627529"/>
    <w:rsid w:val="00630379"/>
    <w:rsid w:val="0063260B"/>
    <w:rsid w:val="00633F35"/>
    <w:rsid w:val="0063547D"/>
    <w:rsid w:val="00636E0F"/>
    <w:rsid w:val="0064033D"/>
    <w:rsid w:val="00642901"/>
    <w:rsid w:val="006552C8"/>
    <w:rsid w:val="006662F2"/>
    <w:rsid w:val="0067231D"/>
    <w:rsid w:val="00675785"/>
    <w:rsid w:val="00681445"/>
    <w:rsid w:val="00683963"/>
    <w:rsid w:val="00683B3C"/>
    <w:rsid w:val="00684F6F"/>
    <w:rsid w:val="00687594"/>
    <w:rsid w:val="006A294E"/>
    <w:rsid w:val="006B6D61"/>
    <w:rsid w:val="006D715E"/>
    <w:rsid w:val="006E569A"/>
    <w:rsid w:val="006F51A5"/>
    <w:rsid w:val="007025B6"/>
    <w:rsid w:val="00703CA8"/>
    <w:rsid w:val="00704B21"/>
    <w:rsid w:val="007067A8"/>
    <w:rsid w:val="00707719"/>
    <w:rsid w:val="007117E0"/>
    <w:rsid w:val="0071475E"/>
    <w:rsid w:val="007240F0"/>
    <w:rsid w:val="00726ED1"/>
    <w:rsid w:val="00733726"/>
    <w:rsid w:val="00757DB7"/>
    <w:rsid w:val="007669B1"/>
    <w:rsid w:val="00770080"/>
    <w:rsid w:val="007729EF"/>
    <w:rsid w:val="00784D59"/>
    <w:rsid w:val="007A2594"/>
    <w:rsid w:val="007B5763"/>
    <w:rsid w:val="007B6022"/>
    <w:rsid w:val="007C0C90"/>
    <w:rsid w:val="007C32E4"/>
    <w:rsid w:val="007C5B70"/>
    <w:rsid w:val="007D4694"/>
    <w:rsid w:val="007D47BC"/>
    <w:rsid w:val="007D62C7"/>
    <w:rsid w:val="007E2CC8"/>
    <w:rsid w:val="007E5CAB"/>
    <w:rsid w:val="007F0C8B"/>
    <w:rsid w:val="007F17E6"/>
    <w:rsid w:val="007F19E8"/>
    <w:rsid w:val="007F76B2"/>
    <w:rsid w:val="00800E10"/>
    <w:rsid w:val="008106CC"/>
    <w:rsid w:val="0081343D"/>
    <w:rsid w:val="0081704D"/>
    <w:rsid w:val="00823707"/>
    <w:rsid w:val="0082647B"/>
    <w:rsid w:val="00835D9F"/>
    <w:rsid w:val="00837DD2"/>
    <w:rsid w:val="0084464F"/>
    <w:rsid w:val="00845797"/>
    <w:rsid w:val="00851AA1"/>
    <w:rsid w:val="00862338"/>
    <w:rsid w:val="008704D8"/>
    <w:rsid w:val="00875707"/>
    <w:rsid w:val="00884716"/>
    <w:rsid w:val="0088608B"/>
    <w:rsid w:val="008875AE"/>
    <w:rsid w:val="00897A3E"/>
    <w:rsid w:val="008A5F0E"/>
    <w:rsid w:val="008B0B99"/>
    <w:rsid w:val="008B7571"/>
    <w:rsid w:val="008C5F81"/>
    <w:rsid w:val="008E0E83"/>
    <w:rsid w:val="008E34BD"/>
    <w:rsid w:val="008F0BD8"/>
    <w:rsid w:val="008F1B9D"/>
    <w:rsid w:val="008F5DE4"/>
    <w:rsid w:val="008F5F81"/>
    <w:rsid w:val="00901CBB"/>
    <w:rsid w:val="0090494D"/>
    <w:rsid w:val="00912C0A"/>
    <w:rsid w:val="00922FAC"/>
    <w:rsid w:val="009328B1"/>
    <w:rsid w:val="009418FE"/>
    <w:rsid w:val="0094548F"/>
    <w:rsid w:val="0095195D"/>
    <w:rsid w:val="00953179"/>
    <w:rsid w:val="00963C81"/>
    <w:rsid w:val="0096403B"/>
    <w:rsid w:val="00967A62"/>
    <w:rsid w:val="00971B4A"/>
    <w:rsid w:val="0097482B"/>
    <w:rsid w:val="00974CAE"/>
    <w:rsid w:val="00974CD8"/>
    <w:rsid w:val="00975F6B"/>
    <w:rsid w:val="009803D7"/>
    <w:rsid w:val="0098464F"/>
    <w:rsid w:val="0098575C"/>
    <w:rsid w:val="00985934"/>
    <w:rsid w:val="00987285"/>
    <w:rsid w:val="00987A01"/>
    <w:rsid w:val="00990C0C"/>
    <w:rsid w:val="0099526D"/>
    <w:rsid w:val="00995963"/>
    <w:rsid w:val="009B1B97"/>
    <w:rsid w:val="009C0745"/>
    <w:rsid w:val="009E047E"/>
    <w:rsid w:val="009E5EEE"/>
    <w:rsid w:val="009E79FE"/>
    <w:rsid w:val="00A05C7A"/>
    <w:rsid w:val="00A068DF"/>
    <w:rsid w:val="00A14811"/>
    <w:rsid w:val="00A15F66"/>
    <w:rsid w:val="00A20D1E"/>
    <w:rsid w:val="00A22808"/>
    <w:rsid w:val="00A2567D"/>
    <w:rsid w:val="00A301DC"/>
    <w:rsid w:val="00A31395"/>
    <w:rsid w:val="00A31B6D"/>
    <w:rsid w:val="00A36EBE"/>
    <w:rsid w:val="00A474D6"/>
    <w:rsid w:val="00A47606"/>
    <w:rsid w:val="00A5044D"/>
    <w:rsid w:val="00A561E8"/>
    <w:rsid w:val="00A677C4"/>
    <w:rsid w:val="00A816D6"/>
    <w:rsid w:val="00A90316"/>
    <w:rsid w:val="00A90E59"/>
    <w:rsid w:val="00A91390"/>
    <w:rsid w:val="00AB09FB"/>
    <w:rsid w:val="00AB6494"/>
    <w:rsid w:val="00AC5A60"/>
    <w:rsid w:val="00AC6106"/>
    <w:rsid w:val="00AD0C8F"/>
    <w:rsid w:val="00AE5A07"/>
    <w:rsid w:val="00AF414F"/>
    <w:rsid w:val="00AF5AF5"/>
    <w:rsid w:val="00B05312"/>
    <w:rsid w:val="00B0748F"/>
    <w:rsid w:val="00B1266F"/>
    <w:rsid w:val="00B23738"/>
    <w:rsid w:val="00B23CD5"/>
    <w:rsid w:val="00B27722"/>
    <w:rsid w:val="00B37119"/>
    <w:rsid w:val="00B37368"/>
    <w:rsid w:val="00B41FA8"/>
    <w:rsid w:val="00B43355"/>
    <w:rsid w:val="00B4389A"/>
    <w:rsid w:val="00B522FB"/>
    <w:rsid w:val="00B66784"/>
    <w:rsid w:val="00B730BA"/>
    <w:rsid w:val="00B73B19"/>
    <w:rsid w:val="00B761F4"/>
    <w:rsid w:val="00B772AE"/>
    <w:rsid w:val="00B92C92"/>
    <w:rsid w:val="00B97F57"/>
    <w:rsid w:val="00BE0BEE"/>
    <w:rsid w:val="00BE11DF"/>
    <w:rsid w:val="00BE2C85"/>
    <w:rsid w:val="00BE6A8A"/>
    <w:rsid w:val="00BE7D0F"/>
    <w:rsid w:val="00BF00B2"/>
    <w:rsid w:val="00BF2583"/>
    <w:rsid w:val="00BF52A4"/>
    <w:rsid w:val="00C012FB"/>
    <w:rsid w:val="00C02EF2"/>
    <w:rsid w:val="00C065C2"/>
    <w:rsid w:val="00C06DC0"/>
    <w:rsid w:val="00C11E60"/>
    <w:rsid w:val="00C31A47"/>
    <w:rsid w:val="00C31B15"/>
    <w:rsid w:val="00C32C04"/>
    <w:rsid w:val="00C4398B"/>
    <w:rsid w:val="00C43DEF"/>
    <w:rsid w:val="00C477C8"/>
    <w:rsid w:val="00C55169"/>
    <w:rsid w:val="00C56BBC"/>
    <w:rsid w:val="00C60A83"/>
    <w:rsid w:val="00C73B8D"/>
    <w:rsid w:val="00C84446"/>
    <w:rsid w:val="00C86CE1"/>
    <w:rsid w:val="00C93AF0"/>
    <w:rsid w:val="00C93C7C"/>
    <w:rsid w:val="00C94893"/>
    <w:rsid w:val="00CA1711"/>
    <w:rsid w:val="00CA382E"/>
    <w:rsid w:val="00CA690A"/>
    <w:rsid w:val="00CB74C4"/>
    <w:rsid w:val="00CD0B61"/>
    <w:rsid w:val="00CD20A0"/>
    <w:rsid w:val="00CD458D"/>
    <w:rsid w:val="00CE65A0"/>
    <w:rsid w:val="00D007D9"/>
    <w:rsid w:val="00D03472"/>
    <w:rsid w:val="00D06754"/>
    <w:rsid w:val="00D134E6"/>
    <w:rsid w:val="00D1378B"/>
    <w:rsid w:val="00D2716F"/>
    <w:rsid w:val="00D31F79"/>
    <w:rsid w:val="00D34759"/>
    <w:rsid w:val="00D4212D"/>
    <w:rsid w:val="00D4304F"/>
    <w:rsid w:val="00D44775"/>
    <w:rsid w:val="00D53EF3"/>
    <w:rsid w:val="00D5574A"/>
    <w:rsid w:val="00D572ED"/>
    <w:rsid w:val="00D609C8"/>
    <w:rsid w:val="00D61846"/>
    <w:rsid w:val="00D6251F"/>
    <w:rsid w:val="00D672CF"/>
    <w:rsid w:val="00D7193A"/>
    <w:rsid w:val="00D77980"/>
    <w:rsid w:val="00D80609"/>
    <w:rsid w:val="00DA179B"/>
    <w:rsid w:val="00DB1CE6"/>
    <w:rsid w:val="00DB6B6C"/>
    <w:rsid w:val="00DC2C71"/>
    <w:rsid w:val="00DC5C52"/>
    <w:rsid w:val="00DD1E51"/>
    <w:rsid w:val="00DD3F7A"/>
    <w:rsid w:val="00DD44A6"/>
    <w:rsid w:val="00DD798B"/>
    <w:rsid w:val="00DE2356"/>
    <w:rsid w:val="00DE4239"/>
    <w:rsid w:val="00DE4621"/>
    <w:rsid w:val="00DE4FF2"/>
    <w:rsid w:val="00DE7D79"/>
    <w:rsid w:val="00DF24DD"/>
    <w:rsid w:val="00DF7BF8"/>
    <w:rsid w:val="00E05E73"/>
    <w:rsid w:val="00E06A99"/>
    <w:rsid w:val="00E113BE"/>
    <w:rsid w:val="00E12CE9"/>
    <w:rsid w:val="00E13CF8"/>
    <w:rsid w:val="00E1601B"/>
    <w:rsid w:val="00E16287"/>
    <w:rsid w:val="00E243A0"/>
    <w:rsid w:val="00E27A9E"/>
    <w:rsid w:val="00E30424"/>
    <w:rsid w:val="00E4127D"/>
    <w:rsid w:val="00E46A85"/>
    <w:rsid w:val="00E476E0"/>
    <w:rsid w:val="00E47878"/>
    <w:rsid w:val="00E5224E"/>
    <w:rsid w:val="00E61210"/>
    <w:rsid w:val="00E644A2"/>
    <w:rsid w:val="00E712DD"/>
    <w:rsid w:val="00E750B5"/>
    <w:rsid w:val="00E765CC"/>
    <w:rsid w:val="00E766D9"/>
    <w:rsid w:val="00E80626"/>
    <w:rsid w:val="00E907B3"/>
    <w:rsid w:val="00E94701"/>
    <w:rsid w:val="00E95610"/>
    <w:rsid w:val="00EA0793"/>
    <w:rsid w:val="00EA1E9D"/>
    <w:rsid w:val="00EB42BA"/>
    <w:rsid w:val="00EB51F6"/>
    <w:rsid w:val="00EB610F"/>
    <w:rsid w:val="00EB74D7"/>
    <w:rsid w:val="00EC43F6"/>
    <w:rsid w:val="00EC6AC8"/>
    <w:rsid w:val="00EC7DE5"/>
    <w:rsid w:val="00ED6903"/>
    <w:rsid w:val="00EE263A"/>
    <w:rsid w:val="00EE4374"/>
    <w:rsid w:val="00EE52B1"/>
    <w:rsid w:val="00EF3C1D"/>
    <w:rsid w:val="00EF707B"/>
    <w:rsid w:val="00F01CD1"/>
    <w:rsid w:val="00F02CF2"/>
    <w:rsid w:val="00F06E8F"/>
    <w:rsid w:val="00F07C6B"/>
    <w:rsid w:val="00F11A7F"/>
    <w:rsid w:val="00F328A1"/>
    <w:rsid w:val="00F47CB6"/>
    <w:rsid w:val="00F50EA5"/>
    <w:rsid w:val="00F56206"/>
    <w:rsid w:val="00F76313"/>
    <w:rsid w:val="00F765CF"/>
    <w:rsid w:val="00F83EE4"/>
    <w:rsid w:val="00F84AAA"/>
    <w:rsid w:val="00F91700"/>
    <w:rsid w:val="00FA5A25"/>
    <w:rsid w:val="00FC5459"/>
    <w:rsid w:val="00FE33BA"/>
    <w:rsid w:val="00FE525F"/>
    <w:rsid w:val="00FF58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0BE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D0BE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D0BE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D0BE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D0BE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D0BE2"/>
    <w:pPr>
      <w:spacing w:before="100" w:beforeAutospacing="1" w:after="100" w:afterAutospacing="1"/>
    </w:pPr>
  </w:style>
  <w:style w:type="paragraph" w:customStyle="1" w:styleId="a">
    <w:name w:val="Пункт"/>
    <w:basedOn w:val="a0"/>
    <w:rsid w:val="003D0BE2"/>
    <w:pPr>
      <w:numPr>
        <w:ilvl w:val="2"/>
        <w:numId w:val="1"/>
      </w:numPr>
      <w:spacing w:line="360" w:lineRule="auto"/>
      <w:jc w:val="both"/>
    </w:pPr>
    <w:rPr>
      <w:snapToGrid w:val="0"/>
      <w:sz w:val="28"/>
      <w:szCs w:val="28"/>
    </w:rPr>
  </w:style>
  <w:style w:type="character" w:styleId="a6">
    <w:name w:val="Hyperlink"/>
    <w:uiPriority w:val="99"/>
    <w:rsid w:val="003D0BE2"/>
    <w:rPr>
      <w:color w:val="0000FF"/>
      <w:u w:val="single"/>
    </w:rPr>
  </w:style>
  <w:style w:type="paragraph" w:styleId="a7">
    <w:name w:val="List Continue"/>
    <w:basedOn w:val="a0"/>
    <w:rsid w:val="003D0BE2"/>
    <w:pPr>
      <w:spacing w:after="120"/>
      <w:ind w:left="283"/>
    </w:pPr>
  </w:style>
  <w:style w:type="paragraph" w:styleId="a8">
    <w:name w:val="List Paragraph"/>
    <w:basedOn w:val="a0"/>
    <w:link w:val="a9"/>
    <w:uiPriority w:val="34"/>
    <w:qFormat/>
    <w:rsid w:val="003D0BE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D0BE2"/>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3D0BE2"/>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mailto:demid@klnate.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irogov_vs@klnate.ru" TargetMode="External"/><Relationship Id="rId11" Type="http://schemas.openxmlformats.org/officeDocument/2006/relationships/fontTable" Target="fontTable.xml"/><Relationship Id="rId5" Type="http://schemas.openxmlformats.org/officeDocument/2006/relationships/hyperlink" Target="mailto:kate@atech.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1743</Words>
  <Characters>9941</Characters>
  <Application>Microsoft Office Word</Application>
  <DocSecurity>0</DocSecurity>
  <Lines>82</Lines>
  <Paragraphs>23</Paragraphs>
  <ScaleCrop>false</ScaleCrop>
  <Company/>
  <LinksUpToDate>false</LinksUpToDate>
  <CharactersWithSpaces>11661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Grigoreva_nv</dc:creator>
  <cp:lastModifiedBy>Grigoreva_nv</cp:lastModifiedBy>
  <cp:revision>1</cp:revision>
  <dcterms:created xsi:type="dcterms:W3CDTF">2015-08-06T08:37:00Z</dcterms:created>
  <dcterms:modified xsi:type="dcterms:W3CDTF">2015-08-06T08:38:00Z</dcterms:modified>
</cp:coreProperties>
</file>