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220A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1D1FEA" w:rsidRDefault="001D1FEA" w:rsidP="001D1FE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материалов для выполнения мероприятий по энергосбережению для нужд Хабаровского отделения филиала «Сибирский территориальный округ» ФГУП «РосРАО».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75756F" w:rsidRDefault="0075756F" w:rsidP="0075756F">
      <w:pPr>
        <w:spacing w:line="276" w:lineRule="auto"/>
        <w:rPr>
          <w:b/>
          <w:sz w:val="28"/>
          <w:szCs w:val="28"/>
          <w:lang w:val="en-US"/>
        </w:rPr>
      </w:pPr>
    </w:p>
    <w:p w:rsidR="001D1FEA" w:rsidRDefault="001D1FEA" w:rsidP="001D1FEA">
      <w:pPr>
        <w:jc w:val="center"/>
        <w:rPr>
          <w:b/>
          <w:bCs/>
          <w:sz w:val="28"/>
          <w:szCs w:val="28"/>
        </w:rPr>
      </w:pPr>
      <w:r w:rsidRPr="00E67499">
        <w:rPr>
          <w:b/>
          <w:bCs/>
          <w:sz w:val="28"/>
          <w:szCs w:val="28"/>
        </w:rPr>
        <w:lastRenderedPageBreak/>
        <w:t xml:space="preserve">ТЕХНИЧЕСКОЕ ЗАДАНИЕ </w:t>
      </w:r>
    </w:p>
    <w:p w:rsidR="001D1FEA" w:rsidRPr="004E287C" w:rsidRDefault="001D1FEA" w:rsidP="001D1FEA">
      <w:pPr>
        <w:jc w:val="center"/>
        <w:rPr>
          <w:b/>
          <w:bCs/>
          <w:sz w:val="10"/>
          <w:szCs w:val="10"/>
        </w:rPr>
      </w:pPr>
    </w:p>
    <w:p w:rsidR="001D1FEA" w:rsidRPr="001D1FEA" w:rsidRDefault="001D1FEA" w:rsidP="001D1FEA">
      <w:pPr>
        <w:pStyle w:val="af3"/>
        <w:spacing w:before="0" w:beforeAutospacing="0" w:after="0" w:afterAutospacing="0"/>
        <w:jc w:val="center"/>
      </w:pPr>
      <w:r w:rsidRPr="001D1FEA">
        <w:t>на право заключения договора на поставку материалов для выполнения мероприятий по энергосбережению для нужд Хабаровского отделения филиала «Сибирский территориальный округ» ФГУП «РосРАО»</w:t>
      </w:r>
    </w:p>
    <w:p w:rsidR="001D1FEA" w:rsidRDefault="001D1FEA" w:rsidP="001D1FE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1D1FEA" w:rsidRPr="001D1FEA" w:rsidRDefault="001D1FEA" w:rsidP="001D1FEA">
      <w:pPr>
        <w:pStyle w:val="Default"/>
        <w:tabs>
          <w:tab w:val="left" w:pos="142"/>
        </w:tabs>
        <w:spacing w:before="0"/>
      </w:pPr>
      <w:r w:rsidRPr="001D1FEA">
        <w:rPr>
          <w:b/>
        </w:rPr>
        <w:tab/>
        <w:t xml:space="preserve">  1</w:t>
      </w:r>
      <w:r w:rsidRPr="001D1FEA">
        <w:t xml:space="preserve">. </w:t>
      </w:r>
      <w:r w:rsidRPr="001D1FEA">
        <w:rPr>
          <w:b/>
        </w:rPr>
        <w:t>Предмет открытого запроса цен в электронной форме:</w:t>
      </w:r>
    </w:p>
    <w:p w:rsidR="001D1FEA" w:rsidRPr="001D1FEA" w:rsidRDefault="001D1FEA" w:rsidP="001D1FEA">
      <w:pPr>
        <w:jc w:val="both"/>
      </w:pPr>
    </w:p>
    <w:p w:rsidR="001D1FEA" w:rsidRPr="001D1FEA" w:rsidRDefault="001D1FEA" w:rsidP="001D1FEA">
      <w:pPr>
        <w:tabs>
          <w:tab w:val="left" w:pos="284"/>
        </w:tabs>
        <w:ind w:left="284"/>
        <w:jc w:val="both"/>
      </w:pPr>
      <w:r w:rsidRPr="001D1FEA">
        <w:t>Право заключения договора на поставку материалов для выполнения мероприятий по энергосбережению для нужд Хабаровского отделения филиала «Сибирский территориальный округ» ФГУП «РосРАО»</w:t>
      </w:r>
    </w:p>
    <w:p w:rsidR="001D1FEA" w:rsidRPr="001D1FEA" w:rsidRDefault="001D1FEA" w:rsidP="001D1FEA">
      <w:pPr>
        <w:jc w:val="both"/>
      </w:pPr>
    </w:p>
    <w:p w:rsidR="001D1FEA" w:rsidRPr="001D1FEA" w:rsidRDefault="001D1FEA" w:rsidP="001D1FEA">
      <w:pPr>
        <w:jc w:val="both"/>
        <w:rPr>
          <w:b/>
        </w:rPr>
      </w:pPr>
      <w:r w:rsidRPr="001D1FEA">
        <w:rPr>
          <w:b/>
        </w:rPr>
        <w:t xml:space="preserve">   2. Срок поставки:</w:t>
      </w:r>
    </w:p>
    <w:p w:rsidR="001D1FEA" w:rsidRPr="001D1FEA" w:rsidRDefault="001D1FEA" w:rsidP="001D1FEA">
      <w:pPr>
        <w:jc w:val="both"/>
      </w:pPr>
    </w:p>
    <w:p w:rsidR="001D1FEA" w:rsidRPr="001D1FEA" w:rsidRDefault="001D1FEA" w:rsidP="001D1FEA">
      <w:pPr>
        <w:ind w:firstLine="709"/>
        <w:jc w:val="both"/>
        <w:rPr>
          <w:bCs/>
          <w:color w:val="000000"/>
        </w:rPr>
      </w:pPr>
      <w:r w:rsidRPr="001D1FEA">
        <w:rPr>
          <w:bCs/>
          <w:color w:val="000000"/>
        </w:rPr>
        <w:t>Дата начала поставки: с момента подписания договора</w:t>
      </w:r>
    </w:p>
    <w:p w:rsidR="001D1FEA" w:rsidRPr="001D1FEA" w:rsidRDefault="001D1FEA" w:rsidP="001D1FEA">
      <w:pPr>
        <w:ind w:firstLine="709"/>
        <w:jc w:val="both"/>
        <w:rPr>
          <w:bCs/>
          <w:color w:val="000000"/>
          <w:lang w:val="en-US"/>
        </w:rPr>
      </w:pPr>
      <w:r w:rsidRPr="001D1FEA">
        <w:rPr>
          <w:bCs/>
          <w:color w:val="000000"/>
        </w:rPr>
        <w:t xml:space="preserve">Дата окончания поставки: </w:t>
      </w:r>
      <w:r w:rsidRPr="001D1FEA">
        <w:rPr>
          <w:bCs/>
        </w:rPr>
        <w:t>не позднее 30.10.2013</w:t>
      </w:r>
    </w:p>
    <w:p w:rsidR="001D1FEA" w:rsidRDefault="001D1FEA" w:rsidP="001D1FEA">
      <w:pPr>
        <w:pStyle w:val="afff2"/>
        <w:ind w:left="0" w:firstLine="284"/>
        <w:contextualSpacing w:val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1D1FEA">
        <w:rPr>
          <w:rFonts w:ascii="Times New Roman" w:hAnsi="Times New Roman"/>
          <w:b/>
          <w:sz w:val="24"/>
          <w:szCs w:val="24"/>
        </w:rPr>
        <w:t>3</w:t>
      </w:r>
      <w:r w:rsidRPr="001D1FEA">
        <w:rPr>
          <w:rFonts w:ascii="Times New Roman" w:hAnsi="Times New Roman"/>
          <w:sz w:val="24"/>
          <w:szCs w:val="24"/>
        </w:rPr>
        <w:t xml:space="preserve">. </w:t>
      </w:r>
      <w:r w:rsidRPr="001D1FEA">
        <w:rPr>
          <w:rFonts w:ascii="Times New Roman" w:hAnsi="Times New Roman"/>
          <w:b/>
          <w:sz w:val="24"/>
          <w:szCs w:val="24"/>
        </w:rPr>
        <w:t xml:space="preserve">Адрес поставки: </w:t>
      </w:r>
    </w:p>
    <w:p w:rsidR="001D1FEA" w:rsidRPr="001D1FEA" w:rsidRDefault="001D1FEA" w:rsidP="001D1FEA">
      <w:pPr>
        <w:pStyle w:val="afff2"/>
        <w:ind w:left="0" w:firstLine="284"/>
        <w:contextualSpacing w:val="0"/>
        <w:jc w:val="both"/>
        <w:rPr>
          <w:rFonts w:ascii="Times New Roman" w:hAnsi="Times New Roman"/>
          <w:sz w:val="24"/>
          <w:szCs w:val="24"/>
          <w:lang w:val="en-US"/>
        </w:rPr>
      </w:pPr>
      <w:r w:rsidRPr="001D1FEA">
        <w:rPr>
          <w:rFonts w:ascii="Times New Roman" w:hAnsi="Times New Roman"/>
          <w:sz w:val="24"/>
          <w:szCs w:val="24"/>
        </w:rPr>
        <w:t xml:space="preserve">Хабаровский край, </w:t>
      </w:r>
      <w:proofErr w:type="gramStart"/>
      <w:r w:rsidRPr="001D1FEA">
        <w:rPr>
          <w:rFonts w:ascii="Times New Roman" w:hAnsi="Times New Roman"/>
          <w:sz w:val="24"/>
          <w:szCs w:val="24"/>
        </w:rPr>
        <w:t>г</w:t>
      </w:r>
      <w:proofErr w:type="gramEnd"/>
      <w:r w:rsidRPr="001D1FEA">
        <w:rPr>
          <w:rFonts w:ascii="Times New Roman" w:hAnsi="Times New Roman"/>
          <w:sz w:val="24"/>
          <w:szCs w:val="24"/>
        </w:rPr>
        <w:t>. Хабаровск, ул. Шимановская, 1А.</w:t>
      </w:r>
    </w:p>
    <w:p w:rsidR="001D1FEA" w:rsidRPr="001D1FEA" w:rsidRDefault="001D1FEA" w:rsidP="001D1FEA">
      <w:pPr>
        <w:pStyle w:val="afff2"/>
        <w:ind w:left="426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D1FEA">
        <w:rPr>
          <w:rFonts w:ascii="Times New Roman" w:hAnsi="Times New Roman"/>
          <w:b/>
          <w:sz w:val="24"/>
          <w:szCs w:val="24"/>
        </w:rPr>
        <w:t>4. Объём и характеристики поставляемого товара:</w:t>
      </w:r>
    </w:p>
    <w:p w:rsidR="001D1FEA" w:rsidRPr="001D1FEA" w:rsidRDefault="001D1FEA" w:rsidP="001D1FEA">
      <w:pPr>
        <w:pStyle w:val="afff2"/>
        <w:ind w:left="426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7912"/>
        <w:gridCol w:w="1134"/>
        <w:gridCol w:w="992"/>
      </w:tblGrid>
      <w:tr w:rsidR="001D1FEA" w:rsidRPr="001D1FEA" w:rsidTr="006966AF">
        <w:tc>
          <w:tcPr>
            <w:tcW w:w="594" w:type="dxa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1FE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D1FE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D1FE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1D1FEA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1D1F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proofErr w:type="gramStart"/>
            <w:r w:rsidRPr="001D1FEA">
              <w:t>Труба</w:t>
            </w:r>
            <w:proofErr w:type="gramEnd"/>
            <w:r w:rsidRPr="001D1FEA">
              <w:t xml:space="preserve"> армированная Дн-32х5,4 </w:t>
            </w:r>
            <w:r w:rsidRPr="001D1FEA">
              <w:rPr>
                <w:lang w:val="en-US"/>
              </w:rPr>
              <w:t>PN</w:t>
            </w:r>
            <w:r w:rsidRPr="001D1FEA">
              <w:t xml:space="preserve">-25 </w:t>
            </w:r>
            <w:r w:rsidRPr="001D1FEA">
              <w:rPr>
                <w:lang w:val="en-US"/>
              </w:rPr>
              <w:t>L</w:t>
            </w:r>
            <w:r w:rsidRPr="001D1FEA">
              <w:t xml:space="preserve">=4м, бел. </w:t>
            </w:r>
            <w:r w:rsidRPr="001D1FEA">
              <w:rPr>
                <w:lang w:val="en-US"/>
              </w:rPr>
              <w:t>STC</w:t>
            </w:r>
            <w:r w:rsidRPr="001D1FEA">
              <w:t xml:space="preserve"> 4216 композит</w:t>
            </w:r>
          </w:p>
        </w:tc>
        <w:tc>
          <w:tcPr>
            <w:tcW w:w="1134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Style w:val="affffc"/>
                <w:rFonts w:ascii="Times New Roman" w:hAnsi="Times New Roman"/>
                <w:b w:val="0"/>
                <w:sz w:val="24"/>
                <w:szCs w:val="24"/>
              </w:rPr>
            </w:pPr>
            <w:r w:rsidRPr="001D1FEA">
              <w:rPr>
                <w:rStyle w:val="affffc"/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proofErr w:type="gramStart"/>
            <w:r w:rsidRPr="001D1FEA">
              <w:t>Труба</w:t>
            </w:r>
            <w:proofErr w:type="gramEnd"/>
            <w:r w:rsidRPr="001D1FEA">
              <w:t xml:space="preserve"> армированная Дн-25х4,2 </w:t>
            </w:r>
            <w:r w:rsidRPr="001D1FEA">
              <w:rPr>
                <w:lang w:val="en-US"/>
              </w:rPr>
              <w:t>PN</w:t>
            </w:r>
            <w:r w:rsidRPr="001D1FEA">
              <w:t xml:space="preserve">-25 </w:t>
            </w:r>
            <w:r w:rsidRPr="001D1FEA">
              <w:rPr>
                <w:lang w:val="en-US"/>
              </w:rPr>
              <w:t>L</w:t>
            </w:r>
            <w:r w:rsidRPr="001D1FEA">
              <w:t xml:space="preserve">=4м, бел. </w:t>
            </w:r>
            <w:r w:rsidRPr="001D1FEA">
              <w:rPr>
                <w:lang w:val="en-US"/>
              </w:rPr>
              <w:t>STC</w:t>
            </w:r>
            <w:r w:rsidRPr="001D1FEA">
              <w:t xml:space="preserve"> 4216 композит</w:t>
            </w:r>
          </w:p>
        </w:tc>
        <w:tc>
          <w:tcPr>
            <w:tcW w:w="1134" w:type="dxa"/>
            <w:vAlign w:val="center"/>
          </w:tcPr>
          <w:p w:rsidR="001D1FEA" w:rsidRPr="001D1FEA" w:rsidRDefault="001D1FEA" w:rsidP="001D1FEA">
            <w:pPr>
              <w:jc w:val="both"/>
              <w:rPr>
                <w:rStyle w:val="affffc"/>
                <w:b w:val="0"/>
              </w:rPr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1D1FEA" w:rsidRPr="001D1FEA" w:rsidTr="006966AF">
        <w:trPr>
          <w:trHeight w:val="270"/>
        </w:trPr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  <w:rPr>
                <w:lang w:val="en-US"/>
              </w:rPr>
            </w:pPr>
            <w:r w:rsidRPr="001D1FEA">
              <w:t xml:space="preserve">Угольник Дн-32, бел. </w:t>
            </w:r>
            <w:r w:rsidRPr="001D1FEA">
              <w:rPr>
                <w:lang w:val="en-US"/>
              </w:rPr>
              <w:t>STC 4154</w:t>
            </w:r>
          </w:p>
        </w:tc>
        <w:tc>
          <w:tcPr>
            <w:tcW w:w="1134" w:type="dxa"/>
            <w:vAlign w:val="center"/>
          </w:tcPr>
          <w:p w:rsidR="001D1FEA" w:rsidRPr="001D1FEA" w:rsidRDefault="001D1FEA" w:rsidP="001D1FEA">
            <w:pPr>
              <w:jc w:val="both"/>
              <w:rPr>
                <w:rStyle w:val="affffc"/>
                <w:b w:val="0"/>
              </w:rPr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Угольник </w:t>
            </w:r>
            <w:proofErr w:type="spellStart"/>
            <w:r w:rsidRPr="001D1FEA">
              <w:t>Дн</w:t>
            </w:r>
            <w:proofErr w:type="spellEnd"/>
            <w:r w:rsidRPr="001D1FEA">
              <w:t>-</w:t>
            </w:r>
            <w:r w:rsidRPr="001D1FEA">
              <w:rPr>
                <w:lang w:val="en-US"/>
              </w:rPr>
              <w:t>25</w:t>
            </w:r>
            <w:r w:rsidRPr="001D1FEA">
              <w:t xml:space="preserve">, бел. </w:t>
            </w:r>
            <w:r w:rsidRPr="001D1FEA">
              <w:rPr>
                <w:lang w:val="en-US"/>
              </w:rPr>
              <w:t>STC 4154</w:t>
            </w:r>
          </w:p>
        </w:tc>
        <w:tc>
          <w:tcPr>
            <w:tcW w:w="1134" w:type="dxa"/>
            <w:vAlign w:val="center"/>
          </w:tcPr>
          <w:p w:rsidR="001D1FEA" w:rsidRPr="001D1FEA" w:rsidRDefault="001D1FEA" w:rsidP="001D1FEA">
            <w:pPr>
              <w:jc w:val="both"/>
              <w:rPr>
                <w:rStyle w:val="affffc"/>
                <w:b w:val="0"/>
              </w:rPr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Тройник переходник Дн-32х25х32, бел. </w:t>
            </w:r>
            <w:r w:rsidRPr="001D1FEA">
              <w:rPr>
                <w:lang w:val="en-US"/>
              </w:rPr>
              <w:t>STC 41</w:t>
            </w:r>
            <w:r w:rsidRPr="001D1FEA">
              <w:t>40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Муфта </w:t>
            </w:r>
            <w:proofErr w:type="spellStart"/>
            <w:r w:rsidRPr="001D1FEA">
              <w:t>комб</w:t>
            </w:r>
            <w:proofErr w:type="spellEnd"/>
            <w:r w:rsidRPr="001D1FEA">
              <w:t xml:space="preserve">. НР Дн-25х3/4’’, бел. </w:t>
            </w:r>
            <w:r w:rsidRPr="001D1FEA">
              <w:rPr>
                <w:lang w:val="en-US"/>
              </w:rPr>
              <w:t>STC</w:t>
            </w:r>
            <w:r w:rsidRPr="001D1FEA">
              <w:t xml:space="preserve"> 4122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Отвод ст. ДУ-38х3 короткий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Сгон ДУ-32, </w:t>
            </w:r>
            <w:r w:rsidRPr="001D1FEA">
              <w:rPr>
                <w:lang w:val="en-US"/>
              </w:rPr>
              <w:t>L=</w:t>
            </w:r>
            <w:r w:rsidRPr="001D1FEA">
              <w:t>130 мм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Муфта к/</w:t>
            </w:r>
            <w:proofErr w:type="gramStart"/>
            <w:r w:rsidRPr="001D1FEA">
              <w:t>ч</w:t>
            </w:r>
            <w:proofErr w:type="gramEnd"/>
            <w:r w:rsidRPr="001D1FEA">
              <w:t xml:space="preserve"> ДУ-32, ГОСТ 8954-75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Контргайка к/</w:t>
            </w:r>
            <w:proofErr w:type="gramStart"/>
            <w:r w:rsidRPr="001D1FEA">
              <w:t>ч</w:t>
            </w:r>
            <w:proofErr w:type="gramEnd"/>
            <w:r w:rsidRPr="001D1FEA">
              <w:t xml:space="preserve"> ДУ-32, ГОСТ 8961-75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Резьба ДУ-32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Кран шар</w:t>
            </w:r>
            <w:proofErr w:type="gramStart"/>
            <w:r w:rsidRPr="001D1FEA">
              <w:t>.</w:t>
            </w:r>
            <w:proofErr w:type="gramEnd"/>
            <w:r w:rsidRPr="001D1FEA">
              <w:t xml:space="preserve"> </w:t>
            </w:r>
            <w:proofErr w:type="spellStart"/>
            <w:proofErr w:type="gramStart"/>
            <w:r w:rsidRPr="001D1FEA">
              <w:t>р</w:t>
            </w:r>
            <w:proofErr w:type="gramEnd"/>
            <w:r w:rsidRPr="001D1FEA">
              <w:t>ыч</w:t>
            </w:r>
            <w:proofErr w:type="spellEnd"/>
            <w:r w:rsidRPr="001D1FEA">
              <w:t xml:space="preserve">.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UNO</w:t>
            </w:r>
            <w:r w:rsidRPr="001D1FEA">
              <w:t xml:space="preserve">+Ду-15 м/м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Кран шар</w:t>
            </w:r>
            <w:proofErr w:type="gramStart"/>
            <w:r w:rsidRPr="001D1FEA">
              <w:t>.</w:t>
            </w:r>
            <w:proofErr w:type="gramEnd"/>
            <w:r w:rsidRPr="001D1FEA">
              <w:t xml:space="preserve"> </w:t>
            </w:r>
            <w:proofErr w:type="gramStart"/>
            <w:r w:rsidRPr="001D1FEA">
              <w:t>б</w:t>
            </w:r>
            <w:proofErr w:type="gramEnd"/>
            <w:r w:rsidRPr="001D1FEA">
              <w:t xml:space="preserve">аб.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UNO</w:t>
            </w:r>
            <w:r w:rsidRPr="001D1FEA">
              <w:t xml:space="preserve">+Ду-20 м/м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Кран шар</w:t>
            </w:r>
            <w:proofErr w:type="gramStart"/>
            <w:r w:rsidRPr="001D1FEA">
              <w:t>.</w:t>
            </w:r>
            <w:proofErr w:type="gramEnd"/>
            <w:r w:rsidRPr="001D1FEA">
              <w:t xml:space="preserve"> </w:t>
            </w:r>
            <w:proofErr w:type="spellStart"/>
            <w:proofErr w:type="gramStart"/>
            <w:r w:rsidRPr="001D1FEA">
              <w:t>р</w:t>
            </w:r>
            <w:proofErr w:type="gramEnd"/>
            <w:r w:rsidRPr="001D1FEA">
              <w:t>ыч</w:t>
            </w:r>
            <w:proofErr w:type="spellEnd"/>
            <w:r w:rsidRPr="001D1FEA">
              <w:t xml:space="preserve">.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UNO</w:t>
            </w:r>
            <w:r w:rsidRPr="001D1FEA">
              <w:t xml:space="preserve">+Ду-25 м/м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Кран шар</w:t>
            </w:r>
            <w:proofErr w:type="gramStart"/>
            <w:r w:rsidRPr="001D1FEA">
              <w:t>.</w:t>
            </w:r>
            <w:proofErr w:type="gramEnd"/>
            <w:r w:rsidRPr="001D1FEA">
              <w:t xml:space="preserve"> </w:t>
            </w:r>
            <w:proofErr w:type="spellStart"/>
            <w:proofErr w:type="gramStart"/>
            <w:r w:rsidRPr="001D1FEA">
              <w:t>р</w:t>
            </w:r>
            <w:proofErr w:type="gramEnd"/>
            <w:r w:rsidRPr="001D1FEA">
              <w:t>ыч</w:t>
            </w:r>
            <w:proofErr w:type="spellEnd"/>
            <w:r w:rsidRPr="001D1FEA">
              <w:t xml:space="preserve">.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UNO</w:t>
            </w:r>
            <w:r w:rsidRPr="001D1FEA">
              <w:t xml:space="preserve">+Ду-32 м/м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Сгон ДУ-20, </w:t>
            </w:r>
            <w:r w:rsidRPr="001D1FEA">
              <w:rPr>
                <w:lang w:val="en-US"/>
              </w:rPr>
              <w:t>L=</w:t>
            </w:r>
            <w:r w:rsidRPr="001D1FEA">
              <w:t>110 мм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Сгон ДУ-15, </w:t>
            </w:r>
            <w:r w:rsidRPr="001D1FEA">
              <w:rPr>
                <w:lang w:val="en-US"/>
              </w:rPr>
              <w:t>L=</w:t>
            </w:r>
            <w:r w:rsidRPr="001D1FEA">
              <w:t>110 мм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1D1FE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Муфта к/</w:t>
            </w:r>
            <w:proofErr w:type="gramStart"/>
            <w:r w:rsidRPr="001D1FEA">
              <w:t>ч</w:t>
            </w:r>
            <w:proofErr w:type="gramEnd"/>
            <w:r w:rsidRPr="001D1FEA">
              <w:t xml:space="preserve"> ДУ-20, ГОСТ 8954-75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1D1FE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Муфта к/</w:t>
            </w:r>
            <w:proofErr w:type="gramStart"/>
            <w:r w:rsidRPr="001D1FEA">
              <w:t>ч</w:t>
            </w:r>
            <w:proofErr w:type="gramEnd"/>
            <w:r w:rsidRPr="001D1FEA">
              <w:t xml:space="preserve"> ДУ-15, ГОСТ 8954-75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Контргайка к/</w:t>
            </w:r>
            <w:proofErr w:type="gramStart"/>
            <w:r w:rsidRPr="001D1FEA">
              <w:t>ч</w:t>
            </w:r>
            <w:proofErr w:type="gramEnd"/>
            <w:r w:rsidRPr="001D1FEA">
              <w:t xml:space="preserve"> ДУ-20, ГОСТ 8961-75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Контргайка к/</w:t>
            </w:r>
            <w:proofErr w:type="gramStart"/>
            <w:r w:rsidRPr="001D1FEA">
              <w:t>ч</w:t>
            </w:r>
            <w:proofErr w:type="gramEnd"/>
            <w:r w:rsidRPr="001D1FEA">
              <w:t xml:space="preserve"> ДУ-15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Резьба ДУ-20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>Резьба ДУ-15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Радиатор алюминиевый </w:t>
            </w:r>
            <w:proofErr w:type="spellStart"/>
            <w:r w:rsidRPr="001D1FEA">
              <w:rPr>
                <w:lang w:val="en-US"/>
              </w:rPr>
              <w:t>Rovall</w:t>
            </w:r>
            <w:proofErr w:type="spellEnd"/>
            <w:r w:rsidRPr="001D1FEA">
              <w:t xml:space="preserve"> 80-500 6 секций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Радиатор алюминиевый </w:t>
            </w:r>
            <w:proofErr w:type="spellStart"/>
            <w:r w:rsidRPr="001D1FEA">
              <w:rPr>
                <w:lang w:val="en-US"/>
              </w:rPr>
              <w:t>Rovall</w:t>
            </w:r>
            <w:proofErr w:type="spellEnd"/>
            <w:r w:rsidRPr="001D1FEA">
              <w:t xml:space="preserve"> 80-500 8-1,384 </w:t>
            </w:r>
            <w:proofErr w:type="spellStart"/>
            <w:r w:rsidRPr="001D1FEA">
              <w:t>квт</w:t>
            </w:r>
            <w:proofErr w:type="spellEnd"/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Радиатор алюминиевый </w:t>
            </w:r>
            <w:proofErr w:type="spellStart"/>
            <w:r w:rsidRPr="001D1FEA">
              <w:rPr>
                <w:lang w:val="en-US"/>
              </w:rPr>
              <w:t>Rovall</w:t>
            </w:r>
            <w:proofErr w:type="spellEnd"/>
            <w:r w:rsidRPr="001D1FEA">
              <w:t xml:space="preserve"> 80-500 10-1,730 </w:t>
            </w:r>
            <w:proofErr w:type="spellStart"/>
            <w:r w:rsidRPr="001D1FEA">
              <w:t>квт</w:t>
            </w:r>
            <w:proofErr w:type="spellEnd"/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Ниппель </w:t>
            </w:r>
            <w:proofErr w:type="spellStart"/>
            <w:r w:rsidRPr="001D1FEA">
              <w:t>перех</w:t>
            </w:r>
            <w:proofErr w:type="gramStart"/>
            <w:r w:rsidRPr="001D1FEA">
              <w:t>.л</w:t>
            </w:r>
            <w:proofErr w:type="gramEnd"/>
            <w:r w:rsidRPr="001D1FEA">
              <w:t>ат</w:t>
            </w:r>
            <w:proofErr w:type="spellEnd"/>
            <w:r w:rsidRPr="001D1FEA">
              <w:t xml:space="preserve">.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FARO</w:t>
            </w:r>
            <w:r w:rsidRPr="001D1FEA">
              <w:t xml:space="preserve"> Ду-20х15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Ниппель </w:t>
            </w:r>
            <w:proofErr w:type="spellStart"/>
            <w:r w:rsidRPr="001D1FEA">
              <w:t>перех</w:t>
            </w:r>
            <w:proofErr w:type="gramStart"/>
            <w:r w:rsidRPr="001D1FEA">
              <w:t>.л</w:t>
            </w:r>
            <w:proofErr w:type="gramEnd"/>
            <w:r w:rsidRPr="001D1FEA">
              <w:t>ат</w:t>
            </w:r>
            <w:proofErr w:type="spellEnd"/>
            <w:r w:rsidRPr="001D1FEA">
              <w:t xml:space="preserve">.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FARO</w:t>
            </w:r>
            <w:r w:rsidRPr="001D1FEA">
              <w:t xml:space="preserve"> Ду-25х15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Комплект клапана </w:t>
            </w:r>
            <w:proofErr w:type="spellStart"/>
            <w:r w:rsidRPr="001D1FEA">
              <w:rPr>
                <w:lang w:val="en-US"/>
              </w:rPr>
              <w:t>Danfoss</w:t>
            </w:r>
            <w:proofErr w:type="spellEnd"/>
            <w:r w:rsidRPr="001D1FEA">
              <w:t xml:space="preserve"> </w:t>
            </w:r>
            <w:r w:rsidRPr="001D1FEA">
              <w:rPr>
                <w:lang w:val="en-US"/>
              </w:rPr>
              <w:t>Ra</w:t>
            </w:r>
            <w:r w:rsidRPr="001D1FEA">
              <w:t>-</w:t>
            </w:r>
            <w:r w:rsidRPr="001D1FEA">
              <w:rPr>
                <w:lang w:val="en-US"/>
              </w:rPr>
              <w:t>G</w:t>
            </w:r>
            <w:r w:rsidRPr="001D1FEA">
              <w:t>/</w:t>
            </w:r>
            <w:r w:rsidRPr="001D1FEA">
              <w:rPr>
                <w:lang w:val="en-US"/>
              </w:rPr>
              <w:t>RA</w:t>
            </w:r>
            <w:r w:rsidRPr="001D1FEA">
              <w:t>2994 3/4' прямой, блистер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Смеситель для умывальника, хром </w:t>
            </w:r>
            <w:r w:rsidRPr="001D1FEA">
              <w:rPr>
                <w:lang w:val="en-US"/>
              </w:rPr>
              <w:t>Smart</w:t>
            </w:r>
            <w:r w:rsidRPr="001D1FEA">
              <w:t xml:space="preserve"> </w:t>
            </w:r>
            <w:r w:rsidRPr="001D1FEA">
              <w:rPr>
                <w:lang w:val="en-US"/>
              </w:rPr>
              <w:t>SM</w:t>
            </w:r>
            <w:r w:rsidRPr="001D1FEA">
              <w:t>094005</w:t>
            </w:r>
            <w:r w:rsidRPr="001D1FEA">
              <w:rPr>
                <w:lang w:val="en-US"/>
              </w:rPr>
              <w:t>AA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Пробка </w:t>
            </w:r>
            <w:proofErr w:type="spellStart"/>
            <w:r w:rsidRPr="001D1FEA">
              <w:rPr>
                <w:lang w:val="en-US"/>
              </w:rPr>
              <w:t>Ogint</w:t>
            </w:r>
            <w:proofErr w:type="spellEnd"/>
            <w:r w:rsidRPr="001D1FEA">
              <w:t xml:space="preserve"> </w:t>
            </w:r>
            <w:proofErr w:type="spellStart"/>
            <w:r w:rsidRPr="001D1FEA">
              <w:t>прох</w:t>
            </w:r>
            <w:proofErr w:type="spellEnd"/>
            <w:r w:rsidRPr="001D1FEA">
              <w:t xml:space="preserve">. ДУ 25х20 правая </w:t>
            </w:r>
            <w:proofErr w:type="spellStart"/>
            <w:r w:rsidRPr="001D1FEA">
              <w:t>бел</w:t>
            </w:r>
            <w:proofErr w:type="gramStart"/>
            <w:r w:rsidRPr="001D1FEA">
              <w:t>.б</w:t>
            </w:r>
            <w:proofErr w:type="spellEnd"/>
            <w:proofErr w:type="gramEnd"/>
            <w:r w:rsidRPr="001D1FEA">
              <w:t>/</w:t>
            </w:r>
            <w:proofErr w:type="spellStart"/>
            <w:r w:rsidRPr="001D1FEA">
              <w:t>прокл</w:t>
            </w:r>
            <w:proofErr w:type="spellEnd"/>
            <w:r w:rsidRPr="001D1FEA">
              <w:t xml:space="preserve">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Пробка </w:t>
            </w:r>
            <w:proofErr w:type="spellStart"/>
            <w:r w:rsidRPr="001D1FEA">
              <w:rPr>
                <w:lang w:val="en-US"/>
              </w:rPr>
              <w:t>Ogint</w:t>
            </w:r>
            <w:proofErr w:type="spellEnd"/>
            <w:r w:rsidRPr="001D1FEA">
              <w:t xml:space="preserve"> </w:t>
            </w:r>
            <w:proofErr w:type="spellStart"/>
            <w:r w:rsidRPr="001D1FEA">
              <w:t>прох</w:t>
            </w:r>
            <w:proofErr w:type="spellEnd"/>
            <w:r w:rsidRPr="001D1FEA">
              <w:t xml:space="preserve">. ДУ 25х20 левая </w:t>
            </w:r>
            <w:proofErr w:type="spellStart"/>
            <w:r w:rsidRPr="001D1FEA">
              <w:t>бел</w:t>
            </w:r>
            <w:proofErr w:type="gramStart"/>
            <w:r w:rsidRPr="001D1FEA">
              <w:t>.б</w:t>
            </w:r>
            <w:proofErr w:type="spellEnd"/>
            <w:proofErr w:type="gramEnd"/>
            <w:r w:rsidRPr="001D1FEA">
              <w:t>/</w:t>
            </w:r>
            <w:proofErr w:type="spellStart"/>
            <w:r w:rsidRPr="001D1FEA">
              <w:t>прокл</w:t>
            </w:r>
            <w:proofErr w:type="spellEnd"/>
            <w:r w:rsidRPr="001D1FEA">
              <w:t xml:space="preserve">.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Пробка </w:t>
            </w:r>
            <w:proofErr w:type="spellStart"/>
            <w:r w:rsidRPr="001D1FEA">
              <w:rPr>
                <w:lang w:val="en-US"/>
              </w:rPr>
              <w:t>Ogint</w:t>
            </w:r>
            <w:proofErr w:type="spellEnd"/>
            <w:r w:rsidRPr="001D1FEA">
              <w:t xml:space="preserve"> </w:t>
            </w:r>
            <w:proofErr w:type="spellStart"/>
            <w:r w:rsidRPr="001D1FEA">
              <w:t>прох</w:t>
            </w:r>
            <w:proofErr w:type="spellEnd"/>
            <w:r w:rsidRPr="001D1FEA">
              <w:t xml:space="preserve">. ДУ 25х15 правая </w:t>
            </w:r>
            <w:proofErr w:type="spellStart"/>
            <w:r w:rsidRPr="001D1FEA">
              <w:t>бел</w:t>
            </w:r>
            <w:proofErr w:type="gramStart"/>
            <w:r w:rsidRPr="001D1FEA">
              <w:t>.б</w:t>
            </w:r>
            <w:proofErr w:type="spellEnd"/>
            <w:proofErr w:type="gramEnd"/>
            <w:r w:rsidRPr="001D1FEA">
              <w:t>/</w:t>
            </w:r>
            <w:proofErr w:type="spellStart"/>
            <w:r w:rsidRPr="001D1FEA">
              <w:t>прокл</w:t>
            </w:r>
            <w:proofErr w:type="spellEnd"/>
            <w:r w:rsidRPr="001D1FEA">
              <w:t xml:space="preserve">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Пробка </w:t>
            </w:r>
            <w:proofErr w:type="spellStart"/>
            <w:r w:rsidRPr="001D1FEA">
              <w:rPr>
                <w:lang w:val="en-US"/>
              </w:rPr>
              <w:t>Ogint</w:t>
            </w:r>
            <w:proofErr w:type="spellEnd"/>
            <w:r w:rsidRPr="001D1FEA">
              <w:t xml:space="preserve"> глухая ДУ 25 правая </w:t>
            </w:r>
            <w:proofErr w:type="spellStart"/>
            <w:r w:rsidRPr="001D1FEA">
              <w:t>бел</w:t>
            </w:r>
            <w:proofErr w:type="gramStart"/>
            <w:r w:rsidRPr="001D1FEA">
              <w:t>.б</w:t>
            </w:r>
            <w:proofErr w:type="spellEnd"/>
            <w:proofErr w:type="gramEnd"/>
            <w:r w:rsidRPr="001D1FEA">
              <w:t>/</w:t>
            </w:r>
            <w:proofErr w:type="spellStart"/>
            <w:r w:rsidRPr="001D1FEA">
              <w:t>прокл</w:t>
            </w:r>
            <w:proofErr w:type="spellEnd"/>
            <w:r w:rsidRPr="001D1FEA">
              <w:t xml:space="preserve">.  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Прокладка </w:t>
            </w:r>
            <w:proofErr w:type="spellStart"/>
            <w:r w:rsidRPr="001D1FEA">
              <w:rPr>
                <w:lang w:val="en-US"/>
              </w:rPr>
              <w:t>Ogint</w:t>
            </w:r>
            <w:proofErr w:type="spellEnd"/>
            <w:r w:rsidRPr="001D1FEA">
              <w:t xml:space="preserve"> ДУ 25 силиконовая под трубку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D1FEA"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Кран Маевского ДУ-15 </w:t>
            </w:r>
            <w:r w:rsidRPr="001D1FEA">
              <w:rPr>
                <w:lang w:val="en-US"/>
              </w:rPr>
              <w:t>STC</w:t>
            </w:r>
            <w:r w:rsidRPr="001D1FEA">
              <w:t xml:space="preserve"> (</w:t>
            </w:r>
            <w:proofErr w:type="spellStart"/>
            <w:r w:rsidRPr="001D1FEA">
              <w:t>ручн</w:t>
            </w:r>
            <w:proofErr w:type="spellEnd"/>
            <w:r w:rsidRPr="001D1FEA">
              <w:t>)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Кран </w:t>
            </w:r>
            <w:proofErr w:type="spellStart"/>
            <w:r w:rsidRPr="001D1FEA">
              <w:t>шаровый</w:t>
            </w:r>
            <w:proofErr w:type="spellEnd"/>
            <w:r w:rsidRPr="001D1FEA">
              <w:t xml:space="preserve"> </w:t>
            </w:r>
            <w:r w:rsidRPr="001D1FEA">
              <w:rPr>
                <w:lang w:val="en-US"/>
              </w:rPr>
              <w:t>STC</w:t>
            </w:r>
            <w:r w:rsidRPr="001D1FEA">
              <w:t>-</w:t>
            </w:r>
            <w:r w:rsidRPr="001D1FEA">
              <w:rPr>
                <w:lang w:val="en-US"/>
              </w:rPr>
              <w:t>Vito</w:t>
            </w:r>
            <w:r w:rsidRPr="001D1FEA">
              <w:t xml:space="preserve"> Ду-20 </w:t>
            </w:r>
            <w:proofErr w:type="spellStart"/>
            <w:proofErr w:type="gramStart"/>
            <w:r w:rsidRPr="001D1FEA">
              <w:t>р</w:t>
            </w:r>
            <w:proofErr w:type="spellEnd"/>
            <w:proofErr w:type="gramEnd"/>
            <w:r w:rsidRPr="001D1FEA">
              <w:t>/</w:t>
            </w:r>
            <w:proofErr w:type="spellStart"/>
            <w:r w:rsidRPr="001D1FEA">
              <w:t>нак</w:t>
            </w:r>
            <w:proofErr w:type="spellEnd"/>
            <w:r w:rsidRPr="001D1FEA">
              <w:t>/г баб.</w:t>
            </w:r>
          </w:p>
        </w:tc>
        <w:tc>
          <w:tcPr>
            <w:tcW w:w="1134" w:type="dxa"/>
          </w:tcPr>
          <w:p w:rsidR="001D1FEA" w:rsidRPr="001D1FEA" w:rsidRDefault="001D1FEA" w:rsidP="001D1FEA">
            <w:pPr>
              <w:jc w:val="both"/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1D1FEA" w:rsidRPr="001D1FEA" w:rsidTr="006966AF">
        <w:tc>
          <w:tcPr>
            <w:tcW w:w="594" w:type="dxa"/>
            <w:vAlign w:val="center"/>
          </w:tcPr>
          <w:p w:rsidR="001D1FEA" w:rsidRPr="001D1FEA" w:rsidRDefault="001D1FEA" w:rsidP="001D1FEA">
            <w:pPr>
              <w:pStyle w:val="afff2"/>
              <w:numPr>
                <w:ilvl w:val="0"/>
                <w:numId w:val="23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1D1FEA" w:rsidRPr="001D1FEA" w:rsidRDefault="001D1FEA" w:rsidP="001D1FEA">
            <w:pPr>
              <w:jc w:val="both"/>
            </w:pPr>
            <w:r w:rsidRPr="001D1FEA">
              <w:t xml:space="preserve">Муфта </w:t>
            </w:r>
            <w:proofErr w:type="spellStart"/>
            <w:r w:rsidRPr="001D1FEA">
              <w:t>комб</w:t>
            </w:r>
            <w:proofErr w:type="spellEnd"/>
            <w:r w:rsidRPr="001D1FEA">
              <w:t xml:space="preserve">. ВР Дн-25х3,4, бел. </w:t>
            </w:r>
            <w:r w:rsidRPr="001D1FEA">
              <w:rPr>
                <w:lang w:val="en-US"/>
              </w:rPr>
              <w:t>STC</w:t>
            </w:r>
          </w:p>
        </w:tc>
        <w:tc>
          <w:tcPr>
            <w:tcW w:w="1134" w:type="dxa"/>
            <w:vAlign w:val="center"/>
          </w:tcPr>
          <w:p w:rsidR="001D1FEA" w:rsidRPr="001D1FEA" w:rsidRDefault="001D1FEA" w:rsidP="001D1FEA">
            <w:pPr>
              <w:jc w:val="both"/>
              <w:rPr>
                <w:rStyle w:val="affffc"/>
                <w:b w:val="0"/>
              </w:rPr>
            </w:pPr>
            <w:r w:rsidRPr="001D1FEA">
              <w:rPr>
                <w:rStyle w:val="affffc"/>
              </w:rPr>
              <w:t>шт.</w:t>
            </w:r>
          </w:p>
        </w:tc>
        <w:tc>
          <w:tcPr>
            <w:tcW w:w="992" w:type="dxa"/>
            <w:vAlign w:val="center"/>
          </w:tcPr>
          <w:p w:rsidR="001D1FEA" w:rsidRPr="001D1FEA" w:rsidRDefault="001D1FEA" w:rsidP="001D1FEA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FE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1D1FEA" w:rsidRPr="001D1FEA" w:rsidRDefault="001D1FEA" w:rsidP="001D1FEA">
      <w:pPr>
        <w:pStyle w:val="afff2"/>
        <w:ind w:left="284" w:firstLine="360"/>
        <w:jc w:val="both"/>
        <w:rPr>
          <w:rFonts w:ascii="Times New Roman" w:hAnsi="Times New Roman"/>
          <w:b/>
          <w:sz w:val="24"/>
          <w:szCs w:val="24"/>
        </w:rPr>
      </w:pPr>
    </w:p>
    <w:p w:rsidR="001D1FEA" w:rsidRPr="001D1FEA" w:rsidRDefault="001D1FEA" w:rsidP="001D1FEA">
      <w:pPr>
        <w:jc w:val="both"/>
        <w:rPr>
          <w:b/>
        </w:rPr>
      </w:pPr>
      <w:r w:rsidRPr="001D1FEA">
        <w:rPr>
          <w:b/>
        </w:rPr>
        <w:t xml:space="preserve">    5.  Требования к техническим характеристикам товара: </w:t>
      </w:r>
    </w:p>
    <w:p w:rsidR="001D1FEA" w:rsidRPr="001D1FEA" w:rsidRDefault="001D1FEA" w:rsidP="001D1FEA">
      <w:pPr>
        <w:pStyle w:val="afff2"/>
        <w:ind w:left="644"/>
        <w:jc w:val="both"/>
        <w:rPr>
          <w:rFonts w:ascii="Times New Roman" w:hAnsi="Times New Roman"/>
          <w:sz w:val="24"/>
          <w:szCs w:val="24"/>
        </w:rPr>
      </w:pPr>
    </w:p>
    <w:p w:rsidR="001D1FEA" w:rsidRPr="001D1FEA" w:rsidRDefault="001D1FEA" w:rsidP="001D1FEA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r w:rsidRPr="001D1FEA">
        <w:rPr>
          <w:rFonts w:ascii="Times New Roman" w:hAnsi="Times New Roman"/>
          <w:sz w:val="24"/>
          <w:szCs w:val="24"/>
        </w:rPr>
        <w:lastRenderedPageBreak/>
        <w:t>Поставляемый товар должен отвечать стандартам безопасности и качества в соответствии с законодательством Российской Федерации.</w:t>
      </w:r>
    </w:p>
    <w:p w:rsidR="001D1FEA" w:rsidRPr="001D1FEA" w:rsidRDefault="001D1FEA" w:rsidP="001D1FEA">
      <w:pPr>
        <w:pStyle w:val="afff2"/>
        <w:ind w:left="644"/>
        <w:jc w:val="both"/>
        <w:rPr>
          <w:rFonts w:ascii="Times New Roman" w:hAnsi="Times New Roman"/>
          <w:sz w:val="24"/>
          <w:szCs w:val="24"/>
        </w:rPr>
      </w:pPr>
    </w:p>
    <w:p w:rsidR="001D1FEA" w:rsidRPr="001D1FEA" w:rsidRDefault="001D1FEA" w:rsidP="001D1FEA">
      <w:pPr>
        <w:pStyle w:val="afff2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1D1FEA">
        <w:rPr>
          <w:rFonts w:ascii="Times New Roman" w:hAnsi="Times New Roman"/>
          <w:b/>
          <w:sz w:val="24"/>
          <w:szCs w:val="24"/>
        </w:rPr>
        <w:t xml:space="preserve"> Требования к качеству товара и гарантийным срокам:</w:t>
      </w:r>
    </w:p>
    <w:p w:rsidR="001D1FEA" w:rsidRPr="001D1FEA" w:rsidRDefault="001D1FEA" w:rsidP="001D1FEA">
      <w:pPr>
        <w:ind w:left="709"/>
        <w:jc w:val="both"/>
      </w:pPr>
    </w:p>
    <w:p w:rsidR="001D1FEA" w:rsidRPr="001D1FEA" w:rsidRDefault="001D1FEA" w:rsidP="001D1FEA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r w:rsidRPr="001D1FE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бывшим в употреблении (в эксплуатации, в консервации),  не являться образцом, экспериментальной партией, а также не должен быть восстановленным. Гарантия на поставленный товар устанавливается изготовителем товара. Гарантийный срок исчисляется со дня подписания товарной накладной. Расходы по возврату и замене товара, не соответствующего техническим характеристикам, производятся за счет Поставщика. </w:t>
      </w:r>
    </w:p>
    <w:p w:rsidR="001D1FEA" w:rsidRPr="001D1FEA" w:rsidRDefault="001D1FEA" w:rsidP="001D1FEA">
      <w:pPr>
        <w:jc w:val="both"/>
        <w:rPr>
          <w:b/>
        </w:rPr>
      </w:pPr>
      <w:r w:rsidRPr="001D1FEA">
        <w:rPr>
          <w:b/>
        </w:rPr>
        <w:t xml:space="preserve">  </w:t>
      </w:r>
    </w:p>
    <w:p w:rsidR="001D1FEA" w:rsidRPr="001D1FEA" w:rsidRDefault="001D1FEA" w:rsidP="001D1FEA">
      <w:pPr>
        <w:jc w:val="both"/>
        <w:rPr>
          <w:b/>
        </w:rPr>
      </w:pPr>
      <w:r w:rsidRPr="001D1FEA">
        <w:rPr>
          <w:b/>
        </w:rPr>
        <w:t xml:space="preserve">  7. Порядок формирования цены:</w:t>
      </w:r>
    </w:p>
    <w:p w:rsidR="001D1FEA" w:rsidRPr="001D1FEA" w:rsidRDefault="001D1FEA" w:rsidP="001D1FEA">
      <w:pPr>
        <w:ind w:left="709"/>
        <w:jc w:val="both"/>
      </w:pPr>
    </w:p>
    <w:p w:rsidR="001D1FEA" w:rsidRPr="001D1FEA" w:rsidRDefault="001D1FEA" w:rsidP="001D1FEA">
      <w:pPr>
        <w:pStyle w:val="03zagalovok1"/>
        <w:spacing w:line="240" w:lineRule="auto"/>
        <w:jc w:val="both"/>
      </w:pPr>
      <w:r w:rsidRPr="001D1FEA">
        <w:t>Цена включает доставку товара, а также все расходы, в том числе налоги, сборы и другие обязательные платежи, включая НДС – 18%.</w:t>
      </w:r>
    </w:p>
    <w:p w:rsidR="001D1FEA" w:rsidRPr="001D1FEA" w:rsidRDefault="001D1FEA" w:rsidP="001D1FEA">
      <w:pPr>
        <w:ind w:left="709"/>
        <w:jc w:val="both"/>
      </w:pPr>
    </w:p>
    <w:p w:rsidR="001D1FEA" w:rsidRPr="001D1FEA" w:rsidRDefault="001D1FEA" w:rsidP="001D1FEA">
      <w:pPr>
        <w:ind w:left="284"/>
        <w:jc w:val="both"/>
        <w:rPr>
          <w:b/>
        </w:rPr>
      </w:pPr>
      <w:r w:rsidRPr="001D1FEA">
        <w:rPr>
          <w:b/>
        </w:rPr>
        <w:t xml:space="preserve">8.  Условия оплаты: </w:t>
      </w:r>
    </w:p>
    <w:p w:rsidR="001D1FEA" w:rsidRPr="001D1FEA" w:rsidRDefault="001D1FEA" w:rsidP="001D1FEA">
      <w:pPr>
        <w:ind w:left="284"/>
        <w:jc w:val="both"/>
        <w:rPr>
          <w:b/>
        </w:rPr>
      </w:pPr>
    </w:p>
    <w:p w:rsidR="001D1FEA" w:rsidRPr="001D1FEA" w:rsidRDefault="001D1FEA" w:rsidP="001D1FEA">
      <w:pPr>
        <w:spacing w:line="276" w:lineRule="auto"/>
        <w:jc w:val="both"/>
        <w:rPr>
          <w:b/>
        </w:rPr>
      </w:pPr>
      <w:r w:rsidRPr="001D1FEA">
        <w:t>Путем перечисления денежных средств на расчетный счет Поставщика по факту поставки товара в течение 5 (пяти) банковских дней с момента предоставления счета, счета-фактуры и товарной накладной. Датой платежа является дата списания денежных средств со счета Покупателя.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220A0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D1FEA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D1FEA" w:rsidRPr="001D1FEA" w:rsidRDefault="001D1FEA" w:rsidP="001D1FEA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1D1FEA">
      <w:rPr>
        <w:b/>
        <w:sz w:val="16"/>
        <w:szCs w:val="16"/>
      </w:rPr>
      <w:t xml:space="preserve">Открытый запрос цен в электронной форме на </w:t>
    </w:r>
    <w:r w:rsidRPr="001D1FEA">
      <w:rPr>
        <w:b/>
        <w:bCs/>
        <w:color w:val="000000"/>
        <w:sz w:val="16"/>
        <w:szCs w:val="16"/>
      </w:rPr>
      <w:t>право заключения договора на поставку материалов для выполнения мероприятий по энергосбережению для нужд Хабаровского отделения филиала «Сибирский территориальный округ» ФГУП «РосРАО».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26"/>
  </w:num>
  <w:num w:numId="4">
    <w:abstractNumId w:val="22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5"/>
  </w:num>
  <w:num w:numId="13">
    <w:abstractNumId w:val="13"/>
  </w:num>
  <w:num w:numId="14">
    <w:abstractNumId w:val="20"/>
  </w:num>
  <w:num w:numId="15">
    <w:abstractNumId w:val="23"/>
  </w:num>
  <w:num w:numId="16">
    <w:abstractNumId w:val="21"/>
  </w:num>
  <w:num w:numId="17">
    <w:abstractNumId w:val="4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1"/>
  </w:num>
  <w:num w:numId="23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C0A6F4-A4A2-45A6-8D52-3505BA3B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4</Pages>
  <Words>636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435</cp:revision>
  <cp:lastPrinted>2012-09-26T11:12:00Z</cp:lastPrinted>
  <dcterms:created xsi:type="dcterms:W3CDTF">2012-03-23T07:01:00Z</dcterms:created>
  <dcterms:modified xsi:type="dcterms:W3CDTF">2013-09-03T06:25:00Z</dcterms:modified>
</cp:coreProperties>
</file>