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0F1" w:rsidRDefault="009E30F1" w:rsidP="009E30F1">
      <w:pPr>
        <w:jc w:val="right"/>
        <w:rPr>
          <w:b/>
        </w:rPr>
      </w:pPr>
      <w:r>
        <w:rPr>
          <w:b/>
        </w:rPr>
        <w:t>Том 2</w:t>
      </w:r>
    </w:p>
    <w:p w:rsidR="009E30F1" w:rsidRDefault="009E30F1" w:rsidP="009E30F1"/>
    <w:p w:rsidR="009E30F1" w:rsidRDefault="009E30F1" w:rsidP="009E30F1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</w:rPr>
      </w:pPr>
      <w:bookmarkStart w:id="0" w:name="_Toc304974713"/>
      <w:bookmarkStart w:id="1" w:name="_Toc300306464"/>
      <w:bookmarkStart w:id="2" w:name="_Toc299625580"/>
      <w:bookmarkStart w:id="3" w:name="_Toc294777765"/>
      <w:r>
        <w:rPr>
          <w:b/>
        </w:rPr>
        <w:t>V</w:t>
      </w:r>
      <w:r>
        <w:rPr>
          <w:b/>
          <w:lang w:val="en-US"/>
        </w:rPr>
        <w:t>I</w:t>
      </w:r>
      <w:r>
        <w:rPr>
          <w:b/>
        </w:rPr>
        <w:t>. ТЕХНИЧЕСКАЯ ЧАСТЬ</w:t>
      </w:r>
      <w:bookmarkEnd w:id="0"/>
      <w:bookmarkEnd w:id="1"/>
      <w:bookmarkEnd w:id="2"/>
      <w:bookmarkEnd w:id="3"/>
    </w:p>
    <w:p w:rsidR="009E30F1" w:rsidRDefault="009E30F1" w:rsidP="009E30F1"/>
    <w:p w:rsidR="009E30F1" w:rsidRDefault="009E30F1" w:rsidP="009E30F1">
      <w:pPr>
        <w:ind w:left="5640"/>
      </w:pPr>
    </w:p>
    <w:p w:rsidR="009E30F1" w:rsidRDefault="009E30F1" w:rsidP="009E30F1">
      <w:pPr>
        <w:ind w:left="5640"/>
        <w:contextualSpacing/>
        <w:rPr>
          <w:b/>
        </w:rPr>
      </w:pPr>
      <w:r>
        <w:rPr>
          <w:b/>
        </w:rPr>
        <w:t>УТВЕРЖДАЮ</w:t>
      </w:r>
    </w:p>
    <w:p w:rsidR="009E30F1" w:rsidRDefault="009E30F1" w:rsidP="009E30F1">
      <w:pPr>
        <w:ind w:left="5640"/>
        <w:contextualSpacing/>
      </w:pPr>
      <w:r>
        <w:t>Директор</w:t>
      </w:r>
    </w:p>
    <w:p w:rsidR="009E30F1" w:rsidRDefault="009E30F1" w:rsidP="009E30F1">
      <w:pPr>
        <w:ind w:left="5640"/>
        <w:contextualSpacing/>
      </w:pPr>
      <w:r>
        <w:t>Проектно-конструкторского филиала ОАО «Концерн Росэнергоатом»</w:t>
      </w:r>
    </w:p>
    <w:p w:rsidR="009E30F1" w:rsidRDefault="009E30F1" w:rsidP="009E30F1">
      <w:pPr>
        <w:ind w:left="5640"/>
        <w:contextualSpacing/>
      </w:pPr>
    </w:p>
    <w:p w:rsidR="009E30F1" w:rsidRDefault="009E30F1" w:rsidP="009E30F1">
      <w:pPr>
        <w:ind w:left="5640"/>
        <w:contextualSpacing/>
      </w:pPr>
      <w:r>
        <w:t>___________________ С.В. Егоров</w:t>
      </w:r>
    </w:p>
    <w:p w:rsidR="009E30F1" w:rsidRDefault="009E30F1" w:rsidP="009E30F1">
      <w:pPr>
        <w:ind w:left="5640"/>
      </w:pPr>
      <w:r>
        <w:t>«____»_____________ 2012 г.</w:t>
      </w:r>
    </w:p>
    <w:p w:rsidR="009E30F1" w:rsidRDefault="009E30F1" w:rsidP="009E30F1"/>
    <w:p w:rsidR="009E30F1" w:rsidRDefault="009E30F1" w:rsidP="009E30F1">
      <w:pPr>
        <w:autoSpaceDE w:val="0"/>
        <w:autoSpaceDN w:val="0"/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9E30F1" w:rsidRDefault="009E30F1" w:rsidP="009E30F1">
      <w:pPr>
        <w:autoSpaceDE w:val="0"/>
        <w:autoSpaceDN w:val="0"/>
        <w:jc w:val="center"/>
        <w:rPr>
          <w:bCs/>
        </w:rPr>
      </w:pPr>
      <w:r>
        <w:rPr>
          <w:bCs/>
        </w:rPr>
        <w:t>на выполнение работы</w:t>
      </w:r>
    </w:p>
    <w:p w:rsidR="009E30F1" w:rsidRDefault="009E30F1" w:rsidP="009E30F1">
      <w:pPr>
        <w:autoSpaceDE w:val="0"/>
        <w:autoSpaceDN w:val="0"/>
      </w:pPr>
    </w:p>
    <w:p w:rsidR="009E30F1" w:rsidRDefault="009E30F1" w:rsidP="009E30F1">
      <w:pPr>
        <w:suppressAutoHyphens/>
        <w:ind w:firstLine="709"/>
        <w:jc w:val="both"/>
      </w:pPr>
    </w:p>
    <w:p w:rsidR="009E30F1" w:rsidRDefault="009E30F1" w:rsidP="009E30F1">
      <w:pPr>
        <w:suppressAutoHyphens/>
        <w:ind w:firstLine="709"/>
        <w:jc w:val="both"/>
        <w:rPr>
          <w:b/>
        </w:rPr>
      </w:pPr>
      <w:r>
        <w:rPr>
          <w:b/>
        </w:rPr>
        <w:t>1.   Наименование работы</w:t>
      </w:r>
    </w:p>
    <w:p w:rsidR="00693CE8" w:rsidRDefault="00693CE8" w:rsidP="009E30F1">
      <w:pPr>
        <w:suppressAutoHyphens/>
        <w:ind w:firstLine="709"/>
        <w:jc w:val="both"/>
        <w:rPr>
          <w:b/>
        </w:rPr>
      </w:pPr>
    </w:p>
    <w:p w:rsidR="009E30F1" w:rsidRDefault="009E30F1" w:rsidP="00D832EF">
      <w:pPr>
        <w:jc w:val="both"/>
        <w:rPr>
          <w:spacing w:val="-1"/>
        </w:rPr>
      </w:pPr>
      <w:r>
        <w:rPr>
          <w:spacing w:val="-1"/>
        </w:rPr>
        <w:t>«Корректировка «Перечня мероприятий по гражданской обороне, мероприятий по предупреждению чрезвычайных ситуаций природного и техногенного характера» в составе Раздела 12 проекта строительства энергоблоков № 1,2 Нижегородской АЭС на основе привязки к базовому проекту ВВЭР–ТОИ с обеспечением повышения проектной безопасности АЭС»</w:t>
      </w:r>
    </w:p>
    <w:p w:rsidR="009E30F1" w:rsidRDefault="009E30F1" w:rsidP="009E30F1">
      <w:pPr>
        <w:suppressAutoHyphens/>
        <w:ind w:firstLine="709"/>
        <w:jc w:val="both"/>
      </w:pPr>
      <w:r>
        <w:t>.</w:t>
      </w:r>
    </w:p>
    <w:p w:rsidR="009E30F1" w:rsidRDefault="009E30F1" w:rsidP="009E30F1">
      <w:pPr>
        <w:suppressAutoHyphens/>
        <w:ind w:firstLine="709"/>
        <w:jc w:val="both"/>
      </w:pPr>
    </w:p>
    <w:p w:rsidR="009E30F1" w:rsidRDefault="009E30F1" w:rsidP="009E30F1">
      <w:pPr>
        <w:suppressAutoHyphens/>
        <w:ind w:firstLine="709"/>
        <w:jc w:val="both"/>
        <w:rPr>
          <w:b/>
        </w:rPr>
      </w:pPr>
      <w:r>
        <w:rPr>
          <w:b/>
        </w:rPr>
        <w:t>2.   Основание</w:t>
      </w:r>
    </w:p>
    <w:p w:rsidR="00693CE8" w:rsidRDefault="00693CE8" w:rsidP="009E30F1">
      <w:pPr>
        <w:suppressAutoHyphens/>
        <w:ind w:firstLine="709"/>
        <w:jc w:val="both"/>
        <w:rPr>
          <w:b/>
        </w:rPr>
      </w:pPr>
    </w:p>
    <w:p w:rsidR="009E30F1" w:rsidRDefault="009E30F1" w:rsidP="00537333">
      <w:pPr>
        <w:pStyle w:val="a5"/>
        <w:numPr>
          <w:ilvl w:val="0"/>
          <w:numId w:val="3"/>
        </w:numPr>
        <w:tabs>
          <w:tab w:val="left" w:pos="993"/>
        </w:tabs>
        <w:suppressAutoHyphens/>
        <w:spacing w:after="0"/>
        <w:ind w:left="0" w:firstLine="709"/>
      </w:pPr>
      <w:r>
        <w:t>Распоряжение Правительства РФ от 03.11.2011 № 1937-р о сооружении Нижегородской АЭС;</w:t>
      </w:r>
    </w:p>
    <w:p w:rsidR="001C0D2D" w:rsidRDefault="001C0D2D" w:rsidP="00537333">
      <w:pPr>
        <w:pStyle w:val="a5"/>
        <w:numPr>
          <w:ilvl w:val="0"/>
          <w:numId w:val="3"/>
        </w:numPr>
        <w:tabs>
          <w:tab w:val="left" w:pos="993"/>
        </w:tabs>
        <w:suppressAutoHyphens/>
        <w:spacing w:after="0"/>
        <w:ind w:left="0" w:firstLine="709"/>
      </w:pPr>
      <w:r>
        <w:t>Решение Государственной корпорации по атомной энергии «Росатом» от 08.12.2011 № 1/170-ПЧ о привязке проекта «ВВЭР-ТОИ» к площадке Нижегородской АЭС;</w:t>
      </w:r>
    </w:p>
    <w:p w:rsidR="009E30F1" w:rsidRDefault="009E30F1" w:rsidP="00537333">
      <w:pPr>
        <w:pStyle w:val="12"/>
        <w:widowControl/>
        <w:numPr>
          <w:ilvl w:val="0"/>
          <w:numId w:val="3"/>
        </w:numPr>
        <w:tabs>
          <w:tab w:val="left" w:pos="993"/>
        </w:tabs>
        <w:suppressAutoHyphens/>
        <w:spacing w:before="0" w:after="0"/>
        <w:ind w:left="0" w:firstLine="709"/>
      </w:pPr>
      <w:r>
        <w:t xml:space="preserve">Распоряжение правительства Нижегородской области от 22.10.2009 № 2625-р «О согласовании места размещения Нижегородской атомной станции в </w:t>
      </w:r>
      <w:proofErr w:type="spellStart"/>
      <w:r>
        <w:t>Навашинском</w:t>
      </w:r>
      <w:proofErr w:type="spellEnd"/>
      <w:r>
        <w:t xml:space="preserve"> районе Нижегородской области, </w:t>
      </w:r>
      <w:smartTag w:uri="urn:schemas-microsoft-com:office:smarttags" w:element="metricconverter">
        <w:smartTagPr>
          <w:attr w:name="ProductID" w:val="400 м"/>
        </w:smartTagPr>
        <w:r>
          <w:t>400 м</w:t>
        </w:r>
      </w:smartTag>
      <w:r>
        <w:t xml:space="preserve"> юго-западнее села </w:t>
      </w:r>
      <w:proofErr w:type="spellStart"/>
      <w:r>
        <w:t>Монаково</w:t>
      </w:r>
      <w:proofErr w:type="spellEnd"/>
      <w:r>
        <w:t>»;</w:t>
      </w:r>
    </w:p>
    <w:p w:rsidR="009E30F1" w:rsidRDefault="009E30F1" w:rsidP="00537333">
      <w:pPr>
        <w:pStyle w:val="a5"/>
        <w:numPr>
          <w:ilvl w:val="0"/>
          <w:numId w:val="3"/>
        </w:numPr>
        <w:tabs>
          <w:tab w:val="left" w:pos="993"/>
        </w:tabs>
        <w:suppressAutoHyphens/>
        <w:spacing w:after="0"/>
        <w:ind w:left="0" w:firstLine="709"/>
      </w:pPr>
      <w:r>
        <w:t xml:space="preserve"> «Энергетическая стратегия России на период до 2030 года», утвержденная распоряжением Правительства РФ от 13.11.2009 № 1715-р;</w:t>
      </w:r>
    </w:p>
    <w:p w:rsidR="009E30F1" w:rsidRDefault="009E30F1" w:rsidP="00537333">
      <w:pPr>
        <w:pStyle w:val="a4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Лицензия на размещение энергоблока № 1 Нижегородской атомной станции ГН-01-101-2479 от 21.01.2011;</w:t>
      </w:r>
    </w:p>
    <w:p w:rsidR="009E30F1" w:rsidRDefault="009E30F1" w:rsidP="00537333">
      <w:pPr>
        <w:pStyle w:val="a4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Лицензия на размещение энергоблока № 2 Нижегородской атомной станции ГН-01-101-2480 от 21.01.2011;</w:t>
      </w:r>
    </w:p>
    <w:p w:rsidR="009E30F1" w:rsidRDefault="009E30F1" w:rsidP="00537333">
      <w:pPr>
        <w:pStyle w:val="a4"/>
        <w:numPr>
          <w:ilvl w:val="0"/>
          <w:numId w:val="5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СНиП</w:t>
      </w:r>
      <w:proofErr w:type="spellEnd"/>
      <w:r>
        <w:rPr>
          <w:rFonts w:ascii="Times New Roman" w:hAnsi="Times New Roman"/>
          <w:sz w:val="24"/>
          <w:szCs w:val="24"/>
        </w:rPr>
        <w:t xml:space="preserve"> 2.01.51-90 «Инженерно-технические мероприятия гражданской обороны»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Госстрой, 1990г.;</w:t>
      </w:r>
    </w:p>
    <w:p w:rsidR="009E30F1" w:rsidRDefault="009E30F1" w:rsidP="00537333">
      <w:pPr>
        <w:pStyle w:val="a4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 11-107-98 «Порядок разработки и состав раздела «Инженерно-технические мероприятия гражданской обороны. Мероприятия по предупреждению чрезвычайных ситуаций» проектов строительства». Принят приказом МЧС РФ от 31 марта 1998 г. № 211.</w:t>
      </w:r>
    </w:p>
    <w:p w:rsidR="009E30F1" w:rsidRDefault="009E30F1" w:rsidP="001C0D2D">
      <w:pPr>
        <w:pStyle w:val="a4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СНиП</w:t>
      </w:r>
      <w:proofErr w:type="spellEnd"/>
      <w:r>
        <w:rPr>
          <w:rFonts w:ascii="Times New Roman" w:hAnsi="Times New Roman"/>
          <w:sz w:val="24"/>
          <w:szCs w:val="24"/>
        </w:rPr>
        <w:t> II-11-77* Защитные сооружения гражданской обороны. Госстрой, 1985г.;</w:t>
      </w:r>
    </w:p>
    <w:p w:rsidR="009E30F1" w:rsidRDefault="009E30F1" w:rsidP="00537333">
      <w:pPr>
        <w:pStyle w:val="a4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ВСН ИТМ ГО АС</w:t>
      </w:r>
      <w:r>
        <w:rPr>
          <w:rFonts w:ascii="Times New Roman" w:hAnsi="Times New Roman"/>
          <w:sz w:val="24"/>
          <w:szCs w:val="24"/>
        </w:rPr>
        <w:noBreakHyphen/>
        <w:t>90 Ведомственные строительные нормы проектирования инженерно-технических мероприятий гражданской обороны на атомных станциях. МАЭП, 1991г.</w:t>
      </w:r>
    </w:p>
    <w:p w:rsidR="00537333" w:rsidRPr="00537333" w:rsidRDefault="00537333" w:rsidP="00537333">
      <w:pPr>
        <w:pStyle w:val="a4"/>
        <w:numPr>
          <w:ilvl w:val="0"/>
          <w:numId w:val="4"/>
        </w:numPr>
        <w:tabs>
          <w:tab w:val="left" w:pos="993"/>
        </w:tabs>
        <w:suppressAutoHyphens/>
        <w:spacing w:before="100" w:beforeAutospacing="1" w:after="0" w:afterAutospacing="1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37333">
        <w:rPr>
          <w:rFonts w:ascii="Times New Roman" w:hAnsi="Times New Roman"/>
          <w:sz w:val="24"/>
          <w:szCs w:val="24"/>
        </w:rPr>
        <w:lastRenderedPageBreak/>
        <w:t>МДС 11-16.2002 Методические рекомендации по составлению раздела «Инженерно-технические мероприятия гражданской обороны. Мероприятия по предупреждению чрезвычайных ситуаций» проектов строительства предприятий, зданий и сооружений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7741D">
        <w:rPr>
          <w:rFonts w:ascii="Times New Roman" w:eastAsia="Times New Roman" w:hAnsi="Times New Roman"/>
          <w:sz w:val="24"/>
          <w:szCs w:val="24"/>
          <w:lang w:eastAsia="ru-RU"/>
        </w:rPr>
        <w:t>Утверждены</w:t>
      </w:r>
      <w:proofErr w:type="gramStart"/>
      <w:r w:rsidRPr="0037741D">
        <w:rPr>
          <w:rFonts w:ascii="Times New Roman" w:eastAsia="Times New Roman" w:hAnsi="Times New Roman"/>
          <w:sz w:val="24"/>
          <w:szCs w:val="24"/>
          <w:lang w:eastAsia="ru-RU"/>
        </w:rPr>
        <w:t xml:space="preserve"> П</w:t>
      </w:r>
      <w:proofErr w:type="gramEnd"/>
      <w:r w:rsidRPr="0037741D">
        <w:rPr>
          <w:rFonts w:ascii="Times New Roman" w:eastAsia="Times New Roman" w:hAnsi="Times New Roman"/>
          <w:sz w:val="24"/>
          <w:szCs w:val="24"/>
          <w:lang w:eastAsia="ru-RU"/>
        </w:rPr>
        <w:t>ервым заместителем министра МЧС России 12 сентября 2001 г.</w:t>
      </w:r>
    </w:p>
    <w:p w:rsidR="00415498" w:rsidRPr="00C232B8" w:rsidRDefault="00415498" w:rsidP="00537333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0946DB">
        <w:t>Исходные данные и требования,</w:t>
      </w:r>
      <w:r>
        <w:t xml:space="preserve"> </w:t>
      </w:r>
      <w:r w:rsidRPr="000946DB">
        <w:t>подлежащие учёту при разработке раздела «Перечень мероприятий по гражданской обороне, мероприятий по предупреждению чрезвычайных ситуаций природного и техногенного характера» проекта</w:t>
      </w:r>
      <w:r>
        <w:t xml:space="preserve"> </w:t>
      </w:r>
      <w:r w:rsidRPr="000946DB">
        <w:t xml:space="preserve">строительства Нижегородской АЭС, выданные Главным Управлением МЧС России по </w:t>
      </w:r>
      <w:r w:rsidRPr="00C232B8">
        <w:t xml:space="preserve">Нижегородской области № 617-3-2-2 </w:t>
      </w:r>
      <w:r>
        <w:t>от 9 июня 2011 г.</w:t>
      </w:r>
      <w:r w:rsidRPr="00C232B8">
        <w:t>;</w:t>
      </w:r>
    </w:p>
    <w:p w:rsidR="009E30F1" w:rsidRDefault="009E30F1" w:rsidP="00537333">
      <w:pPr>
        <w:pStyle w:val="a4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«Перечень мероприятий по гражданской обороне, мероприятий по предупреждению чрезвычайных ситуаций природного и техногенного характера» в составе Раздела 12 проекта строительства энергоблоков № 1,2 Нижегородской АЭС (проект АЭС 2006)</w:t>
      </w:r>
    </w:p>
    <w:p w:rsidR="009E30F1" w:rsidRPr="00537333" w:rsidRDefault="009E30F1" w:rsidP="00537333">
      <w:pPr>
        <w:tabs>
          <w:tab w:val="left" w:pos="993"/>
        </w:tabs>
        <w:suppressAutoHyphens/>
        <w:ind w:firstLine="709"/>
        <w:jc w:val="both"/>
        <w:rPr>
          <w:b/>
        </w:rPr>
      </w:pPr>
    </w:p>
    <w:p w:rsidR="009E30F1" w:rsidRDefault="009E30F1" w:rsidP="009E30F1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   Цель работы</w:t>
      </w:r>
    </w:p>
    <w:p w:rsidR="00693CE8" w:rsidRDefault="00693CE8" w:rsidP="009E30F1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D832EF" w:rsidRDefault="00D832EF" w:rsidP="00D832EF">
      <w:pPr>
        <w:suppressAutoHyphens/>
        <w:ind w:firstLine="709"/>
        <w:jc w:val="both"/>
        <w:rPr>
          <w:spacing w:val="-1"/>
        </w:rPr>
      </w:pPr>
      <w:proofErr w:type="gramStart"/>
      <w:r>
        <w:t xml:space="preserve">3.1 </w:t>
      </w:r>
      <w:r w:rsidRPr="00A3760E">
        <w:t xml:space="preserve">Целью </w:t>
      </w:r>
      <w:r>
        <w:t xml:space="preserve">данной работы является </w:t>
      </w:r>
      <w:r w:rsidR="005E3E53">
        <w:t xml:space="preserve">корректировка </w:t>
      </w:r>
      <w:r>
        <w:t xml:space="preserve"> проект</w:t>
      </w:r>
      <w:r w:rsidR="00A15E00">
        <w:t>ной документации</w:t>
      </w:r>
      <w:r>
        <w:t xml:space="preserve"> «</w:t>
      </w:r>
      <w:r>
        <w:rPr>
          <w:spacing w:val="-1"/>
        </w:rPr>
        <w:t>Перечня мероприятий по гражданской обороне, мероприятий по предупреждению чрезвычайных ситуаций природного и техногенного характера»</w:t>
      </w:r>
      <w:r>
        <w:rPr>
          <w:bCs/>
        </w:rPr>
        <w:t xml:space="preserve"> </w:t>
      </w:r>
      <w:r w:rsidR="00782D77">
        <w:rPr>
          <w:bCs/>
        </w:rPr>
        <w:t xml:space="preserve">(далее ПМ ГОЧС) </w:t>
      </w:r>
      <w:r w:rsidRPr="00A3760E">
        <w:rPr>
          <w:bCs/>
        </w:rPr>
        <w:t>Нижегородской АЭС</w:t>
      </w:r>
      <w:r w:rsidRPr="00A3760E">
        <w:t xml:space="preserve"> </w:t>
      </w:r>
      <w:r w:rsidR="00782D77">
        <w:t xml:space="preserve">(далее НИЖ АЭС) </w:t>
      </w:r>
      <w:r>
        <w:t xml:space="preserve">в составе Раздела 12 </w:t>
      </w:r>
      <w:r w:rsidRPr="00A3760E">
        <w:rPr>
          <w:spacing w:val="-1"/>
        </w:rPr>
        <w:t>проекта строительства энергоблоков № 1,2 Нижегородской АЭС</w:t>
      </w:r>
      <w:r w:rsidR="005E3E53">
        <w:rPr>
          <w:spacing w:val="-1"/>
        </w:rPr>
        <w:t xml:space="preserve"> для </w:t>
      </w:r>
      <w:r>
        <w:rPr>
          <w:spacing w:val="-1"/>
        </w:rPr>
        <w:t xml:space="preserve">получения положительного заключения </w:t>
      </w:r>
      <w:r w:rsidR="005E3E53">
        <w:rPr>
          <w:spacing w:val="-1"/>
        </w:rPr>
        <w:t>ФГУ «</w:t>
      </w:r>
      <w:proofErr w:type="spellStart"/>
      <w:r>
        <w:rPr>
          <w:spacing w:val="-1"/>
        </w:rPr>
        <w:t>Главгосэкспертиз</w:t>
      </w:r>
      <w:r w:rsidR="005E3E53">
        <w:rPr>
          <w:spacing w:val="-1"/>
        </w:rPr>
        <w:t>а</w:t>
      </w:r>
      <w:proofErr w:type="spellEnd"/>
      <w:r w:rsidR="005E3E53">
        <w:rPr>
          <w:spacing w:val="-1"/>
        </w:rPr>
        <w:t xml:space="preserve"> России»</w:t>
      </w:r>
      <w:r>
        <w:rPr>
          <w:spacing w:val="-1"/>
        </w:rPr>
        <w:t xml:space="preserve"> на проектную документную </w:t>
      </w:r>
      <w:r w:rsidRPr="00A3760E">
        <w:rPr>
          <w:spacing w:val="-1"/>
        </w:rPr>
        <w:t>Нижегородской АЭС</w:t>
      </w:r>
      <w:r>
        <w:rPr>
          <w:spacing w:val="-1"/>
        </w:rPr>
        <w:t>;</w:t>
      </w:r>
      <w:proofErr w:type="gramEnd"/>
    </w:p>
    <w:p w:rsidR="00D832EF" w:rsidRPr="006D5782" w:rsidRDefault="00D832EF" w:rsidP="00D832EF">
      <w:pPr>
        <w:suppressAutoHyphens/>
        <w:ind w:firstLine="709"/>
        <w:jc w:val="both"/>
      </w:pPr>
    </w:p>
    <w:p w:rsidR="00D832EF" w:rsidRDefault="00D832EF" w:rsidP="00D832EF">
      <w:pPr>
        <w:suppressAutoHyphens/>
        <w:ind w:firstLine="709"/>
        <w:jc w:val="both"/>
      </w:pPr>
      <w:r>
        <w:t xml:space="preserve">3.2 Ожидаемый эффект от </w:t>
      </w:r>
      <w:r w:rsidR="00782D77">
        <w:t>разработки ПМ ГОЧС</w:t>
      </w:r>
      <w:r>
        <w:t>:</w:t>
      </w:r>
    </w:p>
    <w:p w:rsidR="00D832EF" w:rsidRDefault="00D832EF" w:rsidP="009E30F1">
      <w:pPr>
        <w:suppressAutoHyphens/>
        <w:ind w:firstLine="709"/>
        <w:jc w:val="both"/>
      </w:pPr>
    </w:p>
    <w:p w:rsidR="009E30F1" w:rsidRDefault="009E30F1" w:rsidP="009E30F1">
      <w:pPr>
        <w:suppressAutoHyphens/>
        <w:ind w:firstLine="709"/>
        <w:jc w:val="both"/>
      </w:pPr>
      <w:r>
        <w:t>- проектные решения</w:t>
      </w:r>
      <w:r w:rsidR="001C0D2D">
        <w:t>,</w:t>
      </w:r>
      <w:r>
        <w:t xml:space="preserve"> направленные на обеспечение защиты населения и территорий</w:t>
      </w:r>
      <w:r w:rsidR="00782D77">
        <w:t xml:space="preserve"> Нижегородской области</w:t>
      </w:r>
      <w:r>
        <w:t>, снижение материального ущерба от опасностей, возникающих при ведении военных действий или вследствие этих действий, а так же диверсиях и террористических актах</w:t>
      </w:r>
      <w:r w:rsidR="00782D77">
        <w:t xml:space="preserve"> на Нижегородской АЭС</w:t>
      </w:r>
      <w:r>
        <w:t>;</w:t>
      </w:r>
    </w:p>
    <w:p w:rsidR="009E30F1" w:rsidRDefault="009E30F1" w:rsidP="009E30F1">
      <w:pPr>
        <w:suppressAutoHyphens/>
        <w:ind w:firstLine="709"/>
        <w:jc w:val="both"/>
      </w:pPr>
      <w:r>
        <w:t>- проектные решения</w:t>
      </w:r>
      <w:r w:rsidR="001C0D2D">
        <w:t>,</w:t>
      </w:r>
      <w:r>
        <w:t xml:space="preserve"> направленные на обеспечение защиты населения и территорий</w:t>
      </w:r>
      <w:r w:rsidR="00782D77" w:rsidRPr="00782D77">
        <w:t xml:space="preserve"> </w:t>
      </w:r>
      <w:r w:rsidR="00782D77">
        <w:t>Нижегородской области</w:t>
      </w:r>
      <w:r>
        <w:t>, снижение материального ущерба от ЧС природного и техногенного</w:t>
      </w:r>
      <w:r>
        <w:rPr>
          <w:sz w:val="28"/>
          <w:szCs w:val="28"/>
        </w:rPr>
        <w:t xml:space="preserve"> </w:t>
      </w:r>
      <w:r>
        <w:t>характера;</w:t>
      </w:r>
      <w:r>
        <w:rPr>
          <w:sz w:val="28"/>
          <w:szCs w:val="28"/>
        </w:rPr>
        <w:t xml:space="preserve"> </w:t>
      </w:r>
    </w:p>
    <w:p w:rsidR="009E30F1" w:rsidRDefault="009E30F1" w:rsidP="009E30F1">
      <w:pPr>
        <w:suppressAutoHyphens/>
        <w:ind w:firstLine="709"/>
        <w:jc w:val="both"/>
      </w:pPr>
    </w:p>
    <w:p w:rsidR="00D832EF" w:rsidRDefault="00D832EF" w:rsidP="00D832EF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6D5782">
        <w:rPr>
          <w:rFonts w:ascii="Times New Roman" w:hAnsi="Times New Roman"/>
          <w:b/>
          <w:sz w:val="24"/>
          <w:szCs w:val="24"/>
        </w:rPr>
        <w:t>.   </w:t>
      </w:r>
      <w:r>
        <w:rPr>
          <w:rFonts w:ascii="Times New Roman" w:hAnsi="Times New Roman"/>
          <w:b/>
          <w:sz w:val="24"/>
          <w:szCs w:val="24"/>
        </w:rPr>
        <w:t>Срок выполнения работы по договору</w:t>
      </w:r>
    </w:p>
    <w:p w:rsidR="00D832EF" w:rsidRDefault="00D832EF" w:rsidP="00D832EF">
      <w:pPr>
        <w:pStyle w:val="a6"/>
        <w:spacing w:before="120"/>
      </w:pPr>
      <w:r>
        <w:rPr>
          <w:lang w:val="en-US"/>
        </w:rPr>
        <w:t>I</w:t>
      </w:r>
      <w:r>
        <w:t xml:space="preserve"> этап – </w:t>
      </w:r>
      <w:r w:rsidR="005E3E53">
        <w:t>корректировка</w:t>
      </w:r>
      <w:r>
        <w:t xml:space="preserve"> проект</w:t>
      </w:r>
      <w:r w:rsidR="00A15E00">
        <w:t>ной документации</w:t>
      </w:r>
      <w:r>
        <w:t xml:space="preserve"> «</w:t>
      </w:r>
      <w:r>
        <w:rPr>
          <w:spacing w:val="-1"/>
        </w:rPr>
        <w:t>Перечня мероприятий по гражданской обороне, мероприятий по предупреждению чрезвычайных ситуаций природного и техногенного характера»</w:t>
      </w:r>
      <w:r>
        <w:rPr>
          <w:bCs/>
        </w:rPr>
        <w:t xml:space="preserve"> </w:t>
      </w:r>
      <w:r w:rsidRPr="00A3760E">
        <w:rPr>
          <w:bCs/>
        </w:rPr>
        <w:t xml:space="preserve">Нижегородской </w:t>
      </w:r>
      <w:proofErr w:type="gramStart"/>
      <w:r w:rsidRPr="00A3760E">
        <w:rPr>
          <w:bCs/>
        </w:rPr>
        <w:t>АЭС</w:t>
      </w:r>
      <w:r w:rsidRPr="00A3760E">
        <w:t xml:space="preserve">  </w:t>
      </w:r>
      <w:r>
        <w:t>в</w:t>
      </w:r>
      <w:proofErr w:type="gramEnd"/>
      <w:r>
        <w:t xml:space="preserve"> составе Раздела 12 </w:t>
      </w:r>
      <w:r w:rsidRPr="00A3760E">
        <w:rPr>
          <w:spacing w:val="-1"/>
        </w:rPr>
        <w:t xml:space="preserve">проекта строительства </w:t>
      </w:r>
      <w:r w:rsidRPr="007401FA">
        <w:t>энергоблоков № 1,2 Нижегородской АЭС</w:t>
      </w:r>
      <w:r w:rsidR="005E3E53">
        <w:t xml:space="preserve"> (проект АЭС 2006)</w:t>
      </w:r>
      <w:r w:rsidRPr="007401FA">
        <w:t xml:space="preserve">. </w:t>
      </w:r>
      <w:r>
        <w:t xml:space="preserve"> </w:t>
      </w:r>
    </w:p>
    <w:p w:rsidR="00D832EF" w:rsidRPr="007401FA" w:rsidRDefault="00D832EF" w:rsidP="00D832EF">
      <w:pPr>
        <w:pStyle w:val="a6"/>
        <w:spacing w:before="120"/>
      </w:pPr>
      <w:r>
        <w:t>Окончание: « 14 »   декабря  2012</w:t>
      </w:r>
      <w:r w:rsidR="001C0D2D">
        <w:t xml:space="preserve"> </w:t>
      </w:r>
      <w:r>
        <w:t>г.</w:t>
      </w:r>
    </w:p>
    <w:p w:rsidR="00D832EF" w:rsidRDefault="00D832EF" w:rsidP="00D832EF">
      <w:pPr>
        <w:pStyle w:val="a6"/>
        <w:spacing w:before="120"/>
        <w:rPr>
          <w:spacing w:val="-1"/>
        </w:rPr>
      </w:pPr>
      <w:r>
        <w:rPr>
          <w:lang w:val="en-US"/>
        </w:rPr>
        <w:t>II</w:t>
      </w:r>
      <w:r>
        <w:t xml:space="preserve"> этап – сопровождение разработанно</w:t>
      </w:r>
      <w:r w:rsidR="00A15E00">
        <w:t>й</w:t>
      </w:r>
      <w:r>
        <w:t xml:space="preserve"> проект</w:t>
      </w:r>
      <w:r w:rsidR="00A15E00">
        <w:t>ной документации</w:t>
      </w:r>
      <w:r>
        <w:t xml:space="preserve"> и устранение замечаний </w:t>
      </w:r>
      <w:r w:rsidR="00415498">
        <w:t xml:space="preserve">ФГУ </w:t>
      </w:r>
      <w:r w:rsidR="005E3E53">
        <w:t>«</w:t>
      </w:r>
      <w:proofErr w:type="spellStart"/>
      <w:r w:rsidR="00415498">
        <w:rPr>
          <w:spacing w:val="-1"/>
        </w:rPr>
        <w:t>Главгосэкспертиза</w:t>
      </w:r>
      <w:proofErr w:type="spellEnd"/>
      <w:r w:rsidR="00415498">
        <w:rPr>
          <w:spacing w:val="-1"/>
        </w:rPr>
        <w:t xml:space="preserve"> России</w:t>
      </w:r>
      <w:proofErr w:type="gramStart"/>
      <w:r w:rsidR="005E3E53">
        <w:rPr>
          <w:spacing w:val="-1"/>
        </w:rPr>
        <w:t>»</w:t>
      </w:r>
      <w:r w:rsidR="00415498">
        <w:rPr>
          <w:spacing w:val="-1"/>
        </w:rPr>
        <w:t xml:space="preserve"> </w:t>
      </w:r>
      <w:r>
        <w:rPr>
          <w:spacing w:val="-1"/>
        </w:rPr>
        <w:t xml:space="preserve"> до</w:t>
      </w:r>
      <w:proofErr w:type="gramEnd"/>
      <w:r>
        <w:rPr>
          <w:spacing w:val="-1"/>
        </w:rPr>
        <w:t xml:space="preserve"> получения положительного з</w:t>
      </w:r>
      <w:r w:rsidR="00A15E00">
        <w:rPr>
          <w:spacing w:val="-1"/>
        </w:rPr>
        <w:t>аключения на проектную документацию</w:t>
      </w:r>
      <w:r>
        <w:rPr>
          <w:spacing w:val="-1"/>
        </w:rPr>
        <w:t xml:space="preserve"> </w:t>
      </w:r>
      <w:r w:rsidRPr="00A3760E">
        <w:rPr>
          <w:spacing w:val="-1"/>
        </w:rPr>
        <w:t>Нижегородской АЭС</w:t>
      </w:r>
      <w:r>
        <w:rPr>
          <w:spacing w:val="-1"/>
        </w:rPr>
        <w:t>.</w:t>
      </w:r>
    </w:p>
    <w:p w:rsidR="00D832EF" w:rsidRPr="007401FA" w:rsidRDefault="00D832EF" w:rsidP="00D832EF">
      <w:pPr>
        <w:pStyle w:val="a6"/>
        <w:spacing w:before="120"/>
      </w:pPr>
      <w:r>
        <w:t xml:space="preserve">Окончание:  </w:t>
      </w:r>
      <w:r w:rsidR="008F0D4D">
        <w:t xml:space="preserve">« 14 »   декабря  </w:t>
      </w:r>
      <w:r>
        <w:t>2013</w:t>
      </w:r>
      <w:r w:rsidR="001C0D2D">
        <w:t xml:space="preserve"> </w:t>
      </w:r>
      <w:r>
        <w:t>г.</w:t>
      </w:r>
    </w:p>
    <w:p w:rsidR="00D832EF" w:rsidRDefault="00D832EF" w:rsidP="00D832EF">
      <w:pPr>
        <w:suppressAutoHyphens/>
        <w:ind w:firstLine="709"/>
        <w:jc w:val="both"/>
      </w:pPr>
    </w:p>
    <w:p w:rsidR="00D832EF" w:rsidRPr="006D5782" w:rsidRDefault="00D832EF" w:rsidP="00D832EF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</w:t>
      </w:r>
      <w:r w:rsidRPr="009327CA">
        <w:rPr>
          <w:rFonts w:ascii="Times New Roman" w:hAnsi="Times New Roman"/>
          <w:b/>
          <w:sz w:val="24"/>
          <w:szCs w:val="24"/>
        </w:rPr>
        <w:t xml:space="preserve"> </w:t>
      </w:r>
      <w:r w:rsidRPr="006D5782">
        <w:rPr>
          <w:rFonts w:ascii="Times New Roman" w:hAnsi="Times New Roman"/>
          <w:b/>
          <w:sz w:val="24"/>
          <w:szCs w:val="24"/>
        </w:rPr>
        <w:t>   </w:t>
      </w:r>
      <w:r>
        <w:rPr>
          <w:rFonts w:ascii="Times New Roman" w:hAnsi="Times New Roman"/>
          <w:b/>
          <w:sz w:val="24"/>
          <w:szCs w:val="24"/>
        </w:rPr>
        <w:t>Исходные данные для проведения работы</w:t>
      </w:r>
    </w:p>
    <w:p w:rsidR="00D832EF" w:rsidRDefault="00D832EF" w:rsidP="00D832EF">
      <w:pPr>
        <w:suppressAutoHyphens/>
        <w:ind w:firstLine="709"/>
        <w:jc w:val="both"/>
      </w:pPr>
    </w:p>
    <w:p w:rsidR="00D832EF" w:rsidRDefault="00D832EF" w:rsidP="001C0D2D">
      <w:pPr>
        <w:numPr>
          <w:ilvl w:val="0"/>
          <w:numId w:val="7"/>
        </w:numPr>
        <w:tabs>
          <w:tab w:val="left" w:pos="993"/>
        </w:tabs>
        <w:suppressAutoHyphens/>
        <w:ind w:left="0" w:firstLine="709"/>
        <w:jc w:val="both"/>
      </w:pPr>
      <w:r>
        <w:t>«</w:t>
      </w:r>
      <w:r>
        <w:rPr>
          <w:spacing w:val="-1"/>
        </w:rPr>
        <w:t>Переч</w:t>
      </w:r>
      <w:r w:rsidR="00782D77">
        <w:rPr>
          <w:spacing w:val="-1"/>
        </w:rPr>
        <w:t>е</w:t>
      </w:r>
      <w:r>
        <w:rPr>
          <w:spacing w:val="-1"/>
        </w:rPr>
        <w:t>нь мероприятий по гражданской обороне, мероприятий по предупреждению чрезвычайных ситуаций природного и техногенного характера»</w:t>
      </w:r>
      <w:r>
        <w:rPr>
          <w:bCs/>
        </w:rPr>
        <w:t xml:space="preserve"> </w:t>
      </w:r>
      <w:r w:rsidRPr="00A3760E">
        <w:rPr>
          <w:bCs/>
        </w:rPr>
        <w:lastRenderedPageBreak/>
        <w:t>Нижегородской АЭС</w:t>
      </w:r>
      <w:r w:rsidRPr="00A3760E">
        <w:t xml:space="preserve">  </w:t>
      </w:r>
      <w:r>
        <w:t xml:space="preserve">в составе Раздела 12 </w:t>
      </w:r>
      <w:r w:rsidRPr="00A3760E">
        <w:rPr>
          <w:spacing w:val="-1"/>
        </w:rPr>
        <w:t xml:space="preserve">проекта строительства </w:t>
      </w:r>
      <w:r w:rsidRPr="007401FA">
        <w:t>энерго</w:t>
      </w:r>
      <w:r>
        <w:t>блоков № 1,2 Нижегородской АЭС (проект АЭС 2006);</w:t>
      </w:r>
    </w:p>
    <w:p w:rsidR="00D832EF" w:rsidRPr="00782D77" w:rsidRDefault="00782D77" w:rsidP="001C0D2D">
      <w:pPr>
        <w:numPr>
          <w:ilvl w:val="0"/>
          <w:numId w:val="7"/>
        </w:numPr>
        <w:tabs>
          <w:tab w:val="left" w:pos="993"/>
        </w:tabs>
        <w:suppressAutoHyphens/>
        <w:ind w:left="0" w:firstLine="709"/>
        <w:jc w:val="both"/>
      </w:pPr>
      <w:r>
        <w:t xml:space="preserve">Генеральный план </w:t>
      </w:r>
      <w:r w:rsidRPr="00A3760E">
        <w:rPr>
          <w:bCs/>
        </w:rPr>
        <w:t>Нижегородской АЭС</w:t>
      </w:r>
      <w:r w:rsidR="00A15E00">
        <w:rPr>
          <w:bCs/>
        </w:rPr>
        <w:t xml:space="preserve"> (проект ВВЭР-ТОИ);</w:t>
      </w:r>
    </w:p>
    <w:p w:rsidR="00782D77" w:rsidRPr="00A15E00" w:rsidRDefault="00782D77" w:rsidP="001C0D2D">
      <w:pPr>
        <w:numPr>
          <w:ilvl w:val="0"/>
          <w:numId w:val="7"/>
        </w:numPr>
        <w:tabs>
          <w:tab w:val="left" w:pos="993"/>
        </w:tabs>
        <w:suppressAutoHyphens/>
        <w:ind w:left="0" w:firstLine="709"/>
        <w:jc w:val="both"/>
      </w:pPr>
      <w:r>
        <w:rPr>
          <w:bCs/>
        </w:rPr>
        <w:t>Коды КК</w:t>
      </w:r>
      <w:proofErr w:type="gramStart"/>
      <w:r>
        <w:rPr>
          <w:bCs/>
          <w:lang w:val="en-US"/>
        </w:rPr>
        <w:t>S</w:t>
      </w:r>
      <w:proofErr w:type="gramEnd"/>
      <w:r w:rsidR="00A15E00">
        <w:rPr>
          <w:bCs/>
        </w:rPr>
        <w:t>:</w:t>
      </w:r>
    </w:p>
    <w:p w:rsidR="00A15E00" w:rsidRDefault="00A15E00" w:rsidP="001C0D2D">
      <w:pPr>
        <w:numPr>
          <w:ilvl w:val="0"/>
          <w:numId w:val="7"/>
        </w:numPr>
        <w:tabs>
          <w:tab w:val="left" w:pos="993"/>
        </w:tabs>
        <w:suppressAutoHyphens/>
        <w:ind w:left="0" w:firstLine="709"/>
        <w:jc w:val="both"/>
      </w:pPr>
      <w:r>
        <w:rPr>
          <w:bCs/>
        </w:rPr>
        <w:t>Архитектурно-планировочные решения.</w:t>
      </w:r>
    </w:p>
    <w:p w:rsidR="00693CE8" w:rsidRPr="00BE14AF" w:rsidRDefault="00693CE8" w:rsidP="00D832EF">
      <w:pPr>
        <w:suppressAutoHyphens/>
        <w:ind w:firstLine="709"/>
        <w:jc w:val="both"/>
      </w:pPr>
    </w:p>
    <w:p w:rsidR="00D832EF" w:rsidRDefault="00D832EF" w:rsidP="00D832EF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</w:t>
      </w:r>
      <w:r w:rsidRPr="009327CA">
        <w:rPr>
          <w:rFonts w:ascii="Times New Roman" w:hAnsi="Times New Roman"/>
          <w:b/>
          <w:sz w:val="24"/>
          <w:szCs w:val="24"/>
        </w:rPr>
        <w:t xml:space="preserve"> </w:t>
      </w:r>
      <w:r w:rsidRPr="006D5782">
        <w:rPr>
          <w:rFonts w:ascii="Times New Roman" w:hAnsi="Times New Roman"/>
          <w:b/>
          <w:sz w:val="24"/>
          <w:szCs w:val="24"/>
        </w:rPr>
        <w:t>   Состав работы</w:t>
      </w:r>
    </w:p>
    <w:p w:rsidR="00D832EF" w:rsidRPr="006D5782" w:rsidRDefault="00D832EF" w:rsidP="00D832EF">
      <w:pPr>
        <w:pStyle w:val="a4"/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82D77" w:rsidRDefault="00D832EF" w:rsidP="00782D77">
      <w:pPr>
        <w:tabs>
          <w:tab w:val="left" w:pos="180"/>
        </w:tabs>
        <w:ind w:right="-5" w:firstLine="720"/>
        <w:jc w:val="both"/>
      </w:pPr>
      <w:r>
        <w:rPr>
          <w:bCs/>
        </w:rPr>
        <w:t>6.1 Объем, номенклатура и структура проект</w:t>
      </w:r>
      <w:r w:rsidR="00A15E00">
        <w:rPr>
          <w:bCs/>
        </w:rPr>
        <w:t xml:space="preserve">ной документации </w:t>
      </w:r>
      <w:r w:rsidR="00782D77">
        <w:rPr>
          <w:bCs/>
        </w:rPr>
        <w:t>ПМ ГОЧС</w:t>
      </w:r>
      <w:r w:rsidRPr="00A3760E">
        <w:rPr>
          <w:bCs/>
        </w:rPr>
        <w:t xml:space="preserve"> для НИЖ АЭС</w:t>
      </w:r>
      <w:r w:rsidRPr="00A3760E">
        <w:t xml:space="preserve"> </w:t>
      </w:r>
      <w:r>
        <w:t xml:space="preserve">разрабатывается по требованиям </w:t>
      </w:r>
      <w:r w:rsidR="00782D77">
        <w:t>СП 11-107-98 «Порядок разработки и состав раздела «Инженерно-технические мероприятия гражданской обороны. Мероприятия по предупреждению чрезвычайных ситуаций» проектов строительства», Распоряжения Минатома от 28.01.2000 г. № 35-Р и должны включать:</w:t>
      </w:r>
    </w:p>
    <w:p w:rsidR="00782D77" w:rsidRDefault="00782D77" w:rsidP="00782D77">
      <w:pPr>
        <w:tabs>
          <w:tab w:val="left" w:pos="180"/>
        </w:tabs>
        <w:ind w:right="-5" w:firstLine="720"/>
        <w:jc w:val="both"/>
      </w:pPr>
      <w:r>
        <w:t xml:space="preserve">- </w:t>
      </w:r>
      <w:r w:rsidR="001C0D2D">
        <w:t xml:space="preserve"> </w:t>
      </w:r>
      <w:r>
        <w:t>проектные решения по мероприятиям гражданской обороны;</w:t>
      </w:r>
    </w:p>
    <w:p w:rsidR="00782D77" w:rsidRDefault="00782D77" w:rsidP="00782D77">
      <w:pPr>
        <w:tabs>
          <w:tab w:val="left" w:pos="180"/>
        </w:tabs>
        <w:ind w:right="-5" w:firstLine="720"/>
        <w:jc w:val="both"/>
      </w:pPr>
      <w:r>
        <w:t xml:space="preserve">- </w:t>
      </w:r>
      <w:r w:rsidR="001C0D2D">
        <w:t xml:space="preserve"> </w:t>
      </w:r>
      <w:r>
        <w:t>проектные решения по предупреждению чрезвычайных ситуаций, возникающих в результате возможных аварий на Нижегородской АЭС, и снижению их тяжести;</w:t>
      </w:r>
    </w:p>
    <w:p w:rsidR="00782D77" w:rsidRDefault="00782D77" w:rsidP="00782D77">
      <w:pPr>
        <w:tabs>
          <w:tab w:val="left" w:pos="180"/>
        </w:tabs>
        <w:ind w:right="-5" w:firstLine="720"/>
        <w:jc w:val="both"/>
      </w:pPr>
      <w:r>
        <w:t xml:space="preserve">- </w:t>
      </w:r>
      <w:r w:rsidR="001C0D2D">
        <w:t xml:space="preserve"> </w:t>
      </w:r>
      <w:r>
        <w:t>проектные решения по предупреждению чрезвычайных ситуаций, возникающих в результате возможных аварий на рядом расположенных потенциально опасных объектах и транспортных коммуникациях, и снижению их тяжести;</w:t>
      </w:r>
    </w:p>
    <w:p w:rsidR="00782D77" w:rsidRDefault="00782D77" w:rsidP="00782D77">
      <w:pPr>
        <w:tabs>
          <w:tab w:val="left" w:pos="180"/>
        </w:tabs>
        <w:ind w:right="-5" w:firstLine="720"/>
        <w:jc w:val="both"/>
      </w:pPr>
      <w:r>
        <w:t xml:space="preserve">- </w:t>
      </w:r>
      <w:r w:rsidR="001C0D2D">
        <w:t xml:space="preserve"> </w:t>
      </w:r>
      <w:r>
        <w:t>проектные решения по предупреждению чрезвычайных ситуаций, источниками которых являются опасные природные процессы и снижению их тяжести</w:t>
      </w:r>
      <w:r w:rsidR="005E3E53">
        <w:t>;</w:t>
      </w:r>
    </w:p>
    <w:p w:rsidR="00D832EF" w:rsidRDefault="00415498" w:rsidP="00D832EF">
      <w:pPr>
        <w:suppressAutoHyphens/>
        <w:ind w:firstLine="709"/>
        <w:jc w:val="both"/>
      </w:pPr>
      <w:r>
        <w:t xml:space="preserve">- </w:t>
      </w:r>
      <w:r w:rsidR="001C0D2D">
        <w:t xml:space="preserve"> </w:t>
      </w:r>
      <w:r>
        <w:t xml:space="preserve">проектные решения по </w:t>
      </w:r>
      <w:proofErr w:type="gramStart"/>
      <w:r>
        <w:t>защитным</w:t>
      </w:r>
      <w:proofErr w:type="gramEnd"/>
      <w:r>
        <w:t xml:space="preserve"> сооружения гражданской обороны</w:t>
      </w:r>
      <w:r w:rsidR="005E3E53">
        <w:t>.</w:t>
      </w:r>
    </w:p>
    <w:p w:rsidR="00415498" w:rsidRDefault="00415498" w:rsidP="00D832EF">
      <w:pPr>
        <w:suppressAutoHyphens/>
        <w:ind w:firstLine="709"/>
        <w:jc w:val="both"/>
      </w:pPr>
    </w:p>
    <w:p w:rsidR="00782D77" w:rsidRDefault="00782D77" w:rsidP="00782D77">
      <w:pPr>
        <w:shd w:val="clear" w:color="auto" w:fill="FFFFFF"/>
        <w:tabs>
          <w:tab w:val="left" w:pos="725"/>
        </w:tabs>
        <w:ind w:left="19" w:right="-58" w:firstLine="701"/>
        <w:jc w:val="both"/>
        <w:rPr>
          <w:bCs/>
        </w:rPr>
      </w:pPr>
      <w:r>
        <w:rPr>
          <w:bCs/>
        </w:rPr>
        <w:t xml:space="preserve">6.2 </w:t>
      </w:r>
      <w:r w:rsidRPr="0042628B">
        <w:rPr>
          <w:bCs/>
        </w:rPr>
        <w:t xml:space="preserve">Сопровождение разработанной документации при прохождении проектной документации Нижегородской АЭС </w:t>
      </w:r>
      <w:r w:rsidR="008C3369">
        <w:rPr>
          <w:bCs/>
        </w:rPr>
        <w:t xml:space="preserve">в ФГУ </w:t>
      </w:r>
      <w:r w:rsidR="005E3E53">
        <w:rPr>
          <w:bCs/>
        </w:rPr>
        <w:t>«</w:t>
      </w:r>
      <w:proofErr w:type="spellStart"/>
      <w:r w:rsidR="008C3369" w:rsidRPr="0042628B">
        <w:rPr>
          <w:bCs/>
        </w:rPr>
        <w:t>Главгосэкспертиз</w:t>
      </w:r>
      <w:r w:rsidR="008C3369">
        <w:rPr>
          <w:bCs/>
        </w:rPr>
        <w:t>а</w:t>
      </w:r>
      <w:proofErr w:type="spellEnd"/>
      <w:r w:rsidR="008C3369">
        <w:rPr>
          <w:bCs/>
        </w:rPr>
        <w:t xml:space="preserve"> России</w:t>
      </w:r>
      <w:r w:rsidR="005E3E53">
        <w:rPr>
          <w:bCs/>
        </w:rPr>
        <w:t>»</w:t>
      </w:r>
      <w:r w:rsidR="008C3369" w:rsidRPr="0042628B">
        <w:rPr>
          <w:bCs/>
        </w:rPr>
        <w:t xml:space="preserve"> </w:t>
      </w:r>
      <w:r w:rsidRPr="0042628B">
        <w:rPr>
          <w:bCs/>
        </w:rPr>
        <w:t>и устранение замечаний.</w:t>
      </w:r>
    </w:p>
    <w:p w:rsidR="00782D77" w:rsidRDefault="00782D77" w:rsidP="00D832EF">
      <w:pPr>
        <w:suppressAutoHyphens/>
        <w:ind w:firstLine="709"/>
        <w:jc w:val="both"/>
      </w:pPr>
    </w:p>
    <w:p w:rsidR="008C3369" w:rsidRPr="00FE201D" w:rsidRDefault="00693CE8" w:rsidP="008C3369">
      <w:pPr>
        <w:pStyle w:val="a6"/>
        <w:suppressAutoHyphens/>
        <w:spacing w:after="0"/>
        <w:ind w:left="709"/>
        <w:jc w:val="both"/>
      </w:pPr>
      <w:r>
        <w:rPr>
          <w:b/>
        </w:rPr>
        <w:t>7.</w:t>
      </w:r>
      <w:r w:rsidRPr="009327CA">
        <w:rPr>
          <w:b/>
        </w:rPr>
        <w:t xml:space="preserve"> </w:t>
      </w:r>
      <w:r w:rsidRPr="006D5782">
        <w:rPr>
          <w:b/>
        </w:rPr>
        <w:t>   </w:t>
      </w:r>
      <w:r w:rsidR="008C3369" w:rsidRPr="006677D0">
        <w:rPr>
          <w:b/>
        </w:rPr>
        <w:t>Отчетные материалы.</w:t>
      </w:r>
    </w:p>
    <w:p w:rsidR="008C3369" w:rsidRDefault="008C3369" w:rsidP="00D832EF">
      <w:pPr>
        <w:suppressAutoHyphens/>
        <w:ind w:firstLine="709"/>
        <w:jc w:val="both"/>
      </w:pPr>
    </w:p>
    <w:p w:rsidR="008C3369" w:rsidRDefault="008C3369" w:rsidP="008C3369">
      <w:pPr>
        <w:pStyle w:val="a6"/>
        <w:suppressAutoHyphens/>
        <w:ind w:firstLine="709"/>
      </w:pPr>
      <w:r>
        <w:t xml:space="preserve">Отчётные материалы по договору представляются Исполнителем Заказчику не позднее, чем за </w:t>
      </w:r>
      <w:r w:rsidR="00693CE8">
        <w:t>15</w:t>
      </w:r>
      <w:r>
        <w:t xml:space="preserve"> дней до даты окончания договора, с учётом проведения ведомственного контроля и возможной корректировки представленных отчётных материалов.</w:t>
      </w:r>
    </w:p>
    <w:p w:rsidR="008C3369" w:rsidRPr="00FE201D" w:rsidRDefault="00693CE8" w:rsidP="008C3369">
      <w:pPr>
        <w:pStyle w:val="a6"/>
        <w:suppressAutoHyphens/>
        <w:ind w:firstLine="709"/>
      </w:pPr>
      <w:r>
        <w:t>О</w:t>
      </w:r>
      <w:r w:rsidR="008C3369">
        <w:t xml:space="preserve">тчётные материалы сдаются в архив Заказчика не </w:t>
      </w:r>
      <w:proofErr w:type="gramStart"/>
      <w:r w:rsidR="008C3369">
        <w:t>позднее</w:t>
      </w:r>
      <w:proofErr w:type="gramEnd"/>
      <w:r w:rsidR="008C3369">
        <w:t xml:space="preserve"> чем за 5 дней до окончания договора.</w:t>
      </w:r>
    </w:p>
    <w:p w:rsidR="008C3369" w:rsidRDefault="008C3369" w:rsidP="008C3369">
      <w:pPr>
        <w:pStyle w:val="a6"/>
        <w:suppressAutoHyphens/>
        <w:ind w:firstLine="709"/>
      </w:pPr>
      <w:r>
        <w:t>В результате работы Заказчику передаются:</w:t>
      </w:r>
    </w:p>
    <w:p w:rsidR="008C3369" w:rsidRDefault="00693CE8" w:rsidP="008C3369">
      <w:pPr>
        <w:pStyle w:val="a6"/>
        <w:suppressAutoHyphens/>
        <w:ind w:firstLine="709"/>
      </w:pPr>
      <w:r>
        <w:t>7</w:t>
      </w:r>
      <w:r w:rsidR="008C3369">
        <w:t>.1.</w:t>
      </w:r>
      <w:r w:rsidR="008C3369">
        <w:tab/>
        <w:t>Аннотационный отчёт выполненной работы.</w:t>
      </w:r>
    </w:p>
    <w:p w:rsidR="00CB01C8" w:rsidRDefault="00693CE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 w:rsidRPr="00A15E00">
        <w:rPr>
          <w:sz w:val="24"/>
          <w:szCs w:val="24"/>
        </w:rPr>
        <w:t>7</w:t>
      </w:r>
      <w:r w:rsidR="008C3369" w:rsidRPr="00A15E00">
        <w:rPr>
          <w:sz w:val="24"/>
          <w:szCs w:val="24"/>
        </w:rPr>
        <w:t>.2.</w:t>
      </w:r>
      <w:r w:rsidR="008C3369">
        <w:tab/>
      </w:r>
      <w:r>
        <w:rPr>
          <w:rFonts w:eastAsia="Calibri"/>
          <w:sz w:val="24"/>
          <w:szCs w:val="24"/>
          <w:lang w:eastAsia="en-US"/>
        </w:rPr>
        <w:t>«Перечень мероприятий по гражданской обороне, мероприятий по предупреждению чрезвычайных ситуаций природного и техногенного характера» Нижегородской АЭС</w:t>
      </w:r>
      <w:r w:rsidR="00CB01C8">
        <w:rPr>
          <w:rFonts w:eastAsia="Calibri"/>
          <w:sz w:val="24"/>
          <w:szCs w:val="24"/>
          <w:lang w:eastAsia="en-US"/>
        </w:rPr>
        <w:t xml:space="preserve"> в составе: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Пояснительная записка</w:t>
      </w:r>
      <w:r w:rsidR="00693CE8">
        <w:rPr>
          <w:rFonts w:eastAsia="Calibri"/>
          <w:sz w:val="24"/>
          <w:szCs w:val="24"/>
          <w:lang w:eastAsia="en-US"/>
        </w:rPr>
        <w:t>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 xml:space="preserve">Задание на проектирование строительства убежища ГО на </w:t>
      </w:r>
      <w:r w:rsidR="001C0D2D">
        <w:rPr>
          <w:rFonts w:eastAsia="Calibri"/>
          <w:sz w:val="24"/>
          <w:szCs w:val="24"/>
          <w:lang w:eastAsia="en-US"/>
        </w:rPr>
        <w:t>6</w:t>
      </w:r>
      <w:r w:rsidR="00693CE8">
        <w:rPr>
          <w:rFonts w:eastAsia="Calibri"/>
          <w:sz w:val="24"/>
          <w:szCs w:val="24"/>
          <w:lang w:eastAsia="en-US"/>
        </w:rPr>
        <w:t>00 укрываемых;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 xml:space="preserve">Задание на проектирование строительства убежища ГО на </w:t>
      </w:r>
      <w:r w:rsidR="001C0D2D">
        <w:rPr>
          <w:rFonts w:eastAsia="Calibri"/>
          <w:sz w:val="24"/>
          <w:szCs w:val="24"/>
          <w:lang w:eastAsia="en-US"/>
        </w:rPr>
        <w:t>15</w:t>
      </w:r>
      <w:r w:rsidR="00693CE8">
        <w:rPr>
          <w:rFonts w:eastAsia="Calibri"/>
          <w:sz w:val="24"/>
          <w:szCs w:val="24"/>
          <w:lang w:eastAsia="en-US"/>
        </w:rPr>
        <w:t>0 укрываемых;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>Задание на проектирование строительства защищенного пункта управления противоаварийными действиями на территории станции (ЗПУПД АС);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>Задание на проектирование строительства защищенного пункта управления противоаварийными действиями города (ЗПУПД Г);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>Задание на проектирование строительства защищенного пункта управления противоаварийными действиями в районе эвакуации (ЗПУПД РЭ);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>Спецификации;</w:t>
      </w:r>
    </w:p>
    <w:p w:rsidR="00693CE8" w:rsidRDefault="00CB01C8" w:rsidP="00693CE8">
      <w:pPr>
        <w:pStyle w:val="2-0"/>
        <w:numPr>
          <w:ilvl w:val="0"/>
          <w:numId w:val="0"/>
        </w:numPr>
        <w:tabs>
          <w:tab w:val="left" w:pos="708"/>
        </w:tabs>
        <w:ind w:firstLine="709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1C0D2D">
        <w:rPr>
          <w:rFonts w:eastAsia="Calibri"/>
          <w:sz w:val="24"/>
          <w:szCs w:val="24"/>
          <w:lang w:eastAsia="en-US"/>
        </w:rPr>
        <w:t xml:space="preserve"> </w:t>
      </w:r>
      <w:r w:rsidR="00693CE8">
        <w:rPr>
          <w:rFonts w:eastAsia="Calibri"/>
          <w:sz w:val="24"/>
          <w:szCs w:val="24"/>
          <w:lang w:eastAsia="en-US"/>
        </w:rPr>
        <w:t>Чертежи.</w:t>
      </w:r>
    </w:p>
    <w:p w:rsidR="008C3369" w:rsidRDefault="008C3369" w:rsidP="008C3369">
      <w:pPr>
        <w:pStyle w:val="a6"/>
        <w:suppressAutoHyphens/>
        <w:ind w:firstLine="709"/>
      </w:pPr>
    </w:p>
    <w:p w:rsidR="008C3369" w:rsidRDefault="00693CE8" w:rsidP="00693CE8">
      <w:pPr>
        <w:pStyle w:val="a6"/>
        <w:suppressAutoHyphens/>
        <w:spacing w:after="0"/>
        <w:ind w:left="709"/>
        <w:jc w:val="both"/>
        <w:rPr>
          <w:b/>
        </w:rPr>
      </w:pPr>
      <w:r>
        <w:rPr>
          <w:b/>
        </w:rPr>
        <w:lastRenderedPageBreak/>
        <w:t>8.</w:t>
      </w:r>
      <w:r w:rsidRPr="009327CA">
        <w:rPr>
          <w:b/>
        </w:rPr>
        <w:t xml:space="preserve"> </w:t>
      </w:r>
      <w:r w:rsidRPr="006D5782">
        <w:rPr>
          <w:b/>
        </w:rPr>
        <w:t>   </w:t>
      </w:r>
      <w:r w:rsidR="008C3369" w:rsidRPr="006677D0">
        <w:rPr>
          <w:b/>
        </w:rPr>
        <w:t>Порядок приема и передачи работ Заказчику.</w:t>
      </w:r>
    </w:p>
    <w:p w:rsidR="005E3E53" w:rsidRDefault="005E3E53" w:rsidP="00693CE8">
      <w:pPr>
        <w:pStyle w:val="a6"/>
        <w:suppressAutoHyphens/>
        <w:spacing w:after="0"/>
        <w:ind w:left="709"/>
        <w:jc w:val="both"/>
      </w:pPr>
    </w:p>
    <w:p w:rsidR="008C3369" w:rsidRPr="00C14938" w:rsidRDefault="008C3369" w:rsidP="008C3369">
      <w:pPr>
        <w:suppressAutoHyphens/>
        <w:ind w:firstLine="709"/>
        <w:jc w:val="both"/>
      </w:pPr>
      <w:r w:rsidRPr="00C14938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</w:t>
      </w:r>
      <w:r w:rsidR="001C0D2D">
        <w:t>8</w:t>
      </w:r>
      <w:r w:rsidRPr="00C14938">
        <w:t>.1-12.</w:t>
      </w:r>
    </w:p>
    <w:p w:rsidR="009E30F1" w:rsidRDefault="009E30F1" w:rsidP="009E30F1">
      <w:pPr>
        <w:pStyle w:val="a4"/>
        <w:suppressAutoHyphens/>
        <w:spacing w:after="0" w:line="240" w:lineRule="auto"/>
        <w:ind w:left="0" w:firstLine="720"/>
        <w:jc w:val="both"/>
      </w:pPr>
      <w:proofErr w:type="gramStart"/>
      <w:r>
        <w:rPr>
          <w:rFonts w:ascii="Times New Roman" w:hAnsi="Times New Roman"/>
          <w:sz w:val="24"/>
          <w:szCs w:val="24"/>
        </w:rPr>
        <w:t>Выполняемые работы должны отвечать требованиям действующей нормативно-технической документации, распространяющейся на ОАО «Концерн Росэнергоатом» и требованиям архива ПКФ основанных на СТО СМК ПКФ-017-11 и РД ОЭ-0324.</w:t>
      </w:r>
      <w:proofErr w:type="gramEnd"/>
    </w:p>
    <w:p w:rsidR="009E30F1" w:rsidRDefault="009E30F1" w:rsidP="009E30F1">
      <w:pPr>
        <w:pStyle w:val="a4"/>
        <w:suppressAutoHyphens/>
        <w:spacing w:after="0" w:line="240" w:lineRule="auto"/>
        <w:ind w:left="0" w:firstLine="720"/>
        <w:jc w:val="both"/>
        <w:rPr>
          <w:rStyle w:val="13"/>
          <w:rFonts w:ascii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>Выполнение работ заканчивается передачей Заказчику отчетной документации и аннотационного отчета к ним с сопроводительным письмом, к которому прикладывается документация в бумажном виде, а также на электронном носителе С</w:t>
      </w:r>
      <w:proofErr w:type="gramStart"/>
      <w:r>
        <w:rPr>
          <w:rFonts w:ascii="Times New Roman" w:hAnsi="Times New Roman"/>
          <w:sz w:val="24"/>
          <w:szCs w:val="24"/>
        </w:rPr>
        <w:t>D</w:t>
      </w:r>
      <w:proofErr w:type="gramEnd"/>
      <w:r>
        <w:rPr>
          <w:rFonts w:ascii="Times New Roman" w:hAnsi="Times New Roman"/>
          <w:sz w:val="24"/>
          <w:szCs w:val="24"/>
        </w:rPr>
        <w:t xml:space="preserve"> - диск, сканированном с оригинала в формате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pdf</w:t>
      </w:r>
      <w:proofErr w:type="spellEnd"/>
      <w:r w:rsidRPr="009E30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акт сдачи-приемки выполненных работ.</w:t>
      </w:r>
    </w:p>
    <w:p w:rsidR="009E30F1" w:rsidRDefault="009E30F1" w:rsidP="009E30F1">
      <w:pPr>
        <w:suppressAutoHyphens/>
        <w:ind w:firstLine="709"/>
        <w:jc w:val="both"/>
      </w:pPr>
    </w:p>
    <w:p w:rsidR="009E30F1" w:rsidRDefault="009E30F1" w:rsidP="009E30F1">
      <w:pPr>
        <w:pStyle w:val="a4"/>
        <w:suppressAutoHyphens/>
        <w:spacing w:after="0" w:line="240" w:lineRule="auto"/>
        <w:ind w:left="0" w:firstLine="720"/>
        <w:jc w:val="both"/>
        <w:rPr>
          <w:rStyle w:val="13"/>
          <w:rFonts w:ascii="Times New Roman" w:hAnsi="Times New Roman" w:cs="Times New Roman"/>
          <w:sz w:val="28"/>
          <w:szCs w:val="28"/>
        </w:rPr>
      </w:pPr>
    </w:p>
    <w:p w:rsidR="009E30F1" w:rsidRDefault="009E30F1" w:rsidP="009E30F1">
      <w:pPr>
        <w:suppressAutoHyphens/>
        <w:ind w:firstLine="709"/>
        <w:jc w:val="both"/>
        <w:rPr>
          <w:b/>
        </w:rPr>
      </w:pPr>
    </w:p>
    <w:p w:rsidR="009E30F1" w:rsidRDefault="009E30F1" w:rsidP="009E30F1">
      <w:pPr>
        <w:suppressAutoHyphens/>
        <w:ind w:firstLine="709"/>
        <w:jc w:val="both"/>
        <w:rPr>
          <w:b/>
        </w:rPr>
      </w:pPr>
    </w:p>
    <w:tbl>
      <w:tblPr>
        <w:tblW w:w="0" w:type="auto"/>
        <w:tblLook w:val="01E0"/>
      </w:tblPr>
      <w:tblGrid>
        <w:gridCol w:w="4815"/>
        <w:gridCol w:w="4756"/>
      </w:tblGrid>
      <w:tr w:rsidR="009E30F1" w:rsidTr="00CB01C8">
        <w:trPr>
          <w:trHeight w:val="719"/>
        </w:trPr>
        <w:tc>
          <w:tcPr>
            <w:tcW w:w="5069" w:type="dxa"/>
            <w:hideMark/>
          </w:tcPr>
          <w:p w:rsidR="009E30F1" w:rsidRDefault="009E30F1">
            <w:pPr>
              <w:suppressAutoHyphens/>
              <w:jc w:val="both"/>
              <w:rPr>
                <w:b/>
              </w:rPr>
            </w:pPr>
            <w:r>
              <w:t>Директор по планированию и проектам</w:t>
            </w:r>
          </w:p>
        </w:tc>
        <w:tc>
          <w:tcPr>
            <w:tcW w:w="5069" w:type="dxa"/>
            <w:hideMark/>
          </w:tcPr>
          <w:p w:rsidR="009E30F1" w:rsidRDefault="009E30F1">
            <w:pPr>
              <w:suppressAutoHyphens/>
              <w:jc w:val="right"/>
              <w:rPr>
                <w:b/>
              </w:rPr>
            </w:pPr>
            <w:r>
              <w:t>В.М. Мешков</w:t>
            </w:r>
          </w:p>
        </w:tc>
      </w:tr>
      <w:tr w:rsidR="009E30F1" w:rsidTr="00CB01C8">
        <w:trPr>
          <w:trHeight w:val="711"/>
        </w:trPr>
        <w:tc>
          <w:tcPr>
            <w:tcW w:w="5069" w:type="dxa"/>
            <w:hideMark/>
          </w:tcPr>
          <w:p w:rsidR="009E30F1" w:rsidRDefault="009E30F1">
            <w:pPr>
              <w:suppressAutoHyphens/>
              <w:jc w:val="both"/>
              <w:rPr>
                <w:b/>
              </w:rPr>
            </w:pPr>
            <w:r>
              <w:t>Главный инженер проекта</w:t>
            </w:r>
          </w:p>
        </w:tc>
        <w:tc>
          <w:tcPr>
            <w:tcW w:w="5069" w:type="dxa"/>
            <w:hideMark/>
          </w:tcPr>
          <w:p w:rsidR="009E30F1" w:rsidRDefault="009E30F1">
            <w:pPr>
              <w:suppressAutoHyphens/>
              <w:jc w:val="right"/>
              <w:rPr>
                <w:b/>
              </w:rPr>
            </w:pPr>
            <w:r>
              <w:t>А.И. Хлыстов</w:t>
            </w:r>
          </w:p>
        </w:tc>
      </w:tr>
      <w:tr w:rsidR="00CB01C8" w:rsidTr="00CB01C8">
        <w:trPr>
          <w:trHeight w:val="711"/>
        </w:trPr>
        <w:tc>
          <w:tcPr>
            <w:tcW w:w="5069" w:type="dxa"/>
            <w:hideMark/>
          </w:tcPr>
          <w:p w:rsidR="00CB01C8" w:rsidRDefault="00CB01C8" w:rsidP="00CB01C8">
            <w:pPr>
              <w:suppressAutoHyphens/>
            </w:pPr>
            <w:r>
              <w:t>Начальник отдела проектирования физической защиты, ГО и ЧС</w:t>
            </w:r>
          </w:p>
        </w:tc>
        <w:tc>
          <w:tcPr>
            <w:tcW w:w="5069" w:type="dxa"/>
            <w:hideMark/>
          </w:tcPr>
          <w:p w:rsidR="00CB01C8" w:rsidRDefault="00CB01C8">
            <w:pPr>
              <w:suppressAutoHyphens/>
              <w:jc w:val="right"/>
            </w:pPr>
            <w:r>
              <w:t xml:space="preserve">А.А. </w:t>
            </w:r>
            <w:proofErr w:type="spellStart"/>
            <w:r>
              <w:t>Егорин</w:t>
            </w:r>
            <w:proofErr w:type="spellEnd"/>
          </w:p>
        </w:tc>
      </w:tr>
    </w:tbl>
    <w:p w:rsidR="00A46E7C" w:rsidRDefault="00A46E7C" w:rsidP="00A15E00"/>
    <w:sectPr w:rsidR="00A46E7C" w:rsidSect="00A46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503E9"/>
    <w:multiLevelType w:val="hybridMultilevel"/>
    <w:tmpl w:val="3C1A41B0"/>
    <w:lvl w:ilvl="0" w:tplc="F5124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01744C"/>
    <w:multiLevelType w:val="hybridMultilevel"/>
    <w:tmpl w:val="B5BC90C2"/>
    <w:lvl w:ilvl="0" w:tplc="F5124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330D11"/>
    <w:multiLevelType w:val="hybridMultilevel"/>
    <w:tmpl w:val="F8FA37C4"/>
    <w:lvl w:ilvl="0" w:tplc="F51248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955D76"/>
    <w:multiLevelType w:val="hybridMultilevel"/>
    <w:tmpl w:val="9E162CDA"/>
    <w:lvl w:ilvl="0" w:tplc="4E0C82A6">
      <w:start w:val="1"/>
      <w:numFmt w:val="bullet"/>
      <w:pStyle w:val="2-0"/>
      <w:lvlText w:val="-"/>
      <w:lvlJc w:val="left"/>
      <w:pPr>
        <w:tabs>
          <w:tab w:val="num" w:pos="142"/>
        </w:tabs>
        <w:ind w:left="0" w:firstLine="142"/>
      </w:pPr>
      <w:rPr>
        <w:rFonts w:ascii="Times New Roman" w:hAnsi="Times New Roman" w:cs="Times New Roman" w:hint="default"/>
        <w:sz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E30F1"/>
    <w:rsid w:val="00004EF4"/>
    <w:rsid w:val="0000699E"/>
    <w:rsid w:val="00012C49"/>
    <w:rsid w:val="00013E48"/>
    <w:rsid w:val="00016F91"/>
    <w:rsid w:val="0002320E"/>
    <w:rsid w:val="000246D5"/>
    <w:rsid w:val="000261CB"/>
    <w:rsid w:val="00031205"/>
    <w:rsid w:val="00040C7A"/>
    <w:rsid w:val="00040D1E"/>
    <w:rsid w:val="00041CFA"/>
    <w:rsid w:val="00042342"/>
    <w:rsid w:val="00043497"/>
    <w:rsid w:val="000445D1"/>
    <w:rsid w:val="00046323"/>
    <w:rsid w:val="00047E10"/>
    <w:rsid w:val="00050FBD"/>
    <w:rsid w:val="0005204D"/>
    <w:rsid w:val="0005437E"/>
    <w:rsid w:val="0005667B"/>
    <w:rsid w:val="00071356"/>
    <w:rsid w:val="00073C77"/>
    <w:rsid w:val="00073E38"/>
    <w:rsid w:val="000746CA"/>
    <w:rsid w:val="00074780"/>
    <w:rsid w:val="00080677"/>
    <w:rsid w:val="00081C23"/>
    <w:rsid w:val="00083770"/>
    <w:rsid w:val="00085C7F"/>
    <w:rsid w:val="00092EA4"/>
    <w:rsid w:val="0009358A"/>
    <w:rsid w:val="000A6F25"/>
    <w:rsid w:val="000B61B2"/>
    <w:rsid w:val="000C27EB"/>
    <w:rsid w:val="000C5001"/>
    <w:rsid w:val="000C75A7"/>
    <w:rsid w:val="000D00E1"/>
    <w:rsid w:val="000D4537"/>
    <w:rsid w:val="000D5644"/>
    <w:rsid w:val="000E1A06"/>
    <w:rsid w:val="000E3253"/>
    <w:rsid w:val="000E4F86"/>
    <w:rsid w:val="000F0402"/>
    <w:rsid w:val="00100664"/>
    <w:rsid w:val="00100E0B"/>
    <w:rsid w:val="00103DF3"/>
    <w:rsid w:val="0011183F"/>
    <w:rsid w:val="001227F8"/>
    <w:rsid w:val="0012602D"/>
    <w:rsid w:val="0013005C"/>
    <w:rsid w:val="0013376E"/>
    <w:rsid w:val="001511D7"/>
    <w:rsid w:val="00157854"/>
    <w:rsid w:val="001600BD"/>
    <w:rsid w:val="00165545"/>
    <w:rsid w:val="00165EED"/>
    <w:rsid w:val="00173883"/>
    <w:rsid w:val="00175353"/>
    <w:rsid w:val="00176036"/>
    <w:rsid w:val="00177402"/>
    <w:rsid w:val="00181F2F"/>
    <w:rsid w:val="00183391"/>
    <w:rsid w:val="00183FCF"/>
    <w:rsid w:val="001841B6"/>
    <w:rsid w:val="0018560E"/>
    <w:rsid w:val="00187ED1"/>
    <w:rsid w:val="001A25B5"/>
    <w:rsid w:val="001A2BDB"/>
    <w:rsid w:val="001A6275"/>
    <w:rsid w:val="001B7022"/>
    <w:rsid w:val="001B73B6"/>
    <w:rsid w:val="001C0D2D"/>
    <w:rsid w:val="001C502C"/>
    <w:rsid w:val="001C7426"/>
    <w:rsid w:val="001D09EF"/>
    <w:rsid w:val="001D244A"/>
    <w:rsid w:val="001D2B03"/>
    <w:rsid w:val="001D71B6"/>
    <w:rsid w:val="001D7E2F"/>
    <w:rsid w:val="001E5E85"/>
    <w:rsid w:val="001F0382"/>
    <w:rsid w:val="00200C7B"/>
    <w:rsid w:val="00203297"/>
    <w:rsid w:val="0020607A"/>
    <w:rsid w:val="00206471"/>
    <w:rsid w:val="00207734"/>
    <w:rsid w:val="00207813"/>
    <w:rsid w:val="00212CD8"/>
    <w:rsid w:val="002136D0"/>
    <w:rsid w:val="00213E0F"/>
    <w:rsid w:val="0021608C"/>
    <w:rsid w:val="0022057E"/>
    <w:rsid w:val="00220F58"/>
    <w:rsid w:val="002217E4"/>
    <w:rsid w:val="00225A6F"/>
    <w:rsid w:val="00226ACE"/>
    <w:rsid w:val="002270B5"/>
    <w:rsid w:val="00234483"/>
    <w:rsid w:val="002346C0"/>
    <w:rsid w:val="0024143B"/>
    <w:rsid w:val="0024201C"/>
    <w:rsid w:val="002437EF"/>
    <w:rsid w:val="0024618D"/>
    <w:rsid w:val="0025113A"/>
    <w:rsid w:val="00251220"/>
    <w:rsid w:val="00251C63"/>
    <w:rsid w:val="00266D83"/>
    <w:rsid w:val="00270040"/>
    <w:rsid w:val="00270C50"/>
    <w:rsid w:val="00275E9E"/>
    <w:rsid w:val="00277765"/>
    <w:rsid w:val="00280609"/>
    <w:rsid w:val="00285BDE"/>
    <w:rsid w:val="0029235C"/>
    <w:rsid w:val="002960E6"/>
    <w:rsid w:val="002A0817"/>
    <w:rsid w:val="002B1BB6"/>
    <w:rsid w:val="002B520B"/>
    <w:rsid w:val="002B622C"/>
    <w:rsid w:val="002B6B3C"/>
    <w:rsid w:val="002C24F9"/>
    <w:rsid w:val="002C26E8"/>
    <w:rsid w:val="002C4FFC"/>
    <w:rsid w:val="002C5938"/>
    <w:rsid w:val="002C5DF4"/>
    <w:rsid w:val="002C6FA2"/>
    <w:rsid w:val="002D2FAB"/>
    <w:rsid w:val="002D303C"/>
    <w:rsid w:val="002D4BA9"/>
    <w:rsid w:val="002D5D39"/>
    <w:rsid w:val="002D718C"/>
    <w:rsid w:val="002E10F5"/>
    <w:rsid w:val="002E2316"/>
    <w:rsid w:val="002E6264"/>
    <w:rsid w:val="002E729B"/>
    <w:rsid w:val="002E76C4"/>
    <w:rsid w:val="003003A4"/>
    <w:rsid w:val="00315460"/>
    <w:rsid w:val="00315E03"/>
    <w:rsid w:val="00323924"/>
    <w:rsid w:val="0032515D"/>
    <w:rsid w:val="003278B6"/>
    <w:rsid w:val="003409F7"/>
    <w:rsid w:val="00340B08"/>
    <w:rsid w:val="00343F94"/>
    <w:rsid w:val="003458EB"/>
    <w:rsid w:val="00350612"/>
    <w:rsid w:val="00352B5F"/>
    <w:rsid w:val="003549EA"/>
    <w:rsid w:val="00354B9E"/>
    <w:rsid w:val="003557F4"/>
    <w:rsid w:val="00360470"/>
    <w:rsid w:val="00360D48"/>
    <w:rsid w:val="00361841"/>
    <w:rsid w:val="0036430D"/>
    <w:rsid w:val="00371F59"/>
    <w:rsid w:val="003723E4"/>
    <w:rsid w:val="00372B35"/>
    <w:rsid w:val="003734BD"/>
    <w:rsid w:val="00375BE4"/>
    <w:rsid w:val="003802B6"/>
    <w:rsid w:val="003806F4"/>
    <w:rsid w:val="00381389"/>
    <w:rsid w:val="00382FD8"/>
    <w:rsid w:val="003849AE"/>
    <w:rsid w:val="00390819"/>
    <w:rsid w:val="003A1B4E"/>
    <w:rsid w:val="003A2F86"/>
    <w:rsid w:val="003A74AF"/>
    <w:rsid w:val="003A7EDC"/>
    <w:rsid w:val="003B2657"/>
    <w:rsid w:val="003B69FC"/>
    <w:rsid w:val="003C5886"/>
    <w:rsid w:val="003D1EC9"/>
    <w:rsid w:val="003D4053"/>
    <w:rsid w:val="003D5A23"/>
    <w:rsid w:val="003E00B1"/>
    <w:rsid w:val="003F249A"/>
    <w:rsid w:val="003F3634"/>
    <w:rsid w:val="003F4816"/>
    <w:rsid w:val="004022BC"/>
    <w:rsid w:val="00402835"/>
    <w:rsid w:val="00405891"/>
    <w:rsid w:val="00415498"/>
    <w:rsid w:val="004201E3"/>
    <w:rsid w:val="00420733"/>
    <w:rsid w:val="0042175B"/>
    <w:rsid w:val="004222B8"/>
    <w:rsid w:val="00422F3C"/>
    <w:rsid w:val="004240EF"/>
    <w:rsid w:val="00424219"/>
    <w:rsid w:val="0042593F"/>
    <w:rsid w:val="00432615"/>
    <w:rsid w:val="00432A38"/>
    <w:rsid w:val="00445A20"/>
    <w:rsid w:val="00447214"/>
    <w:rsid w:val="00447720"/>
    <w:rsid w:val="00452134"/>
    <w:rsid w:val="00453B03"/>
    <w:rsid w:val="004635F9"/>
    <w:rsid w:val="00467638"/>
    <w:rsid w:val="0047170F"/>
    <w:rsid w:val="004750B2"/>
    <w:rsid w:val="00475136"/>
    <w:rsid w:val="0047729D"/>
    <w:rsid w:val="0048163D"/>
    <w:rsid w:val="0048172E"/>
    <w:rsid w:val="0048484C"/>
    <w:rsid w:val="00486D85"/>
    <w:rsid w:val="00490A2F"/>
    <w:rsid w:val="00490C03"/>
    <w:rsid w:val="00491567"/>
    <w:rsid w:val="004A0E67"/>
    <w:rsid w:val="004A2643"/>
    <w:rsid w:val="004A7A5D"/>
    <w:rsid w:val="004B0B8B"/>
    <w:rsid w:val="004B66E0"/>
    <w:rsid w:val="004C7204"/>
    <w:rsid w:val="004D312C"/>
    <w:rsid w:val="004D7FD1"/>
    <w:rsid w:val="004E0B47"/>
    <w:rsid w:val="004E503B"/>
    <w:rsid w:val="004F4440"/>
    <w:rsid w:val="0050076D"/>
    <w:rsid w:val="00500B9D"/>
    <w:rsid w:val="005016E9"/>
    <w:rsid w:val="0050373E"/>
    <w:rsid w:val="00503CAD"/>
    <w:rsid w:val="0050738F"/>
    <w:rsid w:val="00507A3B"/>
    <w:rsid w:val="00511112"/>
    <w:rsid w:val="00514446"/>
    <w:rsid w:val="00517841"/>
    <w:rsid w:val="005211CC"/>
    <w:rsid w:val="0052300F"/>
    <w:rsid w:val="005257C7"/>
    <w:rsid w:val="0053184F"/>
    <w:rsid w:val="005319DE"/>
    <w:rsid w:val="00535FC6"/>
    <w:rsid w:val="00537333"/>
    <w:rsid w:val="005452A3"/>
    <w:rsid w:val="0054799C"/>
    <w:rsid w:val="005513CA"/>
    <w:rsid w:val="00555151"/>
    <w:rsid w:val="00561814"/>
    <w:rsid w:val="005648A6"/>
    <w:rsid w:val="00566335"/>
    <w:rsid w:val="00580325"/>
    <w:rsid w:val="00590EC0"/>
    <w:rsid w:val="00591668"/>
    <w:rsid w:val="0059416A"/>
    <w:rsid w:val="00595603"/>
    <w:rsid w:val="00595DB0"/>
    <w:rsid w:val="00596387"/>
    <w:rsid w:val="00596D73"/>
    <w:rsid w:val="005A0343"/>
    <w:rsid w:val="005A1DEE"/>
    <w:rsid w:val="005A7470"/>
    <w:rsid w:val="005A75AA"/>
    <w:rsid w:val="005B315B"/>
    <w:rsid w:val="005B35FC"/>
    <w:rsid w:val="005B3E17"/>
    <w:rsid w:val="005B47CE"/>
    <w:rsid w:val="005B619E"/>
    <w:rsid w:val="005C2BFD"/>
    <w:rsid w:val="005C4164"/>
    <w:rsid w:val="005C6AA0"/>
    <w:rsid w:val="005D2B09"/>
    <w:rsid w:val="005D3FF6"/>
    <w:rsid w:val="005D48D7"/>
    <w:rsid w:val="005D5036"/>
    <w:rsid w:val="005D52FC"/>
    <w:rsid w:val="005D562A"/>
    <w:rsid w:val="005D672A"/>
    <w:rsid w:val="005D7D44"/>
    <w:rsid w:val="005E3E53"/>
    <w:rsid w:val="005E5ED6"/>
    <w:rsid w:val="005F2A97"/>
    <w:rsid w:val="005F39BF"/>
    <w:rsid w:val="005F3DAE"/>
    <w:rsid w:val="005F42F7"/>
    <w:rsid w:val="00604752"/>
    <w:rsid w:val="00606AF9"/>
    <w:rsid w:val="00607A25"/>
    <w:rsid w:val="00607A34"/>
    <w:rsid w:val="00612C8E"/>
    <w:rsid w:val="0061398E"/>
    <w:rsid w:val="00613D0D"/>
    <w:rsid w:val="00616A0B"/>
    <w:rsid w:val="00617148"/>
    <w:rsid w:val="00622E09"/>
    <w:rsid w:val="00623F06"/>
    <w:rsid w:val="00624E0B"/>
    <w:rsid w:val="006309E1"/>
    <w:rsid w:val="00640583"/>
    <w:rsid w:val="00640E53"/>
    <w:rsid w:val="00642056"/>
    <w:rsid w:val="00642D1C"/>
    <w:rsid w:val="0064494A"/>
    <w:rsid w:val="006456F5"/>
    <w:rsid w:val="006462A4"/>
    <w:rsid w:val="00647397"/>
    <w:rsid w:val="00651CD5"/>
    <w:rsid w:val="00652DED"/>
    <w:rsid w:val="006555F1"/>
    <w:rsid w:val="0065672B"/>
    <w:rsid w:val="00661504"/>
    <w:rsid w:val="0066205A"/>
    <w:rsid w:val="00662E66"/>
    <w:rsid w:val="00663983"/>
    <w:rsid w:val="00664051"/>
    <w:rsid w:val="006644CA"/>
    <w:rsid w:val="00664551"/>
    <w:rsid w:val="00664B68"/>
    <w:rsid w:val="006650D3"/>
    <w:rsid w:val="00665AFC"/>
    <w:rsid w:val="00671596"/>
    <w:rsid w:val="00671F7A"/>
    <w:rsid w:val="0067298C"/>
    <w:rsid w:val="006753C0"/>
    <w:rsid w:val="006771EF"/>
    <w:rsid w:val="00681E5B"/>
    <w:rsid w:val="006859DE"/>
    <w:rsid w:val="00691DF7"/>
    <w:rsid w:val="00692987"/>
    <w:rsid w:val="0069349A"/>
    <w:rsid w:val="00693CE8"/>
    <w:rsid w:val="00694CC5"/>
    <w:rsid w:val="006B0B12"/>
    <w:rsid w:val="006B35B6"/>
    <w:rsid w:val="006B46A4"/>
    <w:rsid w:val="006B48A9"/>
    <w:rsid w:val="006B633F"/>
    <w:rsid w:val="006B6749"/>
    <w:rsid w:val="006D0E39"/>
    <w:rsid w:val="006D6CE5"/>
    <w:rsid w:val="006E554E"/>
    <w:rsid w:val="006E5825"/>
    <w:rsid w:val="006F0671"/>
    <w:rsid w:val="006F0D8D"/>
    <w:rsid w:val="006F1ABE"/>
    <w:rsid w:val="006F2A56"/>
    <w:rsid w:val="006F2DCD"/>
    <w:rsid w:val="006F57CE"/>
    <w:rsid w:val="00702C94"/>
    <w:rsid w:val="00705321"/>
    <w:rsid w:val="00706551"/>
    <w:rsid w:val="00706A22"/>
    <w:rsid w:val="00706CBD"/>
    <w:rsid w:val="00727ADA"/>
    <w:rsid w:val="00733377"/>
    <w:rsid w:val="00740BBE"/>
    <w:rsid w:val="00742EAC"/>
    <w:rsid w:val="00745161"/>
    <w:rsid w:val="0075278E"/>
    <w:rsid w:val="00754E1D"/>
    <w:rsid w:val="00755BBA"/>
    <w:rsid w:val="0075780F"/>
    <w:rsid w:val="00764B18"/>
    <w:rsid w:val="00774507"/>
    <w:rsid w:val="00777887"/>
    <w:rsid w:val="007802E7"/>
    <w:rsid w:val="00782D77"/>
    <w:rsid w:val="00787036"/>
    <w:rsid w:val="00796383"/>
    <w:rsid w:val="007A3D46"/>
    <w:rsid w:val="007A68E3"/>
    <w:rsid w:val="007A6FCE"/>
    <w:rsid w:val="007B012C"/>
    <w:rsid w:val="007B0204"/>
    <w:rsid w:val="007B13EF"/>
    <w:rsid w:val="007B4636"/>
    <w:rsid w:val="007C52AF"/>
    <w:rsid w:val="007C5F9B"/>
    <w:rsid w:val="007C6A35"/>
    <w:rsid w:val="007D0CAD"/>
    <w:rsid w:val="007D2EA1"/>
    <w:rsid w:val="007D3B5C"/>
    <w:rsid w:val="007E2129"/>
    <w:rsid w:val="007E3FAC"/>
    <w:rsid w:val="007E616B"/>
    <w:rsid w:val="007E773E"/>
    <w:rsid w:val="007E7B21"/>
    <w:rsid w:val="007E7D8B"/>
    <w:rsid w:val="007F34AC"/>
    <w:rsid w:val="007F34E3"/>
    <w:rsid w:val="007F34E5"/>
    <w:rsid w:val="007F5FE4"/>
    <w:rsid w:val="007F6CFA"/>
    <w:rsid w:val="007F7F07"/>
    <w:rsid w:val="008020BC"/>
    <w:rsid w:val="00803794"/>
    <w:rsid w:val="00811D62"/>
    <w:rsid w:val="00821A97"/>
    <w:rsid w:val="0082343D"/>
    <w:rsid w:val="00824501"/>
    <w:rsid w:val="00824814"/>
    <w:rsid w:val="008250B2"/>
    <w:rsid w:val="008277D4"/>
    <w:rsid w:val="00831AEA"/>
    <w:rsid w:val="0083337C"/>
    <w:rsid w:val="00840678"/>
    <w:rsid w:val="0084084D"/>
    <w:rsid w:val="00843CC8"/>
    <w:rsid w:val="0085216B"/>
    <w:rsid w:val="00853AAC"/>
    <w:rsid w:val="00857EA5"/>
    <w:rsid w:val="00863B94"/>
    <w:rsid w:val="00872F25"/>
    <w:rsid w:val="00876641"/>
    <w:rsid w:val="00877C29"/>
    <w:rsid w:val="0088194B"/>
    <w:rsid w:val="00882533"/>
    <w:rsid w:val="008850E4"/>
    <w:rsid w:val="00886B65"/>
    <w:rsid w:val="0088751A"/>
    <w:rsid w:val="00893E1D"/>
    <w:rsid w:val="00894ACF"/>
    <w:rsid w:val="00896862"/>
    <w:rsid w:val="008A053F"/>
    <w:rsid w:val="008A05A9"/>
    <w:rsid w:val="008A10AB"/>
    <w:rsid w:val="008A3657"/>
    <w:rsid w:val="008B1E8E"/>
    <w:rsid w:val="008B2CD2"/>
    <w:rsid w:val="008B5149"/>
    <w:rsid w:val="008B6C6E"/>
    <w:rsid w:val="008B6E9F"/>
    <w:rsid w:val="008C0C15"/>
    <w:rsid w:val="008C28EC"/>
    <w:rsid w:val="008C3369"/>
    <w:rsid w:val="008C539A"/>
    <w:rsid w:val="008D1BBD"/>
    <w:rsid w:val="008D1C95"/>
    <w:rsid w:val="008D5BE4"/>
    <w:rsid w:val="008E1F13"/>
    <w:rsid w:val="008E76BA"/>
    <w:rsid w:val="008F0114"/>
    <w:rsid w:val="008F0D4D"/>
    <w:rsid w:val="008F5DD3"/>
    <w:rsid w:val="00902469"/>
    <w:rsid w:val="009067C8"/>
    <w:rsid w:val="009136F2"/>
    <w:rsid w:val="00916E76"/>
    <w:rsid w:val="00920C7F"/>
    <w:rsid w:val="00927E84"/>
    <w:rsid w:val="00930F82"/>
    <w:rsid w:val="0093310B"/>
    <w:rsid w:val="00933EB4"/>
    <w:rsid w:val="0093448A"/>
    <w:rsid w:val="009527D1"/>
    <w:rsid w:val="009633C1"/>
    <w:rsid w:val="0096649C"/>
    <w:rsid w:val="009668FA"/>
    <w:rsid w:val="0097036C"/>
    <w:rsid w:val="009760EA"/>
    <w:rsid w:val="00977D94"/>
    <w:rsid w:val="00986B32"/>
    <w:rsid w:val="00993BF4"/>
    <w:rsid w:val="009945F8"/>
    <w:rsid w:val="009A3781"/>
    <w:rsid w:val="009A4BBD"/>
    <w:rsid w:val="009B0D0D"/>
    <w:rsid w:val="009B5580"/>
    <w:rsid w:val="009B7511"/>
    <w:rsid w:val="009C1803"/>
    <w:rsid w:val="009C2E3C"/>
    <w:rsid w:val="009C2F5B"/>
    <w:rsid w:val="009C3AED"/>
    <w:rsid w:val="009C69B7"/>
    <w:rsid w:val="009D2642"/>
    <w:rsid w:val="009D41EE"/>
    <w:rsid w:val="009E197F"/>
    <w:rsid w:val="009E30F1"/>
    <w:rsid w:val="009E6C38"/>
    <w:rsid w:val="009E7085"/>
    <w:rsid w:val="009E7550"/>
    <w:rsid w:val="009F2398"/>
    <w:rsid w:val="00A06C11"/>
    <w:rsid w:val="00A141A1"/>
    <w:rsid w:val="00A14C18"/>
    <w:rsid w:val="00A15E00"/>
    <w:rsid w:val="00A21A00"/>
    <w:rsid w:val="00A23E96"/>
    <w:rsid w:val="00A251DB"/>
    <w:rsid w:val="00A25F99"/>
    <w:rsid w:val="00A2636B"/>
    <w:rsid w:val="00A26A52"/>
    <w:rsid w:val="00A27FA4"/>
    <w:rsid w:val="00A31BE7"/>
    <w:rsid w:val="00A34BE0"/>
    <w:rsid w:val="00A34DD2"/>
    <w:rsid w:val="00A355BF"/>
    <w:rsid w:val="00A36668"/>
    <w:rsid w:val="00A40424"/>
    <w:rsid w:val="00A430CE"/>
    <w:rsid w:val="00A46E7C"/>
    <w:rsid w:val="00A47653"/>
    <w:rsid w:val="00A56148"/>
    <w:rsid w:val="00A56A5D"/>
    <w:rsid w:val="00A60D40"/>
    <w:rsid w:val="00A65F86"/>
    <w:rsid w:val="00A71D8D"/>
    <w:rsid w:val="00A77928"/>
    <w:rsid w:val="00A83075"/>
    <w:rsid w:val="00A84C5D"/>
    <w:rsid w:val="00A84D35"/>
    <w:rsid w:val="00A868D9"/>
    <w:rsid w:val="00A87775"/>
    <w:rsid w:val="00A87FC6"/>
    <w:rsid w:val="00A903B5"/>
    <w:rsid w:val="00A91A65"/>
    <w:rsid w:val="00A938A2"/>
    <w:rsid w:val="00A9459C"/>
    <w:rsid w:val="00A9462D"/>
    <w:rsid w:val="00A9728A"/>
    <w:rsid w:val="00AA1C9E"/>
    <w:rsid w:val="00AA30FD"/>
    <w:rsid w:val="00AA3842"/>
    <w:rsid w:val="00AA7A5F"/>
    <w:rsid w:val="00AB2259"/>
    <w:rsid w:val="00AB6D72"/>
    <w:rsid w:val="00AB6FF3"/>
    <w:rsid w:val="00AC03BE"/>
    <w:rsid w:val="00AC35FD"/>
    <w:rsid w:val="00AD614B"/>
    <w:rsid w:val="00AF5840"/>
    <w:rsid w:val="00B0200F"/>
    <w:rsid w:val="00B03CC9"/>
    <w:rsid w:val="00B13CFF"/>
    <w:rsid w:val="00B1638B"/>
    <w:rsid w:val="00B24BD1"/>
    <w:rsid w:val="00B26879"/>
    <w:rsid w:val="00B36C25"/>
    <w:rsid w:val="00B4520E"/>
    <w:rsid w:val="00B452CE"/>
    <w:rsid w:val="00B50833"/>
    <w:rsid w:val="00B523AC"/>
    <w:rsid w:val="00B5408B"/>
    <w:rsid w:val="00B609DF"/>
    <w:rsid w:val="00B668BF"/>
    <w:rsid w:val="00B672E3"/>
    <w:rsid w:val="00B67F83"/>
    <w:rsid w:val="00B71BEE"/>
    <w:rsid w:val="00B81F3B"/>
    <w:rsid w:val="00B84576"/>
    <w:rsid w:val="00B85965"/>
    <w:rsid w:val="00B90501"/>
    <w:rsid w:val="00B90DE6"/>
    <w:rsid w:val="00BA3890"/>
    <w:rsid w:val="00BA461C"/>
    <w:rsid w:val="00BA59ED"/>
    <w:rsid w:val="00BA6AC1"/>
    <w:rsid w:val="00BA7772"/>
    <w:rsid w:val="00BA79B3"/>
    <w:rsid w:val="00BB1B6A"/>
    <w:rsid w:val="00BB2D65"/>
    <w:rsid w:val="00BC147F"/>
    <w:rsid w:val="00BC17CB"/>
    <w:rsid w:val="00BC1C4C"/>
    <w:rsid w:val="00BC256A"/>
    <w:rsid w:val="00BC2771"/>
    <w:rsid w:val="00BC53E4"/>
    <w:rsid w:val="00BD2606"/>
    <w:rsid w:val="00BD5000"/>
    <w:rsid w:val="00BD5889"/>
    <w:rsid w:val="00BD5ED3"/>
    <w:rsid w:val="00BE7946"/>
    <w:rsid w:val="00BF6BAE"/>
    <w:rsid w:val="00C04CF7"/>
    <w:rsid w:val="00C128BE"/>
    <w:rsid w:val="00C149D1"/>
    <w:rsid w:val="00C216F7"/>
    <w:rsid w:val="00C21F1E"/>
    <w:rsid w:val="00C2544B"/>
    <w:rsid w:val="00C25A97"/>
    <w:rsid w:val="00C276D1"/>
    <w:rsid w:val="00C33241"/>
    <w:rsid w:val="00C34C85"/>
    <w:rsid w:val="00C405C3"/>
    <w:rsid w:val="00C41283"/>
    <w:rsid w:val="00C41BE5"/>
    <w:rsid w:val="00C420A3"/>
    <w:rsid w:val="00C422B1"/>
    <w:rsid w:val="00C43787"/>
    <w:rsid w:val="00C459EA"/>
    <w:rsid w:val="00C45FEC"/>
    <w:rsid w:val="00C46351"/>
    <w:rsid w:val="00C5045C"/>
    <w:rsid w:val="00C53692"/>
    <w:rsid w:val="00C61C4C"/>
    <w:rsid w:val="00C620A8"/>
    <w:rsid w:val="00C66598"/>
    <w:rsid w:val="00C666BB"/>
    <w:rsid w:val="00C67565"/>
    <w:rsid w:val="00C710DE"/>
    <w:rsid w:val="00C808E5"/>
    <w:rsid w:val="00C86A7C"/>
    <w:rsid w:val="00C87307"/>
    <w:rsid w:val="00C87684"/>
    <w:rsid w:val="00C879DC"/>
    <w:rsid w:val="00C90E61"/>
    <w:rsid w:val="00C91713"/>
    <w:rsid w:val="00C92182"/>
    <w:rsid w:val="00C93BA4"/>
    <w:rsid w:val="00C957BE"/>
    <w:rsid w:val="00CA27BE"/>
    <w:rsid w:val="00CA2DC0"/>
    <w:rsid w:val="00CA42F8"/>
    <w:rsid w:val="00CA62B4"/>
    <w:rsid w:val="00CA6E30"/>
    <w:rsid w:val="00CA7A0C"/>
    <w:rsid w:val="00CB01C8"/>
    <w:rsid w:val="00CB5A8B"/>
    <w:rsid w:val="00CB6180"/>
    <w:rsid w:val="00CC121C"/>
    <w:rsid w:val="00CC21C6"/>
    <w:rsid w:val="00CD1BB6"/>
    <w:rsid w:val="00CD469B"/>
    <w:rsid w:val="00CD572E"/>
    <w:rsid w:val="00CD5E0B"/>
    <w:rsid w:val="00CD6CBA"/>
    <w:rsid w:val="00CD7A68"/>
    <w:rsid w:val="00CD7BCA"/>
    <w:rsid w:val="00CE1463"/>
    <w:rsid w:val="00CE72B5"/>
    <w:rsid w:val="00CF00BC"/>
    <w:rsid w:val="00CF3D4C"/>
    <w:rsid w:val="00CF433A"/>
    <w:rsid w:val="00D017B5"/>
    <w:rsid w:val="00D03A34"/>
    <w:rsid w:val="00D04A26"/>
    <w:rsid w:val="00D05AD4"/>
    <w:rsid w:val="00D07CFF"/>
    <w:rsid w:val="00D137BB"/>
    <w:rsid w:val="00D137F6"/>
    <w:rsid w:val="00D15CA7"/>
    <w:rsid w:val="00D1712F"/>
    <w:rsid w:val="00D25994"/>
    <w:rsid w:val="00D4215D"/>
    <w:rsid w:val="00D43FB2"/>
    <w:rsid w:val="00D440CA"/>
    <w:rsid w:val="00D54DD4"/>
    <w:rsid w:val="00D55215"/>
    <w:rsid w:val="00D5773D"/>
    <w:rsid w:val="00D64058"/>
    <w:rsid w:val="00D6505C"/>
    <w:rsid w:val="00D73AF1"/>
    <w:rsid w:val="00D81D9E"/>
    <w:rsid w:val="00D832EF"/>
    <w:rsid w:val="00D84FF3"/>
    <w:rsid w:val="00D864FA"/>
    <w:rsid w:val="00D875AF"/>
    <w:rsid w:val="00D91ADB"/>
    <w:rsid w:val="00D91D07"/>
    <w:rsid w:val="00D92006"/>
    <w:rsid w:val="00D92253"/>
    <w:rsid w:val="00D93BCF"/>
    <w:rsid w:val="00D962AC"/>
    <w:rsid w:val="00DA21F3"/>
    <w:rsid w:val="00DA2E45"/>
    <w:rsid w:val="00DA3E1B"/>
    <w:rsid w:val="00DA45C9"/>
    <w:rsid w:val="00DA5DCF"/>
    <w:rsid w:val="00DB00B4"/>
    <w:rsid w:val="00DB1501"/>
    <w:rsid w:val="00DB2054"/>
    <w:rsid w:val="00DB4AF4"/>
    <w:rsid w:val="00DB69C8"/>
    <w:rsid w:val="00DC0AC0"/>
    <w:rsid w:val="00DC4077"/>
    <w:rsid w:val="00DC41C6"/>
    <w:rsid w:val="00DC64A2"/>
    <w:rsid w:val="00DC7689"/>
    <w:rsid w:val="00DD06FF"/>
    <w:rsid w:val="00DD41FC"/>
    <w:rsid w:val="00DD646F"/>
    <w:rsid w:val="00DE3FD2"/>
    <w:rsid w:val="00DF4066"/>
    <w:rsid w:val="00DF6DAA"/>
    <w:rsid w:val="00DF75DC"/>
    <w:rsid w:val="00E0489D"/>
    <w:rsid w:val="00E078AF"/>
    <w:rsid w:val="00E11074"/>
    <w:rsid w:val="00E117A8"/>
    <w:rsid w:val="00E149C4"/>
    <w:rsid w:val="00E15F06"/>
    <w:rsid w:val="00E17F2B"/>
    <w:rsid w:val="00E22618"/>
    <w:rsid w:val="00E32246"/>
    <w:rsid w:val="00E33589"/>
    <w:rsid w:val="00E36638"/>
    <w:rsid w:val="00E37FE1"/>
    <w:rsid w:val="00E42DE9"/>
    <w:rsid w:val="00E50B9B"/>
    <w:rsid w:val="00E50E85"/>
    <w:rsid w:val="00E52F88"/>
    <w:rsid w:val="00E5590D"/>
    <w:rsid w:val="00E56022"/>
    <w:rsid w:val="00E6196F"/>
    <w:rsid w:val="00E7368C"/>
    <w:rsid w:val="00E77EBF"/>
    <w:rsid w:val="00E812D9"/>
    <w:rsid w:val="00E81F38"/>
    <w:rsid w:val="00E854D7"/>
    <w:rsid w:val="00E87792"/>
    <w:rsid w:val="00E90AE9"/>
    <w:rsid w:val="00E9322F"/>
    <w:rsid w:val="00E94200"/>
    <w:rsid w:val="00EA0428"/>
    <w:rsid w:val="00EA4B02"/>
    <w:rsid w:val="00EB418D"/>
    <w:rsid w:val="00EC07B7"/>
    <w:rsid w:val="00EC3874"/>
    <w:rsid w:val="00EC5F97"/>
    <w:rsid w:val="00EC7784"/>
    <w:rsid w:val="00ED08B7"/>
    <w:rsid w:val="00ED557A"/>
    <w:rsid w:val="00EE3578"/>
    <w:rsid w:val="00EE6987"/>
    <w:rsid w:val="00EF2822"/>
    <w:rsid w:val="00EF2942"/>
    <w:rsid w:val="00F027D0"/>
    <w:rsid w:val="00F046DB"/>
    <w:rsid w:val="00F07857"/>
    <w:rsid w:val="00F12F78"/>
    <w:rsid w:val="00F13ACD"/>
    <w:rsid w:val="00F14BB5"/>
    <w:rsid w:val="00F23FF9"/>
    <w:rsid w:val="00F249D8"/>
    <w:rsid w:val="00F34284"/>
    <w:rsid w:val="00F34915"/>
    <w:rsid w:val="00F34A03"/>
    <w:rsid w:val="00F42ACB"/>
    <w:rsid w:val="00F44408"/>
    <w:rsid w:val="00F45DCF"/>
    <w:rsid w:val="00F471EC"/>
    <w:rsid w:val="00F516D0"/>
    <w:rsid w:val="00F530A1"/>
    <w:rsid w:val="00F54C83"/>
    <w:rsid w:val="00F56E61"/>
    <w:rsid w:val="00F576C5"/>
    <w:rsid w:val="00F66DA7"/>
    <w:rsid w:val="00F74872"/>
    <w:rsid w:val="00F80DA4"/>
    <w:rsid w:val="00F8513B"/>
    <w:rsid w:val="00F87774"/>
    <w:rsid w:val="00F9023A"/>
    <w:rsid w:val="00F939EE"/>
    <w:rsid w:val="00FA1331"/>
    <w:rsid w:val="00FB235B"/>
    <w:rsid w:val="00FB3CF8"/>
    <w:rsid w:val="00FB3EC9"/>
    <w:rsid w:val="00FB7247"/>
    <w:rsid w:val="00FC54D1"/>
    <w:rsid w:val="00FC7183"/>
    <w:rsid w:val="00FC7B21"/>
    <w:rsid w:val="00FD2989"/>
    <w:rsid w:val="00FD348A"/>
    <w:rsid w:val="00FE54AF"/>
    <w:rsid w:val="00FE761F"/>
    <w:rsid w:val="00FF64C4"/>
    <w:rsid w:val="00FF7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E30F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9E30F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nhideWhenUsed/>
    <w:qFormat/>
    <w:rsid w:val="009E30F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9E30F1"/>
    <w:rPr>
      <w:rFonts w:eastAsia="Times New Roman" w:cs="Times New Roman"/>
      <w:iCs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semiHidden/>
    <w:rsid w:val="009E30F1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9E30F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"/>
    <w:basedOn w:val="a0"/>
    <w:rsid w:val="009E30F1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11">
    <w:name w:val="Обычный1 Знак"/>
    <w:basedOn w:val="a1"/>
    <w:link w:val="12"/>
    <w:locked/>
    <w:rsid w:val="009E30F1"/>
    <w:rPr>
      <w:szCs w:val="24"/>
    </w:rPr>
  </w:style>
  <w:style w:type="paragraph" w:customStyle="1" w:styleId="12">
    <w:name w:val="Обычный1"/>
    <w:link w:val="11"/>
    <w:rsid w:val="009E30F1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13">
    <w:name w:val="Обычный 1 Знак"/>
    <w:basedOn w:val="a1"/>
    <w:link w:val="14"/>
    <w:locked/>
    <w:rsid w:val="009E30F1"/>
    <w:rPr>
      <w:rFonts w:ascii="Arial" w:hAnsi="Arial" w:cs="Arial"/>
    </w:rPr>
  </w:style>
  <w:style w:type="paragraph" w:customStyle="1" w:styleId="14">
    <w:name w:val="Обычный 1"/>
    <w:basedOn w:val="a0"/>
    <w:link w:val="13"/>
    <w:rsid w:val="009E30F1"/>
    <w:pPr>
      <w:spacing w:line="300" w:lineRule="auto"/>
    </w:pPr>
    <w:rPr>
      <w:rFonts w:ascii="Arial" w:eastAsiaTheme="minorHAnsi" w:hAnsi="Arial" w:cs="Arial"/>
      <w:szCs w:val="22"/>
      <w:lang w:eastAsia="en-US"/>
    </w:rPr>
  </w:style>
  <w:style w:type="paragraph" w:customStyle="1" w:styleId="a5">
    <w:name w:val="Абзац обычный"/>
    <w:basedOn w:val="a0"/>
    <w:rsid w:val="009E30F1"/>
    <w:pPr>
      <w:spacing w:after="120"/>
      <w:ind w:firstLine="851"/>
      <w:jc w:val="both"/>
    </w:pPr>
  </w:style>
  <w:style w:type="paragraph" w:customStyle="1" w:styleId="2-0">
    <w:name w:val="Спис2-0"/>
    <w:basedOn w:val="a0"/>
    <w:rsid w:val="009E30F1"/>
    <w:pPr>
      <w:widowControl w:val="0"/>
      <w:numPr>
        <w:numId w:val="2"/>
      </w:numPr>
      <w:autoSpaceDE w:val="0"/>
      <w:autoSpaceDN w:val="0"/>
      <w:adjustRightInd w:val="0"/>
    </w:pPr>
    <w:rPr>
      <w:sz w:val="20"/>
      <w:szCs w:val="20"/>
    </w:rPr>
  </w:style>
  <w:style w:type="paragraph" w:styleId="a6">
    <w:name w:val="Body Text"/>
    <w:basedOn w:val="a0"/>
    <w:link w:val="a7"/>
    <w:semiHidden/>
    <w:rsid w:val="00D832EF"/>
    <w:pPr>
      <w:spacing w:after="120"/>
    </w:pPr>
  </w:style>
  <w:style w:type="character" w:customStyle="1" w:styleId="a7">
    <w:name w:val="Основной текст Знак"/>
    <w:basedOn w:val="a1"/>
    <w:link w:val="a6"/>
    <w:semiHidden/>
    <w:rsid w:val="00D832EF"/>
    <w:rPr>
      <w:rFonts w:eastAsia="Times New Roman" w:cs="Times New Roman"/>
      <w:szCs w:val="24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41549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4154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6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3A44D-49DF-40D0-B9E8-470496395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4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Egorin</dc:creator>
  <cp:keywords/>
  <dc:description/>
  <cp:lastModifiedBy>kaledina-ov</cp:lastModifiedBy>
  <cp:revision>10</cp:revision>
  <cp:lastPrinted>2012-08-17T07:07:00Z</cp:lastPrinted>
  <dcterms:created xsi:type="dcterms:W3CDTF">2012-08-16T12:27:00Z</dcterms:created>
  <dcterms:modified xsi:type="dcterms:W3CDTF">2012-10-03T08:17:00Z</dcterms:modified>
</cp:coreProperties>
</file>