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586872">
        <w:rPr>
          <w:rFonts w:ascii="Times New Roman" w:hAnsi="Times New Roman" w:cs="Times New Roman"/>
          <w:sz w:val="32"/>
          <w:szCs w:val="32"/>
        </w:rPr>
        <w:t>электромонтажных изделий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DE28D4" w:rsidRDefault="00DE28D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lastRenderedPageBreak/>
        <w:t>СОДЕРЖАНИЕ</w:t>
      </w:r>
    </w:p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8"/>
        </w:rPr>
      </w:pPr>
    </w:p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8"/>
        </w:rPr>
      </w:pP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1. ПЕРЕЧЕНЬ ТОВАРОВ И ОБЩИХ ТРЕБОВАНИЙ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2. СВЕДЕНИЯ О НОВИЗНЕ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3. ТРЕБОВАНИЯ К МАРКИРОВКЕ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4. ТРЕБОВАНИЯ К УПАКОВКЕ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5. ТРЕБОВАНИЯ ПО ПРАВИЛАМ СДАЧИ И ПРИЕМКИ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Подраздел 5.1 Порядок сдачи и приемки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Подраздел 5.2 Требования по передаче заказчику технических и иных документов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6. ТРЕБОВАНИЯ К ТРАНСПОРТИРОВАНИЮ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7. ТРЕБОВАНИЯ К ХРАНЕНИЮ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8. ТРЕБОВАНИЯ К ОБСЛУЖИВАНИЮ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9. ЭКОЛОГИЧЕСКИЕ ТРЕБОВАНИЯ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10. ТРЕБОВАНИЯ ПО БЕЗОПАСНОСТИ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11. ТРЕБОВАНИЯ К КАЧЕСТВУ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12. ТЕХНИЧЕСКОЕ СОПРОВОЖДЕНИЕ ГРУПП ТОВАРОВ, ЗА ИСКЛЮЧЕНИЕМ НЕСТАНДАРТНОГО ОБОРУДОВАНИЯ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13. ДОПОЛНИТЕЛЬНЫЕ (ИНЫЕ) ТРЕБОВАНИЯ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14. ТРЕБОВАНИЕ К ФОРМЕ ПРЕДСТАВЛЯЕМОЙ ИНФОРМАЦИИ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15. ТРЕБОВАНИЯ К ТЕХНИЧЕСКОМУ ОБУЧЕНИЮ ПЕРСОНАЛА ЗАКАЗЧИКА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16. ПЕРЕЧЕНЬ ПРИНЯТЫХ СОКРАЩЕНИЙ</w:t>
      </w:r>
    </w:p>
    <w:p w:rsidR="00EB5266" w:rsidRP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  <w:r w:rsidRPr="00EB5266">
        <w:rPr>
          <w:rFonts w:ascii="Times New Roman" w:hAnsi="Times New Roman" w:cs="Times New Roman"/>
          <w:color w:val="000000"/>
          <w:sz w:val="28"/>
        </w:rPr>
        <w:t>РАЗДЕЛ 17. ПЕРЕЧЕНЬ ПРИЛОЖЕНИЙ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DE28D4" w:rsidRDefault="00DE28D4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EB5266" w:rsidRDefault="00EB5266" w:rsidP="00EB5266">
      <w:pPr>
        <w:rPr>
          <w:rFonts w:ascii="Times New Roman" w:hAnsi="Times New Roman" w:cs="Times New Roman"/>
          <w:color w:val="000000"/>
          <w:sz w:val="28"/>
        </w:rPr>
      </w:pPr>
    </w:p>
    <w:p w:rsidR="00EB5266" w:rsidRPr="00EB5266" w:rsidRDefault="00EB5266" w:rsidP="00EB5266">
      <w:pPr>
        <w:jc w:val="center"/>
        <w:rPr>
          <w:rFonts w:ascii="Times New Roman" w:hAnsi="Times New Roman" w:cs="Times New Roman"/>
          <w:b/>
          <w:color w:val="000000"/>
          <w:sz w:val="28"/>
        </w:rPr>
      </w:pPr>
      <w:r w:rsidRPr="00EB5266">
        <w:rPr>
          <w:rFonts w:ascii="Times New Roman" w:hAnsi="Times New Roman" w:cs="Times New Roman"/>
          <w:b/>
          <w:color w:val="000000"/>
          <w:sz w:val="28"/>
        </w:rPr>
        <w:t>РАЗДЕЛ 1. ПЕРЕЧЕНЬ ТОВАРОВ И ОБЩИХ ТРЕБОВАНИЙ</w:t>
      </w:r>
    </w:p>
    <w:tbl>
      <w:tblPr>
        <w:tblStyle w:val="a5"/>
        <w:tblW w:w="0" w:type="auto"/>
        <w:jc w:val="center"/>
        <w:tblLayout w:type="fixed"/>
        <w:tblLook w:val="04A0"/>
      </w:tblPr>
      <w:tblGrid>
        <w:gridCol w:w="1075"/>
        <w:gridCol w:w="3995"/>
        <w:gridCol w:w="1275"/>
        <w:gridCol w:w="1276"/>
        <w:gridCol w:w="3424"/>
      </w:tblGrid>
      <w:tr w:rsidR="00DF22E5" w:rsidTr="00335067">
        <w:trPr>
          <w:jc w:val="center"/>
        </w:trPr>
        <w:tc>
          <w:tcPr>
            <w:tcW w:w="10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№ </w:t>
            </w:r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п</w:t>
            </w:r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/п</w:t>
            </w:r>
          </w:p>
        </w:tc>
        <w:tc>
          <w:tcPr>
            <w:tcW w:w="399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</w:pPr>
          </w:p>
          <w:p w:rsidR="00DF22E5" w:rsidRP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  <w:u w:val="single"/>
              </w:rPr>
              <w:t>Наименование материала</w:t>
            </w:r>
          </w:p>
        </w:tc>
        <w:tc>
          <w:tcPr>
            <w:tcW w:w="1275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Ед</w:t>
            </w:r>
            <w:proofErr w:type="spellEnd"/>
            <w:proofErr w:type="gramEnd"/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/измерения</w:t>
            </w:r>
          </w:p>
        </w:tc>
        <w:tc>
          <w:tcPr>
            <w:tcW w:w="1276" w:type="dxa"/>
          </w:tcPr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22E5" w:rsidRDefault="00DF22E5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Кол-во</w:t>
            </w:r>
          </w:p>
        </w:tc>
        <w:tc>
          <w:tcPr>
            <w:tcW w:w="3424" w:type="dxa"/>
          </w:tcPr>
          <w:p w:rsidR="00DF22E5" w:rsidRDefault="00DF22E5" w:rsidP="00DF22E5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22E5">
              <w:rPr>
                <w:rFonts w:ascii="Times New Roman" w:hAnsi="Times New Roman" w:cs="Times New Roman"/>
                <w:b/>
                <w:sz w:val="28"/>
                <w:szCs w:val="24"/>
              </w:rPr>
              <w:t>Требования к качеству, техническим характеристикам, упаковке и.т.д.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DIN-РЕЙКА  монтажная 600х35мм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 w:rsidP="00D62F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Описание-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DIN-Рейка предназначены для крепления модульной аппаратуры в корпусах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электрошкафов.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Изготовлены из перфорирова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нной оцинкованной стали. Длиной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800мм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толщина 0,8мм,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ширина 35 мм.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Аппарат пускорегулирующий полупроводниковый АПП 2К36/220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потребляемый ток - 0,35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класс - не ниже А2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Наличие корректировки мощности - есть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БИРКА МАРКИРОВОЧНАЯ У134 У3.5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 w:rsidP="00D62F4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9"/>
                <w:lang w:eastAsia="ru-RU"/>
              </w:rPr>
            </w:pPr>
            <w:r w:rsidRPr="00D62F4C">
              <w:rPr>
                <w:rFonts w:ascii="Times New Roman" w:eastAsia="Times New Roman" w:hAnsi="Times New Roman" w:cs="Times New Roman"/>
                <w:color w:val="000000"/>
                <w:sz w:val="20"/>
                <w:szCs w:val="19"/>
                <w:lang w:eastAsia="ru-RU"/>
              </w:rPr>
              <w:t>Маркировка: рекомендуется маркер МК-150; размер: 100 мм; материал: ПВХ 2 мм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; ц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sz w:val="20"/>
                <w:szCs w:val="19"/>
                <w:lang w:eastAsia="ru-RU"/>
              </w:rPr>
              <w:t>вет: Белый</w:t>
            </w:r>
          </w:p>
          <w:p w:rsidR="00D62F4C" w:rsidRDefault="00D62F4C" w:rsidP="00D62F4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Cs w:val="19"/>
                <w:lang w:eastAsia="ru-RU"/>
              </w:rPr>
            </w:pP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Изгото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влены из полипропилена толщиной 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 xml:space="preserve">0,8 мм   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br/>
              <w:t xml:space="preserve">- Температура 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эксплуатации: от - 40С до + 90С; ф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орма позволяет идентифицировать кабель без специал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ьного тестового оборудования; ф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орма бирки по ГОСТУ соответствует определенному типу кабеля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szCs w:val="19"/>
                <w:lang w:eastAsia="ru-RU"/>
              </w:rPr>
              <w:t xml:space="preserve">    </w:t>
            </w:r>
          </w:p>
          <w:p w:rsidR="00D62F4C" w:rsidRPr="00D62F4C" w:rsidRDefault="00D62F4C" w:rsidP="00D62F4C">
            <w:pPr>
              <w:shd w:val="clear" w:color="auto" w:fill="FFFFFF"/>
              <w:outlineLvl w:val="3"/>
              <w:rPr>
                <w:rFonts w:ascii="Arial" w:eastAsia="Times New Roman" w:hAnsi="Arial" w:cs="Arial"/>
                <w:caps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aps/>
                <w:noProof/>
                <w:color w:val="FF0000"/>
                <w:sz w:val="17"/>
                <w:szCs w:val="17"/>
                <w:lang w:eastAsia="ru-RU"/>
              </w:rPr>
              <w:drawing>
                <wp:inline distT="0" distB="0" distL="0" distR="0">
                  <wp:extent cx="1905000" cy="2202180"/>
                  <wp:effectExtent l="19050" t="0" r="0" b="0"/>
                  <wp:docPr id="1" name="Рисунок 1" descr="birka_kabelnaya_markirovochnaya_u-134_135_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ka_kabelnaya_markirovochnaya_u-134_135_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202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2F4C" w:rsidRPr="00D62F4C" w:rsidRDefault="00D62F4C" w:rsidP="00D62F4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</w:pPr>
            <w:r w:rsidRPr="00D62F4C">
              <w:rPr>
                <w:rFonts w:ascii="Times New Roman" w:eastAsia="Times New Roman" w:hAnsi="Times New Roman" w:cs="Times New Roman"/>
                <w:vanish/>
                <w:color w:val="000000"/>
                <w:sz w:val="32"/>
                <w:szCs w:val="24"/>
                <w:lang w:eastAsia="ru-RU"/>
              </w:rPr>
              <w:t> </w:t>
            </w:r>
          </w:p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БИРКА МАРКИРОВОЧНАЯ У135 У3,</w:t>
            </w:r>
            <w:r w:rsidRPr="00D62F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 w:rsidP="00D62F4C">
            <w:pPr>
              <w:shd w:val="clear" w:color="auto" w:fill="FFFFFF"/>
              <w:outlineLvl w:val="3"/>
              <w:rPr>
                <w:rFonts w:ascii="Arial" w:eastAsia="Times New Roman" w:hAnsi="Arial" w:cs="Arial"/>
                <w:caps/>
                <w:color w:val="FF0000"/>
                <w:sz w:val="17"/>
                <w:szCs w:val="17"/>
                <w:lang w:eastAsia="ru-RU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caps/>
                <w:noProof/>
                <w:color w:val="FF0000"/>
                <w:sz w:val="17"/>
                <w:szCs w:val="17"/>
                <w:lang w:eastAsia="ru-RU"/>
              </w:rPr>
              <w:drawing>
                <wp:inline distT="0" distB="0" distL="0" distR="0">
                  <wp:extent cx="1905000" cy="1706880"/>
                  <wp:effectExtent l="19050" t="0" r="0" b="0"/>
                  <wp:docPr id="3" name="Рисунок 3" descr="875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875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70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2F4C" w:rsidRPr="00D62F4C" w:rsidRDefault="00D62F4C" w:rsidP="00D62F4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19"/>
                <w:lang w:eastAsia="ru-RU"/>
              </w:rPr>
            </w:pPr>
            <w:r w:rsidRPr="00D62F4C">
              <w:rPr>
                <w:rFonts w:ascii="Times New Roman" w:eastAsia="Times New Roman" w:hAnsi="Times New Roman" w:cs="Times New Roman"/>
                <w:color w:val="000000"/>
                <w:sz w:val="20"/>
                <w:szCs w:val="19"/>
                <w:lang w:eastAsia="ru-RU"/>
              </w:rPr>
              <w:t>Маркировка: рекомендуется маркер МК-150; размер: 100 мм; материал: ПВХ 2 мм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; ц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sz w:val="20"/>
                <w:szCs w:val="19"/>
                <w:lang w:eastAsia="ru-RU"/>
              </w:rPr>
              <w:t>вет: Белый</w:t>
            </w:r>
          </w:p>
          <w:p w:rsidR="00D62F4C" w:rsidRDefault="00D62F4C" w:rsidP="00D62F4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Cs w:val="19"/>
                <w:lang w:eastAsia="ru-RU"/>
              </w:rPr>
            </w:pP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Изгото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 xml:space="preserve">влены из полипропилена толщиной 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 xml:space="preserve">0,8 мм   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br/>
              <w:t xml:space="preserve">- Температура 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эксплуатации: от - 40С до + 90С; ф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орма позволяет идентифицировать кабель без специал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ьного тестового оборудования; ф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орма бирки по ГОСТУ соответствует определенному типу кабеля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szCs w:val="19"/>
                <w:lang w:eastAsia="ru-RU"/>
              </w:rPr>
              <w:t xml:space="preserve">    </w:t>
            </w:r>
          </w:p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БИРКА МАРКИРОВОЧНАЯ У153 У3.5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500,000</w:t>
            </w:r>
          </w:p>
        </w:tc>
        <w:tc>
          <w:tcPr>
            <w:tcW w:w="3424" w:type="dxa"/>
            <w:vAlign w:val="center"/>
          </w:tcPr>
          <w:p w:rsidR="00D62F4C" w:rsidRDefault="00D62F4C" w:rsidP="00D62F4C">
            <w:pPr>
              <w:shd w:val="clear" w:color="auto" w:fill="FFFFFF"/>
              <w:spacing w:before="60"/>
              <w:rPr>
                <w:rFonts w:ascii="Times New Roman" w:hAnsi="Times New Roman" w:cs="Times New Roman"/>
                <w:color w:val="000000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Маркировка: р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екомендуется маркер МК-150; 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азмер: 28х28 мм; м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атериал: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полипропилен 0,8 мм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ц</w:t>
            </w:r>
            <w:r w:rsidRPr="00D62F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вет: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D62F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Белый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 и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зготовлены из пол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ипропилена толщиной 0,8 мм; т</w:t>
            </w:r>
            <w:r w:rsidRPr="00D62F4C">
              <w:rPr>
                <w:rFonts w:ascii="Times New Roman" w:hAnsi="Times New Roman" w:cs="Times New Roman"/>
                <w:color w:val="000000"/>
                <w:szCs w:val="19"/>
              </w:rPr>
              <w:t>емпература эксплуатации: от - 40С до + 90</w:t>
            </w:r>
            <w:r>
              <w:rPr>
                <w:rFonts w:ascii="Times New Roman" w:hAnsi="Times New Roman" w:cs="Times New Roman"/>
                <w:color w:val="000000"/>
                <w:szCs w:val="19"/>
              </w:rPr>
              <w:t>С</w:t>
            </w:r>
            <w:proofErr w:type="gramEnd"/>
          </w:p>
          <w:p w:rsidR="00D62F4C" w:rsidRPr="00D62F4C" w:rsidRDefault="00D62F4C" w:rsidP="00D62F4C">
            <w:pPr>
              <w:shd w:val="clear" w:color="auto" w:fill="FFFFFF"/>
              <w:outlineLvl w:val="3"/>
              <w:rPr>
                <w:rFonts w:ascii="Arial" w:eastAsia="Times New Roman" w:hAnsi="Arial" w:cs="Arial"/>
                <w:caps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aps/>
                <w:noProof/>
                <w:color w:val="FF0000"/>
                <w:sz w:val="17"/>
                <w:szCs w:val="17"/>
                <w:lang w:eastAsia="ru-RU"/>
              </w:rPr>
              <w:drawing>
                <wp:inline distT="0" distB="0" distL="0" distR="0">
                  <wp:extent cx="1905000" cy="1988820"/>
                  <wp:effectExtent l="19050" t="0" r="0" b="0"/>
                  <wp:docPr id="7" name="Рисунок 7" descr="birka_u1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irka_u1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88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2F4C" w:rsidRPr="00D62F4C" w:rsidRDefault="00D62F4C" w:rsidP="00D62F4C">
            <w:pPr>
              <w:shd w:val="clear" w:color="auto" w:fill="FFFFFF"/>
              <w:outlineLvl w:val="3"/>
              <w:rPr>
                <w:rFonts w:ascii="Arial" w:eastAsia="Times New Roman" w:hAnsi="Arial" w:cs="Arial"/>
                <w:caps/>
                <w:color w:val="FF0000"/>
                <w:sz w:val="17"/>
                <w:szCs w:val="17"/>
                <w:lang w:eastAsia="ru-RU"/>
              </w:rPr>
            </w:pPr>
            <w:r w:rsidRPr="00D62F4C">
              <w:rPr>
                <w:rFonts w:ascii="Arial" w:eastAsia="Times New Roman" w:hAnsi="Arial" w:cs="Arial"/>
                <w:caps/>
                <w:color w:val="FF0000"/>
                <w:sz w:val="17"/>
                <w:szCs w:val="17"/>
                <w:lang w:eastAsia="ru-RU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ВИЛКА В10-753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 Е</w:t>
            </w:r>
            <w:proofErr w:type="gramEnd"/>
            <w:r w:rsidRPr="00D62F4C">
              <w:rPr>
                <w:rFonts w:ascii="Times New Roman" w:hAnsi="Times New Roman" w:cs="Times New Roman"/>
              </w:rPr>
              <w:t>/С, 10А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Номинальный ток не менее 10А, размеры 50х36х</w:t>
            </w:r>
            <w:r w:rsidR="00E30D03">
              <w:rPr>
                <w:rFonts w:ascii="Times New Roman" w:hAnsi="Times New Roman" w:cs="Times New Roman"/>
                <w:sz w:val="20"/>
                <w:szCs w:val="20"/>
              </w:rPr>
              <w:t>52, вес не более 0,045 кг.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ВИЛКА В16-005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 Е</w:t>
            </w:r>
            <w:proofErr w:type="gramEnd"/>
            <w:r w:rsidRPr="00D62F4C">
              <w:rPr>
                <w:rFonts w:ascii="Times New Roman" w:hAnsi="Times New Roman" w:cs="Times New Roman"/>
              </w:rPr>
              <w:t>/С, УГЛОВАЯ, 16А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28,000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ГОСТ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51323.1-99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ВИЛКА В6-215 УНИВЕРС., ПРЯМАЯ, БЕЗ </w:t>
            </w:r>
            <w:proofErr w:type="gramStart"/>
            <w:r w:rsidRPr="00D62F4C">
              <w:rPr>
                <w:rFonts w:ascii="Times New Roman" w:hAnsi="Times New Roman" w:cs="Times New Roman"/>
              </w:rPr>
              <w:t>З</w:t>
            </w:r>
            <w:proofErr w:type="gramEnd"/>
            <w:r w:rsidRPr="00D62F4C">
              <w:rPr>
                <w:rFonts w:ascii="Times New Roman" w:hAnsi="Times New Roman" w:cs="Times New Roman"/>
              </w:rPr>
              <w:t>/К, 6А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8,000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- 7396.1-89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7396.1-89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ВИЛКА ВЦ-20 (У-255) Е/С, 10А УГЛОВАЯ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7396.1-89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ВИЛКА Е/С, 250В, 16А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45,000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- 7396.1-89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7396.1-89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ВИЛКА СИЛОВАЯ ПЕРЕНОСНАЯ 013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ток - 16А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масса - 0,124 кг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артикул - PS-013-16-220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Степень защиты ,IP - 44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Полюса - 2Р+РЕ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ВИЛКА-РОЗЕТКА РШ/ВШ 30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15,000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- 12.2.007.14-75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12.2.007.14-75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ВИЛКА-ФАЗОИНВЕРТЕР серии </w:t>
            </w:r>
            <w:proofErr w:type="spellStart"/>
            <w:r w:rsidRPr="00D62F4C">
              <w:rPr>
                <w:rFonts w:ascii="Times New Roman" w:hAnsi="Times New Roman" w:cs="Times New Roman"/>
              </w:rPr>
              <w:t>ProTOP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MENNEKES арт.3319А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токовая нагрузка, А не более - 16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Количество полюсов - 5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Рабочее напряжение - 400В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Степень защиты ,IP - 44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ВЫКЛЮЧАТЕЛЬ </w:t>
            </w:r>
            <w:proofErr w:type="gramStart"/>
            <w:r w:rsidRPr="00D62F4C">
              <w:rPr>
                <w:rFonts w:ascii="Times New Roman" w:hAnsi="Times New Roman" w:cs="Times New Roman"/>
              </w:rPr>
              <w:t>О</w:t>
            </w:r>
            <w:proofErr w:type="gramEnd"/>
            <w:r w:rsidRPr="00D62F4C">
              <w:rPr>
                <w:rFonts w:ascii="Times New Roman" w:hAnsi="Times New Roman" w:cs="Times New Roman"/>
              </w:rPr>
              <w:t>/У 1КЛ. ГЕРМЕТИЧНЫЙ 4А 220В IP24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48,000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номинальный ток - 4А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ГОСТ - Р51324.1-99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Степень защиты ,IP - 24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Р51324.1-99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ВЫКЛЮЧАТЕЛЬ </w:t>
            </w:r>
            <w:proofErr w:type="gramStart"/>
            <w:r w:rsidRPr="00D62F4C">
              <w:rPr>
                <w:rFonts w:ascii="Times New Roman" w:hAnsi="Times New Roman" w:cs="Times New Roman"/>
              </w:rPr>
              <w:t>О</w:t>
            </w:r>
            <w:proofErr w:type="gramEnd"/>
            <w:r w:rsidRPr="00D62F4C">
              <w:rPr>
                <w:rFonts w:ascii="Times New Roman" w:hAnsi="Times New Roman" w:cs="Times New Roman"/>
              </w:rPr>
              <w:t>/У 2КЛ. А16-006 (БЕЛЫЙ) IP20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Р51324.1-99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Степень защиты ,IP - 20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Р51324.1-99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ВЫКЛЮЧАТЕЛЬ С/</w:t>
            </w:r>
            <w:proofErr w:type="gramStart"/>
            <w:r w:rsidRPr="00D62F4C">
              <w:rPr>
                <w:rFonts w:ascii="Times New Roman" w:hAnsi="Times New Roman" w:cs="Times New Roman"/>
              </w:rPr>
              <w:t>П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1-ЫЙ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D62F4C" w:rsidRPr="00E30D03" w:rsidRDefault="00E30D03" w:rsidP="00E30D0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0D03">
              <w:rPr>
                <w:rFonts w:ascii="Times New Roman" w:hAnsi="Times New Roman" w:cs="Times New Roman"/>
                <w:color w:val="000000"/>
              </w:rPr>
              <w:t xml:space="preserve">Диапазон мощности </w:t>
            </w:r>
            <w:r>
              <w:rPr>
                <w:rFonts w:ascii="Times New Roman" w:hAnsi="Times New Roman" w:cs="Times New Roman"/>
                <w:color w:val="000000"/>
              </w:rPr>
              <w:t xml:space="preserve">до </w:t>
            </w:r>
            <w:r w:rsidRPr="00E30D03">
              <w:rPr>
                <w:rFonts w:ascii="Times New Roman" w:hAnsi="Times New Roman" w:cs="Times New Roman"/>
                <w:color w:val="000000"/>
              </w:rPr>
              <w:t xml:space="preserve">2300 Вт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Тип подключения Винтовые зажимы: 2.5 </w:t>
            </w:r>
            <w:proofErr w:type="spellStart"/>
            <w:r w:rsidRPr="00E30D03">
              <w:rPr>
                <w:rFonts w:ascii="Times New Roman" w:hAnsi="Times New Roman" w:cs="Times New Roman"/>
                <w:color w:val="000000"/>
              </w:rPr>
              <w:t>mm</w:t>
            </w:r>
            <w:proofErr w:type="spellEnd"/>
            <w:r w:rsidRPr="00E30D03">
              <w:rPr>
                <w:rFonts w:ascii="Times New Roman" w:hAnsi="Times New Roman" w:cs="Times New Roman"/>
                <w:color w:val="000000"/>
              </w:rPr>
              <w:t xml:space="preserve">² (жесткий)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Винтовые зажимы: 2.5 </w:t>
            </w:r>
            <w:proofErr w:type="spellStart"/>
            <w:r w:rsidRPr="00E30D03">
              <w:rPr>
                <w:rFonts w:ascii="Times New Roman" w:hAnsi="Times New Roman" w:cs="Times New Roman"/>
                <w:color w:val="000000"/>
              </w:rPr>
              <w:t>mm</w:t>
            </w:r>
            <w:proofErr w:type="spellEnd"/>
            <w:r w:rsidRPr="00E30D03">
              <w:rPr>
                <w:rFonts w:ascii="Times New Roman" w:hAnsi="Times New Roman" w:cs="Times New Roman"/>
                <w:color w:val="000000"/>
              </w:rPr>
              <w:t xml:space="preserve">² (гибкий)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Длина зачистки проводов 11 мм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Материал Моноблок: PA (полиамид)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Задняя пластина: PA (полиамид)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Стандарты ГОСТ </w:t>
            </w:r>
            <w:proofErr w:type="gramStart"/>
            <w:r w:rsidRPr="00E30D03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E30D03">
              <w:rPr>
                <w:rFonts w:ascii="Times New Roman" w:hAnsi="Times New Roman" w:cs="Times New Roman"/>
                <w:color w:val="000000"/>
              </w:rPr>
              <w:t xml:space="preserve"> 51324.1-2006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Сертификаты продуктов ГОСТ Р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Высота </w:t>
            </w:r>
            <w:r>
              <w:rPr>
                <w:rFonts w:ascii="Times New Roman" w:hAnsi="Times New Roman" w:cs="Times New Roman"/>
                <w:color w:val="000000"/>
              </w:rPr>
              <w:t xml:space="preserve">не более </w:t>
            </w:r>
            <w:r w:rsidRPr="00E30D03">
              <w:rPr>
                <w:rFonts w:ascii="Times New Roman" w:hAnsi="Times New Roman" w:cs="Times New Roman"/>
                <w:color w:val="000000"/>
              </w:rPr>
              <w:t xml:space="preserve">61 мм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Ширина </w:t>
            </w:r>
            <w:r>
              <w:rPr>
                <w:rFonts w:ascii="Times New Roman" w:hAnsi="Times New Roman" w:cs="Times New Roman"/>
                <w:color w:val="000000"/>
              </w:rPr>
              <w:t xml:space="preserve">не более </w:t>
            </w:r>
            <w:r w:rsidRPr="00E30D03">
              <w:rPr>
                <w:rFonts w:ascii="Times New Roman" w:hAnsi="Times New Roman" w:cs="Times New Roman"/>
                <w:color w:val="000000"/>
              </w:rPr>
              <w:t xml:space="preserve">61 мм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Глубина </w:t>
            </w:r>
            <w:r>
              <w:rPr>
                <w:rFonts w:ascii="Times New Roman" w:hAnsi="Times New Roman" w:cs="Times New Roman"/>
                <w:color w:val="000000"/>
              </w:rPr>
              <w:t xml:space="preserve">не более </w:t>
            </w:r>
            <w:r w:rsidRPr="00E30D03">
              <w:rPr>
                <w:rFonts w:ascii="Times New Roman" w:hAnsi="Times New Roman" w:cs="Times New Roman"/>
                <w:color w:val="000000"/>
              </w:rPr>
              <w:t xml:space="preserve">35 мм </w:t>
            </w:r>
            <w:r w:rsidRPr="00E30D03">
              <w:rPr>
                <w:rFonts w:ascii="Times New Roman" w:hAnsi="Times New Roman" w:cs="Times New Roman"/>
                <w:color w:val="000000"/>
              </w:rPr>
              <w:br/>
              <w:t xml:space="preserve">Масса продукта </w:t>
            </w:r>
            <w:r>
              <w:rPr>
                <w:rFonts w:ascii="Times New Roman" w:hAnsi="Times New Roman" w:cs="Times New Roman"/>
                <w:color w:val="000000"/>
              </w:rPr>
              <w:t>не более 0.0725 кг, к</w:t>
            </w:r>
            <w:r w:rsidRPr="00E30D03">
              <w:rPr>
                <w:rFonts w:ascii="Times New Roman" w:hAnsi="Times New Roman" w:cs="Times New Roman"/>
                <w:color w:val="000000"/>
              </w:rPr>
              <w:t>ласс IP защиты IP20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ВЫКЛЮЧАТЕЛЬ </w:t>
            </w:r>
            <w:proofErr w:type="gramStart"/>
            <w:r w:rsidRPr="00D62F4C">
              <w:rPr>
                <w:rFonts w:ascii="Times New Roman" w:hAnsi="Times New Roman" w:cs="Times New Roman"/>
              </w:rPr>
              <w:t>С</w:t>
            </w:r>
            <w:proofErr w:type="gramEnd"/>
            <w:r w:rsidRPr="00D62F4C">
              <w:rPr>
                <w:rFonts w:ascii="Times New Roman" w:hAnsi="Times New Roman" w:cs="Times New Roman"/>
              </w:rPr>
              <w:t>/У 1КЛ. С16-044 (БЕЛЫЙ) 6А 220В IP20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15,000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номинальный ток - 6А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ГОСТ - Р51324.1-99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Р51324.1-99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ГА-10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28,000</w:t>
            </w:r>
          </w:p>
        </w:tc>
        <w:tc>
          <w:tcPr>
            <w:tcW w:w="3424" w:type="dxa"/>
            <w:vAlign w:val="center"/>
          </w:tcPr>
          <w:p w:rsidR="00E30D03" w:rsidRDefault="00E30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Сечение не более 10мм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E30D03" w:rsidRDefault="00E30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не менее 53 мм</w:t>
            </w:r>
          </w:p>
          <w:p w:rsidR="00E30D03" w:rsidRDefault="00E30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Наружная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менее 8,5 мм</w:t>
            </w:r>
          </w:p>
          <w:p w:rsidR="00E30D03" w:rsidRPr="00E30D03" w:rsidRDefault="00E30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более 4,5 мм</w:t>
            </w:r>
          </w:p>
          <w:p w:rsidR="00D62F4C" w:rsidRPr="00D62F4C" w:rsidRDefault="00E30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1645920" cy="640080"/>
                  <wp:effectExtent l="19050" t="0" r="0" b="0"/>
                  <wp:docPr id="14" name="Рисунок 14" descr="http://zao-tehnolog.ru/d/28721/d/%D0%93%D0%9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zao-tehnolog.ru/d/28721/d/%D0%93%D0%9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ГАО 4-1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ГАО 6-1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ГАО 6-2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ГМЛ-10-5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70,000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ГМЛ-185-21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8E41DD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Сечение не более 185мм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  <w:p w:rsidR="008E41DD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не менее 75 мм</w:t>
            </w:r>
          </w:p>
          <w:p w:rsidR="008E41DD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Наружная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менее 27 мм</w:t>
            </w:r>
          </w:p>
          <w:p w:rsidR="008E41DD" w:rsidRPr="00E30D03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Внутренняя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более 21 мм</w:t>
            </w:r>
          </w:p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ГМЛ-25-8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70,000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ГМЛ-6-4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ГИЛЬЗА ГМЛ-95-15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60,000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ГОСТ 234692-79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ДРОССЕЛЬ 1УБИ-40/220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26,000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- 8799-75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8799-75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ДРОССЕЛЬ 1УБИ-80/220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3424" w:type="dxa"/>
            <w:vAlign w:val="center"/>
          </w:tcPr>
          <w:p w:rsidR="00D62F4C" w:rsidRPr="008E41DD" w:rsidRDefault="00D62F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E41DD" w:rsidRPr="00D62F4C">
              <w:rPr>
                <w:rFonts w:ascii="Times New Roman" w:hAnsi="Times New Roman" w:cs="Times New Roman"/>
                <w:sz w:val="20"/>
                <w:szCs w:val="20"/>
              </w:rPr>
              <w:t>ГОСТ - 8799-75</w:t>
            </w:r>
            <w:r w:rsidR="008E41DD"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8799-75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ДРОССЕЛЬ 2УБИ-20/220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4,000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- 8799-75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8799-75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ЗАМОК W20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51178-98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ЗАМОК W24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proofErr w:type="gramStart"/>
            <w:r w:rsidR="008E41DD"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8E41DD"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51178-98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ИМПУЛЬСНОЕ ЗАЖИГАЮЩЕЕ УСТ-ВО ИЗУ-1М 100/400 "РЕМАР</w:t>
            </w:r>
            <w:proofErr w:type="gramStart"/>
            <w:r w:rsidRPr="00D62F4C">
              <w:rPr>
                <w:rFonts w:ascii="Times New Roman" w:hAnsi="Times New Roman" w:cs="Times New Roman"/>
              </w:rPr>
              <w:t>"П</w:t>
            </w:r>
            <w:proofErr w:type="gramEnd"/>
            <w:r w:rsidRPr="00D62F4C">
              <w:rPr>
                <w:rFonts w:ascii="Times New Roman" w:hAnsi="Times New Roman" w:cs="Times New Roman"/>
              </w:rPr>
              <w:t>ЕНЗА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90,000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только ООО "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Ремар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" г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енза т.к. прост и удобен ввиду малых габаритов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мощность, Вт - от 100 до 400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ИМПУЛЬСНОЕ ЗАЖИГАЮЩЕЕ УСТ-ВО ИЗУ-1М 35/70 "РЕМАР</w:t>
            </w:r>
            <w:proofErr w:type="gramStart"/>
            <w:r w:rsidRPr="00D62F4C">
              <w:rPr>
                <w:rFonts w:ascii="Times New Roman" w:hAnsi="Times New Roman" w:cs="Times New Roman"/>
              </w:rPr>
              <w:t>"П</w:t>
            </w:r>
            <w:proofErr w:type="gramEnd"/>
            <w:r w:rsidRPr="00D62F4C">
              <w:rPr>
                <w:rFonts w:ascii="Times New Roman" w:hAnsi="Times New Roman" w:cs="Times New Roman"/>
              </w:rPr>
              <w:t>ЕНЗА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только ООО "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Ремар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" г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енза т.к. прост и удобен ввиду малых габаритов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мощность, Вт - от 35 до 70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КАБЕЛЬ КАНАЛ 16Х16 ММ,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3,000</w:t>
            </w:r>
          </w:p>
        </w:tc>
        <w:tc>
          <w:tcPr>
            <w:tcW w:w="3424" w:type="dxa"/>
            <w:vAlign w:val="center"/>
          </w:tcPr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Материал изделия -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ПВХ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Цвет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б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елый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Крышка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е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сть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Тип изделия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Кабель-канал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Длина, 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2000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Ширина,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не более</w:t>
            </w: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16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Высота,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не более </w:t>
            </w: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16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Пожаробезопасность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н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 распространяет горение</w:t>
            </w:r>
          </w:p>
          <w:p w:rsidR="00D62F4C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Температура монтажа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от -15C до +60C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КАБЕЛЬ КАНАЛ 20Х10 ММ,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8E41DD" w:rsidRPr="008E41DD" w:rsidRDefault="00D62F4C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E41DD"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Материал изделия - </w:t>
            </w:r>
            <w:r w:rsidR="008E41DD"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ПВХ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Цвет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б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елый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Крышка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е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сть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Тип изделия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Кабель-канал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Длина, 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2000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Ширина,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не более</w:t>
            </w: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20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Высота,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не более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10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proofErr w:type="spell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Пожаробезопасность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н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 распространяет горение</w:t>
            </w:r>
          </w:p>
          <w:p w:rsidR="00D62F4C" w:rsidRPr="00D62F4C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Температура монтажа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от -15C до +60C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КАБЕЛЬ КАНАЛ 25Х16 ММ,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40,000</w:t>
            </w:r>
          </w:p>
        </w:tc>
        <w:tc>
          <w:tcPr>
            <w:tcW w:w="3424" w:type="dxa"/>
            <w:vAlign w:val="center"/>
          </w:tcPr>
          <w:p w:rsidR="008E41DD" w:rsidRPr="008E41DD" w:rsidRDefault="00D62F4C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E41DD"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Материал изделия - </w:t>
            </w:r>
            <w:r w:rsidR="008E41DD"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ПВХ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Цвет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б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елый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Крышка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е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сть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Тип изделия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Кабель-канал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Длина, 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2000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Ширина,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не более</w:t>
            </w: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25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Высота,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не более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16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proofErr w:type="spell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Пожаробезопасность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н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 распространяет горение</w:t>
            </w:r>
          </w:p>
          <w:p w:rsidR="00D62F4C" w:rsidRPr="00D62F4C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Температура монтажа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от -15C до +60C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КАБЕЛЬ КАНАЛ 32Х16 ММ,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50,000</w:t>
            </w:r>
          </w:p>
        </w:tc>
        <w:tc>
          <w:tcPr>
            <w:tcW w:w="3424" w:type="dxa"/>
            <w:vAlign w:val="center"/>
          </w:tcPr>
          <w:p w:rsidR="008E41DD" w:rsidRPr="008E41DD" w:rsidRDefault="00D62F4C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E41DD"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Материал изделия - </w:t>
            </w:r>
            <w:r w:rsidR="008E41DD"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ПВХ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Цвет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б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елый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Крышка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е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сть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lastRenderedPageBreak/>
              <w:t>Тип изделия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Кабель-канал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Длина, 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2000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Ширина,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не более</w:t>
            </w: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32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Высота,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не более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16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proofErr w:type="spell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Пожаробезопасность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н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 распространяет горение</w:t>
            </w:r>
          </w:p>
          <w:p w:rsidR="00D62F4C" w:rsidRPr="00D62F4C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Температура монтажа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от -15C до +60C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КАБЕЛЬ КАНАЛ 60Х40 ММ,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5,000</w:t>
            </w:r>
          </w:p>
        </w:tc>
        <w:tc>
          <w:tcPr>
            <w:tcW w:w="3424" w:type="dxa"/>
            <w:vAlign w:val="center"/>
          </w:tcPr>
          <w:p w:rsidR="008E41DD" w:rsidRPr="008E41DD" w:rsidRDefault="00D62F4C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E41DD"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Материал изделия - </w:t>
            </w:r>
            <w:r w:rsidR="008E41DD"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ПВХ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Цвет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б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елый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Крышка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е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сть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Тип изделия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Кабель-канал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Длина, мм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2000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Ширина,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не более</w:t>
            </w: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60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Высота, 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не более </w:t>
            </w:r>
            <w:proofErr w:type="gram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40</w:t>
            </w:r>
          </w:p>
          <w:p w:rsidR="008E41DD" w:rsidRPr="008E41DD" w:rsidRDefault="008E41DD" w:rsidP="008E41DD">
            <w:pPr>
              <w:shd w:val="clear" w:color="auto" w:fill="FFFFFF"/>
              <w:spacing w:line="204" w:lineRule="atLeast"/>
              <w:jc w:val="both"/>
              <w:textAlignment w:val="top"/>
              <w:rPr>
                <w:rFonts w:ascii="Times New Roman" w:eastAsia="Times New Roman" w:hAnsi="Times New Roman" w:cs="Times New Roman"/>
                <w:color w:val="333333"/>
                <w:sz w:val="20"/>
                <w:szCs w:val="14"/>
                <w:lang w:eastAsia="ru-RU"/>
              </w:rPr>
            </w:pPr>
            <w:proofErr w:type="spellStart"/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Пожаробезопасность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- н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е распространяет горение</w:t>
            </w:r>
          </w:p>
          <w:p w:rsidR="00D62F4C" w:rsidRPr="00D62F4C" w:rsidRDefault="008E41DD" w:rsidP="008E41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41DD"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>Температура монтажа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0"/>
                <w:lang w:eastAsia="ru-RU"/>
              </w:rPr>
              <w:t xml:space="preserve"> </w:t>
            </w:r>
            <w:r w:rsidRPr="008E41DD">
              <w:rPr>
                <w:rFonts w:ascii="Times New Roman" w:eastAsia="Times New Roman" w:hAnsi="Times New Roman" w:cs="Times New Roman"/>
                <w:color w:val="333333"/>
                <w:sz w:val="20"/>
                <w:lang w:eastAsia="ru-RU"/>
              </w:rPr>
              <w:t>от -15C до +60C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КОЛОДКА КЛЕМНАЯ ПОЛИАМИД КОД 43112NY -2,5 (DKC)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 - фирма DKC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размеры - 12х2,5мм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КОРОБКА РАСПАЕЧНАЯ У409-4 (Ф150)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15,000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8E41DD" w:rsidRPr="00D62F4C">
              <w:rPr>
                <w:rFonts w:ascii="Times New Roman" w:hAnsi="Times New Roman" w:cs="Times New Roman"/>
                <w:sz w:val="20"/>
                <w:szCs w:val="20"/>
              </w:rPr>
              <w:t>ТУ - 3464-009-07508658-96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62F4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КОРОБКА СОЕДИНИТЕЛЬНАЯ КМ43-10 У3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62F4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МЕТАЛЛОРУКАВ РЗ-ЦХ-10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62F4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МЕТАЛЛОРУКАВ РЗ-ЦХ-15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80,000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62F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МЕТАЛЛОРУКАВ РЗ-ЦХ-20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80,000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62F4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МЕТАЛЛОРУКАВ РЗ-ЦХ-32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62F4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МЕТАЛЛОРУКАВ РЗ-ЦХ-40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НАКОНЕЧНИК ТА70-10-11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- 9581-80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9581-80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НАКОНЕЧНИК ТЛ-35 (МЕДНОЛУЖЕНЫЙ ПОД ОПРЕСОВКУ)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- 9581-80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7386-80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НАКОНЕЧНИК ТЛ-50 (МЕДНОЛУЖЕНЫЙ ПОД ОПРЕСОВКУ)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- 9581-80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7386-80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НАКОНЕЧНИК ТЛ-70 (МЕДНОЛУЖЕНЫЙ ПОД ОПРЕСОВКУ)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- 7386-80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НАКОНЕЧНИК ТЛ95-12-13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- 7386-80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НАКОНЕЧНИК-ГИЛЬЗА D=0,.5 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D62F4C">
              <w:rPr>
                <w:rFonts w:ascii="Times New Roman" w:hAnsi="Times New Roman" w:cs="Times New Roman"/>
              </w:rPr>
              <w:t>КОД 2ART502 ФИРМА DKC) (500ШТ)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DKC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НАКОНЕЧНИК-ГИЛЬЗА D=0,.75 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D62F4C">
              <w:rPr>
                <w:rFonts w:ascii="Times New Roman" w:hAnsi="Times New Roman" w:cs="Times New Roman"/>
              </w:rPr>
              <w:t>КОД 2ART503 ФИРМА DKC) (500ШТ)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2578EF" w:rsidP="002578E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DKC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НАКОНЕЧНИК-ГИЛЬЗА D=0.25(2ART501 ФИРМА DCK)(500ШТ)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DKC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НАКОНЕЧНИК-ГИЛЬЗА D=1 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D62F4C">
              <w:rPr>
                <w:rFonts w:ascii="Times New Roman" w:hAnsi="Times New Roman" w:cs="Times New Roman"/>
              </w:rPr>
              <w:t>КОД2ART504 ФИРМА DKC) (500ШТ)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DKC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ПАТРОН Е27 Н12П-01 (КАРБОЛИТОВЫЙ ПОДВЕСНОЙ Ф39Х58)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- 28108-89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Описание - 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карболитовый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подвесной  размером диаметр 39мм длиной 58мм..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28108-89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ПАТРОН Е27 Н-501 (КЕРАМИЧЕСКИЙ ПОД ВИНТ)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D5FBA">
              <w:rPr>
                <w:rFonts w:ascii="Times New Roman" w:hAnsi="Times New Roman" w:cs="Times New Roman"/>
                <w:sz w:val="20"/>
                <w:szCs w:val="20"/>
              </w:rPr>
              <w:t>Номинальный ток не менее 4</w:t>
            </w:r>
            <w:proofErr w:type="gramStart"/>
            <w:r w:rsidR="005D5FBA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="005D5FBA">
              <w:rPr>
                <w:rFonts w:ascii="Times New Roman" w:hAnsi="Times New Roman" w:cs="Times New Roman"/>
                <w:sz w:val="20"/>
                <w:szCs w:val="20"/>
              </w:rPr>
              <w:t>; диаметр не более 42 мм, высота не более 58 мм, масса не более 0,065 кг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Патрон Е27 подвесной, термостойкий пластик, белый, TDM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Артикул - SQ0335-0007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цоколь - Е27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торговая марка -  TDM ELECTRIC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ПАТРОН Е27 ФНК-05 (КЕРАМИЧЕСКИЙ НАСТЕННЫЙ)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ГОСТ - 28108-89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28108-89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ПАТРОН Е40 ГОЛИАФ (КЕРАМИЧЕСКИЙ)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цвет - белый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ПЕРЕНОСКА НРБ 01-60 5М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5D5FBA" w:rsidRDefault="005D5F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5FBA">
              <w:rPr>
                <w:rFonts w:ascii="Times New Roman" w:hAnsi="Times New Roman" w:cs="Times New Roman"/>
                <w:bCs/>
                <w:color w:val="3C3C3C"/>
              </w:rPr>
              <w:t xml:space="preserve">Тип лампы: </w:t>
            </w:r>
            <w:r w:rsidRPr="005D5FBA">
              <w:rPr>
                <w:rFonts w:ascii="Times New Roman" w:hAnsi="Times New Roman" w:cs="Times New Roman"/>
              </w:rPr>
              <w:t>лампа накаливания</w:t>
            </w:r>
            <w:r w:rsidRPr="005D5FBA">
              <w:rPr>
                <w:rFonts w:ascii="Times New Roman" w:hAnsi="Times New Roman" w:cs="Times New Roman"/>
              </w:rPr>
              <w:br/>
            </w:r>
            <w:r w:rsidRPr="005D5FBA">
              <w:rPr>
                <w:rFonts w:ascii="Times New Roman" w:hAnsi="Times New Roman" w:cs="Times New Roman"/>
                <w:bCs/>
                <w:color w:val="3C3C3C"/>
              </w:rPr>
              <w:t>Количество и мощность ламп:</w:t>
            </w:r>
            <w:r>
              <w:rPr>
                <w:rFonts w:ascii="Times New Roman" w:hAnsi="Times New Roman" w:cs="Times New Roman"/>
                <w:bCs/>
                <w:color w:val="3C3C3C"/>
              </w:rPr>
              <w:t xml:space="preserve"> не менее</w:t>
            </w:r>
            <w:r w:rsidRPr="005D5FBA">
              <w:rPr>
                <w:rFonts w:ascii="Times New Roman" w:hAnsi="Times New Roman" w:cs="Times New Roman"/>
              </w:rPr>
              <w:t xml:space="preserve"> 1х60 Вт.</w:t>
            </w:r>
            <w:r w:rsidRPr="005D5FBA">
              <w:rPr>
                <w:rFonts w:ascii="Times New Roman" w:hAnsi="Times New Roman" w:cs="Times New Roman"/>
              </w:rPr>
              <w:br/>
            </w:r>
            <w:r w:rsidRPr="005D5FBA">
              <w:rPr>
                <w:rFonts w:ascii="Times New Roman" w:hAnsi="Times New Roman" w:cs="Times New Roman"/>
                <w:bCs/>
                <w:color w:val="3C3C3C"/>
              </w:rPr>
              <w:t xml:space="preserve">Тип патрона: </w:t>
            </w:r>
            <w:r w:rsidRPr="005D5FBA">
              <w:rPr>
                <w:rFonts w:ascii="Times New Roman" w:hAnsi="Times New Roman" w:cs="Times New Roman"/>
              </w:rPr>
              <w:t>E27.</w:t>
            </w:r>
            <w:r w:rsidRPr="005D5FBA">
              <w:rPr>
                <w:rFonts w:ascii="Times New Roman" w:hAnsi="Times New Roman" w:cs="Times New Roman"/>
              </w:rPr>
              <w:br/>
            </w:r>
            <w:r w:rsidRPr="005D5FBA">
              <w:rPr>
                <w:rFonts w:ascii="Times New Roman" w:hAnsi="Times New Roman" w:cs="Times New Roman"/>
                <w:bCs/>
                <w:color w:val="3C3C3C"/>
              </w:rPr>
              <w:t>Габаритные размеры:</w:t>
            </w:r>
            <w:r w:rsidRPr="005D5FBA">
              <w:rPr>
                <w:rFonts w:ascii="Times New Roman" w:hAnsi="Times New Roman" w:cs="Times New Roman"/>
              </w:rPr>
              <w:t xml:space="preserve"> диаметр </w:t>
            </w:r>
            <w:r>
              <w:rPr>
                <w:rFonts w:ascii="Times New Roman" w:hAnsi="Times New Roman" w:cs="Times New Roman"/>
              </w:rPr>
              <w:t>–</w:t>
            </w:r>
            <w:r w:rsidRPr="005D5FB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не более </w:t>
            </w:r>
            <w:r w:rsidRPr="005D5FBA">
              <w:rPr>
                <w:rFonts w:ascii="Times New Roman" w:hAnsi="Times New Roman" w:cs="Times New Roman"/>
              </w:rPr>
              <w:t xml:space="preserve">110 мм; высота </w:t>
            </w:r>
            <w:r>
              <w:rPr>
                <w:rFonts w:ascii="Times New Roman" w:hAnsi="Times New Roman" w:cs="Times New Roman"/>
              </w:rPr>
              <w:t>– не более</w:t>
            </w:r>
            <w:r w:rsidRPr="005D5FBA">
              <w:rPr>
                <w:rFonts w:ascii="Times New Roman" w:hAnsi="Times New Roman" w:cs="Times New Roman"/>
              </w:rPr>
              <w:t xml:space="preserve"> 260 мм.</w:t>
            </w:r>
            <w:r w:rsidRPr="005D5FBA">
              <w:rPr>
                <w:rFonts w:ascii="Times New Roman" w:hAnsi="Times New Roman" w:cs="Times New Roman"/>
              </w:rPr>
              <w:br/>
            </w:r>
            <w:r w:rsidRPr="005D5FBA">
              <w:rPr>
                <w:rFonts w:ascii="Times New Roman" w:hAnsi="Times New Roman" w:cs="Times New Roman"/>
                <w:bCs/>
                <w:color w:val="3C3C3C"/>
              </w:rPr>
              <w:t xml:space="preserve">Корпус: </w:t>
            </w:r>
            <w:r w:rsidRPr="005D5FBA">
              <w:rPr>
                <w:rFonts w:ascii="Times New Roman" w:hAnsi="Times New Roman" w:cs="Times New Roman"/>
              </w:rPr>
              <w:t>пластмассовый.</w:t>
            </w:r>
            <w:r w:rsidRPr="005D5FBA">
              <w:rPr>
                <w:rFonts w:ascii="Times New Roman" w:hAnsi="Times New Roman" w:cs="Times New Roman"/>
              </w:rPr>
              <w:br/>
            </w:r>
            <w:r w:rsidRPr="005D5FBA">
              <w:rPr>
                <w:rFonts w:ascii="Times New Roman" w:hAnsi="Times New Roman" w:cs="Times New Roman"/>
                <w:bCs/>
                <w:color w:val="3C3C3C"/>
              </w:rPr>
              <w:t>Защитная сетка:</w:t>
            </w:r>
            <w:r w:rsidRPr="005D5FBA">
              <w:rPr>
                <w:rFonts w:ascii="Times New Roman" w:hAnsi="Times New Roman" w:cs="Times New Roman"/>
              </w:rPr>
              <w:t xml:space="preserve"> пластмассовая.</w:t>
            </w:r>
            <w:r w:rsidRPr="005D5FBA">
              <w:rPr>
                <w:rFonts w:ascii="Times New Roman" w:hAnsi="Times New Roman" w:cs="Times New Roman"/>
              </w:rPr>
              <w:br/>
              <w:t>Длина провода</w:t>
            </w:r>
            <w:r>
              <w:rPr>
                <w:rFonts w:ascii="Times New Roman" w:hAnsi="Times New Roman" w:cs="Times New Roman"/>
              </w:rPr>
              <w:t xml:space="preserve"> не менее</w:t>
            </w:r>
            <w:r w:rsidRPr="005D5FBA">
              <w:rPr>
                <w:rFonts w:ascii="Times New Roman" w:hAnsi="Times New Roman" w:cs="Times New Roman"/>
              </w:rPr>
              <w:t xml:space="preserve"> 5 метров.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ПЕРЕНОСКА РВО 220Х60 6М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5D5FBA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5D5F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vAlign w:val="center"/>
          </w:tcPr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Напряжение сети, </w:t>
            </w:r>
            <w:proofErr w:type="gramStart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</w:t>
            </w:r>
            <w:proofErr w:type="gramEnd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- До 42 </w:t>
            </w:r>
          </w:p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Род тока - Постоянный или переменный </w:t>
            </w:r>
          </w:p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Класс по </w:t>
            </w:r>
            <w:proofErr w:type="spellStart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светораспределению</w:t>
            </w:r>
            <w:proofErr w:type="spellEnd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согласно ГОСТ 17677-82 - </w:t>
            </w:r>
            <w:proofErr w:type="gramStart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</w:t>
            </w:r>
            <w:proofErr w:type="gramEnd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</w:p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Источник света: тип - МО12-60; МО36-60; МО40-60 номинальная мощность, </w:t>
            </w:r>
            <w:proofErr w:type="gramStart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Вт</w:t>
            </w:r>
            <w:proofErr w:type="gramEnd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- 60 тип цоколя по ГОСТ 17100-79 - Е27/27-1 </w:t>
            </w:r>
          </w:p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Габаритные размеры </w:t>
            </w:r>
            <w:proofErr w:type="spellStart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DxL</w:t>
            </w:r>
            <w:proofErr w:type="spellEnd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, мм, не более - 92x300 </w:t>
            </w:r>
          </w:p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Масса без кабеля, вилки и узла крепления, </w:t>
            </w:r>
            <w:proofErr w:type="gramStart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кг</w:t>
            </w:r>
            <w:proofErr w:type="gramEnd"/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, не более - 0,28 </w:t>
            </w:r>
          </w:p>
          <w:p w:rsidR="005D5FBA" w:rsidRPr="005D5FBA" w:rsidRDefault="005D5FBA" w:rsidP="005D5FBA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D5FBA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Гарантийный срок, при соблюдении потребителем условий транспортирования, хранения, эксплуатации, лет: со дня ввода в эксплуатацию - 1,5 со дня продажи через торговую сеть - 2,5 </w:t>
            </w:r>
          </w:p>
          <w:p w:rsidR="00D62F4C" w:rsidRPr="005D5FBA" w:rsidRDefault="00D62F4C">
            <w:pPr>
              <w:rPr>
                <w:rFonts w:ascii="Times New Roman" w:hAnsi="Times New Roman" w:cs="Times New Roman"/>
              </w:rPr>
            </w:pP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ПЛЕТЕНКА ПМЛ-10Х16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ТУ - 22-3708-76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ТУ 22-3708-76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ПЛЕТЕНКА ПМЛ-16Х24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ТУ - 22-3708-76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ТУ 22-3708-76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ПЛЕТЕНКА ПМЛ-24Х30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ТУ - 22-3708-76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ТУ 22-3708-76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ПЛЕТЕНКА ПМЛ-30Х40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ТУ - 22-3708-76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ТУ 22-3708-76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ПУСКОРЕГУЛИРУЮЩИЙ АППАРАТ: 1И100ДНАТ 52Н-002 УХЛ 2 (ВСТРАЕВАЕМ.)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МЭК 60922,51318.15-99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 МЭК 60922,51318.15-99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ПУСКОРЕГУЛИРУЮЩИЙ АППАРАТ: 1И125ДРЛ 42Н-001.УХЛ</w:t>
            </w:r>
            <w:proofErr w:type="gramStart"/>
            <w:r w:rsidRPr="00D62F4C">
              <w:rPr>
                <w:rFonts w:ascii="Times New Roman" w:hAnsi="Times New Roman" w:cs="Times New Roman"/>
              </w:rPr>
              <w:t>2</w:t>
            </w:r>
            <w:proofErr w:type="gramEnd"/>
            <w:r w:rsidRPr="00D62F4C">
              <w:rPr>
                <w:rFonts w:ascii="Times New Roman" w:hAnsi="Times New Roman" w:cs="Times New Roman"/>
              </w:rPr>
              <w:t>(ВСТРАЕВАЕМ.)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МЭК 60922,51318.15-99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 МЭК 60922,51318.15-99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ПУСКОРЕГУЛИРУЮЩИЙ АППАРАТ: 1И250ДНАТ 52Н-005.УХЛ</w:t>
            </w:r>
            <w:proofErr w:type="gramStart"/>
            <w:r w:rsidRPr="00D62F4C">
              <w:rPr>
                <w:rFonts w:ascii="Times New Roman" w:hAnsi="Times New Roman" w:cs="Times New Roman"/>
              </w:rPr>
              <w:t>2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(ВСТРАЕВАЕМ)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МЭК 60922,51318.15-99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 МЭК 60922,51318.15-99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ПУСКОРЕГУЛИРУЮЩИЙ АППАРАТ: 1И400ДНАТ 52Н-007.УХЛ</w:t>
            </w:r>
            <w:proofErr w:type="gramStart"/>
            <w:r w:rsidRPr="00D62F4C">
              <w:rPr>
                <w:rFonts w:ascii="Times New Roman" w:hAnsi="Times New Roman" w:cs="Times New Roman"/>
              </w:rPr>
              <w:t>2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(ВСТРАЕВАЕМ)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МЭК 60922,51318.15-99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Р МЭК 60922,51318.15-99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3995" w:type="dxa"/>
            <w:vAlign w:val="center"/>
          </w:tcPr>
          <w:p w:rsidR="00D62F4C" w:rsidRPr="00D62F4C" w:rsidRDefault="00D62F4C" w:rsidP="005D5FBA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РАЗЪЕМ СИЛОВОЙ АВВ CEWE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5D5F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</w:rPr>
              <w:t xml:space="preserve">ток 16А, кол-во </w:t>
            </w:r>
            <w:proofErr w:type="spellStart"/>
            <w:r w:rsidRPr="00D62F4C">
              <w:rPr>
                <w:rFonts w:ascii="Times New Roman" w:hAnsi="Times New Roman" w:cs="Times New Roman"/>
              </w:rPr>
              <w:t>конт</w:t>
            </w:r>
            <w:proofErr w:type="spellEnd"/>
            <w:r w:rsidRPr="00D62F4C">
              <w:rPr>
                <w:rFonts w:ascii="Times New Roman" w:hAnsi="Times New Roman" w:cs="Times New Roman"/>
              </w:rPr>
              <w:t>. 2Р+E, Вилка 216Р6, Розетка С</w:t>
            </w:r>
            <w:proofErr w:type="gramStart"/>
            <w:r w:rsidRPr="00D62F4C">
              <w:rPr>
                <w:rFonts w:ascii="Times New Roman" w:hAnsi="Times New Roman" w:cs="Times New Roman"/>
              </w:rPr>
              <w:t>6</w:t>
            </w:r>
            <w:proofErr w:type="gramEnd"/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3995" w:type="dxa"/>
            <w:vAlign w:val="center"/>
          </w:tcPr>
          <w:p w:rsidR="00D62F4C" w:rsidRPr="00D62F4C" w:rsidRDefault="00D62F4C" w:rsidP="005D5FBA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РАЗЪЕМ СИЛОВОЙ АВВ CEWE 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5D5F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</w:rPr>
              <w:t xml:space="preserve">ток 16А, кол-во </w:t>
            </w:r>
            <w:proofErr w:type="spellStart"/>
            <w:r w:rsidRPr="00D62F4C">
              <w:rPr>
                <w:rFonts w:ascii="Times New Roman" w:hAnsi="Times New Roman" w:cs="Times New Roman"/>
              </w:rPr>
              <w:t>конт</w:t>
            </w:r>
            <w:proofErr w:type="spellEnd"/>
            <w:r w:rsidRPr="00D62F4C">
              <w:rPr>
                <w:rFonts w:ascii="Times New Roman" w:hAnsi="Times New Roman" w:cs="Times New Roman"/>
              </w:rPr>
              <w:t>. 3Р+E, Вилка 316Р6, Розетка С</w:t>
            </w:r>
            <w:proofErr w:type="gramStart"/>
            <w:r w:rsidRPr="00D62F4C">
              <w:rPr>
                <w:rFonts w:ascii="Times New Roman" w:hAnsi="Times New Roman" w:cs="Times New Roman"/>
              </w:rPr>
              <w:t>6</w:t>
            </w:r>
            <w:proofErr w:type="gramEnd"/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3995" w:type="dxa"/>
            <w:vAlign w:val="center"/>
          </w:tcPr>
          <w:p w:rsidR="00D62F4C" w:rsidRPr="00D62F4C" w:rsidRDefault="00D62F4C" w:rsidP="005D5FBA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РАЗЪЕМ СИЛОВОЙ АВВ CEWE 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5D5F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</w:rPr>
              <w:t xml:space="preserve">ток 16А, кол-во </w:t>
            </w:r>
            <w:proofErr w:type="spellStart"/>
            <w:r w:rsidRPr="00D62F4C">
              <w:rPr>
                <w:rFonts w:ascii="Times New Roman" w:hAnsi="Times New Roman" w:cs="Times New Roman"/>
              </w:rPr>
              <w:t>конт</w:t>
            </w:r>
            <w:proofErr w:type="spellEnd"/>
            <w:r w:rsidRPr="00D62F4C">
              <w:rPr>
                <w:rFonts w:ascii="Times New Roman" w:hAnsi="Times New Roman" w:cs="Times New Roman"/>
              </w:rPr>
              <w:t>. 3Р+N+E, Вилка 416Р6, Розетка 416С6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3995" w:type="dxa"/>
            <w:vAlign w:val="center"/>
          </w:tcPr>
          <w:p w:rsidR="00D62F4C" w:rsidRPr="00D62F4C" w:rsidRDefault="00D62F4C" w:rsidP="005D5FBA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РАЗЪЕМ СИЛОВОЙ АВВ CEWE 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5D5FBA" w:rsidP="005D5F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</w:rPr>
              <w:t xml:space="preserve">ток 32А  кол-во </w:t>
            </w:r>
            <w:proofErr w:type="spellStart"/>
            <w:r w:rsidRPr="00D62F4C">
              <w:rPr>
                <w:rFonts w:ascii="Times New Roman" w:hAnsi="Times New Roman" w:cs="Times New Roman"/>
              </w:rPr>
              <w:t>конт</w:t>
            </w:r>
            <w:proofErr w:type="spellEnd"/>
            <w:r w:rsidRPr="00D62F4C">
              <w:rPr>
                <w:rFonts w:ascii="Times New Roman" w:hAnsi="Times New Roman" w:cs="Times New Roman"/>
              </w:rPr>
              <w:t>. 3Р+N+E, Вилка 432Р6, Розетка 432С6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3995" w:type="dxa"/>
            <w:vAlign w:val="center"/>
          </w:tcPr>
          <w:p w:rsidR="00D62F4C" w:rsidRPr="00D62F4C" w:rsidRDefault="00D62F4C" w:rsidP="005D5FBA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РАЗЪЕМ СИЛОВОЙ АВВ CEWE 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5D5F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</w:rPr>
              <w:t xml:space="preserve">ток 32А, кол-во </w:t>
            </w:r>
            <w:proofErr w:type="spellStart"/>
            <w:r w:rsidRPr="00D62F4C">
              <w:rPr>
                <w:rFonts w:ascii="Times New Roman" w:hAnsi="Times New Roman" w:cs="Times New Roman"/>
              </w:rPr>
              <w:t>конт</w:t>
            </w:r>
            <w:proofErr w:type="spellEnd"/>
            <w:r w:rsidRPr="00D62F4C">
              <w:rPr>
                <w:rFonts w:ascii="Times New Roman" w:hAnsi="Times New Roman" w:cs="Times New Roman"/>
              </w:rPr>
              <w:t>. 2Р+E, Вилка 232Р6, Розетка С</w:t>
            </w:r>
            <w:proofErr w:type="gramStart"/>
            <w:r w:rsidRPr="00D62F4C">
              <w:rPr>
                <w:rFonts w:ascii="Times New Roman" w:hAnsi="Times New Roman" w:cs="Times New Roman"/>
              </w:rPr>
              <w:t>6</w:t>
            </w:r>
            <w:proofErr w:type="gramEnd"/>
            <w:r w:rsidR="00D62F4C"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Регулируемая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ЭПРА для люминесцентных ламп Т8 </w:t>
            </w:r>
            <w:proofErr w:type="spellStart"/>
            <w:r w:rsidRPr="00D62F4C">
              <w:rPr>
                <w:rFonts w:ascii="Times New Roman" w:hAnsi="Times New Roman" w:cs="Times New Roman"/>
              </w:rPr>
              <w:t>Tridonic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D62F4C">
              <w:rPr>
                <w:rFonts w:ascii="Times New Roman" w:hAnsi="Times New Roman" w:cs="Times New Roman"/>
              </w:rPr>
              <w:t>Atco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PC 2/36ЕСО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габариты - (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ДхШхВ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) 360х30х28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Напряжение питающей сети, В - 220В-240В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рабочая температура - -25 до +60 0С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Мощность - 2х36Вт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класс - по ЕЕI А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Тип - Двухканальный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Регулируемая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ЭПРА для люминесцентных ламп Т8 </w:t>
            </w:r>
            <w:proofErr w:type="spellStart"/>
            <w:r w:rsidRPr="00D62F4C">
              <w:rPr>
                <w:rFonts w:ascii="Times New Roman" w:hAnsi="Times New Roman" w:cs="Times New Roman"/>
              </w:rPr>
              <w:t>Tridonic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D62F4C">
              <w:rPr>
                <w:rFonts w:ascii="Times New Roman" w:hAnsi="Times New Roman" w:cs="Times New Roman"/>
              </w:rPr>
              <w:t>Atco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PC 4/18Т8 ТОР EN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габариты - (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ДхШхВ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) 232х40х30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Напряжение питающей сети, В - 220В-240В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рабочая температура - -25 до +50 0С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Мощность - 4х18 Вт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класс - по ЕЕI А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Тип - Четырехканальный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 С/</w:t>
            </w:r>
            <w:proofErr w:type="gramStart"/>
            <w:r w:rsidRPr="00D62F4C">
              <w:rPr>
                <w:rFonts w:ascii="Times New Roman" w:hAnsi="Times New Roman" w:cs="Times New Roman"/>
              </w:rPr>
              <w:t>П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1-АЯ С ЗАЗЕМЛЕНИЕМ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РОЗЕТКА 1М ОП Е/С </w:t>
            </w:r>
            <w:proofErr w:type="gramStart"/>
            <w:r w:rsidRPr="00D62F4C">
              <w:rPr>
                <w:rFonts w:ascii="Times New Roman" w:hAnsi="Times New Roman" w:cs="Times New Roman"/>
              </w:rPr>
              <w:t>С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КРЫШКОЙ 16А, 250В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ГОСТ - Р51323.1-99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Модель - POWERMAN FAZENDA 7029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напряжение питания, В - 250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332 МНS6W 32А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3-Х МЕСТНАЯ С\ЗАЗ. О\</w:t>
            </w:r>
            <w:proofErr w:type="gramStart"/>
            <w:r w:rsidRPr="00D62F4C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Описание - 3-х местная с заземляющим контактом для открытой установки, ток 16А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,н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апряжение 220В. .   ГОСТ  Р51323.1-99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PDE 47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номинальный ток - 16 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номинальное напряжение - 240 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исполнение - IP+N+PE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модулей по 18мм - 2,5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ГОСТ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51332.1-99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БРЫЗГОЗАЩИЩЕННАЯ РА16-112Б ТУ 3464-008-07610246-94 СЕРИЯ "РОНДО"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ТУ - 3464-008-07610246-94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РОЗЕТКА КАБЕЛЬНАЯ СЕРИИ </w:t>
            </w:r>
            <w:proofErr w:type="spellStart"/>
            <w:r w:rsidRPr="00D62F4C">
              <w:rPr>
                <w:rFonts w:ascii="Times New Roman" w:hAnsi="Times New Roman" w:cs="Times New Roman"/>
              </w:rPr>
              <w:t>ProTOP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MENNEKES арт.№15А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токовая нагрузка, А не более - 16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Количество полюсов - 5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Рабочее напряжение - 400В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Степень защиты ,IP - 44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РОЗЕТКА НАСТЕННАЯ ТЕХНОЛОГИЯ </w:t>
            </w:r>
            <w:proofErr w:type="spellStart"/>
            <w:r w:rsidRPr="00D62F4C">
              <w:rPr>
                <w:rFonts w:ascii="Times New Roman" w:hAnsi="Times New Roman" w:cs="Times New Roman"/>
              </w:rPr>
              <w:t>TwinCONTACT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MENNEKES арт.3331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Максимальная токовая нагрузка, А не более - 16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Количество полюсов - 5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Рабочее напряжение - 400В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Степень защиты ,IP - 44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О/</w:t>
            </w:r>
            <w:proofErr w:type="gramStart"/>
            <w:r w:rsidRPr="00D62F4C">
              <w:rPr>
                <w:rFonts w:ascii="Times New Roman" w:hAnsi="Times New Roman" w:cs="Times New Roman"/>
              </w:rPr>
              <w:t>П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ЕВРО с заземлением 2-местная ,16А, 220В, IP20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О/П РА16-003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ЗАЗЕМЛ.1-МЕСТНАЯ , 10А ,220В , IP20.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номинальный ток - 10А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Степень защиты ,IP - 20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Описание - 1-местная с заземляющим контактом для открытой установки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О/</w:t>
            </w:r>
            <w:proofErr w:type="gramStart"/>
            <w:r w:rsidRPr="00D62F4C">
              <w:rPr>
                <w:rFonts w:ascii="Times New Roman" w:hAnsi="Times New Roman" w:cs="Times New Roman"/>
              </w:rPr>
              <w:t>П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РА16-003/1 (1-МЕСТНАЯ С ЗАЗЕМЛ. И ЗАЩИТ. </w:t>
            </w:r>
            <w:proofErr w:type="gramStart"/>
            <w:r w:rsidRPr="00D62F4C">
              <w:rPr>
                <w:rFonts w:ascii="Times New Roman" w:hAnsi="Times New Roman" w:cs="Times New Roman"/>
              </w:rPr>
              <w:t>ШТОРКАМИ)</w:t>
            </w:r>
            <w:proofErr w:type="gramEnd"/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РП-2Б (РШ-п-2-о-IP43-01-10/42) на 42В 10А, для открытой проводки IP43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С/У 1-МЕСТНАЯ РС10-061 ЕВРО.,10А 220В, IP24.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номинальный ток - 10А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Степень защиты ,IP - 24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Описание - 1-местная с заземляющим контактом для скрытой  установки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РОЗЕТКА </w:t>
            </w:r>
            <w:proofErr w:type="gramStart"/>
            <w:r w:rsidRPr="00D62F4C">
              <w:rPr>
                <w:rFonts w:ascii="Times New Roman" w:hAnsi="Times New Roman" w:cs="Times New Roman"/>
              </w:rPr>
              <w:t>С</w:t>
            </w:r>
            <w:proofErr w:type="gramEnd"/>
            <w:r w:rsidRPr="00D62F4C">
              <w:rPr>
                <w:rFonts w:ascii="Times New Roman" w:hAnsi="Times New Roman" w:cs="Times New Roman"/>
              </w:rPr>
              <w:t>/У 2-МЕСТНАЯ С ЗАЗЕМЛ. РС16-239, 16А, 220В.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номинальный ток - 16А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РОЗЕТКА С/У РС16-004 (1-МЕСТНАЯ С ЗАЗЕМЛ.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И ЗАЩИТ. </w:t>
            </w:r>
            <w:proofErr w:type="gramStart"/>
            <w:r w:rsidRPr="00D62F4C">
              <w:rPr>
                <w:rFonts w:ascii="Times New Roman" w:hAnsi="Times New Roman" w:cs="Times New Roman"/>
              </w:rPr>
              <w:t>ШТОРКАМИ) СЕРИЯ "ПРИМА", МАРИ ЭЛ</w:t>
            </w:r>
            <w:proofErr w:type="gramEnd"/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РОЗЕТКА С/У РС16-007 (2-МЕСТНАЯ С ЗАЗЕМЛ.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И ЗАЩИТ. </w:t>
            </w:r>
            <w:proofErr w:type="gramStart"/>
            <w:r w:rsidRPr="00D62F4C">
              <w:rPr>
                <w:rFonts w:ascii="Times New Roman" w:hAnsi="Times New Roman" w:cs="Times New Roman"/>
              </w:rPr>
              <w:t>ШТОРКАМИ) СЕРИЯ "ПРИМА", МАРИ ЭЛ</w:t>
            </w:r>
            <w:proofErr w:type="gramEnd"/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РОЗЕТКА СИЛОВАЯ ПЕРЕНОСНАЯ СЕРИИ 213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ток - 16А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масса - 0,150кг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Напряжение питающей сети, В - 220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артикул - PS-213-16-220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Степень защиты ,IP - 44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Полюса - 2Р+РЕ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СКОБА ПОД ВИНТ Д/КРЕПЛЕНИЯ КАБЕЛЯ 3.3ММ,10ММ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СКОБА ПОД ВИНТ Д/КРЕПЛЕНИЯ КАБЕЛЯ 6.3ММ,10ММ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СОЕДЕНИТЕЛЬ КАБЕЛЬНЫХ ЖИЛ С ЗАТЯЖНЫМ БОЛТОМ СБх-1 (35,50 ММ КВ</w:t>
            </w:r>
            <w:proofErr w:type="gramStart"/>
            <w:r w:rsidRPr="00D62F4C">
              <w:rPr>
                <w:rFonts w:ascii="Times New Roman" w:hAnsi="Times New Roman" w:cs="Times New Roman"/>
              </w:rPr>
              <w:t>)"</w:t>
            </w:r>
            <w:proofErr w:type="gramEnd"/>
            <w:r w:rsidRPr="00D62F4C">
              <w:rPr>
                <w:rFonts w:ascii="Times New Roman" w:hAnsi="Times New Roman" w:cs="Times New Roman"/>
              </w:rPr>
              <w:t>ТЕРМОФИТ"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ЗАО "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Термофит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" г. Санкт-Петербург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назначение - Подходят для медных и алюминиевых кабелей, со 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срывными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болтами, для секторных монолитных жил; диапазон сечения – 35;50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комплектность - с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яжным болтом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Внимание! Соединители болтовые универсальные марки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должны быть со специальным покрытием, которое позволяет их использовать для соединения медных и алюминиевых жил кабеля без их облуживания  в любом сочетании.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СОЕДЕНИТЕЛЬ КАБЕЛЬНЫХ ЖИЛ С ЗАТЯЖНЫМ БОЛТОМ СБх-2 (70,95,120 ММ КВ</w:t>
            </w:r>
            <w:proofErr w:type="gramStart"/>
            <w:r w:rsidRPr="00D62F4C">
              <w:rPr>
                <w:rFonts w:ascii="Times New Roman" w:hAnsi="Times New Roman" w:cs="Times New Roman"/>
              </w:rPr>
              <w:t>)"</w:t>
            </w:r>
            <w:proofErr w:type="gramEnd"/>
            <w:r w:rsidRPr="00D62F4C">
              <w:rPr>
                <w:rFonts w:ascii="Times New Roman" w:hAnsi="Times New Roman" w:cs="Times New Roman"/>
              </w:rPr>
              <w:t>ТЕРМОФИТ"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ЗАО "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Термофит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" г. Санкт-Петербург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назначение - Подходят для медных и алюминиевых кабелей, со 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срывными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болтами, для секторных монолитных жил; диапазон сечения – 70;95;120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комплектность - с затяжным 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болтом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нимание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! Соединители болтовые универсальные марки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должны быть со специальным покрытием, которое позволяет их использовать для соединения медных и алюминиевых жил кабеля без их облуживания  в любом сочетании.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СОЕДЕНИТЕЛЬ КАБЕЛЬНЫХ ЖИЛ С ЗАТЯЖНЫМ БОЛТОМ СБх-3 (150,185,240 ММ КВ</w:t>
            </w:r>
            <w:proofErr w:type="gramStart"/>
            <w:r w:rsidRPr="00D62F4C">
              <w:rPr>
                <w:rFonts w:ascii="Times New Roman" w:hAnsi="Times New Roman" w:cs="Times New Roman"/>
              </w:rPr>
              <w:t>)"</w:t>
            </w:r>
            <w:proofErr w:type="gramEnd"/>
            <w:r w:rsidRPr="00D62F4C">
              <w:rPr>
                <w:rFonts w:ascii="Times New Roman" w:hAnsi="Times New Roman" w:cs="Times New Roman"/>
              </w:rPr>
              <w:t>ТЕРМОФИТ"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производитель - ЗАО "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Термофит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" г. Санкт-Петербург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назначение - Подходят для медных и алюминиевых кабелей, со 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срывными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болтами, для секторных монолитных жил; диапазон сечения – 150;185;240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комплектность - с затяжным 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болтом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нимание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! Соединители болтовые универсальные марки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СБ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должны быть со специальным покрытием, которое позволяет их использовать для соединения медных и алюминиевых жил кабеля без их облуживания  в любом сочетании.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СТАРТЕР S10 PHILIPS  220 (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c</w:t>
            </w:r>
            <w:proofErr w:type="gramEnd"/>
            <w:r w:rsidRPr="00D62F4C">
              <w:rPr>
                <w:rFonts w:ascii="Times New Roman" w:hAnsi="Times New Roman" w:cs="Times New Roman"/>
              </w:rPr>
              <w:t>тартер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D62F4C">
              <w:rPr>
                <w:rFonts w:ascii="Times New Roman" w:hAnsi="Times New Roman" w:cs="Times New Roman"/>
              </w:rPr>
              <w:t>люминесц</w:t>
            </w:r>
            <w:proofErr w:type="spellEnd"/>
            <w:r w:rsidRPr="00D62F4C">
              <w:rPr>
                <w:rFonts w:ascii="Times New Roman" w:hAnsi="Times New Roman" w:cs="Times New Roman"/>
              </w:rPr>
              <w:t>. ламп 4-65 Вт)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lang w:val="en-US"/>
              </w:rPr>
            </w:pPr>
            <w:r w:rsidRPr="00D62F4C">
              <w:rPr>
                <w:rFonts w:ascii="Times New Roman" w:hAnsi="Times New Roman" w:cs="Times New Roman"/>
              </w:rPr>
              <w:t>СТАРТЕР</w:t>
            </w:r>
            <w:r w:rsidRPr="00D62F4C">
              <w:rPr>
                <w:rFonts w:ascii="Times New Roman" w:hAnsi="Times New Roman" w:cs="Times New Roman"/>
                <w:lang w:val="en-US"/>
              </w:rPr>
              <w:t xml:space="preserve"> ST 111 BASIC 4-80W 220B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СТАРТЕР ST 151 BASIC  05  RAM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СТАРТЕР СК 127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назначение - для трубчатых люминесцентных ламп мощностью не более 20 W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СТЯЖКА НЕЙЛОНОВАЯ 100ММ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СТЯЖКА НЕЙЛОНОВАЯ 150ММ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СТЯЖКА НЕЙЛОНОВАЯ 200ММ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СТЯЖКА НЕЙЛОНОВАЯ 250ММ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ТРУБА ГИБКАЯ СО СТАЛЬНОЙ ПРОТЯЖКОЙ Ф20ММ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ТРУБА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ГОФРИРОВАННАЯ Т=16ММ ПВХ С ЗОНДОМ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ТРУБА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ГОФРИРОВАННАЯ Т=20ММ ПВХ С ЗОНДОМ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gramStart"/>
            <w:r w:rsidRPr="00D62F4C">
              <w:rPr>
                <w:rFonts w:ascii="Times New Roman" w:hAnsi="Times New Roman" w:cs="Times New Roman"/>
              </w:rPr>
              <w:t>ТРУБА</w:t>
            </w:r>
            <w:proofErr w:type="gramEnd"/>
            <w:r w:rsidRPr="00D62F4C">
              <w:rPr>
                <w:rFonts w:ascii="Times New Roman" w:hAnsi="Times New Roman" w:cs="Times New Roman"/>
              </w:rPr>
              <w:t xml:space="preserve"> ГОФРИРОВАННАЯ Т=25ММ ПВХ С ЗОНДОМ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ТРУБА ДВУСТЕННАЯ ДКС С ПРОТЯЖКОЙ, Д=50ММ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ТРУБА ДВУСТЕННАЯ ДКС С ПРОТЯЖКОЙ, Д=63ММ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ТРУБА ДВУСТЕННАЯ ДКС С ПРОТЯЖКОЙ, Д=90ММ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(СТЯЖКА) 140Х3,6 (100ШТ)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(СТЯЖКА) 140Х4,5 (100ШТ)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(СТЯЖКА) 5Х200 (100ШТ)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(СТЯЖКА) 8Х300 (100ШТ)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(СТЯЖКА) 8Х400 (100ШТ)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(СТЯЖКА)3,6Х150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ХОМУТ (СТЯЖКА)3Х150 </w:t>
            </w:r>
            <w:proofErr w:type="gramStart"/>
            <w:r w:rsidRPr="00D62F4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D62F4C">
              <w:rPr>
                <w:rFonts w:ascii="Times New Roman" w:hAnsi="Times New Roman" w:cs="Times New Roman"/>
              </w:rPr>
              <w:t>100ШТ)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100 </w:t>
            </w: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материал - нейлон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304 13x200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316 13x400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316 13x500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316 4,6x240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316 4,6x400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316 8x240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ХОМУТ ИЗ НЕРЖАВЕЮЩЕЙ СТАЛИ AISI 316 8x400 DKC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 xml:space="preserve">Хомут-стяжка для кабеля нейлон </w:t>
            </w:r>
            <w:proofErr w:type="spellStart"/>
            <w:r w:rsidRPr="00D62F4C">
              <w:rPr>
                <w:rFonts w:ascii="Times New Roman" w:hAnsi="Times New Roman" w:cs="Times New Roman"/>
              </w:rPr>
              <w:t>Fischer</w:t>
            </w:r>
            <w:proofErr w:type="spellEnd"/>
            <w:r w:rsidRPr="00D62F4C">
              <w:rPr>
                <w:rFonts w:ascii="Times New Roman" w:hAnsi="Times New Roman" w:cs="Times New Roman"/>
              </w:rPr>
              <w:t xml:space="preserve"> (Германия).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Длина - 290мм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ширина - 4,8мм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количество в упаковке - 100шт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Чулок кабельный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марка - 108004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масса,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- 1,04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назначение - для захвата и удержания кабеля при размотке или укладке кабеля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изготовитель - «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Katimex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», Германия.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Диаметр кабеля - 50-65, мм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Разрушающая нагрузка - 55,0, кН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Рабочая длина - 900, мм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Сила натяжения - 27,5, кН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CC7C5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Чулок кабельный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марка - 108005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масса, </w:t>
            </w:r>
            <w:proofErr w:type="gram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 - 1,2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назначение - для захвата и удержания кабеля при размотке или укладке кабеля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изготовитель - «</w:t>
            </w:r>
            <w:proofErr w:type="spellStart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Katimex</w:t>
            </w:r>
            <w:proofErr w:type="spellEnd"/>
            <w:r w:rsidRPr="00D62F4C">
              <w:rPr>
                <w:rFonts w:ascii="Times New Roman" w:hAnsi="Times New Roman" w:cs="Times New Roman"/>
                <w:sz w:val="20"/>
                <w:szCs w:val="20"/>
              </w:rPr>
              <w:t xml:space="preserve">», Германия.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Диаметр кабеля - 65-80, мм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Разрушающая нагрузка - 73,2  кН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Рабочая длина - 900, мм </w:t>
            </w:r>
            <w:r w:rsidRPr="00D62F4C">
              <w:rPr>
                <w:rFonts w:ascii="Times New Roman" w:hAnsi="Times New Roman" w:cs="Times New Roman"/>
                <w:sz w:val="20"/>
                <w:szCs w:val="20"/>
              </w:rPr>
              <w:br/>
              <w:t>Сила натяжения - 36,6 кН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ЭЛ. УДЛИНИТЕЛЬ (50М)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Описание - Удлинитель "ЗЕВС" 50м с заземлением провод ПВС 3х1,5 16А/3,5кВт Артикул USB 16-315-1-5D</w:t>
            </w:r>
          </w:p>
        </w:tc>
      </w:tr>
      <w:tr w:rsidR="00D62F4C" w:rsidTr="00335067">
        <w:trPr>
          <w:jc w:val="center"/>
        </w:trPr>
        <w:tc>
          <w:tcPr>
            <w:tcW w:w="1075" w:type="dxa"/>
          </w:tcPr>
          <w:p w:rsidR="00D62F4C" w:rsidRDefault="00D62F4C" w:rsidP="00556673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C7C5C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9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ЭЛ. УДЛИНИТЕЛЬ 3Х5М</w:t>
            </w:r>
          </w:p>
        </w:tc>
        <w:tc>
          <w:tcPr>
            <w:tcW w:w="1275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62F4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D62F4C" w:rsidRPr="00D62F4C" w:rsidRDefault="00D62F4C" w:rsidP="002578EF">
            <w:pPr>
              <w:jc w:val="right"/>
              <w:rPr>
                <w:rFonts w:ascii="Times New Roman" w:hAnsi="Times New Roman" w:cs="Times New Roman"/>
              </w:rPr>
            </w:pPr>
            <w:r w:rsidRPr="00D62F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24" w:type="dxa"/>
            <w:vAlign w:val="center"/>
          </w:tcPr>
          <w:p w:rsidR="00D62F4C" w:rsidRPr="00D62F4C" w:rsidRDefault="00D62F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2F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2. СВЕДЕНИЯ О НОВИЗНЕ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Товар должен быть новым, т.е. не бывшем в употреблении</w:t>
            </w:r>
            <w:proofErr w:type="gramStart"/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не восстановленным, выпущенным не ранее 2014  года.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3. ТРЕБОВАНИЯ К МАРКИРОВКЕ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4. ТРЕБОВАНИЯ К УПАКОВКЕ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pStyle w:val="Default"/>
              <w:jc w:val="both"/>
              <w:rPr>
                <w:i/>
                <w:iCs/>
              </w:rPr>
            </w:pPr>
            <w:r w:rsidRPr="00EB5266">
              <w:rPr>
                <w:i/>
                <w:iCs/>
              </w:rPr>
      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 </w:t>
            </w:r>
          </w:p>
          <w:p w:rsidR="00EB5266" w:rsidRPr="00EB5266" w:rsidRDefault="00EB5266" w:rsidP="001516EC">
            <w:pPr>
              <w:pStyle w:val="Default"/>
              <w:jc w:val="both"/>
              <w:rPr>
                <w:i/>
                <w:iCs/>
              </w:rPr>
            </w:pPr>
            <w:proofErr w:type="gramStart"/>
            <w:r w:rsidRPr="00EB5266">
              <w:rPr>
                <w:i/>
                <w:iCs/>
              </w:rPr>
              <w:t>В случае выявления Покупателем при получении Товара или в течение гарантийного срока функциональных и качественных недостатков поставленного Товара, делающих невозможным или существенно затрудняющих его использование Покупателем, а также в случае выявления недостачи по количеству Товара, а также несоответствие Товара иным условиям договора, Покупателем (</w:t>
            </w:r>
            <w:proofErr w:type="spellStart"/>
            <w:r w:rsidRPr="00EB5266">
              <w:rPr>
                <w:i/>
                <w:iCs/>
              </w:rPr>
              <w:t>комиссионно</w:t>
            </w:r>
            <w:proofErr w:type="spellEnd"/>
            <w:r w:rsidRPr="00EB5266">
              <w:rPr>
                <w:i/>
                <w:iCs/>
              </w:rPr>
              <w:t xml:space="preserve"> или уполномоченным лицом) составляется Акт в произвольной форме о несоответствии Товара условиям договора (по количеству, качеству</w:t>
            </w:r>
            <w:proofErr w:type="gramEnd"/>
            <w:r w:rsidRPr="00EB5266">
              <w:rPr>
                <w:i/>
                <w:iCs/>
              </w:rPr>
              <w:t>, ассортименту, номенклатуре, таре, упаковке, ГОСТ, ОСТ, ТУ и др.). Вызов представителя Поставщика для составления указанного акта необязателен.</w:t>
            </w:r>
          </w:p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В случае поставки Товара несоответствующего условиям договора (по количеству, качеству, ассортименту, номенклатуре, таре, упаковке, ГОСТ, ОСТ, ТУ и др.)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20 дней </w:t>
            </w:r>
            <w:proofErr w:type="gramStart"/>
            <w:r w:rsidRPr="00EB52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 даты получения</w:t>
            </w:r>
            <w:proofErr w:type="gramEnd"/>
            <w:r w:rsidRPr="00EB52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 Покупатель имеет право на проведение (без каких либо дополнительных затрат с его стороны) технического контроля и/или испытаний продукции с целью подтверждения соответствия условиям Договора, техническим требованиям</w:t>
            </w:r>
          </w:p>
        </w:tc>
      </w:tr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pStyle w:val="ad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EB5266">
              <w:rPr>
                <w:i/>
                <w:color w:val="000000"/>
              </w:rPr>
              <w:t xml:space="preserve">Перечень, форма требования к оформлению обязательной сопроводительной документации, передаваемой Заказчику вместе с продукцией, в том числе требования к перечню документов, </w:t>
            </w:r>
            <w:r w:rsidRPr="00EB5266">
              <w:rPr>
                <w:i/>
                <w:color w:val="000000"/>
              </w:rPr>
              <w:lastRenderedPageBreak/>
              <w:t>подтверждающих качество групп товаров, поставляемых совместно с ними: акты испытаний, сертификаты соответствия, свидетельства поверки, сертификаты калибровки и пр. по ИТТ, иному исходному документу и др.</w:t>
            </w:r>
          </w:p>
          <w:p w:rsidR="00EB5266" w:rsidRPr="00EB5266" w:rsidRDefault="00EB5266" w:rsidP="001516EC">
            <w:pPr>
              <w:pStyle w:val="ad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EB5266">
              <w:rPr>
                <w:i/>
                <w:color w:val="000000"/>
              </w:rPr>
              <w:t>Сырье, материалы и комплектующие должны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РАЗДЕЛ 6. ТРЕБОВАНИЯ К ТРАНСПОРТИРОВАНИЮ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      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7. ТРЕБОВАНИЯ К ХРАНЕНИЮ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8. ТРЕБОВАНИЯ К ОБСЛУЖИВАНИЮ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9. ЭКОЛОГИЧЕСКИЕ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10. ТРЕБОВАНИЯ ПО БЕЗОПАСНОСТИ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pStyle w:val="ad"/>
              <w:tabs>
                <w:tab w:val="left" w:pos="0"/>
              </w:tabs>
              <w:ind w:right="34"/>
              <w:jc w:val="both"/>
              <w:rPr>
                <w:i/>
                <w:color w:val="000000"/>
              </w:rPr>
            </w:pPr>
            <w:r w:rsidRPr="00EB5266">
              <w:rPr>
                <w:i/>
                <w:color w:val="000000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11. ТРЕБОВАНИЯ К КАЧЕСТВУ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Качество Товара должно соответствовать условиям договора, а также требованиям, предусмотренным нормативными документами (ГОСТ, ОСТ, ТУ и др.)  для соответствующего вида Товара. </w:t>
            </w:r>
          </w:p>
          <w:p w:rsidR="00EB5266" w:rsidRPr="00EB5266" w:rsidRDefault="00EB5266" w:rsidP="001516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Поставщик гарантирует качество поставляемого Товара с обязательным предоставлением Покупателю документа, удостоверяющего качество Товара на каждую партию каждого вида поставляемого Товара в момент осуществления поставки. В отношении поставляемого Товара Поставщиком  устанавливается гарантийный срок не менее 6 месяцев, либо срок, предусмотренный заводом-изготовителем, в соответствии с ТУ с момента подписания Сторонами накладной о передаче Товара. Гарантии качества распространяются на все конструктивные элементы Товара, поставленного Поставщиком по настоящему договору.  В течение указанного гарантийного срока Поставщик обеспечивает  замену некачественного Товара, а также устраняет дефекты данного Товара  за свой счет.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pStyle w:val="ad"/>
              <w:tabs>
                <w:tab w:val="left" w:pos="0"/>
              </w:tabs>
              <w:ind w:right="34"/>
              <w:jc w:val="both"/>
              <w:rPr>
                <w:i/>
                <w:color w:val="000000"/>
              </w:rPr>
            </w:pPr>
            <w:r w:rsidRPr="00EB5266">
              <w:rPr>
                <w:i/>
                <w:color w:val="000000"/>
                <w:lang w:eastAsia="en-US"/>
              </w:rPr>
              <w:t xml:space="preserve">Обращаем внимание, что в сведениях о товарах могут содержаться ссылки на ТУ, </w:t>
            </w:r>
            <w:proofErr w:type="spellStart"/>
            <w:r w:rsidRPr="00EB5266">
              <w:rPr>
                <w:i/>
                <w:color w:val="000000"/>
                <w:lang w:eastAsia="en-US"/>
              </w:rPr>
              <w:t>ГОСТы</w:t>
            </w:r>
            <w:proofErr w:type="spellEnd"/>
            <w:r w:rsidRPr="00EB5266">
              <w:rPr>
                <w:i/>
                <w:color w:val="000000"/>
                <w:lang w:eastAsia="en-US"/>
              </w:rPr>
              <w:t xml:space="preserve">, название марки, бренда товара (оборудования, техники и т.п.) конкретных производителей, заводов изготовителей, которые должны рассматриваться как эквивалент (аналог). </w:t>
            </w:r>
            <w:proofErr w:type="gramStart"/>
            <w:r w:rsidRPr="00EB5266">
              <w:rPr>
                <w:i/>
                <w:color w:val="000000"/>
                <w:lang w:eastAsia="en-US"/>
              </w:rPr>
              <w:t xml:space="preserve">В связи с этим, в случае указания эквивалента участник обязан представить заявку на поставку товара (оборудования, техники и т.п.) удовлетворяющего техническим требованиям ИТТ, рабочей документации и указать в соответствующих столбцах спецификации подробные данные на предлагаемый им товар (оборудование, технику и т.п.) и комплектацию товара (оборудования, техники, изделия, комплекса, </w:t>
            </w:r>
            <w:r w:rsidRPr="00EB5266">
              <w:rPr>
                <w:i/>
                <w:color w:val="000000"/>
                <w:lang w:eastAsia="en-US"/>
              </w:rPr>
              <w:lastRenderedPageBreak/>
              <w:t>комплекта и т.п.) и (или) запасных частей.</w:t>
            </w:r>
            <w:proofErr w:type="gramEnd"/>
          </w:p>
        </w:tc>
      </w:tr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pStyle w:val="ad"/>
              <w:tabs>
                <w:tab w:val="left" w:pos="0"/>
              </w:tabs>
              <w:ind w:right="34"/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14. ТРЕБОВАНИЕ К ФОРМЕ ПРЕДСТАВЛЯЕМОЙ ИНФОРМАЦИИ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15"/>
      </w:tblGrid>
      <w:tr w:rsidR="00EB5266" w:rsidRPr="00EB5266" w:rsidTr="00EB5266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электронной форме.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23"/>
      </w:tblGrid>
      <w:tr w:rsidR="00EB5266" w:rsidRPr="00EB5266" w:rsidTr="00EB5266"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16. ПЕРЕЧЕНЬ ПРИНЯТЫХ СОКРАЩЕНИЙ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796"/>
      </w:tblGrid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266" w:rsidRPr="00EB5266" w:rsidRDefault="00EB5266" w:rsidP="001516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266" w:rsidRPr="00EB5266" w:rsidRDefault="00EB5266" w:rsidP="001516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EB5266" w:rsidRPr="00EB5266" w:rsidRDefault="00EB5266" w:rsidP="00EB526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B5266">
        <w:rPr>
          <w:rFonts w:ascii="Times New Roman" w:hAnsi="Times New Roman" w:cs="Times New Roman"/>
          <w:color w:val="000000"/>
          <w:sz w:val="24"/>
          <w:szCs w:val="24"/>
        </w:rPr>
        <w:t>РАЗДЕЛ 17. ПЕРЕЧЕНЬ ПРИЛОЖЕНИЙ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977"/>
      </w:tblGrid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266" w:rsidRPr="00EB5266" w:rsidRDefault="00EB5266" w:rsidP="001516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266" w:rsidRPr="00EB5266" w:rsidRDefault="00EB5266" w:rsidP="001516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52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B5266" w:rsidRPr="00EB5266" w:rsidTr="00EB52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266" w:rsidRPr="00EB5266" w:rsidRDefault="00EB5266" w:rsidP="001516EC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b/>
          <w:i/>
          <w:color w:val="000000"/>
          <w:lang w:eastAsia="en-US"/>
        </w:rPr>
        <w:t>Место поставки товара/ выполнения работ или оказания услуг:</w:t>
      </w:r>
      <w:r w:rsidRPr="00EB5266">
        <w:rPr>
          <w:i/>
          <w:color w:val="000000"/>
          <w:lang w:eastAsia="en-US"/>
        </w:rPr>
        <w:t xml:space="preserve">  Склад Заказчика в г. </w:t>
      </w:r>
      <w:proofErr w:type="spellStart"/>
      <w:r w:rsidRPr="00EB5266">
        <w:rPr>
          <w:i/>
          <w:color w:val="000000"/>
          <w:lang w:eastAsia="en-US"/>
        </w:rPr>
        <w:t>Саров</w:t>
      </w:r>
      <w:proofErr w:type="spellEnd"/>
      <w:r w:rsidRPr="00EB5266">
        <w:rPr>
          <w:i/>
          <w:color w:val="000000"/>
          <w:lang w:eastAsia="en-US"/>
        </w:rPr>
        <w:t xml:space="preserve">, </w:t>
      </w:r>
      <w:proofErr w:type="gramStart"/>
      <w:r w:rsidRPr="00EB5266">
        <w:rPr>
          <w:i/>
          <w:color w:val="000000"/>
          <w:lang w:eastAsia="en-US"/>
        </w:rPr>
        <w:t>Нижегородская</w:t>
      </w:r>
      <w:proofErr w:type="gramEnd"/>
      <w:r w:rsidRPr="00EB5266">
        <w:rPr>
          <w:i/>
          <w:color w:val="000000"/>
          <w:lang w:eastAsia="en-US"/>
        </w:rPr>
        <w:t xml:space="preserve"> обл. 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 xml:space="preserve">ЗАТО </w:t>
      </w:r>
      <w:proofErr w:type="spellStart"/>
      <w:r w:rsidRPr="00EB5266">
        <w:rPr>
          <w:i/>
          <w:color w:val="000000"/>
          <w:lang w:eastAsia="en-US"/>
        </w:rPr>
        <w:t>Саров</w:t>
      </w:r>
      <w:proofErr w:type="spellEnd"/>
      <w:r w:rsidRPr="00EB5266">
        <w:rPr>
          <w:i/>
          <w:color w:val="000000"/>
          <w:lang w:eastAsia="en-US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EB5266">
        <w:rPr>
          <w:i/>
          <w:color w:val="000000"/>
          <w:lang w:eastAsia="en-US"/>
        </w:rPr>
        <w:t>Росатом</w:t>
      </w:r>
      <w:proofErr w:type="spellEnd"/>
      <w:r w:rsidRPr="00EB5266">
        <w:rPr>
          <w:i/>
          <w:color w:val="000000"/>
          <w:lang w:eastAsia="en-US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 xml:space="preserve">На </w:t>
      </w:r>
      <w:proofErr w:type="gramStart"/>
      <w:r w:rsidRPr="00EB5266">
        <w:rPr>
          <w:i/>
          <w:color w:val="000000"/>
          <w:lang w:eastAsia="en-US"/>
        </w:rPr>
        <w:t>территории</w:t>
      </w:r>
      <w:proofErr w:type="gramEnd"/>
      <w:r w:rsidRPr="00EB5266">
        <w:rPr>
          <w:i/>
          <w:color w:val="000000"/>
          <w:lang w:eastAsia="en-US"/>
        </w:rPr>
        <w:t xml:space="preserve"> ЗАТО </w:t>
      </w:r>
      <w:proofErr w:type="spellStart"/>
      <w:r w:rsidRPr="00EB5266">
        <w:rPr>
          <w:i/>
          <w:color w:val="000000"/>
          <w:lang w:eastAsia="en-US"/>
        </w:rPr>
        <w:t>Саров</w:t>
      </w:r>
      <w:proofErr w:type="spellEnd"/>
      <w:r w:rsidRPr="00EB5266">
        <w:rPr>
          <w:i/>
          <w:color w:val="000000"/>
          <w:lang w:eastAsia="en-US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EB5266">
        <w:rPr>
          <w:i/>
          <w:color w:val="000000"/>
          <w:lang w:eastAsia="en-US"/>
        </w:rPr>
        <w:t>в</w:t>
      </w:r>
      <w:proofErr w:type="gramEnd"/>
      <w:r w:rsidRPr="00EB5266">
        <w:rPr>
          <w:i/>
          <w:color w:val="000000"/>
          <w:lang w:eastAsia="en-US"/>
        </w:rPr>
        <w:t xml:space="preserve"> ЗАТО </w:t>
      </w:r>
      <w:proofErr w:type="spellStart"/>
      <w:r w:rsidRPr="00EB5266">
        <w:rPr>
          <w:i/>
          <w:color w:val="000000"/>
          <w:lang w:eastAsia="en-US"/>
        </w:rPr>
        <w:t>Саров</w:t>
      </w:r>
      <w:proofErr w:type="spellEnd"/>
      <w:r w:rsidRPr="00EB5266">
        <w:rPr>
          <w:i/>
          <w:color w:val="000000"/>
          <w:lang w:eastAsia="en-US"/>
        </w:rPr>
        <w:t xml:space="preserve"> необходимо наличие пропуска. ПОСТАВЩИК самостоятельно обязан оформить документы на въезд в город в соответствии с установленными правилами,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EB5266">
        <w:rPr>
          <w:i/>
          <w:color w:val="000000"/>
          <w:lang w:eastAsia="en-US"/>
        </w:rPr>
        <w:t>в</w:t>
      </w:r>
      <w:proofErr w:type="gramEnd"/>
      <w:r w:rsidRPr="00EB5266">
        <w:rPr>
          <w:i/>
          <w:color w:val="000000"/>
          <w:lang w:eastAsia="en-US"/>
        </w:rPr>
        <w:t xml:space="preserve"> ЗАТО </w:t>
      </w:r>
      <w:proofErr w:type="spellStart"/>
      <w:r w:rsidRPr="00EB5266">
        <w:rPr>
          <w:i/>
          <w:color w:val="000000"/>
          <w:lang w:eastAsia="en-US"/>
        </w:rPr>
        <w:t>Саров</w:t>
      </w:r>
      <w:proofErr w:type="spellEnd"/>
      <w:r w:rsidRPr="00EB5266">
        <w:rPr>
          <w:i/>
          <w:color w:val="000000"/>
          <w:lang w:eastAsia="en-US"/>
        </w:rPr>
        <w:t>.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b/>
          <w:i/>
          <w:color w:val="000000"/>
          <w:lang w:eastAsia="en-US"/>
        </w:rPr>
      </w:pPr>
      <w:r w:rsidRPr="00EB5266">
        <w:rPr>
          <w:b/>
          <w:i/>
          <w:color w:val="000000"/>
          <w:lang w:eastAsia="en-US"/>
        </w:rPr>
        <w:t>ВНИМАНИЕ!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>Участник процедуры закупки будет внесен в реестр недобросовестных поставщиков атомной отрасли  в следующих случаях: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>а) если такой участник процедуры закупки: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>- будучи признанным победителем в процедуре закупки уклонился от заключения договора;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>- будучи единственным участником процедуры закупки, подавшим заявку на участие в процедуре закупки либо участником процедуры закупки, признанным единственным участником, уклонился от заключения договора;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lastRenderedPageBreak/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отказался от предоставления обеспечения исполнения договора, если такое требование установлено в документации процедуры закупки;</w:t>
      </w:r>
    </w:p>
    <w:p w:rsidR="00EB5266" w:rsidRPr="00EB5266" w:rsidRDefault="00EB5266" w:rsidP="00EB5266">
      <w:pPr>
        <w:pStyle w:val="ad"/>
        <w:tabs>
          <w:tab w:val="left" w:pos="284"/>
        </w:tabs>
        <w:spacing w:line="276" w:lineRule="auto"/>
        <w:ind w:right="34"/>
        <w:jc w:val="both"/>
        <w:rPr>
          <w:i/>
          <w:color w:val="000000"/>
          <w:lang w:eastAsia="en-US"/>
        </w:rPr>
      </w:pPr>
      <w:r w:rsidRPr="00EB5266">
        <w:rPr>
          <w:i/>
          <w:color w:val="000000"/>
          <w:lang w:eastAsia="en-US"/>
        </w:rPr>
        <w:t xml:space="preserve">б) если договор, заключённый с участником процедуры закупки по результатам размещения заказа, </w:t>
      </w:r>
      <w:proofErr w:type="gramStart"/>
      <w:r w:rsidRPr="00EB5266">
        <w:rPr>
          <w:i/>
          <w:color w:val="000000"/>
          <w:lang w:eastAsia="en-US"/>
        </w:rPr>
        <w:t>будет</w:t>
      </w:r>
      <w:proofErr w:type="gramEnd"/>
      <w:r w:rsidRPr="00EB5266">
        <w:rPr>
          <w:i/>
          <w:color w:val="000000"/>
          <w:lang w:eastAsia="en-US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 </w:t>
      </w:r>
    </w:p>
    <w:p w:rsidR="006F7346" w:rsidRDefault="006F7346" w:rsidP="00DE28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9570FE"/>
    <w:multiLevelType w:val="multilevel"/>
    <w:tmpl w:val="04190023"/>
    <w:numStyleLink w:val="a"/>
  </w:abstractNum>
  <w:abstractNum w:abstractNumId="11">
    <w:nsid w:val="40E25885"/>
    <w:multiLevelType w:val="multilevel"/>
    <w:tmpl w:val="84760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F00AD2"/>
    <w:multiLevelType w:val="multilevel"/>
    <w:tmpl w:val="A3FE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9">
    <w:nsid w:val="787747A8"/>
    <w:multiLevelType w:val="multilevel"/>
    <w:tmpl w:val="803A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4"/>
  </w:num>
  <w:num w:numId="4">
    <w:abstractNumId w:val="1"/>
  </w:num>
  <w:num w:numId="5">
    <w:abstractNumId w:val="15"/>
  </w:num>
  <w:num w:numId="6">
    <w:abstractNumId w:val="10"/>
  </w:num>
  <w:num w:numId="7">
    <w:abstractNumId w:val="14"/>
  </w:num>
  <w:num w:numId="8">
    <w:abstractNumId w:val="13"/>
  </w:num>
  <w:num w:numId="9">
    <w:abstractNumId w:val="3"/>
  </w:num>
  <w:num w:numId="10">
    <w:abstractNumId w:val="16"/>
  </w:num>
  <w:num w:numId="11">
    <w:abstractNumId w:val="18"/>
  </w:num>
  <w:num w:numId="12">
    <w:abstractNumId w:val="5"/>
  </w:num>
  <w:num w:numId="13">
    <w:abstractNumId w:val="17"/>
  </w:num>
  <w:num w:numId="14">
    <w:abstractNumId w:val="0"/>
  </w:num>
  <w:num w:numId="15">
    <w:abstractNumId w:val="8"/>
  </w:num>
  <w:num w:numId="16">
    <w:abstractNumId w:val="9"/>
  </w:num>
  <w:num w:numId="17">
    <w:abstractNumId w:val="7"/>
  </w:num>
  <w:num w:numId="18">
    <w:abstractNumId w:val="2"/>
  </w:num>
  <w:num w:numId="19">
    <w:abstractNumId w:val="11"/>
  </w:num>
  <w:num w:numId="20">
    <w:abstractNumId w:val="12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25A3D"/>
    <w:rsid w:val="0001007D"/>
    <w:rsid w:val="00021289"/>
    <w:rsid w:val="00060327"/>
    <w:rsid w:val="00081E23"/>
    <w:rsid w:val="00093B5B"/>
    <w:rsid w:val="000B4F1E"/>
    <w:rsid w:val="00137CE2"/>
    <w:rsid w:val="00184C3D"/>
    <w:rsid w:val="001869C2"/>
    <w:rsid w:val="001A19DC"/>
    <w:rsid w:val="001A2EB6"/>
    <w:rsid w:val="001B40BC"/>
    <w:rsid w:val="001D0EEA"/>
    <w:rsid w:val="001E1E5C"/>
    <w:rsid w:val="00201810"/>
    <w:rsid w:val="002442FE"/>
    <w:rsid w:val="002578EF"/>
    <w:rsid w:val="00294CF2"/>
    <w:rsid w:val="002E6905"/>
    <w:rsid w:val="003065B6"/>
    <w:rsid w:val="0032566E"/>
    <w:rsid w:val="0032791A"/>
    <w:rsid w:val="003306CB"/>
    <w:rsid w:val="00335067"/>
    <w:rsid w:val="0034429B"/>
    <w:rsid w:val="00387940"/>
    <w:rsid w:val="003A4DAC"/>
    <w:rsid w:val="003B5F09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5568D"/>
    <w:rsid w:val="00481924"/>
    <w:rsid w:val="004B1ACA"/>
    <w:rsid w:val="004B57F9"/>
    <w:rsid w:val="0053187D"/>
    <w:rsid w:val="00540EA3"/>
    <w:rsid w:val="005521E3"/>
    <w:rsid w:val="00556673"/>
    <w:rsid w:val="00586159"/>
    <w:rsid w:val="00586872"/>
    <w:rsid w:val="005D0D1D"/>
    <w:rsid w:val="005D5FBA"/>
    <w:rsid w:val="005F3269"/>
    <w:rsid w:val="00616828"/>
    <w:rsid w:val="00632E98"/>
    <w:rsid w:val="00643410"/>
    <w:rsid w:val="0066735B"/>
    <w:rsid w:val="00683F63"/>
    <w:rsid w:val="00692D7B"/>
    <w:rsid w:val="00693BA3"/>
    <w:rsid w:val="006E7161"/>
    <w:rsid w:val="006F65D9"/>
    <w:rsid w:val="006F7346"/>
    <w:rsid w:val="00717D4C"/>
    <w:rsid w:val="00743BED"/>
    <w:rsid w:val="0075613F"/>
    <w:rsid w:val="00767018"/>
    <w:rsid w:val="00767AFC"/>
    <w:rsid w:val="00775526"/>
    <w:rsid w:val="0078039D"/>
    <w:rsid w:val="00801F25"/>
    <w:rsid w:val="00803FB3"/>
    <w:rsid w:val="008149F5"/>
    <w:rsid w:val="0081784A"/>
    <w:rsid w:val="00840A36"/>
    <w:rsid w:val="00855BDB"/>
    <w:rsid w:val="008B2124"/>
    <w:rsid w:val="008E41DD"/>
    <w:rsid w:val="008F4F5D"/>
    <w:rsid w:val="009156AA"/>
    <w:rsid w:val="009232D9"/>
    <w:rsid w:val="00932164"/>
    <w:rsid w:val="00955088"/>
    <w:rsid w:val="00970851"/>
    <w:rsid w:val="00993951"/>
    <w:rsid w:val="009A4AE8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72AA0"/>
    <w:rsid w:val="00B92B49"/>
    <w:rsid w:val="00BA4A50"/>
    <w:rsid w:val="00BC3743"/>
    <w:rsid w:val="00BF39A2"/>
    <w:rsid w:val="00C1308D"/>
    <w:rsid w:val="00C34D5E"/>
    <w:rsid w:val="00C9292A"/>
    <w:rsid w:val="00C96AA8"/>
    <w:rsid w:val="00CC7C5C"/>
    <w:rsid w:val="00CE6A36"/>
    <w:rsid w:val="00D17B4E"/>
    <w:rsid w:val="00D25A2A"/>
    <w:rsid w:val="00D36E2F"/>
    <w:rsid w:val="00D4123E"/>
    <w:rsid w:val="00D62F4C"/>
    <w:rsid w:val="00D711DB"/>
    <w:rsid w:val="00D911CB"/>
    <w:rsid w:val="00D93EF2"/>
    <w:rsid w:val="00D94F54"/>
    <w:rsid w:val="00D9633F"/>
    <w:rsid w:val="00DC78EC"/>
    <w:rsid w:val="00DD4D6F"/>
    <w:rsid w:val="00DE28D4"/>
    <w:rsid w:val="00DE5F36"/>
    <w:rsid w:val="00DF22E5"/>
    <w:rsid w:val="00DF777C"/>
    <w:rsid w:val="00E111F4"/>
    <w:rsid w:val="00E30D03"/>
    <w:rsid w:val="00E32DD5"/>
    <w:rsid w:val="00E36DFB"/>
    <w:rsid w:val="00E60ED2"/>
    <w:rsid w:val="00E75068"/>
    <w:rsid w:val="00E90C4D"/>
    <w:rsid w:val="00EB0085"/>
    <w:rsid w:val="00EB5266"/>
    <w:rsid w:val="00ED6678"/>
    <w:rsid w:val="00F05EDF"/>
    <w:rsid w:val="00F240FF"/>
    <w:rsid w:val="00F42B4A"/>
    <w:rsid w:val="00F43521"/>
    <w:rsid w:val="00F53F1C"/>
    <w:rsid w:val="00FB58DC"/>
    <w:rsid w:val="00FC18E1"/>
    <w:rsid w:val="00FC3814"/>
    <w:rsid w:val="00FC4601"/>
    <w:rsid w:val="00FD4245"/>
    <w:rsid w:val="00FE4665"/>
    <w:rsid w:val="00FF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14">
    <w:name w:val="name14"/>
    <w:basedOn w:val="a1"/>
    <w:rsid w:val="008E41DD"/>
    <w:rPr>
      <w:b/>
      <w:bCs/>
    </w:rPr>
  </w:style>
  <w:style w:type="character" w:customStyle="1" w:styleId="value9">
    <w:name w:val="value9"/>
    <w:basedOn w:val="a1"/>
    <w:rsid w:val="008E41DD"/>
  </w:style>
  <w:style w:type="paragraph" w:styleId="ad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e"/>
    <w:uiPriority w:val="99"/>
    <w:rsid w:val="00EB526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d"/>
    <w:uiPriority w:val="99"/>
    <w:rsid w:val="00EB52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B526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customStyle="1" w:styleId="small">
    <w:name w:val="small"/>
    <w:basedOn w:val="a0"/>
    <w:rsid w:val="00FF6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FF6B23"/>
  </w:style>
  <w:style w:type="paragraph" w:styleId="ac">
    <w:name w:val="Normal (Web)"/>
    <w:basedOn w:val="a0"/>
    <w:uiPriority w:val="99"/>
    <w:unhideWhenUsed/>
    <w:rsid w:val="00F4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70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0206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129979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0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33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596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09700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988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7420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23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9531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27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47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3264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369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1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8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9D9D9"/>
                            <w:right w:val="none" w:sz="0" w:space="0" w:color="auto"/>
                          </w:divBdr>
                          <w:divsChild>
                            <w:div w:id="1770395017">
                              <w:marLeft w:val="0"/>
                              <w:marRight w:val="0"/>
                              <w:marTop w:val="24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12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4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05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1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245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37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567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783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67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09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685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1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120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892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58301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64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10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318697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966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428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0269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232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51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2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222272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1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611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33360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4972">
                      <w:marLeft w:val="0"/>
                      <w:marRight w:val="0"/>
                      <w:marTop w:val="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67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83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18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123699">
                                      <w:marLeft w:val="0"/>
                                      <w:marRight w:val="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43C71-D562-4F2F-A273-1CDA99D3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16</Pages>
  <Words>3619</Words>
  <Characters>20630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21</cp:revision>
  <cp:lastPrinted>2015-06-25T06:14:00Z</cp:lastPrinted>
  <dcterms:created xsi:type="dcterms:W3CDTF">2015-04-08T12:06:00Z</dcterms:created>
  <dcterms:modified xsi:type="dcterms:W3CDTF">2015-06-30T12:49:00Z</dcterms:modified>
</cp:coreProperties>
</file>