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3FEF" w:rsidRPr="00000066" w:rsidRDefault="00233FEF" w:rsidP="00F201F0">
      <w:pPr>
        <w:pStyle w:val="a3"/>
        <w:spacing w:line="276" w:lineRule="auto"/>
      </w:pPr>
    </w:p>
    <w:p w:rsidR="007657DA" w:rsidRPr="00000066" w:rsidRDefault="007657DA" w:rsidP="00F201F0">
      <w:pPr>
        <w:pStyle w:val="1"/>
        <w:spacing w:line="276" w:lineRule="auto"/>
        <w:jc w:val="center"/>
        <w:rPr>
          <w:sz w:val="24"/>
        </w:rPr>
      </w:pPr>
      <w:bookmarkStart w:id="0" w:name="_Toc370812012"/>
      <w:r w:rsidRPr="00000066">
        <w:rPr>
          <w:sz w:val="24"/>
        </w:rPr>
        <w:t>ЧАСТЬ 2 ПРОЕКТ ДОГОВОРА</w:t>
      </w:r>
      <w:bookmarkEnd w:id="0"/>
    </w:p>
    <w:p w:rsidR="007657DA" w:rsidRPr="00000066" w:rsidRDefault="007657DA" w:rsidP="00F201F0">
      <w:pPr>
        <w:pStyle w:val="a3"/>
        <w:spacing w:line="276" w:lineRule="auto"/>
      </w:pPr>
    </w:p>
    <w:p w:rsidR="009B7E82" w:rsidRPr="00000066" w:rsidRDefault="009B7E82" w:rsidP="00F201F0">
      <w:pPr>
        <w:pStyle w:val="a3"/>
        <w:spacing w:line="276" w:lineRule="auto"/>
      </w:pPr>
      <w:r w:rsidRPr="00000066">
        <w:t xml:space="preserve">ДОГОВОР № </w:t>
      </w:r>
    </w:p>
    <w:p w:rsidR="002F2A41" w:rsidRPr="00000066" w:rsidRDefault="002A6E33" w:rsidP="00F201F0">
      <w:pPr>
        <w:pStyle w:val="a3"/>
        <w:spacing w:line="276" w:lineRule="auto"/>
      </w:pPr>
      <w:r w:rsidRPr="00000066">
        <w:t>на оказание платных образовательных услуг</w:t>
      </w:r>
    </w:p>
    <w:p w:rsidR="002A6E33" w:rsidRPr="00000066" w:rsidRDefault="002A6E33" w:rsidP="00F201F0">
      <w:pPr>
        <w:pStyle w:val="a3"/>
        <w:spacing w:line="276" w:lineRule="auto"/>
      </w:pPr>
    </w:p>
    <w:p w:rsidR="00846075" w:rsidRPr="00000066" w:rsidRDefault="009B7E82" w:rsidP="00F201F0">
      <w:pPr>
        <w:spacing w:line="276" w:lineRule="auto"/>
        <w:jc w:val="center"/>
        <w:rPr>
          <w:i/>
          <w:iCs/>
          <w:sz w:val="24"/>
          <w:u w:val="single"/>
        </w:rPr>
      </w:pPr>
      <w:r w:rsidRPr="00000066">
        <w:rPr>
          <w:i/>
          <w:iCs/>
          <w:sz w:val="24"/>
          <w:u w:val="single"/>
        </w:rPr>
        <w:t>г. Нижний Новгород</w:t>
      </w:r>
      <w:r w:rsidRPr="00000066">
        <w:rPr>
          <w:i/>
          <w:iCs/>
          <w:sz w:val="24"/>
        </w:rPr>
        <w:tab/>
      </w:r>
      <w:r w:rsidRPr="00000066">
        <w:rPr>
          <w:i/>
          <w:iCs/>
          <w:sz w:val="24"/>
        </w:rPr>
        <w:tab/>
      </w:r>
      <w:r w:rsidRPr="00000066">
        <w:rPr>
          <w:i/>
          <w:iCs/>
          <w:sz w:val="24"/>
        </w:rPr>
        <w:tab/>
      </w:r>
      <w:r w:rsidRPr="00000066">
        <w:rPr>
          <w:i/>
          <w:iCs/>
          <w:sz w:val="24"/>
        </w:rPr>
        <w:tab/>
      </w:r>
      <w:r w:rsidRPr="00000066">
        <w:rPr>
          <w:i/>
          <w:iCs/>
          <w:sz w:val="24"/>
        </w:rPr>
        <w:tab/>
      </w:r>
      <w:r w:rsidRPr="00000066">
        <w:rPr>
          <w:i/>
          <w:iCs/>
          <w:sz w:val="24"/>
        </w:rPr>
        <w:tab/>
      </w:r>
      <w:r w:rsidRPr="00000066">
        <w:rPr>
          <w:i/>
          <w:iCs/>
          <w:sz w:val="24"/>
        </w:rPr>
        <w:tab/>
      </w:r>
      <w:r w:rsidR="000760F0" w:rsidRPr="00000066">
        <w:rPr>
          <w:i/>
          <w:iCs/>
          <w:sz w:val="24"/>
        </w:rPr>
        <w:tab/>
      </w:r>
      <w:r w:rsidR="008151D6" w:rsidRPr="00000066">
        <w:rPr>
          <w:i/>
          <w:iCs/>
          <w:sz w:val="24"/>
        </w:rPr>
        <w:t>«</w:t>
      </w:r>
      <w:r w:rsidR="00DD55C9" w:rsidRPr="00000066">
        <w:rPr>
          <w:i/>
          <w:iCs/>
          <w:sz w:val="24"/>
        </w:rPr>
        <w:t>___</w:t>
      </w:r>
      <w:r w:rsidR="0099300C" w:rsidRPr="00000066">
        <w:rPr>
          <w:i/>
          <w:iCs/>
          <w:sz w:val="24"/>
        </w:rPr>
        <w:t>»</w:t>
      </w:r>
      <w:r w:rsidR="008331DE" w:rsidRPr="00000066">
        <w:rPr>
          <w:i/>
          <w:iCs/>
          <w:sz w:val="24"/>
        </w:rPr>
        <w:t xml:space="preserve"> </w:t>
      </w:r>
      <w:r w:rsidR="00DD55C9" w:rsidRPr="00000066">
        <w:rPr>
          <w:i/>
          <w:iCs/>
          <w:sz w:val="24"/>
        </w:rPr>
        <w:t>_______________</w:t>
      </w:r>
      <w:r w:rsidR="00DC410B" w:rsidRPr="00000066">
        <w:rPr>
          <w:i/>
          <w:iCs/>
          <w:sz w:val="24"/>
        </w:rPr>
        <w:t>20</w:t>
      </w:r>
      <w:r w:rsidR="00BE1157" w:rsidRPr="00000066">
        <w:rPr>
          <w:i/>
          <w:iCs/>
          <w:sz w:val="24"/>
        </w:rPr>
        <w:t>1</w:t>
      </w:r>
      <w:r w:rsidR="006774AA" w:rsidRPr="00000066">
        <w:rPr>
          <w:i/>
          <w:iCs/>
          <w:sz w:val="24"/>
        </w:rPr>
        <w:t>5</w:t>
      </w:r>
      <w:r w:rsidR="00BF58B2" w:rsidRPr="00000066">
        <w:rPr>
          <w:i/>
          <w:iCs/>
          <w:sz w:val="24"/>
        </w:rPr>
        <w:t xml:space="preserve"> </w:t>
      </w:r>
      <w:r w:rsidR="00DC410B" w:rsidRPr="00000066">
        <w:rPr>
          <w:i/>
          <w:iCs/>
          <w:sz w:val="24"/>
        </w:rPr>
        <w:t>г.</w:t>
      </w:r>
    </w:p>
    <w:p w:rsidR="00233FEF" w:rsidRPr="00000066" w:rsidRDefault="00233FEF" w:rsidP="00F201F0">
      <w:pPr>
        <w:spacing w:line="276" w:lineRule="auto"/>
        <w:rPr>
          <w:i/>
          <w:iCs/>
          <w:sz w:val="24"/>
        </w:rPr>
      </w:pPr>
    </w:p>
    <w:p w:rsidR="0076546D" w:rsidRPr="00000066" w:rsidRDefault="00464371" w:rsidP="002C36DA">
      <w:pPr>
        <w:pStyle w:val="a4"/>
        <w:spacing w:line="276" w:lineRule="auto"/>
        <w:rPr>
          <w:spacing w:val="-1"/>
        </w:rPr>
      </w:pPr>
      <w:r w:rsidRPr="00000066">
        <w:rPr>
          <w:spacing w:val="-2"/>
        </w:rPr>
        <w:t>__________________________________________________________________________________________________________________________________</w:t>
      </w:r>
      <w:r w:rsidR="00B47496" w:rsidRPr="00000066">
        <w:rPr>
          <w:spacing w:val="-2"/>
        </w:rPr>
        <w:t xml:space="preserve">, </w:t>
      </w:r>
      <w:r w:rsidR="00B47496" w:rsidRPr="00000066">
        <w:t>именуемый в дальнейшем «</w:t>
      </w:r>
      <w:r w:rsidRPr="00000066">
        <w:t>Исполнитель</w:t>
      </w:r>
      <w:r w:rsidR="00B47496" w:rsidRPr="00000066">
        <w:t xml:space="preserve">», в лице </w:t>
      </w:r>
      <w:r w:rsidRPr="00000066">
        <w:t>________________________</w:t>
      </w:r>
      <w:r w:rsidR="00B47496" w:rsidRPr="00000066">
        <w:t xml:space="preserve">, действующего на основании </w:t>
      </w:r>
      <w:r w:rsidRPr="00000066">
        <w:t>__________________</w:t>
      </w:r>
      <w:r w:rsidR="00B47496" w:rsidRPr="00000066">
        <w:t xml:space="preserve"> с одной стороны, и</w:t>
      </w:r>
      <w:r w:rsidR="00B47496" w:rsidRPr="00000066">
        <w:rPr>
          <w:spacing w:val="-2"/>
        </w:rPr>
        <w:t xml:space="preserve"> </w:t>
      </w:r>
      <w:r w:rsidR="00B70CD8">
        <w:rPr>
          <w:spacing w:val="-1"/>
        </w:rPr>
        <w:t>А</w:t>
      </w:r>
      <w:r w:rsidR="00B47496" w:rsidRPr="00000066">
        <w:rPr>
          <w:spacing w:val="-1"/>
        </w:rPr>
        <w:t xml:space="preserve">кционерное общество </w:t>
      </w:r>
      <w:r w:rsidR="00B70CD8" w:rsidRPr="00000066">
        <w:rPr>
          <w:spacing w:val="-1"/>
        </w:rPr>
        <w:t>НИЖЕГОРОДСКАЯ ИНЖИНИРИНГОВАЯ КОМПАНИЯ</w:t>
      </w:r>
      <w:r w:rsidR="00B47496" w:rsidRPr="00000066">
        <w:rPr>
          <w:spacing w:val="-1"/>
        </w:rPr>
        <w:t xml:space="preserve"> «АТОМЭНЕРГОПРОЕКТ» (АО «НИАЭП</w:t>
      </w:r>
      <w:r w:rsidR="00846075" w:rsidRPr="00000066">
        <w:rPr>
          <w:spacing w:val="-1"/>
        </w:rPr>
        <w:t>»</w:t>
      </w:r>
      <w:r w:rsidR="00B47496" w:rsidRPr="00000066">
        <w:rPr>
          <w:spacing w:val="-1"/>
        </w:rPr>
        <w:t>), именуемое в дальнейшем «</w:t>
      </w:r>
      <w:r w:rsidRPr="00000066">
        <w:rPr>
          <w:spacing w:val="-1"/>
        </w:rPr>
        <w:t>Заказчик</w:t>
      </w:r>
      <w:r w:rsidR="00B47496" w:rsidRPr="00000066">
        <w:rPr>
          <w:spacing w:val="-1"/>
        </w:rPr>
        <w:t xml:space="preserve">» в лице </w:t>
      </w:r>
      <w:r w:rsidR="0076546D" w:rsidRPr="00000066">
        <w:rPr>
          <w:spacing w:val="-1"/>
        </w:rPr>
        <w:t>__________________________________________________________________________________</w:t>
      </w:r>
    </w:p>
    <w:p w:rsidR="00C923EF" w:rsidRDefault="0076546D" w:rsidP="002C36DA">
      <w:pPr>
        <w:pStyle w:val="a4"/>
        <w:spacing w:line="276" w:lineRule="auto"/>
      </w:pPr>
      <w:r w:rsidRPr="00000066">
        <w:rPr>
          <w:spacing w:val="-1"/>
        </w:rPr>
        <w:t>_________________________________________________________________________________</w:t>
      </w:r>
      <w:r w:rsidR="00B47496" w:rsidRPr="00000066">
        <w:t xml:space="preserve">, </w:t>
      </w:r>
      <w:proofErr w:type="gramStart"/>
      <w:r w:rsidR="00B47496" w:rsidRPr="00000066">
        <w:t>дейст</w:t>
      </w:r>
      <w:r w:rsidRPr="00000066">
        <w:t>вующего</w:t>
      </w:r>
      <w:proofErr w:type="gramEnd"/>
      <w:r w:rsidRPr="00000066">
        <w:t xml:space="preserve"> на основании _________________________________________</w:t>
      </w:r>
      <w:r w:rsidR="00B47496" w:rsidRPr="00000066">
        <w:t>, с другой стороны, заключили настоящий договор о нижеследующем:</w:t>
      </w:r>
    </w:p>
    <w:p w:rsidR="00E706DF" w:rsidRDefault="00C923EF" w:rsidP="002C36DA">
      <w:pPr>
        <w:numPr>
          <w:ilvl w:val="0"/>
          <w:numId w:val="16"/>
        </w:numPr>
        <w:tabs>
          <w:tab w:val="left" w:pos="567"/>
          <w:tab w:val="left" w:pos="7740"/>
        </w:tabs>
        <w:spacing w:line="276" w:lineRule="auto"/>
        <w:ind w:left="0" w:firstLine="0"/>
        <w:jc w:val="center"/>
        <w:rPr>
          <w:b/>
          <w:bCs/>
          <w:sz w:val="24"/>
        </w:rPr>
      </w:pPr>
      <w:r w:rsidRPr="00000066">
        <w:rPr>
          <w:b/>
          <w:bCs/>
          <w:sz w:val="24"/>
        </w:rPr>
        <w:t>ПРЕДМЕТ ДОГОВОРА</w:t>
      </w:r>
    </w:p>
    <w:p w:rsidR="00630770" w:rsidRPr="00000066" w:rsidRDefault="00630770" w:rsidP="002C36DA">
      <w:pPr>
        <w:pStyle w:val="2"/>
        <w:numPr>
          <w:ilvl w:val="1"/>
          <w:numId w:val="16"/>
        </w:numPr>
        <w:tabs>
          <w:tab w:val="left" w:pos="1134"/>
        </w:tabs>
        <w:spacing w:line="276" w:lineRule="auto"/>
        <w:ind w:left="0" w:firstLine="567"/>
        <w:jc w:val="both"/>
      </w:pPr>
      <w:r w:rsidRPr="00000066">
        <w:t xml:space="preserve">Исполнитель обязуется оказать Заказчику образовательные услуги (далее Услуги) по очному обучению английскому языку представителей Заказчика, именуемых в дальнейшем Слушатели, по программе </w:t>
      </w:r>
      <w:r w:rsidRPr="00000066">
        <w:rPr>
          <w:b/>
          <w:i/>
        </w:rPr>
        <w:t>«Повышение уровня лингвистических компетенции для специалистов атомной энергетики»</w:t>
      </w:r>
      <w:r w:rsidRPr="00000066">
        <w:t xml:space="preserve"> согласно Техническому заданию (Приложение № 1 к Договору).</w:t>
      </w:r>
    </w:p>
    <w:p w:rsidR="00630770" w:rsidRPr="00000066" w:rsidRDefault="00630770" w:rsidP="002C36DA">
      <w:pPr>
        <w:pStyle w:val="a5"/>
        <w:numPr>
          <w:ilvl w:val="1"/>
          <w:numId w:val="16"/>
        </w:numPr>
        <w:tabs>
          <w:tab w:val="left" w:pos="1134"/>
        </w:tabs>
        <w:spacing w:line="276" w:lineRule="auto"/>
        <w:ind w:left="0" w:firstLine="567"/>
        <w:rPr>
          <w:bCs/>
        </w:rPr>
      </w:pPr>
      <w:r w:rsidRPr="00000066">
        <w:rPr>
          <w:bCs/>
        </w:rPr>
        <w:t>Срок оказания услуг</w:t>
      </w:r>
      <w:r w:rsidRPr="00000066">
        <w:rPr>
          <w:b/>
          <w:bCs/>
        </w:rPr>
        <w:t xml:space="preserve">: </w:t>
      </w:r>
      <w:r w:rsidRPr="00000066">
        <w:rPr>
          <w:bCs/>
        </w:rPr>
        <w:t>с момента заключение договора до 30.06.2016 г. в 2 этапа:</w:t>
      </w:r>
    </w:p>
    <w:p w:rsidR="00630770" w:rsidRPr="00000066" w:rsidRDefault="00630770" w:rsidP="002C36DA">
      <w:pPr>
        <w:pStyle w:val="a5"/>
        <w:numPr>
          <w:ilvl w:val="0"/>
          <w:numId w:val="17"/>
        </w:numPr>
        <w:tabs>
          <w:tab w:val="clear" w:pos="7740"/>
          <w:tab w:val="left" w:pos="1134"/>
        </w:tabs>
        <w:spacing w:line="276" w:lineRule="auto"/>
        <w:ind w:left="0" w:firstLine="567"/>
        <w:rPr>
          <w:bCs/>
        </w:rPr>
      </w:pPr>
      <w:r w:rsidRPr="00000066">
        <w:rPr>
          <w:bCs/>
        </w:rPr>
        <w:t xml:space="preserve">1 этап: с момента заключения договора </w:t>
      </w:r>
      <w:r w:rsidR="000C0DE3">
        <w:rPr>
          <w:bCs/>
        </w:rPr>
        <w:t>п</w:t>
      </w:r>
      <w:r w:rsidRPr="00000066">
        <w:rPr>
          <w:bCs/>
        </w:rPr>
        <w:t>о 31.12.2015</w:t>
      </w:r>
      <w:r w:rsidR="004B5A12" w:rsidRPr="00F201F0">
        <w:rPr>
          <w:bCs/>
        </w:rPr>
        <w:t xml:space="preserve"> </w:t>
      </w:r>
      <w:r w:rsidRPr="00000066">
        <w:rPr>
          <w:bCs/>
        </w:rPr>
        <w:t>г.;</w:t>
      </w:r>
    </w:p>
    <w:p w:rsidR="00630770" w:rsidRPr="00000066" w:rsidRDefault="00630770" w:rsidP="002C36DA">
      <w:pPr>
        <w:pStyle w:val="2"/>
        <w:numPr>
          <w:ilvl w:val="0"/>
          <w:numId w:val="17"/>
        </w:numPr>
        <w:tabs>
          <w:tab w:val="left" w:pos="1134"/>
        </w:tabs>
        <w:spacing w:line="276" w:lineRule="auto"/>
        <w:ind w:left="0" w:firstLine="567"/>
        <w:jc w:val="both"/>
      </w:pPr>
      <w:r w:rsidRPr="00000066">
        <w:rPr>
          <w:bCs/>
        </w:rPr>
        <w:t>2 этап: с 15.01.2016 г. по 30.06.2016 г.</w:t>
      </w:r>
    </w:p>
    <w:p w:rsidR="00630770" w:rsidRPr="00000066" w:rsidRDefault="00630770" w:rsidP="002C36DA">
      <w:pPr>
        <w:pStyle w:val="a5"/>
        <w:numPr>
          <w:ilvl w:val="1"/>
          <w:numId w:val="16"/>
        </w:numPr>
        <w:tabs>
          <w:tab w:val="left" w:pos="1134"/>
        </w:tabs>
        <w:spacing w:line="276" w:lineRule="auto"/>
        <w:ind w:left="0" w:firstLine="567"/>
        <w:rPr>
          <w:bCs/>
        </w:rPr>
      </w:pPr>
      <w:r w:rsidRPr="00000066">
        <w:t>Место оказания услуг: г. Нижний Новгород, АО «НИАЭП» и учебные аудитории Исполнителя.</w:t>
      </w:r>
    </w:p>
    <w:p w:rsidR="00630770" w:rsidRPr="00000066" w:rsidRDefault="00630770" w:rsidP="002C36DA">
      <w:pPr>
        <w:pStyle w:val="a5"/>
        <w:numPr>
          <w:ilvl w:val="1"/>
          <w:numId w:val="16"/>
        </w:numPr>
        <w:tabs>
          <w:tab w:val="left" w:pos="1134"/>
        </w:tabs>
        <w:spacing w:line="276" w:lineRule="auto"/>
        <w:ind w:left="0" w:firstLine="567"/>
        <w:rPr>
          <w:bCs/>
        </w:rPr>
      </w:pPr>
      <w:r w:rsidRPr="00000066">
        <w:rPr>
          <w:bCs/>
        </w:rPr>
        <w:t xml:space="preserve">Форма обучения: очная, </w:t>
      </w:r>
      <w:r w:rsidRPr="00000066">
        <w:t xml:space="preserve">с частичным отрывом от производства 2 раза в неделю по 3 </w:t>
      </w:r>
      <w:proofErr w:type="gramStart"/>
      <w:r w:rsidRPr="00000066">
        <w:t>академических</w:t>
      </w:r>
      <w:proofErr w:type="gramEnd"/>
      <w:r w:rsidRPr="00000066">
        <w:t xml:space="preserve"> часа по согласованному с Заказчиком графику.</w:t>
      </w:r>
    </w:p>
    <w:p w:rsidR="00630770" w:rsidRPr="00000066" w:rsidRDefault="00630770" w:rsidP="002C36DA">
      <w:pPr>
        <w:pStyle w:val="a5"/>
        <w:numPr>
          <w:ilvl w:val="1"/>
          <w:numId w:val="16"/>
        </w:numPr>
        <w:tabs>
          <w:tab w:val="left" w:pos="1134"/>
        </w:tabs>
        <w:spacing w:line="276" w:lineRule="auto"/>
        <w:ind w:left="0" w:firstLine="567"/>
        <w:rPr>
          <w:bCs/>
        </w:rPr>
      </w:pPr>
      <w:r w:rsidRPr="00000066">
        <w:t xml:space="preserve">Срок обучения составляет </w:t>
      </w:r>
      <w:r w:rsidRPr="00000066">
        <w:rPr>
          <w:b/>
        </w:rPr>
        <w:t xml:space="preserve">80 </w:t>
      </w:r>
      <w:r w:rsidRPr="00000066">
        <w:t xml:space="preserve">академических часов для слушателей с уровнем знания английского языка </w:t>
      </w:r>
      <w:r w:rsidRPr="00000066">
        <w:rPr>
          <w:lang w:val="en-US"/>
        </w:rPr>
        <w:t>Beginner</w:t>
      </w:r>
      <w:r w:rsidRPr="00000066">
        <w:t xml:space="preserve"> и </w:t>
      </w:r>
      <w:r w:rsidRPr="00000066">
        <w:rPr>
          <w:b/>
        </w:rPr>
        <w:t xml:space="preserve">120 </w:t>
      </w:r>
      <w:r w:rsidRPr="00000066">
        <w:t xml:space="preserve">академических часов для слушателей с уровнем знания английского языка выше </w:t>
      </w:r>
      <w:r w:rsidRPr="00000066">
        <w:rPr>
          <w:lang w:val="en-US"/>
        </w:rPr>
        <w:t>Beginner</w:t>
      </w:r>
      <w:r w:rsidRPr="00000066">
        <w:t xml:space="preserve"> .</w:t>
      </w:r>
    </w:p>
    <w:p w:rsidR="00630770" w:rsidRPr="00F201F0" w:rsidRDefault="00630770" w:rsidP="002C36DA">
      <w:pPr>
        <w:pStyle w:val="a5"/>
        <w:numPr>
          <w:ilvl w:val="1"/>
          <w:numId w:val="16"/>
        </w:numPr>
        <w:tabs>
          <w:tab w:val="left" w:pos="1134"/>
        </w:tabs>
        <w:spacing w:line="276" w:lineRule="auto"/>
        <w:ind w:left="0" w:firstLine="567"/>
        <w:rPr>
          <w:bCs/>
        </w:rPr>
      </w:pPr>
      <w:r w:rsidRPr="00F201F0">
        <w:t xml:space="preserve">Обучение проводится </w:t>
      </w:r>
      <w:r w:rsidR="004D464A" w:rsidRPr="00F201F0">
        <w:t xml:space="preserve">индивидуально и </w:t>
      </w:r>
      <w:r w:rsidRPr="00F201F0">
        <w:t>в группах численностью до 10 человек, сформированных по уровню владения английским языком.</w:t>
      </w:r>
    </w:p>
    <w:p w:rsidR="00630770" w:rsidRPr="00A93BAF" w:rsidRDefault="00630770" w:rsidP="002C36DA">
      <w:pPr>
        <w:pStyle w:val="a5"/>
        <w:numPr>
          <w:ilvl w:val="1"/>
          <w:numId w:val="16"/>
        </w:numPr>
        <w:tabs>
          <w:tab w:val="left" w:pos="1134"/>
        </w:tabs>
        <w:spacing w:line="276" w:lineRule="auto"/>
        <w:ind w:left="0" w:firstLine="567"/>
        <w:rPr>
          <w:bCs/>
        </w:rPr>
      </w:pPr>
      <w:r w:rsidRPr="00000066">
        <w:t>Заказчик обязуется оплатить Исполнителю указанные в п.1.1 настоящего Договора услуги.</w:t>
      </w:r>
    </w:p>
    <w:p w:rsidR="00A93BAF" w:rsidRDefault="00A93BAF" w:rsidP="002C36DA">
      <w:pPr>
        <w:pStyle w:val="a5"/>
        <w:numPr>
          <w:ilvl w:val="1"/>
          <w:numId w:val="16"/>
        </w:numPr>
        <w:tabs>
          <w:tab w:val="left" w:pos="1134"/>
        </w:tabs>
        <w:spacing w:line="276" w:lineRule="auto"/>
        <w:ind w:left="0" w:firstLine="567"/>
        <w:rPr>
          <w:bCs/>
        </w:rPr>
      </w:pPr>
      <w:r>
        <w:t>Обучение проводится для Слушателей, указанных в Приложении №</w:t>
      </w:r>
      <w:r w:rsidR="00FC36BC">
        <w:t xml:space="preserve"> </w:t>
      </w:r>
      <w:r>
        <w:t>3 к Договору -</w:t>
      </w:r>
      <w:r w:rsidR="00FC36BC">
        <w:t xml:space="preserve"> </w:t>
      </w:r>
      <w:r>
        <w:t xml:space="preserve">Список Слушателей. </w:t>
      </w:r>
      <w:bookmarkStart w:id="1" w:name="_GoBack"/>
      <w:bookmarkEnd w:id="1"/>
      <w:r>
        <w:rPr>
          <w:bCs/>
        </w:rPr>
        <w:t xml:space="preserve">Заказчик в любое время в ходе исполнения Договора вправе заменить одних Слушателей на других </w:t>
      </w:r>
      <w:r w:rsidR="00AA2B7B">
        <w:rPr>
          <w:bCs/>
        </w:rPr>
        <w:t>Слушателей</w:t>
      </w:r>
      <w:r>
        <w:rPr>
          <w:bCs/>
        </w:rPr>
        <w:t>, уведомив об этом Исполнителя.</w:t>
      </w:r>
    </w:p>
    <w:p w:rsidR="00630770" w:rsidRPr="00000066" w:rsidRDefault="00630770" w:rsidP="002C36DA">
      <w:pPr>
        <w:numPr>
          <w:ilvl w:val="0"/>
          <w:numId w:val="16"/>
        </w:numPr>
        <w:tabs>
          <w:tab w:val="left" w:pos="567"/>
          <w:tab w:val="left" w:pos="7740"/>
        </w:tabs>
        <w:spacing w:line="276" w:lineRule="auto"/>
        <w:ind w:left="0" w:firstLine="0"/>
        <w:jc w:val="center"/>
        <w:rPr>
          <w:b/>
          <w:bCs/>
          <w:sz w:val="24"/>
        </w:rPr>
      </w:pPr>
      <w:r w:rsidRPr="00000066">
        <w:rPr>
          <w:b/>
          <w:bCs/>
          <w:sz w:val="24"/>
        </w:rPr>
        <w:t>ПРАВА И ОБЯЗАННОСТИ СТОРОН</w:t>
      </w:r>
    </w:p>
    <w:p w:rsidR="00630770" w:rsidRPr="00000066" w:rsidRDefault="00630770" w:rsidP="002C36DA">
      <w:pPr>
        <w:pStyle w:val="a8"/>
        <w:numPr>
          <w:ilvl w:val="1"/>
          <w:numId w:val="16"/>
        </w:numPr>
        <w:tabs>
          <w:tab w:val="left" w:pos="1134"/>
          <w:tab w:val="left" w:pos="7740"/>
        </w:tabs>
        <w:spacing w:line="276" w:lineRule="auto"/>
        <w:ind w:left="0" w:firstLine="567"/>
        <w:jc w:val="both"/>
        <w:rPr>
          <w:sz w:val="24"/>
          <w:szCs w:val="24"/>
        </w:rPr>
      </w:pPr>
      <w:r w:rsidRPr="00000066">
        <w:rPr>
          <w:sz w:val="24"/>
          <w:szCs w:val="24"/>
        </w:rPr>
        <w:t>Исполнитель вправе самостоятельно осуществлять образовательный процесс, выбирать системы оценок, формы, порядок промежуточной аттестации обучающихся, а также осуществлять подбор и расстановку кадров преподавателей.</w:t>
      </w:r>
    </w:p>
    <w:p w:rsidR="00630770" w:rsidRPr="00000066" w:rsidRDefault="00630770" w:rsidP="002C36DA">
      <w:pPr>
        <w:pStyle w:val="a8"/>
        <w:numPr>
          <w:ilvl w:val="1"/>
          <w:numId w:val="16"/>
        </w:numPr>
        <w:tabs>
          <w:tab w:val="left" w:pos="1134"/>
          <w:tab w:val="left" w:pos="7740"/>
        </w:tabs>
        <w:spacing w:line="276" w:lineRule="auto"/>
        <w:ind w:left="0" w:firstLine="567"/>
        <w:jc w:val="both"/>
        <w:rPr>
          <w:sz w:val="24"/>
          <w:szCs w:val="24"/>
        </w:rPr>
      </w:pPr>
      <w:r w:rsidRPr="00000066">
        <w:rPr>
          <w:sz w:val="24"/>
          <w:szCs w:val="24"/>
        </w:rPr>
        <w:t>Заказчик вправе требовать от Исполнителя предоставления информации по вопросам, касающимся организации и обеспечения надлежащего исполнения услуг, предусмотренных разделом 1 настоящего Договора.</w:t>
      </w:r>
    </w:p>
    <w:p w:rsidR="00630770" w:rsidRPr="00000066" w:rsidRDefault="00630770" w:rsidP="002C36DA">
      <w:pPr>
        <w:pStyle w:val="a8"/>
        <w:numPr>
          <w:ilvl w:val="1"/>
          <w:numId w:val="16"/>
        </w:numPr>
        <w:tabs>
          <w:tab w:val="left" w:pos="1134"/>
          <w:tab w:val="left" w:pos="7740"/>
        </w:tabs>
        <w:spacing w:line="276" w:lineRule="auto"/>
        <w:ind w:left="0" w:firstLine="567"/>
        <w:jc w:val="both"/>
        <w:rPr>
          <w:sz w:val="24"/>
          <w:szCs w:val="24"/>
        </w:rPr>
      </w:pPr>
      <w:r w:rsidRPr="00000066">
        <w:rPr>
          <w:sz w:val="24"/>
          <w:szCs w:val="24"/>
        </w:rPr>
        <w:t>Исполнитель обязан:</w:t>
      </w:r>
    </w:p>
    <w:p w:rsidR="007950CA" w:rsidRPr="00000066" w:rsidRDefault="007950CA" w:rsidP="002C36DA">
      <w:pPr>
        <w:pStyle w:val="a8"/>
        <w:numPr>
          <w:ilvl w:val="2"/>
          <w:numId w:val="16"/>
        </w:numPr>
        <w:tabs>
          <w:tab w:val="left" w:pos="1134"/>
          <w:tab w:val="left" w:pos="7740"/>
        </w:tabs>
        <w:spacing w:line="276" w:lineRule="auto"/>
        <w:ind w:left="0" w:firstLine="567"/>
        <w:jc w:val="both"/>
        <w:rPr>
          <w:sz w:val="24"/>
          <w:szCs w:val="24"/>
        </w:rPr>
      </w:pPr>
      <w:r w:rsidRPr="00000066">
        <w:rPr>
          <w:sz w:val="24"/>
          <w:szCs w:val="24"/>
        </w:rPr>
        <w:t>Организовать и обеспечить качественное оказание услуг, предусмотренных в разделе 1 настоящего Договора.</w:t>
      </w:r>
    </w:p>
    <w:p w:rsidR="007950CA" w:rsidRPr="00000066" w:rsidRDefault="007950CA" w:rsidP="002C36DA">
      <w:pPr>
        <w:pStyle w:val="a8"/>
        <w:numPr>
          <w:ilvl w:val="2"/>
          <w:numId w:val="16"/>
        </w:numPr>
        <w:tabs>
          <w:tab w:val="left" w:pos="1134"/>
          <w:tab w:val="left" w:pos="7740"/>
        </w:tabs>
        <w:spacing w:line="276" w:lineRule="auto"/>
        <w:ind w:left="0" w:firstLine="567"/>
        <w:jc w:val="both"/>
        <w:rPr>
          <w:sz w:val="24"/>
          <w:szCs w:val="24"/>
        </w:rPr>
      </w:pPr>
      <w:r w:rsidRPr="00000066">
        <w:rPr>
          <w:sz w:val="24"/>
          <w:szCs w:val="24"/>
        </w:rPr>
        <w:lastRenderedPageBreak/>
        <w:t>До начала обучения провести комплексное тестирование языковых навыков Слушателей с целью оптимального формирования групп и составления программ обучения.</w:t>
      </w:r>
    </w:p>
    <w:p w:rsidR="007950CA" w:rsidRPr="00000066" w:rsidRDefault="007950CA" w:rsidP="002C36DA">
      <w:pPr>
        <w:pStyle w:val="a8"/>
        <w:numPr>
          <w:ilvl w:val="2"/>
          <w:numId w:val="16"/>
        </w:numPr>
        <w:tabs>
          <w:tab w:val="left" w:pos="1134"/>
          <w:tab w:val="left" w:pos="7740"/>
        </w:tabs>
        <w:spacing w:line="276" w:lineRule="auto"/>
        <w:ind w:left="0" w:firstLine="567"/>
        <w:jc w:val="both"/>
        <w:rPr>
          <w:sz w:val="24"/>
          <w:szCs w:val="24"/>
        </w:rPr>
      </w:pPr>
      <w:r w:rsidRPr="00000066">
        <w:rPr>
          <w:sz w:val="24"/>
          <w:szCs w:val="24"/>
        </w:rPr>
        <w:t>Обеспечить Слушателей комплектом учебно-методических материалов.</w:t>
      </w:r>
    </w:p>
    <w:p w:rsidR="007950CA" w:rsidRPr="00000066" w:rsidRDefault="007950CA" w:rsidP="002C36DA">
      <w:pPr>
        <w:pStyle w:val="a8"/>
        <w:numPr>
          <w:ilvl w:val="2"/>
          <w:numId w:val="16"/>
        </w:numPr>
        <w:tabs>
          <w:tab w:val="left" w:pos="1134"/>
          <w:tab w:val="left" w:pos="7740"/>
        </w:tabs>
        <w:spacing w:line="276" w:lineRule="auto"/>
        <w:ind w:left="0" w:firstLine="567"/>
        <w:jc w:val="both"/>
        <w:rPr>
          <w:sz w:val="24"/>
          <w:szCs w:val="24"/>
        </w:rPr>
      </w:pPr>
      <w:r w:rsidRPr="00000066">
        <w:rPr>
          <w:sz w:val="24"/>
          <w:szCs w:val="24"/>
        </w:rPr>
        <w:t xml:space="preserve">Предоставить учебные помещения для проведения </w:t>
      </w:r>
      <w:r w:rsidR="00773791">
        <w:rPr>
          <w:sz w:val="24"/>
          <w:szCs w:val="24"/>
        </w:rPr>
        <w:t xml:space="preserve">групповых </w:t>
      </w:r>
      <w:r w:rsidRPr="00000066">
        <w:rPr>
          <w:sz w:val="24"/>
          <w:szCs w:val="24"/>
        </w:rPr>
        <w:t>занятий.</w:t>
      </w:r>
    </w:p>
    <w:p w:rsidR="007950CA" w:rsidRPr="00000066" w:rsidRDefault="007950CA" w:rsidP="002C36DA">
      <w:pPr>
        <w:pStyle w:val="a8"/>
        <w:numPr>
          <w:ilvl w:val="2"/>
          <w:numId w:val="16"/>
        </w:numPr>
        <w:tabs>
          <w:tab w:val="left" w:pos="1134"/>
          <w:tab w:val="left" w:pos="7740"/>
        </w:tabs>
        <w:spacing w:line="276" w:lineRule="auto"/>
        <w:ind w:left="0" w:firstLine="567"/>
        <w:jc w:val="both"/>
        <w:rPr>
          <w:sz w:val="24"/>
          <w:szCs w:val="24"/>
        </w:rPr>
      </w:pPr>
      <w:r w:rsidRPr="00000066">
        <w:rPr>
          <w:sz w:val="24"/>
          <w:szCs w:val="24"/>
        </w:rPr>
        <w:t xml:space="preserve">Провести итоговую аттестацию и выдать каждому Слушателю, успешно закончившему обучение, именной документ, </w:t>
      </w:r>
      <w:r w:rsidRPr="00000066">
        <w:rPr>
          <w:rFonts w:eastAsia="Calibri"/>
          <w:sz w:val="24"/>
          <w:szCs w:val="24"/>
          <w:lang w:eastAsia="en-US"/>
        </w:rPr>
        <w:t>подтверждающий уровень владения английским языком.</w:t>
      </w:r>
    </w:p>
    <w:p w:rsidR="007950CA" w:rsidRPr="00000066" w:rsidRDefault="007950CA" w:rsidP="002C36DA">
      <w:pPr>
        <w:pStyle w:val="a8"/>
        <w:numPr>
          <w:ilvl w:val="2"/>
          <w:numId w:val="16"/>
        </w:numPr>
        <w:tabs>
          <w:tab w:val="left" w:pos="1134"/>
          <w:tab w:val="left" w:pos="7740"/>
        </w:tabs>
        <w:spacing w:line="276" w:lineRule="auto"/>
        <w:ind w:left="0" w:firstLine="567"/>
        <w:jc w:val="both"/>
        <w:rPr>
          <w:sz w:val="24"/>
          <w:szCs w:val="24"/>
        </w:rPr>
      </w:pPr>
      <w:proofErr w:type="gramStart"/>
      <w:r w:rsidRPr="00000066">
        <w:rPr>
          <w:sz w:val="24"/>
          <w:szCs w:val="24"/>
        </w:rPr>
        <w:t>Представить Заказчику не позднее пятнадцати дней с даты заключения настоящего Договора документы, подтверждающие отсутствие у Исполнителя налоговой задолженности, превышающей двадцать пять процентов балансовой стоимости активов Исполнителя, определяемой по данным бухгалтерской (финансовой) отчетности за истекший период (год, квартал/полугодие/9 месяцев текущего года), а именно: копию справки об исполнении налогоплательщиком (плательщиком сборов, налоговым агентом) обязанности по уплате налогов, сборов, пеней, штрафов</w:t>
      </w:r>
      <w:proofErr w:type="gramEnd"/>
      <w:r w:rsidRPr="00000066">
        <w:rPr>
          <w:sz w:val="24"/>
          <w:szCs w:val="24"/>
        </w:rPr>
        <w:t xml:space="preserve">, </w:t>
      </w:r>
      <w:proofErr w:type="gramStart"/>
      <w:r w:rsidRPr="00000066">
        <w:rPr>
          <w:sz w:val="24"/>
          <w:szCs w:val="24"/>
        </w:rPr>
        <w:t>выданной</w:t>
      </w:r>
      <w:proofErr w:type="gramEnd"/>
      <w:r w:rsidRPr="00000066">
        <w:rPr>
          <w:sz w:val="24"/>
          <w:szCs w:val="24"/>
        </w:rPr>
        <w:t xml:space="preserve"> налоговым органом не ранее чем за 60 календарных дней до дня заключения Договора.</w:t>
      </w:r>
    </w:p>
    <w:p w:rsidR="007950CA" w:rsidRPr="00000066" w:rsidRDefault="007950CA" w:rsidP="002C36DA">
      <w:pPr>
        <w:pStyle w:val="a8"/>
        <w:tabs>
          <w:tab w:val="left" w:pos="900"/>
          <w:tab w:val="left" w:pos="7740"/>
        </w:tabs>
        <w:spacing w:line="276" w:lineRule="auto"/>
        <w:ind w:left="0" w:firstLine="567"/>
        <w:jc w:val="both"/>
        <w:rPr>
          <w:sz w:val="24"/>
          <w:szCs w:val="24"/>
        </w:rPr>
      </w:pPr>
      <w:r w:rsidRPr="00000066">
        <w:rPr>
          <w:sz w:val="24"/>
          <w:szCs w:val="24"/>
        </w:rPr>
        <w:t>При наличии в справке положений о неисполненной обязанности по уплате налогов, сборов, пеней, штрафов справка должна содержать приложение, в котором указываются коды инспекций ФНС России, по данным которых налогоплательщик (плательщик налогов, налоговый агент) имеют неисполненную обязанность, при этом дополнительно Исполнителем предоставляются:</w:t>
      </w:r>
    </w:p>
    <w:p w:rsidR="007950CA" w:rsidRPr="00000066" w:rsidRDefault="007950CA" w:rsidP="002C36DA">
      <w:pPr>
        <w:pStyle w:val="a8"/>
        <w:numPr>
          <w:ilvl w:val="0"/>
          <w:numId w:val="20"/>
        </w:numPr>
        <w:tabs>
          <w:tab w:val="left" w:pos="900"/>
          <w:tab w:val="left" w:pos="7740"/>
        </w:tabs>
        <w:spacing w:line="276" w:lineRule="auto"/>
        <w:ind w:left="0" w:firstLine="567"/>
        <w:jc w:val="both"/>
        <w:rPr>
          <w:sz w:val="24"/>
          <w:szCs w:val="24"/>
        </w:rPr>
      </w:pPr>
      <w:r w:rsidRPr="00000066">
        <w:rPr>
          <w:sz w:val="24"/>
          <w:szCs w:val="24"/>
        </w:rPr>
        <w:t>копия справки о состоянии расчетов по налогам, сборам, пеням и штрафам, выданной налоговым органом Исполнителя не ранее чем за 60 дней до дня заключения Договора;</w:t>
      </w:r>
    </w:p>
    <w:p w:rsidR="007950CA" w:rsidRPr="00000066" w:rsidRDefault="007950CA" w:rsidP="002C36DA">
      <w:pPr>
        <w:pStyle w:val="a8"/>
        <w:numPr>
          <w:ilvl w:val="0"/>
          <w:numId w:val="20"/>
        </w:numPr>
        <w:tabs>
          <w:tab w:val="left" w:pos="900"/>
          <w:tab w:val="left" w:pos="7740"/>
        </w:tabs>
        <w:spacing w:line="276" w:lineRule="auto"/>
        <w:ind w:left="0" w:firstLine="567"/>
        <w:jc w:val="both"/>
        <w:rPr>
          <w:sz w:val="24"/>
          <w:szCs w:val="24"/>
        </w:rPr>
      </w:pPr>
      <w:r w:rsidRPr="00000066">
        <w:rPr>
          <w:sz w:val="24"/>
          <w:szCs w:val="24"/>
        </w:rPr>
        <w:t>копия бухгалтерской (финансовой) отчетности за последний завершенный отчетный  период. При этом для годовой бухгалтерской (финансовой) отчетности предоставляется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предоставляется копия бухгалтерского баланса, заверенная подписями руководителя и главного бухгалтера Исполнителя.</w:t>
      </w:r>
    </w:p>
    <w:p w:rsidR="007950CA" w:rsidRPr="00000066" w:rsidRDefault="007950CA" w:rsidP="002C36DA">
      <w:pPr>
        <w:pStyle w:val="a8"/>
        <w:tabs>
          <w:tab w:val="left" w:pos="900"/>
          <w:tab w:val="left" w:pos="7740"/>
        </w:tabs>
        <w:spacing w:line="276" w:lineRule="auto"/>
        <w:ind w:left="0" w:firstLine="567"/>
        <w:jc w:val="both"/>
        <w:rPr>
          <w:sz w:val="24"/>
          <w:szCs w:val="24"/>
        </w:rPr>
      </w:pPr>
      <w:r w:rsidRPr="00000066">
        <w:rPr>
          <w:sz w:val="24"/>
          <w:szCs w:val="24"/>
        </w:rPr>
        <w:t>Исполнитель и Заказчик подтверждают, что условия о предоставлении указанных в настоящем пункте документов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7950CA" w:rsidRPr="00000066" w:rsidRDefault="007950CA" w:rsidP="002C36DA">
      <w:pPr>
        <w:pStyle w:val="a8"/>
        <w:numPr>
          <w:ilvl w:val="1"/>
          <w:numId w:val="16"/>
        </w:numPr>
        <w:tabs>
          <w:tab w:val="left" w:pos="1134"/>
          <w:tab w:val="left" w:pos="7740"/>
        </w:tabs>
        <w:spacing w:line="276" w:lineRule="auto"/>
        <w:ind w:left="0" w:firstLine="567"/>
        <w:jc w:val="both"/>
        <w:rPr>
          <w:sz w:val="24"/>
          <w:szCs w:val="24"/>
        </w:rPr>
      </w:pPr>
      <w:r w:rsidRPr="00000066">
        <w:rPr>
          <w:sz w:val="24"/>
          <w:szCs w:val="24"/>
        </w:rPr>
        <w:t xml:space="preserve">Заказчик вправе в одностороннем порядке отказаться от исполнения договора в случае непредставления Исполнителем документов, перечисленных в пункте 2.3.6. </w:t>
      </w:r>
      <w:proofErr w:type="gramStart"/>
      <w:r w:rsidRPr="00000066">
        <w:rPr>
          <w:sz w:val="24"/>
          <w:szCs w:val="24"/>
        </w:rPr>
        <w:t>Договора в срок, установленный указанным пунктом Договора, либо в случае выявления по представленным документам задолженности по уплате налогов, сборов, пеней и штрафов в размере, превышающем двадцать пять процентов балансовой стоимости активов Исполнителя, определяемой по данным бухгалтерской (финансовой) отчетности за истекший период (год, квартал/полугодие/9 месяцев текущего года).</w:t>
      </w:r>
      <w:proofErr w:type="gramEnd"/>
    </w:p>
    <w:p w:rsidR="007950CA" w:rsidRPr="00000066" w:rsidRDefault="007950CA" w:rsidP="002C36DA">
      <w:pPr>
        <w:pStyle w:val="a8"/>
        <w:numPr>
          <w:ilvl w:val="1"/>
          <w:numId w:val="16"/>
        </w:numPr>
        <w:tabs>
          <w:tab w:val="left" w:pos="1134"/>
          <w:tab w:val="left" w:pos="7740"/>
        </w:tabs>
        <w:spacing w:line="276" w:lineRule="auto"/>
        <w:ind w:left="0" w:firstLine="567"/>
        <w:jc w:val="both"/>
        <w:rPr>
          <w:sz w:val="24"/>
          <w:szCs w:val="24"/>
        </w:rPr>
      </w:pPr>
      <w:r w:rsidRPr="00000066">
        <w:rPr>
          <w:sz w:val="24"/>
          <w:szCs w:val="24"/>
        </w:rPr>
        <w:t>Заказчик обязан:</w:t>
      </w:r>
    </w:p>
    <w:p w:rsidR="007950CA" w:rsidRPr="00000066" w:rsidRDefault="007950CA" w:rsidP="002C36DA">
      <w:pPr>
        <w:pStyle w:val="a8"/>
        <w:numPr>
          <w:ilvl w:val="2"/>
          <w:numId w:val="16"/>
        </w:numPr>
        <w:tabs>
          <w:tab w:val="left" w:pos="1134"/>
          <w:tab w:val="left" w:pos="7740"/>
        </w:tabs>
        <w:spacing w:line="276" w:lineRule="auto"/>
        <w:ind w:left="0" w:firstLine="567"/>
        <w:jc w:val="both"/>
        <w:rPr>
          <w:sz w:val="24"/>
          <w:szCs w:val="24"/>
        </w:rPr>
      </w:pPr>
      <w:r w:rsidRPr="00000066">
        <w:rPr>
          <w:sz w:val="24"/>
          <w:szCs w:val="24"/>
        </w:rPr>
        <w:t>Оплатить услуги Исполнителя по цене и на условиях, указанных в разделе 3 настоящего Договора.</w:t>
      </w:r>
    </w:p>
    <w:p w:rsidR="007950CA" w:rsidRPr="00000066" w:rsidRDefault="007950CA" w:rsidP="002C36DA">
      <w:pPr>
        <w:pStyle w:val="a8"/>
        <w:numPr>
          <w:ilvl w:val="2"/>
          <w:numId w:val="16"/>
        </w:numPr>
        <w:tabs>
          <w:tab w:val="left" w:pos="1134"/>
          <w:tab w:val="left" w:pos="7740"/>
        </w:tabs>
        <w:spacing w:line="276" w:lineRule="auto"/>
        <w:ind w:left="0" w:firstLine="567"/>
        <w:jc w:val="both"/>
        <w:rPr>
          <w:sz w:val="24"/>
          <w:szCs w:val="24"/>
        </w:rPr>
      </w:pPr>
      <w:r w:rsidRPr="00000066">
        <w:rPr>
          <w:sz w:val="24"/>
          <w:szCs w:val="24"/>
        </w:rPr>
        <w:t xml:space="preserve"> Предоставить учебные помещения для проведения </w:t>
      </w:r>
      <w:r w:rsidR="00773791">
        <w:rPr>
          <w:sz w:val="24"/>
          <w:szCs w:val="24"/>
        </w:rPr>
        <w:t xml:space="preserve">индивидуальных </w:t>
      </w:r>
      <w:r w:rsidRPr="00000066">
        <w:rPr>
          <w:sz w:val="24"/>
          <w:szCs w:val="24"/>
        </w:rPr>
        <w:t>занятий.</w:t>
      </w:r>
    </w:p>
    <w:p w:rsidR="00E706DF" w:rsidRPr="00000066" w:rsidRDefault="00AE2780" w:rsidP="002C36DA">
      <w:pPr>
        <w:pStyle w:val="a8"/>
        <w:numPr>
          <w:ilvl w:val="0"/>
          <w:numId w:val="16"/>
        </w:numPr>
        <w:tabs>
          <w:tab w:val="left" w:pos="567"/>
          <w:tab w:val="left" w:pos="7740"/>
        </w:tabs>
        <w:spacing w:line="276" w:lineRule="auto"/>
        <w:ind w:left="0" w:firstLine="0"/>
        <w:jc w:val="center"/>
        <w:rPr>
          <w:b/>
          <w:bCs/>
          <w:sz w:val="24"/>
          <w:szCs w:val="24"/>
        </w:rPr>
      </w:pPr>
      <w:r w:rsidRPr="00000066">
        <w:rPr>
          <w:b/>
          <w:bCs/>
          <w:sz w:val="24"/>
          <w:szCs w:val="24"/>
        </w:rPr>
        <w:t>СРОКИ ДОГОВОРА И ПОРЯДОК РАСЧЕТ</w:t>
      </w:r>
      <w:r w:rsidR="00BC3CA5" w:rsidRPr="00000066">
        <w:rPr>
          <w:b/>
          <w:bCs/>
          <w:sz w:val="24"/>
          <w:szCs w:val="24"/>
        </w:rPr>
        <w:t>ОВ</w:t>
      </w:r>
    </w:p>
    <w:p w:rsidR="00F1131A" w:rsidRPr="00000066" w:rsidRDefault="00271B10" w:rsidP="002C36DA">
      <w:pPr>
        <w:pStyle w:val="a5"/>
        <w:numPr>
          <w:ilvl w:val="1"/>
          <w:numId w:val="16"/>
        </w:numPr>
        <w:tabs>
          <w:tab w:val="left" w:pos="1134"/>
        </w:tabs>
        <w:spacing w:line="276" w:lineRule="auto"/>
        <w:ind w:left="0" w:firstLine="567"/>
        <w:rPr>
          <w:bCs/>
        </w:rPr>
      </w:pPr>
      <w:r w:rsidRPr="00000066">
        <w:t xml:space="preserve">Срок действия договора: </w:t>
      </w:r>
      <w:r w:rsidR="00574D4A" w:rsidRPr="00000066">
        <w:t>с момента заключения до 30.06.2016</w:t>
      </w:r>
      <w:r w:rsidR="00C7738F" w:rsidRPr="00C7738F">
        <w:t xml:space="preserve"> </w:t>
      </w:r>
      <w:r w:rsidR="00574D4A" w:rsidRPr="00000066">
        <w:t>г</w:t>
      </w:r>
      <w:r w:rsidR="00216437" w:rsidRPr="00000066">
        <w:t>.</w:t>
      </w:r>
      <w:r w:rsidR="00F1131A" w:rsidRPr="00000066">
        <w:rPr>
          <w:bCs/>
        </w:rPr>
        <w:t xml:space="preserve"> </w:t>
      </w:r>
    </w:p>
    <w:p w:rsidR="00BF5825" w:rsidRPr="004365C0" w:rsidRDefault="00BF5825" w:rsidP="002C36DA">
      <w:pPr>
        <w:pStyle w:val="a5"/>
        <w:numPr>
          <w:ilvl w:val="1"/>
          <w:numId w:val="16"/>
        </w:numPr>
        <w:tabs>
          <w:tab w:val="left" w:pos="1134"/>
        </w:tabs>
        <w:spacing w:line="276" w:lineRule="auto"/>
        <w:ind w:left="0" w:firstLine="567"/>
        <w:rPr>
          <w:bCs/>
        </w:rPr>
      </w:pPr>
      <w:r w:rsidRPr="00000066">
        <w:t>За услуги, оказанные по настоящему договору, Заказчик уплачивает Исполнителю вознаграждение</w:t>
      </w:r>
      <w:r w:rsidR="00C7738F" w:rsidRPr="00C7738F">
        <w:t xml:space="preserve"> </w:t>
      </w:r>
      <w:r w:rsidR="00C7738F">
        <w:t xml:space="preserve">в сумме </w:t>
      </w:r>
      <w:r w:rsidR="00C7738F" w:rsidRPr="00C7738F">
        <w:rPr>
          <w:b/>
          <w:i/>
        </w:rPr>
        <w:t xml:space="preserve">_______________________________ </w:t>
      </w:r>
      <w:r w:rsidR="00C7738F">
        <w:t>рублей, НДС не облагается</w:t>
      </w:r>
      <w:r w:rsidR="00773791">
        <w:t xml:space="preserve"> на основании подпункта 14 пункта 2 статьи 149 Налогового кодекса РФ</w:t>
      </w:r>
      <w:r w:rsidRPr="00000066">
        <w:t>.</w:t>
      </w:r>
      <w:r w:rsidR="002E0D2C">
        <w:t xml:space="preserve"> </w:t>
      </w:r>
    </w:p>
    <w:p w:rsidR="004365C0" w:rsidRPr="00584B81" w:rsidRDefault="004365C0" w:rsidP="002C36DA">
      <w:pPr>
        <w:pStyle w:val="a5"/>
        <w:numPr>
          <w:ilvl w:val="1"/>
          <w:numId w:val="16"/>
        </w:numPr>
        <w:tabs>
          <w:tab w:val="left" w:pos="1134"/>
        </w:tabs>
        <w:spacing w:line="276" w:lineRule="auto"/>
        <w:ind w:left="0" w:firstLine="567"/>
        <w:rPr>
          <w:bCs/>
        </w:rPr>
      </w:pPr>
      <w:r>
        <w:t>В цену настоящего Договора включено: оказание услуг по обучению Слушателей, предоставление помещений для проведения занятий</w:t>
      </w:r>
      <w:r w:rsidR="00D7104B">
        <w:t>, предоставление современных учебно-методических материалов для Слушателей, все налоги, сборы и другие обязательные платежи.</w:t>
      </w:r>
    </w:p>
    <w:p w:rsidR="00BF5825" w:rsidRPr="00000066" w:rsidRDefault="00BF5825" w:rsidP="002C36DA">
      <w:pPr>
        <w:pStyle w:val="a5"/>
        <w:numPr>
          <w:ilvl w:val="1"/>
          <w:numId w:val="16"/>
        </w:numPr>
        <w:tabs>
          <w:tab w:val="left" w:pos="1134"/>
        </w:tabs>
        <w:spacing w:line="276" w:lineRule="auto"/>
        <w:ind w:left="0" w:firstLine="567"/>
        <w:rPr>
          <w:bCs/>
        </w:rPr>
      </w:pPr>
      <w:r w:rsidRPr="00F201F0">
        <w:t xml:space="preserve">Заказчик производит по настоящему Договору оплату поэтапно в соответствии с </w:t>
      </w:r>
      <w:r w:rsidR="004D464A" w:rsidRPr="00F201F0">
        <w:t>п. 1.2.</w:t>
      </w:r>
      <w:r w:rsidRPr="00F201F0">
        <w:t xml:space="preserve"> </w:t>
      </w:r>
      <w:r w:rsidR="004D464A" w:rsidRPr="00F201F0">
        <w:t>Договора</w:t>
      </w:r>
      <w:r w:rsidR="007B1272">
        <w:t>:</w:t>
      </w:r>
      <w:r w:rsidR="007B1272" w:rsidRPr="00B5629B">
        <w:t xml:space="preserve"> в сумме </w:t>
      </w:r>
      <w:r w:rsidR="007B1272">
        <w:rPr>
          <w:b/>
          <w:i/>
        </w:rPr>
        <w:t>___________________________________</w:t>
      </w:r>
      <w:r w:rsidR="007B1272" w:rsidRPr="00B5629B">
        <w:rPr>
          <w:b/>
        </w:rPr>
        <w:t xml:space="preserve"> </w:t>
      </w:r>
      <w:r w:rsidR="007B1272" w:rsidRPr="000F7153">
        <w:t>рублей</w:t>
      </w:r>
      <w:r w:rsidR="007B1272">
        <w:t xml:space="preserve"> по окончании первого этапа</w:t>
      </w:r>
      <w:r w:rsidR="007B1272" w:rsidRPr="007B1272">
        <w:t xml:space="preserve"> </w:t>
      </w:r>
      <w:r w:rsidR="007B1272">
        <w:lastRenderedPageBreak/>
        <w:t>(</w:t>
      </w:r>
      <w:r w:rsidR="007B1272" w:rsidRPr="00B5629B">
        <w:t>НДС не облагается</w:t>
      </w:r>
      <w:r w:rsidR="007B1272">
        <w:t>); в сумме___________________________ рублей по окончании второго этапа (НДС не облагается)</w:t>
      </w:r>
      <w:r w:rsidR="007B1272" w:rsidRPr="00D01123">
        <w:t xml:space="preserve"> </w:t>
      </w:r>
      <w:r w:rsidRPr="00F201F0">
        <w:t>путём перечисления денежных средств на расчётный счёт Исполнителя не позднее 5 (пяти)</w:t>
      </w:r>
      <w:r w:rsidRPr="00000066">
        <w:t xml:space="preserve"> банковских дней с момента выставления счета и подписания сторонами акта сдачи-приемки выполненных услуг по соответствующему этапу.</w:t>
      </w:r>
    </w:p>
    <w:p w:rsidR="00BF5825" w:rsidRPr="00BF17AB" w:rsidRDefault="00BF5825" w:rsidP="002C36DA">
      <w:pPr>
        <w:pStyle w:val="a5"/>
        <w:numPr>
          <w:ilvl w:val="1"/>
          <w:numId w:val="16"/>
        </w:numPr>
        <w:tabs>
          <w:tab w:val="left" w:pos="1134"/>
        </w:tabs>
        <w:spacing w:line="276" w:lineRule="auto"/>
        <w:ind w:left="0" w:firstLine="567"/>
        <w:rPr>
          <w:bCs/>
        </w:rPr>
      </w:pPr>
      <w:r w:rsidRPr="00000066">
        <w:t>Оказанные услуги оформляются актом сдачи-приемки услуг</w:t>
      </w:r>
      <w:r w:rsidR="00C7738F">
        <w:t xml:space="preserve"> </w:t>
      </w:r>
      <w:r w:rsidR="00C7738F" w:rsidRPr="00000066">
        <w:t>(далее – Акт)</w:t>
      </w:r>
      <w:r w:rsidRPr="00000066">
        <w:t xml:space="preserve">. По окончании оказания Услуг Исполнитель составляет и передает Заказчику два экземпляра Акта. Заказчик обязан подписать Акт и передать один экземпляр Акта Исполнителю в течение пяти дней после </w:t>
      </w:r>
      <w:r w:rsidR="00773791">
        <w:t>подписания Акта</w:t>
      </w:r>
      <w:r w:rsidRPr="00000066">
        <w:t>, либо представить в этот срок Исполнителю письменные мотивированные возражения отказа подписать Акт.</w:t>
      </w:r>
    </w:p>
    <w:p w:rsidR="00740FFA" w:rsidRDefault="00BF17AB" w:rsidP="002C36DA">
      <w:pPr>
        <w:pStyle w:val="21"/>
        <w:numPr>
          <w:ilvl w:val="1"/>
          <w:numId w:val="16"/>
        </w:numPr>
        <w:shd w:val="clear" w:color="auto" w:fill="auto"/>
        <w:tabs>
          <w:tab w:val="left" w:pos="1134"/>
        </w:tabs>
        <w:spacing w:after="0" w:line="276" w:lineRule="auto"/>
        <w:ind w:left="0" w:right="20" w:firstLine="567"/>
      </w:pPr>
      <w:r w:rsidRPr="00EE1F5D">
        <w:rPr>
          <w:rStyle w:val="11"/>
          <w:sz w:val="24"/>
          <w:szCs w:val="24"/>
        </w:rPr>
        <w:t xml:space="preserve">В случае мотивированного отказа Заказчика от приемки </w:t>
      </w:r>
      <w:r>
        <w:rPr>
          <w:color w:val="000000"/>
          <w:sz w:val="24"/>
          <w:szCs w:val="24"/>
        </w:rPr>
        <w:t>оказанных Услуг</w:t>
      </w:r>
      <w:r w:rsidRPr="000A5105">
        <w:rPr>
          <w:rStyle w:val="11"/>
          <w:sz w:val="24"/>
          <w:szCs w:val="24"/>
        </w:rPr>
        <w:t>, вс</w:t>
      </w:r>
      <w:r w:rsidRPr="00EE1F5D">
        <w:rPr>
          <w:rStyle w:val="11"/>
          <w:sz w:val="24"/>
          <w:szCs w:val="24"/>
        </w:rPr>
        <w:t xml:space="preserve">ледствие </w:t>
      </w:r>
      <w:r w:rsidRPr="00BF17AB">
        <w:rPr>
          <w:rStyle w:val="11"/>
          <w:sz w:val="24"/>
          <w:szCs w:val="24"/>
        </w:rPr>
        <w:t xml:space="preserve">обнаружения в них недостатков, отступлений от технических требований и других показателей, предусмотренных </w:t>
      </w:r>
      <w:r w:rsidR="001015A7" w:rsidRPr="001015A7">
        <w:rPr>
          <w:rStyle w:val="11"/>
          <w:sz w:val="24"/>
          <w:szCs w:val="24"/>
        </w:rPr>
        <w:t xml:space="preserve">Техническим заданием, Стороны составят акт, в котором зафиксируют перечень необходимых доработок и определят сроки устранения недостатков </w:t>
      </w:r>
      <w:r w:rsidRPr="00BF17AB">
        <w:rPr>
          <w:color w:val="000000"/>
          <w:sz w:val="24"/>
          <w:szCs w:val="24"/>
        </w:rPr>
        <w:t>оказанных Услуг</w:t>
      </w:r>
      <w:r w:rsidR="001015A7" w:rsidRPr="001015A7">
        <w:rPr>
          <w:rStyle w:val="11"/>
          <w:sz w:val="24"/>
          <w:szCs w:val="24"/>
        </w:rPr>
        <w:t>. В случае неявки представителя Исполнителя для составления акта или отказа от его подписания в акте делается отметка об этом, и он подписывается Заказчиком. Подписанный Заказчиком в одностороннем порядке акт имеет юридическую силу для Исполнителя.</w:t>
      </w:r>
    </w:p>
    <w:p w:rsidR="00740FFA" w:rsidRDefault="00BF5825" w:rsidP="002C36DA">
      <w:pPr>
        <w:pStyle w:val="a5"/>
        <w:numPr>
          <w:ilvl w:val="1"/>
          <w:numId w:val="16"/>
        </w:numPr>
        <w:tabs>
          <w:tab w:val="clear" w:pos="7740"/>
          <w:tab w:val="left" w:pos="1134"/>
          <w:tab w:val="left" w:pos="1418"/>
        </w:tabs>
        <w:spacing w:line="276" w:lineRule="auto"/>
        <w:ind w:left="0" w:firstLine="567"/>
        <w:rPr>
          <w:bCs/>
        </w:rPr>
      </w:pPr>
      <w:r w:rsidRPr="00000066">
        <w:t>Стороны обязаны проводить сверку расчетов по обязательствам, возникшим из исполняемого договора.</w:t>
      </w:r>
    </w:p>
    <w:p w:rsidR="00740FFA" w:rsidRDefault="00BF5825" w:rsidP="002C36DA">
      <w:pPr>
        <w:pStyle w:val="a5"/>
        <w:numPr>
          <w:ilvl w:val="1"/>
          <w:numId w:val="16"/>
        </w:numPr>
        <w:tabs>
          <w:tab w:val="clear" w:pos="7740"/>
          <w:tab w:val="left" w:pos="1134"/>
          <w:tab w:val="left" w:pos="1418"/>
        </w:tabs>
        <w:spacing w:line="276" w:lineRule="auto"/>
        <w:ind w:left="0" w:firstLine="567"/>
        <w:rPr>
          <w:bCs/>
        </w:rPr>
      </w:pPr>
      <w:r w:rsidRPr="00000066">
        <w:t>Заказчик обязан представлять подписанные акты сверки расчетов (далее – акт сверки), составленные на последнее число месяца прошедшего квартала в соответствии с Приложением №</w:t>
      </w:r>
      <w:r w:rsidR="00000066">
        <w:t xml:space="preserve"> </w:t>
      </w:r>
      <w:r w:rsidR="00BC188E">
        <w:t>4</w:t>
      </w:r>
      <w:r w:rsidR="00BC188E" w:rsidRPr="00000066">
        <w:t xml:space="preserve"> </w:t>
      </w:r>
      <w:r w:rsidRPr="00000066">
        <w:t>к настоящему договору в 2-х экземплярах.</w:t>
      </w:r>
    </w:p>
    <w:p w:rsidR="00BF5825" w:rsidRPr="00875C61" w:rsidRDefault="00BF5825" w:rsidP="002C36DA">
      <w:pPr>
        <w:pStyle w:val="a5"/>
        <w:numPr>
          <w:ilvl w:val="1"/>
          <w:numId w:val="16"/>
        </w:numPr>
        <w:tabs>
          <w:tab w:val="left" w:pos="1134"/>
        </w:tabs>
        <w:spacing w:line="276" w:lineRule="auto"/>
        <w:ind w:left="0" w:firstLine="567"/>
        <w:rPr>
          <w:bCs/>
        </w:rPr>
      </w:pPr>
      <w:r w:rsidRPr="00000066">
        <w:t xml:space="preserve">Исполнитель в течение 5 (пяти) рабочих дней </w:t>
      </w:r>
      <w:proofErr w:type="gramStart"/>
      <w:r w:rsidRPr="00000066">
        <w:t>с даты получения</w:t>
      </w:r>
      <w:proofErr w:type="gramEnd"/>
      <w:r w:rsidRPr="00000066">
        <w:t xml:space="preserve"> акта сверки подписывает акт сверки и возвращает один экземпляр Заказчика либо, при наличии разногласий, направляет в адрес Заказчика подписанный протокол разногласий.</w:t>
      </w:r>
    </w:p>
    <w:p w:rsidR="00BF5825" w:rsidRPr="00000066" w:rsidRDefault="00BF5825" w:rsidP="002C36DA">
      <w:pPr>
        <w:pStyle w:val="a8"/>
        <w:numPr>
          <w:ilvl w:val="0"/>
          <w:numId w:val="16"/>
        </w:numPr>
        <w:spacing w:line="276" w:lineRule="auto"/>
        <w:ind w:left="0" w:firstLine="0"/>
        <w:jc w:val="center"/>
        <w:rPr>
          <w:sz w:val="24"/>
          <w:szCs w:val="24"/>
        </w:rPr>
      </w:pPr>
      <w:r w:rsidRPr="00000066">
        <w:rPr>
          <w:b/>
          <w:bCs/>
          <w:sz w:val="24"/>
          <w:szCs w:val="24"/>
        </w:rPr>
        <w:t>ОСНОВАНИЯ ИЗМЕНЕНИЯ И РАСТОРЖЕНИЯ ДОГОВОРА</w:t>
      </w:r>
    </w:p>
    <w:p w:rsidR="00785C79" w:rsidRPr="00000066" w:rsidRDefault="00785C79" w:rsidP="002C36DA">
      <w:pPr>
        <w:numPr>
          <w:ilvl w:val="1"/>
          <w:numId w:val="13"/>
        </w:numPr>
        <w:tabs>
          <w:tab w:val="left" w:pos="1134"/>
          <w:tab w:val="left" w:pos="1418"/>
          <w:tab w:val="left" w:pos="7740"/>
        </w:tabs>
        <w:spacing w:line="276" w:lineRule="auto"/>
        <w:ind w:left="0" w:firstLine="567"/>
        <w:jc w:val="both"/>
        <w:rPr>
          <w:sz w:val="24"/>
        </w:rPr>
      </w:pPr>
      <w:r w:rsidRPr="00000066">
        <w:rPr>
          <w:sz w:val="24"/>
        </w:rPr>
        <w:t>Условия, на которых заключен настоящий договор, могут быть изменены либо по соглашению сторон, либо в соответствии с действующим законодательством Российской Федерации.</w:t>
      </w:r>
    </w:p>
    <w:p w:rsidR="00BF5825" w:rsidRPr="00000066" w:rsidRDefault="00BF5825" w:rsidP="002C36DA">
      <w:pPr>
        <w:numPr>
          <w:ilvl w:val="1"/>
          <w:numId w:val="13"/>
        </w:numPr>
        <w:tabs>
          <w:tab w:val="left" w:pos="1134"/>
          <w:tab w:val="left" w:pos="1418"/>
          <w:tab w:val="left" w:pos="7740"/>
        </w:tabs>
        <w:spacing w:line="276" w:lineRule="auto"/>
        <w:ind w:left="0" w:firstLine="567"/>
        <w:jc w:val="both"/>
        <w:rPr>
          <w:sz w:val="24"/>
        </w:rPr>
      </w:pPr>
      <w:r w:rsidRPr="00000066">
        <w:rPr>
          <w:rFonts w:eastAsia="HiddenHorzOCR"/>
          <w:sz w:val="24"/>
        </w:rPr>
        <w:t>Исполнитель гарантирует Заказчику, что сведения в отношении всей цепочки собственников и руководителей, включая бенефициаров (в том числе конечных), Исполнителя, предоставленные Исполнителем в рамках Запроса предложений, являются полными, точными и достоверными.</w:t>
      </w:r>
    </w:p>
    <w:p w:rsidR="00BF5825" w:rsidRPr="00000066" w:rsidRDefault="00BF5825" w:rsidP="002C36DA">
      <w:pPr>
        <w:tabs>
          <w:tab w:val="left" w:pos="1134"/>
          <w:tab w:val="left" w:pos="1418"/>
        </w:tabs>
        <w:autoSpaceDE w:val="0"/>
        <w:autoSpaceDN w:val="0"/>
        <w:adjustRightInd w:val="0"/>
        <w:spacing w:line="276" w:lineRule="auto"/>
        <w:ind w:firstLine="567"/>
        <w:jc w:val="both"/>
        <w:rPr>
          <w:rFonts w:eastAsia="HiddenHorzOCR"/>
          <w:sz w:val="24"/>
          <w:u w:val="single"/>
        </w:rPr>
      </w:pPr>
      <w:r w:rsidRPr="00000066">
        <w:rPr>
          <w:rFonts w:eastAsia="HiddenHorzOCR"/>
          <w:sz w:val="24"/>
        </w:rPr>
        <w:t xml:space="preserve">При изменении Сведений </w:t>
      </w:r>
      <w:r w:rsidRPr="00000066">
        <w:rPr>
          <w:sz w:val="24"/>
        </w:rPr>
        <w:t>Исполнитель</w:t>
      </w:r>
      <w:r w:rsidRPr="00000066">
        <w:rPr>
          <w:rFonts w:eastAsia="HiddenHorzOCR"/>
          <w:sz w:val="24"/>
        </w:rPr>
        <w:t xml:space="preserve"> обязан не позднее пяти (5) дней с момента таких изменений направить</w:t>
      </w:r>
      <w:r w:rsidRPr="00000066">
        <w:rPr>
          <w:sz w:val="24"/>
        </w:rPr>
        <w:t xml:space="preserve"> АО «НИАЭП»</w:t>
      </w:r>
      <w:r w:rsidRPr="00000066">
        <w:rPr>
          <w:rFonts w:eastAsia="HiddenHorzOCR"/>
          <w:sz w:val="24"/>
        </w:rPr>
        <w:t xml:space="preserve">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 w:rsidRPr="00000066">
        <w:rPr>
          <w:sz w:val="24"/>
        </w:rPr>
        <w:t>Исполнителя</w:t>
      </w:r>
      <w:r w:rsidRPr="00000066">
        <w:rPr>
          <w:rFonts w:eastAsia="HiddenHorzOCR"/>
          <w:sz w:val="24"/>
        </w:rPr>
        <w:t xml:space="preserve">. </w:t>
      </w:r>
      <w:proofErr w:type="gramStart"/>
      <w:r w:rsidRPr="00000066">
        <w:rPr>
          <w:sz w:val="24"/>
        </w:rPr>
        <w:t>Исполнитель</w:t>
      </w:r>
      <w:r w:rsidRPr="00000066">
        <w:rPr>
          <w:rFonts w:eastAsia="HiddenHorzOCR"/>
          <w:sz w:val="24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 w:rsidRPr="00000066">
        <w:rPr>
          <w:sz w:val="24"/>
        </w:rPr>
        <w:t>АО «НИАЭП»</w:t>
      </w:r>
      <w:r w:rsidRPr="00000066">
        <w:rPr>
          <w:rFonts w:eastAsia="HiddenHorzOCR"/>
          <w:sz w:val="24"/>
        </w:rPr>
        <w:t xml:space="preserve">, а также на раскрытие </w:t>
      </w:r>
      <w:r w:rsidRPr="00000066">
        <w:rPr>
          <w:sz w:val="24"/>
        </w:rPr>
        <w:t>АО «НИАЭП»</w:t>
      </w:r>
      <w:r w:rsidRPr="00000066">
        <w:rPr>
          <w:rFonts w:eastAsia="HiddenHorzOCR"/>
          <w:sz w:val="24"/>
        </w:rPr>
        <w:t xml:space="preserve"> сведений, полностью или частично, </w:t>
      </w:r>
      <w:proofErr w:type="spellStart"/>
      <w:r w:rsidRPr="00000066">
        <w:rPr>
          <w:rFonts w:eastAsia="HiddenHorzOCR"/>
          <w:sz w:val="24"/>
        </w:rPr>
        <w:t>Госкорпорации</w:t>
      </w:r>
      <w:proofErr w:type="spellEnd"/>
      <w:r w:rsidRPr="00000066">
        <w:rPr>
          <w:rFonts w:eastAsia="HiddenHorzOCR"/>
          <w:sz w:val="24"/>
        </w:rPr>
        <w:t xml:space="preserve"> «Росатом» и компетентным органам</w:t>
      </w:r>
      <w:proofErr w:type="gramEnd"/>
      <w:r w:rsidRPr="00000066">
        <w:rPr>
          <w:rFonts w:eastAsia="HiddenHorzOCR"/>
          <w:sz w:val="24"/>
        </w:rPr>
        <w:t xml:space="preserve"> государственной власти (в том числе, Федеральной налоговой службе Российской Федерации, Минэнерго России, </w:t>
      </w:r>
      <w:proofErr w:type="spellStart"/>
      <w:r w:rsidRPr="00000066">
        <w:rPr>
          <w:rFonts w:eastAsia="HiddenHorzOCR"/>
          <w:sz w:val="24"/>
        </w:rPr>
        <w:t>Росфинмониторингу</w:t>
      </w:r>
      <w:proofErr w:type="spellEnd"/>
      <w:r w:rsidRPr="00000066">
        <w:rPr>
          <w:rFonts w:eastAsia="HiddenHorzOCR"/>
          <w:sz w:val="24"/>
        </w:rPr>
        <w:t xml:space="preserve">, Правительству Российской Федерации) и последующую обработку Сведений </w:t>
      </w:r>
      <w:proofErr w:type="spellStart"/>
      <w:r w:rsidRPr="00000066">
        <w:rPr>
          <w:rFonts w:eastAsia="HiddenHorzOCR"/>
          <w:sz w:val="24"/>
        </w:rPr>
        <w:t>Госкорпорацией</w:t>
      </w:r>
      <w:proofErr w:type="spellEnd"/>
      <w:r w:rsidRPr="00000066">
        <w:rPr>
          <w:rFonts w:eastAsia="HiddenHorzOCR"/>
          <w:sz w:val="24"/>
        </w:rPr>
        <w:t xml:space="preserve"> «Росатом» и такими органами (далее – Раскрытие). </w:t>
      </w:r>
      <w:r w:rsidRPr="00000066">
        <w:rPr>
          <w:sz w:val="24"/>
        </w:rPr>
        <w:t>Исполнитель</w:t>
      </w:r>
      <w:r w:rsidRPr="00000066">
        <w:rPr>
          <w:rFonts w:eastAsia="HiddenHorzOCR"/>
          <w:sz w:val="24"/>
        </w:rPr>
        <w:t xml:space="preserve"> освобождает </w:t>
      </w:r>
      <w:r w:rsidRPr="00000066">
        <w:rPr>
          <w:sz w:val="24"/>
        </w:rPr>
        <w:t>АО «НИАЭП»</w:t>
      </w:r>
      <w:r w:rsidRPr="00000066">
        <w:rPr>
          <w:rFonts w:eastAsia="HiddenHorzOCR"/>
          <w:sz w:val="24"/>
        </w:rPr>
        <w:t xml:space="preserve"> от любой ответственности в связи с Раскрытием, в том числе, возмещает </w:t>
      </w:r>
      <w:r w:rsidRPr="00000066">
        <w:rPr>
          <w:sz w:val="24"/>
        </w:rPr>
        <w:t>АО «НИАЭП»</w:t>
      </w:r>
      <w:r w:rsidRPr="00000066">
        <w:rPr>
          <w:rFonts w:eastAsia="HiddenHorzOCR"/>
          <w:sz w:val="24"/>
        </w:rPr>
        <w:t xml:space="preserve"> убытки, понесенные в связи с предъявлением </w:t>
      </w:r>
      <w:r w:rsidRPr="00000066">
        <w:rPr>
          <w:sz w:val="24"/>
        </w:rPr>
        <w:t>АО «НИАЭП»</w:t>
      </w:r>
      <w:r w:rsidRPr="00000066">
        <w:rPr>
          <w:rFonts w:eastAsia="HiddenHorzOCR"/>
          <w:sz w:val="24"/>
        </w:rPr>
        <w:t xml:space="preserve"> претензий, исков и требований любыми третьими лицами, чьи права были или могли быть нарушены таким Раскрытием.</w:t>
      </w:r>
    </w:p>
    <w:p w:rsidR="00BF5825" w:rsidRPr="00000066" w:rsidRDefault="00BF5825" w:rsidP="002C36DA">
      <w:pPr>
        <w:tabs>
          <w:tab w:val="left" w:pos="1134"/>
          <w:tab w:val="left" w:pos="1418"/>
        </w:tabs>
        <w:autoSpaceDE w:val="0"/>
        <w:autoSpaceDN w:val="0"/>
        <w:adjustRightInd w:val="0"/>
        <w:spacing w:line="276" w:lineRule="auto"/>
        <w:ind w:firstLine="567"/>
        <w:jc w:val="both"/>
        <w:rPr>
          <w:rFonts w:eastAsia="HiddenHorzOCR"/>
          <w:sz w:val="24"/>
        </w:rPr>
      </w:pPr>
      <w:r w:rsidRPr="00000066">
        <w:rPr>
          <w:sz w:val="24"/>
        </w:rPr>
        <w:t>Исполнитель</w:t>
      </w:r>
      <w:r w:rsidRPr="00000066">
        <w:rPr>
          <w:rFonts w:eastAsia="HiddenHorzOCR"/>
          <w:sz w:val="24"/>
        </w:rPr>
        <w:t xml:space="preserve"> и </w:t>
      </w:r>
      <w:r w:rsidRPr="00000066">
        <w:rPr>
          <w:sz w:val="24"/>
        </w:rPr>
        <w:t>АО «НИАЭП»</w:t>
      </w:r>
      <w:r w:rsidRPr="00000066">
        <w:rPr>
          <w:rFonts w:eastAsia="HiddenHorzOCR"/>
          <w:sz w:val="24"/>
        </w:rPr>
        <w:t xml:space="preserve"> подтверждают, что условия настоящего Договора о предоставлении Сведений и о поддержании их актуальными признаны ими существенными </w:t>
      </w:r>
      <w:r w:rsidRPr="00000066">
        <w:rPr>
          <w:rFonts w:eastAsia="HiddenHorzOCR"/>
          <w:sz w:val="24"/>
        </w:rPr>
        <w:lastRenderedPageBreak/>
        <w:t xml:space="preserve">условиями настоящего Договора в соответствии со статьей 432 Гражданского кодекса Российской Федерации. </w:t>
      </w:r>
    </w:p>
    <w:p w:rsidR="00BF5825" w:rsidRDefault="00BF5825" w:rsidP="002C36DA">
      <w:pPr>
        <w:tabs>
          <w:tab w:val="left" w:pos="1134"/>
          <w:tab w:val="left" w:pos="1418"/>
        </w:tabs>
        <w:autoSpaceDE w:val="0"/>
        <w:autoSpaceDN w:val="0"/>
        <w:adjustRightInd w:val="0"/>
        <w:spacing w:line="276" w:lineRule="auto"/>
        <w:ind w:firstLine="567"/>
        <w:jc w:val="both"/>
        <w:rPr>
          <w:rFonts w:eastAsia="HiddenHorzOCR"/>
          <w:sz w:val="24"/>
        </w:rPr>
      </w:pPr>
      <w:proofErr w:type="gramStart"/>
      <w:r w:rsidRPr="00000066">
        <w:rPr>
          <w:rFonts w:eastAsia="HiddenHorzOCR"/>
          <w:sz w:val="24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</w:t>
      </w:r>
      <w:r w:rsidRPr="00000066">
        <w:rPr>
          <w:sz w:val="24"/>
        </w:rPr>
        <w:t>АО «НИАЭП»</w:t>
      </w:r>
      <w:r w:rsidRPr="00000066">
        <w:rPr>
          <w:rFonts w:eastAsia="HiddenHorzOCR"/>
          <w:sz w:val="24"/>
        </w:rPr>
        <w:t xml:space="preserve"> от исполнения Договора и предъявления </w:t>
      </w:r>
      <w:r w:rsidRPr="00000066">
        <w:rPr>
          <w:sz w:val="24"/>
        </w:rPr>
        <w:t>АО «НИАЭП»</w:t>
      </w:r>
      <w:r w:rsidRPr="00000066">
        <w:rPr>
          <w:rFonts w:eastAsia="HiddenHorzOCR"/>
          <w:sz w:val="24"/>
        </w:rPr>
        <w:t xml:space="preserve"> </w:t>
      </w:r>
      <w:r w:rsidRPr="00000066">
        <w:rPr>
          <w:sz w:val="24"/>
        </w:rPr>
        <w:t>Исполнителю</w:t>
      </w:r>
      <w:r w:rsidRPr="00000066">
        <w:rPr>
          <w:rFonts w:eastAsia="HiddenHorzOCR"/>
          <w:sz w:val="24"/>
        </w:rPr>
        <w:t xml:space="preserve"> требования о возмещении убытков, причиненных прекращением Договора.</w:t>
      </w:r>
      <w:proofErr w:type="gramEnd"/>
      <w:r w:rsidRPr="00000066">
        <w:rPr>
          <w:rFonts w:eastAsia="HiddenHorzOCR"/>
          <w:sz w:val="24"/>
        </w:rPr>
        <w:t xml:space="preserve"> Договор считается расторгнутым </w:t>
      </w:r>
      <w:proofErr w:type="gramStart"/>
      <w:r w:rsidRPr="00000066">
        <w:rPr>
          <w:rFonts w:eastAsia="HiddenHorzOCR"/>
          <w:sz w:val="24"/>
        </w:rPr>
        <w:t>с даты получения</w:t>
      </w:r>
      <w:proofErr w:type="gramEnd"/>
      <w:r w:rsidRPr="00000066">
        <w:rPr>
          <w:rFonts w:eastAsia="HiddenHorzOCR"/>
          <w:sz w:val="24"/>
        </w:rPr>
        <w:t xml:space="preserve"> </w:t>
      </w:r>
      <w:r w:rsidRPr="00000066">
        <w:rPr>
          <w:sz w:val="24"/>
        </w:rPr>
        <w:t>Исполнителем</w:t>
      </w:r>
      <w:r w:rsidRPr="00000066">
        <w:rPr>
          <w:rFonts w:eastAsia="HiddenHorzOCR"/>
          <w:sz w:val="24"/>
        </w:rPr>
        <w:t xml:space="preserve"> соответствующего письменного уведомления</w:t>
      </w:r>
      <w:r w:rsidRPr="00000066">
        <w:rPr>
          <w:sz w:val="24"/>
        </w:rPr>
        <w:t xml:space="preserve"> АО «НИАЭП»</w:t>
      </w:r>
      <w:r w:rsidRPr="00000066">
        <w:rPr>
          <w:rFonts w:eastAsia="HiddenHorzOCR"/>
          <w:sz w:val="24"/>
        </w:rPr>
        <w:t>, если более поздняя дата не будет установлена в уведомлении.</w:t>
      </w:r>
    </w:p>
    <w:p w:rsidR="004D464A" w:rsidRPr="00875C61" w:rsidRDefault="004D464A" w:rsidP="002C36DA">
      <w:pPr>
        <w:numPr>
          <w:ilvl w:val="0"/>
          <w:numId w:val="16"/>
        </w:numPr>
        <w:tabs>
          <w:tab w:val="left" w:pos="567"/>
          <w:tab w:val="left" w:pos="7740"/>
        </w:tabs>
        <w:spacing w:line="276" w:lineRule="auto"/>
        <w:ind w:left="0" w:firstLine="0"/>
        <w:jc w:val="center"/>
        <w:rPr>
          <w:sz w:val="24"/>
        </w:rPr>
      </w:pPr>
      <w:r w:rsidRPr="00875C61">
        <w:rPr>
          <w:b/>
          <w:bCs/>
          <w:sz w:val="24"/>
        </w:rPr>
        <w:t>ОТВЕТСТВЕННОСТЬ СТОРОН</w:t>
      </w:r>
    </w:p>
    <w:p w:rsidR="004D464A" w:rsidRDefault="004D464A" w:rsidP="002C36DA">
      <w:pPr>
        <w:pStyle w:val="1CStyle21"/>
        <w:numPr>
          <w:ilvl w:val="1"/>
          <w:numId w:val="16"/>
        </w:numPr>
        <w:tabs>
          <w:tab w:val="left" w:pos="1134"/>
        </w:tabs>
        <w:spacing w:after="0"/>
        <w:ind w:left="0" w:firstLine="567"/>
        <w:rPr>
          <w:rFonts w:cs="Times New Roman"/>
          <w:sz w:val="24"/>
          <w:szCs w:val="24"/>
        </w:rPr>
      </w:pPr>
      <w:r w:rsidRPr="00EB3BB7">
        <w:rPr>
          <w:rFonts w:cs="Times New Roman"/>
          <w:sz w:val="24"/>
          <w:szCs w:val="24"/>
        </w:rPr>
        <w:t>Стороны несут ответственность за нарушение обязательств по настоящему Договору в соответствии с действующим законодательством РФ</w:t>
      </w:r>
      <w:r>
        <w:rPr>
          <w:rFonts w:cs="Times New Roman"/>
          <w:sz w:val="24"/>
          <w:szCs w:val="24"/>
        </w:rPr>
        <w:t xml:space="preserve"> и условиями Договора</w:t>
      </w:r>
      <w:r w:rsidRPr="00EB3BB7">
        <w:rPr>
          <w:rFonts w:cs="Times New Roman"/>
          <w:sz w:val="24"/>
          <w:szCs w:val="24"/>
        </w:rPr>
        <w:t>.</w:t>
      </w:r>
    </w:p>
    <w:p w:rsidR="004D464A" w:rsidRDefault="004D464A" w:rsidP="002C36DA">
      <w:pPr>
        <w:pStyle w:val="1CStyle21"/>
        <w:numPr>
          <w:ilvl w:val="1"/>
          <w:numId w:val="16"/>
        </w:numPr>
        <w:tabs>
          <w:tab w:val="left" w:pos="1134"/>
        </w:tabs>
        <w:spacing w:after="0"/>
        <w:ind w:left="0" w:firstLine="567"/>
        <w:rPr>
          <w:rFonts w:cs="Times New Roman"/>
          <w:sz w:val="24"/>
          <w:szCs w:val="24"/>
        </w:rPr>
      </w:pPr>
      <w:r w:rsidRPr="00EB3BB7">
        <w:rPr>
          <w:rFonts w:cs="Times New Roman"/>
          <w:sz w:val="24"/>
          <w:szCs w:val="24"/>
        </w:rPr>
        <w:t>При обнаружении недостатка платных образовательных услуг, в том числе оказания их не в полном объеме, предусмотренном образовательными программами (частью образовательной программы), Заказчик вправе по своему выбору потребовать:</w:t>
      </w:r>
    </w:p>
    <w:p w:rsidR="004D464A" w:rsidRDefault="004D464A" w:rsidP="002C36DA">
      <w:pPr>
        <w:pStyle w:val="1CStyle21"/>
        <w:tabs>
          <w:tab w:val="left" w:pos="1134"/>
        </w:tabs>
        <w:spacing w:after="0"/>
        <w:ind w:firstLine="567"/>
        <w:rPr>
          <w:rFonts w:cs="Times New Roman"/>
          <w:sz w:val="24"/>
          <w:szCs w:val="24"/>
        </w:rPr>
      </w:pPr>
      <w:r w:rsidRPr="00EB3BB7">
        <w:rPr>
          <w:rFonts w:cs="Times New Roman"/>
          <w:sz w:val="24"/>
          <w:szCs w:val="24"/>
        </w:rPr>
        <w:t>а) безвозмездного оказания образовательных услуг;</w:t>
      </w:r>
    </w:p>
    <w:p w:rsidR="004D464A" w:rsidRDefault="004D464A" w:rsidP="002C36DA">
      <w:pPr>
        <w:pStyle w:val="1CStyle21"/>
        <w:tabs>
          <w:tab w:val="left" w:pos="1134"/>
        </w:tabs>
        <w:spacing w:after="0"/>
        <w:ind w:firstLine="567"/>
        <w:rPr>
          <w:rFonts w:cs="Times New Roman"/>
          <w:sz w:val="24"/>
          <w:szCs w:val="24"/>
        </w:rPr>
      </w:pPr>
      <w:r w:rsidRPr="00EB3BB7">
        <w:rPr>
          <w:rFonts w:cs="Times New Roman"/>
          <w:sz w:val="24"/>
          <w:szCs w:val="24"/>
        </w:rPr>
        <w:t>б) соразмерного уменьшения стоимости оказанных платных образовательных услуг;</w:t>
      </w:r>
    </w:p>
    <w:p w:rsidR="004D464A" w:rsidRDefault="004D464A" w:rsidP="002C36DA">
      <w:pPr>
        <w:pStyle w:val="1CStyle21"/>
        <w:tabs>
          <w:tab w:val="left" w:pos="1134"/>
        </w:tabs>
        <w:spacing w:after="0"/>
        <w:ind w:firstLine="567"/>
        <w:rPr>
          <w:rFonts w:cs="Times New Roman"/>
          <w:sz w:val="24"/>
          <w:szCs w:val="24"/>
        </w:rPr>
      </w:pPr>
      <w:r w:rsidRPr="00EB3BB7">
        <w:rPr>
          <w:rFonts w:cs="Times New Roman"/>
          <w:sz w:val="24"/>
          <w:szCs w:val="24"/>
        </w:rPr>
        <w:t>в) возмещения понесенных им расходов по устранению недостатков оказанных платных образовательных услуг св</w:t>
      </w:r>
      <w:r>
        <w:rPr>
          <w:rFonts w:cs="Times New Roman"/>
          <w:sz w:val="24"/>
          <w:szCs w:val="24"/>
        </w:rPr>
        <w:t>оими силами или третьими лицами.</w:t>
      </w:r>
    </w:p>
    <w:p w:rsidR="004D464A" w:rsidRDefault="004D464A" w:rsidP="002C36DA">
      <w:pPr>
        <w:pStyle w:val="1CStyle21"/>
        <w:numPr>
          <w:ilvl w:val="1"/>
          <w:numId w:val="16"/>
        </w:numPr>
        <w:tabs>
          <w:tab w:val="left" w:pos="1134"/>
        </w:tabs>
        <w:spacing w:after="0"/>
        <w:ind w:left="0" w:firstLine="567"/>
        <w:rPr>
          <w:rFonts w:cs="Times New Roman"/>
          <w:sz w:val="24"/>
          <w:szCs w:val="24"/>
        </w:rPr>
      </w:pPr>
      <w:r w:rsidRPr="00EB3BB7">
        <w:rPr>
          <w:rFonts w:cs="Times New Roman"/>
          <w:sz w:val="24"/>
          <w:szCs w:val="24"/>
        </w:rPr>
        <w:t>Если Исполнитель нарушил сроки оказания платных образовательных услуг (сроки начала и</w:t>
      </w:r>
      <w:r w:rsidR="00F201F0" w:rsidRPr="00F201F0">
        <w:rPr>
          <w:rFonts w:cs="Times New Roman"/>
          <w:sz w:val="24"/>
          <w:szCs w:val="24"/>
        </w:rPr>
        <w:t xml:space="preserve"> </w:t>
      </w:r>
      <w:r w:rsidRPr="00EB3BB7">
        <w:rPr>
          <w:rFonts w:cs="Times New Roman"/>
          <w:sz w:val="24"/>
          <w:szCs w:val="24"/>
        </w:rPr>
        <w:t>(или) окончания оказания платных образовательных услуг и</w:t>
      </w:r>
      <w:r w:rsidR="007B1272" w:rsidRPr="007B1272">
        <w:rPr>
          <w:rFonts w:cs="Times New Roman"/>
          <w:sz w:val="24"/>
          <w:szCs w:val="24"/>
        </w:rPr>
        <w:t xml:space="preserve"> </w:t>
      </w:r>
      <w:r w:rsidRPr="00EB3BB7">
        <w:rPr>
          <w:rFonts w:cs="Times New Roman"/>
          <w:sz w:val="24"/>
          <w:szCs w:val="24"/>
        </w:rPr>
        <w:t>(или) промежуточные сроки оказания платной образовательной услуги) либо если во время оказания платных образовательных услуг стало очевидным, что они не будут осуществлены в срок, Заказчик вправе по своему выбору:</w:t>
      </w:r>
    </w:p>
    <w:p w:rsidR="004D464A" w:rsidRDefault="004D464A" w:rsidP="002C36DA">
      <w:pPr>
        <w:pStyle w:val="1CStyle21"/>
        <w:tabs>
          <w:tab w:val="left" w:pos="1134"/>
        </w:tabs>
        <w:spacing w:after="0"/>
        <w:ind w:firstLine="567"/>
        <w:rPr>
          <w:rFonts w:cs="Times New Roman"/>
          <w:sz w:val="24"/>
          <w:szCs w:val="24"/>
        </w:rPr>
      </w:pPr>
      <w:r w:rsidRPr="00EB3BB7">
        <w:rPr>
          <w:rFonts w:cs="Times New Roman"/>
          <w:sz w:val="24"/>
          <w:szCs w:val="24"/>
        </w:rPr>
        <w:t>а) назначить Исполнителю новый срок, в течение которого Исполнитель должен приступить к оказанию платных образовательных услуг и (или) закончить оказание платных образовательных услуг;</w:t>
      </w:r>
    </w:p>
    <w:p w:rsidR="00633596" w:rsidRDefault="004D464A" w:rsidP="002C36DA">
      <w:pPr>
        <w:pStyle w:val="1CStyle21"/>
        <w:tabs>
          <w:tab w:val="left" w:pos="1134"/>
        </w:tabs>
        <w:spacing w:after="0"/>
        <w:ind w:firstLine="567"/>
        <w:rPr>
          <w:rFonts w:cs="Times New Roman"/>
          <w:sz w:val="24"/>
          <w:szCs w:val="24"/>
        </w:rPr>
      </w:pPr>
      <w:r w:rsidRPr="00EB3BB7">
        <w:rPr>
          <w:rFonts w:cs="Times New Roman"/>
          <w:sz w:val="24"/>
          <w:szCs w:val="24"/>
        </w:rPr>
        <w:t>б) поручить оказать платные образовательные услуги третьим лицам за разумную цену и потребовать от Исполнителя возмещения понесенных расходов;</w:t>
      </w:r>
      <w:r w:rsidRPr="004D464A">
        <w:rPr>
          <w:rFonts w:cs="Times New Roman"/>
          <w:sz w:val="24"/>
          <w:szCs w:val="24"/>
        </w:rPr>
        <w:t xml:space="preserve"> </w:t>
      </w:r>
    </w:p>
    <w:p w:rsidR="004D464A" w:rsidRPr="007B1272" w:rsidRDefault="004D464A" w:rsidP="002C36DA">
      <w:pPr>
        <w:pStyle w:val="1CStyle21"/>
        <w:tabs>
          <w:tab w:val="left" w:pos="0"/>
          <w:tab w:val="left" w:pos="851"/>
        </w:tabs>
        <w:spacing w:after="0"/>
        <w:ind w:firstLine="567"/>
        <w:rPr>
          <w:rFonts w:cs="Times New Roman"/>
          <w:sz w:val="24"/>
          <w:szCs w:val="24"/>
        </w:rPr>
      </w:pPr>
      <w:r w:rsidRPr="00EB3BB7">
        <w:rPr>
          <w:rFonts w:cs="Times New Roman"/>
          <w:sz w:val="24"/>
          <w:szCs w:val="24"/>
        </w:rPr>
        <w:t>в) потребовать уменьшения стоимост</w:t>
      </w:r>
      <w:r>
        <w:rPr>
          <w:rFonts w:cs="Times New Roman"/>
          <w:sz w:val="24"/>
          <w:szCs w:val="24"/>
        </w:rPr>
        <w:t>и платных образовательных услуг</w:t>
      </w:r>
      <w:r w:rsidR="00633596">
        <w:rPr>
          <w:rFonts w:cs="Times New Roman"/>
          <w:sz w:val="24"/>
          <w:szCs w:val="24"/>
        </w:rPr>
        <w:t>.</w:t>
      </w:r>
    </w:p>
    <w:p w:rsidR="00740FFA" w:rsidRDefault="009C660D" w:rsidP="002C36DA">
      <w:pPr>
        <w:pStyle w:val="21"/>
        <w:numPr>
          <w:ilvl w:val="1"/>
          <w:numId w:val="16"/>
        </w:numPr>
        <w:shd w:val="clear" w:color="auto" w:fill="auto"/>
        <w:tabs>
          <w:tab w:val="left" w:pos="851"/>
          <w:tab w:val="left" w:pos="1134"/>
        </w:tabs>
        <w:spacing w:after="0" w:line="276" w:lineRule="auto"/>
        <w:ind w:left="0" w:right="20" w:firstLine="567"/>
        <w:rPr>
          <w:rStyle w:val="11"/>
          <w:sz w:val="24"/>
          <w:szCs w:val="24"/>
        </w:rPr>
      </w:pPr>
      <w:r w:rsidRPr="00487F85">
        <w:rPr>
          <w:rStyle w:val="11"/>
          <w:sz w:val="24"/>
          <w:szCs w:val="24"/>
        </w:rPr>
        <w:t>Заказчик вправе потребовать уплату Исполнителем неустойки (пени) в следующих случаях и размерах:</w:t>
      </w:r>
    </w:p>
    <w:p w:rsidR="00740FFA" w:rsidRDefault="009C660D" w:rsidP="002C36DA">
      <w:pPr>
        <w:pStyle w:val="21"/>
        <w:numPr>
          <w:ilvl w:val="2"/>
          <w:numId w:val="16"/>
        </w:numPr>
        <w:shd w:val="clear" w:color="auto" w:fill="auto"/>
        <w:tabs>
          <w:tab w:val="left" w:pos="567"/>
          <w:tab w:val="left" w:pos="1134"/>
        </w:tabs>
        <w:spacing w:after="0" w:line="276" w:lineRule="auto"/>
        <w:ind w:left="0" w:right="20" w:firstLine="567"/>
        <w:rPr>
          <w:rStyle w:val="11"/>
          <w:sz w:val="24"/>
          <w:szCs w:val="24"/>
        </w:rPr>
      </w:pPr>
      <w:r w:rsidRPr="00487F85">
        <w:rPr>
          <w:rStyle w:val="11"/>
          <w:sz w:val="24"/>
          <w:szCs w:val="24"/>
        </w:rPr>
        <w:t xml:space="preserve">В случае нарушения Исполнителем сроков </w:t>
      </w:r>
      <w:r>
        <w:rPr>
          <w:color w:val="000000"/>
          <w:sz w:val="24"/>
          <w:szCs w:val="24"/>
        </w:rPr>
        <w:t>оказания Услуг</w:t>
      </w:r>
      <w:r w:rsidRPr="00487F85">
        <w:rPr>
          <w:rStyle w:val="11"/>
          <w:sz w:val="24"/>
          <w:szCs w:val="24"/>
        </w:rPr>
        <w:t>, установленных</w:t>
      </w:r>
      <w:r>
        <w:rPr>
          <w:rStyle w:val="11"/>
          <w:sz w:val="24"/>
          <w:szCs w:val="24"/>
        </w:rPr>
        <w:t xml:space="preserve"> настоящим</w:t>
      </w:r>
      <w:r w:rsidRPr="00487F85">
        <w:rPr>
          <w:rStyle w:val="11"/>
          <w:sz w:val="24"/>
          <w:szCs w:val="24"/>
        </w:rPr>
        <w:t xml:space="preserve"> Договором</w:t>
      </w:r>
      <w:r>
        <w:rPr>
          <w:rStyle w:val="11"/>
          <w:sz w:val="24"/>
          <w:szCs w:val="24"/>
        </w:rPr>
        <w:t xml:space="preserve"> – </w:t>
      </w:r>
      <w:r w:rsidRPr="00487F85">
        <w:rPr>
          <w:rStyle w:val="11"/>
          <w:sz w:val="24"/>
          <w:szCs w:val="24"/>
        </w:rPr>
        <w:t xml:space="preserve">в размере </w:t>
      </w:r>
      <w:r w:rsidRPr="006D402B">
        <w:rPr>
          <w:rStyle w:val="11"/>
          <w:sz w:val="24"/>
          <w:szCs w:val="24"/>
        </w:rPr>
        <w:t>0</w:t>
      </w:r>
      <w:r>
        <w:rPr>
          <w:rStyle w:val="11"/>
          <w:sz w:val="24"/>
          <w:szCs w:val="24"/>
        </w:rPr>
        <w:t>,</w:t>
      </w:r>
      <w:r w:rsidRPr="006D402B">
        <w:rPr>
          <w:rStyle w:val="11"/>
          <w:sz w:val="24"/>
          <w:szCs w:val="24"/>
        </w:rPr>
        <w:t xml:space="preserve">2 % от </w:t>
      </w:r>
      <w:r>
        <w:rPr>
          <w:rStyle w:val="11"/>
          <w:sz w:val="24"/>
          <w:szCs w:val="24"/>
        </w:rPr>
        <w:t>цены Услуг по настоящему Договору, указанной в пункте 2.1. настоящего Договора,</w:t>
      </w:r>
      <w:r w:rsidRPr="00487F85">
        <w:rPr>
          <w:rStyle w:val="11"/>
          <w:sz w:val="24"/>
          <w:szCs w:val="24"/>
        </w:rPr>
        <w:t xml:space="preserve"> за каждый день просрочки.</w:t>
      </w:r>
    </w:p>
    <w:p w:rsidR="00740FFA" w:rsidRDefault="009C660D" w:rsidP="002C36DA">
      <w:pPr>
        <w:pStyle w:val="21"/>
        <w:numPr>
          <w:ilvl w:val="2"/>
          <w:numId w:val="16"/>
        </w:numPr>
        <w:shd w:val="clear" w:color="auto" w:fill="auto"/>
        <w:tabs>
          <w:tab w:val="left" w:pos="567"/>
          <w:tab w:val="left" w:pos="1134"/>
        </w:tabs>
        <w:spacing w:after="0" w:line="276" w:lineRule="auto"/>
        <w:ind w:left="0" w:right="20" w:firstLine="567"/>
        <w:rPr>
          <w:rStyle w:val="11"/>
          <w:sz w:val="24"/>
          <w:szCs w:val="24"/>
        </w:rPr>
      </w:pPr>
      <w:r w:rsidRPr="00487F85">
        <w:rPr>
          <w:rStyle w:val="11"/>
          <w:sz w:val="24"/>
          <w:szCs w:val="24"/>
        </w:rPr>
        <w:t xml:space="preserve">В случае </w:t>
      </w:r>
      <w:proofErr w:type="spellStart"/>
      <w:r w:rsidRPr="00487F85">
        <w:rPr>
          <w:rStyle w:val="11"/>
          <w:sz w:val="24"/>
          <w:szCs w:val="24"/>
        </w:rPr>
        <w:t>неустранения</w:t>
      </w:r>
      <w:proofErr w:type="spellEnd"/>
      <w:r w:rsidRPr="00487F85">
        <w:rPr>
          <w:rStyle w:val="11"/>
          <w:sz w:val="24"/>
          <w:szCs w:val="24"/>
        </w:rPr>
        <w:t xml:space="preserve"> в установленный срок выявленных недостатков</w:t>
      </w:r>
      <w:r>
        <w:rPr>
          <w:rStyle w:val="11"/>
          <w:sz w:val="24"/>
          <w:szCs w:val="24"/>
        </w:rPr>
        <w:t xml:space="preserve"> – </w:t>
      </w:r>
      <w:r w:rsidRPr="00487F85">
        <w:rPr>
          <w:rStyle w:val="11"/>
          <w:sz w:val="24"/>
          <w:szCs w:val="24"/>
        </w:rPr>
        <w:t xml:space="preserve">в размере </w:t>
      </w:r>
      <w:r w:rsidRPr="006D402B">
        <w:rPr>
          <w:rStyle w:val="11"/>
          <w:sz w:val="24"/>
          <w:szCs w:val="24"/>
        </w:rPr>
        <w:t xml:space="preserve">0,2% </w:t>
      </w:r>
      <w:r w:rsidRPr="00487F85">
        <w:rPr>
          <w:rStyle w:val="11"/>
          <w:sz w:val="24"/>
          <w:szCs w:val="24"/>
        </w:rPr>
        <w:t xml:space="preserve">от </w:t>
      </w:r>
      <w:r>
        <w:rPr>
          <w:rStyle w:val="11"/>
          <w:sz w:val="24"/>
          <w:szCs w:val="24"/>
        </w:rPr>
        <w:t>цены Услуг по настоящему Договору, указанной в пункте 2.1. настоящего Договора,</w:t>
      </w:r>
      <w:r w:rsidRPr="00487F85">
        <w:rPr>
          <w:rStyle w:val="11"/>
          <w:sz w:val="24"/>
          <w:szCs w:val="24"/>
        </w:rPr>
        <w:t xml:space="preserve"> за каждый день просрочки. </w:t>
      </w:r>
    </w:p>
    <w:p w:rsidR="00740FFA" w:rsidRDefault="00BF17AB" w:rsidP="002C36DA">
      <w:pPr>
        <w:pStyle w:val="21"/>
        <w:numPr>
          <w:ilvl w:val="1"/>
          <w:numId w:val="16"/>
        </w:numPr>
        <w:shd w:val="clear" w:color="auto" w:fill="auto"/>
        <w:tabs>
          <w:tab w:val="left" w:pos="851"/>
          <w:tab w:val="left" w:pos="1134"/>
        </w:tabs>
        <w:spacing w:after="0" w:line="276" w:lineRule="auto"/>
        <w:ind w:left="0" w:right="20" w:firstLine="567"/>
        <w:rPr>
          <w:rStyle w:val="11"/>
          <w:sz w:val="24"/>
          <w:szCs w:val="24"/>
        </w:rPr>
      </w:pPr>
      <w:r w:rsidRPr="00487F85">
        <w:rPr>
          <w:rStyle w:val="11"/>
          <w:sz w:val="24"/>
          <w:szCs w:val="24"/>
        </w:rPr>
        <w:t xml:space="preserve">Заказчик имеет право на </w:t>
      </w:r>
      <w:r>
        <w:rPr>
          <w:rStyle w:val="11"/>
          <w:sz w:val="24"/>
          <w:szCs w:val="24"/>
        </w:rPr>
        <w:t>удержание</w:t>
      </w:r>
      <w:r w:rsidRPr="00487F85">
        <w:rPr>
          <w:rStyle w:val="11"/>
          <w:sz w:val="24"/>
          <w:szCs w:val="24"/>
        </w:rPr>
        <w:t xml:space="preserve"> сумм вышеуказанных санкций из сумм, причитающихся Исполнителю за </w:t>
      </w:r>
      <w:r>
        <w:rPr>
          <w:color w:val="000000"/>
          <w:sz w:val="24"/>
          <w:szCs w:val="24"/>
        </w:rPr>
        <w:t>оказанные Услуги</w:t>
      </w:r>
      <w:r w:rsidRPr="00487F85">
        <w:rPr>
          <w:rStyle w:val="11"/>
          <w:sz w:val="24"/>
          <w:szCs w:val="24"/>
        </w:rPr>
        <w:t xml:space="preserve">. </w:t>
      </w:r>
      <w:proofErr w:type="gramStart"/>
      <w:r w:rsidRPr="004E1D8E">
        <w:rPr>
          <w:rStyle w:val="11"/>
          <w:sz w:val="24"/>
          <w:szCs w:val="24"/>
        </w:rPr>
        <w:t xml:space="preserve">Документом, фиксирующим факт нарушения и являющемся основанием для применения штрафных санкций, указанных в п. </w:t>
      </w:r>
      <w:r>
        <w:rPr>
          <w:rStyle w:val="11"/>
          <w:sz w:val="24"/>
          <w:szCs w:val="24"/>
        </w:rPr>
        <w:t>5.4.</w:t>
      </w:r>
      <w:r w:rsidRPr="004E1D8E">
        <w:rPr>
          <w:rStyle w:val="11"/>
          <w:sz w:val="24"/>
          <w:szCs w:val="24"/>
        </w:rPr>
        <w:t xml:space="preserve"> настоящего Договора, будет являться акт, составленный Сторонами, а в установленных настоящим Договором случаях – Заказчиком в одностороннем порядке.</w:t>
      </w:r>
      <w:proofErr w:type="gramEnd"/>
    </w:p>
    <w:p w:rsidR="00740FFA" w:rsidRDefault="009C660D" w:rsidP="002C36DA">
      <w:pPr>
        <w:pStyle w:val="1030"/>
        <w:numPr>
          <w:ilvl w:val="0"/>
          <w:numId w:val="16"/>
        </w:numPr>
        <w:shd w:val="clear" w:color="auto" w:fill="auto"/>
        <w:tabs>
          <w:tab w:val="left" w:pos="0"/>
        </w:tabs>
        <w:spacing w:after="0" w:line="276" w:lineRule="auto"/>
        <w:rPr>
          <w:sz w:val="24"/>
          <w:szCs w:val="24"/>
        </w:rPr>
      </w:pPr>
      <w:bookmarkStart w:id="2" w:name="bookmark9"/>
      <w:r w:rsidRPr="006D402B">
        <w:rPr>
          <w:sz w:val="24"/>
          <w:szCs w:val="24"/>
        </w:rPr>
        <w:t>ПОРЯДОК РАЗРЕШЕНИЯ СПОРОВ</w:t>
      </w:r>
      <w:bookmarkEnd w:id="2"/>
    </w:p>
    <w:p w:rsidR="00740FFA" w:rsidRDefault="009C660D" w:rsidP="002C36DA">
      <w:pPr>
        <w:pStyle w:val="21"/>
        <w:numPr>
          <w:ilvl w:val="1"/>
          <w:numId w:val="16"/>
        </w:numPr>
        <w:shd w:val="clear" w:color="auto" w:fill="auto"/>
        <w:tabs>
          <w:tab w:val="left" w:pos="1134"/>
        </w:tabs>
        <w:spacing w:after="0" w:line="276" w:lineRule="auto"/>
        <w:ind w:left="0" w:right="20" w:firstLine="567"/>
        <w:rPr>
          <w:rStyle w:val="11"/>
          <w:sz w:val="24"/>
          <w:szCs w:val="24"/>
        </w:rPr>
      </w:pPr>
      <w:r w:rsidRPr="006D402B">
        <w:rPr>
          <w:rStyle w:val="11"/>
          <w:sz w:val="24"/>
          <w:szCs w:val="24"/>
        </w:rPr>
        <w:t xml:space="preserve">В случае возникновения споров по вопросам исполнения настоящего </w:t>
      </w:r>
      <w:r>
        <w:rPr>
          <w:rStyle w:val="11"/>
          <w:sz w:val="24"/>
          <w:szCs w:val="24"/>
        </w:rPr>
        <w:t>Д</w:t>
      </w:r>
      <w:r w:rsidRPr="006D402B">
        <w:rPr>
          <w:rStyle w:val="11"/>
          <w:sz w:val="24"/>
          <w:szCs w:val="24"/>
        </w:rPr>
        <w:t>оговора или в связи с ним, Сторонами предусматривается претензионный порядок урегулирования споров. Сторона, у которой возникли основания для предъявления претензии, должна предъявить претензию в письменном виде с приложением обосновывающих документов. Сторона, получившая претензию, обязана дать ответ в течение 20 (двадцати) календарных дней с момента ее получения.</w:t>
      </w:r>
    </w:p>
    <w:p w:rsidR="00740FFA" w:rsidRDefault="009C660D" w:rsidP="002C36DA">
      <w:pPr>
        <w:pStyle w:val="21"/>
        <w:numPr>
          <w:ilvl w:val="1"/>
          <w:numId w:val="16"/>
        </w:numPr>
        <w:shd w:val="clear" w:color="auto" w:fill="auto"/>
        <w:tabs>
          <w:tab w:val="left" w:pos="1134"/>
        </w:tabs>
        <w:spacing w:after="0" w:line="276" w:lineRule="auto"/>
        <w:ind w:left="0" w:right="20" w:firstLine="567"/>
        <w:rPr>
          <w:sz w:val="24"/>
          <w:szCs w:val="24"/>
        </w:rPr>
      </w:pPr>
      <w:r w:rsidRPr="00285CED">
        <w:rPr>
          <w:sz w:val="24"/>
          <w:szCs w:val="24"/>
        </w:rPr>
        <w:lastRenderedPageBreak/>
        <w:t>П</w:t>
      </w:r>
      <w:bookmarkStart w:id="3" w:name="OCRUncertain078"/>
      <w:r w:rsidRPr="00285CED">
        <w:rPr>
          <w:sz w:val="24"/>
          <w:szCs w:val="24"/>
        </w:rPr>
        <w:t>исьмо,</w:t>
      </w:r>
      <w:bookmarkEnd w:id="3"/>
      <w:r w:rsidRPr="00285CED">
        <w:rPr>
          <w:sz w:val="24"/>
          <w:szCs w:val="24"/>
        </w:rPr>
        <w:t xml:space="preserve"> содержащее </w:t>
      </w:r>
      <w:bookmarkStart w:id="4" w:name="OCRUncertain079"/>
      <w:r w:rsidRPr="00285CED">
        <w:rPr>
          <w:sz w:val="24"/>
          <w:szCs w:val="24"/>
        </w:rPr>
        <w:t>претензионны</w:t>
      </w:r>
      <w:bookmarkEnd w:id="4"/>
      <w:r w:rsidRPr="00285CED">
        <w:rPr>
          <w:sz w:val="24"/>
          <w:szCs w:val="24"/>
        </w:rPr>
        <w:t xml:space="preserve">е требования, должно быть подписано руководителем или </w:t>
      </w:r>
      <w:r w:rsidRPr="009C660D">
        <w:rPr>
          <w:sz w:val="24"/>
          <w:szCs w:val="24"/>
        </w:rPr>
        <w:t>лицом соответствующей Стороны, уполномоченным на подписание таких писем, и должно направляться с нарочным или заказной почтой.</w:t>
      </w:r>
    </w:p>
    <w:p w:rsidR="00740FFA" w:rsidRDefault="009C660D" w:rsidP="002C36DA">
      <w:pPr>
        <w:pStyle w:val="21"/>
        <w:numPr>
          <w:ilvl w:val="1"/>
          <w:numId w:val="16"/>
        </w:numPr>
        <w:shd w:val="clear" w:color="auto" w:fill="auto"/>
        <w:tabs>
          <w:tab w:val="left" w:pos="1134"/>
        </w:tabs>
        <w:spacing w:after="0" w:line="276" w:lineRule="auto"/>
        <w:ind w:left="0" w:right="20" w:firstLine="567"/>
        <w:rPr>
          <w:rStyle w:val="11"/>
          <w:sz w:val="24"/>
          <w:szCs w:val="24"/>
        </w:rPr>
      </w:pPr>
      <w:proofErr w:type="gramStart"/>
      <w:r w:rsidRPr="00E709B3">
        <w:rPr>
          <w:rStyle w:val="11"/>
          <w:sz w:val="24"/>
          <w:szCs w:val="24"/>
        </w:rPr>
        <w:t xml:space="preserve">Если Стороны не смогут урегулировать спорные вопросы </w:t>
      </w:r>
      <w:r>
        <w:rPr>
          <w:rStyle w:val="11"/>
          <w:sz w:val="24"/>
          <w:szCs w:val="24"/>
        </w:rPr>
        <w:t>переговоров претензионном порядке</w:t>
      </w:r>
      <w:r w:rsidRPr="00E709B3">
        <w:rPr>
          <w:rStyle w:val="11"/>
          <w:sz w:val="24"/>
          <w:szCs w:val="24"/>
        </w:rPr>
        <w:t>, то все споры, разногласия или требования, возникающие из</w:t>
      </w:r>
      <w:r>
        <w:rPr>
          <w:rStyle w:val="11"/>
          <w:sz w:val="24"/>
          <w:szCs w:val="24"/>
        </w:rPr>
        <w:t xml:space="preserve"> настоящего</w:t>
      </w:r>
      <w:r w:rsidRPr="00E709B3">
        <w:rPr>
          <w:rStyle w:val="11"/>
          <w:sz w:val="24"/>
          <w:szCs w:val="24"/>
        </w:rPr>
        <w:t xml:space="preserve"> Договора или в связи с ним, в том числе касающиеся его исполнения, нарушения, прекращения или недействительности, подлежат разрешению в Арбитражном суде </w:t>
      </w:r>
      <w:r>
        <w:rPr>
          <w:rStyle w:val="11"/>
          <w:sz w:val="24"/>
          <w:szCs w:val="24"/>
        </w:rPr>
        <w:t>Нижегородской области</w:t>
      </w:r>
      <w:r w:rsidRPr="00E709B3">
        <w:rPr>
          <w:rStyle w:val="11"/>
          <w:sz w:val="24"/>
          <w:szCs w:val="24"/>
        </w:rPr>
        <w:t xml:space="preserve"> в соответствии с действующим законодательством Российской Федерации.</w:t>
      </w:r>
      <w:proofErr w:type="gramEnd"/>
    </w:p>
    <w:p w:rsidR="00740FFA" w:rsidRDefault="001015A7" w:rsidP="002C36DA">
      <w:pPr>
        <w:pStyle w:val="1CStyle21"/>
        <w:numPr>
          <w:ilvl w:val="0"/>
          <w:numId w:val="16"/>
        </w:numPr>
        <w:tabs>
          <w:tab w:val="left" w:pos="0"/>
          <w:tab w:val="left" w:pos="851"/>
        </w:tabs>
        <w:spacing w:after="0"/>
        <w:jc w:val="center"/>
        <w:rPr>
          <w:rFonts w:cs="Times New Roman"/>
          <w:b/>
          <w:sz w:val="24"/>
          <w:szCs w:val="24"/>
        </w:rPr>
      </w:pPr>
      <w:r w:rsidRPr="001015A7">
        <w:rPr>
          <w:rFonts w:cs="Times New Roman"/>
          <w:b/>
          <w:sz w:val="24"/>
          <w:szCs w:val="24"/>
        </w:rPr>
        <w:t>СРОК ДЕЙСТВИЯ ДОГОВОРА</w:t>
      </w:r>
    </w:p>
    <w:p w:rsidR="009C660D" w:rsidRDefault="009C660D" w:rsidP="002C36DA">
      <w:pPr>
        <w:pStyle w:val="a5"/>
        <w:numPr>
          <w:ilvl w:val="1"/>
          <w:numId w:val="16"/>
        </w:numPr>
        <w:tabs>
          <w:tab w:val="left" w:pos="1134"/>
        </w:tabs>
        <w:spacing w:line="276" w:lineRule="auto"/>
        <w:ind w:left="0" w:firstLine="567"/>
        <w:rPr>
          <w:bCs/>
        </w:rPr>
      </w:pPr>
      <w:r w:rsidRPr="00000066">
        <w:t>Срок действия договора: с момента заключения до 30.06.2016</w:t>
      </w:r>
      <w:r w:rsidRPr="00C7738F">
        <w:t xml:space="preserve"> </w:t>
      </w:r>
      <w:r w:rsidRPr="00000066">
        <w:t>г.</w:t>
      </w:r>
      <w:r w:rsidRPr="00000066">
        <w:rPr>
          <w:bCs/>
        </w:rPr>
        <w:t xml:space="preserve"> </w:t>
      </w:r>
    </w:p>
    <w:p w:rsidR="00740FFA" w:rsidRDefault="009C660D" w:rsidP="002C36DA">
      <w:pPr>
        <w:pStyle w:val="1030"/>
        <w:numPr>
          <w:ilvl w:val="0"/>
          <w:numId w:val="16"/>
        </w:numPr>
        <w:shd w:val="clear" w:color="auto" w:fill="auto"/>
        <w:tabs>
          <w:tab w:val="left" w:pos="0"/>
        </w:tabs>
        <w:spacing w:after="0" w:line="276" w:lineRule="auto"/>
        <w:ind w:left="0" w:firstLine="567"/>
        <w:rPr>
          <w:sz w:val="24"/>
          <w:szCs w:val="24"/>
        </w:rPr>
      </w:pPr>
      <w:r w:rsidRPr="002835D0">
        <w:rPr>
          <w:sz w:val="24"/>
          <w:szCs w:val="24"/>
        </w:rPr>
        <w:t>ПОРЯДОК ВНЕСЕНИЯ ИЗМЕНЕНИЙ, ДОПОЛНЕНИЙ В ДОГОВОР</w:t>
      </w:r>
    </w:p>
    <w:p w:rsidR="00740FFA" w:rsidRDefault="009C660D" w:rsidP="002C36DA">
      <w:pPr>
        <w:pStyle w:val="520"/>
        <w:shd w:val="clear" w:color="auto" w:fill="auto"/>
        <w:tabs>
          <w:tab w:val="left" w:pos="0"/>
        </w:tabs>
        <w:spacing w:before="0" w:line="276" w:lineRule="auto"/>
        <w:ind w:left="0" w:firstLine="567"/>
        <w:jc w:val="center"/>
        <w:rPr>
          <w:sz w:val="24"/>
          <w:szCs w:val="24"/>
        </w:rPr>
      </w:pPr>
      <w:r w:rsidRPr="002835D0">
        <w:rPr>
          <w:sz w:val="24"/>
          <w:szCs w:val="24"/>
        </w:rPr>
        <w:t>И ЕГО РАСТОРЖЕНИЯ</w:t>
      </w:r>
    </w:p>
    <w:p w:rsidR="00740FFA" w:rsidRDefault="009C660D" w:rsidP="002C36DA">
      <w:pPr>
        <w:pStyle w:val="21"/>
        <w:numPr>
          <w:ilvl w:val="1"/>
          <w:numId w:val="16"/>
        </w:numPr>
        <w:shd w:val="clear" w:color="auto" w:fill="auto"/>
        <w:tabs>
          <w:tab w:val="left" w:pos="1134"/>
        </w:tabs>
        <w:spacing w:after="0" w:line="276" w:lineRule="auto"/>
        <w:ind w:left="0" w:right="20" w:firstLine="567"/>
        <w:rPr>
          <w:rStyle w:val="11"/>
          <w:rFonts w:eastAsiaTheme="minorEastAsia" w:cstheme="minorBidi"/>
          <w:sz w:val="24"/>
          <w:szCs w:val="24"/>
        </w:rPr>
      </w:pPr>
      <w:r w:rsidRPr="006D402B">
        <w:rPr>
          <w:rStyle w:val="11"/>
          <w:sz w:val="24"/>
          <w:szCs w:val="24"/>
        </w:rPr>
        <w:t>В настоящий Договор Сторонами могут быть внесены изменения и дополнения, которые оформляются дополнительными соглашениями к настоящему Договору.</w:t>
      </w:r>
    </w:p>
    <w:p w:rsidR="00740FFA" w:rsidRDefault="009C660D" w:rsidP="002C36DA">
      <w:pPr>
        <w:pStyle w:val="21"/>
        <w:numPr>
          <w:ilvl w:val="1"/>
          <w:numId w:val="16"/>
        </w:numPr>
        <w:shd w:val="clear" w:color="auto" w:fill="auto"/>
        <w:tabs>
          <w:tab w:val="left" w:pos="1134"/>
        </w:tabs>
        <w:spacing w:after="0" w:line="276" w:lineRule="auto"/>
        <w:ind w:left="0" w:right="20" w:firstLine="567"/>
        <w:rPr>
          <w:rStyle w:val="11"/>
          <w:rFonts w:eastAsiaTheme="minorEastAsia" w:cstheme="minorBidi"/>
          <w:sz w:val="24"/>
          <w:szCs w:val="24"/>
        </w:rPr>
      </w:pPr>
      <w:r w:rsidRPr="006D402B">
        <w:rPr>
          <w:rStyle w:val="11"/>
          <w:sz w:val="24"/>
          <w:szCs w:val="24"/>
        </w:rPr>
        <w:t xml:space="preserve">Настоящий Договор </w:t>
      </w:r>
      <w:proofErr w:type="gramStart"/>
      <w:r w:rsidRPr="006D402B">
        <w:rPr>
          <w:rStyle w:val="11"/>
          <w:sz w:val="24"/>
          <w:szCs w:val="24"/>
        </w:rPr>
        <w:t>может быть досрочно расторгнут</w:t>
      </w:r>
      <w:proofErr w:type="gramEnd"/>
      <w:r w:rsidRPr="006D402B">
        <w:rPr>
          <w:rStyle w:val="11"/>
          <w:sz w:val="24"/>
          <w:szCs w:val="24"/>
        </w:rPr>
        <w:t xml:space="preserve"> по основаниям, предусмотренным законодательством Российской Федерации.</w:t>
      </w:r>
    </w:p>
    <w:p w:rsidR="00740FFA" w:rsidRDefault="001015A7" w:rsidP="002C36DA">
      <w:pPr>
        <w:numPr>
          <w:ilvl w:val="0"/>
          <w:numId w:val="16"/>
        </w:numPr>
        <w:spacing w:line="276" w:lineRule="auto"/>
        <w:jc w:val="center"/>
        <w:rPr>
          <w:b/>
          <w:sz w:val="24"/>
        </w:rPr>
      </w:pPr>
      <w:r w:rsidRPr="001015A7">
        <w:rPr>
          <w:b/>
          <w:sz w:val="24"/>
        </w:rPr>
        <w:t>КОНФИДЕНЦИАЛЬНОСТЬ</w:t>
      </w:r>
    </w:p>
    <w:p w:rsidR="00740FFA" w:rsidRDefault="001015A7" w:rsidP="002C36DA">
      <w:pPr>
        <w:numPr>
          <w:ilvl w:val="1"/>
          <w:numId w:val="16"/>
        </w:numPr>
        <w:tabs>
          <w:tab w:val="left" w:pos="1134"/>
        </w:tabs>
        <w:spacing w:line="276" w:lineRule="auto"/>
        <w:ind w:left="0" w:firstLine="567"/>
        <w:jc w:val="both"/>
        <w:rPr>
          <w:sz w:val="24"/>
        </w:rPr>
      </w:pPr>
      <w:r w:rsidRPr="001015A7">
        <w:rPr>
          <w:sz w:val="24"/>
        </w:rPr>
        <w:t xml:space="preserve">Сведения, передаваемые в ходе исполнения настоящего Договора, являются конфиденциальными и Стороны обязуются не разглашать данную информацию, как в течение срока его действия, так и в последующие 3 (Три) года с момента прекращения его действия, за исключением разглашения по обоснованным и законным требованиям лиц, указанных в пункте </w:t>
      </w:r>
      <w:r w:rsidR="00BC188E">
        <w:rPr>
          <w:sz w:val="24"/>
        </w:rPr>
        <w:t>9</w:t>
      </w:r>
      <w:r w:rsidRPr="001015A7">
        <w:rPr>
          <w:sz w:val="24"/>
        </w:rPr>
        <w:t>.4. настоящего Договора.</w:t>
      </w:r>
    </w:p>
    <w:p w:rsidR="00740FFA" w:rsidRDefault="001015A7" w:rsidP="002C36DA">
      <w:pPr>
        <w:numPr>
          <w:ilvl w:val="1"/>
          <w:numId w:val="16"/>
        </w:numPr>
        <w:tabs>
          <w:tab w:val="left" w:pos="1134"/>
        </w:tabs>
        <w:spacing w:line="276" w:lineRule="auto"/>
        <w:ind w:left="0" w:firstLine="567"/>
        <w:jc w:val="both"/>
        <w:rPr>
          <w:sz w:val="24"/>
        </w:rPr>
      </w:pPr>
      <w:proofErr w:type="gramStart"/>
      <w:r w:rsidRPr="001015A7">
        <w:rPr>
          <w:sz w:val="24"/>
        </w:rPr>
        <w:t xml:space="preserve">Если иное не установлено соглашением Сторон, то конфиденциальными являются все получаемые </w:t>
      </w:r>
      <w:r w:rsidR="00BC188E">
        <w:rPr>
          <w:sz w:val="24"/>
        </w:rPr>
        <w:t>Заказчиком и исполнителем</w:t>
      </w:r>
      <w:r w:rsidRPr="001015A7">
        <w:rPr>
          <w:sz w:val="24"/>
        </w:rPr>
        <w:t xml:space="preserve"> друг от друга в процессе исполнения Договора сведения, за исключением тех, которые без участия этих Сторон были или будут опубликованы или распространены в иной форме в официальных (служебных) источниках, либо стали или станут известны от третьих лиц без участия Сторон </w:t>
      </w:r>
      <w:proofErr w:type="gramEnd"/>
    </w:p>
    <w:p w:rsidR="00740FFA" w:rsidRDefault="001015A7" w:rsidP="002C36DA">
      <w:pPr>
        <w:numPr>
          <w:ilvl w:val="1"/>
          <w:numId w:val="16"/>
        </w:numPr>
        <w:tabs>
          <w:tab w:val="left" w:pos="1134"/>
        </w:tabs>
        <w:spacing w:line="276" w:lineRule="auto"/>
        <w:ind w:left="0" w:firstLine="567"/>
        <w:jc w:val="both"/>
        <w:rPr>
          <w:sz w:val="24"/>
        </w:rPr>
      </w:pPr>
      <w:proofErr w:type="gramStart"/>
      <w:r w:rsidRPr="001015A7">
        <w:rPr>
          <w:sz w:val="24"/>
        </w:rPr>
        <w:t>Стороны имеют право разглашать информацию, передаваемую в ходе исполнения настоящего Договора, исключительно в случаях, когда такое разглашение однозначно и напрямую требуется в соответствии с законодательством РФ и только тем уполномоченным государственным органам РФ, которые прямо указаны в законе, а также исключительно в объеме (и ни в коем случае в превышение такого объема), напрямую указанном в соответствующем законе.</w:t>
      </w:r>
      <w:proofErr w:type="gramEnd"/>
    </w:p>
    <w:p w:rsidR="00740FFA" w:rsidRDefault="001015A7" w:rsidP="002C36DA">
      <w:pPr>
        <w:numPr>
          <w:ilvl w:val="1"/>
          <w:numId w:val="16"/>
        </w:numPr>
        <w:tabs>
          <w:tab w:val="left" w:pos="1134"/>
        </w:tabs>
        <w:spacing w:line="276" w:lineRule="auto"/>
        <w:ind w:left="0" w:firstLine="567"/>
        <w:jc w:val="both"/>
        <w:rPr>
          <w:sz w:val="24"/>
        </w:rPr>
      </w:pPr>
      <w:r w:rsidRPr="001015A7">
        <w:rPr>
          <w:sz w:val="24"/>
        </w:rPr>
        <w:t xml:space="preserve">Заказчик имеет право сообщать информацию, передаваемую в ходе исполнения настоящего Договора, АО «Концерн </w:t>
      </w:r>
      <w:proofErr w:type="spellStart"/>
      <w:r w:rsidRPr="001015A7">
        <w:rPr>
          <w:sz w:val="24"/>
        </w:rPr>
        <w:t>Росэнергоатом</w:t>
      </w:r>
      <w:proofErr w:type="spellEnd"/>
      <w:r w:rsidRPr="001015A7">
        <w:rPr>
          <w:sz w:val="24"/>
        </w:rPr>
        <w:t>», АО «</w:t>
      </w:r>
      <w:proofErr w:type="spellStart"/>
      <w:r w:rsidRPr="001015A7">
        <w:rPr>
          <w:sz w:val="24"/>
        </w:rPr>
        <w:t>Атомэнергопром</w:t>
      </w:r>
      <w:proofErr w:type="spellEnd"/>
      <w:r w:rsidRPr="001015A7">
        <w:rPr>
          <w:sz w:val="24"/>
        </w:rPr>
        <w:t xml:space="preserve">» и </w:t>
      </w:r>
      <w:proofErr w:type="spellStart"/>
      <w:r w:rsidRPr="001015A7">
        <w:rPr>
          <w:sz w:val="24"/>
        </w:rPr>
        <w:t>Госкорпорации</w:t>
      </w:r>
      <w:proofErr w:type="spellEnd"/>
      <w:r w:rsidRPr="001015A7">
        <w:rPr>
          <w:sz w:val="24"/>
        </w:rPr>
        <w:t xml:space="preserve"> «Росатом». Такое разглашение не является  нарушением условий конфиденциальности.</w:t>
      </w:r>
    </w:p>
    <w:p w:rsidR="00740FFA" w:rsidRDefault="001015A7" w:rsidP="002C36DA">
      <w:pPr>
        <w:numPr>
          <w:ilvl w:val="1"/>
          <w:numId w:val="16"/>
        </w:numPr>
        <w:tabs>
          <w:tab w:val="left" w:pos="1134"/>
        </w:tabs>
        <w:spacing w:line="276" w:lineRule="auto"/>
        <w:ind w:left="0" w:firstLine="567"/>
        <w:jc w:val="both"/>
        <w:rPr>
          <w:sz w:val="24"/>
        </w:rPr>
      </w:pPr>
      <w:r w:rsidRPr="001015A7">
        <w:rPr>
          <w:sz w:val="24"/>
        </w:rPr>
        <w:t>Под разглашением конфиденциальной информации в рамках настоящего Договора понимается действие или бездействие одной из Сторон Договора, в результате которого конфиденциальная информация становится известной третьим лицам в отсутствие согласия на это владельца конфиденциальной информации. При этом форма разглашения конфиденциальной информации  третьим лицам (устная, письменная, с использованием технических средств и др.) не имеет значения.</w:t>
      </w:r>
    </w:p>
    <w:p w:rsidR="00740FFA" w:rsidRDefault="001015A7" w:rsidP="002C36DA">
      <w:pPr>
        <w:pStyle w:val="1CStyle21"/>
        <w:numPr>
          <w:ilvl w:val="0"/>
          <w:numId w:val="16"/>
        </w:numPr>
        <w:tabs>
          <w:tab w:val="left" w:pos="0"/>
          <w:tab w:val="left" w:pos="851"/>
        </w:tabs>
        <w:spacing w:after="0"/>
        <w:ind w:left="0" w:firstLine="567"/>
        <w:jc w:val="center"/>
        <w:rPr>
          <w:rFonts w:cs="Times New Roman"/>
          <w:b/>
          <w:sz w:val="24"/>
          <w:szCs w:val="24"/>
        </w:rPr>
      </w:pPr>
      <w:r w:rsidRPr="001015A7">
        <w:rPr>
          <w:rFonts w:cs="Times New Roman"/>
          <w:b/>
          <w:sz w:val="24"/>
          <w:szCs w:val="24"/>
        </w:rPr>
        <w:t>ПРОЧИЕ УСЛОВИЯ</w:t>
      </w:r>
    </w:p>
    <w:p w:rsidR="00740FFA" w:rsidRDefault="00BF17AB" w:rsidP="002C36DA">
      <w:pPr>
        <w:pStyle w:val="21"/>
        <w:numPr>
          <w:ilvl w:val="1"/>
          <w:numId w:val="16"/>
        </w:numPr>
        <w:shd w:val="clear" w:color="auto" w:fill="auto"/>
        <w:tabs>
          <w:tab w:val="left" w:pos="1134"/>
        </w:tabs>
        <w:spacing w:after="0" w:line="276" w:lineRule="auto"/>
        <w:ind w:left="0" w:right="20" w:firstLine="567"/>
        <w:rPr>
          <w:rStyle w:val="11"/>
          <w:rFonts w:eastAsiaTheme="minorEastAsia" w:cstheme="minorBidi"/>
          <w:sz w:val="24"/>
          <w:szCs w:val="24"/>
        </w:rPr>
      </w:pPr>
      <w:r w:rsidRPr="006D402B">
        <w:rPr>
          <w:rStyle w:val="11"/>
          <w:sz w:val="24"/>
          <w:szCs w:val="24"/>
        </w:rPr>
        <w:t xml:space="preserve">Договор вступает в силу </w:t>
      </w:r>
      <w:proofErr w:type="gramStart"/>
      <w:r w:rsidRPr="006D402B">
        <w:rPr>
          <w:rStyle w:val="11"/>
          <w:sz w:val="24"/>
          <w:szCs w:val="24"/>
        </w:rPr>
        <w:t>с даты</w:t>
      </w:r>
      <w:proofErr w:type="gramEnd"/>
      <w:r w:rsidRPr="006D402B">
        <w:rPr>
          <w:rStyle w:val="11"/>
          <w:sz w:val="24"/>
          <w:szCs w:val="24"/>
        </w:rPr>
        <w:t xml:space="preserve"> его подписания Заказчиком и Исполнителем и действует до полного исполнения Сторонами своих обязательств.</w:t>
      </w:r>
    </w:p>
    <w:p w:rsidR="00740FFA" w:rsidRDefault="00BF17AB" w:rsidP="002C36DA">
      <w:pPr>
        <w:pStyle w:val="21"/>
        <w:numPr>
          <w:ilvl w:val="1"/>
          <w:numId w:val="16"/>
        </w:numPr>
        <w:shd w:val="clear" w:color="auto" w:fill="auto"/>
        <w:tabs>
          <w:tab w:val="left" w:pos="1134"/>
        </w:tabs>
        <w:spacing w:after="0" w:line="276" w:lineRule="auto"/>
        <w:ind w:left="0" w:right="20" w:firstLine="567"/>
        <w:rPr>
          <w:rStyle w:val="11"/>
          <w:rFonts w:eastAsiaTheme="minorEastAsia" w:cstheme="minorBidi"/>
          <w:sz w:val="24"/>
          <w:szCs w:val="24"/>
        </w:rPr>
      </w:pPr>
      <w:r w:rsidRPr="006D402B">
        <w:rPr>
          <w:rStyle w:val="11"/>
          <w:sz w:val="24"/>
          <w:szCs w:val="24"/>
        </w:rPr>
        <w:t>Договор составлен в 2 экземплярах, 1 экз. - для Заказчика и 1 экз. - для Исполнителя, имеющих одинаковую юридическую силу.</w:t>
      </w:r>
    </w:p>
    <w:p w:rsidR="00740FFA" w:rsidRDefault="00BF17AB" w:rsidP="002C36DA">
      <w:pPr>
        <w:pStyle w:val="21"/>
        <w:numPr>
          <w:ilvl w:val="1"/>
          <w:numId w:val="16"/>
        </w:numPr>
        <w:shd w:val="clear" w:color="auto" w:fill="auto"/>
        <w:tabs>
          <w:tab w:val="left" w:pos="1134"/>
        </w:tabs>
        <w:spacing w:after="0" w:line="276" w:lineRule="auto"/>
        <w:ind w:left="0" w:right="20" w:firstLine="567"/>
        <w:rPr>
          <w:rStyle w:val="11"/>
          <w:rFonts w:eastAsiaTheme="minorEastAsia" w:cstheme="minorBidi"/>
          <w:sz w:val="24"/>
          <w:szCs w:val="24"/>
        </w:rPr>
      </w:pPr>
      <w:r>
        <w:rPr>
          <w:rStyle w:val="11"/>
          <w:sz w:val="24"/>
          <w:szCs w:val="24"/>
        </w:rPr>
        <w:t>Неотъемлемой частью Договора являются:</w:t>
      </w:r>
    </w:p>
    <w:p w:rsidR="00740FFA" w:rsidRDefault="00BF17AB" w:rsidP="002C36DA">
      <w:pPr>
        <w:pStyle w:val="21"/>
        <w:numPr>
          <w:ilvl w:val="2"/>
          <w:numId w:val="16"/>
        </w:numPr>
        <w:shd w:val="clear" w:color="auto" w:fill="auto"/>
        <w:tabs>
          <w:tab w:val="left" w:pos="567"/>
        </w:tabs>
        <w:spacing w:after="0" w:line="276" w:lineRule="auto"/>
        <w:ind w:left="0" w:right="20" w:firstLine="567"/>
        <w:rPr>
          <w:rStyle w:val="11"/>
          <w:rFonts w:eastAsiaTheme="minorEastAsia" w:cstheme="minorBidi"/>
          <w:sz w:val="24"/>
          <w:szCs w:val="24"/>
        </w:rPr>
      </w:pPr>
      <w:r>
        <w:rPr>
          <w:rStyle w:val="11"/>
          <w:sz w:val="24"/>
          <w:szCs w:val="24"/>
        </w:rPr>
        <w:t>Приложение №</w:t>
      </w:r>
      <w:r w:rsidR="00AA2B7B">
        <w:rPr>
          <w:rStyle w:val="11"/>
          <w:sz w:val="24"/>
          <w:szCs w:val="24"/>
        </w:rPr>
        <w:t xml:space="preserve"> </w:t>
      </w:r>
      <w:r>
        <w:rPr>
          <w:rStyle w:val="11"/>
          <w:sz w:val="24"/>
          <w:szCs w:val="24"/>
        </w:rPr>
        <w:t>1 – Техническое задание</w:t>
      </w:r>
      <w:r w:rsidR="00875C61">
        <w:rPr>
          <w:rStyle w:val="11"/>
          <w:sz w:val="24"/>
          <w:szCs w:val="24"/>
        </w:rPr>
        <w:t>.</w:t>
      </w:r>
    </w:p>
    <w:p w:rsidR="00740FFA" w:rsidRDefault="00BF17AB" w:rsidP="002C36DA">
      <w:pPr>
        <w:pStyle w:val="21"/>
        <w:numPr>
          <w:ilvl w:val="2"/>
          <w:numId w:val="16"/>
        </w:numPr>
        <w:shd w:val="clear" w:color="auto" w:fill="auto"/>
        <w:tabs>
          <w:tab w:val="left" w:pos="567"/>
        </w:tabs>
        <w:spacing w:after="0" w:line="276" w:lineRule="auto"/>
        <w:ind w:left="0" w:right="20" w:firstLine="567"/>
        <w:rPr>
          <w:rStyle w:val="11"/>
          <w:rFonts w:eastAsiaTheme="minorEastAsia" w:cstheme="minorBidi"/>
          <w:sz w:val="24"/>
          <w:szCs w:val="24"/>
        </w:rPr>
      </w:pPr>
      <w:r>
        <w:rPr>
          <w:rStyle w:val="11"/>
          <w:sz w:val="24"/>
          <w:szCs w:val="24"/>
        </w:rPr>
        <w:t>Приложение №</w:t>
      </w:r>
      <w:r w:rsidR="00AA2B7B">
        <w:rPr>
          <w:rStyle w:val="11"/>
          <w:sz w:val="24"/>
          <w:szCs w:val="24"/>
        </w:rPr>
        <w:t xml:space="preserve"> </w:t>
      </w:r>
      <w:r>
        <w:rPr>
          <w:rStyle w:val="11"/>
          <w:sz w:val="24"/>
          <w:szCs w:val="24"/>
        </w:rPr>
        <w:t>2 – Расчет стоимости оказания услуг</w:t>
      </w:r>
      <w:r w:rsidR="00875C61">
        <w:rPr>
          <w:rStyle w:val="11"/>
          <w:sz w:val="24"/>
          <w:szCs w:val="24"/>
        </w:rPr>
        <w:t>.</w:t>
      </w:r>
    </w:p>
    <w:p w:rsidR="00740FFA" w:rsidRDefault="007D3FA7" w:rsidP="002C36DA">
      <w:pPr>
        <w:pStyle w:val="21"/>
        <w:numPr>
          <w:ilvl w:val="2"/>
          <w:numId w:val="16"/>
        </w:numPr>
        <w:shd w:val="clear" w:color="auto" w:fill="auto"/>
        <w:tabs>
          <w:tab w:val="left" w:pos="567"/>
        </w:tabs>
        <w:spacing w:after="0" w:line="276" w:lineRule="auto"/>
        <w:ind w:left="0" w:right="20" w:firstLine="567"/>
        <w:rPr>
          <w:rStyle w:val="11"/>
          <w:rFonts w:eastAsiaTheme="minorEastAsia" w:cstheme="minorBidi"/>
          <w:sz w:val="24"/>
          <w:szCs w:val="24"/>
        </w:rPr>
      </w:pPr>
      <w:r>
        <w:rPr>
          <w:rStyle w:val="11"/>
          <w:rFonts w:eastAsiaTheme="minorEastAsia" w:cstheme="minorBidi"/>
          <w:sz w:val="24"/>
          <w:szCs w:val="24"/>
        </w:rPr>
        <w:lastRenderedPageBreak/>
        <w:t>Приложение №</w:t>
      </w:r>
      <w:r w:rsidR="00AA2B7B">
        <w:rPr>
          <w:rStyle w:val="11"/>
          <w:rFonts w:eastAsiaTheme="minorEastAsia" w:cstheme="minorBidi"/>
          <w:sz w:val="24"/>
          <w:szCs w:val="24"/>
        </w:rPr>
        <w:t xml:space="preserve"> </w:t>
      </w:r>
      <w:r w:rsidR="00BC188E">
        <w:rPr>
          <w:rStyle w:val="11"/>
          <w:rFonts w:eastAsiaTheme="minorEastAsia" w:cstheme="minorBidi"/>
          <w:sz w:val="24"/>
          <w:szCs w:val="24"/>
        </w:rPr>
        <w:t>3</w:t>
      </w:r>
      <w:r>
        <w:rPr>
          <w:rStyle w:val="11"/>
          <w:rFonts w:eastAsiaTheme="minorEastAsia" w:cstheme="minorBidi"/>
          <w:sz w:val="24"/>
          <w:szCs w:val="24"/>
        </w:rPr>
        <w:t xml:space="preserve"> – Список слушателей</w:t>
      </w:r>
      <w:r w:rsidR="00875C61">
        <w:rPr>
          <w:rStyle w:val="11"/>
          <w:rFonts w:eastAsiaTheme="minorEastAsia" w:cstheme="minorBidi"/>
          <w:sz w:val="24"/>
          <w:szCs w:val="24"/>
        </w:rPr>
        <w:t>.</w:t>
      </w:r>
    </w:p>
    <w:p w:rsidR="00740FFA" w:rsidRDefault="00BF17AB" w:rsidP="002C36DA">
      <w:pPr>
        <w:pStyle w:val="21"/>
        <w:numPr>
          <w:ilvl w:val="2"/>
          <w:numId w:val="16"/>
        </w:numPr>
        <w:shd w:val="clear" w:color="auto" w:fill="auto"/>
        <w:tabs>
          <w:tab w:val="left" w:pos="567"/>
        </w:tabs>
        <w:spacing w:after="0" w:line="276" w:lineRule="auto"/>
        <w:ind w:left="0" w:right="20" w:firstLine="567"/>
        <w:rPr>
          <w:rStyle w:val="11"/>
          <w:rFonts w:eastAsiaTheme="minorEastAsia" w:cstheme="minorBidi"/>
          <w:sz w:val="24"/>
          <w:szCs w:val="24"/>
        </w:rPr>
      </w:pPr>
      <w:r>
        <w:rPr>
          <w:rStyle w:val="11"/>
          <w:sz w:val="24"/>
          <w:szCs w:val="24"/>
        </w:rPr>
        <w:t>Приложение №</w:t>
      </w:r>
      <w:r w:rsidR="00AA2B7B">
        <w:rPr>
          <w:rStyle w:val="11"/>
          <w:sz w:val="24"/>
          <w:szCs w:val="24"/>
        </w:rPr>
        <w:t xml:space="preserve"> </w:t>
      </w:r>
      <w:r w:rsidR="00BC188E">
        <w:rPr>
          <w:rStyle w:val="11"/>
          <w:sz w:val="24"/>
          <w:szCs w:val="24"/>
        </w:rPr>
        <w:t>4</w:t>
      </w:r>
      <w:r>
        <w:rPr>
          <w:rStyle w:val="11"/>
          <w:sz w:val="24"/>
          <w:szCs w:val="24"/>
        </w:rPr>
        <w:t xml:space="preserve"> – Акт сверки расчетов</w:t>
      </w:r>
      <w:r w:rsidR="00875C61">
        <w:rPr>
          <w:rStyle w:val="11"/>
          <w:sz w:val="24"/>
          <w:szCs w:val="24"/>
        </w:rPr>
        <w:t>.</w:t>
      </w:r>
    </w:p>
    <w:p w:rsidR="00740FFA" w:rsidRDefault="00740FFA" w:rsidP="00875C61">
      <w:pPr>
        <w:pStyle w:val="1CStyle21"/>
        <w:tabs>
          <w:tab w:val="left" w:pos="0"/>
          <w:tab w:val="left" w:pos="567"/>
        </w:tabs>
        <w:spacing w:after="0"/>
        <w:ind w:firstLine="567"/>
        <w:rPr>
          <w:rFonts w:cs="Times New Roman"/>
          <w:b/>
          <w:sz w:val="24"/>
          <w:szCs w:val="24"/>
        </w:rPr>
      </w:pPr>
    </w:p>
    <w:p w:rsidR="004D464A" w:rsidRPr="00633596" w:rsidRDefault="00633596" w:rsidP="009C660D">
      <w:pPr>
        <w:numPr>
          <w:ilvl w:val="0"/>
          <w:numId w:val="16"/>
        </w:numPr>
        <w:tabs>
          <w:tab w:val="left" w:pos="567"/>
          <w:tab w:val="left" w:pos="1134"/>
          <w:tab w:val="left" w:pos="1418"/>
          <w:tab w:val="left" w:pos="7740"/>
        </w:tabs>
        <w:spacing w:line="276" w:lineRule="auto"/>
        <w:jc w:val="center"/>
        <w:rPr>
          <w:sz w:val="24"/>
        </w:rPr>
      </w:pPr>
      <w:r w:rsidRPr="00000066">
        <w:rPr>
          <w:b/>
          <w:bCs/>
          <w:sz w:val="24"/>
        </w:rPr>
        <w:t>ЮРИДИЧЕСКИЕ АДРЕСА И РЕКВИЗИТЫ</w:t>
      </w:r>
    </w:p>
    <w:p w:rsidR="008B410E" w:rsidRPr="00000066" w:rsidRDefault="008B410E" w:rsidP="00F201F0">
      <w:pPr>
        <w:tabs>
          <w:tab w:val="left" w:pos="851"/>
          <w:tab w:val="left" w:pos="7740"/>
        </w:tabs>
        <w:spacing w:line="276" w:lineRule="auto"/>
        <w:ind w:left="360"/>
        <w:rPr>
          <w:sz w:val="24"/>
        </w:rPr>
      </w:pPr>
    </w:p>
    <w:tbl>
      <w:tblPr>
        <w:tblW w:w="0" w:type="auto"/>
        <w:tblLook w:val="0000"/>
      </w:tblPr>
      <w:tblGrid>
        <w:gridCol w:w="4912"/>
        <w:gridCol w:w="236"/>
        <w:gridCol w:w="5450"/>
      </w:tblGrid>
      <w:tr w:rsidR="009B7E82" w:rsidRPr="00000066" w:rsidTr="00C5167E">
        <w:trPr>
          <w:trHeight w:val="161"/>
        </w:trPr>
        <w:tc>
          <w:tcPr>
            <w:tcW w:w="4912" w:type="dxa"/>
          </w:tcPr>
          <w:p w:rsidR="009B7E82" w:rsidRPr="00000066" w:rsidRDefault="009B7E82" w:rsidP="00F201F0">
            <w:pPr>
              <w:tabs>
                <w:tab w:val="left" w:pos="900"/>
                <w:tab w:val="left" w:pos="7740"/>
              </w:tabs>
              <w:spacing w:line="276" w:lineRule="auto"/>
              <w:jc w:val="center"/>
              <w:rPr>
                <w:b/>
                <w:bCs/>
                <w:sz w:val="24"/>
              </w:rPr>
            </w:pPr>
            <w:r w:rsidRPr="00000066">
              <w:rPr>
                <w:b/>
                <w:bCs/>
                <w:sz w:val="24"/>
              </w:rPr>
              <w:t>ИСПОЛНИТЕЛЬ:</w:t>
            </w:r>
          </w:p>
        </w:tc>
        <w:tc>
          <w:tcPr>
            <w:tcW w:w="236" w:type="dxa"/>
          </w:tcPr>
          <w:p w:rsidR="009B7E82" w:rsidRPr="00000066" w:rsidRDefault="009B7E82" w:rsidP="00F201F0">
            <w:pPr>
              <w:tabs>
                <w:tab w:val="left" w:pos="900"/>
                <w:tab w:val="left" w:pos="7740"/>
              </w:tabs>
              <w:spacing w:line="276" w:lineRule="auto"/>
              <w:jc w:val="center"/>
              <w:rPr>
                <w:b/>
                <w:bCs/>
                <w:sz w:val="24"/>
              </w:rPr>
            </w:pPr>
          </w:p>
        </w:tc>
        <w:tc>
          <w:tcPr>
            <w:tcW w:w="5450" w:type="dxa"/>
          </w:tcPr>
          <w:p w:rsidR="009B7E82" w:rsidRPr="00000066" w:rsidRDefault="009B7E82" w:rsidP="00F201F0">
            <w:pPr>
              <w:tabs>
                <w:tab w:val="left" w:pos="900"/>
                <w:tab w:val="left" w:pos="7740"/>
              </w:tabs>
              <w:spacing w:line="276" w:lineRule="auto"/>
              <w:jc w:val="center"/>
              <w:rPr>
                <w:b/>
                <w:bCs/>
                <w:sz w:val="24"/>
              </w:rPr>
            </w:pPr>
            <w:r w:rsidRPr="00000066">
              <w:rPr>
                <w:b/>
                <w:bCs/>
                <w:sz w:val="24"/>
              </w:rPr>
              <w:t>ЗАКАЗЧИК:</w:t>
            </w:r>
          </w:p>
        </w:tc>
      </w:tr>
      <w:tr w:rsidR="009B7E82" w:rsidRPr="00000066" w:rsidTr="00E706DF">
        <w:trPr>
          <w:trHeight w:val="719"/>
        </w:trPr>
        <w:tc>
          <w:tcPr>
            <w:tcW w:w="4912" w:type="dxa"/>
          </w:tcPr>
          <w:p w:rsidR="00315E17" w:rsidRPr="00000066" w:rsidRDefault="00315E17" w:rsidP="00F201F0">
            <w:pPr>
              <w:pStyle w:val="3"/>
              <w:spacing w:line="276" w:lineRule="auto"/>
              <w:rPr>
                <w:sz w:val="24"/>
              </w:rPr>
            </w:pPr>
          </w:p>
          <w:p w:rsidR="00DF1B08" w:rsidRPr="00000066" w:rsidRDefault="00DF1B08" w:rsidP="00F201F0">
            <w:pPr>
              <w:tabs>
                <w:tab w:val="left" w:pos="900"/>
                <w:tab w:val="left" w:pos="7740"/>
              </w:tabs>
              <w:spacing w:line="276" w:lineRule="auto"/>
              <w:rPr>
                <w:sz w:val="24"/>
              </w:rPr>
            </w:pPr>
          </w:p>
          <w:p w:rsidR="00464371" w:rsidRPr="00000066" w:rsidRDefault="00464371" w:rsidP="00F201F0">
            <w:pPr>
              <w:tabs>
                <w:tab w:val="left" w:pos="900"/>
                <w:tab w:val="left" w:pos="7740"/>
              </w:tabs>
              <w:spacing w:line="276" w:lineRule="auto"/>
              <w:rPr>
                <w:sz w:val="24"/>
              </w:rPr>
            </w:pPr>
          </w:p>
          <w:p w:rsidR="00464371" w:rsidRPr="00000066" w:rsidRDefault="00464371" w:rsidP="00F201F0">
            <w:pPr>
              <w:tabs>
                <w:tab w:val="left" w:pos="900"/>
                <w:tab w:val="left" w:pos="7740"/>
              </w:tabs>
              <w:spacing w:line="276" w:lineRule="auto"/>
              <w:rPr>
                <w:sz w:val="24"/>
              </w:rPr>
            </w:pPr>
          </w:p>
          <w:p w:rsidR="00464371" w:rsidRPr="00000066" w:rsidRDefault="00464371" w:rsidP="00F201F0">
            <w:pPr>
              <w:tabs>
                <w:tab w:val="left" w:pos="900"/>
                <w:tab w:val="left" w:pos="7740"/>
              </w:tabs>
              <w:spacing w:line="276" w:lineRule="auto"/>
              <w:rPr>
                <w:sz w:val="24"/>
              </w:rPr>
            </w:pPr>
          </w:p>
          <w:p w:rsidR="00464371" w:rsidRPr="00000066" w:rsidRDefault="00464371" w:rsidP="00F201F0">
            <w:pPr>
              <w:tabs>
                <w:tab w:val="left" w:pos="900"/>
                <w:tab w:val="left" w:pos="7740"/>
              </w:tabs>
              <w:spacing w:line="276" w:lineRule="auto"/>
              <w:rPr>
                <w:sz w:val="24"/>
              </w:rPr>
            </w:pPr>
          </w:p>
          <w:p w:rsidR="00464371" w:rsidRPr="00000066" w:rsidRDefault="00464371" w:rsidP="00F201F0">
            <w:pPr>
              <w:tabs>
                <w:tab w:val="left" w:pos="900"/>
                <w:tab w:val="left" w:pos="7740"/>
              </w:tabs>
              <w:spacing w:line="276" w:lineRule="auto"/>
              <w:rPr>
                <w:sz w:val="24"/>
              </w:rPr>
            </w:pPr>
          </w:p>
          <w:p w:rsidR="00464371" w:rsidRPr="00000066" w:rsidRDefault="00464371" w:rsidP="00F201F0">
            <w:pPr>
              <w:tabs>
                <w:tab w:val="left" w:pos="900"/>
                <w:tab w:val="left" w:pos="7740"/>
              </w:tabs>
              <w:spacing w:line="276" w:lineRule="auto"/>
              <w:rPr>
                <w:sz w:val="24"/>
              </w:rPr>
            </w:pPr>
          </w:p>
          <w:p w:rsidR="00464371" w:rsidRPr="00000066" w:rsidRDefault="00464371" w:rsidP="00F201F0">
            <w:pPr>
              <w:tabs>
                <w:tab w:val="left" w:pos="900"/>
                <w:tab w:val="left" w:pos="7740"/>
              </w:tabs>
              <w:spacing w:line="276" w:lineRule="auto"/>
              <w:rPr>
                <w:sz w:val="24"/>
              </w:rPr>
            </w:pPr>
          </w:p>
          <w:p w:rsidR="00464371" w:rsidRPr="00000066" w:rsidRDefault="00464371" w:rsidP="00F201F0">
            <w:pPr>
              <w:tabs>
                <w:tab w:val="left" w:pos="900"/>
                <w:tab w:val="left" w:pos="7740"/>
              </w:tabs>
              <w:spacing w:line="276" w:lineRule="auto"/>
              <w:rPr>
                <w:sz w:val="24"/>
              </w:rPr>
            </w:pPr>
          </w:p>
          <w:p w:rsidR="00464371" w:rsidRPr="00000066" w:rsidRDefault="00464371" w:rsidP="00F201F0">
            <w:pPr>
              <w:tabs>
                <w:tab w:val="left" w:pos="900"/>
                <w:tab w:val="left" w:pos="7740"/>
              </w:tabs>
              <w:spacing w:line="276" w:lineRule="auto"/>
              <w:rPr>
                <w:sz w:val="24"/>
              </w:rPr>
            </w:pPr>
          </w:p>
          <w:p w:rsidR="00464371" w:rsidRPr="00000066" w:rsidRDefault="00464371" w:rsidP="00F201F0">
            <w:pPr>
              <w:tabs>
                <w:tab w:val="left" w:pos="900"/>
                <w:tab w:val="left" w:pos="7740"/>
              </w:tabs>
              <w:spacing w:line="276" w:lineRule="auto"/>
              <w:rPr>
                <w:b/>
                <w:sz w:val="24"/>
              </w:rPr>
            </w:pPr>
          </w:p>
          <w:p w:rsidR="00792000" w:rsidRDefault="00792000" w:rsidP="00F201F0">
            <w:pPr>
              <w:tabs>
                <w:tab w:val="left" w:pos="900"/>
                <w:tab w:val="left" w:pos="7740"/>
              </w:tabs>
              <w:spacing w:line="276" w:lineRule="auto"/>
              <w:rPr>
                <w:b/>
                <w:sz w:val="24"/>
                <w:lang w:val="en-US"/>
              </w:rPr>
            </w:pPr>
          </w:p>
          <w:p w:rsidR="00315E17" w:rsidRPr="00000066" w:rsidRDefault="00315E17" w:rsidP="00F201F0">
            <w:pPr>
              <w:tabs>
                <w:tab w:val="left" w:pos="900"/>
                <w:tab w:val="left" w:pos="7740"/>
              </w:tabs>
              <w:spacing w:line="276" w:lineRule="auto"/>
              <w:rPr>
                <w:b/>
                <w:sz w:val="24"/>
              </w:rPr>
            </w:pPr>
            <w:r w:rsidRPr="00000066">
              <w:rPr>
                <w:b/>
                <w:sz w:val="24"/>
              </w:rPr>
              <w:t>_____________________</w:t>
            </w:r>
            <w:r w:rsidR="000F7153" w:rsidRPr="00000066">
              <w:rPr>
                <w:b/>
                <w:sz w:val="24"/>
              </w:rPr>
              <w:t xml:space="preserve"> </w:t>
            </w:r>
          </w:p>
          <w:p w:rsidR="009B7E82" w:rsidRPr="00000066" w:rsidRDefault="009B7E82" w:rsidP="00F201F0">
            <w:pPr>
              <w:tabs>
                <w:tab w:val="left" w:pos="900"/>
                <w:tab w:val="left" w:pos="7740"/>
              </w:tabs>
              <w:spacing w:line="276" w:lineRule="auto"/>
              <w:rPr>
                <w:b/>
                <w:sz w:val="24"/>
              </w:rPr>
            </w:pPr>
          </w:p>
        </w:tc>
        <w:tc>
          <w:tcPr>
            <w:tcW w:w="236" w:type="dxa"/>
          </w:tcPr>
          <w:p w:rsidR="009B7E82" w:rsidRPr="00000066" w:rsidRDefault="009B7E82" w:rsidP="00F201F0">
            <w:pPr>
              <w:tabs>
                <w:tab w:val="left" w:pos="900"/>
                <w:tab w:val="left" w:pos="7740"/>
              </w:tabs>
              <w:spacing w:line="276" w:lineRule="auto"/>
              <w:rPr>
                <w:sz w:val="24"/>
              </w:rPr>
            </w:pPr>
          </w:p>
        </w:tc>
        <w:tc>
          <w:tcPr>
            <w:tcW w:w="5450" w:type="dxa"/>
          </w:tcPr>
          <w:p w:rsidR="00C5167E" w:rsidRPr="00633596" w:rsidRDefault="00C5167E" w:rsidP="00F201F0">
            <w:pPr>
              <w:tabs>
                <w:tab w:val="left" w:pos="1928"/>
              </w:tabs>
              <w:spacing w:line="276" w:lineRule="auto"/>
              <w:rPr>
                <w:b/>
                <w:spacing w:val="-4"/>
                <w:sz w:val="24"/>
              </w:rPr>
            </w:pPr>
            <w:r w:rsidRPr="00633596">
              <w:rPr>
                <w:b/>
                <w:spacing w:val="-4"/>
                <w:sz w:val="24"/>
              </w:rPr>
              <w:t>АО «НИАЭП»</w:t>
            </w:r>
          </w:p>
          <w:p w:rsidR="00C5167E" w:rsidRPr="00633596" w:rsidRDefault="00C5167E" w:rsidP="00F201F0">
            <w:pPr>
              <w:tabs>
                <w:tab w:val="left" w:pos="1928"/>
              </w:tabs>
              <w:spacing w:line="276" w:lineRule="auto"/>
              <w:rPr>
                <w:spacing w:val="-4"/>
                <w:sz w:val="24"/>
              </w:rPr>
            </w:pPr>
            <w:r w:rsidRPr="00633596">
              <w:rPr>
                <w:b/>
                <w:spacing w:val="-4"/>
                <w:sz w:val="24"/>
              </w:rPr>
              <w:t>Адрес:</w:t>
            </w:r>
            <w:r w:rsidRPr="00633596">
              <w:rPr>
                <w:spacing w:val="-4"/>
                <w:sz w:val="24"/>
              </w:rPr>
              <w:t>, 603006 г.</w:t>
            </w:r>
            <w:r w:rsidR="008B410E" w:rsidRPr="00633596">
              <w:rPr>
                <w:spacing w:val="-4"/>
                <w:sz w:val="24"/>
              </w:rPr>
              <w:t xml:space="preserve"> </w:t>
            </w:r>
            <w:r w:rsidRPr="00633596">
              <w:rPr>
                <w:spacing w:val="-4"/>
                <w:sz w:val="24"/>
              </w:rPr>
              <w:t>Ни</w:t>
            </w:r>
            <w:r w:rsidR="0031585C" w:rsidRPr="00633596">
              <w:rPr>
                <w:spacing w:val="-4"/>
                <w:sz w:val="24"/>
              </w:rPr>
              <w:t>жний Новгород, пл.</w:t>
            </w:r>
            <w:r w:rsidR="008B410E" w:rsidRPr="00633596">
              <w:rPr>
                <w:spacing w:val="-4"/>
                <w:sz w:val="24"/>
              </w:rPr>
              <w:t xml:space="preserve"> </w:t>
            </w:r>
            <w:r w:rsidR="0031585C" w:rsidRPr="00633596">
              <w:rPr>
                <w:spacing w:val="-4"/>
                <w:sz w:val="24"/>
              </w:rPr>
              <w:t>Свободы, д.3.</w:t>
            </w:r>
          </w:p>
          <w:p w:rsidR="00C5167E" w:rsidRPr="00633596" w:rsidRDefault="0031585C" w:rsidP="00F201F0">
            <w:pPr>
              <w:tabs>
                <w:tab w:val="left" w:pos="1928"/>
              </w:tabs>
              <w:spacing w:line="276" w:lineRule="auto"/>
              <w:rPr>
                <w:spacing w:val="-4"/>
                <w:sz w:val="24"/>
              </w:rPr>
            </w:pPr>
            <w:r w:rsidRPr="00633596">
              <w:rPr>
                <w:b/>
                <w:bCs/>
                <w:iCs/>
                <w:sz w:val="24"/>
              </w:rPr>
              <w:t xml:space="preserve">ИНН/КПП </w:t>
            </w:r>
            <w:r w:rsidRPr="00633596">
              <w:rPr>
                <w:bCs/>
                <w:iCs/>
                <w:sz w:val="24"/>
              </w:rPr>
              <w:t>5260214123/525350001</w:t>
            </w:r>
          </w:p>
          <w:p w:rsidR="00C5167E" w:rsidRPr="00633596" w:rsidRDefault="0031585C" w:rsidP="00F201F0">
            <w:pPr>
              <w:tabs>
                <w:tab w:val="left" w:pos="1928"/>
              </w:tabs>
              <w:spacing w:line="276" w:lineRule="auto"/>
              <w:rPr>
                <w:spacing w:val="-4"/>
                <w:sz w:val="24"/>
              </w:rPr>
            </w:pPr>
            <w:r w:rsidRPr="00633596">
              <w:rPr>
                <w:b/>
                <w:bCs/>
                <w:iCs/>
                <w:sz w:val="24"/>
              </w:rPr>
              <w:t xml:space="preserve">БИК  </w:t>
            </w:r>
            <w:r w:rsidRPr="00633596">
              <w:rPr>
                <w:bCs/>
                <w:iCs/>
                <w:sz w:val="24"/>
              </w:rPr>
              <w:t>042282710</w:t>
            </w:r>
            <w:r w:rsidRPr="00633596">
              <w:rPr>
                <w:b/>
                <w:bCs/>
                <w:iCs/>
                <w:sz w:val="24"/>
              </w:rPr>
              <w:t xml:space="preserve">  ОГРН </w:t>
            </w:r>
            <w:r w:rsidRPr="00633596">
              <w:rPr>
                <w:bCs/>
                <w:iCs/>
                <w:sz w:val="24"/>
              </w:rPr>
              <w:t>1075260029240</w:t>
            </w:r>
            <w:r w:rsidR="00C5167E" w:rsidRPr="00633596">
              <w:rPr>
                <w:spacing w:val="-4"/>
                <w:sz w:val="24"/>
              </w:rPr>
              <w:t xml:space="preserve"> </w:t>
            </w:r>
          </w:p>
          <w:p w:rsidR="0031585C" w:rsidRPr="00633596" w:rsidRDefault="0031585C" w:rsidP="00F201F0">
            <w:pPr>
              <w:tabs>
                <w:tab w:val="left" w:pos="7740"/>
              </w:tabs>
              <w:spacing w:line="276" w:lineRule="auto"/>
              <w:rPr>
                <w:b/>
                <w:bCs/>
                <w:iCs/>
                <w:sz w:val="24"/>
              </w:rPr>
            </w:pPr>
            <w:r w:rsidRPr="00633596">
              <w:rPr>
                <w:b/>
                <w:bCs/>
                <w:iCs/>
                <w:sz w:val="24"/>
              </w:rPr>
              <w:t>Банковские реквизиты:</w:t>
            </w:r>
          </w:p>
          <w:p w:rsidR="006C3C4F" w:rsidRPr="00633596" w:rsidRDefault="006C3C4F" w:rsidP="00F201F0">
            <w:pPr>
              <w:tabs>
                <w:tab w:val="left" w:pos="7740"/>
              </w:tabs>
              <w:spacing w:line="276" w:lineRule="auto"/>
              <w:rPr>
                <w:b/>
                <w:bCs/>
                <w:iCs/>
                <w:sz w:val="24"/>
              </w:rPr>
            </w:pPr>
            <w:proofErr w:type="gramStart"/>
            <w:r w:rsidRPr="00633596">
              <w:rPr>
                <w:b/>
                <w:bCs/>
                <w:iCs/>
                <w:sz w:val="24"/>
              </w:rPr>
              <w:t>р</w:t>
            </w:r>
            <w:proofErr w:type="gramEnd"/>
            <w:r w:rsidRPr="00633596">
              <w:rPr>
                <w:b/>
                <w:bCs/>
                <w:iCs/>
                <w:sz w:val="24"/>
              </w:rPr>
              <w:t xml:space="preserve">/с  </w:t>
            </w:r>
            <w:r w:rsidRPr="00633596">
              <w:rPr>
                <w:bCs/>
                <w:iCs/>
                <w:sz w:val="24"/>
              </w:rPr>
              <w:t>40702810200000002518</w:t>
            </w:r>
          </w:p>
          <w:p w:rsidR="00B47496" w:rsidRPr="00633596" w:rsidRDefault="0031585C" w:rsidP="00F201F0">
            <w:pPr>
              <w:tabs>
                <w:tab w:val="left" w:pos="7740"/>
              </w:tabs>
              <w:spacing w:line="276" w:lineRule="auto"/>
              <w:rPr>
                <w:spacing w:val="-4"/>
                <w:sz w:val="24"/>
              </w:rPr>
            </w:pPr>
            <w:r w:rsidRPr="00633596">
              <w:rPr>
                <w:b/>
                <w:bCs/>
                <w:iCs/>
                <w:sz w:val="24"/>
              </w:rPr>
              <w:t xml:space="preserve">к/с   </w:t>
            </w:r>
            <w:r w:rsidRPr="00633596">
              <w:rPr>
                <w:bCs/>
                <w:iCs/>
                <w:sz w:val="24"/>
              </w:rPr>
              <w:t>30101810400000000710</w:t>
            </w:r>
          </w:p>
          <w:p w:rsidR="00B47496" w:rsidRPr="00633596" w:rsidRDefault="0031585C" w:rsidP="00F201F0">
            <w:pPr>
              <w:tabs>
                <w:tab w:val="left" w:pos="7740"/>
              </w:tabs>
              <w:spacing w:line="276" w:lineRule="auto"/>
              <w:rPr>
                <w:bCs/>
                <w:iCs/>
                <w:sz w:val="24"/>
              </w:rPr>
            </w:pPr>
            <w:r w:rsidRPr="00633596">
              <w:rPr>
                <w:bCs/>
                <w:iCs/>
                <w:sz w:val="24"/>
              </w:rPr>
              <w:t>в НФ «Гарантия»</w:t>
            </w:r>
          </w:p>
          <w:p w:rsidR="0031585C" w:rsidRPr="00633596" w:rsidRDefault="0031585C" w:rsidP="00F201F0">
            <w:pPr>
              <w:tabs>
                <w:tab w:val="left" w:pos="7740"/>
              </w:tabs>
              <w:spacing w:line="276" w:lineRule="auto"/>
              <w:rPr>
                <w:bCs/>
                <w:iCs/>
                <w:sz w:val="24"/>
              </w:rPr>
            </w:pPr>
            <w:r w:rsidRPr="00633596">
              <w:rPr>
                <w:bCs/>
                <w:iCs/>
                <w:sz w:val="24"/>
              </w:rPr>
              <w:t>ОАО «АКБ Саровбизнесбанк» г. Н.Новгород</w:t>
            </w:r>
          </w:p>
          <w:p w:rsidR="0031585C" w:rsidRPr="00000066" w:rsidRDefault="0031585C" w:rsidP="00F201F0">
            <w:pPr>
              <w:tabs>
                <w:tab w:val="left" w:pos="7740"/>
              </w:tabs>
              <w:spacing w:line="276" w:lineRule="auto"/>
              <w:rPr>
                <w:bCs/>
                <w:iCs/>
                <w:sz w:val="24"/>
              </w:rPr>
            </w:pPr>
          </w:p>
          <w:p w:rsidR="0031585C" w:rsidRPr="00000066" w:rsidRDefault="0031585C" w:rsidP="00F201F0">
            <w:pPr>
              <w:tabs>
                <w:tab w:val="left" w:pos="7740"/>
              </w:tabs>
              <w:spacing w:line="276" w:lineRule="auto"/>
              <w:rPr>
                <w:bCs/>
                <w:iCs/>
                <w:sz w:val="24"/>
              </w:rPr>
            </w:pPr>
          </w:p>
          <w:p w:rsidR="00464371" w:rsidRPr="00000066" w:rsidRDefault="00464371" w:rsidP="00F201F0">
            <w:pPr>
              <w:tabs>
                <w:tab w:val="left" w:pos="1928"/>
              </w:tabs>
              <w:spacing w:line="276" w:lineRule="auto"/>
              <w:rPr>
                <w:spacing w:val="-4"/>
                <w:sz w:val="24"/>
              </w:rPr>
            </w:pPr>
          </w:p>
          <w:p w:rsidR="00A95D7F" w:rsidRPr="00000066" w:rsidRDefault="00B47496" w:rsidP="00F201F0">
            <w:pPr>
              <w:tabs>
                <w:tab w:val="left" w:pos="1928"/>
              </w:tabs>
              <w:spacing w:line="276" w:lineRule="auto"/>
              <w:rPr>
                <w:b/>
                <w:spacing w:val="-4"/>
                <w:sz w:val="24"/>
                <w:lang w:val="en-US"/>
              </w:rPr>
            </w:pPr>
            <w:r w:rsidRPr="00000066">
              <w:rPr>
                <w:b/>
                <w:spacing w:val="-4"/>
                <w:sz w:val="24"/>
              </w:rPr>
              <w:t xml:space="preserve">____________________________ </w:t>
            </w:r>
            <w:r w:rsidR="0076546D" w:rsidRPr="00000066">
              <w:rPr>
                <w:b/>
                <w:spacing w:val="-4"/>
                <w:sz w:val="24"/>
              </w:rPr>
              <w:t>/_____________/</w:t>
            </w:r>
          </w:p>
        </w:tc>
      </w:tr>
    </w:tbl>
    <w:p w:rsidR="009B7E82" w:rsidRPr="00000066" w:rsidRDefault="009B7E82" w:rsidP="00F201F0">
      <w:pPr>
        <w:tabs>
          <w:tab w:val="left" w:pos="900"/>
          <w:tab w:val="left" w:pos="7740"/>
        </w:tabs>
        <w:spacing w:line="276" w:lineRule="auto"/>
        <w:jc w:val="both"/>
        <w:rPr>
          <w:sz w:val="24"/>
        </w:rPr>
      </w:pPr>
    </w:p>
    <w:p w:rsidR="003F5DEF" w:rsidRPr="00000066" w:rsidRDefault="003F5DEF" w:rsidP="00F201F0">
      <w:pPr>
        <w:tabs>
          <w:tab w:val="left" w:pos="900"/>
          <w:tab w:val="left" w:pos="7740"/>
        </w:tabs>
        <w:spacing w:line="276" w:lineRule="auto"/>
        <w:jc w:val="both"/>
        <w:rPr>
          <w:sz w:val="24"/>
        </w:rPr>
      </w:pPr>
    </w:p>
    <w:p w:rsidR="003F5DEF" w:rsidRPr="00000066" w:rsidRDefault="003F5DEF" w:rsidP="00F201F0">
      <w:pPr>
        <w:tabs>
          <w:tab w:val="left" w:pos="900"/>
          <w:tab w:val="left" w:pos="7740"/>
        </w:tabs>
        <w:spacing w:line="276" w:lineRule="auto"/>
        <w:jc w:val="both"/>
        <w:rPr>
          <w:sz w:val="24"/>
        </w:rPr>
      </w:pPr>
    </w:p>
    <w:p w:rsidR="00396BD8" w:rsidRDefault="00396BD8" w:rsidP="00F201F0">
      <w:pPr>
        <w:spacing w:line="276" w:lineRule="auto"/>
        <w:ind w:left="6804"/>
        <w:rPr>
          <w:b/>
          <w:bCs/>
          <w:color w:val="000000"/>
          <w:sz w:val="24"/>
        </w:rPr>
      </w:pPr>
    </w:p>
    <w:p w:rsidR="004F2683" w:rsidRPr="00AA2B7B" w:rsidRDefault="004F2683" w:rsidP="00AA2B7B">
      <w:pPr>
        <w:pageBreakBefore/>
        <w:spacing w:line="276" w:lineRule="auto"/>
        <w:ind w:left="7088"/>
        <w:rPr>
          <w:bCs/>
          <w:color w:val="000000"/>
          <w:sz w:val="24"/>
        </w:rPr>
      </w:pPr>
      <w:r w:rsidRPr="00AA2B7B">
        <w:rPr>
          <w:bCs/>
          <w:color w:val="000000"/>
          <w:sz w:val="24"/>
        </w:rPr>
        <w:lastRenderedPageBreak/>
        <w:t>Приложение №</w:t>
      </w:r>
      <w:r w:rsidR="00633596" w:rsidRPr="00AA2B7B">
        <w:rPr>
          <w:bCs/>
          <w:color w:val="000000"/>
          <w:sz w:val="24"/>
        </w:rPr>
        <w:t xml:space="preserve"> 1 </w:t>
      </w:r>
      <w:r w:rsidRPr="00AA2B7B">
        <w:rPr>
          <w:bCs/>
          <w:color w:val="000000"/>
          <w:sz w:val="24"/>
        </w:rPr>
        <w:t xml:space="preserve"> </w:t>
      </w:r>
    </w:p>
    <w:p w:rsidR="004F2683" w:rsidRPr="00000066" w:rsidRDefault="004F2683" w:rsidP="00AA2B7B">
      <w:pPr>
        <w:spacing w:line="276" w:lineRule="auto"/>
        <w:ind w:left="7088"/>
        <w:rPr>
          <w:bCs/>
          <w:color w:val="000000"/>
          <w:sz w:val="24"/>
        </w:rPr>
      </w:pPr>
      <w:r w:rsidRPr="00000066">
        <w:rPr>
          <w:bCs/>
          <w:color w:val="000000"/>
          <w:sz w:val="24"/>
        </w:rPr>
        <w:t xml:space="preserve">к </w:t>
      </w:r>
      <w:r w:rsidR="00AA2B7B">
        <w:rPr>
          <w:bCs/>
          <w:color w:val="000000"/>
          <w:sz w:val="24"/>
        </w:rPr>
        <w:t>Д</w:t>
      </w:r>
      <w:r w:rsidRPr="00000066">
        <w:rPr>
          <w:bCs/>
          <w:color w:val="000000"/>
          <w:sz w:val="24"/>
        </w:rPr>
        <w:t>оговору № _____________</w:t>
      </w:r>
    </w:p>
    <w:p w:rsidR="004F2683" w:rsidRPr="00000066" w:rsidRDefault="004F2683" w:rsidP="00AA2B7B">
      <w:pPr>
        <w:spacing w:line="276" w:lineRule="auto"/>
        <w:ind w:left="7088"/>
        <w:rPr>
          <w:bCs/>
          <w:color w:val="000000"/>
          <w:sz w:val="24"/>
        </w:rPr>
      </w:pPr>
      <w:r w:rsidRPr="00000066">
        <w:rPr>
          <w:bCs/>
          <w:color w:val="000000"/>
          <w:sz w:val="24"/>
        </w:rPr>
        <w:t>от  «___» __________ 2015 г.</w:t>
      </w:r>
    </w:p>
    <w:p w:rsidR="00BD67D1" w:rsidRPr="00000066" w:rsidRDefault="00BD67D1" w:rsidP="00F201F0">
      <w:pPr>
        <w:spacing w:line="276" w:lineRule="auto"/>
        <w:jc w:val="right"/>
        <w:rPr>
          <w:b/>
          <w:sz w:val="24"/>
        </w:rPr>
      </w:pPr>
    </w:p>
    <w:p w:rsidR="00BD67D1" w:rsidRPr="00000066" w:rsidRDefault="00BD67D1" w:rsidP="00F201F0">
      <w:pPr>
        <w:spacing w:line="276" w:lineRule="auto"/>
        <w:jc w:val="center"/>
        <w:rPr>
          <w:b/>
          <w:sz w:val="24"/>
        </w:rPr>
      </w:pPr>
    </w:p>
    <w:p w:rsidR="00BD67D1" w:rsidRPr="00000066" w:rsidRDefault="00BD67D1" w:rsidP="00F201F0">
      <w:pPr>
        <w:spacing w:line="276" w:lineRule="auto"/>
        <w:jc w:val="center"/>
        <w:rPr>
          <w:b/>
          <w:sz w:val="24"/>
        </w:rPr>
      </w:pPr>
    </w:p>
    <w:p w:rsidR="00BD67D1" w:rsidRPr="00000066" w:rsidRDefault="00BD67D1" w:rsidP="00F201F0">
      <w:pPr>
        <w:spacing w:line="276" w:lineRule="auto"/>
        <w:jc w:val="center"/>
        <w:rPr>
          <w:b/>
          <w:sz w:val="24"/>
        </w:rPr>
      </w:pPr>
    </w:p>
    <w:p w:rsidR="00BD67D1" w:rsidRPr="00000066" w:rsidRDefault="00BD67D1" w:rsidP="00F201F0">
      <w:pPr>
        <w:spacing w:line="276" w:lineRule="auto"/>
        <w:jc w:val="center"/>
        <w:rPr>
          <w:b/>
          <w:sz w:val="24"/>
        </w:rPr>
      </w:pPr>
    </w:p>
    <w:p w:rsidR="005B0EBB" w:rsidRPr="00000066" w:rsidRDefault="005B0EBB" w:rsidP="00F201F0">
      <w:pPr>
        <w:spacing w:line="276" w:lineRule="auto"/>
        <w:jc w:val="center"/>
        <w:rPr>
          <w:b/>
          <w:sz w:val="24"/>
        </w:rPr>
      </w:pPr>
    </w:p>
    <w:p w:rsidR="005B0EBB" w:rsidRPr="00000066" w:rsidRDefault="005B0EBB" w:rsidP="00F201F0">
      <w:pPr>
        <w:spacing w:line="276" w:lineRule="auto"/>
        <w:jc w:val="center"/>
        <w:rPr>
          <w:b/>
          <w:sz w:val="24"/>
        </w:rPr>
      </w:pPr>
      <w:r w:rsidRPr="00000066">
        <w:rPr>
          <w:b/>
          <w:sz w:val="24"/>
        </w:rPr>
        <w:t>ТЕХНИЧЕСКОЕ ЗАДАНИЕ</w:t>
      </w:r>
    </w:p>
    <w:p w:rsidR="005B0EBB" w:rsidRPr="00000066" w:rsidRDefault="005B0EBB" w:rsidP="00F201F0">
      <w:pPr>
        <w:spacing w:line="276" w:lineRule="auto"/>
        <w:jc w:val="center"/>
        <w:rPr>
          <w:b/>
          <w:sz w:val="24"/>
        </w:rPr>
      </w:pPr>
      <w:r w:rsidRPr="00000066">
        <w:rPr>
          <w:b/>
          <w:sz w:val="24"/>
        </w:rPr>
        <w:t>на тему:</w:t>
      </w:r>
    </w:p>
    <w:p w:rsidR="005B0EBB" w:rsidRPr="00000066" w:rsidRDefault="005B0EBB" w:rsidP="00F201F0">
      <w:pPr>
        <w:spacing w:line="276" w:lineRule="auto"/>
        <w:rPr>
          <w:sz w:val="24"/>
        </w:rPr>
      </w:pPr>
    </w:p>
    <w:p w:rsidR="005B0EBB" w:rsidRPr="00000066" w:rsidRDefault="005B0EBB" w:rsidP="00F201F0">
      <w:pPr>
        <w:spacing w:line="276" w:lineRule="auto"/>
        <w:jc w:val="center"/>
        <w:rPr>
          <w:color w:val="FF0000"/>
          <w:sz w:val="24"/>
        </w:rPr>
      </w:pPr>
      <w:r w:rsidRPr="00000066">
        <w:rPr>
          <w:color w:val="FF0000"/>
          <w:sz w:val="24"/>
        </w:rPr>
        <w:t xml:space="preserve">Приложено в технической части документации (Том </w:t>
      </w:r>
      <w:r w:rsidRPr="00000066">
        <w:rPr>
          <w:color w:val="FF0000"/>
          <w:sz w:val="24"/>
          <w:lang w:val="en-US"/>
        </w:rPr>
        <w:t>II</w:t>
      </w:r>
      <w:r w:rsidRPr="00000066">
        <w:rPr>
          <w:color w:val="FF0000"/>
          <w:sz w:val="24"/>
        </w:rPr>
        <w:t>)</w:t>
      </w:r>
    </w:p>
    <w:p w:rsidR="005B0EBB" w:rsidRPr="00000066" w:rsidRDefault="005B0EBB" w:rsidP="00F201F0">
      <w:pPr>
        <w:spacing w:line="276" w:lineRule="auto"/>
        <w:rPr>
          <w:sz w:val="24"/>
        </w:rPr>
      </w:pPr>
    </w:p>
    <w:p w:rsidR="005B0EBB" w:rsidRPr="00000066" w:rsidRDefault="005B0EBB" w:rsidP="00F201F0">
      <w:pPr>
        <w:spacing w:line="276" w:lineRule="auto"/>
        <w:rPr>
          <w:sz w:val="24"/>
        </w:rPr>
      </w:pPr>
    </w:p>
    <w:p w:rsidR="005B0EBB" w:rsidRPr="00000066" w:rsidRDefault="005B0EBB" w:rsidP="00F201F0">
      <w:pPr>
        <w:spacing w:line="276" w:lineRule="auto"/>
        <w:rPr>
          <w:sz w:val="24"/>
        </w:rPr>
      </w:pPr>
    </w:p>
    <w:p w:rsidR="005B0EBB" w:rsidRPr="00000066" w:rsidRDefault="005B0EBB" w:rsidP="00F201F0">
      <w:pPr>
        <w:spacing w:line="276" w:lineRule="auto"/>
        <w:rPr>
          <w:sz w:val="24"/>
        </w:rPr>
      </w:pPr>
    </w:p>
    <w:p w:rsidR="005B0EBB" w:rsidRPr="00000066" w:rsidRDefault="005B0EBB" w:rsidP="00F201F0">
      <w:pPr>
        <w:spacing w:line="276" w:lineRule="auto"/>
        <w:rPr>
          <w:sz w:val="24"/>
        </w:rPr>
      </w:pPr>
    </w:p>
    <w:p w:rsidR="005B0EBB" w:rsidRPr="00000066" w:rsidRDefault="005B0EBB" w:rsidP="00F201F0">
      <w:pPr>
        <w:spacing w:line="276" w:lineRule="auto"/>
        <w:rPr>
          <w:sz w:val="24"/>
        </w:rPr>
      </w:pPr>
    </w:p>
    <w:p w:rsidR="005B0EBB" w:rsidRPr="00000066" w:rsidRDefault="005B0EBB" w:rsidP="00F201F0">
      <w:pPr>
        <w:spacing w:line="276" w:lineRule="auto"/>
        <w:rPr>
          <w:sz w:val="24"/>
        </w:rPr>
      </w:pPr>
    </w:p>
    <w:p w:rsidR="005B0EBB" w:rsidRPr="00000066" w:rsidRDefault="005B0EBB" w:rsidP="00F201F0">
      <w:pPr>
        <w:spacing w:line="276" w:lineRule="auto"/>
        <w:rPr>
          <w:sz w:val="24"/>
        </w:rPr>
      </w:pPr>
    </w:p>
    <w:p w:rsidR="005B0EBB" w:rsidRPr="00000066" w:rsidRDefault="005B0EBB" w:rsidP="00F201F0">
      <w:pPr>
        <w:spacing w:line="276" w:lineRule="auto"/>
        <w:rPr>
          <w:sz w:val="24"/>
        </w:rPr>
      </w:pPr>
    </w:p>
    <w:tbl>
      <w:tblPr>
        <w:tblW w:w="0" w:type="auto"/>
        <w:jc w:val="center"/>
        <w:tblLook w:val="01E0"/>
      </w:tblPr>
      <w:tblGrid>
        <w:gridCol w:w="4968"/>
        <w:gridCol w:w="4968"/>
      </w:tblGrid>
      <w:tr w:rsidR="005B0EBB" w:rsidRPr="00000066" w:rsidTr="00B0121B">
        <w:trPr>
          <w:jc w:val="center"/>
        </w:trPr>
        <w:tc>
          <w:tcPr>
            <w:tcW w:w="4968" w:type="dxa"/>
          </w:tcPr>
          <w:p w:rsidR="005B0EBB" w:rsidRPr="00000066" w:rsidRDefault="005B0EBB" w:rsidP="00F201F0">
            <w:pPr>
              <w:spacing w:line="276" w:lineRule="auto"/>
              <w:rPr>
                <w:color w:val="000000"/>
                <w:sz w:val="24"/>
              </w:rPr>
            </w:pPr>
            <w:r w:rsidRPr="00000066">
              <w:rPr>
                <w:color w:val="000000"/>
                <w:sz w:val="24"/>
              </w:rPr>
              <w:t xml:space="preserve">От </w:t>
            </w:r>
            <w:r w:rsidRPr="00000066">
              <w:rPr>
                <w:bCs/>
                <w:color w:val="000000"/>
                <w:sz w:val="24"/>
              </w:rPr>
              <w:t>Исполнителя</w:t>
            </w:r>
            <w:r w:rsidRPr="00000066">
              <w:rPr>
                <w:color w:val="000000"/>
                <w:sz w:val="24"/>
              </w:rPr>
              <w:t>:</w:t>
            </w:r>
          </w:p>
          <w:p w:rsidR="005B0EBB" w:rsidRPr="00000066" w:rsidRDefault="005B0EBB" w:rsidP="00F201F0">
            <w:pPr>
              <w:spacing w:line="276" w:lineRule="auto"/>
              <w:rPr>
                <w:color w:val="000000"/>
                <w:sz w:val="24"/>
              </w:rPr>
            </w:pPr>
          </w:p>
          <w:p w:rsidR="005B0EBB" w:rsidRPr="00000066" w:rsidRDefault="005B0EBB" w:rsidP="00F201F0">
            <w:pPr>
              <w:spacing w:line="276" w:lineRule="auto"/>
              <w:rPr>
                <w:color w:val="000000"/>
                <w:sz w:val="24"/>
              </w:rPr>
            </w:pPr>
            <w:r w:rsidRPr="00000066">
              <w:rPr>
                <w:color w:val="000000"/>
                <w:sz w:val="24"/>
              </w:rPr>
              <w:t>_________________  /</w:t>
            </w:r>
            <w:r w:rsidRPr="00000066">
              <w:rPr>
                <w:color w:val="000000"/>
                <w:sz w:val="24"/>
                <w:u w:val="single"/>
              </w:rPr>
              <w:tab/>
            </w:r>
            <w:r w:rsidRPr="00000066">
              <w:rPr>
                <w:color w:val="000000"/>
                <w:sz w:val="24"/>
                <w:u w:val="single"/>
              </w:rPr>
              <w:tab/>
            </w:r>
            <w:r w:rsidRPr="00000066">
              <w:rPr>
                <w:color w:val="000000"/>
                <w:sz w:val="24"/>
                <w:u w:val="single"/>
              </w:rPr>
              <w:tab/>
            </w:r>
            <w:r w:rsidRPr="00000066">
              <w:rPr>
                <w:color w:val="000000"/>
                <w:sz w:val="24"/>
              </w:rPr>
              <w:t xml:space="preserve">/ </w:t>
            </w:r>
          </w:p>
          <w:p w:rsidR="005B0EBB" w:rsidRPr="00000066" w:rsidRDefault="005B0EBB" w:rsidP="00F201F0">
            <w:pPr>
              <w:spacing w:line="276" w:lineRule="auto"/>
              <w:rPr>
                <w:color w:val="000000"/>
                <w:sz w:val="24"/>
                <w:vertAlign w:val="superscript"/>
              </w:rPr>
            </w:pPr>
            <w:r w:rsidRPr="00000066">
              <w:rPr>
                <w:color w:val="000000"/>
                <w:sz w:val="24"/>
                <w:vertAlign w:val="superscript"/>
              </w:rPr>
              <w:tab/>
              <w:t>подпись</w:t>
            </w:r>
          </w:p>
          <w:p w:rsidR="005B0EBB" w:rsidRPr="00000066" w:rsidRDefault="005B0EBB" w:rsidP="00F201F0">
            <w:pPr>
              <w:spacing w:line="276" w:lineRule="auto"/>
              <w:rPr>
                <w:bCs/>
                <w:color w:val="000000"/>
                <w:sz w:val="24"/>
              </w:rPr>
            </w:pPr>
            <w:r w:rsidRPr="00000066">
              <w:rPr>
                <w:color w:val="000000"/>
                <w:sz w:val="24"/>
              </w:rPr>
              <w:t>«____» _________________ 201</w:t>
            </w:r>
            <w:r w:rsidR="00792000">
              <w:rPr>
                <w:color w:val="000000"/>
                <w:sz w:val="24"/>
                <w:lang w:val="en-US"/>
              </w:rPr>
              <w:t>5</w:t>
            </w:r>
            <w:r w:rsidRPr="00000066">
              <w:rPr>
                <w:color w:val="000000"/>
                <w:sz w:val="24"/>
              </w:rPr>
              <w:t xml:space="preserve"> г.</w:t>
            </w:r>
          </w:p>
        </w:tc>
        <w:tc>
          <w:tcPr>
            <w:tcW w:w="4968" w:type="dxa"/>
          </w:tcPr>
          <w:p w:rsidR="005B0EBB" w:rsidRPr="00000066" w:rsidRDefault="005B0EBB" w:rsidP="00F201F0">
            <w:pPr>
              <w:spacing w:line="276" w:lineRule="auto"/>
              <w:rPr>
                <w:color w:val="000000"/>
                <w:sz w:val="24"/>
              </w:rPr>
            </w:pPr>
            <w:r w:rsidRPr="00000066">
              <w:rPr>
                <w:color w:val="000000"/>
                <w:sz w:val="24"/>
              </w:rPr>
              <w:t xml:space="preserve">От </w:t>
            </w:r>
            <w:r w:rsidRPr="00000066">
              <w:rPr>
                <w:bCs/>
                <w:color w:val="000000"/>
                <w:sz w:val="24"/>
              </w:rPr>
              <w:t>Заказчика</w:t>
            </w:r>
            <w:r w:rsidRPr="00000066">
              <w:rPr>
                <w:color w:val="000000"/>
                <w:sz w:val="24"/>
              </w:rPr>
              <w:t>:</w:t>
            </w:r>
          </w:p>
          <w:p w:rsidR="005B0EBB" w:rsidRPr="00000066" w:rsidRDefault="005B0EBB" w:rsidP="00F201F0">
            <w:pPr>
              <w:spacing w:line="276" w:lineRule="auto"/>
              <w:rPr>
                <w:color w:val="000000"/>
                <w:sz w:val="24"/>
              </w:rPr>
            </w:pPr>
          </w:p>
          <w:p w:rsidR="005B0EBB" w:rsidRPr="00000066" w:rsidRDefault="005B0EBB" w:rsidP="00F201F0">
            <w:pPr>
              <w:spacing w:line="276" w:lineRule="auto"/>
              <w:rPr>
                <w:color w:val="000000"/>
                <w:sz w:val="24"/>
              </w:rPr>
            </w:pPr>
            <w:r w:rsidRPr="00000066">
              <w:rPr>
                <w:color w:val="000000"/>
                <w:sz w:val="24"/>
              </w:rPr>
              <w:t>_________________   /</w:t>
            </w:r>
            <w:r w:rsidRPr="00000066">
              <w:rPr>
                <w:sz w:val="24"/>
                <w:u w:val="single"/>
              </w:rPr>
              <w:tab/>
            </w:r>
            <w:r w:rsidRPr="00000066">
              <w:rPr>
                <w:sz w:val="24"/>
                <w:u w:val="single"/>
              </w:rPr>
              <w:tab/>
            </w:r>
            <w:r w:rsidRPr="00000066">
              <w:rPr>
                <w:sz w:val="24"/>
                <w:u w:val="single"/>
              </w:rPr>
              <w:tab/>
              <w:t xml:space="preserve">   </w:t>
            </w:r>
            <w:r w:rsidRPr="00000066">
              <w:rPr>
                <w:color w:val="000000"/>
                <w:sz w:val="24"/>
              </w:rPr>
              <w:t>/</w:t>
            </w:r>
          </w:p>
          <w:p w:rsidR="005B0EBB" w:rsidRPr="00000066" w:rsidRDefault="005B0EBB" w:rsidP="00F201F0">
            <w:pPr>
              <w:spacing w:line="276" w:lineRule="auto"/>
              <w:rPr>
                <w:color w:val="000000"/>
                <w:sz w:val="24"/>
                <w:vertAlign w:val="superscript"/>
              </w:rPr>
            </w:pPr>
            <w:r w:rsidRPr="00000066">
              <w:rPr>
                <w:color w:val="000000"/>
                <w:sz w:val="24"/>
                <w:vertAlign w:val="superscript"/>
              </w:rPr>
              <w:tab/>
              <w:t>подпись</w:t>
            </w:r>
          </w:p>
          <w:p w:rsidR="005B0EBB" w:rsidRPr="00000066" w:rsidRDefault="005B0EBB" w:rsidP="00F201F0">
            <w:pPr>
              <w:spacing w:line="276" w:lineRule="auto"/>
              <w:rPr>
                <w:bCs/>
                <w:color w:val="000000"/>
                <w:sz w:val="24"/>
              </w:rPr>
            </w:pPr>
            <w:r w:rsidRPr="00000066">
              <w:rPr>
                <w:color w:val="000000"/>
                <w:sz w:val="24"/>
              </w:rPr>
              <w:t>«____» _________________ 201</w:t>
            </w:r>
            <w:r w:rsidR="00792000">
              <w:rPr>
                <w:color w:val="000000"/>
                <w:sz w:val="24"/>
                <w:lang w:val="en-US"/>
              </w:rPr>
              <w:t>5</w:t>
            </w:r>
            <w:r w:rsidRPr="00000066">
              <w:rPr>
                <w:color w:val="000000"/>
                <w:sz w:val="24"/>
              </w:rPr>
              <w:t xml:space="preserve"> г.</w:t>
            </w:r>
          </w:p>
        </w:tc>
      </w:tr>
    </w:tbl>
    <w:p w:rsidR="005B0EBB" w:rsidRPr="00000066" w:rsidRDefault="005B0EBB" w:rsidP="00F201F0">
      <w:pPr>
        <w:tabs>
          <w:tab w:val="left" w:pos="900"/>
          <w:tab w:val="left" w:pos="7740"/>
        </w:tabs>
        <w:spacing w:line="276" w:lineRule="auto"/>
        <w:jc w:val="both"/>
        <w:rPr>
          <w:sz w:val="24"/>
        </w:rPr>
      </w:pPr>
    </w:p>
    <w:p w:rsidR="005B0EBB" w:rsidRPr="00AA2B7B" w:rsidRDefault="005B0EBB" w:rsidP="00AA2B7B">
      <w:pPr>
        <w:spacing w:line="276" w:lineRule="auto"/>
        <w:ind w:left="7088"/>
        <w:rPr>
          <w:bCs/>
          <w:color w:val="000000"/>
          <w:sz w:val="24"/>
        </w:rPr>
      </w:pPr>
      <w:r w:rsidRPr="00000066">
        <w:rPr>
          <w:sz w:val="24"/>
        </w:rPr>
        <w:br w:type="page"/>
      </w:r>
      <w:r w:rsidRPr="00AA2B7B">
        <w:rPr>
          <w:bCs/>
          <w:color w:val="000000"/>
          <w:sz w:val="24"/>
        </w:rPr>
        <w:lastRenderedPageBreak/>
        <w:t>Приложение №</w:t>
      </w:r>
      <w:r w:rsidR="00633596" w:rsidRPr="00AA2B7B">
        <w:rPr>
          <w:bCs/>
          <w:color w:val="000000"/>
          <w:sz w:val="24"/>
        </w:rPr>
        <w:t xml:space="preserve"> 2</w:t>
      </w:r>
      <w:r w:rsidRPr="00AA2B7B">
        <w:rPr>
          <w:bCs/>
          <w:color w:val="000000"/>
          <w:sz w:val="24"/>
        </w:rPr>
        <w:t xml:space="preserve"> </w:t>
      </w:r>
    </w:p>
    <w:p w:rsidR="005B0EBB" w:rsidRPr="00000066" w:rsidRDefault="005B0EBB" w:rsidP="00AA2B7B">
      <w:pPr>
        <w:spacing w:line="276" w:lineRule="auto"/>
        <w:ind w:left="7088"/>
        <w:rPr>
          <w:bCs/>
          <w:color w:val="000000"/>
          <w:sz w:val="24"/>
        </w:rPr>
      </w:pPr>
      <w:r w:rsidRPr="00000066">
        <w:rPr>
          <w:bCs/>
          <w:color w:val="000000"/>
          <w:sz w:val="24"/>
        </w:rPr>
        <w:t xml:space="preserve">к </w:t>
      </w:r>
      <w:bookmarkStart w:id="5" w:name="_Toc300837338"/>
      <w:bookmarkStart w:id="6" w:name="_Toc308688494"/>
      <w:r w:rsidR="00AA2B7B">
        <w:rPr>
          <w:bCs/>
          <w:color w:val="000000"/>
          <w:sz w:val="24"/>
        </w:rPr>
        <w:t>Д</w:t>
      </w:r>
      <w:r w:rsidRPr="00000066">
        <w:rPr>
          <w:bCs/>
          <w:color w:val="000000"/>
          <w:sz w:val="24"/>
        </w:rPr>
        <w:t>оговору № _____________</w:t>
      </w:r>
    </w:p>
    <w:p w:rsidR="005B0EBB" w:rsidRPr="00000066" w:rsidRDefault="005B0EBB" w:rsidP="00AA2B7B">
      <w:pPr>
        <w:spacing w:line="276" w:lineRule="auto"/>
        <w:ind w:left="7088"/>
        <w:rPr>
          <w:bCs/>
          <w:color w:val="000000"/>
          <w:sz w:val="24"/>
        </w:rPr>
      </w:pPr>
      <w:r w:rsidRPr="00000066">
        <w:rPr>
          <w:bCs/>
          <w:color w:val="000000"/>
          <w:sz w:val="24"/>
        </w:rPr>
        <w:t>от  «___» __________ 201</w:t>
      </w:r>
      <w:r w:rsidR="00792000">
        <w:rPr>
          <w:bCs/>
          <w:color w:val="000000"/>
          <w:sz w:val="24"/>
          <w:lang w:val="en-US"/>
        </w:rPr>
        <w:t>5</w:t>
      </w:r>
      <w:r w:rsidRPr="00000066">
        <w:rPr>
          <w:bCs/>
          <w:color w:val="000000"/>
          <w:sz w:val="24"/>
        </w:rPr>
        <w:t xml:space="preserve"> г.</w:t>
      </w:r>
      <w:bookmarkEnd w:id="5"/>
      <w:bookmarkEnd w:id="6"/>
    </w:p>
    <w:p w:rsidR="005B0EBB" w:rsidRPr="00000066" w:rsidRDefault="005B0EBB" w:rsidP="00F201F0">
      <w:pPr>
        <w:widowControl w:val="0"/>
        <w:spacing w:line="276" w:lineRule="auto"/>
        <w:ind w:left="283"/>
        <w:jc w:val="both"/>
        <w:rPr>
          <w:sz w:val="24"/>
        </w:rPr>
      </w:pPr>
    </w:p>
    <w:p w:rsidR="005B0EBB" w:rsidRPr="00000066" w:rsidRDefault="005B0EBB" w:rsidP="00F201F0">
      <w:pPr>
        <w:widowControl w:val="0"/>
        <w:spacing w:line="276" w:lineRule="auto"/>
        <w:ind w:left="283"/>
        <w:jc w:val="both"/>
        <w:rPr>
          <w:sz w:val="24"/>
        </w:rPr>
      </w:pPr>
    </w:p>
    <w:p w:rsidR="005B0EBB" w:rsidRPr="00000066" w:rsidRDefault="005B0EBB" w:rsidP="00F201F0">
      <w:pPr>
        <w:widowControl w:val="0"/>
        <w:spacing w:line="276" w:lineRule="auto"/>
        <w:ind w:left="283"/>
        <w:jc w:val="both"/>
        <w:rPr>
          <w:sz w:val="24"/>
        </w:rPr>
      </w:pPr>
    </w:p>
    <w:p w:rsidR="005B0EBB" w:rsidRPr="00000066" w:rsidRDefault="005B0EBB" w:rsidP="00F201F0">
      <w:pPr>
        <w:widowControl w:val="0"/>
        <w:spacing w:line="276" w:lineRule="auto"/>
        <w:ind w:left="283"/>
        <w:jc w:val="both"/>
        <w:rPr>
          <w:sz w:val="24"/>
        </w:rPr>
      </w:pPr>
    </w:p>
    <w:p w:rsidR="005B0EBB" w:rsidRPr="00000066" w:rsidRDefault="005B0EBB" w:rsidP="00F201F0">
      <w:pPr>
        <w:widowControl w:val="0"/>
        <w:spacing w:line="276" w:lineRule="auto"/>
        <w:ind w:left="283"/>
        <w:jc w:val="both"/>
        <w:rPr>
          <w:sz w:val="24"/>
        </w:rPr>
      </w:pPr>
    </w:p>
    <w:p w:rsidR="005B0EBB" w:rsidRPr="00000066" w:rsidRDefault="005B0EBB" w:rsidP="00F201F0">
      <w:pPr>
        <w:spacing w:line="276" w:lineRule="auto"/>
        <w:jc w:val="center"/>
        <w:rPr>
          <w:b/>
          <w:sz w:val="24"/>
        </w:rPr>
      </w:pPr>
      <w:r w:rsidRPr="00000066">
        <w:rPr>
          <w:b/>
          <w:sz w:val="24"/>
        </w:rPr>
        <w:t>Расчет стоимости оказания услуг</w:t>
      </w:r>
    </w:p>
    <w:p w:rsidR="005B0EBB" w:rsidRPr="00000066" w:rsidRDefault="005B0EBB" w:rsidP="00F201F0">
      <w:pPr>
        <w:widowControl w:val="0"/>
        <w:spacing w:line="276" w:lineRule="auto"/>
        <w:ind w:left="283"/>
        <w:jc w:val="center"/>
        <w:rPr>
          <w:b/>
          <w:sz w:val="24"/>
        </w:rPr>
      </w:pPr>
    </w:p>
    <w:p w:rsidR="005B0EBB" w:rsidRPr="00000066" w:rsidRDefault="005B0EBB" w:rsidP="00F201F0">
      <w:pPr>
        <w:widowControl w:val="0"/>
        <w:spacing w:line="276" w:lineRule="auto"/>
        <w:jc w:val="center"/>
        <w:rPr>
          <w:b/>
          <w:color w:val="FF0000"/>
          <w:sz w:val="24"/>
        </w:rPr>
      </w:pPr>
      <w:r w:rsidRPr="00000066">
        <w:rPr>
          <w:b/>
          <w:color w:val="FF0000"/>
          <w:sz w:val="24"/>
        </w:rPr>
        <w:t>Предоставляется участником</w:t>
      </w:r>
    </w:p>
    <w:p w:rsidR="005B0EBB" w:rsidRPr="00000066" w:rsidRDefault="005B0EBB" w:rsidP="00F201F0">
      <w:pPr>
        <w:widowControl w:val="0"/>
        <w:spacing w:line="276" w:lineRule="auto"/>
        <w:ind w:left="283"/>
        <w:jc w:val="center"/>
        <w:rPr>
          <w:b/>
          <w:sz w:val="24"/>
        </w:rPr>
      </w:pPr>
    </w:p>
    <w:p w:rsidR="005B0EBB" w:rsidRPr="00000066" w:rsidRDefault="005B0EBB" w:rsidP="00F201F0">
      <w:pPr>
        <w:widowControl w:val="0"/>
        <w:spacing w:line="276" w:lineRule="auto"/>
        <w:ind w:left="283"/>
        <w:jc w:val="center"/>
        <w:rPr>
          <w:b/>
          <w:sz w:val="24"/>
        </w:rPr>
      </w:pPr>
    </w:p>
    <w:p w:rsidR="005B0EBB" w:rsidRPr="00000066" w:rsidRDefault="005B0EBB" w:rsidP="00F201F0">
      <w:pPr>
        <w:widowControl w:val="0"/>
        <w:spacing w:line="276" w:lineRule="auto"/>
        <w:ind w:left="283"/>
        <w:jc w:val="center"/>
        <w:rPr>
          <w:b/>
          <w:sz w:val="24"/>
        </w:rPr>
      </w:pPr>
    </w:p>
    <w:p w:rsidR="005B0EBB" w:rsidRPr="00000066" w:rsidRDefault="005B0EBB" w:rsidP="00F201F0">
      <w:pPr>
        <w:widowControl w:val="0"/>
        <w:spacing w:line="276" w:lineRule="auto"/>
        <w:ind w:left="283"/>
        <w:jc w:val="center"/>
        <w:rPr>
          <w:b/>
          <w:sz w:val="24"/>
        </w:rPr>
      </w:pPr>
    </w:p>
    <w:p w:rsidR="005B0EBB" w:rsidRPr="00000066" w:rsidRDefault="005B0EBB" w:rsidP="00F201F0">
      <w:pPr>
        <w:widowControl w:val="0"/>
        <w:spacing w:line="276" w:lineRule="auto"/>
        <w:ind w:left="283"/>
        <w:jc w:val="center"/>
        <w:rPr>
          <w:b/>
          <w:sz w:val="24"/>
        </w:rPr>
      </w:pPr>
    </w:p>
    <w:p w:rsidR="005B0EBB" w:rsidRPr="00000066" w:rsidRDefault="005B0EBB" w:rsidP="00F201F0">
      <w:pPr>
        <w:spacing w:line="276" w:lineRule="auto"/>
        <w:rPr>
          <w:sz w:val="24"/>
        </w:rPr>
      </w:pPr>
    </w:p>
    <w:p w:rsidR="005B0EBB" w:rsidRPr="00000066" w:rsidRDefault="005B0EBB" w:rsidP="00F201F0">
      <w:pPr>
        <w:spacing w:line="276" w:lineRule="auto"/>
        <w:rPr>
          <w:sz w:val="24"/>
        </w:rPr>
      </w:pPr>
    </w:p>
    <w:tbl>
      <w:tblPr>
        <w:tblW w:w="0" w:type="auto"/>
        <w:jc w:val="center"/>
        <w:tblLook w:val="01E0"/>
      </w:tblPr>
      <w:tblGrid>
        <w:gridCol w:w="4968"/>
        <w:gridCol w:w="4968"/>
      </w:tblGrid>
      <w:tr w:rsidR="005B0EBB" w:rsidRPr="00000066" w:rsidTr="00B0121B">
        <w:trPr>
          <w:jc w:val="center"/>
        </w:trPr>
        <w:tc>
          <w:tcPr>
            <w:tcW w:w="4968" w:type="dxa"/>
          </w:tcPr>
          <w:p w:rsidR="005B0EBB" w:rsidRPr="00000066" w:rsidRDefault="005B0EBB" w:rsidP="00F201F0">
            <w:pPr>
              <w:spacing w:line="276" w:lineRule="auto"/>
              <w:rPr>
                <w:color w:val="000000"/>
                <w:sz w:val="24"/>
              </w:rPr>
            </w:pPr>
            <w:r w:rsidRPr="00000066">
              <w:rPr>
                <w:color w:val="000000"/>
                <w:sz w:val="24"/>
              </w:rPr>
              <w:t xml:space="preserve">От </w:t>
            </w:r>
            <w:r w:rsidRPr="00000066">
              <w:rPr>
                <w:bCs/>
                <w:color w:val="000000"/>
                <w:sz w:val="24"/>
              </w:rPr>
              <w:t>Исполнителя</w:t>
            </w:r>
            <w:r w:rsidRPr="00000066">
              <w:rPr>
                <w:color w:val="000000"/>
                <w:sz w:val="24"/>
              </w:rPr>
              <w:t>:</w:t>
            </w:r>
          </w:p>
          <w:p w:rsidR="005B0EBB" w:rsidRPr="00000066" w:rsidRDefault="005B0EBB" w:rsidP="00F201F0">
            <w:pPr>
              <w:spacing w:line="276" w:lineRule="auto"/>
              <w:rPr>
                <w:color w:val="000000"/>
                <w:sz w:val="24"/>
              </w:rPr>
            </w:pPr>
          </w:p>
          <w:p w:rsidR="005B0EBB" w:rsidRPr="00000066" w:rsidRDefault="005B0EBB" w:rsidP="00F201F0">
            <w:pPr>
              <w:spacing w:line="276" w:lineRule="auto"/>
              <w:rPr>
                <w:color w:val="000000"/>
                <w:sz w:val="24"/>
              </w:rPr>
            </w:pPr>
            <w:r w:rsidRPr="00000066">
              <w:rPr>
                <w:color w:val="000000"/>
                <w:sz w:val="24"/>
              </w:rPr>
              <w:t>_________________  /</w:t>
            </w:r>
            <w:r w:rsidRPr="00000066">
              <w:rPr>
                <w:color w:val="000000"/>
                <w:sz w:val="24"/>
                <w:u w:val="single"/>
              </w:rPr>
              <w:tab/>
            </w:r>
            <w:r w:rsidRPr="00000066">
              <w:rPr>
                <w:color w:val="000000"/>
                <w:sz w:val="24"/>
                <w:u w:val="single"/>
              </w:rPr>
              <w:tab/>
            </w:r>
            <w:r w:rsidRPr="00000066">
              <w:rPr>
                <w:color w:val="000000"/>
                <w:sz w:val="24"/>
                <w:u w:val="single"/>
              </w:rPr>
              <w:tab/>
            </w:r>
            <w:r w:rsidRPr="00000066">
              <w:rPr>
                <w:color w:val="000000"/>
                <w:sz w:val="24"/>
              </w:rPr>
              <w:t xml:space="preserve">/ </w:t>
            </w:r>
          </w:p>
          <w:p w:rsidR="005B0EBB" w:rsidRPr="00000066" w:rsidRDefault="005B0EBB" w:rsidP="00F201F0">
            <w:pPr>
              <w:spacing w:line="276" w:lineRule="auto"/>
              <w:rPr>
                <w:color w:val="000000"/>
                <w:sz w:val="24"/>
                <w:vertAlign w:val="superscript"/>
              </w:rPr>
            </w:pPr>
            <w:r w:rsidRPr="00000066">
              <w:rPr>
                <w:color w:val="000000"/>
                <w:sz w:val="24"/>
                <w:vertAlign w:val="superscript"/>
              </w:rPr>
              <w:tab/>
              <w:t>подпись</w:t>
            </w:r>
          </w:p>
          <w:p w:rsidR="005B0EBB" w:rsidRPr="00000066" w:rsidRDefault="005B0EBB" w:rsidP="00F201F0">
            <w:pPr>
              <w:spacing w:line="276" w:lineRule="auto"/>
              <w:rPr>
                <w:bCs/>
                <w:color w:val="000000"/>
                <w:sz w:val="24"/>
              </w:rPr>
            </w:pPr>
            <w:r w:rsidRPr="00000066">
              <w:rPr>
                <w:color w:val="000000"/>
                <w:sz w:val="24"/>
              </w:rPr>
              <w:t>«____» _________________ 201</w:t>
            </w:r>
            <w:r w:rsidR="004F2683" w:rsidRPr="00000066">
              <w:rPr>
                <w:color w:val="000000"/>
                <w:sz w:val="24"/>
              </w:rPr>
              <w:t>5</w:t>
            </w:r>
            <w:r w:rsidRPr="00000066">
              <w:rPr>
                <w:color w:val="000000"/>
                <w:sz w:val="24"/>
              </w:rPr>
              <w:t xml:space="preserve"> г.</w:t>
            </w:r>
          </w:p>
        </w:tc>
        <w:tc>
          <w:tcPr>
            <w:tcW w:w="4968" w:type="dxa"/>
          </w:tcPr>
          <w:p w:rsidR="005B0EBB" w:rsidRPr="00000066" w:rsidRDefault="005B0EBB" w:rsidP="00F201F0">
            <w:pPr>
              <w:spacing w:line="276" w:lineRule="auto"/>
              <w:rPr>
                <w:color w:val="000000"/>
                <w:sz w:val="24"/>
              </w:rPr>
            </w:pPr>
            <w:r w:rsidRPr="00000066">
              <w:rPr>
                <w:color w:val="000000"/>
                <w:sz w:val="24"/>
              </w:rPr>
              <w:t xml:space="preserve">От </w:t>
            </w:r>
            <w:r w:rsidRPr="00000066">
              <w:rPr>
                <w:bCs/>
                <w:color w:val="000000"/>
                <w:sz w:val="24"/>
              </w:rPr>
              <w:t>Заказчика</w:t>
            </w:r>
            <w:r w:rsidRPr="00000066">
              <w:rPr>
                <w:color w:val="000000"/>
                <w:sz w:val="24"/>
              </w:rPr>
              <w:t>:</w:t>
            </w:r>
          </w:p>
          <w:p w:rsidR="005B0EBB" w:rsidRPr="00000066" w:rsidRDefault="005B0EBB" w:rsidP="00F201F0">
            <w:pPr>
              <w:spacing w:line="276" w:lineRule="auto"/>
              <w:rPr>
                <w:color w:val="000000"/>
                <w:sz w:val="24"/>
              </w:rPr>
            </w:pPr>
          </w:p>
          <w:p w:rsidR="005B0EBB" w:rsidRPr="00000066" w:rsidRDefault="005B0EBB" w:rsidP="00F201F0">
            <w:pPr>
              <w:spacing w:line="276" w:lineRule="auto"/>
              <w:rPr>
                <w:color w:val="000000"/>
                <w:sz w:val="24"/>
              </w:rPr>
            </w:pPr>
            <w:r w:rsidRPr="00000066">
              <w:rPr>
                <w:color w:val="000000"/>
                <w:sz w:val="24"/>
              </w:rPr>
              <w:t>_________________   /</w:t>
            </w:r>
            <w:r w:rsidRPr="00000066">
              <w:rPr>
                <w:sz w:val="24"/>
                <w:u w:val="single"/>
              </w:rPr>
              <w:tab/>
            </w:r>
            <w:r w:rsidRPr="00000066">
              <w:rPr>
                <w:sz w:val="24"/>
                <w:u w:val="single"/>
              </w:rPr>
              <w:tab/>
            </w:r>
            <w:r w:rsidRPr="00000066">
              <w:rPr>
                <w:sz w:val="24"/>
                <w:u w:val="single"/>
              </w:rPr>
              <w:tab/>
              <w:t xml:space="preserve">     </w:t>
            </w:r>
            <w:r w:rsidRPr="00000066">
              <w:rPr>
                <w:color w:val="000000"/>
                <w:sz w:val="24"/>
              </w:rPr>
              <w:t>/</w:t>
            </w:r>
          </w:p>
          <w:p w:rsidR="005B0EBB" w:rsidRPr="00000066" w:rsidRDefault="005B0EBB" w:rsidP="00F201F0">
            <w:pPr>
              <w:spacing w:line="276" w:lineRule="auto"/>
              <w:rPr>
                <w:color w:val="000000"/>
                <w:sz w:val="24"/>
                <w:vertAlign w:val="superscript"/>
              </w:rPr>
            </w:pPr>
            <w:r w:rsidRPr="00000066">
              <w:rPr>
                <w:color w:val="000000"/>
                <w:sz w:val="24"/>
                <w:vertAlign w:val="superscript"/>
              </w:rPr>
              <w:tab/>
              <w:t>подпись</w:t>
            </w:r>
          </w:p>
          <w:p w:rsidR="005B0EBB" w:rsidRPr="00000066" w:rsidRDefault="005B0EBB" w:rsidP="00F201F0">
            <w:pPr>
              <w:spacing w:line="276" w:lineRule="auto"/>
              <w:rPr>
                <w:bCs/>
                <w:color w:val="000000"/>
                <w:sz w:val="24"/>
              </w:rPr>
            </w:pPr>
            <w:r w:rsidRPr="00000066">
              <w:rPr>
                <w:color w:val="000000"/>
                <w:sz w:val="24"/>
              </w:rPr>
              <w:t>«____» _________________ 201</w:t>
            </w:r>
            <w:r w:rsidR="004F2683" w:rsidRPr="00000066">
              <w:rPr>
                <w:color w:val="000000"/>
                <w:sz w:val="24"/>
              </w:rPr>
              <w:t>5</w:t>
            </w:r>
            <w:r w:rsidRPr="00000066">
              <w:rPr>
                <w:color w:val="000000"/>
                <w:sz w:val="24"/>
              </w:rPr>
              <w:t xml:space="preserve"> г.</w:t>
            </w:r>
          </w:p>
        </w:tc>
      </w:tr>
    </w:tbl>
    <w:p w:rsidR="005B0EBB" w:rsidRPr="00000066" w:rsidRDefault="005B0EBB" w:rsidP="00F201F0">
      <w:pPr>
        <w:widowControl w:val="0"/>
        <w:spacing w:line="276" w:lineRule="auto"/>
        <w:ind w:left="283"/>
        <w:jc w:val="both"/>
        <w:rPr>
          <w:sz w:val="24"/>
        </w:rPr>
      </w:pPr>
    </w:p>
    <w:p w:rsidR="005B0EBB" w:rsidRPr="00000066" w:rsidRDefault="005B0EBB" w:rsidP="00F201F0">
      <w:pPr>
        <w:spacing w:line="276" w:lineRule="auto"/>
        <w:rPr>
          <w:sz w:val="24"/>
        </w:rPr>
      </w:pPr>
    </w:p>
    <w:p w:rsidR="003F5DEF" w:rsidRDefault="003F5DEF" w:rsidP="00F201F0">
      <w:pPr>
        <w:spacing w:line="276" w:lineRule="auto"/>
        <w:rPr>
          <w:sz w:val="24"/>
        </w:rPr>
      </w:pPr>
    </w:p>
    <w:p w:rsidR="007D3FA7" w:rsidRDefault="007D3FA7" w:rsidP="00F201F0">
      <w:pPr>
        <w:spacing w:line="276" w:lineRule="auto"/>
        <w:rPr>
          <w:sz w:val="24"/>
        </w:rPr>
      </w:pPr>
    </w:p>
    <w:p w:rsidR="007D3FA7" w:rsidRDefault="007D3FA7" w:rsidP="00F201F0">
      <w:pPr>
        <w:spacing w:line="276" w:lineRule="auto"/>
        <w:rPr>
          <w:sz w:val="24"/>
        </w:rPr>
      </w:pPr>
    </w:p>
    <w:p w:rsidR="007D3FA7" w:rsidRDefault="007D3FA7" w:rsidP="00F201F0">
      <w:pPr>
        <w:spacing w:line="276" w:lineRule="auto"/>
        <w:rPr>
          <w:sz w:val="24"/>
        </w:rPr>
      </w:pPr>
    </w:p>
    <w:p w:rsidR="007D3FA7" w:rsidRDefault="007D3FA7" w:rsidP="00F201F0">
      <w:pPr>
        <w:spacing w:line="276" w:lineRule="auto"/>
        <w:rPr>
          <w:sz w:val="24"/>
        </w:rPr>
      </w:pPr>
    </w:p>
    <w:p w:rsidR="007D3FA7" w:rsidRDefault="007D3FA7" w:rsidP="00F201F0">
      <w:pPr>
        <w:spacing w:line="276" w:lineRule="auto"/>
        <w:rPr>
          <w:sz w:val="24"/>
        </w:rPr>
      </w:pPr>
    </w:p>
    <w:p w:rsidR="007D3FA7" w:rsidRDefault="007D3FA7" w:rsidP="00F201F0">
      <w:pPr>
        <w:spacing w:line="276" w:lineRule="auto"/>
        <w:rPr>
          <w:sz w:val="24"/>
        </w:rPr>
      </w:pPr>
    </w:p>
    <w:p w:rsidR="007D3FA7" w:rsidRDefault="007D3FA7" w:rsidP="00F201F0">
      <w:pPr>
        <w:spacing w:line="276" w:lineRule="auto"/>
        <w:rPr>
          <w:sz w:val="24"/>
        </w:rPr>
      </w:pPr>
    </w:p>
    <w:p w:rsidR="007D3FA7" w:rsidRDefault="007D3FA7" w:rsidP="00F201F0">
      <w:pPr>
        <w:spacing w:line="276" w:lineRule="auto"/>
        <w:rPr>
          <w:sz w:val="24"/>
        </w:rPr>
      </w:pPr>
    </w:p>
    <w:p w:rsidR="007D3FA7" w:rsidRDefault="007D3FA7" w:rsidP="00F201F0">
      <w:pPr>
        <w:spacing w:line="276" w:lineRule="auto"/>
        <w:rPr>
          <w:sz w:val="24"/>
        </w:rPr>
      </w:pPr>
    </w:p>
    <w:p w:rsidR="007D3FA7" w:rsidRDefault="007D3FA7" w:rsidP="00F201F0">
      <w:pPr>
        <w:spacing w:line="276" w:lineRule="auto"/>
        <w:rPr>
          <w:sz w:val="24"/>
        </w:rPr>
      </w:pPr>
    </w:p>
    <w:p w:rsidR="007D3FA7" w:rsidRDefault="007D3FA7" w:rsidP="00F201F0">
      <w:pPr>
        <w:spacing w:line="276" w:lineRule="auto"/>
        <w:rPr>
          <w:sz w:val="24"/>
        </w:rPr>
      </w:pPr>
    </w:p>
    <w:p w:rsidR="007D3FA7" w:rsidRDefault="007D3FA7" w:rsidP="00F201F0">
      <w:pPr>
        <w:spacing w:line="276" w:lineRule="auto"/>
        <w:rPr>
          <w:sz w:val="24"/>
        </w:rPr>
      </w:pPr>
    </w:p>
    <w:p w:rsidR="007D3FA7" w:rsidRDefault="007D3FA7" w:rsidP="00F201F0">
      <w:pPr>
        <w:spacing w:line="276" w:lineRule="auto"/>
        <w:rPr>
          <w:sz w:val="24"/>
        </w:rPr>
      </w:pPr>
    </w:p>
    <w:p w:rsidR="007D3FA7" w:rsidRDefault="007D3FA7" w:rsidP="00F201F0">
      <w:pPr>
        <w:spacing w:line="276" w:lineRule="auto"/>
        <w:rPr>
          <w:sz w:val="24"/>
        </w:rPr>
      </w:pPr>
    </w:p>
    <w:p w:rsidR="007D3FA7" w:rsidRDefault="007D3FA7" w:rsidP="00F201F0">
      <w:pPr>
        <w:spacing w:line="276" w:lineRule="auto"/>
        <w:rPr>
          <w:sz w:val="24"/>
        </w:rPr>
      </w:pPr>
    </w:p>
    <w:p w:rsidR="007D3FA7" w:rsidRDefault="007D3FA7" w:rsidP="00F201F0">
      <w:pPr>
        <w:spacing w:line="276" w:lineRule="auto"/>
        <w:rPr>
          <w:sz w:val="24"/>
        </w:rPr>
      </w:pPr>
    </w:p>
    <w:p w:rsidR="007D3FA7" w:rsidRDefault="007D3FA7" w:rsidP="00F201F0">
      <w:pPr>
        <w:spacing w:line="276" w:lineRule="auto"/>
        <w:rPr>
          <w:sz w:val="24"/>
        </w:rPr>
      </w:pPr>
    </w:p>
    <w:p w:rsidR="007D3FA7" w:rsidRDefault="007D3FA7" w:rsidP="00F201F0">
      <w:pPr>
        <w:spacing w:line="276" w:lineRule="auto"/>
        <w:rPr>
          <w:sz w:val="24"/>
        </w:rPr>
      </w:pPr>
    </w:p>
    <w:p w:rsidR="007D3FA7" w:rsidRDefault="007D3FA7" w:rsidP="00F201F0">
      <w:pPr>
        <w:spacing w:line="276" w:lineRule="auto"/>
        <w:rPr>
          <w:sz w:val="24"/>
        </w:rPr>
      </w:pPr>
    </w:p>
    <w:p w:rsidR="007D3FA7" w:rsidRDefault="007D3FA7" w:rsidP="00F201F0">
      <w:pPr>
        <w:spacing w:line="276" w:lineRule="auto"/>
        <w:rPr>
          <w:sz w:val="24"/>
        </w:rPr>
      </w:pPr>
    </w:p>
    <w:p w:rsidR="007D3FA7" w:rsidRDefault="007D3FA7" w:rsidP="00F201F0">
      <w:pPr>
        <w:spacing w:line="276" w:lineRule="auto"/>
        <w:rPr>
          <w:sz w:val="24"/>
        </w:rPr>
      </w:pPr>
    </w:p>
    <w:p w:rsidR="007D3FA7" w:rsidRDefault="007D3FA7" w:rsidP="00F201F0">
      <w:pPr>
        <w:spacing w:line="276" w:lineRule="auto"/>
        <w:rPr>
          <w:sz w:val="24"/>
        </w:rPr>
      </w:pPr>
    </w:p>
    <w:p w:rsidR="007D3FA7" w:rsidRDefault="007D3FA7" w:rsidP="00F201F0">
      <w:pPr>
        <w:spacing w:line="276" w:lineRule="auto"/>
        <w:rPr>
          <w:sz w:val="24"/>
        </w:rPr>
      </w:pPr>
    </w:p>
    <w:p w:rsidR="007D3FA7" w:rsidRDefault="007D3FA7" w:rsidP="00F201F0">
      <w:pPr>
        <w:spacing w:line="276" w:lineRule="auto"/>
        <w:rPr>
          <w:sz w:val="24"/>
        </w:rPr>
      </w:pPr>
    </w:p>
    <w:p w:rsidR="00AA2B7B" w:rsidRPr="00AA2B7B" w:rsidRDefault="00AA2B7B" w:rsidP="00AA2B7B">
      <w:pPr>
        <w:spacing w:line="276" w:lineRule="auto"/>
        <w:ind w:left="7088"/>
        <w:rPr>
          <w:bCs/>
          <w:color w:val="000000"/>
          <w:sz w:val="24"/>
        </w:rPr>
      </w:pPr>
      <w:r w:rsidRPr="00AA2B7B">
        <w:rPr>
          <w:bCs/>
          <w:color w:val="000000"/>
          <w:sz w:val="24"/>
        </w:rPr>
        <w:t xml:space="preserve">Приложение № 3 </w:t>
      </w:r>
    </w:p>
    <w:p w:rsidR="00AA2B7B" w:rsidRPr="00000066" w:rsidRDefault="00AA2B7B" w:rsidP="00AA2B7B">
      <w:pPr>
        <w:spacing w:line="276" w:lineRule="auto"/>
        <w:ind w:left="7088"/>
        <w:rPr>
          <w:bCs/>
          <w:color w:val="000000"/>
          <w:sz w:val="24"/>
        </w:rPr>
      </w:pPr>
      <w:r w:rsidRPr="00000066">
        <w:rPr>
          <w:bCs/>
          <w:color w:val="000000"/>
          <w:sz w:val="24"/>
        </w:rPr>
        <w:t xml:space="preserve">к </w:t>
      </w:r>
      <w:r>
        <w:rPr>
          <w:bCs/>
          <w:color w:val="000000"/>
          <w:sz w:val="24"/>
        </w:rPr>
        <w:t>Д</w:t>
      </w:r>
      <w:r w:rsidRPr="00000066">
        <w:rPr>
          <w:bCs/>
          <w:color w:val="000000"/>
          <w:sz w:val="24"/>
        </w:rPr>
        <w:t>оговору № _____________</w:t>
      </w:r>
    </w:p>
    <w:p w:rsidR="00AA2B7B" w:rsidRPr="00000066" w:rsidRDefault="00AA2B7B" w:rsidP="00AA2B7B">
      <w:pPr>
        <w:spacing w:line="276" w:lineRule="auto"/>
        <w:ind w:left="7088"/>
        <w:rPr>
          <w:bCs/>
          <w:color w:val="000000"/>
          <w:sz w:val="24"/>
        </w:rPr>
      </w:pPr>
      <w:r w:rsidRPr="00000066">
        <w:rPr>
          <w:bCs/>
          <w:color w:val="000000"/>
          <w:sz w:val="24"/>
        </w:rPr>
        <w:t>от  «___» __________ 201</w:t>
      </w:r>
      <w:r>
        <w:rPr>
          <w:bCs/>
          <w:color w:val="000000"/>
          <w:sz w:val="24"/>
          <w:lang w:val="en-US"/>
        </w:rPr>
        <w:t>5</w:t>
      </w:r>
      <w:r w:rsidRPr="00000066">
        <w:rPr>
          <w:bCs/>
          <w:color w:val="000000"/>
          <w:sz w:val="24"/>
        </w:rPr>
        <w:t xml:space="preserve"> г.</w:t>
      </w:r>
    </w:p>
    <w:p w:rsidR="007D3FA7" w:rsidRPr="00AA2B7B" w:rsidRDefault="007D3FA7" w:rsidP="007D3FA7">
      <w:pPr>
        <w:jc w:val="right"/>
        <w:rPr>
          <w:sz w:val="24"/>
        </w:rPr>
      </w:pPr>
    </w:p>
    <w:p w:rsidR="007D3FA7" w:rsidRPr="00AA2B7B" w:rsidRDefault="007D3FA7" w:rsidP="007D3FA7">
      <w:pPr>
        <w:jc w:val="center"/>
        <w:rPr>
          <w:sz w:val="24"/>
        </w:rPr>
      </w:pPr>
      <w:r w:rsidRPr="00AA2B7B">
        <w:rPr>
          <w:sz w:val="24"/>
        </w:rPr>
        <w:t>Список слушателей</w:t>
      </w:r>
    </w:p>
    <w:tbl>
      <w:tblPr>
        <w:tblpPr w:leftFromText="180" w:rightFromText="180" w:vertAnchor="text" w:horzAnchor="page" w:tblpX="1782" w:tblpY="162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17"/>
        <w:gridCol w:w="7796"/>
      </w:tblGrid>
      <w:tr w:rsidR="00BC188E" w:rsidRPr="00AA2B7B" w:rsidTr="00BC188E">
        <w:tc>
          <w:tcPr>
            <w:tcW w:w="817" w:type="dxa"/>
            <w:shd w:val="clear" w:color="auto" w:fill="auto"/>
          </w:tcPr>
          <w:p w:rsidR="00BC188E" w:rsidRPr="002C36DA" w:rsidRDefault="00BC188E" w:rsidP="002C36DA">
            <w:pPr>
              <w:jc w:val="center"/>
              <w:rPr>
                <w:sz w:val="24"/>
              </w:rPr>
            </w:pPr>
            <w:r w:rsidRPr="00AA2B7B">
              <w:rPr>
                <w:sz w:val="24"/>
              </w:rPr>
              <w:t>1</w:t>
            </w:r>
            <w:r w:rsidR="002C36DA">
              <w:rPr>
                <w:sz w:val="24"/>
                <w:lang w:val="en-US"/>
              </w:rPr>
              <w:t>.</w:t>
            </w:r>
          </w:p>
        </w:tc>
        <w:tc>
          <w:tcPr>
            <w:tcW w:w="7796" w:type="dxa"/>
            <w:shd w:val="clear" w:color="auto" w:fill="auto"/>
          </w:tcPr>
          <w:p w:rsidR="00BC188E" w:rsidRPr="00AA2B7B" w:rsidRDefault="00BC188E" w:rsidP="00BC188E">
            <w:pPr>
              <w:jc w:val="center"/>
              <w:rPr>
                <w:sz w:val="24"/>
              </w:rPr>
            </w:pPr>
            <w:r w:rsidRPr="00AA2B7B">
              <w:rPr>
                <w:sz w:val="24"/>
              </w:rPr>
              <w:t>Групповые занятия</w:t>
            </w:r>
          </w:p>
        </w:tc>
      </w:tr>
      <w:tr w:rsidR="00BC188E" w:rsidRPr="00AA2B7B" w:rsidTr="00BC188E">
        <w:tc>
          <w:tcPr>
            <w:tcW w:w="817" w:type="dxa"/>
            <w:shd w:val="clear" w:color="auto" w:fill="auto"/>
          </w:tcPr>
          <w:p w:rsidR="00BC188E" w:rsidRPr="00AA2B7B" w:rsidRDefault="00BC188E" w:rsidP="002C36DA">
            <w:pPr>
              <w:jc w:val="center"/>
              <w:rPr>
                <w:sz w:val="24"/>
              </w:rPr>
            </w:pPr>
            <w:r w:rsidRPr="00AA2B7B">
              <w:rPr>
                <w:sz w:val="24"/>
              </w:rPr>
              <w:t>№</w:t>
            </w:r>
            <w:r w:rsidR="00AA2B7B">
              <w:rPr>
                <w:sz w:val="24"/>
              </w:rPr>
              <w:t xml:space="preserve"> </w:t>
            </w:r>
            <w:proofErr w:type="spellStart"/>
            <w:r w:rsidRPr="00AA2B7B">
              <w:rPr>
                <w:sz w:val="24"/>
              </w:rPr>
              <w:t>пп</w:t>
            </w:r>
            <w:proofErr w:type="spellEnd"/>
          </w:p>
        </w:tc>
        <w:tc>
          <w:tcPr>
            <w:tcW w:w="7796" w:type="dxa"/>
            <w:shd w:val="clear" w:color="auto" w:fill="auto"/>
          </w:tcPr>
          <w:p w:rsidR="00BC188E" w:rsidRPr="00AA2B7B" w:rsidRDefault="00BC188E" w:rsidP="00AA2B7B">
            <w:pPr>
              <w:jc w:val="center"/>
              <w:rPr>
                <w:color w:val="000000"/>
                <w:sz w:val="24"/>
              </w:rPr>
            </w:pPr>
            <w:r w:rsidRPr="00AA2B7B">
              <w:rPr>
                <w:sz w:val="24"/>
              </w:rPr>
              <w:t>Фамилия Имя Отчество</w:t>
            </w:r>
          </w:p>
        </w:tc>
      </w:tr>
      <w:tr w:rsidR="00BC188E" w:rsidRPr="00AA2B7B" w:rsidTr="00BC188E">
        <w:tc>
          <w:tcPr>
            <w:tcW w:w="817" w:type="dxa"/>
            <w:shd w:val="clear" w:color="auto" w:fill="auto"/>
          </w:tcPr>
          <w:p w:rsidR="00BC188E" w:rsidRPr="00AA2B7B" w:rsidRDefault="00BC188E" w:rsidP="002C36DA">
            <w:pPr>
              <w:jc w:val="center"/>
              <w:rPr>
                <w:sz w:val="24"/>
              </w:rPr>
            </w:pPr>
            <w:r w:rsidRPr="00AA2B7B">
              <w:rPr>
                <w:sz w:val="24"/>
              </w:rPr>
              <w:t>1.</w:t>
            </w:r>
          </w:p>
        </w:tc>
        <w:tc>
          <w:tcPr>
            <w:tcW w:w="7796" w:type="dxa"/>
            <w:shd w:val="clear" w:color="auto" w:fill="auto"/>
            <w:vAlign w:val="center"/>
          </w:tcPr>
          <w:p w:rsidR="00BC188E" w:rsidRPr="00AA2B7B" w:rsidRDefault="00BC188E" w:rsidP="00BC188E">
            <w:pPr>
              <w:rPr>
                <w:color w:val="000000"/>
                <w:sz w:val="24"/>
              </w:rPr>
            </w:pPr>
          </w:p>
        </w:tc>
      </w:tr>
      <w:tr w:rsidR="00BC188E" w:rsidRPr="00AA2B7B" w:rsidTr="00BC188E">
        <w:tc>
          <w:tcPr>
            <w:tcW w:w="817" w:type="dxa"/>
            <w:shd w:val="clear" w:color="auto" w:fill="auto"/>
          </w:tcPr>
          <w:p w:rsidR="00BC188E" w:rsidRPr="00AA2B7B" w:rsidRDefault="00BC188E" w:rsidP="002C36DA">
            <w:pPr>
              <w:jc w:val="center"/>
              <w:rPr>
                <w:sz w:val="24"/>
              </w:rPr>
            </w:pPr>
            <w:r w:rsidRPr="00AA2B7B">
              <w:rPr>
                <w:sz w:val="24"/>
              </w:rPr>
              <w:t>2.</w:t>
            </w:r>
          </w:p>
        </w:tc>
        <w:tc>
          <w:tcPr>
            <w:tcW w:w="7796" w:type="dxa"/>
            <w:shd w:val="clear" w:color="auto" w:fill="auto"/>
            <w:vAlign w:val="center"/>
          </w:tcPr>
          <w:p w:rsidR="00BC188E" w:rsidRPr="00AA2B7B" w:rsidRDefault="00BC188E" w:rsidP="00BC188E">
            <w:pPr>
              <w:rPr>
                <w:color w:val="000000"/>
                <w:sz w:val="24"/>
              </w:rPr>
            </w:pPr>
          </w:p>
        </w:tc>
      </w:tr>
      <w:tr w:rsidR="00BC188E" w:rsidRPr="00AA2B7B" w:rsidTr="00BC188E">
        <w:tc>
          <w:tcPr>
            <w:tcW w:w="817" w:type="dxa"/>
            <w:shd w:val="clear" w:color="auto" w:fill="auto"/>
          </w:tcPr>
          <w:p w:rsidR="00BC188E" w:rsidRPr="00AA2B7B" w:rsidRDefault="00BC188E" w:rsidP="002C36DA">
            <w:pPr>
              <w:jc w:val="center"/>
              <w:rPr>
                <w:sz w:val="24"/>
              </w:rPr>
            </w:pPr>
            <w:r w:rsidRPr="00AA2B7B">
              <w:rPr>
                <w:sz w:val="24"/>
              </w:rPr>
              <w:t>3.</w:t>
            </w:r>
          </w:p>
        </w:tc>
        <w:tc>
          <w:tcPr>
            <w:tcW w:w="7796" w:type="dxa"/>
            <w:shd w:val="clear" w:color="auto" w:fill="auto"/>
            <w:vAlign w:val="center"/>
          </w:tcPr>
          <w:p w:rsidR="00BC188E" w:rsidRPr="00AA2B7B" w:rsidRDefault="00BC188E" w:rsidP="00BC188E">
            <w:pPr>
              <w:rPr>
                <w:color w:val="000000"/>
                <w:sz w:val="24"/>
              </w:rPr>
            </w:pPr>
          </w:p>
        </w:tc>
      </w:tr>
      <w:tr w:rsidR="00BC188E" w:rsidRPr="00AA2B7B" w:rsidTr="00BC188E">
        <w:tc>
          <w:tcPr>
            <w:tcW w:w="817" w:type="dxa"/>
            <w:shd w:val="clear" w:color="auto" w:fill="auto"/>
          </w:tcPr>
          <w:p w:rsidR="00BC188E" w:rsidRPr="00AA2B7B" w:rsidRDefault="00BC188E" w:rsidP="002C36DA">
            <w:pPr>
              <w:jc w:val="center"/>
              <w:rPr>
                <w:sz w:val="24"/>
              </w:rPr>
            </w:pPr>
          </w:p>
        </w:tc>
        <w:tc>
          <w:tcPr>
            <w:tcW w:w="7796" w:type="dxa"/>
            <w:shd w:val="clear" w:color="auto" w:fill="auto"/>
            <w:vAlign w:val="center"/>
          </w:tcPr>
          <w:p w:rsidR="00BC188E" w:rsidRPr="00AA2B7B" w:rsidRDefault="00BC188E" w:rsidP="00BC188E">
            <w:pPr>
              <w:rPr>
                <w:color w:val="000000"/>
                <w:sz w:val="24"/>
              </w:rPr>
            </w:pPr>
          </w:p>
        </w:tc>
      </w:tr>
      <w:tr w:rsidR="00BC188E" w:rsidRPr="00AA2B7B" w:rsidTr="00BC188E">
        <w:tc>
          <w:tcPr>
            <w:tcW w:w="817" w:type="dxa"/>
            <w:shd w:val="clear" w:color="auto" w:fill="auto"/>
          </w:tcPr>
          <w:p w:rsidR="00BC188E" w:rsidRPr="00AA2B7B" w:rsidRDefault="00BC188E" w:rsidP="002C36DA">
            <w:pPr>
              <w:jc w:val="center"/>
              <w:rPr>
                <w:sz w:val="24"/>
              </w:rPr>
            </w:pPr>
          </w:p>
        </w:tc>
        <w:tc>
          <w:tcPr>
            <w:tcW w:w="7796" w:type="dxa"/>
            <w:shd w:val="clear" w:color="auto" w:fill="auto"/>
            <w:vAlign w:val="center"/>
          </w:tcPr>
          <w:p w:rsidR="00BC188E" w:rsidRPr="00AA2B7B" w:rsidRDefault="00BC188E" w:rsidP="00BC188E">
            <w:pPr>
              <w:rPr>
                <w:color w:val="000000"/>
                <w:sz w:val="24"/>
              </w:rPr>
            </w:pPr>
          </w:p>
        </w:tc>
      </w:tr>
      <w:tr w:rsidR="00BC188E" w:rsidRPr="00AA2B7B" w:rsidTr="00BC188E">
        <w:tc>
          <w:tcPr>
            <w:tcW w:w="817" w:type="dxa"/>
            <w:shd w:val="clear" w:color="auto" w:fill="auto"/>
          </w:tcPr>
          <w:p w:rsidR="00BC188E" w:rsidRPr="00AA2B7B" w:rsidRDefault="00BC188E" w:rsidP="002C36DA">
            <w:pPr>
              <w:jc w:val="center"/>
              <w:rPr>
                <w:sz w:val="24"/>
              </w:rPr>
            </w:pPr>
          </w:p>
        </w:tc>
        <w:tc>
          <w:tcPr>
            <w:tcW w:w="7796" w:type="dxa"/>
            <w:shd w:val="clear" w:color="auto" w:fill="auto"/>
            <w:vAlign w:val="center"/>
          </w:tcPr>
          <w:p w:rsidR="00BC188E" w:rsidRPr="00AA2B7B" w:rsidRDefault="00BC188E" w:rsidP="00BC188E">
            <w:pPr>
              <w:rPr>
                <w:color w:val="000000"/>
                <w:sz w:val="24"/>
              </w:rPr>
            </w:pPr>
          </w:p>
        </w:tc>
      </w:tr>
      <w:tr w:rsidR="00BC188E" w:rsidRPr="00AA2B7B" w:rsidTr="00BC188E">
        <w:tc>
          <w:tcPr>
            <w:tcW w:w="817" w:type="dxa"/>
            <w:shd w:val="clear" w:color="auto" w:fill="auto"/>
          </w:tcPr>
          <w:p w:rsidR="00BC188E" w:rsidRPr="00AA2B7B" w:rsidRDefault="00BC188E" w:rsidP="002C36DA">
            <w:pPr>
              <w:jc w:val="center"/>
              <w:rPr>
                <w:sz w:val="24"/>
              </w:rPr>
            </w:pPr>
          </w:p>
        </w:tc>
        <w:tc>
          <w:tcPr>
            <w:tcW w:w="7796" w:type="dxa"/>
            <w:shd w:val="clear" w:color="auto" w:fill="auto"/>
            <w:vAlign w:val="center"/>
          </w:tcPr>
          <w:p w:rsidR="00BC188E" w:rsidRPr="00AA2B7B" w:rsidRDefault="00BC188E" w:rsidP="00BC188E">
            <w:pPr>
              <w:rPr>
                <w:color w:val="000000"/>
                <w:sz w:val="24"/>
              </w:rPr>
            </w:pPr>
          </w:p>
        </w:tc>
      </w:tr>
      <w:tr w:rsidR="00BC188E" w:rsidRPr="00AA2B7B" w:rsidTr="00BC188E">
        <w:tc>
          <w:tcPr>
            <w:tcW w:w="817" w:type="dxa"/>
            <w:shd w:val="clear" w:color="auto" w:fill="auto"/>
          </w:tcPr>
          <w:p w:rsidR="00BC188E" w:rsidRPr="00AA2B7B" w:rsidRDefault="00BC188E" w:rsidP="002C36DA">
            <w:pPr>
              <w:jc w:val="center"/>
              <w:rPr>
                <w:sz w:val="24"/>
              </w:rPr>
            </w:pPr>
          </w:p>
        </w:tc>
        <w:tc>
          <w:tcPr>
            <w:tcW w:w="7796" w:type="dxa"/>
            <w:shd w:val="clear" w:color="auto" w:fill="auto"/>
            <w:vAlign w:val="center"/>
          </w:tcPr>
          <w:p w:rsidR="00BC188E" w:rsidRPr="00AA2B7B" w:rsidRDefault="00BC188E" w:rsidP="00BC188E">
            <w:pPr>
              <w:rPr>
                <w:color w:val="000000"/>
                <w:sz w:val="24"/>
              </w:rPr>
            </w:pPr>
          </w:p>
        </w:tc>
      </w:tr>
      <w:tr w:rsidR="00BC188E" w:rsidRPr="00AA2B7B" w:rsidTr="00BC188E">
        <w:tc>
          <w:tcPr>
            <w:tcW w:w="817" w:type="dxa"/>
            <w:shd w:val="clear" w:color="auto" w:fill="auto"/>
          </w:tcPr>
          <w:p w:rsidR="00BC188E" w:rsidRPr="00AA2B7B" w:rsidRDefault="00BC188E" w:rsidP="002C36DA">
            <w:pPr>
              <w:jc w:val="center"/>
              <w:rPr>
                <w:sz w:val="24"/>
              </w:rPr>
            </w:pPr>
          </w:p>
        </w:tc>
        <w:tc>
          <w:tcPr>
            <w:tcW w:w="7796" w:type="dxa"/>
            <w:shd w:val="clear" w:color="auto" w:fill="auto"/>
            <w:vAlign w:val="center"/>
          </w:tcPr>
          <w:p w:rsidR="00BC188E" w:rsidRPr="00AA2B7B" w:rsidRDefault="00BC188E" w:rsidP="00BC188E">
            <w:pPr>
              <w:rPr>
                <w:color w:val="000000"/>
                <w:sz w:val="24"/>
              </w:rPr>
            </w:pPr>
          </w:p>
        </w:tc>
      </w:tr>
      <w:tr w:rsidR="00BC188E" w:rsidRPr="00AA2B7B" w:rsidTr="00BC188E">
        <w:tc>
          <w:tcPr>
            <w:tcW w:w="817" w:type="dxa"/>
            <w:shd w:val="clear" w:color="auto" w:fill="auto"/>
          </w:tcPr>
          <w:p w:rsidR="00BC188E" w:rsidRPr="00AA2B7B" w:rsidRDefault="00BC188E" w:rsidP="002C36DA">
            <w:pPr>
              <w:jc w:val="center"/>
              <w:rPr>
                <w:sz w:val="24"/>
              </w:rPr>
            </w:pPr>
          </w:p>
        </w:tc>
        <w:tc>
          <w:tcPr>
            <w:tcW w:w="7796" w:type="dxa"/>
            <w:shd w:val="clear" w:color="auto" w:fill="auto"/>
            <w:vAlign w:val="center"/>
          </w:tcPr>
          <w:p w:rsidR="00BC188E" w:rsidRPr="00AA2B7B" w:rsidRDefault="00BC188E" w:rsidP="00BC188E">
            <w:pPr>
              <w:rPr>
                <w:color w:val="000000"/>
                <w:sz w:val="24"/>
              </w:rPr>
            </w:pPr>
          </w:p>
        </w:tc>
      </w:tr>
      <w:tr w:rsidR="00BC188E" w:rsidRPr="00AA2B7B" w:rsidTr="00BC188E">
        <w:tc>
          <w:tcPr>
            <w:tcW w:w="817" w:type="dxa"/>
            <w:shd w:val="clear" w:color="auto" w:fill="auto"/>
          </w:tcPr>
          <w:p w:rsidR="00BC188E" w:rsidRPr="00AA2B7B" w:rsidRDefault="00BC188E" w:rsidP="002C36DA">
            <w:pPr>
              <w:jc w:val="center"/>
              <w:rPr>
                <w:sz w:val="24"/>
              </w:rPr>
            </w:pPr>
          </w:p>
        </w:tc>
        <w:tc>
          <w:tcPr>
            <w:tcW w:w="7796" w:type="dxa"/>
            <w:shd w:val="clear" w:color="auto" w:fill="auto"/>
            <w:vAlign w:val="center"/>
          </w:tcPr>
          <w:p w:rsidR="00BC188E" w:rsidRPr="00AA2B7B" w:rsidRDefault="00BC188E" w:rsidP="00BC188E">
            <w:pPr>
              <w:rPr>
                <w:color w:val="000000"/>
                <w:sz w:val="24"/>
              </w:rPr>
            </w:pPr>
          </w:p>
        </w:tc>
      </w:tr>
      <w:tr w:rsidR="00BC188E" w:rsidRPr="00AA2B7B" w:rsidTr="00BC188E">
        <w:tc>
          <w:tcPr>
            <w:tcW w:w="817" w:type="dxa"/>
            <w:shd w:val="clear" w:color="auto" w:fill="auto"/>
          </w:tcPr>
          <w:p w:rsidR="00BC188E" w:rsidRPr="00AA2B7B" w:rsidRDefault="00BC188E" w:rsidP="002C36DA">
            <w:pPr>
              <w:jc w:val="center"/>
              <w:rPr>
                <w:sz w:val="24"/>
              </w:rPr>
            </w:pPr>
          </w:p>
        </w:tc>
        <w:tc>
          <w:tcPr>
            <w:tcW w:w="7796" w:type="dxa"/>
            <w:shd w:val="clear" w:color="auto" w:fill="auto"/>
            <w:vAlign w:val="center"/>
          </w:tcPr>
          <w:p w:rsidR="00BC188E" w:rsidRPr="00AA2B7B" w:rsidRDefault="00BC188E" w:rsidP="00BC188E">
            <w:pPr>
              <w:rPr>
                <w:color w:val="000000"/>
                <w:sz w:val="24"/>
              </w:rPr>
            </w:pPr>
          </w:p>
        </w:tc>
      </w:tr>
      <w:tr w:rsidR="00BC188E" w:rsidRPr="00AA2B7B" w:rsidTr="00BC188E">
        <w:tc>
          <w:tcPr>
            <w:tcW w:w="817" w:type="dxa"/>
            <w:shd w:val="clear" w:color="auto" w:fill="auto"/>
          </w:tcPr>
          <w:p w:rsidR="00BC188E" w:rsidRPr="00AA2B7B" w:rsidRDefault="00BC188E" w:rsidP="002C36DA">
            <w:pPr>
              <w:jc w:val="center"/>
              <w:rPr>
                <w:sz w:val="24"/>
              </w:rPr>
            </w:pPr>
          </w:p>
        </w:tc>
        <w:tc>
          <w:tcPr>
            <w:tcW w:w="7796" w:type="dxa"/>
            <w:shd w:val="clear" w:color="auto" w:fill="auto"/>
            <w:vAlign w:val="center"/>
          </w:tcPr>
          <w:p w:rsidR="00BC188E" w:rsidRPr="00AA2B7B" w:rsidRDefault="00BC188E" w:rsidP="00BC188E">
            <w:pPr>
              <w:rPr>
                <w:color w:val="000000"/>
                <w:sz w:val="24"/>
              </w:rPr>
            </w:pPr>
          </w:p>
        </w:tc>
      </w:tr>
      <w:tr w:rsidR="00BC188E" w:rsidRPr="00AA2B7B" w:rsidTr="00BC188E">
        <w:tc>
          <w:tcPr>
            <w:tcW w:w="817" w:type="dxa"/>
            <w:shd w:val="clear" w:color="auto" w:fill="auto"/>
          </w:tcPr>
          <w:p w:rsidR="00BC188E" w:rsidRPr="00AA2B7B" w:rsidRDefault="00BC188E" w:rsidP="002C36DA">
            <w:pPr>
              <w:jc w:val="center"/>
              <w:rPr>
                <w:sz w:val="24"/>
              </w:rPr>
            </w:pPr>
          </w:p>
        </w:tc>
        <w:tc>
          <w:tcPr>
            <w:tcW w:w="7796" w:type="dxa"/>
            <w:shd w:val="clear" w:color="auto" w:fill="auto"/>
            <w:vAlign w:val="center"/>
          </w:tcPr>
          <w:p w:rsidR="00BC188E" w:rsidRPr="00AA2B7B" w:rsidRDefault="00BC188E" w:rsidP="00BC188E">
            <w:pPr>
              <w:rPr>
                <w:color w:val="000000"/>
                <w:sz w:val="24"/>
              </w:rPr>
            </w:pPr>
          </w:p>
        </w:tc>
      </w:tr>
      <w:tr w:rsidR="00BC188E" w:rsidRPr="00AA2B7B" w:rsidTr="00BC188E">
        <w:tc>
          <w:tcPr>
            <w:tcW w:w="817" w:type="dxa"/>
            <w:shd w:val="clear" w:color="auto" w:fill="auto"/>
          </w:tcPr>
          <w:p w:rsidR="00BC188E" w:rsidRPr="00AA2B7B" w:rsidRDefault="00BC188E" w:rsidP="002C36DA">
            <w:pPr>
              <w:jc w:val="center"/>
              <w:rPr>
                <w:sz w:val="24"/>
              </w:rPr>
            </w:pPr>
          </w:p>
        </w:tc>
        <w:tc>
          <w:tcPr>
            <w:tcW w:w="7796" w:type="dxa"/>
            <w:shd w:val="clear" w:color="auto" w:fill="auto"/>
            <w:vAlign w:val="center"/>
          </w:tcPr>
          <w:p w:rsidR="00BC188E" w:rsidRPr="00AA2B7B" w:rsidRDefault="00BC188E" w:rsidP="00BC188E">
            <w:pPr>
              <w:rPr>
                <w:color w:val="000000"/>
                <w:sz w:val="24"/>
              </w:rPr>
            </w:pPr>
          </w:p>
        </w:tc>
      </w:tr>
      <w:tr w:rsidR="00BC188E" w:rsidRPr="00AA2B7B" w:rsidTr="00BC188E">
        <w:tc>
          <w:tcPr>
            <w:tcW w:w="817" w:type="dxa"/>
            <w:shd w:val="clear" w:color="auto" w:fill="auto"/>
          </w:tcPr>
          <w:p w:rsidR="00BC188E" w:rsidRPr="00AA2B7B" w:rsidRDefault="00BC188E" w:rsidP="002C36DA">
            <w:pPr>
              <w:jc w:val="center"/>
              <w:rPr>
                <w:sz w:val="24"/>
              </w:rPr>
            </w:pPr>
          </w:p>
        </w:tc>
        <w:tc>
          <w:tcPr>
            <w:tcW w:w="7796" w:type="dxa"/>
            <w:shd w:val="clear" w:color="auto" w:fill="auto"/>
            <w:vAlign w:val="center"/>
          </w:tcPr>
          <w:p w:rsidR="00BC188E" w:rsidRPr="00AA2B7B" w:rsidRDefault="00BC188E" w:rsidP="00BC188E">
            <w:pPr>
              <w:rPr>
                <w:color w:val="000000"/>
                <w:sz w:val="24"/>
              </w:rPr>
            </w:pPr>
          </w:p>
        </w:tc>
      </w:tr>
      <w:tr w:rsidR="00BC188E" w:rsidRPr="00AA2B7B" w:rsidTr="00BC188E">
        <w:tc>
          <w:tcPr>
            <w:tcW w:w="817" w:type="dxa"/>
            <w:shd w:val="clear" w:color="auto" w:fill="auto"/>
          </w:tcPr>
          <w:p w:rsidR="00BC188E" w:rsidRPr="00AA2B7B" w:rsidRDefault="00BC188E" w:rsidP="002C36DA">
            <w:pPr>
              <w:jc w:val="center"/>
              <w:rPr>
                <w:sz w:val="24"/>
              </w:rPr>
            </w:pPr>
          </w:p>
        </w:tc>
        <w:tc>
          <w:tcPr>
            <w:tcW w:w="7796" w:type="dxa"/>
            <w:shd w:val="clear" w:color="auto" w:fill="auto"/>
            <w:vAlign w:val="center"/>
          </w:tcPr>
          <w:p w:rsidR="00BC188E" w:rsidRPr="00AA2B7B" w:rsidRDefault="00BC188E" w:rsidP="00BC188E">
            <w:pPr>
              <w:rPr>
                <w:color w:val="000000"/>
                <w:sz w:val="24"/>
              </w:rPr>
            </w:pPr>
          </w:p>
        </w:tc>
      </w:tr>
      <w:tr w:rsidR="00BC188E" w:rsidRPr="00AA2B7B" w:rsidTr="00BC188E">
        <w:tc>
          <w:tcPr>
            <w:tcW w:w="817" w:type="dxa"/>
            <w:shd w:val="clear" w:color="auto" w:fill="auto"/>
          </w:tcPr>
          <w:p w:rsidR="00BC188E" w:rsidRPr="00AA2B7B" w:rsidRDefault="00BC188E" w:rsidP="002C36DA">
            <w:pPr>
              <w:jc w:val="center"/>
              <w:rPr>
                <w:sz w:val="24"/>
              </w:rPr>
            </w:pPr>
          </w:p>
        </w:tc>
        <w:tc>
          <w:tcPr>
            <w:tcW w:w="7796" w:type="dxa"/>
            <w:shd w:val="clear" w:color="auto" w:fill="auto"/>
            <w:vAlign w:val="center"/>
          </w:tcPr>
          <w:p w:rsidR="00BC188E" w:rsidRPr="00AA2B7B" w:rsidRDefault="00BC188E" w:rsidP="00BC188E">
            <w:pPr>
              <w:rPr>
                <w:color w:val="000000"/>
                <w:sz w:val="24"/>
              </w:rPr>
            </w:pPr>
          </w:p>
        </w:tc>
      </w:tr>
      <w:tr w:rsidR="00BC188E" w:rsidRPr="00AA2B7B" w:rsidTr="00BC188E">
        <w:tc>
          <w:tcPr>
            <w:tcW w:w="817" w:type="dxa"/>
            <w:shd w:val="clear" w:color="auto" w:fill="auto"/>
          </w:tcPr>
          <w:p w:rsidR="00BC188E" w:rsidRPr="00AA2B7B" w:rsidRDefault="00BC188E" w:rsidP="002C36DA">
            <w:pPr>
              <w:jc w:val="center"/>
              <w:rPr>
                <w:sz w:val="24"/>
              </w:rPr>
            </w:pPr>
          </w:p>
        </w:tc>
        <w:tc>
          <w:tcPr>
            <w:tcW w:w="7796" w:type="dxa"/>
            <w:shd w:val="clear" w:color="auto" w:fill="auto"/>
            <w:vAlign w:val="center"/>
          </w:tcPr>
          <w:p w:rsidR="00BC188E" w:rsidRPr="00AA2B7B" w:rsidRDefault="00BC188E" w:rsidP="00BC188E">
            <w:pPr>
              <w:rPr>
                <w:color w:val="000000"/>
                <w:sz w:val="24"/>
              </w:rPr>
            </w:pPr>
          </w:p>
        </w:tc>
      </w:tr>
      <w:tr w:rsidR="00BC188E" w:rsidRPr="00AA2B7B" w:rsidTr="00BC188E">
        <w:tc>
          <w:tcPr>
            <w:tcW w:w="817" w:type="dxa"/>
            <w:shd w:val="clear" w:color="auto" w:fill="auto"/>
          </w:tcPr>
          <w:p w:rsidR="00BC188E" w:rsidRPr="00AA2B7B" w:rsidRDefault="00BC188E" w:rsidP="002C36DA">
            <w:pPr>
              <w:jc w:val="center"/>
              <w:rPr>
                <w:sz w:val="24"/>
              </w:rPr>
            </w:pPr>
            <w:r w:rsidRPr="00AA2B7B">
              <w:rPr>
                <w:sz w:val="24"/>
              </w:rPr>
              <w:t>2.</w:t>
            </w:r>
          </w:p>
        </w:tc>
        <w:tc>
          <w:tcPr>
            <w:tcW w:w="7796" w:type="dxa"/>
            <w:shd w:val="clear" w:color="auto" w:fill="auto"/>
            <w:vAlign w:val="center"/>
          </w:tcPr>
          <w:p w:rsidR="00BC188E" w:rsidRPr="00AA2B7B" w:rsidRDefault="00BC188E" w:rsidP="00BC188E">
            <w:pPr>
              <w:jc w:val="center"/>
              <w:rPr>
                <w:color w:val="000000"/>
                <w:sz w:val="24"/>
              </w:rPr>
            </w:pPr>
            <w:r w:rsidRPr="00AA2B7B">
              <w:rPr>
                <w:color w:val="000000"/>
                <w:sz w:val="24"/>
              </w:rPr>
              <w:t>Индивидуальные занятия</w:t>
            </w:r>
          </w:p>
        </w:tc>
      </w:tr>
      <w:tr w:rsidR="00BC188E" w:rsidRPr="00AA2B7B" w:rsidTr="00781563">
        <w:tc>
          <w:tcPr>
            <w:tcW w:w="817" w:type="dxa"/>
            <w:shd w:val="clear" w:color="auto" w:fill="auto"/>
          </w:tcPr>
          <w:p w:rsidR="00BC188E" w:rsidRPr="00AA2B7B" w:rsidRDefault="00BC188E" w:rsidP="002C36DA">
            <w:pPr>
              <w:jc w:val="center"/>
              <w:rPr>
                <w:sz w:val="24"/>
              </w:rPr>
            </w:pPr>
            <w:r w:rsidRPr="00AA2B7B">
              <w:rPr>
                <w:sz w:val="24"/>
              </w:rPr>
              <w:t>№</w:t>
            </w:r>
            <w:r w:rsidR="00AA2B7B">
              <w:rPr>
                <w:sz w:val="24"/>
              </w:rPr>
              <w:t xml:space="preserve"> </w:t>
            </w:r>
            <w:proofErr w:type="spellStart"/>
            <w:r w:rsidRPr="00AA2B7B">
              <w:rPr>
                <w:sz w:val="24"/>
              </w:rPr>
              <w:t>пп</w:t>
            </w:r>
            <w:proofErr w:type="spellEnd"/>
          </w:p>
        </w:tc>
        <w:tc>
          <w:tcPr>
            <w:tcW w:w="7796" w:type="dxa"/>
            <w:shd w:val="clear" w:color="auto" w:fill="auto"/>
          </w:tcPr>
          <w:p w:rsidR="00BC188E" w:rsidRPr="00AA2B7B" w:rsidRDefault="00BC188E" w:rsidP="00AA2B7B">
            <w:pPr>
              <w:jc w:val="center"/>
              <w:rPr>
                <w:color w:val="000000"/>
                <w:sz w:val="24"/>
              </w:rPr>
            </w:pPr>
            <w:r w:rsidRPr="00AA2B7B">
              <w:rPr>
                <w:sz w:val="24"/>
              </w:rPr>
              <w:t>Фамилия Имя Отчество</w:t>
            </w:r>
          </w:p>
        </w:tc>
      </w:tr>
      <w:tr w:rsidR="00BC188E" w:rsidRPr="00AA2B7B" w:rsidTr="00BC188E">
        <w:tc>
          <w:tcPr>
            <w:tcW w:w="817" w:type="dxa"/>
            <w:shd w:val="clear" w:color="auto" w:fill="auto"/>
          </w:tcPr>
          <w:p w:rsidR="00BC188E" w:rsidRPr="00AA2B7B" w:rsidRDefault="00BC188E" w:rsidP="002C36DA">
            <w:pPr>
              <w:jc w:val="center"/>
              <w:rPr>
                <w:sz w:val="24"/>
              </w:rPr>
            </w:pPr>
            <w:r w:rsidRPr="00AA2B7B">
              <w:rPr>
                <w:sz w:val="24"/>
              </w:rPr>
              <w:t>1.</w:t>
            </w:r>
          </w:p>
        </w:tc>
        <w:tc>
          <w:tcPr>
            <w:tcW w:w="7796" w:type="dxa"/>
            <w:shd w:val="clear" w:color="auto" w:fill="auto"/>
            <w:vAlign w:val="center"/>
          </w:tcPr>
          <w:p w:rsidR="00BC188E" w:rsidRPr="00AA2B7B" w:rsidRDefault="00BC188E" w:rsidP="00BC188E">
            <w:pPr>
              <w:rPr>
                <w:color w:val="000000"/>
                <w:sz w:val="24"/>
              </w:rPr>
            </w:pPr>
          </w:p>
        </w:tc>
      </w:tr>
      <w:tr w:rsidR="00BC188E" w:rsidRPr="00AA2B7B" w:rsidTr="00BC188E">
        <w:tc>
          <w:tcPr>
            <w:tcW w:w="817" w:type="dxa"/>
            <w:shd w:val="clear" w:color="auto" w:fill="auto"/>
          </w:tcPr>
          <w:p w:rsidR="00BC188E" w:rsidRPr="00AA2B7B" w:rsidRDefault="00BC188E" w:rsidP="002C36DA">
            <w:pPr>
              <w:jc w:val="center"/>
              <w:rPr>
                <w:sz w:val="24"/>
              </w:rPr>
            </w:pPr>
            <w:r w:rsidRPr="00AA2B7B">
              <w:rPr>
                <w:sz w:val="24"/>
              </w:rPr>
              <w:t>2.</w:t>
            </w:r>
          </w:p>
        </w:tc>
        <w:tc>
          <w:tcPr>
            <w:tcW w:w="7796" w:type="dxa"/>
            <w:shd w:val="clear" w:color="auto" w:fill="auto"/>
            <w:vAlign w:val="center"/>
          </w:tcPr>
          <w:p w:rsidR="00BC188E" w:rsidRPr="00AA2B7B" w:rsidRDefault="00BC188E" w:rsidP="00BC188E">
            <w:pPr>
              <w:rPr>
                <w:color w:val="000000"/>
                <w:sz w:val="24"/>
              </w:rPr>
            </w:pPr>
          </w:p>
        </w:tc>
      </w:tr>
      <w:tr w:rsidR="00BC188E" w:rsidRPr="00AA2B7B" w:rsidTr="00BC188E">
        <w:tc>
          <w:tcPr>
            <w:tcW w:w="817" w:type="dxa"/>
            <w:shd w:val="clear" w:color="auto" w:fill="auto"/>
          </w:tcPr>
          <w:p w:rsidR="00BC188E" w:rsidRPr="00AA2B7B" w:rsidRDefault="00BC188E" w:rsidP="002C36DA">
            <w:pPr>
              <w:jc w:val="center"/>
              <w:rPr>
                <w:sz w:val="24"/>
              </w:rPr>
            </w:pPr>
            <w:r w:rsidRPr="00AA2B7B">
              <w:rPr>
                <w:sz w:val="24"/>
              </w:rPr>
              <w:t>3.</w:t>
            </w:r>
          </w:p>
        </w:tc>
        <w:tc>
          <w:tcPr>
            <w:tcW w:w="7796" w:type="dxa"/>
            <w:shd w:val="clear" w:color="auto" w:fill="auto"/>
            <w:vAlign w:val="center"/>
          </w:tcPr>
          <w:p w:rsidR="00BC188E" w:rsidRPr="00AA2B7B" w:rsidRDefault="00BC188E" w:rsidP="00BC188E">
            <w:pPr>
              <w:rPr>
                <w:color w:val="000000"/>
                <w:sz w:val="24"/>
              </w:rPr>
            </w:pPr>
          </w:p>
        </w:tc>
      </w:tr>
    </w:tbl>
    <w:p w:rsidR="007D3FA7" w:rsidRPr="00AA2B7B" w:rsidRDefault="007D3FA7" w:rsidP="007D3FA7">
      <w:pPr>
        <w:jc w:val="center"/>
        <w:rPr>
          <w:sz w:val="24"/>
        </w:rPr>
      </w:pPr>
    </w:p>
    <w:tbl>
      <w:tblPr>
        <w:tblpPr w:leftFromText="180" w:rightFromText="180" w:vertAnchor="text" w:horzAnchor="margin" w:tblpXSpec="center" w:tblpY="10937"/>
        <w:tblW w:w="0" w:type="auto"/>
        <w:tblLook w:val="04A0"/>
      </w:tblPr>
      <w:tblGrid>
        <w:gridCol w:w="4785"/>
        <w:gridCol w:w="4786"/>
      </w:tblGrid>
      <w:tr w:rsidR="00B0121B" w:rsidRPr="00983BF3" w:rsidTr="00B0121B">
        <w:tc>
          <w:tcPr>
            <w:tcW w:w="4785" w:type="dxa"/>
          </w:tcPr>
          <w:p w:rsidR="00B0121B" w:rsidRPr="00000066" w:rsidRDefault="00B0121B" w:rsidP="00B0121B">
            <w:pPr>
              <w:spacing w:line="276" w:lineRule="auto"/>
              <w:rPr>
                <w:color w:val="000000"/>
                <w:sz w:val="24"/>
              </w:rPr>
            </w:pPr>
            <w:r w:rsidRPr="00000066">
              <w:rPr>
                <w:color w:val="000000"/>
                <w:sz w:val="24"/>
              </w:rPr>
              <w:t xml:space="preserve">От </w:t>
            </w:r>
            <w:r w:rsidRPr="00000066">
              <w:rPr>
                <w:bCs/>
                <w:color w:val="000000"/>
                <w:sz w:val="24"/>
              </w:rPr>
              <w:t>Исполнителя</w:t>
            </w:r>
            <w:r w:rsidRPr="00000066">
              <w:rPr>
                <w:color w:val="000000"/>
                <w:sz w:val="24"/>
              </w:rPr>
              <w:t>:</w:t>
            </w:r>
          </w:p>
          <w:p w:rsidR="00B0121B" w:rsidRPr="00000066" w:rsidRDefault="00B0121B" w:rsidP="00B0121B">
            <w:pPr>
              <w:spacing w:line="276" w:lineRule="auto"/>
              <w:rPr>
                <w:color w:val="000000"/>
                <w:sz w:val="24"/>
              </w:rPr>
            </w:pPr>
          </w:p>
          <w:p w:rsidR="00B0121B" w:rsidRPr="00000066" w:rsidRDefault="00B0121B" w:rsidP="00B0121B">
            <w:pPr>
              <w:spacing w:line="276" w:lineRule="auto"/>
              <w:rPr>
                <w:color w:val="000000"/>
                <w:sz w:val="24"/>
              </w:rPr>
            </w:pPr>
            <w:r w:rsidRPr="00000066">
              <w:rPr>
                <w:color w:val="000000"/>
                <w:sz w:val="24"/>
              </w:rPr>
              <w:t>_________________  /</w:t>
            </w:r>
            <w:r w:rsidRPr="00000066">
              <w:rPr>
                <w:color w:val="000000"/>
                <w:sz w:val="24"/>
                <w:u w:val="single"/>
              </w:rPr>
              <w:tab/>
            </w:r>
            <w:r w:rsidRPr="00000066">
              <w:rPr>
                <w:color w:val="000000"/>
                <w:sz w:val="24"/>
                <w:u w:val="single"/>
              </w:rPr>
              <w:tab/>
            </w:r>
            <w:r w:rsidRPr="00000066">
              <w:rPr>
                <w:color w:val="000000"/>
                <w:sz w:val="24"/>
                <w:u w:val="single"/>
              </w:rPr>
              <w:tab/>
            </w:r>
            <w:r w:rsidRPr="00000066">
              <w:rPr>
                <w:color w:val="000000"/>
                <w:sz w:val="24"/>
              </w:rPr>
              <w:t xml:space="preserve">/ </w:t>
            </w:r>
          </w:p>
          <w:p w:rsidR="00B0121B" w:rsidRPr="00000066" w:rsidRDefault="00B0121B" w:rsidP="00B0121B">
            <w:pPr>
              <w:spacing w:line="276" w:lineRule="auto"/>
              <w:rPr>
                <w:color w:val="000000"/>
                <w:sz w:val="24"/>
                <w:vertAlign w:val="superscript"/>
              </w:rPr>
            </w:pPr>
            <w:r w:rsidRPr="00000066">
              <w:rPr>
                <w:color w:val="000000"/>
                <w:sz w:val="24"/>
                <w:vertAlign w:val="superscript"/>
              </w:rPr>
              <w:tab/>
              <w:t>подпись</w:t>
            </w:r>
          </w:p>
          <w:p w:rsidR="00B0121B" w:rsidRPr="00983BF3" w:rsidRDefault="00B0121B" w:rsidP="00B0121B">
            <w:pPr>
              <w:rPr>
                <w:szCs w:val="28"/>
              </w:rPr>
            </w:pPr>
            <w:r w:rsidRPr="00000066">
              <w:rPr>
                <w:color w:val="000000"/>
                <w:sz w:val="24"/>
              </w:rPr>
              <w:t>«____» _________________ 2015 г.</w:t>
            </w:r>
          </w:p>
        </w:tc>
        <w:tc>
          <w:tcPr>
            <w:tcW w:w="4786" w:type="dxa"/>
          </w:tcPr>
          <w:p w:rsidR="00B0121B" w:rsidRPr="00000066" w:rsidRDefault="00B0121B" w:rsidP="00B0121B">
            <w:pPr>
              <w:spacing w:line="276" w:lineRule="auto"/>
              <w:rPr>
                <w:color w:val="000000"/>
                <w:sz w:val="24"/>
              </w:rPr>
            </w:pPr>
            <w:r w:rsidRPr="00000066">
              <w:rPr>
                <w:color w:val="000000"/>
                <w:sz w:val="24"/>
              </w:rPr>
              <w:t xml:space="preserve">От </w:t>
            </w:r>
            <w:r w:rsidRPr="00000066">
              <w:rPr>
                <w:bCs/>
                <w:color w:val="000000"/>
                <w:sz w:val="24"/>
              </w:rPr>
              <w:t>Заказчика</w:t>
            </w:r>
            <w:r w:rsidRPr="00000066">
              <w:rPr>
                <w:color w:val="000000"/>
                <w:sz w:val="24"/>
              </w:rPr>
              <w:t>:</w:t>
            </w:r>
          </w:p>
          <w:p w:rsidR="00B0121B" w:rsidRPr="00000066" w:rsidRDefault="00B0121B" w:rsidP="00B0121B">
            <w:pPr>
              <w:spacing w:line="276" w:lineRule="auto"/>
              <w:rPr>
                <w:color w:val="000000"/>
                <w:sz w:val="24"/>
              </w:rPr>
            </w:pPr>
          </w:p>
          <w:p w:rsidR="00B0121B" w:rsidRPr="00000066" w:rsidRDefault="00B0121B" w:rsidP="00B0121B">
            <w:pPr>
              <w:spacing w:line="276" w:lineRule="auto"/>
              <w:rPr>
                <w:color w:val="000000"/>
                <w:sz w:val="24"/>
                <w:vertAlign w:val="superscript"/>
              </w:rPr>
            </w:pPr>
            <w:r w:rsidRPr="00000066">
              <w:rPr>
                <w:color w:val="000000"/>
                <w:sz w:val="24"/>
              </w:rPr>
              <w:t>_________________   /</w:t>
            </w:r>
            <w:r w:rsidRPr="00000066">
              <w:rPr>
                <w:sz w:val="24"/>
                <w:u w:val="single"/>
              </w:rPr>
              <w:tab/>
            </w:r>
            <w:r w:rsidRPr="00000066">
              <w:rPr>
                <w:sz w:val="24"/>
                <w:u w:val="single"/>
              </w:rPr>
              <w:tab/>
            </w:r>
            <w:r w:rsidRPr="00000066">
              <w:rPr>
                <w:sz w:val="24"/>
                <w:u w:val="single"/>
              </w:rPr>
              <w:tab/>
              <w:t xml:space="preserve">   </w:t>
            </w:r>
            <w:r w:rsidRPr="00000066">
              <w:rPr>
                <w:color w:val="000000"/>
                <w:sz w:val="24"/>
              </w:rPr>
              <w:t>/</w:t>
            </w:r>
            <w:r w:rsidRPr="00000066">
              <w:rPr>
                <w:color w:val="000000"/>
                <w:sz w:val="24"/>
                <w:vertAlign w:val="superscript"/>
              </w:rPr>
              <w:tab/>
              <w:t>подпись</w:t>
            </w:r>
          </w:p>
          <w:p w:rsidR="00B0121B" w:rsidRPr="00983BF3" w:rsidRDefault="00B0121B" w:rsidP="00B0121B">
            <w:pPr>
              <w:rPr>
                <w:szCs w:val="28"/>
              </w:rPr>
            </w:pPr>
            <w:r w:rsidRPr="00000066">
              <w:rPr>
                <w:color w:val="000000"/>
                <w:sz w:val="24"/>
              </w:rPr>
              <w:t>«____» _________________ 2015 г.</w:t>
            </w:r>
          </w:p>
        </w:tc>
      </w:tr>
    </w:tbl>
    <w:p w:rsidR="007D3FA7" w:rsidRPr="00AA2B7B" w:rsidRDefault="007D3FA7" w:rsidP="007D3FA7">
      <w:pPr>
        <w:jc w:val="right"/>
        <w:rPr>
          <w:sz w:val="24"/>
        </w:rPr>
      </w:pPr>
    </w:p>
    <w:p w:rsidR="007D3FA7" w:rsidRPr="00000066" w:rsidRDefault="007D3FA7" w:rsidP="00F201F0">
      <w:pPr>
        <w:spacing w:line="276" w:lineRule="auto"/>
        <w:rPr>
          <w:sz w:val="24"/>
        </w:rPr>
        <w:sectPr w:rsidR="007D3FA7" w:rsidRPr="00000066" w:rsidSect="00514587">
          <w:pgSz w:w="11906" w:h="16838"/>
          <w:pgMar w:top="284" w:right="567" w:bottom="851" w:left="851" w:header="709" w:footer="709" w:gutter="0"/>
          <w:cols w:space="708"/>
          <w:docGrid w:linePitch="360"/>
        </w:sectPr>
      </w:pPr>
    </w:p>
    <w:p w:rsidR="003F5DEF" w:rsidRPr="00000066" w:rsidRDefault="00740FFA" w:rsidP="00F201F0">
      <w:pPr>
        <w:tabs>
          <w:tab w:val="left" w:pos="900"/>
          <w:tab w:val="left" w:pos="7740"/>
          <w:tab w:val="left" w:pos="7788"/>
        </w:tabs>
        <w:spacing w:line="276" w:lineRule="auto"/>
        <w:ind w:right="819"/>
        <w:jc w:val="right"/>
        <w:rPr>
          <w:sz w:val="24"/>
        </w:rPr>
      </w:pPr>
      <w:r>
        <w:rPr>
          <w:noProof/>
          <w:sz w:val="24"/>
        </w:rPr>
        <w:lastRenderedPageBreak/>
        <w:pict>
          <v:group id="_x0000_s1026" editas="canvas" style="position:absolute;left:0;text-align:left;margin-left:42.6pt;margin-top:51.15pt;width:770.25pt;height:515.75pt;z-index:251657728" coordorigin=",-232" coordsize="15405,10315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top:-232;width:15405;height:10315" o:preferrelative="f">
              <v:fill o:detectmouseclick="t"/>
              <v:path o:extrusionok="t" o:connecttype="none"/>
              <o:lock v:ext="edit" text="t"/>
            </v:shape>
            <v:group id="_x0000_s1028" style="position:absolute;width:14925;height:8962" coordorigin=",17" coordsize="14925,8962">
              <v:rect id="_x0000_s1029" style="position:absolute;left:418;top:413;width:448;height:161;mso-wrap-style:none" filled="f" stroked="f">
                <v:textbox style="mso-next-textbox:#_x0000_s1029;mso-fit-shape-to-text:t" inset="0,0,0,0">
                  <w:txbxContent>
                    <w:p w:rsidR="003F5DEF" w:rsidRDefault="003F5DEF" w:rsidP="003F5DEF">
                      <w:pPr>
                        <w:rPr>
                          <w:rFonts w:ascii="Calibri" w:hAnsi="Calibri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между</w:t>
                      </w:r>
                      <w:proofErr w:type="spellEnd"/>
                    </w:p>
                  </w:txbxContent>
                </v:textbox>
              </v:rect>
              <v:rect id="_x0000_s1030" style="position:absolute;left:9978;top:1514;width:1448;height:161;mso-wrap-style:none" filled="f" stroked="f">
                <v:textbox style="mso-next-textbox:#_x0000_s1030;mso-fit-shape-to-text:t" inset="0,0,0,0">
                  <w:txbxContent>
                    <w:p w:rsidR="003F5DEF" w:rsidRDefault="003F5DEF" w:rsidP="003F5DEF">
                      <w:pPr>
                        <w:rPr>
                          <w:rFonts w:ascii="Calibri" w:hAnsi="Calibri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Главным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бухгалтером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 </w:t>
                      </w:r>
                    </w:p>
                  </w:txbxContent>
                </v:textbox>
              </v:rect>
              <v:rect id="_x0000_s1031" style="position:absolute;left:9978;top:1889;width:1448;height:161;mso-wrap-style:none" filled="f" stroked="f">
                <v:textbox style="mso-next-textbox:#_x0000_s1031;mso-fit-shape-to-text:t" inset="0,0,0,0">
                  <w:txbxContent>
                    <w:p w:rsidR="003F5DEF" w:rsidRDefault="003F5DEF" w:rsidP="003F5DEF">
                      <w:pPr>
                        <w:rPr>
                          <w:rFonts w:ascii="Calibri" w:hAnsi="Calibri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Главным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бухгалтером</w:t>
                      </w:r>
                      <w:proofErr w:type="spellEnd"/>
                    </w:p>
                  </w:txbxContent>
                </v:textbox>
              </v:rect>
              <v:rect id="_x0000_s1032" style="position:absolute;left:268;top:2833;width:376;height:181;mso-wrap-style:none" filled="f" stroked="f">
                <v:textbox style="mso-next-textbox:#_x0000_s1032;mso-fit-shape-to-text:t" inset="0,0,0,0">
                  <w:txbxContent>
                    <w:p w:rsidR="003F5DEF" w:rsidRDefault="003F5DEF" w:rsidP="003F5DEF">
                      <w:pPr>
                        <w:rPr>
                          <w:rFonts w:ascii="Calibri" w:hAnsi="Calibri"/>
                        </w:rPr>
                      </w:pP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Дата</w:t>
                      </w:r>
                      <w:proofErr w:type="spellEnd"/>
                    </w:p>
                  </w:txbxContent>
                </v:textbox>
              </v:rect>
              <v:rect id="_x0000_s1033" style="position:absolute;left:6840;top:2833;width:542;height:181;mso-wrap-style:none" filled="f" stroked="f">
                <v:textbox style="mso-next-textbox:#_x0000_s1033;mso-fit-shape-to-text:t" inset="0,0,0,0">
                  <w:txbxContent>
                    <w:p w:rsidR="003F5DEF" w:rsidRDefault="003F5DEF" w:rsidP="003F5DEF">
                      <w:pPr>
                        <w:rPr>
                          <w:rFonts w:ascii="Calibri" w:hAnsi="Calibri"/>
                        </w:rPr>
                      </w:pP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Кредит</w:t>
                      </w:r>
                      <w:proofErr w:type="spellEnd"/>
                    </w:p>
                  </w:txbxContent>
                </v:textbox>
              </v:rect>
              <v:rect id="_x0000_s1034" style="position:absolute;left:10328;top:2833;width:740;height:181;mso-wrap-style:none" filled="f" stroked="f">
                <v:textbox style="mso-next-textbox:#_x0000_s1034;mso-fit-shape-to-text:t" inset="0,0,0,0">
                  <w:txbxContent>
                    <w:p w:rsidR="003F5DEF" w:rsidRDefault="003F5DEF" w:rsidP="003F5DEF">
                      <w:pPr>
                        <w:rPr>
                          <w:rFonts w:ascii="Calibri" w:hAnsi="Calibri"/>
                        </w:rPr>
                      </w:pP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Документ</w:t>
                      </w:r>
                      <w:proofErr w:type="spellEnd"/>
                    </w:p>
                  </w:txbxContent>
                </v:textbox>
              </v:rect>
              <v:rect id="_x0000_s1035" style="position:absolute;left:12650;top:2833;width:468;height:181;mso-wrap-style:none" filled="f" stroked="f">
                <v:textbox style="mso-next-textbox:#_x0000_s1035;mso-fit-shape-to-text:t" inset="0,0,0,0">
                  <w:txbxContent>
                    <w:p w:rsidR="003F5DEF" w:rsidRDefault="003F5DEF" w:rsidP="003F5DEF">
                      <w:pPr>
                        <w:rPr>
                          <w:rFonts w:ascii="Calibri" w:hAnsi="Calibri"/>
                        </w:rPr>
                      </w:pP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Дебет</w:t>
                      </w:r>
                      <w:proofErr w:type="spellEnd"/>
                    </w:p>
                  </w:txbxContent>
                </v:textbox>
              </v:rect>
              <v:rect id="_x0000_s1036" style="position:absolute;left:14145;top:2833;width:542;height:181;mso-wrap-style:none" filled="f" stroked="f">
                <v:textbox style="mso-next-textbox:#_x0000_s1036;mso-fit-shape-to-text:t" inset="0,0,0,0">
                  <w:txbxContent>
                    <w:p w:rsidR="003F5DEF" w:rsidRDefault="003F5DEF" w:rsidP="003F5DEF">
                      <w:pPr>
                        <w:rPr>
                          <w:rFonts w:ascii="Calibri" w:hAnsi="Calibri"/>
                        </w:rPr>
                      </w:pP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Кредит</w:t>
                      </w:r>
                      <w:proofErr w:type="spellEnd"/>
                    </w:p>
                  </w:txbxContent>
                </v:textbox>
              </v:rect>
              <v:rect id="_x0000_s1037" style="position:absolute;left:38;top:3042;width:1225;height:158;mso-wrap-style:none" filled="f" stroked="f">
                <v:textbox style="mso-next-textbox:#_x0000_s1037;mso-fit-shape-to-text:t" inset="0,0,0,0">
                  <w:txbxContent>
                    <w:p w:rsidR="003F5DEF" w:rsidRDefault="003F5DEF" w:rsidP="003F5DEF">
                      <w:pPr>
                        <w:rPr>
                          <w:rFonts w:ascii="Calibri" w:hAnsi="Calibri"/>
                        </w:rPr>
                      </w:pP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</w:p>
                  </w:txbxContent>
                </v:textbox>
              </v:rect>
              <v:rect id="_x0000_s1038" style="position:absolute;left:9744;top:3453;width:2084;height:158;mso-wrap-style:none" filled="f" stroked="f">
                <v:textbox style="mso-next-textbox:#_x0000_s1038;mso-fit-shape-to-text:t" inset="0,0,0,0">
                  <w:txbxContent>
                    <w:p w:rsidR="003F5DEF" w:rsidRDefault="003F5DEF" w:rsidP="003F5DEF">
                      <w:pPr>
                        <w:rPr>
                          <w:rFonts w:ascii="Calibri" w:hAnsi="Calibri"/>
                        </w:rPr>
                      </w:pP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39" style="position:absolute;left:10098;top:4011;width:1728;height:158;mso-wrap-style:none" filled="f" stroked="f">
                <v:textbox style="mso-next-textbox:#_x0000_s1039;mso-fit-shape-to-text:t" inset="0,0,0,0">
                  <w:txbxContent>
                    <w:p w:rsidR="003F5DEF" w:rsidRDefault="003F5DEF" w:rsidP="003F5DEF">
                      <w:pPr>
                        <w:rPr>
                          <w:rFonts w:ascii="Calibri" w:hAnsi="Calibri"/>
                        </w:rPr>
                      </w:pP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0" style="position:absolute;left:9826;top:4216;width:2001;height:158;mso-wrap-style:none" filled="f" stroked="f">
                <v:textbox style="mso-next-textbox:#_x0000_s1040;mso-fit-shape-to-text:t" inset="0,0,0,0">
                  <w:txbxContent>
                    <w:p w:rsidR="003F5DEF" w:rsidRDefault="003F5DEF" w:rsidP="003F5DEF">
                      <w:pPr>
                        <w:rPr>
                          <w:rFonts w:ascii="Calibri" w:hAnsi="Calibri"/>
                        </w:rPr>
                      </w:pP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1" style="position:absolute;left:9744;top:4653;width:2084;height:158;mso-wrap-style:none" filled="f" stroked="f">
                <v:textbox style="mso-next-textbox:#_x0000_s1041;mso-fit-shape-to-text:t" inset="0,0,0,0">
                  <w:txbxContent>
                    <w:p w:rsidR="003F5DEF" w:rsidRDefault="003F5DEF" w:rsidP="003F5DEF">
                      <w:pPr>
                        <w:rPr>
                          <w:rFonts w:ascii="Calibri" w:hAnsi="Calibri"/>
                        </w:rPr>
                      </w:pP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2" style="position:absolute;left:10098;top:5172;width:1728;height:158;mso-wrap-style:none" filled="f" stroked="f">
                <v:textbox style="mso-next-textbox:#_x0000_s1042;mso-fit-shape-to-text:t" inset="0,0,0,0">
                  <w:txbxContent>
                    <w:p w:rsidR="003F5DEF" w:rsidRDefault="003F5DEF" w:rsidP="003F5DEF">
                      <w:pPr>
                        <w:rPr>
                          <w:rFonts w:ascii="Calibri" w:hAnsi="Calibri"/>
                        </w:rPr>
                      </w:pP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3" style="position:absolute;left:9826;top:5416;width:2001;height:158;mso-wrap-style:none" filled="f" stroked="f">
                <v:textbox style="mso-next-textbox:#_x0000_s1043;mso-fit-shape-to-text:t" inset="0,0,0,0">
                  <w:txbxContent>
                    <w:p w:rsidR="003F5DEF" w:rsidRDefault="003F5DEF" w:rsidP="003F5DEF">
                      <w:pPr>
                        <w:rPr>
                          <w:rFonts w:ascii="Calibri" w:hAnsi="Calibri"/>
                        </w:rPr>
                      </w:pP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4" style="position:absolute;left:38;top:5609;width:1282;height:158;mso-wrap-style:none" filled="f" stroked="f">
                <v:textbox style="mso-next-textbox:#_x0000_s1044;mso-fit-shape-to-text:t" inset="0,0,0,0">
                  <w:txbxContent>
                    <w:p w:rsidR="003F5DEF" w:rsidRDefault="003F5DEF" w:rsidP="003F5DEF">
                      <w:pPr>
                        <w:rPr>
                          <w:rFonts w:ascii="Calibri" w:hAnsi="Calibri"/>
                        </w:rPr>
                      </w:pP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Обороты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</w:p>
                  </w:txbxContent>
                </v:textbox>
              </v:rect>
              <v:rect id="_x0000_s1045" style="position:absolute;left:38;top:5801;width:1142;height:158;mso-wrap-style:none" filled="f" stroked="f">
                <v:textbox style="mso-next-textbox:#_x0000_s1045;mso-fit-shape-to-text:t" inset="0,0,0,0">
                  <w:txbxContent>
                    <w:p w:rsidR="003F5DEF" w:rsidRDefault="003F5DEF" w:rsidP="003F5DEF">
                      <w:pPr>
                        <w:rPr>
                          <w:rFonts w:ascii="Calibri" w:hAnsi="Calibri"/>
                        </w:rPr>
                      </w:pP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</w:p>
                  </w:txbxContent>
                </v:textbox>
              </v:rect>
              <v:rect id="_x0000_s1046" style="position:absolute;left:38;top:6007;width:2004;height:158;mso-wrap-style:none" filled="f" stroked="f">
                <v:textbox style="mso-next-textbox:#_x0000_s1046;mso-fit-shape-to-text:t" inset="0,0,0,0">
                  <w:txbxContent>
                    <w:p w:rsidR="003F5DEF" w:rsidRDefault="003F5DEF" w:rsidP="003F5DEF">
                      <w:pPr>
                        <w:rPr>
                          <w:rFonts w:ascii="Calibri" w:hAnsi="Calibri"/>
                        </w:rPr>
                      </w:pP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развернутое</w:t>
                      </w:r>
                      <w:proofErr w:type="spellEnd"/>
                    </w:p>
                  </w:txbxContent>
                </v:textbox>
              </v:rect>
              <v:rect id="_x0000_s1047" style="position:absolute;left:38;top:8177;width:7708;height:802;mso-wrap-style:none" filled="f" stroked="f">
                <v:textbox style="mso-next-textbox:#_x0000_s1047;mso-fit-shape-to-text:t" inset="0,0,0,0">
                  <w:txbxContent>
                    <w:p w:rsidR="003F5DEF" w:rsidRDefault="003F5DEF" w:rsidP="003F5DEF">
                      <w:pP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</w:pPr>
                      <w:r w:rsidRPr="004C2A78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М.П.</w:t>
                      </w:r>
                    </w:p>
                    <w:p w:rsidR="003F5DEF" w:rsidRDefault="003F5DEF" w:rsidP="003F5DEF">
                      <w:pP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</w:pPr>
                    </w:p>
                    <w:p w:rsidR="003F5DEF" w:rsidRPr="008E4665" w:rsidRDefault="003F5DEF" w:rsidP="003F5DEF">
                      <w:pP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</w:pPr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Бухгалтер______________________________________________________________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__</w:t>
                      </w:r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_(___________________)</w:t>
                      </w:r>
                    </w:p>
                    <w:p w:rsidR="003F5DEF" w:rsidRDefault="003F5DEF" w:rsidP="003F5DEF">
                      <w:pP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</w:pPr>
                    </w:p>
                    <w:p w:rsidR="003F5DEF" w:rsidRPr="006D48E9" w:rsidRDefault="003F5DEF" w:rsidP="003F5DEF">
                      <w:pPr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6E70BA">
                        <w:rPr>
                          <w:rFonts w:ascii="MS Shell Dlg" w:hAnsi="MS Shell Dlg" w:cs="MS Shell Dlg"/>
                          <w:sz w:val="14"/>
                          <w:szCs w:val="14"/>
                        </w:rPr>
                        <w:t>Ответственный исполнитель (Куратор) по  договору</w:t>
                      </w: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__________________________________(____________________)</w:t>
                      </w:r>
                    </w:p>
                  </w:txbxContent>
                </v:textbox>
              </v:rect>
              <v:rect id="_x0000_s1048" style="position:absolute;left:7800;top:8177;width:296;height:161;mso-wrap-style:none" filled="f" stroked="f">
                <v:textbox style="mso-next-textbox:#_x0000_s1048;mso-fit-shape-to-text:t" inset="0,0,0,0">
                  <w:txbxContent>
                    <w:p w:rsidR="003F5DEF" w:rsidRDefault="003F5DEF" w:rsidP="003F5DEF">
                      <w:pPr>
                        <w:rPr>
                          <w:rFonts w:ascii="Calibri" w:hAnsi="Calibri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М.П.</w:t>
                      </w:r>
                    </w:p>
                  </w:txbxContent>
                </v:textbox>
              </v:rect>
              <v:rect id="_x0000_s1049" style="position:absolute;left:918;top:6095;width:165;height:342;mso-wrap-style:none" filled="f" stroked="f">
                <v:textbox style="mso-next-textbox:#_x0000_s1049;mso-fit-shape-to-text:t" inset="0,0,0,0">
                  <w:txbxContent>
                    <w:p w:rsidR="003F5DEF" w:rsidRDefault="003F5DEF" w:rsidP="003F5DEF">
                      <w:pPr>
                        <w:rPr>
                          <w:rFonts w:ascii="Calibri" w:hAnsi="Calibri"/>
                        </w:rPr>
                      </w:pPr>
                    </w:p>
                  </w:txbxContent>
                </v:textbox>
              </v:rect>
              <v:rect id="_x0000_s1050" style="position:absolute;left:4380;top:6095;width:165;height:342;mso-wrap-style:none" filled="f" stroked="f">
                <v:textbox style="mso-next-textbox:#_x0000_s1050;mso-fit-shape-to-text:t" inset="0,0,0,0">
                  <w:txbxContent>
                    <w:p w:rsidR="003F5DEF" w:rsidRDefault="003F5DEF" w:rsidP="003F5DEF">
                      <w:pPr>
                        <w:rPr>
                          <w:rFonts w:ascii="Calibri" w:hAnsi="Calibri"/>
                        </w:rPr>
                      </w:pPr>
                    </w:p>
                  </w:txbxContent>
                </v:textbox>
              </v:rect>
              <v:rect id="_x0000_s1051" style="position:absolute;left:7800;top:6095;width:165;height:342;mso-wrap-style:none" filled="f" stroked="f">
                <v:textbox style="mso-next-textbox:#_x0000_s1051;mso-fit-shape-to-text:t" inset="0,0,0,0">
                  <w:txbxContent>
                    <w:p w:rsidR="003F5DEF" w:rsidRDefault="003F5DEF" w:rsidP="003F5DEF">
                      <w:pPr>
                        <w:rPr>
                          <w:rFonts w:ascii="Calibri" w:hAnsi="Calibri"/>
                        </w:rPr>
                      </w:pPr>
                    </w:p>
                  </w:txbxContent>
                </v:textbox>
              </v:rect>
              <v:rect id="_x0000_s1052" style="position:absolute;left:38;top:6292;width:1711;height:158;mso-wrap-style:none" filled="f" stroked="f">
                <v:textbox style="mso-next-textbox:#_x0000_s1052;mso-fit-shape-to-text:t" inset="0,0,0,0">
                  <w:txbxContent>
                    <w:p w:rsidR="003F5DEF" w:rsidRDefault="003F5DEF" w:rsidP="003F5DEF">
                      <w:pPr>
                        <w:rPr>
                          <w:rFonts w:ascii="Calibri" w:hAnsi="Calibri"/>
                        </w:rPr>
                      </w:pP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АО «НИАЭП»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" </w:t>
                      </w:r>
                    </w:p>
                  </w:txbxContent>
                </v:textbox>
              </v:rect>
              <v:rect id="_x0000_s1053" style="position:absolute;left:7800;top:6292;width:1706;height:158;mso-wrap-style:none" filled="f" stroked="f">
                <v:textbox style="mso-next-textbox:#_x0000_s1053;mso-fit-shape-to-text:t" inset="0,0,0,0">
                  <w:txbxContent>
                    <w:p w:rsidR="003F5DEF" w:rsidRDefault="003F5DEF" w:rsidP="003F5DEF">
                      <w:pPr>
                        <w:rPr>
                          <w:rFonts w:ascii="Calibri" w:hAnsi="Calibri"/>
                        </w:rPr>
                      </w:pP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Организации2</w:t>
                      </w:r>
                    </w:p>
                  </w:txbxContent>
                </v:textbox>
              </v:rect>
              <v:rect id="_x0000_s1054" style="position:absolute;left:7800;top:5609;width:1282;height:158;mso-wrap-style:none" filled="f" stroked="f">
                <v:textbox style="mso-next-textbox:#_x0000_s1054;mso-fit-shape-to-text:t" inset="0,0,0,0">
                  <w:txbxContent>
                    <w:p w:rsidR="003F5DEF" w:rsidRDefault="003F5DEF" w:rsidP="003F5DEF">
                      <w:pPr>
                        <w:rPr>
                          <w:rFonts w:ascii="Calibri" w:hAnsi="Calibri"/>
                        </w:rPr>
                      </w:pP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Обороты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</w:p>
                  </w:txbxContent>
                </v:textbox>
              </v:rect>
              <v:rect id="_x0000_s1055" style="position:absolute;left:4380;top:5801;width:165;height:342;mso-wrap-style:none" filled="f" stroked="f">
                <v:textbox style="mso-next-textbox:#_x0000_s1055;mso-fit-shape-to-text:t" inset="0,0,0,0">
                  <w:txbxContent>
                    <w:p w:rsidR="003F5DEF" w:rsidRDefault="003F5DEF" w:rsidP="003F5DEF">
                      <w:pPr>
                        <w:rPr>
                          <w:rFonts w:ascii="Calibri" w:hAnsi="Calibri"/>
                        </w:rPr>
                      </w:pPr>
                    </w:p>
                  </w:txbxContent>
                </v:textbox>
              </v:rect>
              <v:rect id="_x0000_s1056" style="position:absolute;left:7800;top:5801;width:1142;height:158;mso-wrap-style:none" filled="f" stroked="f">
                <v:textbox style="mso-next-textbox:#_x0000_s1056;mso-fit-shape-to-text:t" inset="0,0,0,0">
                  <w:txbxContent>
                    <w:p w:rsidR="003F5DEF" w:rsidRDefault="003F5DEF" w:rsidP="003F5DEF">
                      <w:pPr>
                        <w:rPr>
                          <w:rFonts w:ascii="Calibri" w:hAnsi="Calibri"/>
                        </w:rPr>
                      </w:pP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</w:p>
                  </w:txbxContent>
                </v:textbox>
              </v:rect>
              <v:rect id="_x0000_s1057" style="position:absolute;left:4380;top:6007;width:165;height:342;mso-wrap-style:none" filled="f" stroked="f">
                <v:textbox style="mso-next-textbox:#_x0000_s1057;mso-fit-shape-to-text:t" inset="0,0,0,0">
                  <w:txbxContent>
                    <w:p w:rsidR="003F5DEF" w:rsidRDefault="003F5DEF" w:rsidP="003F5DEF">
                      <w:pPr>
                        <w:rPr>
                          <w:rFonts w:ascii="Calibri" w:hAnsi="Calibri"/>
                        </w:rPr>
                      </w:pPr>
                    </w:p>
                  </w:txbxContent>
                </v:textbox>
              </v:rect>
              <v:rect id="_x0000_s1058" style="position:absolute;left:7800;top:6007;width:2004;height:158;mso-wrap-style:none" filled="f" stroked="f">
                <v:textbox style="mso-next-textbox:#_x0000_s1058;mso-fit-shape-to-text:t" inset="0,0,0,0">
                  <w:txbxContent>
                    <w:p w:rsidR="003F5DEF" w:rsidRDefault="003F5DEF" w:rsidP="003F5DEF">
                      <w:pPr>
                        <w:rPr>
                          <w:rFonts w:ascii="Calibri" w:hAnsi="Calibri"/>
                        </w:rPr>
                      </w:pP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развернутое</w:t>
                      </w:r>
                      <w:proofErr w:type="spellEnd"/>
                    </w:p>
                  </w:txbxContent>
                </v:textbox>
              </v:rect>
              <v:rect id="_x0000_s1059" style="position:absolute;left:7800;top:4929;width:165;height:342;mso-wrap-style:none" filled="f" stroked="f">
                <v:textbox style="mso-next-textbox:#_x0000_s1059;mso-fit-shape-to-text:t" inset="0,0,0,0">
                  <w:txbxContent>
                    <w:p w:rsidR="003F5DEF" w:rsidRDefault="003F5DEF" w:rsidP="003F5DEF">
                      <w:pPr>
                        <w:rPr>
                          <w:rFonts w:ascii="Calibri" w:hAnsi="Calibri"/>
                        </w:rPr>
                      </w:pPr>
                    </w:p>
                  </w:txbxContent>
                </v:textbox>
              </v:rect>
              <v:rect id="_x0000_s1060" style="position:absolute;left:2594;top:5172;width:1728;height:158;mso-wrap-style:none" filled="f" stroked="f">
                <v:textbox style="mso-next-textbox:#_x0000_s1060;mso-fit-shape-to-text:t" inset="0,0,0,0">
                  <w:txbxContent>
                    <w:p w:rsidR="003F5DEF" w:rsidRDefault="003F5DEF" w:rsidP="003F5DEF">
                      <w:pPr>
                        <w:rPr>
                          <w:rFonts w:ascii="Calibri" w:hAnsi="Calibri"/>
                        </w:rPr>
                      </w:pP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61" style="position:absolute;left:4380;top:5172;width:165;height:342;mso-wrap-style:none" filled="f" stroked="f">
                <v:textbox style="mso-next-textbox:#_x0000_s1061;mso-fit-shape-to-text:t" inset="0,0,0,0">
                  <w:txbxContent>
                    <w:p w:rsidR="003F5DEF" w:rsidRDefault="003F5DEF" w:rsidP="003F5DEF">
                      <w:pPr>
                        <w:rPr>
                          <w:rFonts w:ascii="Calibri" w:hAnsi="Calibri"/>
                        </w:rPr>
                      </w:pPr>
                    </w:p>
                  </w:txbxContent>
                </v:textbox>
              </v:rect>
              <v:rect id="_x0000_s1062" style="position:absolute;left:2323;top:5416;width:2001;height:158;mso-wrap-style:none" filled="f" stroked="f">
                <v:textbox style="mso-next-textbox:#_x0000_s1062;mso-fit-shape-to-text:t" inset="0,0,0,0">
                  <w:txbxContent>
                    <w:p w:rsidR="003F5DEF" w:rsidRDefault="003F5DEF" w:rsidP="003F5DEF">
                      <w:pPr>
                        <w:rPr>
                          <w:rFonts w:ascii="Calibri" w:hAnsi="Calibri"/>
                        </w:rPr>
                      </w:pP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63" style="position:absolute;left:4380;top:5416;width:165;height:342;mso-wrap-style:none" filled="f" stroked="f">
                <v:textbox style="mso-next-textbox:#_x0000_s1063;mso-fit-shape-to-text:t" inset="0,0,0,0">
                  <w:txbxContent>
                    <w:p w:rsidR="003F5DEF" w:rsidRDefault="003F5DEF" w:rsidP="003F5DEF">
                      <w:pPr>
                        <w:rPr>
                          <w:rFonts w:ascii="Calibri" w:hAnsi="Calibri"/>
                        </w:rPr>
                      </w:pPr>
                    </w:p>
                  </w:txbxContent>
                </v:textbox>
              </v:rect>
              <v:rect id="_x0000_s1064" style="position:absolute;left:7800;top:4797;width:165;height:342;mso-wrap-style:none" filled="f" stroked="f">
                <v:textbox style="mso-next-textbox:#_x0000_s1064;mso-fit-shape-to-text:t" inset="0,0,0,0">
                  <w:txbxContent>
                    <w:p w:rsidR="003F5DEF" w:rsidRDefault="003F5DEF" w:rsidP="003F5DEF">
                      <w:pPr>
                        <w:rPr>
                          <w:rFonts w:ascii="Calibri" w:hAnsi="Calibri"/>
                        </w:rPr>
                      </w:pPr>
                    </w:p>
                  </w:txbxContent>
                </v:textbox>
              </v:rect>
              <v:rect id="_x0000_s1065" style="position:absolute;left:38;top:4405;width:726;height:158;mso-wrap-style:none" filled="f" stroked="f">
                <v:textbox style="mso-next-textbox:#_x0000_s1065;mso-fit-shape-to-text:t" inset="0,0,0,0">
                  <w:txbxContent>
                    <w:p w:rsidR="003F5DEF" w:rsidRDefault="003F5DEF" w:rsidP="003F5DEF">
                      <w:pPr>
                        <w:rPr>
                          <w:rFonts w:ascii="Calibri" w:hAnsi="Calibri"/>
                        </w:rPr>
                      </w:pP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Договор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№ </w:t>
                      </w:r>
                    </w:p>
                  </w:txbxContent>
                </v:textbox>
              </v:rect>
              <v:rect id="_x0000_s1066" style="position:absolute;left:2241;top:4653;width:2084;height:158;mso-wrap-style:none" filled="f" stroked="f">
                <v:textbox style="mso-next-textbox:#_x0000_s1066;mso-fit-shape-to-text:t" inset="0,0,0,0">
                  <w:txbxContent>
                    <w:p w:rsidR="003F5DEF" w:rsidRDefault="003F5DEF" w:rsidP="003F5DEF">
                      <w:pPr>
                        <w:rPr>
                          <w:rFonts w:ascii="Calibri" w:hAnsi="Calibri"/>
                        </w:rPr>
                      </w:pP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67" style="position:absolute;left:4380;top:4653;width:165;height:342;mso-wrap-style:none" filled="f" stroked="f">
                <v:textbox style="mso-next-textbox:#_x0000_s1067;mso-fit-shape-to-text:t" inset="0,0,0,0">
                  <w:txbxContent>
                    <w:p w:rsidR="003F5DEF" w:rsidRDefault="003F5DEF" w:rsidP="003F5DEF">
                      <w:pPr>
                        <w:rPr>
                          <w:rFonts w:ascii="Calibri" w:hAnsi="Calibri"/>
                        </w:rPr>
                      </w:pPr>
                    </w:p>
                  </w:txbxContent>
                </v:textbox>
              </v:rect>
              <v:rect id="_x0000_s1068" style="position:absolute;left:918;top:4797;width:165;height:342;mso-wrap-style:none" filled="f" stroked="f">
                <v:textbox style="mso-next-textbox:#_x0000_s1068;mso-fit-shape-to-text:t" inset="0,0,0,0">
                  <w:txbxContent>
                    <w:p w:rsidR="003F5DEF" w:rsidRDefault="003F5DEF" w:rsidP="003F5DEF">
                      <w:pPr>
                        <w:rPr>
                          <w:rFonts w:ascii="Calibri" w:hAnsi="Calibri"/>
                        </w:rPr>
                      </w:pPr>
                    </w:p>
                  </w:txbxContent>
                </v:textbox>
              </v:rect>
              <v:rect id="_x0000_s1069" style="position:absolute;left:4380;top:4797;width:165;height:342;mso-wrap-style:none" filled="f" stroked="f">
                <v:textbox style="mso-next-textbox:#_x0000_s1069;mso-fit-shape-to-text:t" inset="0,0,0,0">
                  <w:txbxContent>
                    <w:p w:rsidR="003F5DEF" w:rsidRDefault="003F5DEF" w:rsidP="003F5DEF">
                      <w:pPr>
                        <w:rPr>
                          <w:rFonts w:ascii="Calibri" w:hAnsi="Calibri"/>
                        </w:rPr>
                      </w:pPr>
                    </w:p>
                  </w:txbxContent>
                </v:textbox>
              </v:rect>
              <v:rect id="_x0000_s1070" style="position:absolute;left:7800;top:6957;width:1148;height:158;mso-wrap-style:none" filled="f" stroked="f">
                <v:textbox style="mso-next-textbox:#_x0000_s1070;mso-fit-shape-to-text:t" inset="0,0,0,0">
                  <w:txbxContent>
                    <w:p w:rsidR="003F5DEF" w:rsidRDefault="003F5DEF" w:rsidP="003F5DEF">
                      <w:pPr>
                        <w:rPr>
                          <w:rFonts w:ascii="Calibri" w:hAnsi="Calibri"/>
                        </w:rPr>
                      </w:pP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Организации2</w:t>
                      </w:r>
                    </w:p>
                  </w:txbxContent>
                </v:textbox>
              </v:rect>
              <v:rect id="_x0000_s1071" style="position:absolute;left:38;top:7162;width:1784;height:158;mso-wrap-style:none" filled="f" stroked="f">
                <v:textbox style="mso-next-textbox:#_x0000_s1071;mso-fit-shape-to-text:t" inset="0,0,0,0">
                  <w:txbxContent>
                    <w:p w:rsidR="003F5DEF" w:rsidRDefault="003F5DEF" w:rsidP="003F5DEF">
                      <w:pPr>
                        <w:rPr>
                          <w:rFonts w:ascii="Calibri" w:hAnsi="Calibri"/>
                        </w:rPr>
                      </w:pP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Руководитель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организации</w:t>
                      </w:r>
                      <w:proofErr w:type="spellEnd"/>
                    </w:p>
                  </w:txbxContent>
                </v:textbox>
              </v:rect>
              <v:rect id="_x0000_s1072" style="position:absolute;left:7800;top:7162;width:1784;height:158;mso-wrap-style:none" filled="f" stroked="f">
                <v:textbox style="mso-next-textbox:#_x0000_s1072;mso-fit-shape-to-text:t" inset="0,0,0,0">
                  <w:txbxContent>
                    <w:p w:rsidR="003F5DEF" w:rsidRDefault="003F5DEF" w:rsidP="003F5DEF">
                      <w:pPr>
                        <w:rPr>
                          <w:rFonts w:ascii="Calibri" w:hAnsi="Calibri"/>
                        </w:rPr>
                      </w:pP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Руководитель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организации</w:t>
                      </w:r>
                      <w:proofErr w:type="spellEnd"/>
                    </w:p>
                  </w:txbxContent>
                </v:textbox>
              </v:rect>
              <v:rect id="_x0000_s1073" style="position:absolute;left:7800;top:6491;width:6859;height:158;mso-wrap-style:none" filled="f" stroked="f">
                <v:textbox style="mso-next-textbox:#_x0000_s1073;mso-fit-shape-to-text:t" inset="0,0,0,0">
                  <w:txbxContent>
                    <w:p w:rsidR="003F5DEF" w:rsidRDefault="003F5DEF" w:rsidP="003F5DEF">
                      <w:pPr>
                        <w:rPr>
                          <w:rFonts w:ascii="Calibri" w:hAnsi="Calibri"/>
                        </w:rPr>
                      </w:pP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на ___.___.201__ задолженность в пользу </w:t>
                      </w:r>
                      <w:r w:rsidR="004F2683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Организации 2 (</w:t>
                      </w:r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АО «НИАЭП»)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(Сумма в рублях) руб. </w:t>
                      </w:r>
                      <w:r w:rsidRPr="006E70BA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(Сумма </w:t>
                      </w:r>
                    </w:p>
                  </w:txbxContent>
                </v:textbox>
              </v:rect>
              <v:rect id="_x0000_s1074" style="position:absolute;left:7800;top:6667;width:685;height:158;mso-wrap-style:none" filled="f" stroked="f">
                <v:textbox style="mso-next-textbox:#_x0000_s1074;mso-fit-shape-to-text:t" inset="0,0,0,0">
                  <w:txbxContent>
                    <w:p w:rsidR="003F5DEF" w:rsidRDefault="003F5DEF" w:rsidP="003F5DEF">
                      <w:pPr>
                        <w:rPr>
                          <w:rFonts w:ascii="Calibri" w:hAnsi="Calibri"/>
                        </w:rPr>
                      </w:pP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прописью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075" style="position:absolute;left:38;top:6491;width:6707;height:158;mso-wrap-style:none" filled="f" stroked="f">
                <v:textbox style="mso-next-textbox:#_x0000_s1075;mso-fit-shape-to-text:t" inset="0,0,0,0">
                  <w:txbxContent>
                    <w:p w:rsidR="003F5DEF" w:rsidRDefault="003F5DEF" w:rsidP="003F5DEF">
                      <w:pPr>
                        <w:rPr>
                          <w:rFonts w:ascii="Calibri" w:hAnsi="Calibri"/>
                        </w:rPr>
                      </w:pP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на ___.___.201</w:t>
                      </w:r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_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задолженность в пользу Организации2</w:t>
                      </w:r>
                      <w:r w:rsidR="004F2683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</w:t>
                      </w:r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АО «НИАЭП»)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(Сумма в рублях) руб. </w:t>
                      </w:r>
                      <w:r w:rsidRPr="006E70BA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(Сумма </w:t>
                      </w:r>
                    </w:p>
                  </w:txbxContent>
                </v:textbox>
              </v:rect>
              <v:rect id="_x0000_s1076" style="position:absolute;left:38;top:6667;width:685;height:158;mso-wrap-style:none" filled="f" stroked="f">
                <v:textbox style="mso-next-textbox:#_x0000_s1076;mso-fit-shape-to-text:t" inset="0,0,0,0">
                  <w:txbxContent>
                    <w:p w:rsidR="003F5DEF" w:rsidRDefault="003F5DEF" w:rsidP="003F5DEF">
                      <w:pPr>
                        <w:rPr>
                          <w:rFonts w:ascii="Calibri" w:hAnsi="Calibri"/>
                        </w:rPr>
                      </w:pP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прописью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077" style="position:absolute;left:11883;top:7353;width:1885;height:161;mso-wrap-style:none" filled="f" stroked="f">
                <v:textbox style="mso-next-textbox:#_x0000_s1077;mso-fit-shape-to-text:t" inset="0,0,0,0">
                  <w:txbxContent>
                    <w:p w:rsidR="003F5DEF" w:rsidRDefault="003F5DEF" w:rsidP="003F5DEF">
                      <w:pPr>
                        <w:rPr>
                          <w:rFonts w:ascii="Calibri" w:hAnsi="Calibri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(_______________________)</w:t>
                      </w:r>
                    </w:p>
                  </w:txbxContent>
                </v:textbox>
              </v:rect>
              <v:rect id="_x0000_s1078" style="position:absolute;left:5588;top:7351;width:1455;height:161;mso-wrap-style:none" filled="f" stroked="f">
                <v:textbox style="mso-next-textbox:#_x0000_s1078;mso-fit-shape-to-text:t" inset="0,0,0,0">
                  <w:txbxContent>
                    <w:p w:rsidR="003F5DEF" w:rsidRDefault="003F5DEF" w:rsidP="003F5DEF">
                      <w:pPr>
                        <w:rPr>
                          <w:rFonts w:ascii="Calibri" w:hAnsi="Calibri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                                   )</w:t>
                      </w:r>
                    </w:p>
                  </w:txbxContent>
                </v:textbox>
              </v:rect>
              <v:rect id="_x0000_s1079" style="position:absolute;left:11883;top:7863;width:1885;height:161;mso-wrap-style:none" filled="f" stroked="f">
                <v:textbox style="mso-next-textbox:#_x0000_s1079;mso-fit-shape-to-text:t" inset="0,0,0,0">
                  <w:txbxContent>
                    <w:p w:rsidR="003F5DEF" w:rsidRDefault="003F5DEF" w:rsidP="003F5DEF">
                      <w:pPr>
                        <w:rPr>
                          <w:rFonts w:ascii="Calibri" w:hAnsi="Calibri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(_______________________)</w:t>
                      </w:r>
                    </w:p>
                  </w:txbxContent>
                </v:textbox>
              </v:rect>
              <v:rect id="_x0000_s1080" style="position:absolute;left:7800;top:7672;width:1257;height:158;mso-wrap-style:none" filled="f" stroked="f">
                <v:textbox style="mso-next-textbox:#_x0000_s1080;mso-fit-shape-to-text:t" inset="0,0,0,0">
                  <w:txbxContent>
                    <w:p w:rsidR="003F5DEF" w:rsidRDefault="003F5DEF" w:rsidP="003F5DEF">
                      <w:pPr>
                        <w:rPr>
                          <w:rFonts w:ascii="Calibri" w:hAnsi="Calibri"/>
                        </w:rPr>
                      </w:pP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Главный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бухгалтер</w:t>
                      </w:r>
                      <w:proofErr w:type="spellEnd"/>
                    </w:p>
                  </w:txbxContent>
                </v:textbox>
              </v:rect>
              <v:rect id="_x0000_s1081" style="position:absolute;left:38;top:7672;width:1257;height:158;mso-wrap-style:none" filled="f" stroked="f">
                <v:textbox style="mso-next-textbox:#_x0000_s1081;mso-fit-shape-to-text:t" inset="0,0,0,0">
                  <w:txbxContent>
                    <w:p w:rsidR="003F5DEF" w:rsidRDefault="003F5DEF" w:rsidP="003F5DEF">
                      <w:pPr>
                        <w:rPr>
                          <w:rFonts w:ascii="Calibri" w:hAnsi="Calibri"/>
                        </w:rPr>
                      </w:pP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Главный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бухгалтер</w:t>
                      </w:r>
                      <w:proofErr w:type="spellEnd"/>
                    </w:p>
                  </w:txbxContent>
                </v:textbox>
              </v:rect>
              <v:rect id="_x0000_s1082" style="position:absolute;left:5588;top:7860;width:1455;height:161;mso-wrap-style:none" filled="f" stroked="f">
                <v:textbox style="mso-next-textbox:#_x0000_s1082;mso-fit-shape-to-text:t" inset="0,0,0,0">
                  <w:txbxContent>
                    <w:p w:rsidR="003F5DEF" w:rsidRDefault="003F5DEF" w:rsidP="003F5DEF">
                      <w:pPr>
                        <w:rPr>
                          <w:rFonts w:ascii="Calibri" w:hAnsi="Calibri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( 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                                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083" style="position:absolute;left:2594;top:4011;width:1728;height:158;mso-wrap-style:none" filled="f" stroked="f">
                <v:textbox style="mso-next-textbox:#_x0000_s1083;mso-fit-shape-to-text:t" inset="0,0,0,0">
                  <w:txbxContent>
                    <w:p w:rsidR="003F5DEF" w:rsidRDefault="003F5DEF" w:rsidP="003F5DEF">
                      <w:pPr>
                        <w:rPr>
                          <w:rFonts w:ascii="Calibri" w:hAnsi="Calibri"/>
                        </w:rPr>
                      </w:pP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84" style="position:absolute;left:4380;top:4011;width:165;height:342;mso-wrap-style:none" filled="f" stroked="f">
                <v:textbox style="mso-next-textbox:#_x0000_s1084;mso-fit-shape-to-text:t" inset="0,0,0,0">
                  <w:txbxContent>
                    <w:p w:rsidR="003F5DEF" w:rsidRDefault="003F5DEF" w:rsidP="003F5DEF">
                      <w:pPr>
                        <w:rPr>
                          <w:rFonts w:ascii="Calibri" w:hAnsi="Calibri"/>
                        </w:rPr>
                      </w:pPr>
                    </w:p>
                  </w:txbxContent>
                </v:textbox>
              </v:rect>
              <v:rect id="_x0000_s1085" style="position:absolute;left:2323;top:4216;width:2001;height:158;mso-wrap-style:none" filled="f" stroked="f">
                <v:textbox style="mso-next-textbox:#_x0000_s1085;mso-fit-shape-to-text:t" inset="0,0,0,0">
                  <w:txbxContent>
                    <w:p w:rsidR="003F5DEF" w:rsidRDefault="003F5DEF" w:rsidP="003F5DEF">
                      <w:pPr>
                        <w:rPr>
                          <w:rFonts w:ascii="Calibri" w:hAnsi="Calibri"/>
                        </w:rPr>
                      </w:pP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86" style="position:absolute;left:4380;top:4216;width:165;height:342;mso-wrap-style:none" filled="f" stroked="f">
                <v:textbox style="mso-next-textbox:#_x0000_s1086;mso-fit-shape-to-text:t" inset="0,0,0,0">
                  <w:txbxContent>
                    <w:p w:rsidR="003F5DEF" w:rsidRDefault="003F5DEF" w:rsidP="003F5DEF">
                      <w:pPr>
                        <w:rPr>
                          <w:rFonts w:ascii="Calibri" w:hAnsi="Calibri"/>
                        </w:rPr>
                      </w:pPr>
                    </w:p>
                  </w:txbxContent>
                </v:textbox>
              </v:rect>
              <v:rect id="_x0000_s1087" style="position:absolute;left:38;top:6957;width:1153;height:158;mso-wrap-style:none" filled="f" stroked="f">
                <v:textbox style="mso-next-textbox:#_x0000_s1087;mso-fit-shape-to-text:t" inset="0,0,0,0">
                  <w:txbxContent>
                    <w:p w:rsidR="003F5DEF" w:rsidRDefault="003F5DEF" w:rsidP="003F5DEF">
                      <w:pPr>
                        <w:rPr>
                          <w:rFonts w:ascii="Calibri" w:hAnsi="Calibri"/>
                        </w:rPr>
                      </w:pP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АО «НИАЭП»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"</w:t>
                      </w:r>
                    </w:p>
                  </w:txbxContent>
                </v:textbox>
              </v:rect>
              <v:rect id="_x0000_s1088" style="position:absolute;left:918;top:4929;width:165;height:342;mso-wrap-style:none" filled="f" stroked="f">
                <v:textbox style="mso-next-textbox:#_x0000_s1088;mso-fit-shape-to-text:t" inset="0,0,0,0">
                  <w:txbxContent>
                    <w:p w:rsidR="003F5DEF" w:rsidRDefault="003F5DEF" w:rsidP="003F5DEF">
                      <w:pPr>
                        <w:rPr>
                          <w:rFonts w:ascii="Calibri" w:hAnsi="Calibri"/>
                        </w:rPr>
                      </w:pPr>
                    </w:p>
                  </w:txbxContent>
                </v:textbox>
              </v:rect>
              <v:rect id="_x0000_s1089" style="position:absolute;left:4380;top:4929;width:165;height:342;mso-wrap-style:none" filled="f" stroked="f">
                <v:textbox style="mso-next-textbox:#_x0000_s1089;mso-fit-shape-to-text:t" inset="0,0,0,0">
                  <w:txbxContent>
                    <w:p w:rsidR="003F5DEF" w:rsidRDefault="003F5DEF" w:rsidP="003F5DEF">
                      <w:pPr>
                        <w:rPr>
                          <w:rFonts w:ascii="Calibri" w:hAnsi="Calibri"/>
                        </w:rPr>
                      </w:pPr>
                    </w:p>
                  </w:txbxContent>
                </v:textbox>
              </v:rect>
              <v:rect id="_x0000_s1090" style="position:absolute;left:4380;top:5609;width:165;height:342;mso-wrap-style:none" filled="f" stroked="f">
                <v:textbox style="mso-next-textbox:#_x0000_s1090;mso-fit-shape-to-text:t" inset="0,0,0,0">
                  <w:txbxContent>
                    <w:p w:rsidR="003F5DEF" w:rsidRDefault="003F5DEF" w:rsidP="003F5DEF">
                      <w:pPr>
                        <w:rPr>
                          <w:rFonts w:ascii="Calibri" w:hAnsi="Calibri"/>
                        </w:rPr>
                      </w:pPr>
                    </w:p>
                  </w:txbxContent>
                </v:textbox>
              </v:rect>
              <v:rect id="_x0000_s1091" style="position:absolute;left:918;top:3610;width:165;height:342;mso-wrap-style:none" filled="f" stroked="f">
                <v:textbox style="mso-next-textbox:#_x0000_s1091;mso-fit-shape-to-text:t" inset="0,0,0,0">
                  <w:txbxContent>
                    <w:p w:rsidR="003F5DEF" w:rsidRDefault="003F5DEF" w:rsidP="003F5DEF">
                      <w:pPr>
                        <w:rPr>
                          <w:rFonts w:ascii="Calibri" w:hAnsi="Calibri"/>
                        </w:rPr>
                      </w:pPr>
                    </w:p>
                  </w:txbxContent>
                </v:textbox>
              </v:rect>
              <v:rect id="_x0000_s1092" style="position:absolute;left:4380;top:3610;width:165;height:342;mso-wrap-style:none" filled="f" stroked="f">
                <v:textbox style="mso-next-textbox:#_x0000_s1092;mso-fit-shape-to-text:t" inset="0,0,0,0">
                  <w:txbxContent>
                    <w:p w:rsidR="003F5DEF" w:rsidRDefault="003F5DEF" w:rsidP="003F5DEF">
                      <w:pPr>
                        <w:rPr>
                          <w:rFonts w:ascii="Calibri" w:hAnsi="Calibri"/>
                        </w:rPr>
                      </w:pPr>
                    </w:p>
                  </w:txbxContent>
                </v:textbox>
              </v:rect>
              <v:rect id="_x0000_s1093" style="position:absolute;left:7800;top:3610;width:165;height:342;mso-wrap-style:none" filled="f" stroked="f">
                <v:textbox style="mso-next-textbox:#_x0000_s1093;mso-fit-shape-to-text:t" inset="0,0,0,0">
                  <w:txbxContent>
                    <w:p w:rsidR="003F5DEF" w:rsidRDefault="003F5DEF" w:rsidP="003F5DEF">
                      <w:pPr>
                        <w:rPr>
                          <w:rFonts w:ascii="Calibri" w:hAnsi="Calibri"/>
                        </w:rPr>
                      </w:pPr>
                    </w:p>
                  </w:txbxContent>
                </v:textbox>
              </v:rect>
              <v:rect id="_x0000_s1094" style="position:absolute;left:918;top:3768;width:165;height:342;mso-wrap-style:none" filled="f" stroked="f">
                <v:textbox style="mso-next-textbox:#_x0000_s1094;mso-fit-shape-to-text:t" inset="0,0,0,0">
                  <w:txbxContent>
                    <w:p w:rsidR="003F5DEF" w:rsidRDefault="003F5DEF" w:rsidP="003F5DEF">
                      <w:pPr>
                        <w:rPr>
                          <w:rFonts w:ascii="Calibri" w:hAnsi="Calibri"/>
                        </w:rPr>
                      </w:pPr>
                    </w:p>
                  </w:txbxContent>
                </v:textbox>
              </v:rect>
              <v:rect id="_x0000_s1095" style="position:absolute;left:4380;top:3768;width:165;height:342;mso-wrap-style:none" filled="f" stroked="f">
                <v:textbox style="mso-next-textbox:#_x0000_s1095;mso-fit-shape-to-text:t" inset="0,0,0,0">
                  <w:txbxContent>
                    <w:p w:rsidR="003F5DEF" w:rsidRDefault="003F5DEF" w:rsidP="003F5DEF">
                      <w:pPr>
                        <w:rPr>
                          <w:rFonts w:ascii="Calibri" w:hAnsi="Calibri"/>
                        </w:rPr>
                      </w:pPr>
                    </w:p>
                  </w:txbxContent>
                </v:textbox>
              </v:rect>
              <v:rect id="_x0000_s1096" style="position:absolute;left:7800;top:3768;width:165;height:342;mso-wrap-style:none" filled="f" stroked="f">
                <v:textbox style="mso-next-textbox:#_x0000_s1096;mso-fit-shape-to-text:t" inset="0,0,0,0">
                  <w:txbxContent>
                    <w:p w:rsidR="003F5DEF" w:rsidRDefault="003F5DEF" w:rsidP="003F5DEF">
                      <w:pPr>
                        <w:rPr>
                          <w:rFonts w:ascii="Calibri" w:hAnsi="Calibri"/>
                        </w:rPr>
                      </w:pPr>
                    </w:p>
                  </w:txbxContent>
                </v:textbox>
              </v:rect>
              <v:rect id="_x0000_s1097" style="position:absolute;left:4380;top:3042;width:165;height:342;mso-wrap-style:none" filled="f" stroked="f">
                <v:textbox style="mso-next-textbox:#_x0000_s1097;mso-fit-shape-to-text:t" inset="0,0,0,0">
                  <w:txbxContent>
                    <w:p w:rsidR="003F5DEF" w:rsidRDefault="003F5DEF" w:rsidP="003F5DEF">
                      <w:pPr>
                        <w:rPr>
                          <w:rFonts w:ascii="Calibri" w:hAnsi="Calibri"/>
                        </w:rPr>
                      </w:pPr>
                    </w:p>
                  </w:txbxContent>
                </v:textbox>
              </v:rect>
              <v:rect id="_x0000_s1098" style="position:absolute;left:7800;top:3042;width:1225;height:158;mso-wrap-style:none" filled="f" stroked="f">
                <v:textbox style="mso-next-textbox:#_x0000_s1098;mso-fit-shape-to-text:t" inset="0,0,0,0">
                  <w:txbxContent>
                    <w:p w:rsidR="003F5DEF" w:rsidRDefault="003F5DEF" w:rsidP="003F5DEF">
                      <w:pPr>
                        <w:rPr>
                          <w:rFonts w:ascii="Calibri" w:hAnsi="Calibri"/>
                        </w:rPr>
                      </w:pP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</w:p>
                  </w:txbxContent>
                </v:textbox>
              </v:rect>
              <v:rect id="_x0000_s1099" style="position:absolute;left:38;top:3231;width:699;height:158;mso-wrap-style:none" filled="f" stroked="f">
                <v:textbox style="mso-next-textbox:#_x0000_s1099;mso-fit-shape-to-text:t" inset="0,0,0,0">
                  <w:txbxContent>
                    <w:p w:rsidR="003F5DEF" w:rsidRDefault="003F5DEF" w:rsidP="003F5DEF">
                      <w:pPr>
                        <w:rPr>
                          <w:rFonts w:ascii="Calibri" w:hAnsi="Calibri"/>
                        </w:rPr>
                      </w:pP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договор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№ </w:t>
                      </w:r>
                    </w:p>
                  </w:txbxContent>
                </v:textbox>
              </v:rect>
              <v:rect id="_x0000_s1100" style="position:absolute;left:2241;top:3453;width:2084;height:158;mso-wrap-style:none" filled="f" stroked="f">
                <v:textbox style="mso-next-textbox:#_x0000_s1100;mso-fit-shape-to-text:t" inset="0,0,0,0">
                  <w:txbxContent>
                    <w:p w:rsidR="003F5DEF" w:rsidRDefault="003F5DEF" w:rsidP="003F5DEF">
                      <w:pPr>
                        <w:rPr>
                          <w:rFonts w:ascii="Calibri" w:hAnsi="Calibri"/>
                        </w:rPr>
                      </w:pP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101" style="position:absolute;left:4380;top:3453;width:165;height:342;mso-wrap-style:none" filled="f" stroked="f">
                <v:textbox style="mso-next-textbox:#_x0000_s1101;mso-fit-shape-to-text:t" inset="0,0,0,0">
                  <w:txbxContent>
                    <w:p w:rsidR="003F5DEF" w:rsidRDefault="003F5DEF" w:rsidP="003F5DEF">
                      <w:pPr>
                        <w:rPr>
                          <w:rFonts w:ascii="Calibri" w:hAnsi="Calibri"/>
                        </w:rPr>
                      </w:pPr>
                    </w:p>
                  </w:txbxContent>
                </v:textbox>
              </v:rect>
              <v:rect id="_x0000_s1102" style="position:absolute;left:42;top:2591;width:937;height:207;mso-wrap-style:none" filled="f" stroked="f">
                <v:textbox style="mso-next-textbox:#_x0000_s1102;mso-fit-shape-to-text:t" inset="0,0,0,0">
                  <w:txbxContent>
                    <w:p w:rsidR="003F5DEF" w:rsidRDefault="003F5DEF" w:rsidP="003F5DEF">
                      <w:pPr>
                        <w:rPr>
                          <w:rFonts w:ascii="Calibri" w:hAnsi="Calibri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103" style="position:absolute;left:993;top:2591;width:1212;height:207;mso-wrap-style:none" filled="f" stroked="f">
                <v:textbox style="mso-next-textbox:#_x0000_s1103;mso-fit-shape-to-text:t" inset="0,0,0,0">
                  <w:txbxContent>
                    <w:p w:rsidR="003F5DEF" w:rsidRPr="003F1842" w:rsidRDefault="003F5DEF" w:rsidP="003F5DEF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Calibri" w:hAnsi="Calibri"/>
                        </w:rPr>
                        <w:t xml:space="preserve"> </w:t>
                      </w:r>
                      <w:r w:rsidRPr="003F1842">
                        <w:rPr>
                          <w:rFonts w:ascii="Arial" w:hAnsi="Arial" w:cs="Arial"/>
                          <w:sz w:val="18"/>
                          <w:szCs w:val="18"/>
                        </w:rPr>
                        <w:t>АО «НИАЭП»</w:t>
                      </w:r>
                    </w:p>
                  </w:txbxContent>
                </v:textbox>
              </v:rect>
              <v:rect id="_x0000_s1104" style="position:absolute;left:3174;top:2591;width:444;height:207;mso-wrap-style:none" filled="f" stroked="f">
                <v:textbox style="mso-next-textbox:#_x0000_s1104;mso-fit-shape-to-text:t" inset="0,0,0,0">
                  <w:txbxContent>
                    <w:p w:rsidR="003F5DEF" w:rsidRDefault="003F5DEF" w:rsidP="003F5DEF">
                      <w:pPr>
                        <w:rPr>
                          <w:rFonts w:ascii="Calibri" w:hAnsi="Calibri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руб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.</w:t>
                      </w:r>
                    </w:p>
                  </w:txbxContent>
                </v:textbox>
              </v:rect>
              <v:rect id="_x0000_s1105" style="position:absolute;left:7804;top:2591;width:937;height:207;mso-wrap-style:none" filled="f" stroked="f">
                <v:textbox style="mso-next-textbox:#_x0000_s1105;mso-fit-shape-to-text:t" inset="0,0,0,0">
                  <w:txbxContent>
                    <w:p w:rsidR="003F5DEF" w:rsidRDefault="003F5DEF" w:rsidP="003F5DEF">
                      <w:pPr>
                        <w:rPr>
                          <w:rFonts w:ascii="Calibri" w:hAnsi="Calibri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106" style="position:absolute;left:8755;top:2591;width:1213;height:207;mso-wrap-style:none" filled="f" stroked="f">
                <v:textbox style="mso-next-textbox:#_x0000_s1106;mso-fit-shape-to-text:t" inset="0,0,0,0">
                  <w:txbxContent>
                    <w:p w:rsidR="003F5DEF" w:rsidRDefault="003F5DEF" w:rsidP="003F5DEF">
                      <w:pPr>
                        <w:rPr>
                          <w:rFonts w:ascii="Calibri" w:hAnsi="Calibri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8"/>
                          <w:szCs w:val="18"/>
                          <w:lang w:val="en-US"/>
                        </w:rPr>
                        <w:t>Организация2</w:t>
                      </w:r>
                    </w:p>
                  </w:txbxContent>
                </v:textbox>
              </v:rect>
              <v:rect id="_x0000_s1107" style="position:absolute;left:9951;top:2591;width:444;height:207;mso-wrap-style:none" filled="f" stroked="f">
                <v:textbox style="mso-next-textbox:#_x0000_s1107;mso-fit-shape-to-text:t" inset="0,0,0,0">
                  <w:txbxContent>
                    <w:p w:rsidR="003F5DEF" w:rsidRDefault="003F5DEF" w:rsidP="003F5DEF">
                      <w:pPr>
                        <w:rPr>
                          <w:rFonts w:ascii="Calibri" w:hAnsi="Calibri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руб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.</w:t>
                      </w:r>
                    </w:p>
                  </w:txbxContent>
                </v:textbox>
              </v:rect>
              <v:rect id="_x0000_s1108" style="position:absolute;left:2256;top:2824;width:740;height:181;mso-wrap-style:none" filled="f" stroked="f">
                <v:textbox style="mso-next-textbox:#_x0000_s1108;mso-fit-shape-to-text:t" inset="0,0,0,0">
                  <w:txbxContent>
                    <w:p w:rsidR="003F5DEF" w:rsidRDefault="003F5DEF" w:rsidP="003F5DEF">
                      <w:pPr>
                        <w:rPr>
                          <w:rFonts w:ascii="Calibri" w:hAnsi="Calibri"/>
                        </w:rPr>
                      </w:pP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Документ</w:t>
                      </w:r>
                      <w:proofErr w:type="spellEnd"/>
                    </w:p>
                  </w:txbxContent>
                </v:textbox>
              </v:rect>
              <v:rect id="_x0000_s1109" style="position:absolute;left:5168;top:2824;width:468;height:181;mso-wrap-style:none" filled="f" stroked="f">
                <v:textbox style="mso-next-textbox:#_x0000_s1109;mso-fit-shape-to-text:t" inset="0,0,0,0">
                  <w:txbxContent>
                    <w:p w:rsidR="003F5DEF" w:rsidRDefault="003F5DEF" w:rsidP="003F5DEF">
                      <w:pPr>
                        <w:rPr>
                          <w:rFonts w:ascii="Calibri" w:hAnsi="Calibri"/>
                        </w:rPr>
                      </w:pP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Дебет</w:t>
                      </w:r>
                      <w:proofErr w:type="spellEnd"/>
                    </w:p>
                  </w:txbxContent>
                </v:textbox>
              </v:rect>
              <v:rect id="_x0000_s1110" style="position:absolute;left:8471;top:2824;width:376;height:181;mso-wrap-style:none" filled="f" stroked="f">
                <v:textbox style="mso-next-textbox:#_x0000_s1110;mso-fit-shape-to-text:t" inset="0,0,0,0">
                  <w:txbxContent>
                    <w:p w:rsidR="003F5DEF" w:rsidRDefault="003F5DEF" w:rsidP="003F5DEF">
                      <w:pPr>
                        <w:rPr>
                          <w:rFonts w:ascii="Calibri" w:hAnsi="Calibri"/>
                        </w:rPr>
                      </w:pP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Дата</w:t>
                      </w:r>
                      <w:proofErr w:type="spellEnd"/>
                    </w:p>
                  </w:txbxContent>
                </v:textbox>
              </v:rect>
              <v:rect id="_x0000_s1111" style="position:absolute;left:920;top:2313;width:165;height:342;mso-wrap-style:none" filled="f" stroked="f">
                <v:textbox style="mso-next-textbox:#_x0000_s1111;mso-fit-shape-to-text:t" inset="0,0,0,0">
                  <w:txbxContent>
                    <w:p w:rsidR="003F5DEF" w:rsidRDefault="003F5DEF" w:rsidP="003F5DEF">
                      <w:pPr>
                        <w:rPr>
                          <w:rFonts w:ascii="Calibri" w:hAnsi="Calibri"/>
                        </w:rPr>
                      </w:pPr>
                    </w:p>
                  </w:txbxContent>
                </v:textbox>
              </v:rect>
              <v:rect id="_x0000_s1112" style="position:absolute;left:4382;top:2313;width:165;height:342;mso-wrap-style:none" filled="f" stroked="f">
                <v:textbox style="mso-next-textbox:#_x0000_s1112;mso-fit-shape-to-text:t" inset="0,0,0,0">
                  <w:txbxContent>
                    <w:p w:rsidR="003F5DEF" w:rsidRDefault="003F5DEF" w:rsidP="003F5DEF">
                      <w:pPr>
                        <w:rPr>
                          <w:rFonts w:ascii="Calibri" w:hAnsi="Calibri"/>
                        </w:rPr>
                      </w:pPr>
                    </w:p>
                  </w:txbxContent>
                </v:textbox>
              </v:rect>
              <v:rect id="_x0000_s1113" style="position:absolute;left:7802;top:2313;width:165;height:342;mso-wrap-style:none" filled="f" stroked="f">
                <v:textbox style="mso-next-textbox:#_x0000_s1113;mso-fit-shape-to-text:t" inset="0,0,0,0">
                  <w:txbxContent>
                    <w:p w:rsidR="003F5DEF" w:rsidRDefault="003F5DEF" w:rsidP="003F5DEF">
                      <w:pPr>
                        <w:rPr>
                          <w:rFonts w:ascii="Calibri" w:hAnsi="Calibri"/>
                        </w:rPr>
                      </w:pPr>
                    </w:p>
                  </w:txbxContent>
                </v:textbox>
              </v:rect>
              <v:rect id="_x0000_s1114" style="position:absolute;left:920;top:2373;width:165;height:342;mso-wrap-style:none" filled="f" stroked="f">
                <v:textbox style="mso-next-textbox:#_x0000_s1114;mso-fit-shape-to-text:t" inset="0,0,0,0">
                  <w:txbxContent>
                    <w:p w:rsidR="003F5DEF" w:rsidRDefault="003F5DEF" w:rsidP="003F5DEF">
                      <w:pPr>
                        <w:rPr>
                          <w:rFonts w:ascii="Calibri" w:hAnsi="Calibri"/>
                        </w:rPr>
                      </w:pPr>
                    </w:p>
                  </w:txbxContent>
                </v:textbox>
              </v:rect>
              <v:rect id="_x0000_s1115" style="position:absolute;left:4382;top:2373;width:165;height:342;mso-wrap-style:none" filled="f" stroked="f">
                <v:textbox style="mso-next-textbox:#_x0000_s1115;mso-fit-shape-to-text:t" inset="0,0,0,0">
                  <w:txbxContent>
                    <w:p w:rsidR="003F5DEF" w:rsidRDefault="003F5DEF" w:rsidP="003F5DEF">
                      <w:pPr>
                        <w:rPr>
                          <w:rFonts w:ascii="Calibri" w:hAnsi="Calibri"/>
                        </w:rPr>
                      </w:pPr>
                    </w:p>
                  </w:txbxContent>
                </v:textbox>
              </v:rect>
              <v:rect id="_x0000_s1116" style="position:absolute;left:7802;top:2373;width:165;height:342;mso-wrap-style:none" filled="f" stroked="f">
                <v:textbox style="mso-next-textbox:#_x0000_s1116;mso-fit-shape-to-text:t" inset="0,0,0,0">
                  <w:txbxContent>
                    <w:p w:rsidR="003F5DEF" w:rsidRDefault="003F5DEF" w:rsidP="003F5DEF">
                      <w:pPr>
                        <w:rPr>
                          <w:rFonts w:ascii="Calibri" w:hAnsi="Calibri"/>
                        </w:rPr>
                      </w:pPr>
                    </w:p>
                  </w:txbxContent>
                </v:textbox>
              </v:rect>
              <v:rect id="_x0000_s1117" style="position:absolute;left:3383;top:2105;width:1767;height:138;mso-wrap-style:none" filled="f" stroked="f">
                <v:textbox style="mso-next-textbox:#_x0000_s1117;mso-fit-shape-to-text:t" inset="0,0,0,0">
                  <w:txbxContent>
                    <w:p w:rsidR="003F5DEF" w:rsidRDefault="003F5DEF" w:rsidP="003F5DEF">
                      <w:pPr>
                        <w:rPr>
                          <w:rFonts w:ascii="Calibri" w:hAnsi="Calibri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2)</w:t>
                      </w:r>
                    </w:p>
                  </w:txbxContent>
                </v:textbox>
              </v:rect>
              <v:rect id="_x0000_s1118" style="position:absolute;left:6882;top:2105;width:2190;height:138;mso-wrap-style:none" filled="f" stroked="f">
                <v:textbox style="mso-next-textbox:#_x0000_s1118;mso-fit-shape-to-text:t" inset="0,0,0,0">
                  <w:txbxContent>
                    <w:p w:rsidR="003F5DEF" w:rsidRDefault="003F5DEF" w:rsidP="003F5DEF">
                      <w:pPr>
                        <w:rPr>
                          <w:rFonts w:ascii="Calibri" w:hAnsi="Calibri"/>
                        </w:rPr>
                      </w:pPr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Руководителя Организации 2)</w:t>
                      </w:r>
                    </w:p>
                  </w:txbxContent>
                </v:textbox>
              </v:rect>
              <v:rect id="_x0000_s1119" style="position:absolute;left:12075;top:2105;width:2601;height:138;mso-wrap-style:none" filled="f" stroked="f">
                <v:textbox style="mso-next-textbox:#_x0000_s1119;mso-fit-shape-to-text:t" inset="0,0,0,0">
                  <w:txbxContent>
                    <w:p w:rsidR="003F5DEF" w:rsidRDefault="003F5DEF" w:rsidP="003F5DEF">
                      <w:pPr>
                        <w:rPr>
                          <w:rFonts w:ascii="Calibri" w:hAnsi="Calibri"/>
                        </w:rPr>
                      </w:pPr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Главного бухгалтера Организации 2)</w:t>
                      </w:r>
                    </w:p>
                  </w:txbxContent>
                </v:textbox>
              </v:rect>
              <v:rect id="_x0000_s1120" style="position:absolute;left:38;top:2281;width:3892;height:161;mso-wrap-style:none" filled="f" stroked="f">
                <v:textbox style="mso-next-textbox:#_x0000_s1120;mso-fit-shape-to-text:t" inset="0,0,0,0">
                  <w:txbxContent>
                    <w:p w:rsidR="003F5DEF" w:rsidRDefault="003F5DEF" w:rsidP="003F5DEF">
                      <w:pPr>
                        <w:rPr>
                          <w:rFonts w:ascii="Calibri" w:hAnsi="Calibri"/>
                        </w:rPr>
                      </w:pPr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с другой стороны, проверено состояние взаиморасчетов за  </w:t>
                      </w:r>
                    </w:p>
                  </w:txbxContent>
                </v:textbox>
              </v:rect>
              <v:rect id="_x0000_s1121" style="position:absolute;left:4010;top:2279;width:1146;height:161;mso-wrap-style:none" filled="f" stroked="f">
                <v:textbox style="mso-next-textbox:#_x0000_s1121;mso-fit-shape-to-text:t" inset="0,0,0,0">
                  <w:txbxContent>
                    <w:p w:rsidR="003F5DEF" w:rsidRDefault="003F5DEF" w:rsidP="003F5DEF">
                      <w:pPr>
                        <w:rPr>
                          <w:rFonts w:ascii="Calibri" w:hAnsi="Calibri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(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указать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122" style="position:absolute;left:5176;top:2281;width:2406;height:161;mso-wrap-style:none" filled="f" stroked="f">
                <v:textbox style="mso-next-textbox:#_x0000_s1122;mso-fit-shape-to-text:t" inset="0,0,0,0">
                  <w:txbxContent>
                    <w:p w:rsidR="003F5DEF" w:rsidRDefault="003F5DEF" w:rsidP="003F5DEF">
                      <w:pPr>
                        <w:rPr>
                          <w:rFonts w:ascii="Calibri" w:hAnsi="Calibri"/>
                        </w:rPr>
                      </w:pPr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и составлен акт о нижеследующем:</w:t>
                      </w:r>
                    </w:p>
                  </w:txbxContent>
                </v:textbox>
              </v:rect>
              <v:rect id="_x0000_s1123" style="position:absolute;left:3383;top:1730;width:1767;height:138;mso-wrap-style:none" filled="f" stroked="f">
                <v:textbox style="mso-next-textbox:#_x0000_s1123;mso-fit-shape-to-text:t" inset="0,0,0,0">
                  <w:txbxContent>
                    <w:p w:rsidR="003F5DEF" w:rsidRDefault="003F5DEF" w:rsidP="003F5DEF">
                      <w:pPr>
                        <w:rPr>
                          <w:rFonts w:ascii="Calibri" w:hAnsi="Calibri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1)</w:t>
                      </w:r>
                    </w:p>
                  </w:txbxContent>
                </v:textbox>
              </v:rect>
              <v:rect id="_x0000_s1124" style="position:absolute;left:6882;top:1730;width:2190;height:138;mso-wrap-style:none" filled="f" stroked="f">
                <v:textbox style="mso-next-textbox:#_x0000_s1124;mso-fit-shape-to-text:t" inset="0,0,0,0">
                  <w:txbxContent>
                    <w:p w:rsidR="003F5DEF" w:rsidRDefault="003F5DEF" w:rsidP="003F5DEF">
                      <w:pPr>
                        <w:rPr>
                          <w:rFonts w:ascii="Calibri" w:hAnsi="Calibri"/>
                        </w:rPr>
                      </w:pPr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Руководителя Организации 1)</w:t>
                      </w:r>
                    </w:p>
                  </w:txbxContent>
                </v:textbox>
              </v:rect>
              <v:rect id="_x0000_s1125" style="position:absolute;left:12075;top:1730;width:2601;height:138;mso-wrap-style:none" filled="f" stroked="f">
                <v:textbox style="mso-next-textbox:#_x0000_s1125;mso-fit-shape-to-text:t" inset="0,0,0,0">
                  <w:txbxContent>
                    <w:p w:rsidR="003F5DEF" w:rsidRDefault="003F5DEF" w:rsidP="003F5DEF">
                      <w:pPr>
                        <w:rPr>
                          <w:rFonts w:ascii="Calibri" w:hAnsi="Calibri"/>
                        </w:rPr>
                      </w:pPr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Главного бухгалтера Организации 1)</w:t>
                      </w:r>
                    </w:p>
                  </w:txbxContent>
                </v:textbox>
              </v:rect>
              <v:rect id="_x0000_s1126" style="position:absolute;left:38;top:1908;width:2294;height:161;mso-wrap-style:none" filled="f" stroked="f">
                <v:textbox style="mso-next-textbox:#_x0000_s1126;mso-fit-shape-to-text:t" inset="0,0,0,0">
                  <w:txbxContent>
                    <w:p w:rsidR="003F5DEF" w:rsidRDefault="003F5DEF" w:rsidP="003F5DEF">
                      <w:pPr>
                        <w:rPr>
                          <w:rFonts w:ascii="Calibri" w:hAnsi="Calibri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с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одной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стороны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и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Руководителем</w:t>
                      </w:r>
                      <w:proofErr w:type="spellEnd"/>
                    </w:p>
                  </w:txbxContent>
                </v:textbox>
              </v:rect>
              <v:rect id="_x0000_s1127" style="position:absolute;left:3019;top:1908;width:165;height:342;mso-wrap-style:none" filled="f" stroked="f">
                <v:textbox style="mso-next-textbox:#_x0000_s1127;mso-fit-shape-to-text:t" inset="0,0,0,0">
                  <w:txbxContent>
                    <w:p w:rsidR="003F5DEF" w:rsidRDefault="003F5DEF" w:rsidP="003F5DEF">
                      <w:pPr>
                        <w:rPr>
                          <w:rFonts w:ascii="Calibri" w:hAnsi="Calibri"/>
                        </w:rPr>
                      </w:pPr>
                    </w:p>
                  </w:txbxContent>
                </v:textbox>
              </v:rect>
              <v:rect id="_x0000_s1128" style="position:absolute;left:6468;top:1908;width:165;height:342;mso-wrap-style:none" filled="f" stroked="f">
                <v:textbox style="mso-next-textbox:#_x0000_s1128;mso-fit-shape-to-text:t" inset="0,0,0,0">
                  <w:txbxContent>
                    <w:p w:rsidR="003F5DEF" w:rsidRDefault="003F5DEF" w:rsidP="003F5DEF">
                      <w:pPr>
                        <w:rPr>
                          <w:rFonts w:ascii="Calibri" w:hAnsi="Calibri"/>
                        </w:rPr>
                      </w:pPr>
                    </w:p>
                  </w:txbxContent>
                </v:textbox>
              </v:rect>
              <v:rect id="_x0000_s1129" style="position:absolute;left:11883;top:1908;width:165;height:342;mso-wrap-style:none" filled="f" stroked="f">
                <v:textbox style="mso-next-textbox:#_x0000_s1129;mso-fit-shape-to-text:t" inset="0,0,0,0">
                  <w:txbxContent>
                    <w:p w:rsidR="003F5DEF" w:rsidRDefault="003F5DEF" w:rsidP="003F5DEF">
                      <w:pPr>
                        <w:rPr>
                          <w:rFonts w:ascii="Calibri" w:hAnsi="Calibri"/>
                        </w:rPr>
                      </w:pPr>
                    </w:p>
                  </w:txbxContent>
                </v:textbox>
              </v:rect>
              <v:rect id="_x0000_s1130" style="position:absolute;left:38;top:1531;width:1444;height:161;mso-wrap-style:none" filled="f" stroked="f">
                <v:textbox style="mso-next-textbox:#_x0000_s1130;mso-fit-shape-to-text:t" inset="0,0,0,0">
                  <w:txbxContent>
                    <w:p w:rsidR="003F5DEF" w:rsidRDefault="003F5DEF" w:rsidP="003F5DEF">
                      <w:pPr>
                        <w:rPr>
                          <w:rFonts w:ascii="Calibri" w:hAnsi="Calibri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Нами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Руководителем</w:t>
                      </w:r>
                      <w:proofErr w:type="spellEnd"/>
                    </w:p>
                  </w:txbxContent>
                </v:textbox>
              </v:rect>
              <v:rect id="_x0000_s1131" style="position:absolute;left:3019;top:1533;width:165;height:342;mso-wrap-style:none" filled="f" stroked="f">
                <v:textbox style="mso-next-textbox:#_x0000_s1131;mso-fit-shape-to-text:t" inset="0,0,0,0">
                  <w:txbxContent>
                    <w:p w:rsidR="003F5DEF" w:rsidRDefault="003F5DEF" w:rsidP="003F5DEF">
                      <w:pPr>
                        <w:rPr>
                          <w:rFonts w:ascii="Calibri" w:hAnsi="Calibri"/>
                        </w:rPr>
                      </w:pPr>
                    </w:p>
                  </w:txbxContent>
                </v:textbox>
              </v:rect>
              <v:rect id="_x0000_s1132" style="position:absolute;left:6468;top:1533;width:165;height:342;mso-wrap-style:none" filled="f" stroked="f">
                <v:textbox style="mso-next-textbox:#_x0000_s1132;mso-fit-shape-to-text:t" inset="0,0,0,0">
                  <w:txbxContent>
                    <w:p w:rsidR="003F5DEF" w:rsidRDefault="003F5DEF" w:rsidP="003F5DEF">
                      <w:pPr>
                        <w:rPr>
                          <w:rFonts w:ascii="Calibri" w:hAnsi="Calibri"/>
                        </w:rPr>
                      </w:pPr>
                    </w:p>
                  </w:txbxContent>
                </v:textbox>
              </v:rect>
              <v:rect id="_x0000_s1133" style="position:absolute;left:12889;top:1531;width:78;height:161;mso-wrap-style:none" filled="f" stroked="f">
                <v:textbox style="mso-next-textbox:#_x0000_s1133;mso-fit-shape-to-text:t" inset="0,0,0,0">
                  <w:txbxContent>
                    <w:p w:rsidR="003F5DEF" w:rsidRDefault="003F5DEF" w:rsidP="003F5DEF">
                      <w:pPr>
                        <w:rPr>
                          <w:rFonts w:ascii="Calibri" w:hAnsi="Calibri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.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. </w:t>
                      </w:r>
                    </w:p>
                  </w:txbxContent>
                </v:textbox>
              </v:rect>
              <v:rect id="_x0000_s1134" style="position:absolute;left:918;top:1231;width:165;height:342;mso-wrap-style:none" filled="f" stroked="f">
                <v:textbox style="mso-next-textbox:#_x0000_s1134;mso-fit-shape-to-text:t" inset="0,0,0,0">
                  <w:txbxContent>
                    <w:p w:rsidR="003F5DEF" w:rsidRDefault="003F5DEF" w:rsidP="003F5DEF">
                      <w:pPr>
                        <w:rPr>
                          <w:rFonts w:ascii="Calibri" w:hAnsi="Calibri"/>
                        </w:rPr>
                      </w:pPr>
                    </w:p>
                  </w:txbxContent>
                </v:textbox>
              </v:rect>
              <v:rect id="_x0000_s1135" style="position:absolute;left:4380;top:1231;width:165;height:342;mso-wrap-style:none" filled="f" stroked="f">
                <v:textbox style="mso-next-textbox:#_x0000_s1135;mso-fit-shape-to-text:t" inset="0,0,0,0">
                  <w:txbxContent>
                    <w:p w:rsidR="003F5DEF" w:rsidRDefault="003F5DEF" w:rsidP="003F5DEF">
                      <w:pPr>
                        <w:rPr>
                          <w:rFonts w:ascii="Calibri" w:hAnsi="Calibri"/>
                        </w:rPr>
                      </w:pPr>
                    </w:p>
                  </w:txbxContent>
                </v:textbox>
              </v:rect>
              <v:rect id="_x0000_s1136" style="position:absolute;left:7085;top:1231;width:897;height:161;mso-wrap-style:none" filled="f" stroked="f">
                <v:textbox style="mso-next-textbox:#_x0000_s1136;mso-fit-shape-to-text:t" inset="0,0,0,0">
                  <w:txbxContent>
                    <w:p w:rsidR="003F5DEF" w:rsidRDefault="003F5DEF" w:rsidP="003F5DEF">
                      <w:pPr>
                        <w:rPr>
                          <w:rFonts w:ascii="Calibri" w:hAnsi="Calibri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квартал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год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) </w:t>
                      </w:r>
                    </w:p>
                  </w:txbxContent>
                </v:textbox>
              </v:rect>
              <v:rect id="_x0000_s1137" style="position:absolute;left:918;top:1315;width:165;height:342;mso-wrap-style:none" filled="f" stroked="f">
                <v:textbox style="mso-next-textbox:#_x0000_s1137;mso-fit-shape-to-text:t" inset="0,0,0,0">
                  <w:txbxContent>
                    <w:p w:rsidR="003F5DEF" w:rsidRDefault="003F5DEF" w:rsidP="003F5DEF">
                      <w:pPr>
                        <w:rPr>
                          <w:rFonts w:ascii="Calibri" w:hAnsi="Calibri"/>
                        </w:rPr>
                      </w:pPr>
                    </w:p>
                  </w:txbxContent>
                </v:textbox>
              </v:rect>
              <v:rect id="_x0000_s1138" style="position:absolute;left:4380;top:1315;width:165;height:342;mso-wrap-style:none" filled="f" stroked="f">
                <v:textbox style="mso-next-textbox:#_x0000_s1138;mso-fit-shape-to-text:t" inset="0,0,0,0">
                  <w:txbxContent>
                    <w:p w:rsidR="003F5DEF" w:rsidRDefault="003F5DEF" w:rsidP="003F5DEF">
                      <w:pPr>
                        <w:rPr>
                          <w:rFonts w:ascii="Calibri" w:hAnsi="Calibri"/>
                        </w:rPr>
                      </w:pPr>
                    </w:p>
                  </w:txbxContent>
                </v:textbox>
              </v:rect>
              <v:rect id="_x0000_s1139" style="position:absolute;left:7800;top:1315;width:165;height:342;mso-wrap-style:none" filled="f" stroked="f">
                <v:textbox style="mso-next-textbox:#_x0000_s1139;mso-fit-shape-to-text:t" inset="0,0,0,0">
                  <w:txbxContent>
                    <w:p w:rsidR="003F5DEF" w:rsidRDefault="003F5DEF" w:rsidP="003F5DEF">
                      <w:pPr>
                        <w:rPr>
                          <w:rFonts w:ascii="Calibri" w:hAnsi="Calibri"/>
                        </w:rPr>
                      </w:pPr>
                    </w:p>
                  </w:txbxContent>
                </v:textbox>
              </v:rect>
              <v:rect id="_x0000_s1140" style="position:absolute;left:918;top:988;width:165;height:342;mso-wrap-style:none" filled="f" stroked="f">
                <v:textbox style="mso-next-textbox:#_x0000_s1140;mso-fit-shape-to-text:t" inset="0,0,0,0">
                  <w:txbxContent>
                    <w:p w:rsidR="003F5DEF" w:rsidRDefault="003F5DEF" w:rsidP="003F5DEF">
                      <w:pPr>
                        <w:rPr>
                          <w:rFonts w:ascii="Calibri" w:hAnsi="Calibri"/>
                        </w:rPr>
                      </w:pPr>
                    </w:p>
                  </w:txbxContent>
                </v:textbox>
              </v:rect>
              <v:rect id="_x0000_s1141" style="position:absolute;left:5668;top:983;width:742;height:161;mso-wrap-style:none" filled="f" stroked="f">
                <v:textbox style="mso-next-textbox:#_x0000_s1141;mso-fit-shape-to-text:t" inset="0,0,0,0">
                  <w:txbxContent>
                    <w:p w:rsidR="003F5DEF" w:rsidRDefault="003F5DEF" w:rsidP="003F5DEF">
                      <w:pPr>
                        <w:rPr>
                          <w:rFonts w:ascii="Calibri" w:hAnsi="Calibri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142" style="position:absolute;left:6468;top:983;width:165;height:342;mso-wrap-style:none" filled="f" stroked="f">
                <v:textbox style="mso-next-textbox:#_x0000_s1142;mso-fit-shape-to-text:t" inset="0,0,0,0">
                  <w:txbxContent>
                    <w:p w:rsidR="003F5DEF" w:rsidRDefault="003F5DEF" w:rsidP="003F5DEF">
                      <w:pPr>
                        <w:rPr>
                          <w:rFonts w:ascii="Calibri" w:hAnsi="Calibri"/>
                        </w:rPr>
                      </w:pPr>
                    </w:p>
                  </w:txbxContent>
                </v:textbox>
              </v:rect>
              <v:rect id="_x0000_s1143" style="position:absolute;left:9560;top:983;width:165;height:342;mso-wrap-style:none" filled="f" stroked="f">
                <v:textbox style="mso-next-textbox:#_x0000_s1143;mso-fit-shape-to-text:t" inset="0,0,0,0">
                  <w:txbxContent>
                    <w:p w:rsidR="003F5DEF" w:rsidRDefault="003F5DEF" w:rsidP="003F5DEF">
                      <w:pPr>
                        <w:rPr>
                          <w:rFonts w:ascii="Calibri" w:hAnsi="Calibri"/>
                        </w:rPr>
                      </w:pPr>
                    </w:p>
                  </w:txbxContent>
                </v:textbox>
              </v:rect>
              <v:rect id="_x0000_s1144" style="position:absolute;left:3439;top:614;width:1767;height:138;mso-wrap-style:none" filled="f" stroked="f">
                <v:textbox style="mso-next-textbox:#_x0000_s1144;mso-fit-shape-to-text:t" inset="0,0,0,0">
                  <w:txbxContent>
                    <w:p w:rsidR="003F5DEF" w:rsidRDefault="003F5DEF" w:rsidP="003F5DEF">
                      <w:pPr>
                        <w:rPr>
                          <w:rFonts w:ascii="Calibri" w:hAnsi="Calibri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1)</w:t>
                      </w:r>
                    </w:p>
                  </w:txbxContent>
                </v:textbox>
              </v:rect>
              <v:rect id="_x0000_s1145" style="position:absolute;left:7796;top:677;width:165;height:342;mso-wrap-style:none" filled="f" stroked="f">
                <v:textbox style="mso-next-textbox:#_x0000_s1145;mso-fit-shape-to-text:t" inset="0,0,0,0">
                  <w:txbxContent>
                    <w:p w:rsidR="003F5DEF" w:rsidRDefault="003F5DEF" w:rsidP="003F5DEF">
                      <w:pPr>
                        <w:rPr>
                          <w:rFonts w:ascii="Calibri" w:hAnsi="Calibri"/>
                        </w:rPr>
                      </w:pPr>
                    </w:p>
                  </w:txbxContent>
                </v:textbox>
              </v:rect>
              <v:rect id="_x0000_s1146" style="position:absolute;left:11333;top:614;width:1767;height:138;mso-wrap-style:none" filled="f" stroked="f">
                <v:textbox style="mso-next-textbox:#_x0000_s1146;mso-fit-shape-to-text:t" inset="0,0,0,0">
                  <w:txbxContent>
                    <w:p w:rsidR="003F5DEF" w:rsidRDefault="003F5DEF" w:rsidP="003F5DEF">
                      <w:pPr>
                        <w:rPr>
                          <w:rFonts w:ascii="Calibri" w:hAnsi="Calibri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2)</w:t>
                      </w:r>
                    </w:p>
                  </w:txbxContent>
                </v:textbox>
              </v:rect>
              <v:rect id="_x0000_s1147" style="position:absolute;left:914;top:761;width:165;height:342;mso-wrap-style:none" filled="f" stroked="f">
                <v:textbox style="mso-next-textbox:#_x0000_s1147;mso-fit-shape-to-text:t" inset="0,0,0,0">
                  <w:txbxContent>
                    <w:p w:rsidR="003F5DEF" w:rsidRDefault="003F5DEF" w:rsidP="003F5DEF">
                      <w:pPr>
                        <w:rPr>
                          <w:rFonts w:ascii="Calibri" w:hAnsi="Calibri"/>
                        </w:rPr>
                      </w:pPr>
                    </w:p>
                  </w:txbxContent>
                </v:textbox>
              </v:rect>
              <v:rect id="_x0000_s1148" style="position:absolute;left:4376;top:761;width:165;height:342;mso-wrap-style:none" filled="f" stroked="f">
                <v:textbox style="mso-next-textbox:#_x0000_s1148;mso-fit-shape-to-text:t" inset="0,0,0,0">
                  <w:txbxContent>
                    <w:p w:rsidR="003F5DEF" w:rsidRDefault="003F5DEF" w:rsidP="003F5DEF">
                      <w:pPr>
                        <w:rPr>
                          <w:rFonts w:ascii="Calibri" w:hAnsi="Calibri"/>
                        </w:rPr>
                      </w:pPr>
                    </w:p>
                  </w:txbxContent>
                </v:textbox>
              </v:rect>
              <v:rect id="_x0000_s1149" style="position:absolute;left:7796;top:761;width:165;height:342;mso-wrap-style:none" filled="f" stroked="f">
                <v:textbox style="mso-next-textbox:#_x0000_s1149;mso-fit-shape-to-text:t" inset="0,0,0,0">
                  <w:txbxContent>
                    <w:p w:rsidR="003F5DEF" w:rsidRDefault="003F5DEF" w:rsidP="003F5DEF">
                      <w:pPr>
                        <w:rPr>
                          <w:rFonts w:ascii="Calibri" w:hAnsi="Calibri"/>
                        </w:rPr>
                      </w:pPr>
                    </w:p>
                  </w:txbxContent>
                </v:textbox>
              </v:rect>
              <v:rect id="_x0000_s1150" style="position:absolute;left:33;top:180;width:165;height:342;mso-wrap-style:none" filled="f" stroked="f">
                <v:textbox style="mso-next-textbox:#_x0000_s1150;mso-fit-shape-to-text:t" inset="0,0,0,0">
                  <w:txbxContent>
                    <w:p w:rsidR="003F5DEF" w:rsidRDefault="003F5DEF" w:rsidP="003F5DEF">
                      <w:pPr>
                        <w:rPr>
                          <w:rFonts w:ascii="Calibri" w:hAnsi="Calibri"/>
                        </w:rPr>
                      </w:pPr>
                    </w:p>
                  </w:txbxContent>
                </v:textbox>
              </v:rect>
              <v:rect id="_x0000_s1151" style="position:absolute;left:3378;top:413;width:908;height:161;mso-wrap-style:none" filled="f" stroked="f">
                <v:textbox style="mso-next-textbox:#_x0000_s1151;mso-fit-shape-to-text:t" inset="0,0,0,0">
                  <w:txbxContent>
                    <w:p w:rsidR="003F5DEF" w:rsidRDefault="003F5DEF" w:rsidP="003F5DEF">
                      <w:pPr>
                        <w:rPr>
                          <w:rFonts w:ascii="Calibri" w:hAnsi="Calibri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</w:rPr>
                        <w:t>АО «НИАЭП»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152" style="position:absolute;left:8615;top:413;width:87;height:161;mso-wrap-style:none" filled="f" stroked="f">
                <v:textbox style="mso-next-textbox:#_x0000_s1152;mso-fit-shape-to-text:t" inset="0,0,0,0">
                  <w:txbxContent>
                    <w:p w:rsidR="003F5DEF" w:rsidRDefault="003F5DEF" w:rsidP="003F5DEF">
                      <w:pPr>
                        <w:rPr>
                          <w:rFonts w:ascii="Calibri" w:hAnsi="Calibri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и</w:t>
                      </w:r>
                    </w:p>
                  </w:txbxContent>
                </v:textbox>
              </v:rect>
              <v:rect id="_x0000_s1153" style="position:absolute;left:9560;top:413;width:165;height:342;mso-wrap-style:none" filled="f" stroked="f">
                <v:textbox style="mso-next-textbox:#_x0000_s1153;mso-fit-shape-to-text:t" inset="0,0,0,0">
                  <w:txbxContent>
                    <w:p w:rsidR="003F5DEF" w:rsidRDefault="003F5DEF" w:rsidP="003F5DEF">
                      <w:pPr>
                        <w:rPr>
                          <w:rFonts w:ascii="Calibri" w:hAnsi="Calibri"/>
                        </w:rPr>
                      </w:pPr>
                    </w:p>
                  </w:txbxContent>
                </v:textbox>
              </v:rect>
              <v:rect id="_x0000_s1154" style="position:absolute;left:6263;top:17;width:2758;height:342;mso-wrap-style:none" filled="f" stroked="f">
                <v:textbox style="mso-next-textbox:#_x0000_s1154;mso-fit-shape-to-text:t" inset="0,0,0,0">
                  <w:txbxContent>
                    <w:p w:rsidR="003F5DEF" w:rsidRDefault="003F5DEF" w:rsidP="003F5DEF">
                      <w:pPr>
                        <w:rPr>
                          <w:rFonts w:ascii="Calibri" w:hAnsi="Calibri"/>
                        </w:rPr>
                      </w:pPr>
                      <w:r w:rsidRPr="00F840C3">
                        <w:rPr>
                          <w:rFonts w:ascii="Calibri" w:hAnsi="Calibri"/>
                        </w:rPr>
                        <w:t>Акт</w:t>
                      </w:r>
                      <w:r>
                        <w:rPr>
                          <w:rFonts w:ascii="Calibri" w:hAnsi="Calibri"/>
                        </w:rPr>
                        <w:t xml:space="preserve"> </w:t>
                      </w:r>
                      <w:r w:rsidRPr="00F840C3">
                        <w:rPr>
                          <w:rFonts w:ascii="Calibri" w:hAnsi="Calibri"/>
                        </w:rPr>
                        <w:t xml:space="preserve">сверки расчетов № </w:t>
                      </w:r>
                    </w:p>
                  </w:txbxContent>
                </v:textbox>
              </v:rect>
              <v:line id="_x0000_s1155" style="position:absolute" from="889,593" to="7773,594" strokeweight="0"/>
              <v:rect id="_x0000_s1156" style="position:absolute;left:889;top:593;width:6884;height:17" fillcolor="black" stroked="f"/>
              <v:line id="_x0000_s1157" style="position:absolute" from="2990,1709" to="5561,1710" strokeweight="0"/>
              <v:rect id="_x0000_s1158" style="position:absolute;left:2990;top:1709;width:2571;height:17" fillcolor="black" stroked="f"/>
              <v:line id="_x0000_s1159" style="position:absolute" from="6439,1709" to="9533,1710" strokeweight="0"/>
              <v:rect id="_x0000_s1160" style="position:absolute;left:6439;top:1709;width:3094;height:17" fillcolor="black" stroked="f"/>
              <v:line id="_x0000_s1161" style="position:absolute" from="2990,2084" to="5561,2085" strokeweight="0"/>
              <v:rect id="_x0000_s1162" style="position:absolute;left:2990;top:2084;width:2571;height:17" fillcolor="black" stroked="f"/>
              <v:line id="_x0000_s1163" style="position:absolute" from="6439,2084" to="9533,2085" strokeweight="0"/>
              <v:rect id="_x0000_s1164" style="position:absolute;left:6439;top:2084;width:3094;height:17" fillcolor="black" stroked="f"/>
              <v:line id="_x0000_s1165" style="position:absolute" from="4342,2828" to="4343,3239" strokeweight="0"/>
              <v:rect id="_x0000_s1166" style="position:absolute;left:4342;top:2828;width:17;height:411" fillcolor="black" stroked="f"/>
              <v:line id="_x0000_s1167" style="position:absolute" from="6431,2828" to="6432,3239" strokeweight="0"/>
              <v:rect id="_x0000_s1168" style="position:absolute;left:6431;top:2828;width:16;height:411" fillcolor="black" stroked="f"/>
              <v:line id="_x0000_s1169" style="position:absolute" from="7762,2585" to="7763,3239" strokeweight="0"/>
              <v:rect id="_x0000_s1170" style="position:absolute;left:7762;top:2585;width:17;height:654" fillcolor="black" stroked="f"/>
              <v:line id="_x0000_s1171" style="position:absolute" from="11845,2828" to="11846,3239" strokeweight="0"/>
              <v:rect id="_x0000_s1172" style="position:absolute;left:11845;top:2828;width:17;height:411" fillcolor="black" stroked="f"/>
              <v:line id="_x0000_s1173" style="position:absolute" from="13892,2828" to="13893,3239" strokeweight="0"/>
              <v:rect id="_x0000_s1174" style="position:absolute;left:13892;top:2828;width:17;height:411" fillcolor="black" stroked="f"/>
              <v:line id="_x0000_s1175" style="position:absolute" from="880,2828" to="881,3034" strokeweight="0"/>
              <v:rect id="_x0000_s1176" style="position:absolute;left:880;top:2828;width:17;height:206" fillcolor="black" stroked="f"/>
              <v:line id="_x0000_s1177" style="position:absolute" from="9523,2828" to="9524,3034" strokeweight="0"/>
              <v:rect id="_x0000_s1178" style="position:absolute;left:9523;top:2828;width:16;height:206" fillcolor="black" stroked="f"/>
              <v:line id="_x0000_s1179" style="position:absolute" from="4342,3432" to="4343,4413" strokeweight="0"/>
              <v:rect id="_x0000_s1180" style="position:absolute;left:4342;top:3432;width:17;height:981" fillcolor="black" stroked="f"/>
              <v:line id="_x0000_s1181" style="position:absolute" from="6431,3432" to="6432,4413" strokeweight="0"/>
              <v:rect id="_x0000_s1182" style="position:absolute;left:6431;top:3432;width:16;height:981" fillcolor="black" stroked="f"/>
              <v:line id="_x0000_s1183" style="position:absolute" from="7762,3432" to="7763,4413" strokeweight="0"/>
              <v:rect id="_x0000_s1184" style="position:absolute;left:7762;top:3432;width:17;height:981" fillcolor="black" stroked="f"/>
              <v:line id="_x0000_s1185" style="position:absolute" from="11845,3432" to="11846,4413" strokeweight="0"/>
              <v:rect id="_x0000_s1186" style="position:absolute;left:11845;top:3432;width:17;height:981" fillcolor="black" stroked="f"/>
              <v:line id="_x0000_s1187" style="position:absolute" from="13892,3432" to="13893,4413" strokeweight="0"/>
              <v:rect id="_x0000_s1188" style="position:absolute;left:13892;top:3432;width:17;height:981" fillcolor="black" stroked="f"/>
              <v:line id="_x0000_s1189" style="position:absolute" from="880,3650" to="881,3965" strokeweight="0"/>
              <v:rect id="_x0000_s1190" style="position:absolute;left:880;top:3650;width:17;height:315" fillcolor="black" stroked="f"/>
              <v:line id="_x0000_s1191" style="position:absolute" from="9523,3650" to="9524,3965" strokeweight="0"/>
              <v:rect id="_x0000_s1192" style="position:absolute;left:9523;top:3650;width:16;height:315" fillcolor="black" stroked="f"/>
              <v:line id="_x0000_s1193" style="position:absolute" from="8,7529" to="5561,7530" strokeweight="0"/>
              <v:rect id="_x0000_s1194" style="position:absolute;left:8;top:7529;width:5553;height:17" fillcolor="black" stroked="f"/>
              <v:line id="_x0000_s1195" style="position:absolute" from="8,8039" to="5561,8040" strokeweight="0"/>
              <v:rect id="_x0000_s1196" style="position:absolute;left:8;top:8039;width:5553;height:16" fillcolor="black" stroked="f"/>
              <v:line id="_x0000_s1197" style="position:absolute" from="0,2568" to="1,6204" strokeweight="0"/>
              <v:rect id="_x0000_s1198" style="position:absolute;top:2568;width:17;height:3636" fillcolor="black" stroked="f"/>
              <v:line id="_x0000_s1199" style="position:absolute" from="7762,4606" to="7763,6204" strokeweight="0"/>
              <v:rect id="_x0000_s1200" style="position:absolute;left:7762;top:4606;width:17;height:1598" fillcolor="black" stroked="f"/>
              <v:line id="_x0000_s1201" style="position:absolute" from="14908,2585" to="14909,6204" strokeweight="0"/>
              <v:rect id="_x0000_s1202" style="position:absolute;left:14908;top:2585;width:17;height:3619" fillcolor="black" stroked="f"/>
              <v:line id="_x0000_s1203" style="position:absolute" from="880,4850" to="881,5126" strokeweight="0"/>
              <v:rect id="_x0000_s1204" style="position:absolute;left:880;top:4850;width:17;height:276" fillcolor="black" stroked="f"/>
              <v:line id="_x0000_s1205" style="position:absolute" from="4342,4606" to="4343,6204" strokeweight="0"/>
              <v:rect id="_x0000_s1206" style="position:absolute;left:4342;top:4606;width:17;height:1598" fillcolor="black" stroked="f"/>
              <v:line id="_x0000_s1207" style="position:absolute" from="6431,4606" to="6432,6204" strokeweight="0"/>
              <v:rect id="_x0000_s1208" style="position:absolute;left:6431;top:4606;width:16;height:1598" fillcolor="black" stroked="f"/>
              <v:line id="_x0000_s1209" style="position:absolute" from="9523,4850" to="9524,5126" strokeweight="0"/>
              <v:rect id="_x0000_s1210" style="position:absolute;left:9523;top:4850;width:16;height:276" fillcolor="black" stroked="f"/>
              <v:line id="_x0000_s1211" style="position:absolute" from="11845,4606" to="11846,6204" strokeweight="0"/>
              <v:rect id="_x0000_s1212" style="position:absolute;left:11845;top:4606;width:17;height:1598" fillcolor="black" stroked="f"/>
              <v:line id="_x0000_s1213" style="position:absolute" from="13892,4606" to="13893,6204" strokeweight="0"/>
              <v:rect id="_x0000_s1214" style="position:absolute;left:13892;top:4606;width:17;height:1598" fillcolor="black" stroked="f"/>
              <v:line id="_x0000_s1215" style="position:absolute" from="9531,593" to="14919,594" strokeweight="0"/>
              <v:rect id="_x0000_s1216" style="position:absolute;left:9531;top:593;width:5388;height:17" fillcolor="black" stroked="f"/>
              <v:line id="_x0000_s1217" style="position:absolute" from="6439,1164" to="9533,1165" strokeweight="0"/>
              <v:rect id="_x0000_s1218" style="position:absolute;left:6439;top:1164;width:3094;height:16" fillcolor="black" stroked="f"/>
              <v:line id="_x0000_s1219" style="position:absolute" from="11854,1709" to="14919,1710" strokeweight="0"/>
              <v:rect id="_x0000_s1220" style="position:absolute;left:11854;top:1709;width:3065;height:17" fillcolor="black" stroked="f"/>
              <v:line id="_x0000_s1221" style="position:absolute" from="11854,2084" to="14919,2085" strokeweight="0"/>
              <v:rect id="_x0000_s1222" style="position:absolute;left:11854;top:2084;width:3065;height:17" fillcolor="black" stroked="f"/>
              <v:line id="_x0000_s1223" style="position:absolute" from="17,2568" to="14925,2569" strokeweight="0"/>
              <v:rect id="_x0000_s1224" style="position:absolute;left:17;top:2568;width:14908;height:17" fillcolor="black" stroked="f"/>
              <v:line id="_x0000_s1225" style="position:absolute" from="17,2812" to="14925,2813" strokeweight="0"/>
              <v:rect id="_x0000_s1226" style="position:absolute;left:17;top:2812;width:14908;height:16" fillcolor="black" stroked="f"/>
              <v:line id="_x0000_s1227" style="position:absolute" from="17,3017" to="14925,3018" strokeweight="0"/>
              <v:rect id="_x0000_s1228" style="position:absolute;left:17;top:3017;width:14908;height:17" fillcolor="black" stroked="f"/>
            </v:group>
            <v:line id="_x0000_s1229" style="position:absolute" from="17,3223" to="14925,3224" strokeweight="0"/>
            <v:rect id="_x0000_s1230" style="position:absolute;left:17;top:3223;width:14908;height:16" fillcolor="black" stroked="f"/>
            <v:line id="_x0000_s1231" style="position:absolute" from="17,3415" to="14925,3416" strokeweight="0"/>
            <v:rect id="_x0000_s1232" style="position:absolute;left:17;top:3415;width:14908;height:17" fillcolor="black" stroked="f"/>
            <v:line id="_x0000_s1233" style="position:absolute" from="17,3634" to="14925,3635" strokeweight="0"/>
            <v:rect id="_x0000_s1234" style="position:absolute;left:17;top:3634;width:14908;height:16" fillcolor="black" stroked="f"/>
            <v:line id="_x0000_s1235" style="position:absolute" from="17,3791" to="14925,3792" strokeweight="0"/>
            <v:rect id="_x0000_s1236" style="position:absolute;left:17;top:3791;width:14908;height:17" fillcolor="black" stroked="f"/>
            <v:line id="_x0000_s1237" style="position:absolute" from="17,3948" to="14925,3949" strokeweight="0"/>
            <v:rect id="_x0000_s1238" style="position:absolute;left:17;top:3948;width:14908;height:17" fillcolor="black" stroked="f"/>
            <v:line id="_x0000_s1239" style="position:absolute" from="17,4191" to="14925,4192" strokeweight="0"/>
            <v:rect id="_x0000_s1240" style="position:absolute;left:17;top:4191;width:14908;height:17" fillcolor="black" stroked="f"/>
            <v:line id="_x0000_s1241" style="position:absolute" from="17,4397" to="14925,4398" strokeweight="0"/>
            <v:rect id="_x0000_s1242" style="position:absolute;left:17;top:4397;width:14908;height:16" fillcolor="black" stroked="f"/>
            <v:line id="_x0000_s1243" style="position:absolute" from="17,4590" to="14925,4591" strokeweight="0"/>
            <v:rect id="_x0000_s1244" style="position:absolute;left:17;top:4590;width:14908;height:16" fillcolor="black" stroked="f"/>
            <v:line id="_x0000_s1245" style="position:absolute" from="17,4833" to="14925,4834" strokeweight="0"/>
            <v:rect id="_x0000_s1246" style="position:absolute;left:17;top:4833;width:14908;height:17" fillcolor="black" stroked="f"/>
            <v:line id="_x0000_s1247" style="position:absolute" from="17,4978" to="14925,4979" strokeweight="0"/>
            <v:rect id="_x0000_s1248" style="position:absolute;left:17;top:4978;width:14908;height:16" fillcolor="black" stroked="f"/>
            <v:line id="_x0000_s1249" style="position:absolute" from="17,5110" to="14925,5111" strokeweight="0"/>
            <v:rect id="_x0000_s1250" style="position:absolute;left:17;top:5110;width:14908;height:16" fillcolor="black" stroked="f"/>
            <v:line id="_x0000_s1251" style="position:absolute" from="17,5353" to="14925,5354" strokeweight="0"/>
            <v:rect id="_x0000_s1252" style="position:absolute;left:17;top:5353;width:14908;height:17" fillcolor="black" stroked="f"/>
            <v:line id="_x0000_s1253" style="position:absolute" from="17,5596" to="14925,5597" strokeweight="0"/>
            <v:rect id="_x0000_s1254" style="position:absolute;left:17;top:5596;width:14908;height:17" fillcolor="black" stroked="f"/>
            <v:line id="_x0000_s1255" style="position:absolute" from="17,5789" to="14925,5790" strokeweight="0"/>
            <v:rect id="_x0000_s1256" style="position:absolute;left:17;top:5789;width:14908;height:17" fillcolor="black" stroked="f"/>
            <v:line id="_x0000_s1257" style="position:absolute" from="17,5982" to="14925,5983" strokeweight="0"/>
            <v:rect id="_x0000_s1258" style="position:absolute;left:17;top:5982;width:14908;height:17" fillcolor="black" stroked="f"/>
            <v:line id="_x0000_s1259" style="position:absolute" from="17,6187" to="14925,6188" strokeweight="0"/>
            <v:rect id="_x0000_s1260" style="position:absolute;left:17;top:6187;width:14908;height:17" fillcolor="black" stroked="f"/>
            <v:line id="_x0000_s1261" style="position:absolute" from="7771,7529" to="11856,7530" strokeweight="0"/>
            <v:rect id="_x0000_s1262" style="position:absolute;left:7771;top:7529;width:4085;height:17" fillcolor="black" stroked="f"/>
            <v:line id="_x0000_s1263" style="position:absolute" from="7771,8039" to="11856,8040" strokeweight="0"/>
            <v:rect id="_x0000_s1264" style="position:absolute;left:7771;top:8039;width:4085;height:16" fillcolor="black" stroked="f"/>
            <w10:wrap type="square"/>
          </v:group>
        </w:pict>
      </w:r>
      <w:r w:rsidR="003F5DEF" w:rsidRPr="00000066">
        <w:rPr>
          <w:sz w:val="24"/>
        </w:rPr>
        <w:t>Приложение №</w:t>
      </w:r>
      <w:r w:rsidR="00000066">
        <w:rPr>
          <w:sz w:val="24"/>
        </w:rPr>
        <w:t xml:space="preserve"> </w:t>
      </w:r>
      <w:r w:rsidR="007D3FA7">
        <w:rPr>
          <w:sz w:val="24"/>
        </w:rPr>
        <w:t>4</w:t>
      </w:r>
      <w:r w:rsidR="007D3FA7" w:rsidRPr="00000066">
        <w:rPr>
          <w:sz w:val="24"/>
        </w:rPr>
        <w:t xml:space="preserve"> </w:t>
      </w:r>
    </w:p>
    <w:p w:rsidR="00633596" w:rsidRPr="00000066" w:rsidRDefault="00633596" w:rsidP="00F201F0">
      <w:pPr>
        <w:spacing w:line="276" w:lineRule="auto"/>
        <w:ind w:right="819"/>
        <w:jc w:val="right"/>
        <w:rPr>
          <w:bCs/>
          <w:color w:val="000000"/>
          <w:sz w:val="24"/>
        </w:rPr>
      </w:pPr>
      <w:r w:rsidRPr="00000066">
        <w:rPr>
          <w:bCs/>
          <w:color w:val="000000"/>
          <w:sz w:val="24"/>
        </w:rPr>
        <w:t xml:space="preserve">к </w:t>
      </w:r>
      <w:r w:rsidR="00B0121B">
        <w:rPr>
          <w:bCs/>
          <w:color w:val="000000"/>
          <w:sz w:val="24"/>
        </w:rPr>
        <w:t>Д</w:t>
      </w:r>
      <w:r w:rsidRPr="00000066">
        <w:rPr>
          <w:bCs/>
          <w:color w:val="000000"/>
          <w:sz w:val="24"/>
        </w:rPr>
        <w:t>оговору № _____________</w:t>
      </w:r>
    </w:p>
    <w:p w:rsidR="00633596" w:rsidRPr="00000066" w:rsidRDefault="00633596" w:rsidP="00F201F0">
      <w:pPr>
        <w:spacing w:line="276" w:lineRule="auto"/>
        <w:ind w:right="819"/>
        <w:jc w:val="right"/>
        <w:rPr>
          <w:bCs/>
          <w:color w:val="000000"/>
          <w:sz w:val="24"/>
        </w:rPr>
      </w:pPr>
      <w:r w:rsidRPr="00000066">
        <w:rPr>
          <w:bCs/>
          <w:color w:val="000000"/>
          <w:sz w:val="24"/>
        </w:rPr>
        <w:t>от  «___» __________ 201</w:t>
      </w:r>
      <w:r>
        <w:rPr>
          <w:bCs/>
          <w:color w:val="000000"/>
          <w:sz w:val="24"/>
        </w:rPr>
        <w:t>5</w:t>
      </w:r>
      <w:r w:rsidRPr="00000066">
        <w:rPr>
          <w:bCs/>
          <w:color w:val="000000"/>
          <w:sz w:val="24"/>
        </w:rPr>
        <w:t xml:space="preserve"> г.</w:t>
      </w:r>
    </w:p>
    <w:p w:rsidR="003F5DEF" w:rsidRPr="00000066" w:rsidRDefault="003F5DEF" w:rsidP="00F201F0">
      <w:pPr>
        <w:tabs>
          <w:tab w:val="left" w:pos="900"/>
          <w:tab w:val="left" w:pos="7740"/>
          <w:tab w:val="left" w:pos="7788"/>
        </w:tabs>
        <w:spacing w:line="276" w:lineRule="auto"/>
        <w:ind w:right="819"/>
        <w:jc w:val="right"/>
        <w:rPr>
          <w:sz w:val="24"/>
        </w:rPr>
      </w:pPr>
    </w:p>
    <w:sectPr w:rsidR="003F5DEF" w:rsidRPr="00000066" w:rsidSect="003F5DEF">
      <w:pgSz w:w="16838" w:h="11906" w:orient="landscape"/>
      <w:pgMar w:top="567" w:right="0" w:bottom="851" w:left="28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MS Shell Dlg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167B1"/>
    <w:multiLevelType w:val="hybridMultilevel"/>
    <w:tmpl w:val="74E6FD3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84D134A"/>
    <w:multiLevelType w:val="multilevel"/>
    <w:tmpl w:val="B66262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0B933C49"/>
    <w:multiLevelType w:val="multilevel"/>
    <w:tmpl w:val="8E3AC0C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C4E302B"/>
    <w:multiLevelType w:val="hybridMultilevel"/>
    <w:tmpl w:val="5164F36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12725B2C"/>
    <w:multiLevelType w:val="hybridMultilevel"/>
    <w:tmpl w:val="FA16B7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376691"/>
    <w:multiLevelType w:val="hybridMultilevel"/>
    <w:tmpl w:val="3BEE6D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3942580"/>
    <w:multiLevelType w:val="hybridMultilevel"/>
    <w:tmpl w:val="24B48CBC"/>
    <w:lvl w:ilvl="0" w:tplc="A2F65E7C">
      <w:start w:val="1"/>
      <w:numFmt w:val="decimal"/>
      <w:lvlText w:val="6.3.%1"/>
      <w:lvlJc w:val="left"/>
      <w:pPr>
        <w:ind w:left="15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46" w:hanging="360"/>
      </w:pPr>
    </w:lvl>
    <w:lvl w:ilvl="2" w:tplc="0419001B" w:tentative="1">
      <w:start w:val="1"/>
      <w:numFmt w:val="lowerRoman"/>
      <w:lvlText w:val="%3."/>
      <w:lvlJc w:val="right"/>
      <w:pPr>
        <w:ind w:left="2966" w:hanging="180"/>
      </w:pPr>
    </w:lvl>
    <w:lvl w:ilvl="3" w:tplc="0419000F" w:tentative="1">
      <w:start w:val="1"/>
      <w:numFmt w:val="decimal"/>
      <w:lvlText w:val="%4."/>
      <w:lvlJc w:val="left"/>
      <w:pPr>
        <w:ind w:left="3686" w:hanging="360"/>
      </w:pPr>
    </w:lvl>
    <w:lvl w:ilvl="4" w:tplc="04190019" w:tentative="1">
      <w:start w:val="1"/>
      <w:numFmt w:val="lowerLetter"/>
      <w:lvlText w:val="%5."/>
      <w:lvlJc w:val="left"/>
      <w:pPr>
        <w:ind w:left="4406" w:hanging="360"/>
      </w:pPr>
    </w:lvl>
    <w:lvl w:ilvl="5" w:tplc="0419001B" w:tentative="1">
      <w:start w:val="1"/>
      <w:numFmt w:val="lowerRoman"/>
      <w:lvlText w:val="%6."/>
      <w:lvlJc w:val="right"/>
      <w:pPr>
        <w:ind w:left="5126" w:hanging="180"/>
      </w:pPr>
    </w:lvl>
    <w:lvl w:ilvl="6" w:tplc="0419000F" w:tentative="1">
      <w:start w:val="1"/>
      <w:numFmt w:val="decimal"/>
      <w:lvlText w:val="%7."/>
      <w:lvlJc w:val="left"/>
      <w:pPr>
        <w:ind w:left="5846" w:hanging="360"/>
      </w:pPr>
    </w:lvl>
    <w:lvl w:ilvl="7" w:tplc="04190019" w:tentative="1">
      <w:start w:val="1"/>
      <w:numFmt w:val="lowerLetter"/>
      <w:lvlText w:val="%8."/>
      <w:lvlJc w:val="left"/>
      <w:pPr>
        <w:ind w:left="6566" w:hanging="360"/>
      </w:pPr>
    </w:lvl>
    <w:lvl w:ilvl="8" w:tplc="0419001B" w:tentative="1">
      <w:start w:val="1"/>
      <w:numFmt w:val="lowerRoman"/>
      <w:lvlText w:val="%9."/>
      <w:lvlJc w:val="right"/>
      <w:pPr>
        <w:ind w:left="7286" w:hanging="180"/>
      </w:pPr>
    </w:lvl>
  </w:abstractNum>
  <w:abstractNum w:abstractNumId="7">
    <w:nsid w:val="2B410F5E"/>
    <w:multiLevelType w:val="hybridMultilevel"/>
    <w:tmpl w:val="5832F2AC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>
    <w:nsid w:val="2B5171C2"/>
    <w:multiLevelType w:val="multilevel"/>
    <w:tmpl w:val="F236A564"/>
    <w:lvl w:ilvl="0">
      <w:start w:val="6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9">
    <w:nsid w:val="36F16C98"/>
    <w:multiLevelType w:val="hybridMultilevel"/>
    <w:tmpl w:val="B7A23A4E"/>
    <w:lvl w:ilvl="0" w:tplc="395AAC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14545AE0">
      <w:numFmt w:val="none"/>
      <w:lvlText w:val=""/>
      <w:lvlJc w:val="left"/>
      <w:pPr>
        <w:tabs>
          <w:tab w:val="num" w:pos="360"/>
        </w:tabs>
      </w:pPr>
    </w:lvl>
    <w:lvl w:ilvl="2" w:tplc="C7E43334">
      <w:numFmt w:val="none"/>
      <w:lvlText w:val=""/>
      <w:lvlJc w:val="left"/>
      <w:pPr>
        <w:tabs>
          <w:tab w:val="num" w:pos="360"/>
        </w:tabs>
      </w:pPr>
    </w:lvl>
    <w:lvl w:ilvl="3" w:tplc="CB7AC294">
      <w:numFmt w:val="none"/>
      <w:lvlText w:val=""/>
      <w:lvlJc w:val="left"/>
      <w:pPr>
        <w:tabs>
          <w:tab w:val="num" w:pos="360"/>
        </w:tabs>
      </w:pPr>
    </w:lvl>
    <w:lvl w:ilvl="4" w:tplc="450AE78C">
      <w:numFmt w:val="none"/>
      <w:lvlText w:val=""/>
      <w:lvlJc w:val="left"/>
      <w:pPr>
        <w:tabs>
          <w:tab w:val="num" w:pos="360"/>
        </w:tabs>
      </w:pPr>
    </w:lvl>
    <w:lvl w:ilvl="5" w:tplc="691A62DA">
      <w:numFmt w:val="none"/>
      <w:lvlText w:val=""/>
      <w:lvlJc w:val="left"/>
      <w:pPr>
        <w:tabs>
          <w:tab w:val="num" w:pos="360"/>
        </w:tabs>
      </w:pPr>
    </w:lvl>
    <w:lvl w:ilvl="6" w:tplc="B3F0807C">
      <w:numFmt w:val="none"/>
      <w:lvlText w:val=""/>
      <w:lvlJc w:val="left"/>
      <w:pPr>
        <w:tabs>
          <w:tab w:val="num" w:pos="360"/>
        </w:tabs>
      </w:pPr>
    </w:lvl>
    <w:lvl w:ilvl="7" w:tplc="75EEC2D6">
      <w:numFmt w:val="none"/>
      <w:lvlText w:val=""/>
      <w:lvlJc w:val="left"/>
      <w:pPr>
        <w:tabs>
          <w:tab w:val="num" w:pos="360"/>
        </w:tabs>
      </w:pPr>
    </w:lvl>
    <w:lvl w:ilvl="8" w:tplc="4808EF18">
      <w:numFmt w:val="none"/>
      <w:lvlText w:val=""/>
      <w:lvlJc w:val="left"/>
      <w:pPr>
        <w:tabs>
          <w:tab w:val="num" w:pos="360"/>
        </w:tabs>
      </w:pPr>
    </w:lvl>
  </w:abstractNum>
  <w:abstractNum w:abstractNumId="10">
    <w:nsid w:val="3E4476E5"/>
    <w:multiLevelType w:val="hybridMultilevel"/>
    <w:tmpl w:val="262CBE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E767261"/>
    <w:multiLevelType w:val="multilevel"/>
    <w:tmpl w:val="8A5098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47106908"/>
    <w:multiLevelType w:val="multilevel"/>
    <w:tmpl w:val="4E2C6804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13">
    <w:nsid w:val="49783E74"/>
    <w:multiLevelType w:val="hybridMultilevel"/>
    <w:tmpl w:val="FA16B7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BFF3611"/>
    <w:multiLevelType w:val="hybridMultilevel"/>
    <w:tmpl w:val="B0427A5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53ED7AE2"/>
    <w:multiLevelType w:val="hybridMultilevel"/>
    <w:tmpl w:val="0EA06A3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5526514C"/>
    <w:multiLevelType w:val="multilevel"/>
    <w:tmpl w:val="D638AD92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900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0" w:hanging="2160"/>
      </w:pPr>
      <w:rPr>
        <w:rFonts w:hint="default"/>
      </w:rPr>
    </w:lvl>
  </w:abstractNum>
  <w:abstractNum w:abstractNumId="17">
    <w:nsid w:val="56930524"/>
    <w:multiLevelType w:val="multilevel"/>
    <w:tmpl w:val="63169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cs="Times New Roman"/>
      </w:rPr>
    </w:lvl>
  </w:abstractNum>
  <w:abstractNum w:abstractNumId="18">
    <w:nsid w:val="587E22BA"/>
    <w:multiLevelType w:val="multilevel"/>
    <w:tmpl w:val="0E9021F8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9">
    <w:nsid w:val="5FF1694C"/>
    <w:multiLevelType w:val="multilevel"/>
    <w:tmpl w:val="ABA08BB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08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52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85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6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24" w:hanging="1800"/>
      </w:pPr>
      <w:rPr>
        <w:rFonts w:hint="default"/>
      </w:rPr>
    </w:lvl>
  </w:abstractNum>
  <w:abstractNum w:abstractNumId="20">
    <w:nsid w:val="609F74C3"/>
    <w:multiLevelType w:val="hybridMultilevel"/>
    <w:tmpl w:val="FA16B7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F34051"/>
    <w:multiLevelType w:val="multilevel"/>
    <w:tmpl w:val="45844DC4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2">
    <w:nsid w:val="67E17FDB"/>
    <w:multiLevelType w:val="multilevel"/>
    <w:tmpl w:val="7D548154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186" w:hanging="48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21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3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8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48" w:hanging="1800"/>
      </w:pPr>
      <w:rPr>
        <w:rFonts w:hint="default"/>
      </w:rPr>
    </w:lvl>
  </w:abstractNum>
  <w:abstractNum w:abstractNumId="23">
    <w:nsid w:val="6CFA1195"/>
    <w:multiLevelType w:val="hybridMultilevel"/>
    <w:tmpl w:val="3EC801AE"/>
    <w:lvl w:ilvl="0" w:tplc="6E24E93C">
      <w:start w:val="54"/>
      <w:numFmt w:val="decimal"/>
      <w:lvlText w:val="%1"/>
      <w:lvlJc w:val="left"/>
      <w:pPr>
        <w:ind w:left="12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</w:lvl>
    <w:lvl w:ilvl="3" w:tplc="0419000F" w:tentative="1">
      <w:start w:val="1"/>
      <w:numFmt w:val="decimal"/>
      <w:lvlText w:val="%4."/>
      <w:lvlJc w:val="left"/>
      <w:pPr>
        <w:ind w:left="3372" w:hanging="360"/>
      </w:p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</w:lvl>
    <w:lvl w:ilvl="6" w:tplc="0419000F" w:tentative="1">
      <w:start w:val="1"/>
      <w:numFmt w:val="decimal"/>
      <w:lvlText w:val="%7."/>
      <w:lvlJc w:val="left"/>
      <w:pPr>
        <w:ind w:left="5532" w:hanging="360"/>
      </w:p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24">
    <w:nsid w:val="6D227F05"/>
    <w:multiLevelType w:val="hybridMultilevel"/>
    <w:tmpl w:val="FA16B7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F12BDB"/>
    <w:multiLevelType w:val="multilevel"/>
    <w:tmpl w:val="C1AA4294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  <w:b/>
      </w:rPr>
    </w:lvl>
    <w:lvl w:ilvl="1">
      <w:start w:val="1"/>
      <w:numFmt w:val="decimal"/>
      <w:lvlText w:val="4.%2."/>
      <w:lvlJc w:val="left"/>
      <w:pPr>
        <w:ind w:left="900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0" w:hanging="2160"/>
      </w:pPr>
      <w:rPr>
        <w:rFonts w:hint="default"/>
      </w:rPr>
    </w:lvl>
  </w:abstractNum>
  <w:abstractNum w:abstractNumId="26">
    <w:nsid w:val="7A7E10F6"/>
    <w:multiLevelType w:val="hybridMultilevel"/>
    <w:tmpl w:val="D79E46E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8"/>
  </w:num>
  <w:num w:numId="3">
    <w:abstractNumId w:val="3"/>
  </w:num>
  <w:num w:numId="4">
    <w:abstractNumId w:val="7"/>
  </w:num>
  <w:num w:numId="5">
    <w:abstractNumId w:val="18"/>
  </w:num>
  <w:num w:numId="6">
    <w:abstractNumId w:val="5"/>
  </w:num>
  <w:num w:numId="7">
    <w:abstractNumId w:val="0"/>
  </w:num>
  <w:num w:numId="8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20"/>
  </w:num>
  <w:num w:numId="10">
    <w:abstractNumId w:val="13"/>
  </w:num>
  <w:num w:numId="11">
    <w:abstractNumId w:val="24"/>
  </w:num>
  <w:num w:numId="12">
    <w:abstractNumId w:val="4"/>
  </w:num>
  <w:num w:numId="13">
    <w:abstractNumId w:val="16"/>
  </w:num>
  <w:num w:numId="14">
    <w:abstractNumId w:val="26"/>
  </w:num>
  <w:num w:numId="15">
    <w:abstractNumId w:val="10"/>
  </w:num>
  <w:num w:numId="16">
    <w:abstractNumId w:val="1"/>
  </w:num>
  <w:num w:numId="17">
    <w:abstractNumId w:val="15"/>
  </w:num>
  <w:num w:numId="18">
    <w:abstractNumId w:val="1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792" w:hanging="432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19">
    <w:abstractNumId w:val="11"/>
  </w:num>
  <w:num w:numId="20">
    <w:abstractNumId w:val="14"/>
  </w:num>
  <w:num w:numId="21">
    <w:abstractNumId w:val="2"/>
  </w:num>
  <w:num w:numId="22">
    <w:abstractNumId w:val="25"/>
  </w:num>
  <w:num w:numId="23">
    <w:abstractNumId w:val="21"/>
  </w:num>
  <w:num w:numId="24">
    <w:abstractNumId w:val="19"/>
  </w:num>
  <w:num w:numId="25">
    <w:abstractNumId w:val="6"/>
  </w:num>
  <w:num w:numId="26">
    <w:abstractNumId w:val="23"/>
  </w:num>
  <w:num w:numId="27">
    <w:abstractNumId w:val="22"/>
  </w:num>
  <w:num w:numId="28">
    <w:abstractNumId w:val="12"/>
  </w:num>
  <w:num w:numId="29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stylePaneFormatFilter w:val="3F01"/>
  <w:defaultTabStop w:val="708"/>
  <w:noPunctuationKerning/>
  <w:characterSpacingControl w:val="doNotCompress"/>
  <w:compat/>
  <w:rsids>
    <w:rsidRoot w:val="0051796F"/>
    <w:rsid w:val="00000066"/>
    <w:rsid w:val="000025AF"/>
    <w:rsid w:val="00005091"/>
    <w:rsid w:val="00006675"/>
    <w:rsid w:val="00022C1C"/>
    <w:rsid w:val="00022E35"/>
    <w:rsid w:val="00045727"/>
    <w:rsid w:val="000468D8"/>
    <w:rsid w:val="00056945"/>
    <w:rsid w:val="000760F0"/>
    <w:rsid w:val="000970A7"/>
    <w:rsid w:val="000A5CB9"/>
    <w:rsid w:val="000A71A1"/>
    <w:rsid w:val="000C0DE3"/>
    <w:rsid w:val="000C2D66"/>
    <w:rsid w:val="000E35D9"/>
    <w:rsid w:val="000E3AFA"/>
    <w:rsid w:val="000E6274"/>
    <w:rsid w:val="000F6209"/>
    <w:rsid w:val="000F7153"/>
    <w:rsid w:val="001015A7"/>
    <w:rsid w:val="001131E3"/>
    <w:rsid w:val="0014029F"/>
    <w:rsid w:val="00156927"/>
    <w:rsid w:val="0016284B"/>
    <w:rsid w:val="001708FB"/>
    <w:rsid w:val="00187B6A"/>
    <w:rsid w:val="001A0267"/>
    <w:rsid w:val="001A4745"/>
    <w:rsid w:val="001B4D6B"/>
    <w:rsid w:val="001B6882"/>
    <w:rsid w:val="001D2258"/>
    <w:rsid w:val="001D74CD"/>
    <w:rsid w:val="001E289C"/>
    <w:rsid w:val="00202F12"/>
    <w:rsid w:val="00203139"/>
    <w:rsid w:val="00216437"/>
    <w:rsid w:val="002228CA"/>
    <w:rsid w:val="00227CBA"/>
    <w:rsid w:val="00231A2D"/>
    <w:rsid w:val="00233FEF"/>
    <w:rsid w:val="0024237E"/>
    <w:rsid w:val="00246D8F"/>
    <w:rsid w:val="00271B10"/>
    <w:rsid w:val="002746C1"/>
    <w:rsid w:val="002843F0"/>
    <w:rsid w:val="002A6E33"/>
    <w:rsid w:val="002C3415"/>
    <w:rsid w:val="002C34BA"/>
    <w:rsid w:val="002C36DA"/>
    <w:rsid w:val="002D2BEE"/>
    <w:rsid w:val="002E0D2C"/>
    <w:rsid w:val="002E137F"/>
    <w:rsid w:val="002F2381"/>
    <w:rsid w:val="002F2A41"/>
    <w:rsid w:val="0031585C"/>
    <w:rsid w:val="00315E17"/>
    <w:rsid w:val="003175B4"/>
    <w:rsid w:val="00322F78"/>
    <w:rsid w:val="0033521A"/>
    <w:rsid w:val="00354CE6"/>
    <w:rsid w:val="00366278"/>
    <w:rsid w:val="00370ECD"/>
    <w:rsid w:val="00396BD8"/>
    <w:rsid w:val="003A3874"/>
    <w:rsid w:val="003C13D6"/>
    <w:rsid w:val="003C2696"/>
    <w:rsid w:val="003C3A40"/>
    <w:rsid w:val="003D605E"/>
    <w:rsid w:val="003D7AB3"/>
    <w:rsid w:val="003E04B4"/>
    <w:rsid w:val="003F3B3D"/>
    <w:rsid w:val="003F5DEF"/>
    <w:rsid w:val="00401A62"/>
    <w:rsid w:val="00411DDF"/>
    <w:rsid w:val="004136F9"/>
    <w:rsid w:val="00423231"/>
    <w:rsid w:val="00431F65"/>
    <w:rsid w:val="004365C0"/>
    <w:rsid w:val="004560A5"/>
    <w:rsid w:val="00460CCC"/>
    <w:rsid w:val="00464371"/>
    <w:rsid w:val="004655CD"/>
    <w:rsid w:val="00465921"/>
    <w:rsid w:val="0046617B"/>
    <w:rsid w:val="00486ABE"/>
    <w:rsid w:val="004946CB"/>
    <w:rsid w:val="004A36B5"/>
    <w:rsid w:val="004B5A12"/>
    <w:rsid w:val="004D464A"/>
    <w:rsid w:val="004E5144"/>
    <w:rsid w:val="004E6E7D"/>
    <w:rsid w:val="004E7A9C"/>
    <w:rsid w:val="004F2683"/>
    <w:rsid w:val="004F5407"/>
    <w:rsid w:val="00514587"/>
    <w:rsid w:val="0051796F"/>
    <w:rsid w:val="00532F05"/>
    <w:rsid w:val="00537B67"/>
    <w:rsid w:val="00550F61"/>
    <w:rsid w:val="00557532"/>
    <w:rsid w:val="00564181"/>
    <w:rsid w:val="00565CD6"/>
    <w:rsid w:val="0057241A"/>
    <w:rsid w:val="00574D4A"/>
    <w:rsid w:val="00584B81"/>
    <w:rsid w:val="005909C3"/>
    <w:rsid w:val="00593E8A"/>
    <w:rsid w:val="005B0EBB"/>
    <w:rsid w:val="005B56FD"/>
    <w:rsid w:val="005F5BCA"/>
    <w:rsid w:val="00620DDF"/>
    <w:rsid w:val="00621836"/>
    <w:rsid w:val="0062729F"/>
    <w:rsid w:val="00630770"/>
    <w:rsid w:val="00633596"/>
    <w:rsid w:val="006707B3"/>
    <w:rsid w:val="006774AA"/>
    <w:rsid w:val="00691869"/>
    <w:rsid w:val="00695604"/>
    <w:rsid w:val="00695D57"/>
    <w:rsid w:val="006A4A05"/>
    <w:rsid w:val="006C3C4F"/>
    <w:rsid w:val="006C440F"/>
    <w:rsid w:val="006C786D"/>
    <w:rsid w:val="006D5026"/>
    <w:rsid w:val="00704D13"/>
    <w:rsid w:val="00715CF7"/>
    <w:rsid w:val="0072035F"/>
    <w:rsid w:val="007224C7"/>
    <w:rsid w:val="00735C2C"/>
    <w:rsid w:val="007401FA"/>
    <w:rsid w:val="00740FFA"/>
    <w:rsid w:val="00741C4E"/>
    <w:rsid w:val="00753672"/>
    <w:rsid w:val="00754189"/>
    <w:rsid w:val="00757370"/>
    <w:rsid w:val="0076546D"/>
    <w:rsid w:val="007657DA"/>
    <w:rsid w:val="00773791"/>
    <w:rsid w:val="00781353"/>
    <w:rsid w:val="00785C79"/>
    <w:rsid w:val="00792000"/>
    <w:rsid w:val="007950CA"/>
    <w:rsid w:val="007A559D"/>
    <w:rsid w:val="007A5816"/>
    <w:rsid w:val="007B1272"/>
    <w:rsid w:val="007C1F15"/>
    <w:rsid w:val="007D3FA7"/>
    <w:rsid w:val="007E78CE"/>
    <w:rsid w:val="007F78E3"/>
    <w:rsid w:val="0081236D"/>
    <w:rsid w:val="00813627"/>
    <w:rsid w:val="008151D6"/>
    <w:rsid w:val="00815B7E"/>
    <w:rsid w:val="0081741F"/>
    <w:rsid w:val="008331DE"/>
    <w:rsid w:val="0084357E"/>
    <w:rsid w:val="008444AD"/>
    <w:rsid w:val="00846075"/>
    <w:rsid w:val="00847F0D"/>
    <w:rsid w:val="0087599B"/>
    <w:rsid w:val="00875C61"/>
    <w:rsid w:val="00881B4E"/>
    <w:rsid w:val="00885A79"/>
    <w:rsid w:val="008909FB"/>
    <w:rsid w:val="00895DCB"/>
    <w:rsid w:val="00896606"/>
    <w:rsid w:val="008A108C"/>
    <w:rsid w:val="008B410E"/>
    <w:rsid w:val="008C0B66"/>
    <w:rsid w:val="00902FC0"/>
    <w:rsid w:val="0090727C"/>
    <w:rsid w:val="0091262F"/>
    <w:rsid w:val="009131E4"/>
    <w:rsid w:val="009302B9"/>
    <w:rsid w:val="0093292D"/>
    <w:rsid w:val="00936064"/>
    <w:rsid w:val="0097396F"/>
    <w:rsid w:val="0099300C"/>
    <w:rsid w:val="00994518"/>
    <w:rsid w:val="00996BA3"/>
    <w:rsid w:val="009A3134"/>
    <w:rsid w:val="009A6863"/>
    <w:rsid w:val="009B0BF8"/>
    <w:rsid w:val="009B2AA9"/>
    <w:rsid w:val="009B7E82"/>
    <w:rsid w:val="009C660D"/>
    <w:rsid w:val="009E71CF"/>
    <w:rsid w:val="009F68C3"/>
    <w:rsid w:val="00A17374"/>
    <w:rsid w:val="00A55078"/>
    <w:rsid w:val="00A62066"/>
    <w:rsid w:val="00A63C06"/>
    <w:rsid w:val="00A7044F"/>
    <w:rsid w:val="00A83B8C"/>
    <w:rsid w:val="00A85104"/>
    <w:rsid w:val="00A93BAF"/>
    <w:rsid w:val="00A95D7F"/>
    <w:rsid w:val="00A96B38"/>
    <w:rsid w:val="00AA2B7B"/>
    <w:rsid w:val="00AA480F"/>
    <w:rsid w:val="00AA63F9"/>
    <w:rsid w:val="00AC1FED"/>
    <w:rsid w:val="00AD3D24"/>
    <w:rsid w:val="00AE2780"/>
    <w:rsid w:val="00AF10F9"/>
    <w:rsid w:val="00AF3C93"/>
    <w:rsid w:val="00B0121B"/>
    <w:rsid w:val="00B27B06"/>
    <w:rsid w:val="00B37816"/>
    <w:rsid w:val="00B40714"/>
    <w:rsid w:val="00B42626"/>
    <w:rsid w:val="00B431F0"/>
    <w:rsid w:val="00B47496"/>
    <w:rsid w:val="00B5629B"/>
    <w:rsid w:val="00B70CD8"/>
    <w:rsid w:val="00B961A4"/>
    <w:rsid w:val="00BB4B62"/>
    <w:rsid w:val="00BC188E"/>
    <w:rsid w:val="00BC3CA5"/>
    <w:rsid w:val="00BD253A"/>
    <w:rsid w:val="00BD67D1"/>
    <w:rsid w:val="00BE1157"/>
    <w:rsid w:val="00BF17AB"/>
    <w:rsid w:val="00BF5825"/>
    <w:rsid w:val="00BF58B2"/>
    <w:rsid w:val="00C46041"/>
    <w:rsid w:val="00C5167E"/>
    <w:rsid w:val="00C57B9D"/>
    <w:rsid w:val="00C755E1"/>
    <w:rsid w:val="00C7738F"/>
    <w:rsid w:val="00C856A2"/>
    <w:rsid w:val="00C923EF"/>
    <w:rsid w:val="00CA6459"/>
    <w:rsid w:val="00CB57EA"/>
    <w:rsid w:val="00CC32F4"/>
    <w:rsid w:val="00CE0892"/>
    <w:rsid w:val="00CE2171"/>
    <w:rsid w:val="00CF1EE0"/>
    <w:rsid w:val="00D051AF"/>
    <w:rsid w:val="00D377EC"/>
    <w:rsid w:val="00D50986"/>
    <w:rsid w:val="00D5761C"/>
    <w:rsid w:val="00D7104B"/>
    <w:rsid w:val="00D752E4"/>
    <w:rsid w:val="00D85267"/>
    <w:rsid w:val="00D93029"/>
    <w:rsid w:val="00DB1A76"/>
    <w:rsid w:val="00DC10A2"/>
    <w:rsid w:val="00DC410B"/>
    <w:rsid w:val="00DD55C9"/>
    <w:rsid w:val="00DD61EF"/>
    <w:rsid w:val="00DE0381"/>
    <w:rsid w:val="00DE2716"/>
    <w:rsid w:val="00DF1B08"/>
    <w:rsid w:val="00DF618E"/>
    <w:rsid w:val="00E13A36"/>
    <w:rsid w:val="00E1775E"/>
    <w:rsid w:val="00E272F0"/>
    <w:rsid w:val="00E706DF"/>
    <w:rsid w:val="00E7639D"/>
    <w:rsid w:val="00E97A2A"/>
    <w:rsid w:val="00EC005D"/>
    <w:rsid w:val="00EE2C78"/>
    <w:rsid w:val="00EE62AF"/>
    <w:rsid w:val="00F1131A"/>
    <w:rsid w:val="00F20010"/>
    <w:rsid w:val="00F201F0"/>
    <w:rsid w:val="00F51B46"/>
    <w:rsid w:val="00F54CB1"/>
    <w:rsid w:val="00F55681"/>
    <w:rsid w:val="00F63BE3"/>
    <w:rsid w:val="00F72E01"/>
    <w:rsid w:val="00F74F6F"/>
    <w:rsid w:val="00F922EF"/>
    <w:rsid w:val="00FC17A2"/>
    <w:rsid w:val="00FC36BC"/>
    <w:rsid w:val="00FD5781"/>
    <w:rsid w:val="00FD5FDD"/>
    <w:rsid w:val="00FD6FD1"/>
    <w:rsid w:val="00FF577D"/>
    <w:rsid w:val="00FF78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708FB"/>
    <w:rPr>
      <w:sz w:val="28"/>
      <w:szCs w:val="24"/>
    </w:rPr>
  </w:style>
  <w:style w:type="paragraph" w:styleId="1">
    <w:name w:val="heading 1"/>
    <w:basedOn w:val="a"/>
    <w:next w:val="a"/>
    <w:qFormat/>
    <w:rsid w:val="001708FB"/>
    <w:pPr>
      <w:keepNext/>
      <w:tabs>
        <w:tab w:val="left" w:pos="900"/>
        <w:tab w:val="left" w:pos="7740"/>
      </w:tabs>
      <w:outlineLvl w:val="0"/>
    </w:pPr>
    <w:rPr>
      <w:b/>
      <w:bCs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1708FB"/>
    <w:pPr>
      <w:jc w:val="center"/>
    </w:pPr>
    <w:rPr>
      <w:b/>
      <w:bCs/>
      <w:sz w:val="24"/>
    </w:rPr>
  </w:style>
  <w:style w:type="paragraph" w:styleId="a4">
    <w:name w:val="Body Text"/>
    <w:basedOn w:val="a"/>
    <w:rsid w:val="001708FB"/>
    <w:pPr>
      <w:tabs>
        <w:tab w:val="left" w:pos="7740"/>
      </w:tabs>
      <w:jc w:val="both"/>
    </w:pPr>
    <w:rPr>
      <w:sz w:val="24"/>
    </w:rPr>
  </w:style>
  <w:style w:type="paragraph" w:styleId="2">
    <w:name w:val="Body Text 2"/>
    <w:basedOn w:val="a"/>
    <w:rsid w:val="001708FB"/>
    <w:pPr>
      <w:tabs>
        <w:tab w:val="left" w:pos="7740"/>
      </w:tabs>
    </w:pPr>
    <w:rPr>
      <w:sz w:val="24"/>
    </w:rPr>
  </w:style>
  <w:style w:type="paragraph" w:styleId="a5">
    <w:name w:val="Body Text Indent"/>
    <w:basedOn w:val="a"/>
    <w:rsid w:val="001708FB"/>
    <w:pPr>
      <w:tabs>
        <w:tab w:val="left" w:pos="7740"/>
      </w:tabs>
      <w:ind w:firstLine="360"/>
      <w:jc w:val="both"/>
    </w:pPr>
    <w:rPr>
      <w:sz w:val="24"/>
    </w:rPr>
  </w:style>
  <w:style w:type="paragraph" w:styleId="3">
    <w:name w:val="Body Text 3"/>
    <w:basedOn w:val="a"/>
    <w:rsid w:val="001708FB"/>
    <w:pPr>
      <w:tabs>
        <w:tab w:val="left" w:pos="900"/>
        <w:tab w:val="left" w:pos="7740"/>
      </w:tabs>
    </w:pPr>
    <w:rPr>
      <w:sz w:val="20"/>
    </w:rPr>
  </w:style>
  <w:style w:type="paragraph" w:styleId="20">
    <w:name w:val="Body Text Indent 2"/>
    <w:basedOn w:val="a"/>
    <w:rsid w:val="001708FB"/>
    <w:pPr>
      <w:tabs>
        <w:tab w:val="left" w:pos="7740"/>
      </w:tabs>
      <w:ind w:firstLine="360"/>
      <w:jc w:val="both"/>
    </w:pPr>
    <w:rPr>
      <w:sz w:val="20"/>
    </w:rPr>
  </w:style>
  <w:style w:type="character" w:styleId="a6">
    <w:name w:val="Hyperlink"/>
    <w:rsid w:val="00203139"/>
    <w:rPr>
      <w:color w:val="0000FF"/>
      <w:u w:val="single"/>
    </w:rPr>
  </w:style>
  <w:style w:type="paragraph" w:styleId="a7">
    <w:name w:val="Balloon Text"/>
    <w:basedOn w:val="a"/>
    <w:semiHidden/>
    <w:rsid w:val="0081236D"/>
    <w:rPr>
      <w:rFonts w:ascii="Tahoma" w:hAnsi="Tahoma" w:cs="Tahoma"/>
      <w:sz w:val="16"/>
      <w:szCs w:val="16"/>
    </w:rPr>
  </w:style>
  <w:style w:type="paragraph" w:styleId="30">
    <w:name w:val="Body Text Indent 3"/>
    <w:basedOn w:val="a"/>
    <w:link w:val="31"/>
    <w:uiPriority w:val="99"/>
    <w:unhideWhenUsed/>
    <w:rsid w:val="002F2A41"/>
    <w:pPr>
      <w:widowControl w:val="0"/>
      <w:spacing w:after="120"/>
      <w:ind w:left="283"/>
    </w:pPr>
    <w:rPr>
      <w:rFonts w:ascii="Courier New" w:hAnsi="Courier New" w:cs="Courier New"/>
      <w:color w:val="000000"/>
      <w:sz w:val="16"/>
      <w:szCs w:val="16"/>
    </w:rPr>
  </w:style>
  <w:style w:type="character" w:customStyle="1" w:styleId="31">
    <w:name w:val="Основной текст с отступом 3 Знак"/>
    <w:link w:val="30"/>
    <w:uiPriority w:val="99"/>
    <w:rsid w:val="002F2A41"/>
    <w:rPr>
      <w:rFonts w:ascii="Courier New" w:hAnsi="Courier New" w:cs="Courier New"/>
      <w:color w:val="000000"/>
      <w:sz w:val="16"/>
      <w:szCs w:val="16"/>
    </w:rPr>
  </w:style>
  <w:style w:type="paragraph" w:customStyle="1" w:styleId="Style3">
    <w:name w:val="Style3"/>
    <w:basedOn w:val="a"/>
    <w:uiPriority w:val="99"/>
    <w:rsid w:val="00735C2C"/>
    <w:pPr>
      <w:widowControl w:val="0"/>
      <w:autoSpaceDE w:val="0"/>
      <w:autoSpaceDN w:val="0"/>
      <w:adjustRightInd w:val="0"/>
      <w:spacing w:line="274" w:lineRule="exact"/>
      <w:ind w:firstLine="691"/>
      <w:jc w:val="both"/>
    </w:pPr>
    <w:rPr>
      <w:sz w:val="24"/>
    </w:rPr>
  </w:style>
  <w:style w:type="character" w:customStyle="1" w:styleId="FontStyle17">
    <w:name w:val="Font Style17"/>
    <w:uiPriority w:val="99"/>
    <w:rsid w:val="006C440F"/>
    <w:rPr>
      <w:rFonts w:ascii="Times New Roman" w:hAnsi="Times New Roman" w:cs="Times New Roman"/>
      <w:sz w:val="22"/>
      <w:szCs w:val="22"/>
    </w:rPr>
  </w:style>
  <w:style w:type="paragraph" w:styleId="a8">
    <w:name w:val="List Paragraph"/>
    <w:basedOn w:val="a"/>
    <w:uiPriority w:val="99"/>
    <w:qFormat/>
    <w:rsid w:val="00BD67D1"/>
    <w:pPr>
      <w:ind w:left="720"/>
      <w:contextualSpacing/>
    </w:pPr>
    <w:rPr>
      <w:szCs w:val="28"/>
    </w:rPr>
  </w:style>
  <w:style w:type="table" w:customStyle="1" w:styleId="TableStyle0">
    <w:name w:val="TableStyle0"/>
    <w:rsid w:val="004D464A"/>
    <w:rPr>
      <w:rFonts w:ascii="Arial" w:eastAsiaTheme="minorEastAsia" w:hAnsi="Arial" w:cstheme="minorBidi"/>
      <w:sz w:val="16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CStyle21">
    <w:name w:val="1CStyle21"/>
    <w:rsid w:val="004D464A"/>
    <w:pPr>
      <w:spacing w:after="200" w:line="276" w:lineRule="auto"/>
      <w:jc w:val="both"/>
    </w:pPr>
    <w:rPr>
      <w:rFonts w:eastAsiaTheme="minorEastAsia" w:cstheme="minorBidi"/>
      <w:sz w:val="22"/>
      <w:szCs w:val="22"/>
    </w:rPr>
  </w:style>
  <w:style w:type="character" w:customStyle="1" w:styleId="a9">
    <w:name w:val="Основной текст_"/>
    <w:basedOn w:val="a0"/>
    <w:link w:val="21"/>
    <w:uiPriority w:val="99"/>
    <w:locked/>
    <w:rsid w:val="009C660D"/>
    <w:rPr>
      <w:shd w:val="clear" w:color="auto" w:fill="FFFFFF"/>
    </w:rPr>
  </w:style>
  <w:style w:type="character" w:customStyle="1" w:styleId="11">
    <w:name w:val="Основной текст + 11"/>
    <w:aliases w:val="5 pt"/>
    <w:basedOn w:val="a9"/>
    <w:uiPriority w:val="99"/>
    <w:rsid w:val="009C660D"/>
    <w:rPr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103">
    <w:name w:val="Заголовок №10 (3)_"/>
    <w:basedOn w:val="a0"/>
    <w:link w:val="1030"/>
    <w:uiPriority w:val="99"/>
    <w:locked/>
    <w:rsid w:val="009C660D"/>
    <w:rPr>
      <w:b/>
      <w:bCs/>
      <w:sz w:val="23"/>
      <w:szCs w:val="23"/>
      <w:shd w:val="clear" w:color="auto" w:fill="FFFFFF"/>
    </w:rPr>
  </w:style>
  <w:style w:type="paragraph" w:customStyle="1" w:styleId="21">
    <w:name w:val="Основной текст2"/>
    <w:basedOn w:val="a"/>
    <w:link w:val="a9"/>
    <w:uiPriority w:val="99"/>
    <w:rsid w:val="009C660D"/>
    <w:pPr>
      <w:widowControl w:val="0"/>
      <w:shd w:val="clear" w:color="auto" w:fill="FFFFFF"/>
      <w:spacing w:after="60" w:line="240" w:lineRule="atLeast"/>
      <w:ind w:left="567" w:hanging="480"/>
      <w:jc w:val="both"/>
    </w:pPr>
    <w:rPr>
      <w:sz w:val="20"/>
      <w:szCs w:val="20"/>
    </w:rPr>
  </w:style>
  <w:style w:type="paragraph" w:customStyle="1" w:styleId="1030">
    <w:name w:val="Заголовок №10 (3)"/>
    <w:basedOn w:val="a"/>
    <w:link w:val="103"/>
    <w:uiPriority w:val="99"/>
    <w:rsid w:val="009C660D"/>
    <w:pPr>
      <w:widowControl w:val="0"/>
      <w:shd w:val="clear" w:color="auto" w:fill="FFFFFF"/>
      <w:spacing w:after="360" w:line="240" w:lineRule="atLeast"/>
      <w:ind w:left="567" w:hanging="567"/>
      <w:jc w:val="center"/>
    </w:pPr>
    <w:rPr>
      <w:b/>
      <w:bCs/>
      <w:sz w:val="23"/>
      <w:szCs w:val="23"/>
    </w:rPr>
  </w:style>
  <w:style w:type="character" w:customStyle="1" w:styleId="52">
    <w:name w:val="Основной текст (52)_"/>
    <w:basedOn w:val="a0"/>
    <w:link w:val="520"/>
    <w:uiPriority w:val="99"/>
    <w:locked/>
    <w:rsid w:val="009C660D"/>
    <w:rPr>
      <w:b/>
      <w:bCs/>
      <w:sz w:val="23"/>
      <w:szCs w:val="23"/>
      <w:shd w:val="clear" w:color="auto" w:fill="FFFFFF"/>
    </w:rPr>
  </w:style>
  <w:style w:type="paragraph" w:customStyle="1" w:styleId="520">
    <w:name w:val="Основной текст (52)"/>
    <w:basedOn w:val="a"/>
    <w:link w:val="52"/>
    <w:uiPriority w:val="99"/>
    <w:rsid w:val="009C660D"/>
    <w:pPr>
      <w:widowControl w:val="0"/>
      <w:shd w:val="clear" w:color="auto" w:fill="FFFFFF"/>
      <w:spacing w:before="120" w:line="274" w:lineRule="exact"/>
      <w:ind w:left="567" w:hanging="360"/>
      <w:jc w:val="both"/>
    </w:pPr>
    <w:rPr>
      <w:b/>
      <w:bCs/>
      <w:sz w:val="23"/>
      <w:szCs w:val="2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10</Pages>
  <Words>2808</Words>
  <Characters>16012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СП 04/59</vt:lpstr>
    </vt:vector>
  </TitlesOfParts>
  <Company>Кафедра ОТСП</Company>
  <LinksUpToDate>false</LinksUpToDate>
  <CharactersWithSpaces>18783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СП 04/59</dc:title>
  <dc:creator>Ирина</dc:creator>
  <cp:lastModifiedBy>7996</cp:lastModifiedBy>
  <cp:revision>4</cp:revision>
  <cp:lastPrinted>2015-04-21T09:36:00Z</cp:lastPrinted>
  <dcterms:created xsi:type="dcterms:W3CDTF">2015-04-20T11:03:00Z</dcterms:created>
  <dcterms:modified xsi:type="dcterms:W3CDTF">2015-04-21T09:44:00Z</dcterms:modified>
</cp:coreProperties>
</file>