
<file path=[Content_Types].xml><?xml version="1.0" encoding="utf-8"?>
<Types xmlns="http://schemas.openxmlformats.org/package/2006/content-types">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1A3" w:rsidRPr="006F1440" w:rsidRDefault="00FE21A3" w:rsidP="00FE21A3">
      <w:pPr>
        <w:pStyle w:val="1"/>
        <w:numPr>
          <w:ilvl w:val="0"/>
          <w:numId w:val="0"/>
        </w:numPr>
        <w:ind w:firstLine="567"/>
        <w:jc w:val="right"/>
        <w:rPr>
          <w:b w:val="0"/>
        </w:rPr>
      </w:pPr>
      <w:bookmarkStart w:id="0" w:name="_Ref378243830"/>
      <w:bookmarkStart w:id="1" w:name="_Toc410998191"/>
      <w:r w:rsidRPr="006F1440">
        <w:rPr>
          <w:b w:val="0"/>
        </w:rPr>
        <w:t xml:space="preserve">Приложение </w:t>
      </w:r>
      <w:r>
        <w:rPr>
          <w:b w:val="0"/>
        </w:rPr>
        <w:t>№ 4</w:t>
      </w:r>
      <w:r w:rsidRPr="006F1440">
        <w:rPr>
          <w:b w:val="0"/>
        </w:rPr>
        <w:t>. Форма договора</w:t>
      </w:r>
      <w:bookmarkEnd w:id="0"/>
      <w:bookmarkEnd w:id="1"/>
    </w:p>
    <w:p w:rsidR="00FE21A3" w:rsidRDefault="00FE21A3" w:rsidP="00FE21A3">
      <w:pPr>
        <w:widowControl w:val="0"/>
        <w:autoSpaceDE w:val="0"/>
        <w:autoSpaceDN w:val="0"/>
        <w:adjustRightInd w:val="0"/>
        <w:jc w:val="center"/>
        <w:rPr>
          <w:rFonts w:eastAsia="Times New Roman"/>
          <w:b/>
          <w:bCs/>
          <w:lang w:eastAsia="en-US"/>
        </w:rPr>
      </w:pPr>
    </w:p>
    <w:p w:rsidR="00FE21A3" w:rsidRPr="003478D3" w:rsidRDefault="00FE21A3" w:rsidP="00FE21A3">
      <w:pPr>
        <w:widowControl w:val="0"/>
        <w:autoSpaceDE w:val="0"/>
        <w:autoSpaceDN w:val="0"/>
        <w:adjustRightInd w:val="0"/>
        <w:jc w:val="center"/>
        <w:rPr>
          <w:rFonts w:eastAsia="Times New Roman"/>
          <w:bCs/>
          <w:lang w:eastAsia="en-US"/>
        </w:rPr>
      </w:pPr>
      <w:r w:rsidRPr="003478D3">
        <w:rPr>
          <w:rFonts w:eastAsia="Times New Roman"/>
          <w:bCs/>
          <w:lang w:eastAsia="en-US"/>
        </w:rPr>
        <w:t>ДОГОВОР</w:t>
      </w:r>
    </w:p>
    <w:p w:rsidR="00FE21A3" w:rsidRPr="003478D3" w:rsidRDefault="00FE21A3" w:rsidP="00FE21A3">
      <w:pPr>
        <w:widowControl w:val="0"/>
        <w:autoSpaceDE w:val="0"/>
        <w:autoSpaceDN w:val="0"/>
        <w:adjustRightInd w:val="0"/>
        <w:ind w:right="12"/>
        <w:jc w:val="center"/>
        <w:rPr>
          <w:rFonts w:eastAsia="Times New Roman"/>
          <w:bCs/>
          <w:lang w:eastAsia="en-US"/>
        </w:rPr>
      </w:pPr>
      <w:r w:rsidRPr="003478D3">
        <w:rPr>
          <w:rFonts w:eastAsia="Times New Roman"/>
          <w:bCs/>
          <w:lang w:eastAsia="en-US"/>
        </w:rPr>
        <w:t xml:space="preserve">купли-продажи </w:t>
      </w:r>
    </w:p>
    <w:p w:rsidR="00FE21A3" w:rsidRPr="002E0029" w:rsidRDefault="00FE21A3" w:rsidP="00FE21A3">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FE21A3" w:rsidRPr="002E0029" w:rsidTr="00336C84">
        <w:trPr>
          <w:trHeight w:val="308"/>
        </w:trPr>
        <w:sdt>
          <w:sdtPr>
            <w:rPr>
              <w:rFonts w:eastAsia="Times New Roman"/>
              <w:lang w:eastAsia="en-US"/>
            </w:rPr>
            <w:id w:val="-1458332392"/>
            <w:placeholder>
              <w:docPart w:val="BD52E4C30DA64991B544BD37E096E8BF"/>
            </w:placeholder>
            <w:showingPlcHdr/>
            <w:date>
              <w:dateFormat w:val="d MMMM yyyy 'г.'"/>
              <w:lid w:val="ru-RU"/>
              <w:storeMappedDataAs w:val="dateTime"/>
              <w:calendar w:val="gregorian"/>
            </w:date>
          </w:sdtPr>
          <w:sdtContent>
            <w:tc>
              <w:tcPr>
                <w:tcW w:w="1666" w:type="pct"/>
              </w:tcPr>
              <w:p w:rsidR="00FE21A3" w:rsidRPr="002E0029" w:rsidRDefault="00FE21A3" w:rsidP="00336C84">
                <w:pPr>
                  <w:widowControl w:val="0"/>
                  <w:autoSpaceDE w:val="0"/>
                  <w:autoSpaceDN w:val="0"/>
                  <w:adjustRightInd w:val="0"/>
                  <w:ind w:right="12"/>
                  <w:rPr>
                    <w:rFonts w:eastAsia="Times New Roman"/>
                    <w:lang w:eastAsia="en-US"/>
                  </w:rPr>
                </w:pPr>
                <w:r>
                  <w:rPr>
                    <w:rStyle w:val="afff3"/>
                  </w:rPr>
                  <w:t>Дата</w:t>
                </w:r>
              </w:p>
            </w:tc>
          </w:sdtContent>
        </w:sdt>
        <w:tc>
          <w:tcPr>
            <w:tcW w:w="1667" w:type="pct"/>
          </w:tcPr>
          <w:p w:rsidR="00FE21A3" w:rsidRPr="002E0029" w:rsidRDefault="00FE21A3" w:rsidP="00336C84">
            <w:pPr>
              <w:widowControl w:val="0"/>
              <w:autoSpaceDE w:val="0"/>
              <w:autoSpaceDN w:val="0"/>
              <w:adjustRightInd w:val="0"/>
              <w:ind w:right="12" w:firstLine="24"/>
              <w:jc w:val="center"/>
              <w:rPr>
                <w:rFonts w:eastAsia="Times New Roman"/>
                <w:lang w:eastAsia="en-US"/>
              </w:rPr>
            </w:pPr>
            <w:r w:rsidRPr="002E0029">
              <w:rPr>
                <w:rFonts w:eastAsia="Times New Roman"/>
                <w:lang w:eastAsia="en-US"/>
              </w:rPr>
              <w:t xml:space="preserve">г. </w:t>
            </w:r>
            <w:r>
              <w:rPr>
                <w:rFonts w:eastAsia="Times New Roman"/>
                <w:lang w:eastAsia="en-US"/>
              </w:rPr>
              <w:t>Москва</w:t>
            </w:r>
          </w:p>
        </w:tc>
        <w:tc>
          <w:tcPr>
            <w:tcW w:w="1667" w:type="pct"/>
          </w:tcPr>
          <w:p w:rsidR="00FE21A3" w:rsidRPr="00895C28" w:rsidRDefault="00FE21A3" w:rsidP="00336C84">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FE21A3" w:rsidRPr="002E0029" w:rsidTr="00336C84">
        <w:trPr>
          <w:trHeight w:val="308"/>
        </w:trPr>
        <w:tc>
          <w:tcPr>
            <w:tcW w:w="1666" w:type="pct"/>
          </w:tcPr>
          <w:p w:rsidR="00FE21A3" w:rsidRPr="002E0029" w:rsidRDefault="00FE21A3" w:rsidP="00336C84">
            <w:pPr>
              <w:widowControl w:val="0"/>
              <w:autoSpaceDE w:val="0"/>
              <w:autoSpaceDN w:val="0"/>
              <w:adjustRightInd w:val="0"/>
              <w:ind w:right="12" w:firstLine="567"/>
              <w:rPr>
                <w:rFonts w:eastAsia="Times New Roman"/>
                <w:sz w:val="22"/>
                <w:szCs w:val="22"/>
                <w:lang w:eastAsia="en-US"/>
              </w:rPr>
            </w:pPr>
          </w:p>
        </w:tc>
        <w:tc>
          <w:tcPr>
            <w:tcW w:w="1667" w:type="pct"/>
          </w:tcPr>
          <w:p w:rsidR="00FE21A3" w:rsidRPr="002E0029" w:rsidRDefault="00FE21A3" w:rsidP="00336C84">
            <w:pPr>
              <w:widowControl w:val="0"/>
              <w:autoSpaceDE w:val="0"/>
              <w:autoSpaceDN w:val="0"/>
              <w:adjustRightInd w:val="0"/>
              <w:ind w:right="12" w:firstLine="567"/>
              <w:rPr>
                <w:rFonts w:eastAsia="Times New Roman"/>
                <w:sz w:val="22"/>
                <w:szCs w:val="22"/>
                <w:lang w:eastAsia="en-US"/>
              </w:rPr>
            </w:pPr>
          </w:p>
        </w:tc>
        <w:tc>
          <w:tcPr>
            <w:tcW w:w="1667" w:type="pct"/>
          </w:tcPr>
          <w:p w:rsidR="00FE21A3" w:rsidRPr="002E0029" w:rsidRDefault="00FE21A3" w:rsidP="00336C84">
            <w:pPr>
              <w:widowControl w:val="0"/>
              <w:autoSpaceDE w:val="0"/>
              <w:autoSpaceDN w:val="0"/>
              <w:adjustRightInd w:val="0"/>
              <w:ind w:right="12" w:firstLine="567"/>
              <w:rPr>
                <w:rFonts w:eastAsia="Times New Roman"/>
                <w:sz w:val="22"/>
                <w:szCs w:val="22"/>
                <w:lang w:eastAsia="en-US"/>
              </w:rPr>
            </w:pPr>
          </w:p>
        </w:tc>
      </w:tr>
    </w:tbl>
    <w:p w:rsidR="00FE21A3" w:rsidRPr="002E0029" w:rsidRDefault="00FE21A3" w:rsidP="00FE21A3">
      <w:pPr>
        <w:ind w:firstLine="851"/>
        <w:rPr>
          <w:rFonts w:eastAsia="Times New Roman"/>
          <w:lang w:eastAsia="en-US"/>
        </w:rPr>
      </w:pPr>
      <w:sdt>
        <w:sdtPr>
          <w:rPr>
            <w:b/>
          </w:rPr>
          <w:id w:val="-16310806"/>
          <w:placeholder>
            <w:docPart w:val="84534B17089A4270AEE3A008B93BC3D0"/>
          </w:placeholder>
          <w:text/>
        </w:sdtPr>
        <w:sdtContent>
          <w:r w:rsidRPr="00C307A2">
            <w:rPr>
              <w:b/>
            </w:rPr>
            <w:t>Акционерное общество «Ведущий проектно-изыскательский и научно-исследовательский институт промышленной технологии» (АО «ВНИПИпромтехнологии»)</w:t>
          </w:r>
        </w:sdtContent>
      </w:sdt>
      <w:r w:rsidRPr="002E0029">
        <w:rPr>
          <w:rFonts w:eastAsia="Times New Roman"/>
          <w:lang w:eastAsia="en-US"/>
        </w:rPr>
        <w:t xml:space="preserve">, именуемое в дальнейшем </w:t>
      </w:r>
      <w:r w:rsidRPr="001655A8">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id w:val="-237719969"/>
          <w:placeholder>
            <w:docPart w:val="3048525E4CED4177A95AB61997DD743C"/>
          </w:placeholder>
          <w:text/>
        </w:sdtPr>
        <w:sdtContent>
          <w:r>
            <w:t>Генерального директора Николаева Валентина Евгеньевича</w:t>
          </w:r>
          <w:r w:rsidRPr="00C307A2">
            <w:t xml:space="preserve">, действующего на основании </w:t>
          </w:r>
          <w:r>
            <w:t>Устава</w:t>
          </w:r>
        </w:sdtContent>
      </w:sdt>
      <w:r w:rsidRPr="002E0029">
        <w:rPr>
          <w:rFonts w:eastAsia="Times New Roman"/>
          <w:lang w:eastAsia="en-US"/>
        </w:rPr>
        <w:t xml:space="preserve">, с одной стороны, </w:t>
      </w:r>
    </w:p>
    <w:p w:rsidR="00FE21A3" w:rsidRPr="002E0029" w:rsidRDefault="00FE21A3" w:rsidP="00FE21A3">
      <w:pPr>
        <w:ind w:firstLine="851"/>
        <w:rPr>
          <w:rFonts w:eastAsia="Times New Roman"/>
          <w:lang w:eastAsia="en-US"/>
        </w:rPr>
      </w:pPr>
      <w:r w:rsidRPr="002E0029">
        <w:rPr>
          <w:rFonts w:eastAsia="Times New Roman"/>
          <w:lang w:eastAsia="en-US"/>
        </w:rPr>
        <w:t xml:space="preserve">и </w:t>
      </w:r>
      <w:sdt>
        <w:sdtPr>
          <w:rPr>
            <w:rFonts w:eastAsia="Times New Roman"/>
            <w:lang w:eastAsia="en-US"/>
          </w:rPr>
          <w:id w:val="-1007278373"/>
          <w:placeholder>
            <w:docPart w:val="E69FB2168E244FBE9018B74FCAFD26FB"/>
          </w:placeholder>
          <w:showingPlcHdr/>
          <w:text/>
        </w:sdtPr>
        <w:sdtContent>
          <w:r>
            <w:rPr>
              <w:rStyle w:val="afff3"/>
            </w:rPr>
            <w:t>(наименование покупателя)</w:t>
          </w:r>
        </w:sdtContent>
      </w:sdt>
      <w:r>
        <w:rPr>
          <w:rFonts w:eastAsia="Times New Roman"/>
          <w:lang w:eastAsia="en-US"/>
        </w:rPr>
        <w:t xml:space="preserve">, </w:t>
      </w:r>
      <w:r w:rsidRPr="002E0029">
        <w:rPr>
          <w:rFonts w:eastAsia="Times New Roman"/>
          <w:lang w:eastAsia="en-US"/>
        </w:rPr>
        <w:t xml:space="preserve">именуемое в дальнейшем </w:t>
      </w:r>
      <w:r w:rsidRPr="001655A8">
        <w:rPr>
          <w:rFonts w:eastAsia="Times New Roman"/>
          <w:b/>
          <w:lang w:eastAsia="en-US"/>
        </w:rPr>
        <w:t>«Покупатель»</w:t>
      </w:r>
      <w:r w:rsidRPr="002E0029">
        <w:rPr>
          <w:rFonts w:eastAsia="Times New Roman"/>
          <w:lang w:eastAsia="en-US"/>
        </w:rPr>
        <w:t>, в лице</w:t>
      </w:r>
      <w:r>
        <w:rPr>
          <w:rFonts w:eastAsia="Times New Roman"/>
          <w:lang w:eastAsia="en-US"/>
        </w:rPr>
        <w:t xml:space="preserve"> </w:t>
      </w:r>
      <w:sdt>
        <w:sdtPr>
          <w:rPr>
            <w:rFonts w:eastAsia="Times New Roman"/>
            <w:lang w:eastAsia="en-US"/>
          </w:rPr>
          <w:id w:val="-185515830"/>
          <w:placeholder>
            <w:docPart w:val="5C43644BB0C243E7B56ACEDB750582BA"/>
          </w:placeholder>
          <w:showingPlcHdr/>
          <w:text/>
        </w:sdtPr>
        <w:sdtContent>
          <w:r>
            <w:rPr>
              <w:rStyle w:val="afff3"/>
            </w:rPr>
            <w:t>(должность, ФИО полностью)</w:t>
          </w:r>
        </w:sdtContent>
      </w:sdt>
      <w:r w:rsidRPr="002E0029">
        <w:rPr>
          <w:rFonts w:eastAsia="Times New Roman"/>
          <w:lang w:eastAsia="en-US"/>
        </w:rPr>
        <w:t xml:space="preserve">, действующего на основании </w:t>
      </w:r>
      <w:sdt>
        <w:sdtPr>
          <w:rPr>
            <w:rFonts w:eastAsia="Times New Roman"/>
            <w:lang w:eastAsia="en-US"/>
          </w:rPr>
          <w:id w:val="-721682857"/>
          <w:placeholder>
            <w:docPart w:val="42E7AAA2F2EA4EB693E4A1606583C078"/>
          </w:placeholder>
          <w:showingPlcHdr/>
          <w:text/>
        </w:sdtPr>
        <w:sdtContent>
          <w:r>
            <w:rPr>
              <w:rStyle w:val="afff3"/>
            </w:rPr>
            <w:t>(вид документа и его реквизиты)</w:t>
          </w:r>
        </w:sdtContent>
      </w:sdt>
      <w:r w:rsidRPr="002E0029">
        <w:rPr>
          <w:rFonts w:eastAsia="Times New Roman"/>
          <w:lang w:eastAsia="en-US"/>
        </w:rPr>
        <w:t>, с другой стороны,</w:t>
      </w:r>
    </w:p>
    <w:p w:rsidR="00FE21A3" w:rsidRPr="002E0029" w:rsidRDefault="00FE21A3" w:rsidP="00FE21A3">
      <w:pPr>
        <w:widowControl w:val="0"/>
        <w:autoSpaceDE w:val="0"/>
        <w:autoSpaceDN w:val="0"/>
        <w:adjustRightInd w:val="0"/>
        <w:ind w:firstLine="851"/>
        <w:rPr>
          <w:rFonts w:eastAsia="Times New Roman"/>
          <w:lang w:eastAsia="en-US"/>
        </w:rPr>
      </w:pPr>
      <w:r w:rsidRPr="002E0029">
        <w:rPr>
          <w:rFonts w:eastAsia="Times New Roman"/>
          <w:lang w:eastAsia="en-US"/>
        </w:rPr>
        <w:t xml:space="preserve">далее совместно именуемые </w:t>
      </w:r>
      <w:r w:rsidRPr="001655A8">
        <w:rPr>
          <w:rFonts w:eastAsia="Times New Roman"/>
          <w:b/>
          <w:bCs/>
          <w:lang w:eastAsia="en-US"/>
        </w:rPr>
        <w:t>«Стороны»</w:t>
      </w:r>
      <w:r w:rsidRPr="00194637">
        <w:rPr>
          <w:rFonts w:eastAsia="Times New Roman"/>
          <w:lang w:eastAsia="en-US"/>
        </w:rPr>
        <w:t>,</w:t>
      </w:r>
      <w:r w:rsidRPr="002E0029">
        <w:rPr>
          <w:rFonts w:eastAsia="Times New Roman"/>
          <w:lang w:eastAsia="en-US"/>
        </w:rPr>
        <w:t xml:space="preserve"> а по отдельности – </w:t>
      </w:r>
      <w:r w:rsidRPr="001655A8">
        <w:rPr>
          <w:rFonts w:eastAsia="Times New Roman"/>
          <w:b/>
          <w:bCs/>
          <w:lang w:eastAsia="en-US"/>
        </w:rPr>
        <w:t>«Сторона»</w:t>
      </w:r>
      <w:r w:rsidRPr="00194637">
        <w:rPr>
          <w:rFonts w:eastAsia="Times New Roman"/>
          <w:lang w:eastAsia="en-US"/>
        </w:rPr>
        <w:t>,</w:t>
      </w:r>
      <w:r w:rsidRPr="002E0029">
        <w:rPr>
          <w:rFonts w:eastAsia="Times New Roman"/>
          <w:lang w:eastAsia="en-US"/>
        </w:rPr>
        <w:t xml:space="preserve"> заключили настоящий договор купли-продажи (далее – </w:t>
      </w:r>
      <w:r w:rsidRPr="001655A8">
        <w:rPr>
          <w:rFonts w:eastAsia="Times New Roman"/>
          <w:b/>
          <w:lang w:eastAsia="en-US"/>
        </w:rPr>
        <w:t>«</w:t>
      </w:r>
      <w:r w:rsidRPr="001655A8">
        <w:rPr>
          <w:rFonts w:eastAsia="Times New Roman"/>
          <w:b/>
          <w:bCs/>
          <w:lang w:eastAsia="en-US"/>
        </w:rPr>
        <w:t>Договор</w:t>
      </w:r>
      <w:r w:rsidRPr="001655A8">
        <w:rPr>
          <w:rFonts w:eastAsia="Times New Roman"/>
          <w:b/>
          <w:lang w:eastAsia="en-US"/>
        </w:rPr>
        <w:t>»</w:t>
      </w:r>
      <w:r w:rsidRPr="00194637">
        <w:rPr>
          <w:rFonts w:eastAsia="Times New Roman"/>
          <w:lang w:eastAsia="en-US"/>
        </w:rPr>
        <w:t>)</w:t>
      </w:r>
      <w:r w:rsidRPr="002E0029">
        <w:rPr>
          <w:rFonts w:eastAsia="Times New Roman"/>
          <w:lang w:eastAsia="en-US"/>
        </w:rPr>
        <w:t xml:space="preserve"> </w:t>
      </w:r>
      <w:r>
        <w:rPr>
          <w:rFonts w:eastAsia="Times New Roman"/>
          <w:lang w:eastAsia="en-US"/>
        </w:rPr>
        <w:t xml:space="preserve">                              </w:t>
      </w:r>
      <w:r w:rsidRPr="002E0029">
        <w:rPr>
          <w:rFonts w:eastAsia="Times New Roman"/>
          <w:lang w:eastAsia="en-US"/>
        </w:rPr>
        <w:t>о нижеследующем:</w:t>
      </w:r>
    </w:p>
    <w:p w:rsidR="00FE21A3" w:rsidRPr="008A346D" w:rsidRDefault="00FE21A3" w:rsidP="00FE21A3">
      <w:pPr>
        <w:pStyle w:val="affb"/>
        <w:widowControl w:val="0"/>
        <w:autoSpaceDE w:val="0"/>
        <w:autoSpaceDN w:val="0"/>
        <w:adjustRightInd w:val="0"/>
        <w:spacing w:after="0" w:line="240" w:lineRule="auto"/>
        <w:ind w:left="0"/>
        <w:jc w:val="center"/>
        <w:rPr>
          <w:rFonts w:ascii="Times New Roman" w:eastAsia="Times New Roman" w:hAnsi="Times New Roman"/>
          <w:b/>
          <w:sz w:val="28"/>
          <w:szCs w:val="28"/>
          <w:lang w:eastAsia="en-US"/>
        </w:rPr>
      </w:pPr>
      <w:r>
        <w:rPr>
          <w:rFonts w:ascii="Times New Roman" w:eastAsia="Times New Roman" w:hAnsi="Times New Roman"/>
          <w:b/>
          <w:bCs/>
          <w:sz w:val="28"/>
          <w:szCs w:val="28"/>
          <w:lang w:eastAsia="en-US"/>
        </w:rPr>
        <w:t xml:space="preserve">1. </w:t>
      </w:r>
      <w:r w:rsidRPr="00417C22">
        <w:rPr>
          <w:rFonts w:ascii="Times New Roman" w:eastAsia="Times New Roman" w:hAnsi="Times New Roman"/>
          <w:b/>
          <w:bCs/>
          <w:sz w:val="28"/>
          <w:szCs w:val="28"/>
          <w:lang w:eastAsia="en-US"/>
        </w:rPr>
        <w:t>Предмет Договора</w:t>
      </w:r>
    </w:p>
    <w:p w:rsidR="00FE21A3" w:rsidRPr="00C307A2" w:rsidRDefault="00FE21A3" w:rsidP="00FE21A3">
      <w:pPr>
        <w:pStyle w:val="affb"/>
        <w:widowControl w:val="0"/>
        <w:numPr>
          <w:ilvl w:val="1"/>
          <w:numId w:val="27"/>
        </w:numPr>
        <w:tabs>
          <w:tab w:val="left" w:pos="1134"/>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C307A2">
        <w:rPr>
          <w:rFonts w:ascii="Times New Roman" w:eastAsia="Times New Roman" w:hAnsi="Times New Roman"/>
          <w:sz w:val="28"/>
          <w:szCs w:val="28"/>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полный перечень и описание которого содержится в Приложении № 1 к Договору</w:t>
      </w:r>
      <w:r>
        <w:rPr>
          <w:rFonts w:ascii="Times New Roman" w:eastAsia="Times New Roman" w:hAnsi="Times New Roman"/>
          <w:sz w:val="28"/>
          <w:szCs w:val="28"/>
          <w:lang w:eastAsia="en-US"/>
        </w:rPr>
        <w:t xml:space="preserve"> </w:t>
      </w:r>
      <w:r w:rsidRPr="00C307A2">
        <w:rPr>
          <w:rFonts w:ascii="Times New Roman" w:eastAsia="Times New Roman" w:hAnsi="Times New Roman"/>
          <w:sz w:val="28"/>
          <w:szCs w:val="28"/>
          <w:lang w:eastAsia="en-US"/>
        </w:rPr>
        <w:t>(далее – «Имущество»).</w:t>
      </w:r>
    </w:p>
    <w:p w:rsidR="00FE21A3" w:rsidRPr="00C307A2" w:rsidRDefault="00FE21A3" w:rsidP="00FE21A3">
      <w:pPr>
        <w:widowControl w:val="0"/>
        <w:autoSpaceDE w:val="0"/>
        <w:autoSpaceDN w:val="0"/>
        <w:adjustRightInd w:val="0"/>
        <w:ind w:firstLine="851"/>
        <w:rPr>
          <w:rFonts w:eastAsia="Times New Roman"/>
          <w:lang w:eastAsia="en-US"/>
        </w:rPr>
      </w:pPr>
      <w:r w:rsidRPr="00C307A2">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3 к Договору).</w:t>
      </w:r>
    </w:p>
    <w:p w:rsidR="00FE21A3" w:rsidRPr="00211310" w:rsidRDefault="00FE21A3" w:rsidP="00FE21A3">
      <w:pPr>
        <w:widowControl w:val="0"/>
        <w:numPr>
          <w:ilvl w:val="1"/>
          <w:numId w:val="27"/>
        </w:numPr>
        <w:tabs>
          <w:tab w:val="left" w:pos="1134"/>
        </w:tabs>
        <w:autoSpaceDE w:val="0"/>
        <w:autoSpaceDN w:val="0"/>
        <w:adjustRightInd w:val="0"/>
        <w:ind w:left="0" w:firstLine="851"/>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Pr>
          <w:rFonts w:eastAsia="Times New Roman"/>
          <w:lang w:eastAsia="en-US"/>
        </w:rPr>
        <w:t>недвижимое имущество</w:t>
      </w:r>
      <w:r w:rsidRPr="00C95648">
        <w:rPr>
          <w:rFonts w:eastAsia="Times New Roman"/>
          <w:lang w:eastAsia="en-US"/>
        </w:rPr>
        <w:t xml:space="preserve"> зарегистрировано в Едином государственном реестре </w:t>
      </w:r>
      <w:r>
        <w:rPr>
          <w:rFonts w:eastAsia="Times New Roman"/>
          <w:lang w:eastAsia="en-US"/>
        </w:rPr>
        <w:t>недвижимости</w:t>
      </w:r>
      <w:r w:rsidRPr="00C95648">
        <w:rPr>
          <w:rFonts w:eastAsia="Times New Roman"/>
          <w:lang w:eastAsia="en-US"/>
        </w:rPr>
        <w:t>.</w:t>
      </w:r>
      <w:r w:rsidRPr="00211310">
        <w:rPr>
          <w:rFonts w:eastAsia="Times New Roman"/>
          <w:lang w:eastAsia="en-US"/>
        </w:rPr>
        <w:t xml:space="preserve"> </w:t>
      </w:r>
    </w:p>
    <w:p w:rsidR="00FE21A3" w:rsidRPr="00C307A2" w:rsidRDefault="00FE21A3" w:rsidP="00FE21A3">
      <w:pPr>
        <w:widowControl w:val="0"/>
        <w:numPr>
          <w:ilvl w:val="1"/>
          <w:numId w:val="27"/>
        </w:numPr>
        <w:tabs>
          <w:tab w:val="left" w:pos="1134"/>
        </w:tabs>
        <w:autoSpaceDE w:val="0"/>
        <w:autoSpaceDN w:val="0"/>
        <w:adjustRightInd w:val="0"/>
        <w:ind w:left="0" w:firstLine="851"/>
        <w:rPr>
          <w:rFonts w:eastAsia="Times New Roman"/>
          <w:lang w:eastAsia="en-US"/>
        </w:rPr>
      </w:pPr>
      <w:r w:rsidRPr="002E0029">
        <w:rPr>
          <w:rFonts w:eastAsia="Times New Roman"/>
          <w:bCs/>
          <w:lang w:eastAsia="en-US"/>
        </w:rPr>
        <w:t xml:space="preserve">Ответственность за содержание Имущества, а также риск случайной гибели </w:t>
      </w:r>
      <w:r>
        <w:rPr>
          <w:rFonts w:eastAsia="Times New Roman"/>
          <w:bCs/>
          <w:lang w:eastAsia="en-US"/>
        </w:rPr>
        <w:t xml:space="preserve">Имущества </w:t>
      </w:r>
      <w:r w:rsidRPr="002E0029">
        <w:rPr>
          <w:rFonts w:eastAsia="Times New Roman"/>
          <w:bCs/>
          <w:lang w:eastAsia="en-US"/>
        </w:rPr>
        <w:t xml:space="preserve">или случайного повреждения Имущества переходит от Продавца к Покупателю с момента </w:t>
      </w:r>
      <w:r>
        <w:rPr>
          <w:rFonts w:eastAsia="Times New Roman"/>
          <w:bCs/>
          <w:lang w:eastAsia="en-US"/>
        </w:rPr>
        <w:t>подписания Сторонами Акта приема-передачи Имущества</w:t>
      </w:r>
      <w:r w:rsidRPr="002E0029">
        <w:rPr>
          <w:rFonts w:eastAsia="Times New Roman"/>
          <w:bCs/>
          <w:lang w:eastAsia="en-US"/>
        </w:rPr>
        <w:t>.</w:t>
      </w:r>
    </w:p>
    <w:p w:rsidR="00FE21A3" w:rsidRPr="00082DFE" w:rsidRDefault="00FE21A3" w:rsidP="00FE21A3">
      <w:pPr>
        <w:widowControl w:val="0"/>
        <w:tabs>
          <w:tab w:val="left" w:pos="1134"/>
        </w:tabs>
        <w:autoSpaceDE w:val="0"/>
        <w:autoSpaceDN w:val="0"/>
        <w:adjustRightInd w:val="0"/>
        <w:ind w:left="851"/>
        <w:rPr>
          <w:rFonts w:eastAsia="Times New Roman"/>
          <w:lang w:eastAsia="en-US"/>
        </w:rPr>
      </w:pPr>
    </w:p>
    <w:p w:rsidR="00FE21A3" w:rsidRPr="00B909D8" w:rsidRDefault="00FE21A3" w:rsidP="00FE21A3">
      <w:pPr>
        <w:pStyle w:val="affb"/>
        <w:widowControl w:val="0"/>
        <w:numPr>
          <w:ilvl w:val="0"/>
          <w:numId w:val="28"/>
        </w:numPr>
        <w:tabs>
          <w:tab w:val="left" w:pos="851"/>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Права и обязанности Сторон</w:t>
      </w:r>
    </w:p>
    <w:p w:rsidR="00FE21A3" w:rsidRPr="00D34CBB" w:rsidRDefault="00FE21A3" w:rsidP="00FE21A3">
      <w:pPr>
        <w:widowControl w:val="0"/>
        <w:numPr>
          <w:ilvl w:val="1"/>
          <w:numId w:val="28"/>
        </w:numPr>
        <w:tabs>
          <w:tab w:val="left" w:pos="1276"/>
        </w:tabs>
        <w:autoSpaceDE w:val="0"/>
        <w:autoSpaceDN w:val="0"/>
        <w:adjustRightInd w:val="0"/>
        <w:ind w:left="0" w:firstLine="851"/>
        <w:jc w:val="left"/>
        <w:rPr>
          <w:rFonts w:eastAsia="Times New Roman"/>
          <w:b/>
          <w:bCs/>
          <w:i/>
          <w:lang w:eastAsia="en-US"/>
        </w:rPr>
      </w:pPr>
      <w:r>
        <w:rPr>
          <w:rFonts w:eastAsia="Times New Roman"/>
          <w:bCs/>
          <w:lang w:eastAsia="en-US"/>
        </w:rPr>
        <w:t xml:space="preserve"> </w:t>
      </w:r>
      <w:r w:rsidRPr="00BE4A51">
        <w:rPr>
          <w:rFonts w:eastAsia="Times New Roman"/>
          <w:bCs/>
          <w:lang w:eastAsia="en-US"/>
        </w:rPr>
        <w:t>Продавец обязан:</w:t>
      </w:r>
      <w:r w:rsidRPr="00BE4A51">
        <w:rPr>
          <w:rFonts w:eastAsia="Times New Roman"/>
          <w:bCs/>
          <w:lang w:eastAsia="en-US"/>
        </w:rPr>
        <w:tab/>
      </w:r>
    </w:p>
    <w:p w:rsidR="00FE21A3" w:rsidRPr="00AB13E1" w:rsidRDefault="00FE21A3" w:rsidP="00FE21A3">
      <w:pPr>
        <w:widowControl w:val="0"/>
        <w:tabs>
          <w:tab w:val="left" w:pos="1276"/>
        </w:tabs>
        <w:autoSpaceDE w:val="0"/>
        <w:autoSpaceDN w:val="0"/>
        <w:adjustRightInd w:val="0"/>
        <w:ind w:left="851"/>
        <w:jc w:val="left"/>
        <w:rPr>
          <w:rFonts w:eastAsia="Times New Roman"/>
          <w:b/>
          <w:bCs/>
          <w:i/>
          <w:lang w:eastAsia="en-US"/>
        </w:rPr>
      </w:pPr>
      <w:r>
        <w:rPr>
          <w:rFonts w:eastAsia="Times New Roman"/>
          <w:b/>
          <w:bCs/>
          <w:i/>
          <w:lang w:eastAsia="en-US"/>
        </w:rPr>
        <w:t>(В случае выбора варианта оплаты №1 в п. 3.2 Договора)</w:t>
      </w:r>
    </w:p>
    <w:p w:rsidR="00FE21A3" w:rsidRPr="00EB3532" w:rsidRDefault="00FE21A3" w:rsidP="00FE21A3">
      <w:pPr>
        <w:widowControl w:val="0"/>
        <w:numPr>
          <w:ilvl w:val="2"/>
          <w:numId w:val="28"/>
        </w:numPr>
        <w:tabs>
          <w:tab w:val="left" w:pos="1276"/>
          <w:tab w:val="left" w:pos="1560"/>
        </w:tabs>
        <w:autoSpaceDE w:val="0"/>
        <w:autoSpaceDN w:val="0"/>
        <w:adjustRightInd w:val="0"/>
        <w:ind w:left="0" w:firstLine="851"/>
        <w:rPr>
          <w:rFonts w:eastAsia="Times New Roman"/>
          <w:bCs/>
          <w:i/>
          <w:lang w:eastAsia="en-US"/>
        </w:rPr>
      </w:pPr>
      <w:r>
        <w:rPr>
          <w:rFonts w:eastAsia="Times New Roman"/>
          <w:bCs/>
          <w:lang w:eastAsia="en-US"/>
        </w:rPr>
        <w:t xml:space="preserve"> </w:t>
      </w:r>
      <w:r w:rsidRPr="00EB3532">
        <w:rPr>
          <w:rFonts w:eastAsia="Times New Roman"/>
          <w:bCs/>
          <w:i/>
          <w:lang w:eastAsia="en-US"/>
        </w:rPr>
        <w:t>В течение 5 (Пяти) рабочих дней с момента полной оплаты Покупателем цены Имущества, указанной в п.</w:t>
      </w:r>
      <w:r>
        <w:rPr>
          <w:rFonts w:eastAsia="Times New Roman"/>
          <w:bCs/>
          <w:i/>
          <w:lang w:eastAsia="en-US"/>
        </w:rPr>
        <w:t xml:space="preserve"> </w:t>
      </w:r>
      <w:r w:rsidRPr="00EB3532">
        <w:rPr>
          <w:rFonts w:eastAsia="Times New Roman"/>
          <w:bCs/>
          <w:i/>
          <w:lang w:eastAsia="en-US"/>
        </w:rPr>
        <w:t>3.1 Договора, передать Имущество Покупателю по Акту приема-передачи (</w:t>
      </w:r>
      <w:r w:rsidRPr="00EB3532">
        <w:rPr>
          <w:rFonts w:eastAsia="Times New Roman"/>
          <w:i/>
          <w:lang w:eastAsia="en-US"/>
        </w:rPr>
        <w:t>далее – «</w:t>
      </w:r>
      <w:r w:rsidRPr="00EB3532">
        <w:rPr>
          <w:rFonts w:eastAsia="Times New Roman"/>
          <w:b/>
          <w:i/>
          <w:lang w:eastAsia="en-US"/>
        </w:rPr>
        <w:t>Акт приема-передачи</w:t>
      </w:r>
      <w:r w:rsidRPr="00EB3532">
        <w:rPr>
          <w:rFonts w:eastAsia="Times New Roman"/>
          <w:i/>
          <w:lang w:eastAsia="en-US"/>
        </w:rPr>
        <w:t>»)</w:t>
      </w:r>
      <w:r w:rsidRPr="00EB3532">
        <w:rPr>
          <w:rFonts w:eastAsia="Times New Roman"/>
          <w:bCs/>
          <w:i/>
          <w:lang w:eastAsia="en-US"/>
        </w:rPr>
        <w:t>.</w:t>
      </w:r>
    </w:p>
    <w:p w:rsidR="00FE21A3" w:rsidRPr="00EB3532" w:rsidRDefault="00FE21A3" w:rsidP="00FE21A3">
      <w:pPr>
        <w:widowControl w:val="0"/>
        <w:numPr>
          <w:ilvl w:val="2"/>
          <w:numId w:val="28"/>
        </w:numPr>
        <w:tabs>
          <w:tab w:val="left" w:pos="1276"/>
          <w:tab w:val="left" w:pos="1560"/>
        </w:tabs>
        <w:autoSpaceDE w:val="0"/>
        <w:autoSpaceDN w:val="0"/>
        <w:adjustRightInd w:val="0"/>
        <w:ind w:left="0" w:firstLine="851"/>
        <w:rPr>
          <w:rFonts w:eastAsia="Times New Roman"/>
          <w:b/>
          <w:bCs/>
          <w:i/>
          <w:lang w:eastAsia="en-US"/>
        </w:rPr>
      </w:pPr>
      <w:r w:rsidRPr="00EB3532">
        <w:rPr>
          <w:rFonts w:eastAsia="Times New Roman"/>
          <w:bCs/>
          <w:i/>
          <w:lang w:eastAsia="en-US"/>
        </w:rPr>
        <w:t xml:space="preserve">В течение 5 (Пяти) рабочих дней с момента подписания Акта приема-передачи Имущества Сторонами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(указанному Покупателем физическому лицу) надлежащим образом оформленную </w:t>
      </w:r>
      <w:r w:rsidRPr="00EB3532">
        <w:rPr>
          <w:rFonts w:eastAsia="Times New Roman"/>
          <w:bCs/>
          <w:i/>
          <w:lang w:eastAsia="en-US"/>
        </w:rPr>
        <w:lastRenderedPageBreak/>
        <w:t>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FE21A3" w:rsidRDefault="00FE21A3" w:rsidP="00FE21A3">
      <w:pPr>
        <w:widowControl w:val="0"/>
        <w:tabs>
          <w:tab w:val="left" w:pos="1276"/>
          <w:tab w:val="left" w:pos="1560"/>
        </w:tabs>
        <w:autoSpaceDE w:val="0"/>
        <w:autoSpaceDN w:val="0"/>
        <w:adjustRightInd w:val="0"/>
        <w:ind w:left="851"/>
        <w:rPr>
          <w:rFonts w:eastAsia="Times New Roman"/>
          <w:b/>
          <w:bCs/>
          <w:i/>
          <w:lang w:eastAsia="en-US"/>
        </w:rPr>
      </w:pPr>
      <w:r w:rsidRPr="00EB3532">
        <w:rPr>
          <w:rFonts w:eastAsia="Times New Roman"/>
          <w:b/>
          <w:bCs/>
          <w:i/>
          <w:lang w:eastAsia="en-US"/>
        </w:rPr>
        <w:t>(В случае выбора варианта оплаты №</w:t>
      </w:r>
      <w:r>
        <w:rPr>
          <w:rFonts w:eastAsia="Times New Roman"/>
          <w:b/>
          <w:bCs/>
          <w:i/>
          <w:lang w:eastAsia="en-US"/>
        </w:rPr>
        <w:t>2</w:t>
      </w:r>
      <w:r w:rsidRPr="00EB3532">
        <w:rPr>
          <w:rFonts w:eastAsia="Times New Roman"/>
          <w:b/>
          <w:bCs/>
          <w:i/>
          <w:lang w:eastAsia="en-US"/>
        </w:rPr>
        <w:t xml:space="preserve"> в п. 3.2 Договора)</w:t>
      </w:r>
    </w:p>
    <w:p w:rsidR="00FE21A3" w:rsidRPr="00EB3532" w:rsidRDefault="00FE21A3" w:rsidP="00FE21A3">
      <w:pPr>
        <w:widowControl w:val="0"/>
        <w:tabs>
          <w:tab w:val="left" w:pos="1276"/>
          <w:tab w:val="left" w:pos="1560"/>
        </w:tabs>
        <w:autoSpaceDE w:val="0"/>
        <w:autoSpaceDN w:val="0"/>
        <w:adjustRightInd w:val="0"/>
        <w:ind w:firstLine="851"/>
        <w:rPr>
          <w:rFonts w:eastAsia="Times New Roman"/>
          <w:i/>
          <w:lang w:eastAsia="en-US"/>
        </w:rPr>
      </w:pPr>
      <w:r w:rsidRPr="00EB3532">
        <w:rPr>
          <w:rFonts w:eastAsia="Times New Roman"/>
          <w:bCs/>
          <w:i/>
          <w:lang w:eastAsia="en-US"/>
        </w:rPr>
        <w:t>2.1.1. В течение 5 (Пяти) рабочих дней с момента оплаты Покупателем части цены Имущества, указанной в п.3.2.2 Договора, передать Имущество Покупателю по Акту приема-передачи (</w:t>
      </w:r>
      <w:r w:rsidRPr="00EB3532">
        <w:rPr>
          <w:rFonts w:eastAsia="Times New Roman"/>
          <w:i/>
          <w:lang w:eastAsia="en-US"/>
        </w:rPr>
        <w:t>далее – «</w:t>
      </w:r>
      <w:r w:rsidRPr="00EB3532">
        <w:rPr>
          <w:rFonts w:eastAsia="Times New Roman"/>
          <w:b/>
          <w:i/>
          <w:lang w:eastAsia="en-US"/>
        </w:rPr>
        <w:t>Акт приема-передачи</w:t>
      </w:r>
      <w:r w:rsidRPr="00EB3532">
        <w:rPr>
          <w:rFonts w:eastAsia="Times New Roman"/>
          <w:i/>
          <w:lang w:eastAsia="en-US"/>
        </w:rPr>
        <w:t>»).</w:t>
      </w:r>
    </w:p>
    <w:p w:rsidR="00FE21A3" w:rsidRPr="00EB3532" w:rsidRDefault="00FE21A3" w:rsidP="00FE21A3">
      <w:pPr>
        <w:widowControl w:val="0"/>
        <w:tabs>
          <w:tab w:val="left" w:pos="1276"/>
          <w:tab w:val="left" w:pos="1560"/>
        </w:tabs>
        <w:autoSpaceDE w:val="0"/>
        <w:autoSpaceDN w:val="0"/>
        <w:adjustRightInd w:val="0"/>
        <w:ind w:firstLine="851"/>
        <w:rPr>
          <w:rFonts w:eastAsia="Times New Roman"/>
          <w:b/>
          <w:bCs/>
          <w:i/>
          <w:lang w:eastAsia="en-US"/>
        </w:rPr>
      </w:pPr>
      <w:r w:rsidRPr="00EB3532">
        <w:rPr>
          <w:rFonts w:eastAsia="Times New Roman"/>
          <w:bCs/>
          <w:i/>
          <w:lang w:eastAsia="en-US"/>
        </w:rPr>
        <w:t>2.1.2. В течение 5 (Пяти) рабочих дней с момента подписания Акта приема-передачи Имущества Сторонами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w:t>
      </w:r>
      <w:r>
        <w:rPr>
          <w:rFonts w:eastAsia="Times New Roman"/>
          <w:bCs/>
          <w:i/>
          <w:lang w:eastAsia="en-US"/>
        </w:rPr>
        <w:t xml:space="preserve"> и государственной регистрации ипотеки</w:t>
      </w:r>
      <w:r w:rsidRPr="00EB3532">
        <w:rPr>
          <w:rFonts w:eastAsia="Times New Roman"/>
          <w:bCs/>
          <w:i/>
          <w:lang w:eastAsia="en-US"/>
        </w:rPr>
        <w:t>,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6779C9">
        <w:rPr>
          <w:rFonts w:eastAsia="Times New Roman"/>
          <w:bCs/>
          <w:i/>
          <w:lang w:eastAsia="en-US"/>
        </w:rPr>
        <w:t xml:space="preserve"> </w:t>
      </w:r>
      <w:r>
        <w:rPr>
          <w:rFonts w:eastAsia="Times New Roman"/>
          <w:bCs/>
          <w:i/>
          <w:lang w:eastAsia="en-US"/>
        </w:rPr>
        <w:t>и государственной регистрации ипотеки</w:t>
      </w:r>
      <w:r w:rsidRPr="00EB3532">
        <w:rPr>
          <w:rFonts w:eastAsia="Times New Roman"/>
          <w:bCs/>
          <w:i/>
          <w:lang w:eastAsia="en-US"/>
        </w:rPr>
        <w:t>,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w:t>
      </w:r>
      <w:r w:rsidRPr="006779C9">
        <w:rPr>
          <w:rFonts w:eastAsia="Times New Roman"/>
          <w:bCs/>
          <w:i/>
          <w:lang w:eastAsia="en-US"/>
        </w:rPr>
        <w:t xml:space="preserve"> </w:t>
      </w:r>
      <w:r>
        <w:rPr>
          <w:rFonts w:eastAsia="Times New Roman"/>
          <w:bCs/>
          <w:i/>
          <w:lang w:eastAsia="en-US"/>
        </w:rPr>
        <w:t>и государственной регистрации ипотеки</w:t>
      </w:r>
      <w:r w:rsidRPr="00EB3532">
        <w:rPr>
          <w:rFonts w:eastAsia="Times New Roman"/>
          <w:bCs/>
          <w:i/>
          <w:lang w:eastAsia="en-US"/>
        </w:rPr>
        <w:t>,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FE21A3" w:rsidRPr="00296E25" w:rsidRDefault="00FE21A3" w:rsidP="00FE21A3">
      <w:pPr>
        <w:widowControl w:val="0"/>
        <w:numPr>
          <w:ilvl w:val="1"/>
          <w:numId w:val="28"/>
        </w:numPr>
        <w:tabs>
          <w:tab w:val="left" w:pos="1134"/>
        </w:tabs>
        <w:autoSpaceDE w:val="0"/>
        <w:autoSpaceDN w:val="0"/>
        <w:adjustRightInd w:val="0"/>
        <w:ind w:left="0" w:firstLine="851"/>
        <w:rPr>
          <w:rFonts w:eastAsia="Times New Roman"/>
          <w:bCs/>
          <w:lang w:eastAsia="en-US"/>
        </w:rPr>
      </w:pPr>
      <w:r w:rsidRPr="00296E25">
        <w:rPr>
          <w:rFonts w:eastAsia="Times New Roman"/>
          <w:bCs/>
          <w:lang w:eastAsia="en-US"/>
        </w:rPr>
        <w:t>Покупатель обязан:</w:t>
      </w:r>
    </w:p>
    <w:p w:rsidR="00FE21A3" w:rsidRPr="00303B06" w:rsidRDefault="00FE21A3" w:rsidP="00FE21A3">
      <w:pPr>
        <w:widowControl w:val="0"/>
        <w:numPr>
          <w:ilvl w:val="2"/>
          <w:numId w:val="28"/>
        </w:numPr>
        <w:tabs>
          <w:tab w:val="left" w:pos="1276"/>
          <w:tab w:val="left" w:pos="1560"/>
        </w:tabs>
        <w:autoSpaceDE w:val="0"/>
        <w:autoSpaceDN w:val="0"/>
        <w:adjustRightInd w:val="0"/>
        <w:ind w:left="0" w:firstLine="851"/>
        <w:rPr>
          <w:rFonts w:eastAsia="Times New Roman"/>
          <w:bCs/>
          <w:lang w:eastAsia="en-US"/>
        </w:rPr>
      </w:pPr>
      <w:r>
        <w:rPr>
          <w:rFonts w:eastAsia="Times New Roman"/>
          <w:bCs/>
          <w:lang w:eastAsia="en-US"/>
        </w:rPr>
        <w:t xml:space="preserve"> </w:t>
      </w:r>
      <w:r w:rsidRPr="00303B06">
        <w:rPr>
          <w:rFonts w:eastAsia="Times New Roman"/>
          <w:bCs/>
          <w:lang w:eastAsia="en-US"/>
        </w:rPr>
        <w:t xml:space="preserve">Оплатить Имущество в порядке, предусмотренном </w:t>
      </w:r>
      <w:r>
        <w:rPr>
          <w:rFonts w:eastAsia="Times New Roman"/>
          <w:bCs/>
          <w:lang w:eastAsia="en-US"/>
        </w:rPr>
        <w:t xml:space="preserve">разделом 3 </w:t>
      </w:r>
      <w:r w:rsidRPr="00303B06">
        <w:rPr>
          <w:rFonts w:eastAsia="Times New Roman"/>
          <w:bCs/>
          <w:lang w:eastAsia="en-US"/>
        </w:rPr>
        <w:t>Договора.</w:t>
      </w:r>
    </w:p>
    <w:p w:rsidR="00FE21A3" w:rsidRDefault="00FE21A3" w:rsidP="00FE21A3">
      <w:pPr>
        <w:widowControl w:val="0"/>
        <w:numPr>
          <w:ilvl w:val="2"/>
          <w:numId w:val="28"/>
        </w:numPr>
        <w:tabs>
          <w:tab w:val="left" w:pos="1276"/>
          <w:tab w:val="left" w:pos="1560"/>
        </w:tabs>
        <w:autoSpaceDE w:val="0"/>
        <w:autoSpaceDN w:val="0"/>
        <w:adjustRightInd w:val="0"/>
        <w:ind w:left="0" w:firstLine="851"/>
        <w:rPr>
          <w:rFonts w:eastAsia="Times New Roman"/>
          <w:bCs/>
          <w:lang w:eastAsia="en-US"/>
        </w:rPr>
      </w:pPr>
      <w:r>
        <w:rPr>
          <w:rFonts w:eastAsia="Times New Roman"/>
          <w:bCs/>
          <w:lang w:eastAsia="en-US"/>
        </w:rPr>
        <w:t xml:space="preserve"> </w:t>
      </w:r>
      <w:r w:rsidRPr="00895C28">
        <w:rPr>
          <w:rFonts w:eastAsia="Times New Roman"/>
          <w:bCs/>
          <w:lang w:eastAsia="en-US"/>
        </w:rPr>
        <w:t xml:space="preserve">Принять Имущество по Акту приема-передачи в соответствии с условиями </w:t>
      </w:r>
      <w:r>
        <w:rPr>
          <w:rFonts w:eastAsia="Times New Roman"/>
          <w:bCs/>
          <w:lang w:eastAsia="en-US"/>
        </w:rPr>
        <w:t>раздела 4 Договора</w:t>
      </w:r>
      <w:r w:rsidRPr="00895C28">
        <w:rPr>
          <w:rFonts w:eastAsia="Times New Roman"/>
          <w:bCs/>
          <w:lang w:eastAsia="en-US"/>
        </w:rPr>
        <w:t>.</w:t>
      </w:r>
    </w:p>
    <w:p w:rsidR="00FE21A3" w:rsidRPr="006779C9" w:rsidRDefault="00FE21A3" w:rsidP="00FE21A3">
      <w:pPr>
        <w:widowControl w:val="0"/>
        <w:tabs>
          <w:tab w:val="left" w:pos="1276"/>
          <w:tab w:val="left" w:pos="1560"/>
        </w:tabs>
        <w:autoSpaceDE w:val="0"/>
        <w:autoSpaceDN w:val="0"/>
        <w:adjustRightInd w:val="0"/>
        <w:ind w:left="851"/>
        <w:rPr>
          <w:rFonts w:eastAsia="Times New Roman"/>
          <w:b/>
          <w:bCs/>
          <w:i/>
          <w:lang w:eastAsia="en-US"/>
        </w:rPr>
      </w:pPr>
      <w:r w:rsidRPr="006779C9">
        <w:rPr>
          <w:rFonts w:eastAsia="Times New Roman"/>
          <w:b/>
          <w:bCs/>
          <w:i/>
          <w:lang w:eastAsia="en-US"/>
        </w:rPr>
        <w:t>(В случае выбора варианта оплаты № 1 в п. 3.2 Договора)</w:t>
      </w:r>
    </w:p>
    <w:p w:rsidR="00FE21A3" w:rsidRDefault="00FE21A3" w:rsidP="00FE21A3">
      <w:pPr>
        <w:widowControl w:val="0"/>
        <w:numPr>
          <w:ilvl w:val="2"/>
          <w:numId w:val="28"/>
        </w:numPr>
        <w:tabs>
          <w:tab w:val="left" w:pos="1276"/>
          <w:tab w:val="left" w:pos="1560"/>
        </w:tabs>
        <w:autoSpaceDE w:val="0"/>
        <w:autoSpaceDN w:val="0"/>
        <w:adjustRightInd w:val="0"/>
        <w:ind w:left="0" w:firstLine="851"/>
        <w:rPr>
          <w:rFonts w:eastAsia="Times New Roman"/>
          <w:bCs/>
          <w:i/>
          <w:lang w:eastAsia="en-US"/>
        </w:rPr>
      </w:pPr>
      <w:r w:rsidRPr="006779C9">
        <w:rPr>
          <w:rFonts w:eastAsia="Times New Roman"/>
          <w:bCs/>
          <w:i/>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обязанности, предусмотренных пунктами 2.1.1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w:t>
      </w:r>
      <w:r w:rsidRPr="006779C9">
        <w:rPr>
          <w:rFonts w:eastAsia="Times New Roman"/>
          <w:bCs/>
          <w:i/>
          <w:lang w:eastAsia="en-US"/>
        </w:rPr>
        <w:lastRenderedPageBreak/>
        <w:t>государственной регистрации перехода права собственности на недвижимое имущество в течение 3 (Трех) рабочих дней с даты такой регистрации.</w:t>
      </w:r>
    </w:p>
    <w:p w:rsidR="00FE21A3" w:rsidRPr="006779C9" w:rsidRDefault="00FE21A3" w:rsidP="00FE21A3">
      <w:pPr>
        <w:widowControl w:val="0"/>
        <w:tabs>
          <w:tab w:val="left" w:pos="1276"/>
          <w:tab w:val="left" w:pos="1560"/>
        </w:tabs>
        <w:autoSpaceDE w:val="0"/>
        <w:autoSpaceDN w:val="0"/>
        <w:adjustRightInd w:val="0"/>
        <w:ind w:left="851"/>
        <w:rPr>
          <w:rFonts w:eastAsia="Times New Roman"/>
          <w:b/>
          <w:bCs/>
          <w:i/>
          <w:lang w:eastAsia="en-US"/>
        </w:rPr>
      </w:pPr>
      <w:r w:rsidRPr="006779C9">
        <w:rPr>
          <w:rFonts w:eastAsia="Times New Roman"/>
          <w:b/>
          <w:bCs/>
          <w:i/>
          <w:lang w:eastAsia="en-US"/>
        </w:rPr>
        <w:t>(В случае выбора варианта оплаты №2 в п. 3.2 Договора)</w:t>
      </w:r>
    </w:p>
    <w:p w:rsidR="00FE21A3" w:rsidRPr="006779C9" w:rsidRDefault="00FE21A3" w:rsidP="00FE21A3">
      <w:pPr>
        <w:widowControl w:val="0"/>
        <w:tabs>
          <w:tab w:val="left" w:pos="1276"/>
          <w:tab w:val="left" w:pos="1560"/>
        </w:tabs>
        <w:autoSpaceDE w:val="0"/>
        <w:autoSpaceDN w:val="0"/>
        <w:adjustRightInd w:val="0"/>
        <w:ind w:firstLine="851"/>
        <w:rPr>
          <w:rFonts w:eastAsia="Times New Roman"/>
          <w:bCs/>
          <w:i/>
          <w:lang w:eastAsia="en-US"/>
        </w:rPr>
      </w:pPr>
      <w:r>
        <w:rPr>
          <w:rFonts w:eastAsia="Times New Roman"/>
          <w:bCs/>
          <w:i/>
          <w:lang w:eastAsia="en-US"/>
        </w:rPr>
        <w:t xml:space="preserve">2.2.3. </w:t>
      </w:r>
      <w:r w:rsidRPr="006779C9">
        <w:rPr>
          <w:rFonts w:eastAsia="Times New Roman"/>
          <w:bCs/>
          <w:i/>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w:t>
      </w:r>
      <w:r>
        <w:rPr>
          <w:rFonts w:eastAsia="Times New Roman"/>
          <w:bCs/>
          <w:i/>
          <w:lang w:eastAsia="en-US"/>
        </w:rPr>
        <w:t>и государственной регистрации ипотеки</w:t>
      </w:r>
      <w:r w:rsidRPr="006779C9">
        <w:rPr>
          <w:rFonts w:eastAsia="Times New Roman"/>
          <w:bCs/>
          <w:i/>
          <w:lang w:eastAsia="en-US"/>
        </w:rPr>
        <w:t xml:space="preserve">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обязанности, предусмотренных пунктами 2.1.1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FE21A3" w:rsidRPr="00D83508" w:rsidRDefault="00FE21A3" w:rsidP="00FE21A3">
      <w:pPr>
        <w:widowControl w:val="0"/>
        <w:numPr>
          <w:ilvl w:val="2"/>
          <w:numId w:val="28"/>
        </w:numPr>
        <w:tabs>
          <w:tab w:val="left" w:pos="1276"/>
          <w:tab w:val="left" w:pos="1701"/>
        </w:tabs>
        <w:autoSpaceDE w:val="0"/>
        <w:autoSpaceDN w:val="0"/>
        <w:adjustRightInd w:val="0"/>
        <w:ind w:left="0" w:firstLine="851"/>
        <w:rPr>
          <w:rFonts w:eastAsia="Times New Roman"/>
          <w:bCs/>
          <w:lang w:eastAsia="en-US"/>
        </w:rPr>
      </w:pPr>
      <w:r w:rsidRPr="00D83508">
        <w:rPr>
          <w:rFonts w:eastAsia="Times New Roman"/>
          <w:bCs/>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FE21A3" w:rsidRDefault="00FE21A3" w:rsidP="00FE21A3">
      <w:pPr>
        <w:widowControl w:val="0"/>
        <w:numPr>
          <w:ilvl w:val="2"/>
          <w:numId w:val="28"/>
        </w:numPr>
        <w:tabs>
          <w:tab w:val="left" w:pos="1276"/>
          <w:tab w:val="left" w:pos="1701"/>
        </w:tabs>
        <w:autoSpaceDE w:val="0"/>
        <w:autoSpaceDN w:val="0"/>
        <w:adjustRightInd w:val="0"/>
        <w:ind w:left="0" w:firstLine="851"/>
        <w:rPr>
          <w:rFonts w:eastAsia="Times New Roman"/>
          <w:bCs/>
          <w:lang w:eastAsia="en-US"/>
        </w:rPr>
      </w:pPr>
      <w:r w:rsidRPr="00895C28">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w:t>
      </w:r>
      <w:r>
        <w:rPr>
          <w:rFonts w:eastAsia="Times New Roman"/>
          <w:bCs/>
          <w:lang w:eastAsia="en-US"/>
        </w:rPr>
        <w:t>, в том числе возникших по вине Продавца</w:t>
      </w:r>
      <w:r w:rsidRPr="00895C28">
        <w:rPr>
          <w:rFonts w:eastAsia="Times New Roman"/>
          <w:bCs/>
          <w:lang w:eastAsia="en-US"/>
        </w:rPr>
        <w:t>.</w:t>
      </w:r>
    </w:p>
    <w:p w:rsidR="00FE21A3" w:rsidRPr="002B3F5D" w:rsidRDefault="00FE21A3" w:rsidP="00FE21A3">
      <w:pPr>
        <w:widowControl w:val="0"/>
        <w:tabs>
          <w:tab w:val="left" w:pos="1276"/>
          <w:tab w:val="left" w:pos="1701"/>
        </w:tabs>
        <w:autoSpaceDE w:val="0"/>
        <w:autoSpaceDN w:val="0"/>
        <w:adjustRightInd w:val="0"/>
        <w:ind w:left="851"/>
        <w:rPr>
          <w:rFonts w:eastAsia="Times New Roman"/>
          <w:b/>
          <w:bCs/>
          <w:i/>
          <w:lang w:eastAsia="en-US"/>
        </w:rPr>
      </w:pPr>
      <w:r w:rsidRPr="002B3F5D">
        <w:rPr>
          <w:rFonts w:eastAsia="Times New Roman"/>
          <w:b/>
          <w:bCs/>
          <w:i/>
          <w:lang w:eastAsia="en-US"/>
        </w:rPr>
        <w:t>(в случае выбора варианта оплаты №2 в п. 3.2 Договора)</w:t>
      </w:r>
    </w:p>
    <w:p w:rsidR="00FE21A3" w:rsidRPr="002B3F5D" w:rsidRDefault="00FE21A3" w:rsidP="00FE21A3">
      <w:pPr>
        <w:widowControl w:val="0"/>
        <w:numPr>
          <w:ilvl w:val="1"/>
          <w:numId w:val="28"/>
        </w:numPr>
        <w:tabs>
          <w:tab w:val="left" w:pos="1134"/>
        </w:tabs>
        <w:autoSpaceDE w:val="0"/>
        <w:autoSpaceDN w:val="0"/>
        <w:adjustRightInd w:val="0"/>
        <w:ind w:left="0" w:firstLine="851"/>
        <w:rPr>
          <w:rFonts w:eastAsia="Times New Roman"/>
          <w:bCs/>
          <w:i/>
          <w:lang w:eastAsia="en-US"/>
        </w:rPr>
      </w:pPr>
      <w:r w:rsidRPr="002B3F5D">
        <w:rPr>
          <w:rFonts w:eastAsia="Times New Roman"/>
          <w:bCs/>
          <w:i/>
          <w:lang w:eastAsia="en-US"/>
        </w:rPr>
        <w:t>В течение 30 (тридцати) календарных дней с даты заключения Договора заключить договор страхования Имущества от любых рисков утраты (гибели) и рисков повреждения за свой счет в пользу Залогодержателя (Продавца) на сумму, равную Цене Имущества, на срок до 15.12.2017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FE21A3" w:rsidRPr="002B3F5D" w:rsidRDefault="00FE21A3" w:rsidP="00FE21A3">
      <w:pPr>
        <w:widowControl w:val="0"/>
        <w:tabs>
          <w:tab w:val="left" w:pos="1134"/>
        </w:tabs>
        <w:autoSpaceDE w:val="0"/>
        <w:autoSpaceDN w:val="0"/>
        <w:adjustRightInd w:val="0"/>
        <w:ind w:firstLine="851"/>
        <w:rPr>
          <w:rFonts w:eastAsia="Times New Roman"/>
          <w:bCs/>
          <w:i/>
          <w:lang w:eastAsia="en-US"/>
        </w:rPr>
      </w:pPr>
      <w:r w:rsidRPr="002B3F5D">
        <w:rPr>
          <w:rFonts w:eastAsia="Times New Roman"/>
          <w:bCs/>
          <w:i/>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FE21A3" w:rsidRPr="002B3F5D" w:rsidRDefault="00FE21A3" w:rsidP="00FE21A3">
      <w:pPr>
        <w:widowControl w:val="0"/>
        <w:tabs>
          <w:tab w:val="left" w:pos="1134"/>
        </w:tabs>
        <w:autoSpaceDE w:val="0"/>
        <w:autoSpaceDN w:val="0"/>
        <w:adjustRightInd w:val="0"/>
        <w:ind w:firstLine="851"/>
        <w:rPr>
          <w:rFonts w:eastAsia="Times New Roman"/>
          <w:bCs/>
          <w:i/>
          <w:lang w:eastAsia="en-US"/>
        </w:rPr>
      </w:pPr>
      <w:r w:rsidRPr="002B3F5D">
        <w:rPr>
          <w:rFonts w:eastAsia="Times New Roman"/>
          <w:bCs/>
          <w:i/>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FE21A3" w:rsidRPr="008358E9" w:rsidRDefault="00FE21A3" w:rsidP="00FE21A3">
      <w:pPr>
        <w:widowControl w:val="0"/>
        <w:tabs>
          <w:tab w:val="left" w:pos="1134"/>
        </w:tabs>
        <w:autoSpaceDE w:val="0"/>
        <w:autoSpaceDN w:val="0"/>
        <w:adjustRightInd w:val="0"/>
        <w:ind w:firstLine="851"/>
        <w:rPr>
          <w:rFonts w:eastAsia="Times New Roman"/>
          <w:bCs/>
          <w:i/>
          <w:lang w:eastAsia="en-US"/>
        </w:rPr>
      </w:pPr>
      <w:r w:rsidRPr="002B3F5D">
        <w:rPr>
          <w:rFonts w:eastAsia="Times New Roman"/>
          <w:bCs/>
          <w:i/>
          <w:lang w:eastAsia="en-US"/>
        </w:rPr>
        <w:t xml:space="preserve">В случае если Покупателем не будет заключен договор страхования </w:t>
      </w:r>
      <w:r w:rsidRPr="002B3F5D">
        <w:rPr>
          <w:rFonts w:eastAsia="Times New Roman"/>
          <w:bCs/>
          <w:i/>
          <w:lang w:eastAsia="en-US"/>
        </w:rPr>
        <w:lastRenderedPageBreak/>
        <w:t>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FE21A3" w:rsidRDefault="00FE21A3" w:rsidP="00FE21A3">
      <w:pPr>
        <w:pStyle w:val="affb"/>
        <w:widowControl w:val="0"/>
        <w:numPr>
          <w:ilvl w:val="0"/>
          <w:numId w:val="26"/>
        </w:numPr>
        <w:tabs>
          <w:tab w:val="left" w:pos="851"/>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Цена Имущества и порядок расчетов</w:t>
      </w:r>
    </w:p>
    <w:p w:rsidR="00FE21A3" w:rsidRDefault="00FE21A3" w:rsidP="00FE21A3">
      <w:pPr>
        <w:pStyle w:val="affb"/>
        <w:widowControl w:val="0"/>
        <w:numPr>
          <w:ilvl w:val="1"/>
          <w:numId w:val="26"/>
        </w:numPr>
        <w:tabs>
          <w:tab w:val="left" w:pos="1276"/>
        </w:tabs>
        <w:autoSpaceDE w:val="0"/>
        <w:autoSpaceDN w:val="0"/>
        <w:adjustRightInd w:val="0"/>
        <w:spacing w:after="0" w:line="240" w:lineRule="auto"/>
        <w:ind w:left="0" w:firstLine="851"/>
        <w:jc w:val="both"/>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Цена Имущества составляет</w:t>
      </w:r>
      <w:r w:rsidRPr="00B22967">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230853235"/>
          <w:placeholder>
            <w:docPart w:val="479459345DCF4B23865D346072E3439D"/>
          </w:placeholder>
          <w:showingPlcHdr/>
          <w:text/>
        </w:sdtPr>
        <w:sdtContent>
          <w:r w:rsidRPr="00B22967">
            <w:rPr>
              <w:rStyle w:val="afff3"/>
              <w:rFonts w:ascii="Times New Roman" w:hAnsi="Times New Roman"/>
              <w:sz w:val="28"/>
              <w:szCs w:val="28"/>
            </w:rPr>
            <w:t>сумма цифрами и прописью</w:t>
          </w:r>
        </w:sdtContent>
      </w:sdt>
      <w:r w:rsidRPr="00B22967">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37790565"/>
          <w:placeholder>
            <w:docPart w:val="E6FA9D30DF814B71AFDC9507B6F9B22D"/>
          </w:placeholder>
          <w:showingPlcHdr/>
          <w:text/>
        </w:sdtPr>
        <w:sdtContent>
          <w:r w:rsidRPr="00B22967">
            <w:rPr>
              <w:rStyle w:val="afff3"/>
              <w:rFonts w:ascii="Times New Roman" w:hAnsi="Times New Roman"/>
              <w:sz w:val="28"/>
              <w:szCs w:val="28"/>
            </w:rPr>
            <w:t>сумма</w:t>
          </w:r>
        </w:sdtContent>
      </w:sdt>
      <w:r w:rsidRPr="00B22967">
        <w:rPr>
          <w:rFonts w:ascii="Times New Roman" w:eastAsia="Times New Roman" w:hAnsi="Times New Roman"/>
          <w:bCs/>
          <w:sz w:val="28"/>
          <w:szCs w:val="28"/>
          <w:lang w:eastAsia="en-US"/>
        </w:rPr>
        <w:t xml:space="preserve"> копеек, в том числе НДС (18%)</w:t>
      </w:r>
      <w:r w:rsidRPr="00B22967">
        <w:rPr>
          <w:rFonts w:ascii="Times New Roman" w:hAnsi="Times New Roman"/>
          <w:sz w:val="28"/>
          <w:szCs w:val="28"/>
          <w:lang w:eastAsia="en-US"/>
        </w:rPr>
        <w:t xml:space="preserve"> </w:t>
      </w:r>
      <w:sdt>
        <w:sdtPr>
          <w:rPr>
            <w:rFonts w:ascii="Times New Roman" w:hAnsi="Times New Roman"/>
            <w:sz w:val="28"/>
            <w:szCs w:val="28"/>
            <w:lang w:eastAsia="en-US"/>
          </w:rPr>
          <w:id w:val="-1331446617"/>
          <w:placeholder>
            <w:docPart w:val="0FECF46B33D24E9E9D02320B4A3A753A"/>
          </w:placeholder>
          <w:showingPlcHdr/>
          <w:text/>
        </w:sdtPr>
        <w:sdtContent>
          <w:r w:rsidRPr="00B22967">
            <w:rPr>
              <w:rStyle w:val="afff3"/>
              <w:rFonts w:ascii="Times New Roman" w:hAnsi="Times New Roman"/>
              <w:sz w:val="28"/>
              <w:szCs w:val="28"/>
            </w:rPr>
            <w:t>сумма цифрами и прописью</w:t>
          </w:r>
        </w:sdtContent>
      </w:sdt>
      <w:r w:rsidRPr="00B22967">
        <w:rPr>
          <w:rFonts w:ascii="Times New Roman" w:hAnsi="Times New Roman"/>
          <w:sz w:val="28"/>
          <w:szCs w:val="28"/>
          <w:lang w:eastAsia="en-US"/>
        </w:rPr>
        <w:t xml:space="preserve"> рублей </w:t>
      </w:r>
      <w:r w:rsidRPr="00B22967">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1493944653"/>
          <w:placeholder>
            <w:docPart w:val="111537600BA14E129308E6CA9F19DB3B"/>
          </w:placeholder>
          <w:showingPlcHdr/>
          <w:text/>
        </w:sdtPr>
        <w:sdtContent>
          <w:r w:rsidRPr="00B22967">
            <w:rPr>
              <w:rStyle w:val="afff3"/>
              <w:rFonts w:ascii="Times New Roman" w:hAnsi="Times New Roman"/>
              <w:sz w:val="28"/>
              <w:szCs w:val="28"/>
            </w:rPr>
            <w:t>сумма</w:t>
          </w:r>
        </w:sdtContent>
      </w:sdt>
      <w:r w:rsidRPr="00B22967">
        <w:rPr>
          <w:rFonts w:ascii="Times New Roman" w:hAnsi="Times New Roman"/>
          <w:sz w:val="28"/>
          <w:szCs w:val="28"/>
          <w:lang w:eastAsia="en-US"/>
        </w:rPr>
        <w:t xml:space="preserve"> копеек</w:t>
      </w:r>
      <w:r>
        <w:rPr>
          <w:rFonts w:ascii="Times New Roman" w:eastAsia="Times New Roman" w:hAnsi="Times New Roman"/>
          <w:bCs/>
          <w:sz w:val="28"/>
          <w:szCs w:val="28"/>
          <w:lang w:eastAsia="en-US"/>
        </w:rPr>
        <w:t xml:space="preserve">  (далее – «Цена Имущества») и состоит из следующих сумм:</w:t>
      </w:r>
    </w:p>
    <w:p w:rsidR="00FE21A3" w:rsidRPr="00105520" w:rsidRDefault="00FE21A3" w:rsidP="00FE21A3">
      <w:pPr>
        <w:tabs>
          <w:tab w:val="left" w:pos="1418"/>
        </w:tabs>
        <w:ind w:firstLine="851"/>
      </w:pPr>
      <w:r w:rsidRPr="00105520">
        <w:t xml:space="preserve">- </w:t>
      </w:r>
      <w:r>
        <w:t>Цены Земельного участка</w:t>
      </w:r>
      <w:r w:rsidRPr="00105520">
        <w:t xml:space="preserve"> </w:t>
      </w:r>
      <w:r>
        <w:rPr>
          <w:rFonts w:eastAsia="Times New Roman"/>
          <w:bCs/>
          <w:color w:val="000000" w:themeColor="text1"/>
          <w:lang w:eastAsia="en-US"/>
        </w:rPr>
        <w:t>составляющей</w:t>
      </w:r>
      <w:r w:rsidRPr="00C17203">
        <w:rPr>
          <w:rFonts w:eastAsia="Times New Roman"/>
          <w:bCs/>
          <w:color w:val="000000" w:themeColor="text1"/>
          <w:lang w:eastAsia="en-US"/>
        </w:rPr>
        <w:t xml:space="preserve"> </w:t>
      </w:r>
      <w:sdt>
        <w:sdtPr>
          <w:rPr>
            <w:color w:val="000000" w:themeColor="text1"/>
            <w:lang w:eastAsia="en-US"/>
          </w:rPr>
          <w:id w:val="4199749"/>
          <w:placeholder>
            <w:docPart w:val="2BD4DA9BE57047CD995A44E8DD1B2B72"/>
          </w:placeholder>
          <w:showingPlcHdr/>
          <w:text/>
        </w:sdtPr>
        <w:sdtContent>
          <w:r w:rsidRPr="00C17203">
            <w:rPr>
              <w:rStyle w:val="afff3"/>
              <w:color w:val="808080" w:themeColor="background1" w:themeShade="80"/>
            </w:rPr>
            <w:t>сумма цифрами и прописью</w:t>
          </w:r>
        </w:sdtContent>
      </w:sdt>
      <w:r w:rsidRPr="00C17203">
        <w:rPr>
          <w:rFonts w:eastAsia="Times New Roman"/>
          <w:bCs/>
          <w:color w:val="000000" w:themeColor="text1"/>
          <w:lang w:eastAsia="en-US"/>
        </w:rPr>
        <w:t xml:space="preserve"> рублей</w:t>
      </w:r>
      <w:r w:rsidRPr="00105520">
        <w:t>, НДС не облагается (пп. 6 п. 2 ст. 146 Налогового Кодекса Российской Федерации);</w:t>
      </w:r>
    </w:p>
    <w:p w:rsidR="00FE21A3" w:rsidRPr="00105520" w:rsidRDefault="00FE21A3" w:rsidP="00FE21A3">
      <w:pPr>
        <w:tabs>
          <w:tab w:val="left" w:pos="1418"/>
        </w:tabs>
        <w:ind w:firstLine="851"/>
      </w:pPr>
      <w:r w:rsidRPr="00105520">
        <w:t xml:space="preserve">- </w:t>
      </w:r>
      <w:r>
        <w:t>Цены Жилого дома № 1, составляющей</w:t>
      </w:r>
      <w:r w:rsidRPr="00C17203">
        <w:t xml:space="preserve"> </w:t>
      </w:r>
      <w:sdt>
        <w:sdtPr>
          <w:rPr>
            <w:color w:val="000000" w:themeColor="text1"/>
            <w:lang w:eastAsia="en-US"/>
          </w:rPr>
          <w:id w:val="2720964"/>
          <w:placeholder>
            <w:docPart w:val="FACB6D1A97AF4656BFB98F22C737A229"/>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2720969"/>
          <w:placeholder>
            <w:docPart w:val="0EF468140D484802AB69D4106F4F3A5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351196"/>
          <w:placeholder>
            <w:docPart w:val="C419C85A0C4B4C259E8BEB5A8D07C66E"/>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351197"/>
          <w:placeholder>
            <w:docPart w:val="4838D8367FAB4D418BA0C6BFF3BAD16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корпуса № 1, </w:t>
      </w:r>
      <w:r>
        <w:t>составляющей</w:t>
      </w:r>
      <w:r w:rsidRPr="00C17203">
        <w:t xml:space="preserve"> </w:t>
      </w:r>
      <w:sdt>
        <w:sdtPr>
          <w:rPr>
            <w:color w:val="000000" w:themeColor="text1"/>
            <w:lang w:eastAsia="en-US"/>
          </w:rPr>
          <w:id w:val="4199761"/>
          <w:placeholder>
            <w:docPart w:val="A0B0822334C34FBF87FFF5EE9C6368F2"/>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762"/>
          <w:placeholder>
            <w:docPart w:val="279FE65608AE40228433ADBC4820F031"/>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763"/>
          <w:placeholder>
            <w:docPart w:val="B7DD8AB1B20645899C1612492A8AFF3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764"/>
          <w:placeholder>
            <w:docPart w:val="DA97935BE3A64E89B170A6B3F7B50B14"/>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Цены Жилого дома № 3, составляющей</w:t>
      </w:r>
      <w:r w:rsidRPr="00C17203">
        <w:t xml:space="preserve"> </w:t>
      </w:r>
      <w:sdt>
        <w:sdtPr>
          <w:rPr>
            <w:color w:val="000000" w:themeColor="text1"/>
            <w:lang w:eastAsia="en-US"/>
          </w:rPr>
          <w:id w:val="4199765"/>
          <w:placeholder>
            <w:docPart w:val="394C4E1CD1104E2197D06756B67C69D1"/>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766"/>
          <w:placeholder>
            <w:docPart w:val="490CA710031A4B5BB69F3382250B8FE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767"/>
          <w:placeholder>
            <w:docPart w:val="6375B6F55D3C4D5887CA5985CF8BD360"/>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768"/>
          <w:placeholder>
            <w:docPart w:val="367BA4C96229429E807984855690C86F"/>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Цены Административного здания, составляющей</w:t>
      </w:r>
      <w:r w:rsidRPr="00C17203">
        <w:t xml:space="preserve"> </w:t>
      </w:r>
      <w:sdt>
        <w:sdtPr>
          <w:rPr>
            <w:color w:val="000000" w:themeColor="text1"/>
            <w:lang w:eastAsia="en-US"/>
          </w:rPr>
          <w:id w:val="4199791"/>
          <w:placeholder>
            <w:docPart w:val="FDB1F4D9BD464712B893DC2B417F4A40"/>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792"/>
          <w:placeholder>
            <w:docPart w:val="D613784E57F345C1951896A5A22CC0CB"/>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793"/>
          <w:placeholder>
            <w:docPart w:val="129710BE1EAC4F93A8D731A7EB258DE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794"/>
          <w:placeholder>
            <w:docPart w:val="3641B92A886F466C9222025F6AD6697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Сборно-щитового здания КЩ-1, </w:t>
      </w:r>
      <w:r w:rsidRPr="00C17203">
        <w:t xml:space="preserve">составляющей  </w:t>
      </w:r>
      <w:sdt>
        <w:sdtPr>
          <w:rPr>
            <w:color w:val="000000" w:themeColor="text1"/>
            <w:lang w:eastAsia="en-US"/>
          </w:rPr>
          <w:id w:val="4199795"/>
          <w:placeholder>
            <w:docPart w:val="7D575189F21D4D10BA600CFAACDF0791"/>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796"/>
          <w:placeholder>
            <w:docPart w:val="07971FB7EBCA4885A78EB751AB61F641"/>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797"/>
          <w:placeholder>
            <w:docPart w:val="60670E53846843B6974793AE02BA1F0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798"/>
          <w:placeholder>
            <w:docPart w:val="47394A1898E64C86B4CF89A238CF704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Кухни с холодильной камерой,</w:t>
      </w:r>
      <w:r>
        <w:t xml:space="preserve"> составляющей</w:t>
      </w:r>
      <w:r w:rsidRPr="00C17203">
        <w:t xml:space="preserve"> </w:t>
      </w:r>
      <w:sdt>
        <w:sdtPr>
          <w:rPr>
            <w:color w:val="000000" w:themeColor="text1"/>
            <w:lang w:eastAsia="en-US"/>
          </w:rPr>
          <w:id w:val="4199799"/>
          <w:placeholder>
            <w:docPart w:val="89411C9361D24355BAC3ACCA3E349E0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00"/>
          <w:placeholder>
            <w:docPart w:val="D280113FA8F74D4F9281DD80581ABFA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01"/>
          <w:placeholder>
            <w:docPart w:val="65DC7CC0B30F4EA99B3DFAF304E53941"/>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02"/>
          <w:placeholder>
            <w:docPart w:val="8EA577305A704B94AB1BCAB7BA56913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Здания: склада для продуктов,</w:t>
      </w:r>
      <w:r>
        <w:t xml:space="preserve"> составляющей</w:t>
      </w:r>
      <w:r w:rsidRPr="00C17203">
        <w:t xml:space="preserve"> </w:t>
      </w:r>
      <w:sdt>
        <w:sdtPr>
          <w:rPr>
            <w:color w:val="000000" w:themeColor="text1"/>
            <w:lang w:eastAsia="en-US"/>
          </w:rPr>
          <w:id w:val="4199803"/>
          <w:placeholder>
            <w:docPart w:val="D7DC7240E7B04E20AA41AE1EBFA5432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04"/>
          <w:placeholder>
            <w:docPart w:val="2E61EECE4F8F45B7A07619AB2B112896"/>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05"/>
          <w:placeholder>
            <w:docPart w:val="F2BD84F28DC94A7295C131B49F91413D"/>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06"/>
          <w:placeholder>
            <w:docPart w:val="2EBDD88E3DCE4C6B95F2EF99F724FC8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корпуса № 4, </w:t>
      </w:r>
      <w:r>
        <w:t>составляющей</w:t>
      </w:r>
      <w:r w:rsidRPr="00C17203">
        <w:t xml:space="preserve"> </w:t>
      </w:r>
      <w:sdt>
        <w:sdtPr>
          <w:rPr>
            <w:color w:val="000000" w:themeColor="text1"/>
            <w:lang w:eastAsia="en-US"/>
          </w:rPr>
          <w:id w:val="4199807"/>
          <w:placeholder>
            <w:docPart w:val="46A319DDC8544FD2BB03B233747C488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08"/>
          <w:placeholder>
            <w:docPart w:val="B732BD7C543542DA941D7163B8723F1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09"/>
          <w:placeholder>
            <w:docPart w:val="C720F098306F44D49FDEA1E08A35C389"/>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10"/>
          <w:placeholder>
            <w:docPart w:val="D525394A39204BDE9C50FCEC5968AD4A"/>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корпуса № 2, </w:t>
      </w:r>
      <w:r>
        <w:t>составляющей</w:t>
      </w:r>
      <w:r w:rsidRPr="00C17203">
        <w:t xml:space="preserve"> </w:t>
      </w:r>
      <w:sdt>
        <w:sdtPr>
          <w:rPr>
            <w:color w:val="000000" w:themeColor="text1"/>
            <w:lang w:eastAsia="en-US"/>
          </w:rPr>
          <w:id w:val="4199811"/>
          <w:placeholder>
            <w:docPart w:val="71C19F0A79DD46889BC7ABBE08F06551"/>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12"/>
          <w:placeholder>
            <w:docPart w:val="26305BEFE1F94C6085F34959397BF9E4"/>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13"/>
          <w:placeholder>
            <w:docPart w:val="C2499209F1E64BFDAF4BC748E137C8F8"/>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14"/>
          <w:placeholder>
            <w:docPart w:val="D762AF4C966C44E9B29FA927AF1ADE33"/>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корпуса № 5, </w:t>
      </w:r>
      <w:r>
        <w:t>составляющей</w:t>
      </w:r>
      <w:r w:rsidRPr="00C17203">
        <w:t xml:space="preserve"> </w:t>
      </w:r>
      <w:sdt>
        <w:sdtPr>
          <w:rPr>
            <w:color w:val="000000" w:themeColor="text1"/>
            <w:lang w:eastAsia="en-US"/>
          </w:rPr>
          <w:id w:val="4199815"/>
          <w:placeholder>
            <w:docPart w:val="A24DDF43AF8A4172AFA50FE91705B8D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16"/>
          <w:placeholder>
            <w:docPart w:val="593212F38FD84446B6D85D0954C1EDE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17"/>
          <w:placeholder>
            <w:docPart w:val="52689F1B618942E9A72DA40CBF6A4EF8"/>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18"/>
          <w:placeholder>
            <w:docPart w:val="D85F7DAE48064C1883C58380CC34833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Нежилого здания: Станции насосной (для питьевой воды), </w:t>
      </w:r>
      <w:r>
        <w:t>составляющей</w:t>
      </w:r>
      <w:r w:rsidRPr="00C17203">
        <w:t xml:space="preserve"> </w:t>
      </w:r>
      <w:sdt>
        <w:sdtPr>
          <w:rPr>
            <w:color w:val="000000" w:themeColor="text1"/>
            <w:lang w:eastAsia="en-US"/>
          </w:rPr>
          <w:id w:val="4199819"/>
          <w:placeholder>
            <w:docPart w:val="CF3CD45C278245BE89D83F1CC68E1260"/>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20"/>
          <w:placeholder>
            <w:docPart w:val="C9883F85BD9049F0AF8885EEFCBED3B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21"/>
          <w:placeholder>
            <w:docPart w:val="5E240A606BDB495D806E29BDB32F5889"/>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22"/>
          <w:placeholder>
            <w:docPart w:val="D05FFB137EEA46C593FDF7CB07E4309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Части здания: гаража, </w:t>
      </w:r>
      <w:r>
        <w:t>составляющей</w:t>
      </w:r>
      <w:r w:rsidRPr="00C17203">
        <w:t xml:space="preserve"> </w:t>
      </w:r>
      <w:sdt>
        <w:sdtPr>
          <w:rPr>
            <w:color w:val="000000" w:themeColor="text1"/>
            <w:lang w:eastAsia="en-US"/>
          </w:rPr>
          <w:id w:val="4199823"/>
          <w:placeholder>
            <w:docPart w:val="E51E3653F29E4E7FA3DD58E2D70B824D"/>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24"/>
          <w:placeholder>
            <w:docPart w:val="1F83629BE86E40F4B701EC234CA05737"/>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25"/>
          <w:placeholder>
            <w:docPart w:val="18AF141B0D39408199A11C0EE4E3229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26"/>
          <w:placeholder>
            <w:docPart w:val="DC27E5BFC87E4BAAB80AFC739B6D7FD7"/>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lastRenderedPageBreak/>
        <w:t xml:space="preserve">- </w:t>
      </w:r>
      <w:r>
        <w:t xml:space="preserve">Цены </w:t>
      </w:r>
      <w:r>
        <w:rPr>
          <w:lang w:eastAsia="en-US"/>
        </w:rPr>
        <w:t>Здания: изолятор,</w:t>
      </w:r>
      <w:r>
        <w:t xml:space="preserve"> составляющей</w:t>
      </w:r>
      <w:r w:rsidRPr="00C17203">
        <w:t xml:space="preserve"> </w:t>
      </w:r>
      <w:sdt>
        <w:sdtPr>
          <w:rPr>
            <w:color w:val="000000" w:themeColor="text1"/>
            <w:lang w:eastAsia="en-US"/>
          </w:rPr>
          <w:id w:val="4199827"/>
          <w:placeholder>
            <w:docPart w:val="373DD6620C1B4904AD65B0CF6734B375"/>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28"/>
          <w:placeholder>
            <w:docPart w:val="3985231D845C4E0DA309330A6399F08C"/>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29"/>
          <w:placeholder>
            <w:docPart w:val="5ED50B8FCBD04BB298B53E2F1228B4D0"/>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30"/>
          <w:placeholder>
            <w:docPart w:val="288FD29ADEE0443CA7820B5E318AD1F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столовой, </w:t>
      </w:r>
      <w:r>
        <w:t>составляющей</w:t>
      </w:r>
      <w:r w:rsidRPr="00C17203">
        <w:t xml:space="preserve"> </w:t>
      </w:r>
      <w:sdt>
        <w:sdtPr>
          <w:rPr>
            <w:color w:val="000000" w:themeColor="text1"/>
            <w:lang w:eastAsia="en-US"/>
          </w:rPr>
          <w:id w:val="4199831"/>
          <w:placeholder>
            <w:docPart w:val="7DA993859D6E4DECA9F8D06925AABE9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32"/>
          <w:placeholder>
            <w:docPart w:val="4E196BF76A3841BCA33D19C7B60D2AB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33"/>
          <w:placeholder>
            <w:docPart w:val="77FD9FEEDDD1458FABDAEE2C9F0F494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34"/>
          <w:placeholder>
            <w:docPart w:val="545A6A4027C34461AF9D368B4E8D68A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Сооружения дорожного хозяйства «Внутриплощадочные дороги», протяженность 239,0 м., </w:t>
      </w:r>
      <w:r>
        <w:t>составляющей</w:t>
      </w:r>
      <w:r w:rsidRPr="00C17203">
        <w:t xml:space="preserve"> </w:t>
      </w:r>
      <w:sdt>
        <w:sdtPr>
          <w:rPr>
            <w:color w:val="000000" w:themeColor="text1"/>
            <w:lang w:eastAsia="en-US"/>
          </w:rPr>
          <w:id w:val="4199835"/>
          <w:placeholder>
            <w:docPart w:val="490E6A46CF5247FB911BDE8B6CD22A4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36"/>
          <w:placeholder>
            <w:docPart w:val="58CA264015BD446E920B2571C820DC1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37"/>
          <w:placeholder>
            <w:docPart w:val="2EFF926D49FC436A93D4BF88181AE37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38"/>
          <w:placeholder>
            <w:docPart w:val="3D34B84FB2744254B5B169382E6DE43B"/>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Сооружения дорожного хозяйства «Внутриплощадочные дороги», протяженность 533,3 м., </w:t>
      </w:r>
      <w:r>
        <w:t>составляющей</w:t>
      </w:r>
      <w:r w:rsidRPr="00C17203">
        <w:t xml:space="preserve"> </w:t>
      </w:r>
      <w:sdt>
        <w:sdtPr>
          <w:rPr>
            <w:color w:val="000000" w:themeColor="text1"/>
            <w:lang w:eastAsia="en-US"/>
          </w:rPr>
          <w:id w:val="4199839"/>
          <w:placeholder>
            <w:docPart w:val="B6A6FDE9E740454BBE96FA5D873ABE6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40"/>
          <w:placeholder>
            <w:docPart w:val="CD590E59C7694D03B953B4E8F8ABD313"/>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41"/>
          <w:placeholder>
            <w:docPart w:val="EF15E646C9B24D70ACFECAC155F64D0B"/>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42"/>
          <w:placeholder>
            <w:docPart w:val="3F3466BA5236488892BFE19F4E927013"/>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Нежилого здания</w:t>
      </w:r>
      <w:r w:rsidRPr="00F602ED">
        <w:rPr>
          <w:lang w:eastAsia="en-US"/>
        </w:rPr>
        <w:t>:</w:t>
      </w:r>
      <w:r>
        <w:rPr>
          <w:lang w:eastAsia="en-US"/>
        </w:rPr>
        <w:t xml:space="preserve"> «Штаба», </w:t>
      </w:r>
      <w:r>
        <w:t>составляющей</w:t>
      </w:r>
      <w:r w:rsidRPr="00C17203">
        <w:t xml:space="preserve"> </w:t>
      </w:r>
      <w:sdt>
        <w:sdtPr>
          <w:rPr>
            <w:color w:val="000000" w:themeColor="text1"/>
            <w:lang w:eastAsia="en-US"/>
          </w:rPr>
          <w:id w:val="4199843"/>
          <w:placeholder>
            <w:docPart w:val="4C0008A478E946E69A152FBD36FB520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44"/>
          <w:placeholder>
            <w:docPart w:val="E192A91928974BC9BAD88DD1728DD98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45"/>
          <w:placeholder>
            <w:docPart w:val="24009640E74145AF9EB40534484BDF9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46"/>
          <w:placeholder>
            <w:docPart w:val="A788B803F53C4789A2B43F53C5E3058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Нежилого здания: Склада,</w:t>
      </w:r>
      <w:r w:rsidRPr="00C17203">
        <w:t xml:space="preserve"> </w:t>
      </w:r>
      <w:r>
        <w:t>составляющей</w:t>
      </w:r>
      <w:r w:rsidRPr="00C17203">
        <w:t xml:space="preserve"> </w:t>
      </w:r>
      <w:sdt>
        <w:sdtPr>
          <w:rPr>
            <w:color w:val="000000" w:themeColor="text1"/>
            <w:lang w:eastAsia="en-US"/>
          </w:rPr>
          <w:id w:val="4199847"/>
          <w:placeholder>
            <w:docPart w:val="A11AB2E400234C4F8D22BAF1D99C097A"/>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48"/>
          <w:placeholder>
            <w:docPart w:val="7DB44F6508034C0982BBBAD0112EC851"/>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49"/>
          <w:placeholder>
            <w:docPart w:val="A326409FC6264064B937FA7C6305E440"/>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50"/>
          <w:placeholder>
            <w:docPart w:val="4BD1942B14014B51A0678D3ACF5CE0E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Сооружения: Водоема, </w:t>
      </w:r>
      <w:r>
        <w:t>составляющей</w:t>
      </w:r>
      <w:r w:rsidRPr="00C17203">
        <w:t xml:space="preserve"> </w:t>
      </w:r>
      <w:sdt>
        <w:sdtPr>
          <w:rPr>
            <w:color w:val="000000" w:themeColor="text1"/>
            <w:lang w:eastAsia="en-US"/>
          </w:rPr>
          <w:id w:val="4199851"/>
          <w:placeholder>
            <w:docPart w:val="2EDF08D861F548F4BC6D75D59B55DB74"/>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52"/>
          <w:placeholder>
            <w:docPart w:val="65E5D5F7DC89400C93A11B3DF2EE16FC"/>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53"/>
          <w:placeholder>
            <w:docPart w:val="F46947FEE3AD4119B433944AE3EFBEE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54"/>
          <w:placeholder>
            <w:docPart w:val="49F7330A667943098ED0CD393F0BCEDF"/>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Нежилого здания и сооружения: Артезианской скважины №2, </w:t>
      </w:r>
      <w:r>
        <w:t>составляющей</w:t>
      </w:r>
      <w:r w:rsidRPr="00C17203">
        <w:t xml:space="preserve"> </w:t>
      </w:r>
      <w:sdt>
        <w:sdtPr>
          <w:rPr>
            <w:color w:val="000000" w:themeColor="text1"/>
            <w:lang w:eastAsia="en-US"/>
          </w:rPr>
          <w:id w:val="4199855"/>
          <w:placeholder>
            <w:docPart w:val="CBD9ABE085B949498EFA8740B038832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56"/>
          <w:placeholder>
            <w:docPart w:val="DBC26F4985AF47D598A6AA46F591820D"/>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57"/>
          <w:placeholder>
            <w:docPart w:val="FE97A113EC44433996AC8660901EEDB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58"/>
          <w:placeholder>
            <w:docPart w:val="4E12A37A186D4AAB9D5D110FAE14F1BF"/>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Сооружения дорожного хозяйства «Внутриплощадочные дороги», протяженность 140,8 м., </w:t>
      </w:r>
      <w:r>
        <w:t>составляющей</w:t>
      </w:r>
      <w:r w:rsidRPr="00C17203">
        <w:t xml:space="preserve"> </w:t>
      </w:r>
      <w:sdt>
        <w:sdtPr>
          <w:rPr>
            <w:color w:val="000000" w:themeColor="text1"/>
            <w:lang w:eastAsia="en-US"/>
          </w:rPr>
          <w:id w:val="4199859"/>
          <w:placeholder>
            <w:docPart w:val="EBFEFE7CF6674659B5AF019C17CD446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60"/>
          <w:placeholder>
            <w:docPart w:val="899F09ACE2F441058941C4A08041CD13"/>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61"/>
          <w:placeholder>
            <w:docPart w:val="B6B3F59E99614FB5A05B3CD92BFA897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62"/>
          <w:placeholder>
            <w:docPart w:val="7F45DE2D3E9C4B73931D1D710A9E7B98"/>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Линейного объекта недвижимости: Сетей канализационных, </w:t>
      </w:r>
      <w:r>
        <w:t>составляющей</w:t>
      </w:r>
      <w:r w:rsidRPr="00C17203">
        <w:t xml:space="preserve"> </w:t>
      </w:r>
      <w:sdt>
        <w:sdtPr>
          <w:rPr>
            <w:color w:val="000000" w:themeColor="text1"/>
            <w:lang w:eastAsia="en-US"/>
          </w:rPr>
          <w:id w:val="4199863"/>
          <w:placeholder>
            <w:docPart w:val="BAF940B528254B3EAFA3B6FCC9E2CDB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64"/>
          <w:placeholder>
            <w:docPart w:val="58643AE6779E423FB4236908FCF3FF5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65"/>
          <w:placeholder>
            <w:docPart w:val="7DDC5B6F430949C3865E98383B1D546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66"/>
          <w:placeholder>
            <w:docPart w:val="926B6FFB0C8C4767883C8BCD3400D3F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Сооружения: навеса теневого, </w:t>
      </w:r>
      <w:r>
        <w:t>составляющей</w:t>
      </w:r>
      <w:r w:rsidRPr="00C17203">
        <w:t xml:space="preserve"> </w:t>
      </w:r>
      <w:sdt>
        <w:sdtPr>
          <w:rPr>
            <w:color w:val="000000" w:themeColor="text1"/>
            <w:lang w:eastAsia="en-US"/>
          </w:rPr>
          <w:id w:val="4199867"/>
          <w:placeholder>
            <w:docPart w:val="742673D04DE344B6A9BE79EFFCECA1AD"/>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68"/>
          <w:placeholder>
            <w:docPart w:val="13A25ECB4842485CB314E9BD699C1103"/>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69"/>
          <w:placeholder>
            <w:docPart w:val="BF92019B98064B5DAA4816C7BBAF4CD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70"/>
          <w:placeholder>
            <w:docPart w:val="B888E87BB73745579F0D45971235E54A"/>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Части здания: котельной с прачечной, </w:t>
      </w:r>
      <w:r>
        <w:t>составляющей</w:t>
      </w:r>
      <w:r w:rsidRPr="00C17203">
        <w:t xml:space="preserve"> </w:t>
      </w:r>
      <w:sdt>
        <w:sdtPr>
          <w:rPr>
            <w:color w:val="000000" w:themeColor="text1"/>
            <w:lang w:eastAsia="en-US"/>
          </w:rPr>
          <w:id w:val="4199871"/>
          <w:placeholder>
            <w:docPart w:val="B1EA78AB7E60431AA47D4047BAFE947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72"/>
          <w:placeholder>
            <w:docPart w:val="D332C305FDEA4A4A93E0493AC1C9A09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73"/>
          <w:placeholder>
            <w:docPart w:val="23BBBDD1418E4E86892FBC2CA5BBEA7B"/>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74"/>
          <w:placeholder>
            <w:docPart w:val="6FB568DD372C4F909E5ED850D72D3883"/>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павильона душевого, </w:t>
      </w:r>
      <w:r>
        <w:t>составляющей</w:t>
      </w:r>
      <w:r w:rsidRPr="00C17203">
        <w:t xml:space="preserve"> </w:t>
      </w:r>
      <w:sdt>
        <w:sdtPr>
          <w:rPr>
            <w:color w:val="000000" w:themeColor="text1"/>
            <w:lang w:eastAsia="en-US"/>
          </w:rPr>
          <w:id w:val="4199875"/>
          <w:placeholder>
            <w:docPart w:val="A8458AF60FC94DB09F158064FB9F6F3F"/>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76"/>
          <w:placeholder>
            <w:docPart w:val="A08DFB4974CD46D69AA923B677CC2711"/>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77"/>
          <w:placeholder>
            <w:docPart w:val="A977157327CE458FBCEE7BF4B265753B"/>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78"/>
          <w:placeholder>
            <w:docPart w:val="BE09D873D7004A9A9C0B050DF8AD0365"/>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Части здания: здания душевой, </w:t>
      </w:r>
      <w:r>
        <w:t>составляющей</w:t>
      </w:r>
      <w:r w:rsidRPr="00C17203">
        <w:t xml:space="preserve"> </w:t>
      </w:r>
      <w:sdt>
        <w:sdtPr>
          <w:rPr>
            <w:color w:val="000000" w:themeColor="text1"/>
            <w:lang w:eastAsia="en-US"/>
          </w:rPr>
          <w:id w:val="4199879"/>
          <w:placeholder>
            <w:docPart w:val="0B617DE2405D4778872AEA2994F75B28"/>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80"/>
          <w:placeholder>
            <w:docPart w:val="7CE9D0CD94794E8BA6FA6D96F6FA63E7"/>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81"/>
          <w:placeholder>
            <w:docPart w:val="35BB0322971D447AAD0E656709CE15B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82"/>
          <w:placeholder>
            <w:docPart w:val="28984931DFE04705B23C8F1057C57B90"/>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lastRenderedPageBreak/>
        <w:t xml:space="preserve">- </w:t>
      </w:r>
      <w:r>
        <w:t xml:space="preserve">Цены </w:t>
      </w:r>
      <w:r>
        <w:rPr>
          <w:lang w:eastAsia="en-US"/>
        </w:rPr>
        <w:t xml:space="preserve">Здания: станции насосной, </w:t>
      </w:r>
      <w:r>
        <w:t>составляющей</w:t>
      </w:r>
      <w:r w:rsidRPr="00C17203">
        <w:t xml:space="preserve"> </w:t>
      </w:r>
      <w:sdt>
        <w:sdtPr>
          <w:rPr>
            <w:color w:val="000000" w:themeColor="text1"/>
            <w:lang w:eastAsia="en-US"/>
          </w:rPr>
          <w:id w:val="4199883"/>
          <w:placeholder>
            <w:docPart w:val="171B3E2211B841479FC87447A1783931"/>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84"/>
          <w:placeholder>
            <w:docPart w:val="6BCB4C71AE6C45A8A77CE966F24F8111"/>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85"/>
          <w:placeholder>
            <w:docPart w:val="D6920ABE48C44D45AB2DA84539126AB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86"/>
          <w:placeholder>
            <w:docPart w:val="A24D25A4DD8C4878902814B27490388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Цены Жилого дома № 2 составляющей</w:t>
      </w:r>
      <w:r w:rsidRPr="00C17203">
        <w:t xml:space="preserve"> </w:t>
      </w:r>
      <w:sdt>
        <w:sdtPr>
          <w:rPr>
            <w:color w:val="000000" w:themeColor="text1"/>
            <w:lang w:eastAsia="en-US"/>
          </w:rPr>
          <w:id w:val="4199887"/>
          <w:placeholder>
            <w:docPart w:val="46525E45BA044006AADEA583AE288CE2"/>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88"/>
          <w:placeholder>
            <w:docPart w:val="7EA474CEC3ED46DE84727C5C9AC7AAF7"/>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89"/>
          <w:placeholder>
            <w:docPart w:val="A9DDE22D2B494153830CCE8E7C6A6355"/>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90"/>
          <w:placeholder>
            <w:docPart w:val="124878AFF6F44819B3BD1B91FB63BD8E"/>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корпуса № 6, </w:t>
      </w:r>
      <w:r>
        <w:t>составляющей</w:t>
      </w:r>
      <w:r w:rsidRPr="00C17203">
        <w:t xml:space="preserve"> </w:t>
      </w:r>
      <w:sdt>
        <w:sdtPr>
          <w:rPr>
            <w:color w:val="000000" w:themeColor="text1"/>
            <w:lang w:eastAsia="en-US"/>
          </w:rPr>
          <w:id w:val="4199891"/>
          <w:placeholder>
            <w:docPart w:val="C16A8305E7D94DB2B39B44D8E2967F4B"/>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92"/>
          <w:placeholder>
            <w:docPart w:val="EB369A7E11AF4020810BD0586BAB24EF"/>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93"/>
          <w:placeholder>
            <w:docPart w:val="97622C0901694AF4A6C6A838227A2BD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94"/>
          <w:placeholder>
            <w:docPart w:val="C528B51D16E8405A81560C9749E3AA96"/>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ледника с тамбуром, </w:t>
      </w:r>
      <w:r>
        <w:t>составляющей</w:t>
      </w:r>
      <w:r w:rsidRPr="00C17203">
        <w:t xml:space="preserve"> </w:t>
      </w:r>
      <w:sdt>
        <w:sdtPr>
          <w:rPr>
            <w:color w:val="000000" w:themeColor="text1"/>
            <w:lang w:eastAsia="en-US"/>
          </w:rPr>
          <w:id w:val="4199895"/>
          <w:placeholder>
            <w:docPart w:val="FF9F3FEA8B0445FE81F754264D123B49"/>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896"/>
          <w:placeholder>
            <w:docPart w:val="D32C95DCC538422BAEC4381E28EBF74C"/>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897"/>
          <w:placeholder>
            <w:docPart w:val="2ADCD2E608B949858B7A2F058D7B6353"/>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898"/>
          <w:placeholder>
            <w:docPart w:val="A1C535C3CFCE4B27A1B32619785A97E9"/>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Pr="00105520" w:rsidRDefault="00FE21A3" w:rsidP="00FE21A3">
      <w:pPr>
        <w:tabs>
          <w:tab w:val="left" w:pos="1418"/>
        </w:tabs>
        <w:ind w:firstLine="851"/>
      </w:pPr>
      <w:r w:rsidRPr="00105520">
        <w:t xml:space="preserve">- </w:t>
      </w:r>
      <w:r>
        <w:t xml:space="preserve">Цены </w:t>
      </w:r>
      <w:r>
        <w:rPr>
          <w:lang w:eastAsia="en-US"/>
        </w:rPr>
        <w:t xml:space="preserve">Здания: временного склада ангарного типа, </w:t>
      </w:r>
      <w:r>
        <w:t>составляющей</w:t>
      </w:r>
      <w:r w:rsidRPr="00C17203">
        <w:t xml:space="preserve"> </w:t>
      </w:r>
      <w:sdt>
        <w:sdtPr>
          <w:rPr>
            <w:color w:val="000000" w:themeColor="text1"/>
            <w:lang w:eastAsia="en-US"/>
          </w:rPr>
          <w:id w:val="4199899"/>
          <w:placeholder>
            <w:docPart w:val="46B91C58B8D3496DA84DD3B845394576"/>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900"/>
          <w:placeholder>
            <w:docPart w:val="C7A9AB599EE546399D8BB75BFA90995B"/>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901"/>
          <w:placeholder>
            <w:docPart w:val="4787400BDA404EFBB9B0A91F8D97A95C"/>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902"/>
          <w:placeholder>
            <w:docPart w:val="E1BA155AA2A5463688BA39D0A489D252"/>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Default="00FE21A3" w:rsidP="00FE21A3">
      <w:pPr>
        <w:tabs>
          <w:tab w:val="left" w:pos="1418"/>
        </w:tabs>
        <w:ind w:firstLine="851"/>
      </w:pPr>
      <w:r w:rsidRPr="00105520">
        <w:t xml:space="preserve">- </w:t>
      </w:r>
      <w:r>
        <w:t xml:space="preserve">Цены </w:t>
      </w:r>
      <w:r>
        <w:rPr>
          <w:lang w:eastAsia="en-US"/>
        </w:rPr>
        <w:t xml:space="preserve">Здания: материального склада, </w:t>
      </w:r>
      <w:r>
        <w:t>составляющей</w:t>
      </w:r>
      <w:r w:rsidRPr="00C17203">
        <w:t xml:space="preserve"> </w:t>
      </w:r>
      <w:sdt>
        <w:sdtPr>
          <w:rPr>
            <w:color w:val="000000" w:themeColor="text1"/>
            <w:lang w:eastAsia="en-US"/>
          </w:rPr>
          <w:id w:val="4199903"/>
          <w:placeholder>
            <w:docPart w:val="7B7B9BB630D74A5C975CE9406D90DEEE"/>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w:t>
      </w:r>
      <w:r w:rsidRPr="00C17203">
        <w:t xml:space="preserve"> рублей </w:t>
      </w:r>
      <w:sdt>
        <w:sdtPr>
          <w:rPr>
            <w:color w:val="000000" w:themeColor="text1"/>
            <w:lang w:eastAsia="en-US"/>
          </w:rPr>
          <w:id w:val="4199904"/>
          <w:placeholder>
            <w:docPart w:val="9F336F1A53FA4D09953A070907DF0D9B"/>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w:t>
      </w:r>
      <w:r w:rsidRPr="00C17203">
        <w:t xml:space="preserve"> копеек,</w:t>
      </w:r>
      <w:r w:rsidRPr="00C17203">
        <w:rPr>
          <w:color w:val="000000" w:themeColor="text1"/>
          <w:lang w:eastAsia="en-US"/>
        </w:rPr>
        <w:t xml:space="preserve"> </w:t>
      </w:r>
      <w:r w:rsidRPr="00C17203">
        <w:rPr>
          <w:rFonts w:eastAsia="Times New Roman"/>
          <w:bCs/>
          <w:color w:val="000000" w:themeColor="text1"/>
          <w:lang w:eastAsia="en-US"/>
        </w:rPr>
        <w:t xml:space="preserve">в том числе НДС (18%) </w:t>
      </w:r>
      <w:sdt>
        <w:sdtPr>
          <w:rPr>
            <w:color w:val="000000" w:themeColor="text1"/>
            <w:lang w:eastAsia="en-US"/>
          </w:rPr>
          <w:id w:val="4199905"/>
          <w:placeholder>
            <w:docPart w:val="3CFA90F9DB634735A0368013D57575D7"/>
          </w:placeholder>
          <w:showingPlcHdr/>
          <w:text/>
        </w:sdtPr>
        <w:sdtContent>
          <w:r w:rsidRPr="00C17203">
            <w:rPr>
              <w:rStyle w:val="afff3"/>
              <w:color w:val="7F7F7F" w:themeColor="text1" w:themeTint="80"/>
            </w:rPr>
            <w:t>сумма цифрами и прописью</w:t>
          </w:r>
        </w:sdtContent>
      </w:sdt>
      <w:r w:rsidRPr="00C17203">
        <w:rPr>
          <w:color w:val="000000" w:themeColor="text1"/>
          <w:lang w:eastAsia="en-US"/>
        </w:rPr>
        <w:t xml:space="preserve"> рублей </w:t>
      </w:r>
      <w:r w:rsidRPr="00C17203">
        <w:rPr>
          <w:rFonts w:eastAsia="Times New Roman"/>
          <w:bCs/>
          <w:color w:val="000000" w:themeColor="text1"/>
          <w:lang w:eastAsia="en-US"/>
        </w:rPr>
        <w:t xml:space="preserve"> </w:t>
      </w:r>
      <w:sdt>
        <w:sdtPr>
          <w:rPr>
            <w:color w:val="000000" w:themeColor="text1"/>
            <w:lang w:eastAsia="en-US"/>
          </w:rPr>
          <w:id w:val="4199906"/>
          <w:placeholder>
            <w:docPart w:val="5F2CD1FF79634EDE9BFC96ED7AD51497"/>
          </w:placeholder>
          <w:showingPlcHdr/>
          <w:text/>
        </w:sdtPr>
        <w:sdtContent>
          <w:r w:rsidRPr="00C17203">
            <w:rPr>
              <w:rStyle w:val="afff3"/>
              <w:color w:val="7F7F7F" w:themeColor="text1" w:themeTint="80"/>
            </w:rPr>
            <w:t>сумма</w:t>
          </w:r>
        </w:sdtContent>
      </w:sdt>
      <w:r w:rsidRPr="00C17203">
        <w:rPr>
          <w:color w:val="000000" w:themeColor="text1"/>
          <w:lang w:eastAsia="en-US"/>
        </w:rPr>
        <w:t xml:space="preserve"> копеек</w:t>
      </w:r>
      <w:r w:rsidRPr="00105520">
        <w:t>.</w:t>
      </w:r>
    </w:p>
    <w:p w:rsidR="00FE21A3" w:rsidRDefault="00FE21A3" w:rsidP="00FE21A3">
      <w:pPr>
        <w:widowControl w:val="0"/>
        <w:numPr>
          <w:ilvl w:val="1"/>
          <w:numId w:val="26"/>
        </w:numPr>
        <w:tabs>
          <w:tab w:val="left" w:pos="1276"/>
        </w:tabs>
        <w:autoSpaceDE w:val="0"/>
        <w:autoSpaceDN w:val="0"/>
        <w:adjustRightInd w:val="0"/>
        <w:ind w:left="0" w:firstLine="851"/>
        <w:rPr>
          <w:rFonts w:eastAsia="Times New Roman"/>
          <w:bCs/>
          <w:lang w:eastAsia="en-US"/>
        </w:rPr>
      </w:pPr>
      <w:r w:rsidRPr="00B22967">
        <w:rPr>
          <w:rFonts w:eastAsia="Times New Roman"/>
          <w:bCs/>
          <w:lang w:eastAsia="en-US"/>
        </w:rPr>
        <w:t xml:space="preserve">Оплата Цены Имущества, указанной в п. 3.1 Договора, осуществляется в </w:t>
      </w:r>
      <w:r w:rsidRPr="00D92F4F">
        <w:rPr>
          <w:rFonts w:eastAsia="Times New Roman"/>
          <w:bCs/>
          <w:lang w:eastAsia="en-US"/>
        </w:rPr>
        <w:t>следующем порядке:</w:t>
      </w:r>
    </w:p>
    <w:p w:rsidR="00FE21A3" w:rsidRPr="00053414" w:rsidRDefault="00FE21A3" w:rsidP="00FE21A3">
      <w:pPr>
        <w:widowControl w:val="0"/>
        <w:numPr>
          <w:ilvl w:val="2"/>
          <w:numId w:val="26"/>
        </w:numPr>
        <w:tabs>
          <w:tab w:val="left" w:pos="1276"/>
          <w:tab w:val="left" w:pos="1560"/>
        </w:tabs>
        <w:autoSpaceDE w:val="0"/>
        <w:autoSpaceDN w:val="0"/>
        <w:adjustRightInd w:val="0"/>
        <w:ind w:left="0" w:firstLine="851"/>
        <w:rPr>
          <w:rFonts w:eastAsia="Times New Roman"/>
          <w:bCs/>
          <w:lang w:eastAsia="en-US"/>
        </w:rPr>
      </w:pPr>
      <w:r>
        <w:rPr>
          <w:rFonts w:eastAsia="Times New Roman"/>
          <w:bCs/>
          <w:lang w:eastAsia="en-US"/>
        </w:rPr>
        <w:t>В момент</w:t>
      </w:r>
      <w:r w:rsidRPr="00D92F4F">
        <w:rPr>
          <w:rFonts w:eastAsia="Times New Roman"/>
          <w:bCs/>
          <w:lang w:eastAsia="en-US"/>
        </w:rPr>
        <w:t xml:space="preserve"> заключения настоящего Договора сумма в размере </w:t>
      </w:r>
      <w:sdt>
        <w:sdtPr>
          <w:rPr>
            <w:rFonts w:eastAsia="Times New Roman"/>
            <w:bCs/>
            <w:lang w:eastAsia="en-US"/>
          </w:rPr>
          <w:id w:val="1420763782"/>
          <w:placeholder>
            <w:docPart w:val="7472461CFE0B4DC6A20109F2A3895141"/>
          </w:placeholder>
          <w:showingPlcHdr/>
          <w:text/>
        </w:sdtPr>
        <w:sdtContent>
          <w:r w:rsidRPr="00D92F4F">
            <w:rPr>
              <w:rStyle w:val="afff3"/>
            </w:rPr>
            <w:t>сумма цифрами и прописью</w:t>
          </w:r>
        </w:sdtContent>
      </w:sdt>
      <w:r w:rsidRPr="00D92F4F">
        <w:rPr>
          <w:rFonts w:eastAsia="Times New Roman"/>
          <w:bCs/>
          <w:lang w:eastAsia="en-US"/>
        </w:rPr>
        <w:t xml:space="preserve"> рублей, в том числе НДС (18%) </w:t>
      </w:r>
      <w:sdt>
        <w:sdtPr>
          <w:rPr>
            <w:rFonts w:eastAsia="Times New Roman"/>
            <w:bCs/>
            <w:color w:val="808080" w:themeColor="background1" w:themeShade="80"/>
            <w:lang w:eastAsia="en-US"/>
          </w:rPr>
          <w:id w:val="-74512619"/>
          <w:placeholder>
            <w:docPart w:val="3F180751FD5C44B2AB7E0C28947926F7"/>
          </w:placeholder>
          <w:text/>
        </w:sdtPr>
        <w:sdtContent>
          <w:r w:rsidRPr="00D92F4F">
            <w:rPr>
              <w:rFonts w:eastAsia="Times New Roman"/>
              <w:bCs/>
              <w:color w:val="808080" w:themeColor="background1" w:themeShade="80"/>
              <w:lang w:eastAsia="en-US"/>
            </w:rPr>
            <w:t>сумма цифрами и прописью</w:t>
          </w:r>
        </w:sdtContent>
      </w:sdt>
      <w:r w:rsidRPr="00D92F4F">
        <w:rPr>
          <w:rFonts w:eastAsia="Times New Roman"/>
          <w:bCs/>
          <w:lang w:eastAsia="en-US"/>
        </w:rPr>
        <w:t xml:space="preserve">  рублей, внесенная Покупателем в качестве задатка при проведении аукциона, засчитывается в счет оплаты Цены Имущества, указанной в п.3.1</w:t>
      </w:r>
      <w:r>
        <w:rPr>
          <w:rFonts w:eastAsia="Times New Roman"/>
          <w:bCs/>
          <w:lang w:eastAsia="en-US"/>
        </w:rPr>
        <w:t xml:space="preserve"> Договора.</w:t>
      </w:r>
    </w:p>
    <w:p w:rsidR="00FE21A3" w:rsidRDefault="00FE21A3" w:rsidP="00FE21A3">
      <w:pPr>
        <w:widowControl w:val="0"/>
        <w:tabs>
          <w:tab w:val="left" w:pos="1276"/>
          <w:tab w:val="left" w:pos="1560"/>
        </w:tabs>
        <w:autoSpaceDE w:val="0"/>
        <w:autoSpaceDN w:val="0"/>
        <w:adjustRightInd w:val="0"/>
        <w:ind w:firstLine="851"/>
        <w:rPr>
          <w:rFonts w:eastAsia="Times New Roman"/>
          <w:bCs/>
          <w:lang w:eastAsia="en-US"/>
        </w:rPr>
      </w:pPr>
      <w:r w:rsidRPr="00053414">
        <w:rPr>
          <w:rFonts w:eastAsia="Times New Roman"/>
          <w:bCs/>
          <w:lang w:eastAsia="en-US"/>
        </w:rPr>
        <w:t xml:space="preserve">В состав данной суммы входит сумма в размере </w:t>
      </w:r>
      <w:sdt>
        <w:sdtPr>
          <w:rPr>
            <w:rFonts w:eastAsia="Times New Roman"/>
            <w:bCs/>
            <w:lang w:eastAsia="en-US"/>
          </w:rPr>
          <w:id w:val="7233977"/>
          <w:placeholder>
            <w:docPart w:val="047F40990E30409097B833ACCCF8C97D"/>
          </w:placeholder>
          <w:showingPlcHdr/>
          <w:text/>
        </w:sdtPr>
        <w:sdtContent>
          <w:r w:rsidRPr="00D92F4F">
            <w:rPr>
              <w:rStyle w:val="afff3"/>
            </w:rPr>
            <w:t>сумма цифрами и прописью</w:t>
          </w:r>
        </w:sdtContent>
      </w:sdt>
      <w:r w:rsidRPr="00053414">
        <w:rPr>
          <w:rFonts w:eastAsia="Times New Roman"/>
          <w:bCs/>
          <w:lang w:eastAsia="en-US"/>
        </w:rPr>
        <w:t xml:space="preserve"> рублей </w:t>
      </w:r>
      <w:sdt>
        <w:sdtPr>
          <w:rPr>
            <w:rFonts w:eastAsia="Times New Roman"/>
            <w:bCs/>
            <w:color w:val="808080" w:themeColor="background1" w:themeShade="80"/>
            <w:lang w:eastAsia="en-US"/>
          </w:rPr>
          <w:id w:val="18402850"/>
          <w:placeholder>
            <w:docPart w:val="EF8E894A513042A0BEA420C7D76A5642"/>
          </w:placeholder>
          <w:text/>
        </w:sdtPr>
        <w:sdtContent>
          <w:r w:rsidRPr="00D21788">
            <w:rPr>
              <w:rFonts w:eastAsia="Times New Roman"/>
              <w:bCs/>
              <w:color w:val="808080" w:themeColor="background1" w:themeShade="80"/>
              <w:lang w:eastAsia="en-US"/>
            </w:rPr>
            <w:t>сумма цифрами</w:t>
          </w:r>
        </w:sdtContent>
      </w:sdt>
      <w:r w:rsidRPr="00053414">
        <w:rPr>
          <w:rFonts w:eastAsia="Times New Roman"/>
          <w:bCs/>
          <w:lang w:eastAsia="en-US"/>
        </w:rPr>
        <w:t xml:space="preserve"> копеек в качестве цены земельного участка, НДС не облагается, и </w:t>
      </w:r>
      <w:sdt>
        <w:sdtPr>
          <w:rPr>
            <w:rFonts w:eastAsia="Times New Roman"/>
            <w:bCs/>
            <w:lang w:eastAsia="en-US"/>
          </w:rPr>
          <w:id w:val="7233980"/>
          <w:placeholder>
            <w:docPart w:val="22B75F158C6D454FAE244CC9C8D2127A"/>
          </w:placeholder>
          <w:showingPlcHdr/>
          <w:text/>
        </w:sdtPr>
        <w:sdtContent>
          <w:r w:rsidRPr="00D92F4F">
            <w:rPr>
              <w:rStyle w:val="afff3"/>
            </w:rPr>
            <w:t>сумма цифрами и прописью</w:t>
          </w:r>
        </w:sdtContent>
      </w:sdt>
      <w:r w:rsidRPr="00053414">
        <w:rPr>
          <w:rFonts w:eastAsia="Times New Roman"/>
          <w:bCs/>
          <w:lang w:eastAsia="en-US"/>
        </w:rPr>
        <w:t xml:space="preserve"> рублей  </w:t>
      </w:r>
      <w:sdt>
        <w:sdtPr>
          <w:rPr>
            <w:rFonts w:eastAsia="Times New Roman"/>
            <w:bCs/>
            <w:color w:val="808080" w:themeColor="background1" w:themeShade="80"/>
            <w:lang w:eastAsia="en-US"/>
          </w:rPr>
          <w:id w:val="7233978"/>
          <w:placeholder>
            <w:docPart w:val="8F2E16FD89AF4B349E9331A9D5DABEA7"/>
          </w:placeholder>
          <w:text/>
        </w:sdtPr>
        <w:sdtContent>
          <w:r w:rsidRPr="00D21788">
            <w:rPr>
              <w:rFonts w:eastAsia="Times New Roman"/>
              <w:bCs/>
              <w:color w:val="808080" w:themeColor="background1" w:themeShade="80"/>
              <w:lang w:eastAsia="en-US"/>
            </w:rPr>
            <w:t>сумма цифрами</w:t>
          </w:r>
        </w:sdtContent>
      </w:sdt>
      <w:r w:rsidRPr="00053414">
        <w:rPr>
          <w:rFonts w:eastAsia="Times New Roman"/>
          <w:bCs/>
          <w:lang w:eastAsia="en-US"/>
        </w:rPr>
        <w:t xml:space="preserve"> копеек в качестве цены </w:t>
      </w:r>
      <w:r>
        <w:rPr>
          <w:rFonts w:eastAsia="Times New Roman"/>
          <w:bCs/>
          <w:lang w:eastAsia="en-US"/>
        </w:rPr>
        <w:t>оставшегося недвижимого имущества</w:t>
      </w:r>
      <w:r w:rsidRPr="00053414">
        <w:rPr>
          <w:rFonts w:eastAsia="Times New Roman"/>
          <w:bCs/>
          <w:lang w:eastAsia="en-US"/>
        </w:rPr>
        <w:t xml:space="preserve">, в том числе НДС (18%) – </w:t>
      </w:r>
      <w:sdt>
        <w:sdtPr>
          <w:rPr>
            <w:rFonts w:eastAsia="Times New Roman"/>
            <w:bCs/>
            <w:lang w:eastAsia="en-US"/>
          </w:rPr>
          <w:id w:val="7233979"/>
          <w:placeholder>
            <w:docPart w:val="FFEAB9479A3B430C89DE5B1DE1DE66D8"/>
          </w:placeholder>
          <w:showingPlcHdr/>
          <w:text/>
        </w:sdtPr>
        <w:sdtContent>
          <w:r w:rsidRPr="00D92F4F">
            <w:rPr>
              <w:rStyle w:val="afff3"/>
            </w:rPr>
            <w:t>сумма цифрами и прописью</w:t>
          </w:r>
        </w:sdtContent>
      </w:sdt>
      <w:r w:rsidRPr="00053414">
        <w:rPr>
          <w:rFonts w:eastAsia="Times New Roman"/>
          <w:bCs/>
          <w:lang w:eastAsia="en-US"/>
        </w:rPr>
        <w:t xml:space="preserve"> рублей</w:t>
      </w:r>
      <w:r>
        <w:rPr>
          <w:rFonts w:eastAsia="Times New Roman"/>
          <w:bCs/>
          <w:lang w:eastAsia="en-US"/>
        </w:rPr>
        <w:t>,</w:t>
      </w:r>
      <w:r w:rsidRPr="002E0DF8">
        <w:rPr>
          <w:rFonts w:eastAsia="Times New Roman"/>
          <w:bCs/>
          <w:lang w:eastAsia="en-US"/>
        </w:rPr>
        <w:t xml:space="preserve"> которая засчитывается пропорционально их стоимости, указанной в 3.1 Договора</w:t>
      </w:r>
      <w:r w:rsidRPr="00053414">
        <w:rPr>
          <w:rFonts w:eastAsia="Times New Roman"/>
          <w:bCs/>
          <w:lang w:eastAsia="en-US"/>
        </w:rPr>
        <w:t>.</w:t>
      </w:r>
    </w:p>
    <w:p w:rsidR="00FE21A3" w:rsidRPr="00C327BE" w:rsidRDefault="00FE21A3" w:rsidP="00FE21A3">
      <w:pPr>
        <w:widowControl w:val="0"/>
        <w:tabs>
          <w:tab w:val="left" w:pos="1276"/>
          <w:tab w:val="left" w:pos="1560"/>
        </w:tabs>
        <w:autoSpaceDE w:val="0"/>
        <w:autoSpaceDN w:val="0"/>
        <w:adjustRightInd w:val="0"/>
        <w:ind w:firstLine="851"/>
        <w:rPr>
          <w:rFonts w:eastAsia="Times New Roman"/>
          <w:b/>
          <w:bCs/>
          <w:i/>
          <w:lang w:eastAsia="en-US"/>
        </w:rPr>
      </w:pPr>
      <w:r w:rsidRPr="00C327BE">
        <w:rPr>
          <w:rFonts w:eastAsia="Times New Roman"/>
          <w:b/>
          <w:bCs/>
          <w:i/>
          <w:lang w:eastAsia="en-US"/>
        </w:rPr>
        <w:t>(Вариант оплаты №1)</w:t>
      </w:r>
    </w:p>
    <w:p w:rsidR="00FE21A3" w:rsidRPr="00C327BE" w:rsidRDefault="00FE21A3" w:rsidP="00FE21A3">
      <w:pPr>
        <w:widowControl w:val="0"/>
        <w:numPr>
          <w:ilvl w:val="2"/>
          <w:numId w:val="26"/>
        </w:numPr>
        <w:tabs>
          <w:tab w:val="left" w:pos="1276"/>
          <w:tab w:val="left" w:pos="1560"/>
        </w:tabs>
        <w:autoSpaceDE w:val="0"/>
        <w:autoSpaceDN w:val="0"/>
        <w:adjustRightInd w:val="0"/>
        <w:ind w:left="0" w:firstLine="851"/>
        <w:rPr>
          <w:rFonts w:eastAsia="Times New Roman"/>
          <w:bCs/>
          <w:i/>
          <w:lang w:eastAsia="en-US"/>
        </w:rPr>
      </w:pPr>
      <w:r w:rsidRPr="00C327BE">
        <w:rPr>
          <w:rFonts w:eastAsia="Times New Roman"/>
          <w:bCs/>
          <w:i/>
          <w:lang w:eastAsia="en-US"/>
        </w:rPr>
        <w:t xml:space="preserve">Оставшаяся часть Цены Имущества, указанной в п. 3.1. Договора в размере </w:t>
      </w:r>
      <w:sdt>
        <w:sdtPr>
          <w:rPr>
            <w:rFonts w:eastAsia="Times New Roman"/>
            <w:bCs/>
            <w:i/>
            <w:lang w:eastAsia="en-US"/>
          </w:rPr>
          <w:id w:val="-1225053043"/>
          <w:placeholder>
            <w:docPart w:val="BAD1320ED6EA4F0CAA8947FDDC64B1AA"/>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в том числе НДС (18%) </w:t>
      </w:r>
      <w:sdt>
        <w:sdtPr>
          <w:rPr>
            <w:rFonts w:eastAsia="Times New Roman"/>
            <w:bCs/>
            <w:i/>
            <w:lang w:eastAsia="en-US"/>
          </w:rPr>
          <w:id w:val="576867676"/>
          <w:placeholder>
            <w:docPart w:val="407679A7917A44629B6F1E9920F2C88A"/>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w:t>
      </w:r>
      <w:r w:rsidRPr="00E12EF8">
        <w:rPr>
          <w:rFonts w:eastAsia="Times New Roman"/>
          <w:bCs/>
          <w:i/>
          <w:lang w:eastAsia="en-US"/>
        </w:rPr>
        <w:t>оплачивается Покупателем в течение</w:t>
      </w:r>
      <w:r w:rsidRPr="00E12EF8">
        <w:rPr>
          <w:rFonts w:eastAsia="Times New Roman"/>
          <w:b/>
          <w:bCs/>
          <w:i/>
          <w:color w:val="000000" w:themeColor="text1"/>
          <w:lang w:eastAsia="en-US"/>
        </w:rPr>
        <w:t xml:space="preserve"> </w:t>
      </w:r>
      <w:r w:rsidRPr="00E12EF8">
        <w:rPr>
          <w:rFonts w:eastAsia="Times New Roman"/>
          <w:bCs/>
          <w:i/>
          <w:color w:val="000000" w:themeColor="text1"/>
          <w:lang w:eastAsia="en-US"/>
        </w:rPr>
        <w:t>5 (Пяти</w:t>
      </w:r>
      <w:r w:rsidRPr="00E12EF8">
        <w:rPr>
          <w:rFonts w:eastAsia="Times New Roman"/>
          <w:bCs/>
          <w:i/>
          <w:lang w:eastAsia="en-US"/>
        </w:rPr>
        <w:t>) рабочих дней с даты заключения Договора до подачи документов на государственную регистрацию перехода права собственности.</w:t>
      </w:r>
      <w:r w:rsidRPr="00C327BE">
        <w:rPr>
          <w:rFonts w:eastAsia="Times New Roman"/>
          <w:bCs/>
          <w:i/>
          <w:lang w:eastAsia="en-US"/>
        </w:rPr>
        <w:t xml:space="preserve"> </w:t>
      </w:r>
    </w:p>
    <w:p w:rsidR="00FE21A3" w:rsidRDefault="00FE21A3" w:rsidP="00FE21A3">
      <w:pPr>
        <w:widowControl w:val="0"/>
        <w:tabs>
          <w:tab w:val="left" w:pos="1276"/>
          <w:tab w:val="left" w:pos="1560"/>
        </w:tabs>
        <w:autoSpaceDE w:val="0"/>
        <w:autoSpaceDN w:val="0"/>
        <w:adjustRightInd w:val="0"/>
        <w:ind w:firstLine="851"/>
        <w:rPr>
          <w:rFonts w:eastAsia="Times New Roman"/>
          <w:bCs/>
          <w:i/>
          <w:lang w:eastAsia="en-US"/>
        </w:rPr>
      </w:pPr>
      <w:r w:rsidRPr="00C327BE">
        <w:rPr>
          <w:rFonts w:eastAsia="Times New Roman"/>
          <w:bCs/>
          <w:i/>
          <w:lang w:eastAsia="en-US"/>
        </w:rPr>
        <w:t xml:space="preserve">В состав данной суммы входит сумма в размере </w:t>
      </w:r>
      <w:sdt>
        <w:sdtPr>
          <w:rPr>
            <w:rFonts w:eastAsia="Times New Roman"/>
            <w:bCs/>
            <w:i/>
            <w:lang w:eastAsia="en-US"/>
          </w:rPr>
          <w:id w:val="7233991"/>
          <w:placeholder>
            <w:docPart w:val="CC310FFEB2C6451D861E27CD3D145F16"/>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w:t>
      </w:r>
      <w:sdt>
        <w:sdtPr>
          <w:rPr>
            <w:rFonts w:eastAsia="Times New Roman"/>
            <w:bCs/>
            <w:i/>
            <w:color w:val="808080" w:themeColor="background1" w:themeShade="80"/>
            <w:lang w:eastAsia="en-US"/>
          </w:rPr>
          <w:id w:val="7233992"/>
          <w:placeholder>
            <w:docPart w:val="7B8606F3FA2A440AA52297F8AC3B4A9D"/>
          </w:placeholder>
          <w:text/>
        </w:sdtPr>
        <w:sdtContent>
          <w:r w:rsidRPr="00C327BE">
            <w:rPr>
              <w:rFonts w:eastAsia="Times New Roman"/>
              <w:bCs/>
              <w:i/>
              <w:color w:val="808080" w:themeColor="background1" w:themeShade="80"/>
              <w:lang w:eastAsia="en-US"/>
            </w:rPr>
            <w:t>сумма цифрами</w:t>
          </w:r>
        </w:sdtContent>
      </w:sdt>
      <w:r w:rsidRPr="00C327BE">
        <w:rPr>
          <w:rFonts w:eastAsia="Times New Roman"/>
          <w:bCs/>
          <w:i/>
          <w:lang w:eastAsia="en-US"/>
        </w:rPr>
        <w:t xml:space="preserve"> копеек в качестве цены земельного участка, НДС не облагается, и </w:t>
      </w:r>
      <w:sdt>
        <w:sdtPr>
          <w:rPr>
            <w:rFonts w:eastAsia="Times New Roman"/>
            <w:bCs/>
            <w:i/>
            <w:lang w:eastAsia="en-US"/>
          </w:rPr>
          <w:id w:val="7233993"/>
          <w:placeholder>
            <w:docPart w:val="971F9DCF7C1E4595AAC20D8D7214E15D"/>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w:t>
      </w:r>
      <w:sdt>
        <w:sdtPr>
          <w:rPr>
            <w:rFonts w:eastAsia="Times New Roman"/>
            <w:bCs/>
            <w:i/>
            <w:color w:val="808080" w:themeColor="background1" w:themeShade="80"/>
            <w:lang w:eastAsia="en-US"/>
          </w:rPr>
          <w:id w:val="7233994"/>
          <w:placeholder>
            <w:docPart w:val="EEA53FF1B3964CC89C314F09E06025D9"/>
          </w:placeholder>
          <w:text/>
        </w:sdtPr>
        <w:sdtContent>
          <w:r w:rsidRPr="00C327BE">
            <w:rPr>
              <w:rFonts w:eastAsia="Times New Roman"/>
              <w:bCs/>
              <w:i/>
              <w:color w:val="808080" w:themeColor="background1" w:themeShade="80"/>
              <w:lang w:eastAsia="en-US"/>
            </w:rPr>
            <w:t>сумма цифрами</w:t>
          </w:r>
        </w:sdtContent>
      </w:sdt>
      <w:r w:rsidRPr="00C327BE">
        <w:rPr>
          <w:rFonts w:eastAsia="Times New Roman"/>
          <w:bCs/>
          <w:i/>
          <w:lang w:eastAsia="en-US"/>
        </w:rPr>
        <w:t xml:space="preserve"> копеек в качестве цены оставшегося недвижимого имущества, в том числе НДС (18%) – </w:t>
      </w:r>
      <w:sdt>
        <w:sdtPr>
          <w:rPr>
            <w:rFonts w:eastAsia="Times New Roman"/>
            <w:bCs/>
            <w:i/>
            <w:lang w:eastAsia="en-US"/>
          </w:rPr>
          <w:id w:val="7233995"/>
          <w:placeholder>
            <w:docPart w:val="972DF9CC5DD74EBF809E09F960AD47CD"/>
          </w:placeholder>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которая засчитывается пропорционально их стоимости, указанной в 3.1 Договора.</w:t>
      </w:r>
    </w:p>
    <w:p w:rsidR="00FE21A3" w:rsidRPr="00C327BE" w:rsidRDefault="00FE21A3" w:rsidP="00FE21A3">
      <w:pPr>
        <w:widowControl w:val="0"/>
        <w:tabs>
          <w:tab w:val="left" w:pos="1276"/>
          <w:tab w:val="left" w:pos="1560"/>
        </w:tabs>
        <w:autoSpaceDE w:val="0"/>
        <w:autoSpaceDN w:val="0"/>
        <w:adjustRightInd w:val="0"/>
        <w:ind w:firstLine="851"/>
        <w:rPr>
          <w:rFonts w:eastAsia="Times New Roman"/>
          <w:b/>
          <w:bCs/>
          <w:i/>
          <w:lang w:eastAsia="en-US"/>
        </w:rPr>
      </w:pPr>
      <w:r w:rsidRPr="00C327BE">
        <w:rPr>
          <w:rFonts w:eastAsia="Times New Roman"/>
          <w:b/>
          <w:bCs/>
          <w:i/>
          <w:lang w:eastAsia="en-US"/>
        </w:rPr>
        <w:t>(Вариант оплаты №2)</w:t>
      </w:r>
    </w:p>
    <w:p w:rsidR="00FE21A3" w:rsidRPr="00E12EF8" w:rsidRDefault="00FE21A3" w:rsidP="00FE21A3">
      <w:pPr>
        <w:widowControl w:val="0"/>
        <w:tabs>
          <w:tab w:val="left" w:pos="1276"/>
          <w:tab w:val="left" w:pos="1560"/>
        </w:tabs>
        <w:autoSpaceDE w:val="0"/>
        <w:autoSpaceDN w:val="0"/>
        <w:adjustRightInd w:val="0"/>
        <w:ind w:firstLine="851"/>
        <w:rPr>
          <w:rFonts w:eastAsia="Times New Roman"/>
          <w:bCs/>
          <w:i/>
          <w:lang w:eastAsia="en-US"/>
        </w:rPr>
      </w:pPr>
      <w:r>
        <w:rPr>
          <w:rFonts w:eastAsia="Times New Roman"/>
          <w:bCs/>
          <w:i/>
          <w:lang w:eastAsia="en-US"/>
        </w:rPr>
        <w:t xml:space="preserve">3.2.2. 30% </w:t>
      </w:r>
      <w:r w:rsidRPr="00C327BE">
        <w:rPr>
          <w:rFonts w:eastAsia="Times New Roman"/>
          <w:bCs/>
          <w:i/>
          <w:lang w:eastAsia="en-US"/>
        </w:rPr>
        <w:t xml:space="preserve">Цены </w:t>
      </w:r>
      <w:r w:rsidRPr="00E12EF8">
        <w:rPr>
          <w:rFonts w:eastAsia="Times New Roman"/>
          <w:bCs/>
          <w:i/>
          <w:lang w:eastAsia="en-US"/>
        </w:rPr>
        <w:t xml:space="preserve">Имущества, указанной в п. 3.1 Договора в размере </w:t>
      </w:r>
      <w:sdt>
        <w:sdtPr>
          <w:rPr>
            <w:rFonts w:eastAsia="Times New Roman"/>
            <w:bCs/>
            <w:i/>
            <w:lang w:eastAsia="en-US"/>
          </w:rPr>
          <w:id w:val="5004527"/>
          <w:placeholder>
            <w:docPart w:val="E324E2CC8BB64331ADFCFBEA82EDE89D"/>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в том числе НДС (18%) </w:t>
      </w:r>
      <w:sdt>
        <w:sdtPr>
          <w:rPr>
            <w:rFonts w:eastAsia="Times New Roman"/>
            <w:bCs/>
            <w:i/>
            <w:lang w:eastAsia="en-US"/>
          </w:rPr>
          <w:id w:val="5004528"/>
          <w:placeholder>
            <w:docPart w:val="08791920DB394157B0D29C4B0CE93404"/>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r w:rsidRPr="00E12EF8">
        <w:rPr>
          <w:i/>
        </w:rPr>
        <w:t xml:space="preserve">за вычетом внесенного задатка, указанного в п.3.2.1 Договора, </w:t>
      </w:r>
      <w:r w:rsidRPr="00E12EF8">
        <w:rPr>
          <w:rFonts w:eastAsia="Times New Roman"/>
          <w:bCs/>
          <w:i/>
          <w:lang w:eastAsia="en-US"/>
        </w:rPr>
        <w:t xml:space="preserve">оплачивается Покупателем в срок до «15»  августа 2017 года. </w:t>
      </w:r>
    </w:p>
    <w:p w:rsidR="00FE21A3" w:rsidRPr="00E12EF8" w:rsidRDefault="00FE21A3" w:rsidP="00FE21A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lastRenderedPageBreak/>
        <w:t xml:space="preserve">В состав данной суммы входит сумма в размере </w:t>
      </w:r>
      <w:sdt>
        <w:sdtPr>
          <w:rPr>
            <w:rFonts w:eastAsia="Times New Roman"/>
            <w:bCs/>
            <w:i/>
            <w:lang w:eastAsia="en-US"/>
          </w:rPr>
          <w:id w:val="5004529"/>
          <w:placeholder>
            <w:docPart w:val="DF14766E6131468C9B889F53A521579F"/>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30"/>
          <w:placeholder>
            <w:docPart w:val="3DB625A64B7148C9B15F4AA694D60B0E"/>
          </w:placeholder>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земельного участка, НДС не облагается, и </w:t>
      </w:r>
      <w:sdt>
        <w:sdtPr>
          <w:rPr>
            <w:rFonts w:eastAsia="Times New Roman"/>
            <w:bCs/>
            <w:i/>
            <w:lang w:eastAsia="en-US"/>
          </w:rPr>
          <w:id w:val="5004531"/>
          <w:placeholder>
            <w:docPart w:val="4BA1DABF808B4419B95CABB396E5DCBF"/>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32"/>
          <w:placeholder>
            <w:docPart w:val="67AF9765A93745E194F5BE7CDF901FD6"/>
          </w:placeholder>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оставшегося недвижимого имущества, в том числе НДС (18%) – </w:t>
      </w:r>
      <w:sdt>
        <w:sdtPr>
          <w:rPr>
            <w:rFonts w:eastAsia="Times New Roman"/>
            <w:bCs/>
            <w:i/>
            <w:lang w:eastAsia="en-US"/>
          </w:rPr>
          <w:id w:val="5004533"/>
          <w:placeholder>
            <w:docPart w:val="74DC81CCD48C4559BEFDFC1A773C26EE"/>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которая засчитывается пропорционально их стоимости, указанной в 3.1 Договора.</w:t>
      </w:r>
    </w:p>
    <w:p w:rsidR="00FE21A3" w:rsidRPr="00E12EF8" w:rsidRDefault="00FE21A3" w:rsidP="00FE21A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3.2.3. 30% Цены Имущества, указанной в п. 3.1 Договора в размере </w:t>
      </w:r>
      <w:sdt>
        <w:sdtPr>
          <w:rPr>
            <w:rFonts w:eastAsia="Times New Roman"/>
            <w:bCs/>
            <w:i/>
            <w:lang w:eastAsia="en-US"/>
          </w:rPr>
          <w:id w:val="5004538"/>
          <w:placeholder>
            <w:docPart w:val="4851EE5E86AD49558DA0AFE3C07DE3B7"/>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в том числе НДС (18%) </w:t>
      </w:r>
      <w:sdt>
        <w:sdtPr>
          <w:rPr>
            <w:rFonts w:eastAsia="Times New Roman"/>
            <w:bCs/>
            <w:i/>
            <w:lang w:eastAsia="en-US"/>
          </w:rPr>
          <w:id w:val="5004539"/>
          <w:placeholder>
            <w:docPart w:val="0404177E0BD2456DAFF43FA497BAC806"/>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оплачивается Покупателем в срок до «15» октября 2017 года. </w:t>
      </w:r>
    </w:p>
    <w:p w:rsidR="00FE21A3" w:rsidRPr="00E12EF8" w:rsidRDefault="00FE21A3" w:rsidP="00FE21A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В состав данной суммы входит сумма в размере </w:t>
      </w:r>
      <w:sdt>
        <w:sdtPr>
          <w:rPr>
            <w:rFonts w:eastAsia="Times New Roman"/>
            <w:bCs/>
            <w:i/>
            <w:lang w:eastAsia="en-US"/>
          </w:rPr>
          <w:id w:val="5004540"/>
          <w:placeholder>
            <w:docPart w:val="6BA38B9B2153449E94F0659D45D720C7"/>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41"/>
          <w:placeholder>
            <w:docPart w:val="4AB8172B1BC1486FA9C0F24899B740F2"/>
          </w:placeholder>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земельного участка, НДС не облагается, и </w:t>
      </w:r>
      <w:sdt>
        <w:sdtPr>
          <w:rPr>
            <w:rFonts w:eastAsia="Times New Roman"/>
            <w:bCs/>
            <w:i/>
            <w:lang w:eastAsia="en-US"/>
          </w:rPr>
          <w:id w:val="5004542"/>
          <w:placeholder>
            <w:docPart w:val="065AE4C1B90C42D19F7AA8940A28DF29"/>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43"/>
          <w:placeholder>
            <w:docPart w:val="AFBE60FAD81743578C45EB8FF0D74156"/>
          </w:placeholder>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оставшегося недвижимого имущества, в том числе НДС (18%) – </w:t>
      </w:r>
      <w:sdt>
        <w:sdtPr>
          <w:rPr>
            <w:rFonts w:eastAsia="Times New Roman"/>
            <w:bCs/>
            <w:i/>
            <w:lang w:eastAsia="en-US"/>
          </w:rPr>
          <w:id w:val="5004544"/>
          <w:placeholder>
            <w:docPart w:val="7666DB3C7D9042F6914EFE08F82AB8DF"/>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которая засчитывается пропорционально их стоимости, указанной в 3.1 Договора.</w:t>
      </w:r>
    </w:p>
    <w:p w:rsidR="00FE21A3" w:rsidRPr="00E12EF8" w:rsidRDefault="00FE21A3" w:rsidP="00FE21A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3.2.4. 40% Цены Имущества, указанной в п. 3.1 Договора в размере </w:t>
      </w:r>
      <w:sdt>
        <w:sdtPr>
          <w:rPr>
            <w:rFonts w:eastAsia="Times New Roman"/>
            <w:bCs/>
            <w:i/>
            <w:lang w:eastAsia="en-US"/>
          </w:rPr>
          <w:id w:val="5004545"/>
          <w:placeholder>
            <w:docPart w:val="2C40BF23B5254884B0E32641C7436C09"/>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в том числе НДС (18%) </w:t>
      </w:r>
      <w:sdt>
        <w:sdtPr>
          <w:rPr>
            <w:rFonts w:eastAsia="Times New Roman"/>
            <w:bCs/>
            <w:i/>
            <w:lang w:eastAsia="en-US"/>
          </w:rPr>
          <w:id w:val="5004546"/>
          <w:placeholder>
            <w:docPart w:val="12FE040876B64F9E821CBACE151E9871"/>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оплачивается Покупателем в срок до «15» декабря 2017 года. </w:t>
      </w:r>
    </w:p>
    <w:p w:rsidR="00FE21A3" w:rsidRDefault="00FE21A3" w:rsidP="00FE21A3">
      <w:pPr>
        <w:widowControl w:val="0"/>
        <w:tabs>
          <w:tab w:val="left" w:pos="1276"/>
          <w:tab w:val="left" w:pos="1560"/>
        </w:tabs>
        <w:autoSpaceDE w:val="0"/>
        <w:autoSpaceDN w:val="0"/>
        <w:adjustRightInd w:val="0"/>
        <w:ind w:firstLine="851"/>
        <w:rPr>
          <w:rFonts w:eastAsia="Times New Roman"/>
          <w:bCs/>
          <w:i/>
          <w:lang w:eastAsia="en-US"/>
        </w:rPr>
      </w:pPr>
      <w:r w:rsidRPr="00E12EF8">
        <w:rPr>
          <w:rFonts w:eastAsia="Times New Roman"/>
          <w:bCs/>
          <w:i/>
          <w:lang w:eastAsia="en-US"/>
        </w:rPr>
        <w:t xml:space="preserve">В состав данной суммы входит сумма в размере </w:t>
      </w:r>
      <w:sdt>
        <w:sdtPr>
          <w:rPr>
            <w:rFonts w:eastAsia="Times New Roman"/>
            <w:bCs/>
            <w:i/>
            <w:lang w:eastAsia="en-US"/>
          </w:rPr>
          <w:id w:val="5004547"/>
          <w:placeholder>
            <w:docPart w:val="1B99C2E289B9459F89899CFB9C328B4C"/>
          </w:placeholder>
          <w:showingPlcHdr/>
          <w:text/>
        </w:sdtPr>
        <w:sdtContent>
          <w:r w:rsidRPr="00E12EF8">
            <w:rPr>
              <w:rStyle w:val="afff3"/>
              <w:i/>
            </w:rPr>
            <w:t>сумма цифрами и прописью</w:t>
          </w:r>
        </w:sdtContent>
      </w:sdt>
      <w:r w:rsidRPr="00E12EF8">
        <w:rPr>
          <w:rFonts w:eastAsia="Times New Roman"/>
          <w:bCs/>
          <w:i/>
          <w:lang w:eastAsia="en-US"/>
        </w:rPr>
        <w:t xml:space="preserve"> рублей </w:t>
      </w:r>
      <w:sdt>
        <w:sdtPr>
          <w:rPr>
            <w:rFonts w:eastAsia="Times New Roman"/>
            <w:bCs/>
            <w:i/>
            <w:color w:val="808080" w:themeColor="background1" w:themeShade="80"/>
            <w:lang w:eastAsia="en-US"/>
          </w:rPr>
          <w:id w:val="5004548"/>
          <w:text/>
        </w:sdtPr>
        <w:sdtContent>
          <w:r w:rsidRPr="00E12EF8">
            <w:rPr>
              <w:rFonts w:eastAsia="Times New Roman"/>
              <w:bCs/>
              <w:i/>
              <w:color w:val="808080" w:themeColor="background1" w:themeShade="80"/>
              <w:lang w:eastAsia="en-US"/>
            </w:rPr>
            <w:t>сумма цифрами</w:t>
          </w:r>
        </w:sdtContent>
      </w:sdt>
      <w:r w:rsidRPr="00E12EF8">
        <w:rPr>
          <w:rFonts w:eastAsia="Times New Roman"/>
          <w:bCs/>
          <w:i/>
          <w:lang w:eastAsia="en-US"/>
        </w:rPr>
        <w:t xml:space="preserve"> копеек в качестве цены земельного</w:t>
      </w:r>
      <w:r w:rsidRPr="00C327BE">
        <w:rPr>
          <w:rFonts w:eastAsia="Times New Roman"/>
          <w:bCs/>
          <w:i/>
          <w:lang w:eastAsia="en-US"/>
        </w:rPr>
        <w:t xml:space="preserve"> участка, НДС не облагается, и </w:t>
      </w:r>
      <w:sdt>
        <w:sdtPr>
          <w:rPr>
            <w:rFonts w:eastAsia="Times New Roman"/>
            <w:bCs/>
            <w:i/>
            <w:lang w:eastAsia="en-US"/>
          </w:rPr>
          <w:id w:val="5004549"/>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w:t>
      </w:r>
      <w:sdt>
        <w:sdtPr>
          <w:rPr>
            <w:rFonts w:eastAsia="Times New Roman"/>
            <w:bCs/>
            <w:i/>
            <w:color w:val="808080" w:themeColor="background1" w:themeShade="80"/>
            <w:lang w:eastAsia="en-US"/>
          </w:rPr>
          <w:id w:val="5004550"/>
          <w:text/>
        </w:sdtPr>
        <w:sdtContent>
          <w:r w:rsidRPr="00C327BE">
            <w:rPr>
              <w:rFonts w:eastAsia="Times New Roman"/>
              <w:bCs/>
              <w:i/>
              <w:color w:val="808080" w:themeColor="background1" w:themeShade="80"/>
              <w:lang w:eastAsia="en-US"/>
            </w:rPr>
            <w:t>сумма цифрами</w:t>
          </w:r>
        </w:sdtContent>
      </w:sdt>
      <w:r w:rsidRPr="00C327BE">
        <w:rPr>
          <w:rFonts w:eastAsia="Times New Roman"/>
          <w:bCs/>
          <w:i/>
          <w:lang w:eastAsia="en-US"/>
        </w:rPr>
        <w:t xml:space="preserve"> копеек в качестве цены оставшегося недвижимого имущества, в том числе НДС (18%) – </w:t>
      </w:r>
      <w:sdt>
        <w:sdtPr>
          <w:rPr>
            <w:rFonts w:eastAsia="Times New Roman"/>
            <w:bCs/>
            <w:i/>
            <w:lang w:eastAsia="en-US"/>
          </w:rPr>
          <w:id w:val="5004551"/>
          <w:showingPlcHdr/>
          <w:text/>
        </w:sdtPr>
        <w:sdtContent>
          <w:r w:rsidRPr="00C327BE">
            <w:rPr>
              <w:rStyle w:val="afff3"/>
              <w:i/>
            </w:rPr>
            <w:t>сумма цифрами и прописью</w:t>
          </w:r>
        </w:sdtContent>
      </w:sdt>
      <w:r w:rsidRPr="00C327BE">
        <w:rPr>
          <w:rFonts w:eastAsia="Times New Roman"/>
          <w:bCs/>
          <w:i/>
          <w:lang w:eastAsia="en-US"/>
        </w:rPr>
        <w:t xml:space="preserve"> рублей, которая засчитывается пропорционально их стоимости, указанной в 3.1 Договора.</w:t>
      </w:r>
    </w:p>
    <w:p w:rsidR="00FE21A3" w:rsidRPr="008E5B34" w:rsidRDefault="00FE21A3" w:rsidP="00FE21A3">
      <w:pPr>
        <w:widowControl w:val="0"/>
        <w:tabs>
          <w:tab w:val="left" w:pos="1276"/>
        </w:tabs>
        <w:autoSpaceDE w:val="0"/>
        <w:autoSpaceDN w:val="0"/>
        <w:adjustRightInd w:val="0"/>
        <w:ind w:firstLine="567"/>
        <w:rPr>
          <w:i/>
        </w:rPr>
      </w:pPr>
      <w:r w:rsidRPr="008E5B34">
        <w:rPr>
          <w:i/>
        </w:rPr>
        <w:t>До момента полной оплаты Цены Имущества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FE21A3" w:rsidRPr="00E8371B" w:rsidRDefault="00FE21A3" w:rsidP="00FE21A3">
      <w:pPr>
        <w:widowControl w:val="0"/>
        <w:numPr>
          <w:ilvl w:val="1"/>
          <w:numId w:val="26"/>
        </w:numPr>
        <w:tabs>
          <w:tab w:val="left" w:pos="1276"/>
        </w:tabs>
        <w:autoSpaceDE w:val="0"/>
        <w:autoSpaceDN w:val="0"/>
        <w:adjustRightInd w:val="0"/>
        <w:ind w:left="0" w:firstLine="851"/>
        <w:rPr>
          <w:rFonts w:eastAsia="Times New Roman"/>
          <w:bCs/>
          <w:lang w:eastAsia="en-US"/>
        </w:rPr>
      </w:pPr>
      <w:r w:rsidRPr="00E8371B">
        <w:rPr>
          <w:rFonts w:eastAsia="Times New Roman"/>
          <w:bCs/>
          <w:lang w:eastAsia="en-US"/>
        </w:rPr>
        <w:t xml:space="preserve">Оплата Цены Имущества, указанной в </w:t>
      </w:r>
      <w:r w:rsidRPr="00BE7356">
        <w:rPr>
          <w:rFonts w:eastAsia="Times New Roman"/>
          <w:bCs/>
          <w:lang w:eastAsia="en-US"/>
        </w:rPr>
        <w:t>п</w:t>
      </w:r>
      <w:r>
        <w:rPr>
          <w:rFonts w:eastAsia="Times New Roman"/>
          <w:bCs/>
          <w:lang w:eastAsia="en-US"/>
        </w:rPr>
        <w:t xml:space="preserve">. 3.1. </w:t>
      </w:r>
      <w:r w:rsidRPr="00296E25">
        <w:rPr>
          <w:rFonts w:eastAsia="Times New Roman"/>
          <w:bCs/>
          <w:lang w:eastAsia="en-US"/>
        </w:rPr>
        <w:t>Договора</w:t>
      </w:r>
      <w:r w:rsidRPr="00E8371B">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Pr>
          <w:rFonts w:eastAsia="Times New Roman"/>
          <w:bCs/>
          <w:lang w:eastAsia="en-US"/>
        </w:rPr>
        <w:t xml:space="preserve">п. 12 </w:t>
      </w:r>
      <w:r w:rsidRPr="00E8371B">
        <w:rPr>
          <w:rFonts w:eastAsia="Times New Roman"/>
          <w:bCs/>
          <w:lang w:eastAsia="en-US"/>
        </w:rPr>
        <w:t>Договора, либо на иной расчетный счет по письменному указанию Продавца.</w:t>
      </w:r>
    </w:p>
    <w:p w:rsidR="00FE21A3" w:rsidRPr="00E8371B" w:rsidRDefault="00FE21A3" w:rsidP="00FE21A3">
      <w:pPr>
        <w:widowControl w:val="0"/>
        <w:autoSpaceDE w:val="0"/>
        <w:autoSpaceDN w:val="0"/>
        <w:adjustRightInd w:val="0"/>
        <w:ind w:firstLine="851"/>
        <w:rPr>
          <w:rFonts w:eastAsia="Times New Roman"/>
          <w:bCs/>
          <w:lang w:eastAsia="en-US"/>
        </w:rPr>
      </w:pPr>
      <w:r w:rsidRPr="00E8371B">
        <w:rPr>
          <w:rFonts w:eastAsia="Times New Roman"/>
          <w:bCs/>
          <w:lang w:eastAsia="en-US"/>
        </w:rPr>
        <w:t xml:space="preserve">В платежном поручении Покупателя должны быть указаны </w:t>
      </w:r>
      <w:r>
        <w:rPr>
          <w:rFonts w:eastAsia="Times New Roman"/>
          <w:bCs/>
          <w:lang w:eastAsia="en-US"/>
        </w:rPr>
        <w:t xml:space="preserve">наименование Покупателя и сведения о </w:t>
      </w:r>
      <w:r w:rsidRPr="00E8371B">
        <w:rPr>
          <w:rFonts w:eastAsia="Times New Roman"/>
          <w:bCs/>
          <w:lang w:eastAsia="en-US"/>
        </w:rPr>
        <w:t>реквизитах Договора (номер и дата заключения Договора).</w:t>
      </w:r>
    </w:p>
    <w:p w:rsidR="00FE21A3" w:rsidRDefault="00FE21A3" w:rsidP="00FE21A3">
      <w:pPr>
        <w:widowControl w:val="0"/>
        <w:autoSpaceDE w:val="0"/>
        <w:autoSpaceDN w:val="0"/>
        <w:adjustRightInd w:val="0"/>
        <w:ind w:firstLine="851"/>
        <w:rPr>
          <w:rFonts w:eastAsia="Times New Roman"/>
          <w:bCs/>
          <w:lang w:eastAsia="en-US"/>
        </w:rPr>
      </w:pPr>
      <w:r w:rsidRPr="00E8371B">
        <w:rPr>
          <w:rFonts w:eastAsia="Times New Roman"/>
          <w:bCs/>
          <w:lang w:eastAsia="en-US"/>
        </w:rPr>
        <w:t xml:space="preserve">Моментом </w:t>
      </w:r>
      <w:r>
        <w:rPr>
          <w:rFonts w:eastAsia="Times New Roman"/>
          <w:bCs/>
          <w:lang w:eastAsia="en-US"/>
        </w:rPr>
        <w:t xml:space="preserve">надлежащего </w:t>
      </w:r>
      <w:r w:rsidRPr="00E8371B">
        <w:rPr>
          <w:rFonts w:eastAsia="Times New Roman"/>
          <w:bCs/>
          <w:lang w:eastAsia="en-US"/>
        </w:rPr>
        <w:t>исполнения обязанности Покупателя по оплате Имущества является дата поступления де</w:t>
      </w:r>
      <w:r>
        <w:rPr>
          <w:rFonts w:eastAsia="Times New Roman"/>
          <w:bCs/>
          <w:lang w:eastAsia="en-US"/>
        </w:rPr>
        <w:t>нежных средств на расчетный счет Продавца</w:t>
      </w:r>
      <w:r w:rsidRPr="00E8371B">
        <w:rPr>
          <w:rFonts w:eastAsia="Times New Roman"/>
          <w:bCs/>
          <w:lang w:eastAsia="en-US"/>
        </w:rPr>
        <w:t>.</w:t>
      </w:r>
    </w:p>
    <w:p w:rsidR="00FE21A3" w:rsidRDefault="00FE21A3" w:rsidP="00FE21A3">
      <w:pPr>
        <w:widowControl w:val="0"/>
        <w:numPr>
          <w:ilvl w:val="1"/>
          <w:numId w:val="26"/>
        </w:numPr>
        <w:tabs>
          <w:tab w:val="left" w:pos="1276"/>
        </w:tabs>
        <w:autoSpaceDE w:val="0"/>
        <w:autoSpaceDN w:val="0"/>
        <w:adjustRightInd w:val="0"/>
        <w:ind w:left="0" w:firstLine="851"/>
        <w:rPr>
          <w:rFonts w:eastAsia="Times New Roman"/>
          <w:bCs/>
          <w:lang w:eastAsia="en-US"/>
        </w:rPr>
      </w:pPr>
      <w:r w:rsidRPr="00C307A2">
        <w:rPr>
          <w:rFonts w:eastAsia="Times New Roman"/>
          <w:bCs/>
          <w:lang w:eastAsia="en-US"/>
        </w:rPr>
        <w:t xml:space="preserve"> Расходы по государственной регистрации перехода права собственности на недвижимое имущество в полном объеме возлагаются на Покупателя.</w:t>
      </w:r>
    </w:p>
    <w:p w:rsidR="00FE21A3" w:rsidRPr="00E8519D" w:rsidRDefault="00FE21A3" w:rsidP="00FE21A3">
      <w:pPr>
        <w:widowControl w:val="0"/>
        <w:tabs>
          <w:tab w:val="left" w:pos="1276"/>
        </w:tabs>
        <w:autoSpaceDE w:val="0"/>
        <w:autoSpaceDN w:val="0"/>
        <w:adjustRightInd w:val="0"/>
        <w:ind w:left="851"/>
        <w:rPr>
          <w:rFonts w:eastAsia="Times New Roman"/>
          <w:b/>
          <w:bCs/>
          <w:i/>
          <w:lang w:eastAsia="en-US"/>
        </w:rPr>
      </w:pPr>
      <w:r w:rsidRPr="00E8519D">
        <w:rPr>
          <w:rFonts w:eastAsia="Times New Roman"/>
          <w:b/>
          <w:bCs/>
          <w:i/>
        </w:rPr>
        <w:t>(в случае выбора варианта оплаты №1 в п. 3.2 Договора)</w:t>
      </w:r>
    </w:p>
    <w:p w:rsidR="00FE21A3" w:rsidRPr="00E8519D" w:rsidRDefault="00FE21A3" w:rsidP="00FE21A3">
      <w:pPr>
        <w:widowControl w:val="0"/>
        <w:numPr>
          <w:ilvl w:val="1"/>
          <w:numId w:val="26"/>
        </w:numPr>
        <w:tabs>
          <w:tab w:val="left" w:pos="1276"/>
        </w:tabs>
        <w:autoSpaceDE w:val="0"/>
        <w:autoSpaceDN w:val="0"/>
        <w:adjustRightInd w:val="0"/>
        <w:ind w:left="0" w:firstLine="851"/>
        <w:rPr>
          <w:rFonts w:eastAsia="Times New Roman"/>
          <w:bCs/>
          <w:i/>
          <w:lang w:eastAsia="en-US"/>
        </w:rPr>
      </w:pPr>
      <w:r w:rsidRPr="00E8519D">
        <w:rPr>
          <w:rFonts w:eastAsia="Times New Roman"/>
          <w:bCs/>
          <w:i/>
          <w:lang w:eastAsia="en-US"/>
        </w:rPr>
        <w:t xml:space="preserve">Стороны </w:t>
      </w:r>
      <w:r>
        <w:rPr>
          <w:rFonts w:eastAsia="Times New Roman"/>
          <w:bCs/>
          <w:i/>
          <w:lang w:eastAsia="en-US"/>
        </w:rPr>
        <w:t xml:space="preserve">после государственной регистрации перехода права собственности на Имущество к Покупателю </w:t>
      </w:r>
      <w:r w:rsidRPr="00E8519D">
        <w:rPr>
          <w:rFonts w:eastAsia="Times New Roman"/>
          <w:bCs/>
          <w:i/>
          <w:lang w:eastAsia="en-US"/>
        </w:rPr>
        <w:t>проводят сверку взаимных расчетов</w:t>
      </w:r>
      <w:r>
        <w:rPr>
          <w:rFonts w:eastAsia="Times New Roman"/>
          <w:bCs/>
          <w:i/>
          <w:lang w:eastAsia="en-US"/>
        </w:rPr>
        <w:t xml:space="preserve"> по обязательствам, возникшим из Договора</w:t>
      </w:r>
      <w:r w:rsidRPr="00E8519D">
        <w:rPr>
          <w:rFonts w:eastAsia="Times New Roman"/>
          <w:bCs/>
          <w:i/>
          <w:lang w:eastAsia="en-US"/>
        </w:rPr>
        <w:t xml:space="preserve">.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w:t>
      </w:r>
      <w:r w:rsidRPr="00E8519D">
        <w:rPr>
          <w:rFonts w:eastAsia="Times New Roman"/>
          <w:bCs/>
          <w:i/>
          <w:lang w:eastAsia="en-US"/>
        </w:rPr>
        <w:lastRenderedPageBreak/>
        <w:t>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FE21A3" w:rsidRDefault="00FE21A3" w:rsidP="00FE21A3">
      <w:pPr>
        <w:widowControl w:val="0"/>
        <w:tabs>
          <w:tab w:val="left" w:pos="1276"/>
        </w:tabs>
        <w:autoSpaceDE w:val="0"/>
        <w:autoSpaceDN w:val="0"/>
        <w:adjustRightInd w:val="0"/>
        <w:ind w:left="851"/>
        <w:rPr>
          <w:rFonts w:eastAsia="Times New Roman"/>
          <w:b/>
          <w:bCs/>
          <w:i/>
          <w:lang w:eastAsia="en-US"/>
        </w:rPr>
      </w:pPr>
      <w:r w:rsidRPr="00E8519D">
        <w:rPr>
          <w:rFonts w:eastAsia="Times New Roman"/>
          <w:b/>
          <w:bCs/>
          <w:i/>
          <w:lang w:eastAsia="en-US"/>
        </w:rPr>
        <w:t xml:space="preserve">(в </w:t>
      </w:r>
      <w:r>
        <w:rPr>
          <w:rFonts w:eastAsia="Times New Roman"/>
          <w:b/>
          <w:bCs/>
          <w:i/>
          <w:lang w:eastAsia="en-US"/>
        </w:rPr>
        <w:t>случае выбора варианта оплаты №2</w:t>
      </w:r>
      <w:r w:rsidRPr="00E8519D">
        <w:rPr>
          <w:rFonts w:eastAsia="Times New Roman"/>
          <w:b/>
          <w:bCs/>
          <w:i/>
          <w:lang w:eastAsia="en-US"/>
        </w:rPr>
        <w:t xml:space="preserve"> в п. 3.2 Договора)</w:t>
      </w:r>
    </w:p>
    <w:p w:rsidR="00FE21A3" w:rsidRDefault="00FE21A3" w:rsidP="00FE21A3">
      <w:pPr>
        <w:widowControl w:val="0"/>
        <w:tabs>
          <w:tab w:val="left" w:pos="1276"/>
        </w:tabs>
        <w:autoSpaceDE w:val="0"/>
        <w:autoSpaceDN w:val="0"/>
        <w:adjustRightInd w:val="0"/>
        <w:ind w:firstLine="851"/>
        <w:rPr>
          <w:rFonts w:eastAsia="Times New Roman"/>
          <w:bCs/>
          <w:i/>
          <w:lang w:eastAsia="en-US"/>
        </w:rPr>
      </w:pPr>
      <w:r w:rsidRPr="003554FE">
        <w:rPr>
          <w:rFonts w:eastAsia="Times New Roman"/>
          <w:bCs/>
          <w:i/>
          <w:lang w:eastAsia="en-US"/>
        </w:rPr>
        <w:t>3.</w:t>
      </w:r>
      <w:r>
        <w:rPr>
          <w:rFonts w:eastAsia="Times New Roman"/>
          <w:bCs/>
          <w:i/>
          <w:lang w:eastAsia="en-US"/>
        </w:rPr>
        <w:t>5</w:t>
      </w:r>
      <w:r w:rsidRPr="003554FE">
        <w:rPr>
          <w:rFonts w:eastAsia="Times New Roman"/>
          <w:bCs/>
          <w:i/>
          <w:lang w:eastAsia="en-US"/>
        </w:rPr>
        <w:t>. 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года. Покупатель в течени</w:t>
      </w:r>
      <w:r>
        <w:rPr>
          <w:rFonts w:eastAsia="Times New Roman"/>
          <w:bCs/>
          <w:i/>
          <w:lang w:eastAsia="en-US"/>
        </w:rPr>
        <w:t>е</w:t>
      </w:r>
      <w:r w:rsidRPr="003554FE">
        <w:rPr>
          <w:rFonts w:eastAsia="Times New Roman"/>
          <w:bCs/>
          <w:i/>
          <w:lang w:eastAsia="en-US"/>
        </w:rPr>
        <w:t xml:space="preserve">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r>
        <w:rPr>
          <w:rFonts w:eastAsia="Times New Roman"/>
          <w:bCs/>
          <w:i/>
          <w:lang w:eastAsia="en-US"/>
        </w:rPr>
        <w:t>.</w:t>
      </w:r>
    </w:p>
    <w:p w:rsidR="00FE21A3" w:rsidRPr="003554FE" w:rsidRDefault="00FE21A3" w:rsidP="00FE21A3">
      <w:pPr>
        <w:widowControl w:val="0"/>
        <w:tabs>
          <w:tab w:val="left" w:pos="1276"/>
        </w:tabs>
        <w:autoSpaceDE w:val="0"/>
        <w:autoSpaceDN w:val="0"/>
        <w:adjustRightInd w:val="0"/>
        <w:ind w:firstLine="851"/>
        <w:rPr>
          <w:rFonts w:eastAsia="Times New Roman"/>
          <w:bCs/>
          <w:i/>
          <w:lang w:eastAsia="en-US"/>
        </w:rPr>
      </w:pPr>
    </w:p>
    <w:p w:rsidR="00FE21A3" w:rsidRPr="00C307A2" w:rsidRDefault="00FE21A3" w:rsidP="00FE21A3">
      <w:pPr>
        <w:pStyle w:val="affb"/>
        <w:widowControl w:val="0"/>
        <w:numPr>
          <w:ilvl w:val="0"/>
          <w:numId w:val="29"/>
        </w:numPr>
        <w:tabs>
          <w:tab w:val="left" w:pos="851"/>
        </w:tabs>
        <w:autoSpaceDE w:val="0"/>
        <w:autoSpaceDN w:val="0"/>
        <w:adjustRightInd w:val="0"/>
        <w:spacing w:after="0" w:line="240" w:lineRule="auto"/>
        <w:ind w:left="0" w:firstLine="0"/>
        <w:jc w:val="center"/>
        <w:rPr>
          <w:rFonts w:eastAsia="Times New Roman"/>
          <w:b/>
          <w:bCs/>
          <w:lang w:eastAsia="en-US"/>
        </w:rPr>
      </w:pPr>
      <w:r w:rsidRPr="00C307A2">
        <w:rPr>
          <w:rFonts w:ascii="Times New Roman" w:eastAsia="Times New Roman" w:hAnsi="Times New Roman"/>
          <w:b/>
          <w:bCs/>
          <w:sz w:val="28"/>
          <w:szCs w:val="28"/>
          <w:lang w:eastAsia="en-US"/>
        </w:rPr>
        <w:t>Передача Имущества. Переход права собственности на Имущество</w:t>
      </w:r>
    </w:p>
    <w:p w:rsidR="00FE21A3" w:rsidRPr="003478D3" w:rsidRDefault="00FE21A3" w:rsidP="00FE21A3">
      <w:pPr>
        <w:widowControl w:val="0"/>
        <w:numPr>
          <w:ilvl w:val="1"/>
          <w:numId w:val="29"/>
        </w:numPr>
        <w:tabs>
          <w:tab w:val="left" w:pos="1134"/>
        </w:tabs>
        <w:autoSpaceDE w:val="0"/>
        <w:autoSpaceDN w:val="0"/>
        <w:adjustRightInd w:val="0"/>
        <w:ind w:left="0" w:firstLine="851"/>
        <w:rPr>
          <w:rFonts w:eastAsia="Times New Roman"/>
          <w:bCs/>
          <w:i/>
          <w:lang w:eastAsia="en-US"/>
        </w:rPr>
      </w:pPr>
      <w:r w:rsidRPr="003478D3">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Pr>
          <w:rFonts w:eastAsia="Times New Roman"/>
          <w:bCs/>
          <w:lang w:eastAsia="en-US"/>
        </w:rPr>
        <w:t>П</w:t>
      </w:r>
      <w:r w:rsidRPr="003478D3">
        <w:rPr>
          <w:rFonts w:eastAsia="Times New Roman"/>
          <w:bCs/>
          <w:lang w:eastAsia="en-US"/>
        </w:rPr>
        <w:t>риложении № 2 к Договору</w:t>
      </w:r>
      <w:r>
        <w:rPr>
          <w:rFonts w:eastAsia="Times New Roman"/>
          <w:bCs/>
          <w:lang w:eastAsia="en-US"/>
        </w:rPr>
        <w:t xml:space="preserve"> в течение 5 (Пяти) рабочих дней с даты оплаты Покупателем цены Имущества, указанной в п. 3.2.2 Договора.</w:t>
      </w:r>
    </w:p>
    <w:p w:rsidR="00FE21A3" w:rsidRPr="00895C28" w:rsidRDefault="00FE21A3" w:rsidP="00FE21A3">
      <w:pPr>
        <w:widowControl w:val="0"/>
        <w:numPr>
          <w:ilvl w:val="1"/>
          <w:numId w:val="29"/>
        </w:numPr>
        <w:tabs>
          <w:tab w:val="left" w:pos="1134"/>
        </w:tabs>
        <w:autoSpaceDE w:val="0"/>
        <w:autoSpaceDN w:val="0"/>
        <w:adjustRightInd w:val="0"/>
        <w:ind w:left="0" w:firstLine="851"/>
        <w:rPr>
          <w:rFonts w:eastAsia="Times New Roman"/>
          <w:bCs/>
          <w:lang w:eastAsia="en-US"/>
        </w:rPr>
      </w:pPr>
      <w:r w:rsidRPr="00895C28">
        <w:rPr>
          <w:rFonts w:eastAsia="Times New Roman"/>
          <w:bCs/>
          <w:lang w:eastAsia="en-US"/>
        </w:rPr>
        <w:t>В Акте приема-передачи Стороны указывают состояние Имущества</w:t>
      </w:r>
      <w:r>
        <w:rPr>
          <w:rFonts w:eastAsia="Times New Roman"/>
          <w:bCs/>
          <w:lang w:eastAsia="en-US"/>
        </w:rPr>
        <w:t xml:space="preserve"> и его пригодность для использования по назначению</w:t>
      </w:r>
      <w:r w:rsidRPr="00895C28">
        <w:rPr>
          <w:rFonts w:eastAsia="Times New Roman"/>
          <w:bCs/>
          <w:lang w:eastAsia="en-US"/>
        </w:rPr>
        <w:t xml:space="preserve">, а также все недостатки Имущества, </w:t>
      </w:r>
      <w:r>
        <w:rPr>
          <w:rFonts w:eastAsia="Times New Roman"/>
          <w:bCs/>
          <w:lang w:eastAsia="en-US"/>
        </w:rPr>
        <w:t xml:space="preserve">выявленные </w:t>
      </w:r>
      <w:r w:rsidRPr="00895C28">
        <w:rPr>
          <w:rFonts w:eastAsia="Times New Roman"/>
          <w:bCs/>
          <w:lang w:eastAsia="en-US"/>
        </w:rPr>
        <w:t xml:space="preserve">Покупателем </w:t>
      </w:r>
      <w:r>
        <w:rPr>
          <w:rFonts w:eastAsia="Times New Roman"/>
          <w:bCs/>
          <w:lang w:eastAsia="en-US"/>
        </w:rPr>
        <w:t>при его осмотре</w:t>
      </w:r>
      <w:r w:rsidRPr="00895C28">
        <w:rPr>
          <w:rFonts w:eastAsia="Times New Roman"/>
          <w:bCs/>
          <w:lang w:eastAsia="en-US"/>
        </w:rPr>
        <w:t>.</w:t>
      </w:r>
    </w:p>
    <w:p w:rsidR="00FE21A3" w:rsidRPr="00895C28" w:rsidRDefault="00FE21A3" w:rsidP="00FE21A3">
      <w:pPr>
        <w:widowControl w:val="0"/>
        <w:numPr>
          <w:ilvl w:val="1"/>
          <w:numId w:val="29"/>
        </w:numPr>
        <w:tabs>
          <w:tab w:val="left" w:pos="1134"/>
        </w:tabs>
        <w:autoSpaceDE w:val="0"/>
        <w:autoSpaceDN w:val="0"/>
        <w:adjustRightInd w:val="0"/>
        <w:ind w:left="0" w:firstLine="851"/>
        <w:rPr>
          <w:rFonts w:eastAsia="Times New Roman"/>
          <w:bCs/>
          <w:lang w:eastAsia="en-US"/>
        </w:rPr>
      </w:pPr>
      <w:r w:rsidRPr="00895C28">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FE21A3" w:rsidRDefault="00FE21A3" w:rsidP="00FE21A3">
      <w:pPr>
        <w:widowControl w:val="0"/>
        <w:numPr>
          <w:ilvl w:val="1"/>
          <w:numId w:val="29"/>
        </w:numPr>
        <w:tabs>
          <w:tab w:val="left" w:pos="1134"/>
        </w:tabs>
        <w:autoSpaceDE w:val="0"/>
        <w:autoSpaceDN w:val="0"/>
        <w:adjustRightInd w:val="0"/>
        <w:ind w:left="0" w:firstLine="851"/>
        <w:rPr>
          <w:rFonts w:eastAsia="Times New Roman"/>
          <w:bCs/>
          <w:lang w:eastAsia="en-US"/>
        </w:rPr>
      </w:pPr>
      <w:r w:rsidRPr="00983BE2">
        <w:rPr>
          <w:rFonts w:eastAsia="Times New Roman"/>
          <w:bCs/>
          <w:lang w:eastAsia="en-US"/>
        </w:rPr>
        <w:t xml:space="preserve">Право собственности на Имущество переходит к Покупателю с момента государственной регистрации перехода права собственности на Имущество органом, осуществляющим </w:t>
      </w:r>
      <w:r>
        <w:rPr>
          <w:rFonts w:eastAsia="Times New Roman"/>
          <w:bCs/>
          <w:lang w:eastAsia="en-US"/>
        </w:rPr>
        <w:t xml:space="preserve">государственный кадастровый учет и </w:t>
      </w:r>
      <w:r w:rsidRPr="00983BE2">
        <w:rPr>
          <w:rFonts w:eastAsia="Times New Roman"/>
          <w:bCs/>
          <w:lang w:eastAsia="en-US"/>
        </w:rPr>
        <w:t>регистрацию прав на недвижимое имущество и сделок с ним, в порядке, предусмотренном законодательством Российской Федерации.</w:t>
      </w:r>
    </w:p>
    <w:p w:rsidR="00FE21A3" w:rsidRDefault="00FE21A3" w:rsidP="00FE21A3">
      <w:pPr>
        <w:widowControl w:val="0"/>
        <w:numPr>
          <w:ilvl w:val="1"/>
          <w:numId w:val="29"/>
        </w:numPr>
        <w:tabs>
          <w:tab w:val="left" w:pos="1134"/>
        </w:tabs>
        <w:autoSpaceDE w:val="0"/>
        <w:autoSpaceDN w:val="0"/>
        <w:adjustRightInd w:val="0"/>
        <w:ind w:left="0" w:firstLine="851"/>
        <w:rPr>
          <w:rFonts w:eastAsia="Times New Roman"/>
          <w:bCs/>
          <w:lang w:eastAsia="en-US"/>
        </w:rPr>
      </w:pPr>
      <w:r w:rsidRPr="00895C28">
        <w:rPr>
          <w:rFonts w:eastAsia="Times New Roman"/>
          <w:bCs/>
          <w:lang w:eastAsia="en-US"/>
        </w:rPr>
        <w:t xml:space="preserve">Сторонами особо согласовано, что </w:t>
      </w:r>
      <w:r>
        <w:rPr>
          <w:rFonts w:eastAsia="Times New Roman"/>
          <w:bCs/>
          <w:lang w:eastAsia="en-US"/>
        </w:rPr>
        <w:t>к моменту заключения</w:t>
      </w:r>
      <w:r w:rsidRPr="00895C28">
        <w:rPr>
          <w:rFonts w:eastAsia="Times New Roman"/>
          <w:bCs/>
          <w:lang w:eastAsia="en-US"/>
        </w:rPr>
        <w:t xml:space="preserve">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w:t>
      </w:r>
      <w:r>
        <w:rPr>
          <w:rFonts w:eastAsia="Times New Roman"/>
          <w:bCs/>
          <w:lang w:eastAsia="en-US"/>
        </w:rPr>
        <w:t>Покупатель не вправе после заключения Договора ссылаться на недостатки Имущества, которые Покупатель мог обнаружить при осмотре Имущества до заключения Договора. После</w:t>
      </w:r>
      <w:r w:rsidRPr="00895C28">
        <w:rPr>
          <w:rFonts w:eastAsia="Times New Roman"/>
          <w:bCs/>
          <w:lang w:eastAsia="en-US"/>
        </w:rPr>
        <w:t xml:space="preserve"> передачи Имущества Покупателю в порядке, установленном</w:t>
      </w:r>
      <w:r>
        <w:rPr>
          <w:rFonts w:eastAsia="Times New Roman"/>
          <w:bCs/>
          <w:lang w:eastAsia="en-US"/>
        </w:rPr>
        <w:t xml:space="preserve"> настоящим</w:t>
      </w:r>
      <w:r w:rsidRPr="00895C28">
        <w:rPr>
          <w:rFonts w:eastAsia="Times New Roman"/>
          <w:bCs/>
          <w:lang w:eastAsia="en-US"/>
        </w:rPr>
        <w:t xml:space="preserve"> Договором, Покупатель не вправе предъявлять к Продавцу претензии, требования относительно приобретенного Имущества. </w:t>
      </w:r>
    </w:p>
    <w:p w:rsidR="00FE21A3" w:rsidRDefault="00FE21A3" w:rsidP="00FE21A3">
      <w:pPr>
        <w:widowControl w:val="0"/>
        <w:tabs>
          <w:tab w:val="left" w:pos="1134"/>
        </w:tabs>
        <w:autoSpaceDE w:val="0"/>
        <w:autoSpaceDN w:val="0"/>
        <w:adjustRightInd w:val="0"/>
        <w:ind w:left="851"/>
        <w:rPr>
          <w:rFonts w:eastAsia="Times New Roman"/>
          <w:bCs/>
          <w:lang w:eastAsia="en-US"/>
        </w:rPr>
      </w:pPr>
    </w:p>
    <w:p w:rsidR="00FE21A3" w:rsidRPr="000B0C7D" w:rsidRDefault="00FE21A3" w:rsidP="00FE21A3">
      <w:pPr>
        <w:pStyle w:val="affb"/>
        <w:widowControl w:val="0"/>
        <w:numPr>
          <w:ilvl w:val="0"/>
          <w:numId w:val="25"/>
        </w:numPr>
        <w:tabs>
          <w:tab w:val="left" w:pos="709"/>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Заверения и гарантии</w:t>
      </w:r>
    </w:p>
    <w:p w:rsidR="00FE21A3" w:rsidRDefault="00FE21A3" w:rsidP="00FE21A3">
      <w:pPr>
        <w:widowControl w:val="0"/>
        <w:numPr>
          <w:ilvl w:val="1"/>
          <w:numId w:val="25"/>
        </w:numPr>
        <w:autoSpaceDE w:val="0"/>
        <w:autoSpaceDN w:val="0"/>
        <w:adjustRightInd w:val="0"/>
        <w:ind w:left="0" w:firstLine="851"/>
        <w:rPr>
          <w:rFonts w:eastAsia="Times New Roman"/>
          <w:color w:val="000000"/>
          <w:lang w:eastAsia="en-US"/>
        </w:rPr>
      </w:pPr>
      <w:r w:rsidRPr="00080D49">
        <w:rPr>
          <w:rFonts w:eastAsia="Times New Roman"/>
          <w:bCs/>
          <w:color w:val="000000"/>
          <w:lang w:eastAsia="en-US"/>
        </w:rPr>
        <w:t>Продавец заверяет и гарантирует Покупателю, что на дату заключения Договора</w:t>
      </w:r>
      <w:r>
        <w:rPr>
          <w:rFonts w:eastAsia="Times New Roman"/>
          <w:color w:val="000000"/>
          <w:lang w:eastAsia="en-US"/>
        </w:rPr>
        <w:t>:</w:t>
      </w:r>
    </w:p>
    <w:p w:rsidR="00FE21A3"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Pr>
          <w:rFonts w:eastAsia="Times New Roman"/>
          <w:bCs/>
          <w:color w:val="000000"/>
          <w:lang w:eastAsia="en-US"/>
        </w:rPr>
        <w:t xml:space="preserve">Продавец обладает всеми необходимыми правомочиями для </w:t>
      </w:r>
      <w:r>
        <w:rPr>
          <w:rFonts w:eastAsia="Times New Roman"/>
          <w:bCs/>
          <w:color w:val="000000"/>
          <w:lang w:eastAsia="en-US"/>
        </w:rPr>
        <w:lastRenderedPageBreak/>
        <w:t>распоряжения Имуществом согласно условиям настоящего Договора.</w:t>
      </w:r>
    </w:p>
    <w:p w:rsidR="00FE21A3"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CC7BA8">
        <w:rPr>
          <w:rFonts w:eastAsia="Times New Roman"/>
          <w:bCs/>
          <w:color w:val="000000"/>
          <w:lang w:eastAsia="en-US"/>
        </w:rPr>
        <w:t xml:space="preserve">Имущество </w:t>
      </w:r>
      <w:r>
        <w:rPr>
          <w:rFonts w:eastAsia="Times New Roman"/>
          <w:bCs/>
          <w:color w:val="000000"/>
          <w:lang w:eastAsia="en-US"/>
        </w:rPr>
        <w:t xml:space="preserve">на дату заключения настоящего Договора </w:t>
      </w:r>
      <w:r w:rsidRPr="00CC7BA8">
        <w:rPr>
          <w:rFonts w:eastAsia="Times New Roman"/>
          <w:bCs/>
          <w:color w:val="000000"/>
          <w:lang w:eastAsia="en-US"/>
        </w:rPr>
        <w:t xml:space="preserve">свободно от каких-либо </w:t>
      </w:r>
      <w:r>
        <w:rPr>
          <w:rFonts w:eastAsia="Times New Roman"/>
          <w:bCs/>
          <w:color w:val="000000"/>
          <w:lang w:eastAsia="en-US"/>
        </w:rPr>
        <w:t xml:space="preserve">обременений, </w:t>
      </w:r>
      <w:r w:rsidRPr="00CC7BA8">
        <w:rPr>
          <w:rFonts w:eastAsia="Times New Roman"/>
          <w:bCs/>
          <w:color w:val="000000"/>
          <w:lang w:eastAsia="en-US"/>
        </w:rPr>
        <w:t>залогов,</w:t>
      </w:r>
      <w:r>
        <w:rPr>
          <w:rFonts w:eastAsia="Times New Roman"/>
          <w:bCs/>
          <w:color w:val="000000"/>
          <w:lang w:eastAsia="en-US"/>
        </w:rPr>
        <w:t xml:space="preserve"> прав или</w:t>
      </w:r>
      <w:r w:rsidRPr="00CC7BA8">
        <w:rPr>
          <w:rFonts w:eastAsia="Times New Roman"/>
          <w:bCs/>
          <w:color w:val="000000"/>
          <w:lang w:eastAsia="en-US"/>
        </w:rPr>
        <w:t xml:space="preserve"> требований третьих лиц не состоит в споре, под запретом или под арестом.</w:t>
      </w:r>
    </w:p>
    <w:p w:rsidR="00FE21A3"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2E20ED">
        <w:rPr>
          <w:rFonts w:eastAsia="Times New Roman"/>
          <w:bCs/>
          <w:color w:val="000000"/>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FE21A3" w:rsidRPr="008C3C59" w:rsidRDefault="00FE21A3" w:rsidP="00FE21A3">
      <w:pPr>
        <w:widowControl w:val="0"/>
        <w:numPr>
          <w:ilvl w:val="1"/>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Покупатель</w:t>
      </w:r>
      <w:r>
        <w:rPr>
          <w:rFonts w:eastAsia="Times New Roman"/>
          <w:bCs/>
          <w:color w:val="000000"/>
          <w:lang w:eastAsia="en-US"/>
        </w:rPr>
        <w:t xml:space="preserve"> в соответствии со ст.431.2</w:t>
      </w:r>
      <w:r w:rsidRPr="008C3C59">
        <w:rPr>
          <w:rFonts w:eastAsia="Times New Roman"/>
          <w:bCs/>
          <w:color w:val="000000"/>
          <w:lang w:eastAsia="en-US"/>
        </w:rPr>
        <w:t xml:space="preserve"> </w:t>
      </w:r>
      <w:r>
        <w:rPr>
          <w:rFonts w:eastAsia="Times New Roman"/>
          <w:bCs/>
          <w:color w:val="000000"/>
          <w:lang w:eastAsia="en-US"/>
        </w:rPr>
        <w:t xml:space="preserve">Гражданского кодекса РФ </w:t>
      </w:r>
      <w:r w:rsidRPr="008C3C59">
        <w:rPr>
          <w:rFonts w:eastAsia="Times New Roman"/>
          <w:bCs/>
          <w:color w:val="000000"/>
          <w:lang w:eastAsia="en-US"/>
        </w:rPr>
        <w:t>заверяет Продавца и гарантирует ему, что на дату заключения Договора:</w:t>
      </w:r>
    </w:p>
    <w:p w:rsidR="00FE21A3" w:rsidRPr="008C3C59"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 xml:space="preserve">Покупатель является юридическим лицом, зарегистрированным в установленном порядке в соответствии с законодательством Российской Федерации </w:t>
      </w:r>
      <w:r w:rsidRPr="00520BA1">
        <w:rPr>
          <w:rFonts w:eastAsia="Times New Roman"/>
          <w:b/>
          <w:bCs/>
          <w:i/>
          <w:color w:val="000000"/>
          <w:lang w:eastAsia="en-US"/>
        </w:rPr>
        <w:t>(для российских юридических лиц)</w:t>
      </w:r>
      <w:r w:rsidRPr="008C3C59">
        <w:rPr>
          <w:rFonts w:eastAsia="Times New Roman"/>
          <w:bCs/>
          <w:color w:val="000000"/>
          <w:lang w:eastAsia="en-US"/>
        </w:rPr>
        <w:t>.</w:t>
      </w:r>
    </w:p>
    <w:p w:rsidR="00FE21A3" w:rsidRPr="008C3C59"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Покупателем получены все разрешения, одобрения и согласования, необходимые ему для заключения и</w:t>
      </w:r>
      <w:r>
        <w:rPr>
          <w:rFonts w:eastAsia="Times New Roman"/>
          <w:bCs/>
          <w:color w:val="000000"/>
          <w:lang w:eastAsia="en-US"/>
        </w:rPr>
        <w:t>/или</w:t>
      </w:r>
      <w:r w:rsidRPr="008C3C59">
        <w:rPr>
          <w:rFonts w:eastAsia="Times New Roman"/>
          <w:bCs/>
          <w:color w:val="000000"/>
          <w:lang w:eastAsia="en-US"/>
        </w:rPr>
        <w:t xml:space="preserve"> исполнения Договора (в том числе, необходимые в соответствии с </w:t>
      </w:r>
      <w:r>
        <w:rPr>
          <w:rFonts w:eastAsia="Times New Roman"/>
          <w:bCs/>
          <w:color w:val="000000"/>
          <w:lang w:eastAsia="en-US"/>
        </w:rPr>
        <w:t xml:space="preserve">действующим </w:t>
      </w:r>
      <w:r w:rsidRPr="008C3C59">
        <w:rPr>
          <w:rFonts w:eastAsia="Times New Roman"/>
          <w:bCs/>
          <w:color w:val="000000"/>
          <w:lang w:eastAsia="en-US"/>
        </w:rPr>
        <w:t>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FE21A3" w:rsidRPr="008C3C59"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FE21A3"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r>
        <w:rPr>
          <w:rFonts w:eastAsia="Times New Roman"/>
          <w:bCs/>
          <w:color w:val="000000"/>
          <w:lang w:eastAsia="en-US"/>
        </w:rPr>
        <w:t>, а также отсутствуют признаки несостоятельности (банкротства)</w:t>
      </w:r>
      <w:r w:rsidRPr="008C3C59">
        <w:rPr>
          <w:rFonts w:eastAsia="Times New Roman"/>
          <w:bCs/>
          <w:color w:val="000000"/>
          <w:lang w:eastAsia="en-US"/>
        </w:rPr>
        <w:t>.</w:t>
      </w:r>
    </w:p>
    <w:p w:rsidR="00FE21A3"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F929F2">
        <w:rPr>
          <w:rFonts w:eastAsia="Times New Roman"/>
          <w:bCs/>
          <w:color w:val="000000"/>
          <w:lang w:eastAsia="en-US"/>
        </w:rPr>
        <w:t>Покупатель соблюдает установленные требования законодательства о защите конкуренции (в т. ч. отказывается от заключения ограничивающи</w:t>
      </w:r>
      <w:r>
        <w:rPr>
          <w:rFonts w:eastAsia="Times New Roman"/>
          <w:bCs/>
          <w:color w:val="000000"/>
          <w:lang w:eastAsia="en-US"/>
        </w:rPr>
        <w:t>х конкуренцию соглашений и пр.).</w:t>
      </w:r>
    </w:p>
    <w:p w:rsidR="00FE21A3" w:rsidRDefault="00FE21A3" w:rsidP="00FE21A3">
      <w:pPr>
        <w:widowControl w:val="0"/>
        <w:numPr>
          <w:ilvl w:val="1"/>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Каждая из Сторон гарантирует другой Стороне, что</w:t>
      </w:r>
      <w:r>
        <w:rPr>
          <w:rFonts w:eastAsia="Times New Roman"/>
          <w:bCs/>
          <w:color w:val="000000"/>
          <w:lang w:eastAsia="en-US"/>
        </w:rPr>
        <w:t>:</w:t>
      </w:r>
    </w:p>
    <w:p w:rsidR="00FE21A3" w:rsidRPr="00080D49"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080D49">
        <w:rPr>
          <w:rFonts w:eastAsia="Times New Roman"/>
          <w:bCs/>
          <w:color w:val="000000"/>
          <w:lang w:eastAsia="en-US"/>
        </w:rPr>
        <w:t>Договор подписан должным образом уполномоченными на то представителями Сторон</w:t>
      </w:r>
      <w:r>
        <w:rPr>
          <w:rFonts w:eastAsia="Times New Roman"/>
          <w:bCs/>
          <w:color w:val="000000"/>
          <w:lang w:eastAsia="en-US"/>
        </w:rPr>
        <w:t>;</w:t>
      </w:r>
    </w:p>
    <w:p w:rsidR="00FE21A3" w:rsidRPr="008C3C59"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sidRPr="008C3C59">
        <w:rPr>
          <w:rFonts w:eastAsia="Times New Roman"/>
          <w:bCs/>
          <w:color w:val="000000"/>
          <w:lang w:eastAsia="en-US"/>
        </w:rPr>
        <w:t>Сторона вправе заключать и исполнять Договор;</w:t>
      </w:r>
    </w:p>
    <w:p w:rsidR="00FE21A3" w:rsidRPr="008C3C59" w:rsidRDefault="00FE21A3" w:rsidP="00FE21A3">
      <w:pPr>
        <w:widowControl w:val="0"/>
        <w:numPr>
          <w:ilvl w:val="2"/>
          <w:numId w:val="25"/>
        </w:numPr>
        <w:autoSpaceDE w:val="0"/>
        <w:autoSpaceDN w:val="0"/>
        <w:adjustRightInd w:val="0"/>
        <w:ind w:left="0" w:firstLine="851"/>
        <w:rPr>
          <w:rFonts w:eastAsia="Times New Roman"/>
          <w:bCs/>
          <w:color w:val="000000"/>
          <w:lang w:eastAsia="en-US"/>
        </w:rPr>
      </w:pPr>
      <w:r>
        <w:rPr>
          <w:rFonts w:eastAsia="Times New Roman"/>
          <w:bCs/>
          <w:color w:val="000000"/>
          <w:lang w:eastAsia="en-US"/>
        </w:rPr>
        <w:t>З</w:t>
      </w:r>
      <w:r w:rsidRPr="008C3C59">
        <w:rPr>
          <w:rFonts w:eastAsia="Times New Roman"/>
          <w:bCs/>
          <w:color w:val="000000"/>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w:t>
      </w:r>
      <w:r>
        <w:rPr>
          <w:rFonts w:eastAsia="Times New Roman"/>
          <w:bCs/>
          <w:color w:val="000000"/>
          <w:lang w:eastAsia="en-US"/>
        </w:rPr>
        <w:t>ов</w:t>
      </w:r>
      <w:r w:rsidRPr="008C3C59">
        <w:rPr>
          <w:rFonts w:eastAsia="Times New Roman"/>
          <w:bCs/>
          <w:color w:val="000000"/>
          <w:lang w:eastAsia="en-US"/>
        </w:rPr>
        <w:t xml:space="preserve"> государственной власти и/или местного самоуправления, локальным нормативным актам Стороны, судебным решениям.</w:t>
      </w:r>
    </w:p>
    <w:p w:rsidR="00FE21A3" w:rsidRPr="00091D26" w:rsidRDefault="00FE21A3" w:rsidP="00FE21A3">
      <w:pPr>
        <w:widowControl w:val="0"/>
        <w:tabs>
          <w:tab w:val="left" w:pos="1134"/>
        </w:tabs>
        <w:autoSpaceDE w:val="0"/>
        <w:autoSpaceDN w:val="0"/>
        <w:adjustRightInd w:val="0"/>
        <w:ind w:firstLine="851"/>
        <w:rPr>
          <w:rFonts w:eastAsia="Times New Roman"/>
          <w:bCs/>
          <w:sz w:val="16"/>
          <w:szCs w:val="16"/>
          <w:lang w:eastAsia="en-US"/>
        </w:rPr>
      </w:pPr>
    </w:p>
    <w:p w:rsidR="00FE21A3" w:rsidRPr="000B0C7D" w:rsidRDefault="00FE21A3" w:rsidP="00FE21A3">
      <w:pPr>
        <w:pStyle w:val="affb"/>
        <w:widowControl w:val="0"/>
        <w:numPr>
          <w:ilvl w:val="0"/>
          <w:numId w:val="25"/>
        </w:numPr>
        <w:tabs>
          <w:tab w:val="left" w:pos="851"/>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Условия о конфиденциальности</w:t>
      </w:r>
    </w:p>
    <w:p w:rsidR="00FE21A3" w:rsidRPr="00D649B2" w:rsidRDefault="00FE21A3" w:rsidP="00FE21A3">
      <w:pPr>
        <w:pStyle w:val="affb"/>
        <w:widowControl w:val="0"/>
        <w:numPr>
          <w:ilvl w:val="1"/>
          <w:numId w:val="25"/>
        </w:numPr>
        <w:tabs>
          <w:tab w:val="left" w:pos="1134"/>
        </w:tabs>
        <w:autoSpaceDE w:val="0"/>
        <w:autoSpaceDN w:val="0"/>
        <w:adjustRightInd w:val="0"/>
        <w:spacing w:after="0" w:line="240" w:lineRule="auto"/>
        <w:ind w:left="0" w:firstLine="851"/>
        <w:jc w:val="both"/>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Положения</w:t>
      </w:r>
      <w:r w:rsidRPr="00D649B2">
        <w:rPr>
          <w:rFonts w:ascii="Times New Roman" w:eastAsia="Times New Roman" w:hAnsi="Times New Roman"/>
          <w:bCs/>
          <w:sz w:val="28"/>
          <w:szCs w:val="28"/>
          <w:lang w:eastAsia="en-US"/>
        </w:rPr>
        <w:t xml:space="preserve">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FE21A3" w:rsidRDefault="00FE21A3" w:rsidP="00FE21A3">
      <w:pPr>
        <w:pStyle w:val="affb"/>
        <w:widowControl w:val="0"/>
        <w:numPr>
          <w:ilvl w:val="1"/>
          <w:numId w:val="25"/>
        </w:numPr>
        <w:tabs>
          <w:tab w:val="left" w:pos="1134"/>
        </w:tabs>
        <w:autoSpaceDE w:val="0"/>
        <w:autoSpaceDN w:val="0"/>
        <w:adjustRightInd w:val="0"/>
        <w:spacing w:after="0" w:line="240" w:lineRule="auto"/>
        <w:ind w:left="0" w:firstLine="851"/>
        <w:jc w:val="both"/>
        <w:rPr>
          <w:rFonts w:ascii="Times New Roman" w:eastAsia="Times New Roman" w:hAnsi="Times New Roman"/>
          <w:bCs/>
          <w:sz w:val="28"/>
          <w:szCs w:val="28"/>
          <w:lang w:eastAsia="en-US"/>
        </w:rPr>
      </w:pPr>
      <w:r w:rsidRPr="0075716E">
        <w:rPr>
          <w:rFonts w:ascii="Times New Roman" w:eastAsia="Times New Roman" w:hAnsi="Times New Roman"/>
          <w:bCs/>
          <w:sz w:val="28"/>
          <w:szCs w:val="28"/>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ascii="Times New Roman" w:eastAsia="Times New Roman" w:hAnsi="Times New Roman"/>
          <w:bCs/>
          <w:sz w:val="28"/>
          <w:szCs w:val="28"/>
          <w:lang w:eastAsia="en-US"/>
        </w:rPr>
        <w:t>Соглашение</w:t>
      </w:r>
      <w:r w:rsidRPr="0075716E">
        <w:rPr>
          <w:rFonts w:ascii="Times New Roman" w:eastAsia="Times New Roman" w:hAnsi="Times New Roman"/>
          <w:bCs/>
          <w:sz w:val="28"/>
          <w:szCs w:val="28"/>
          <w:lang w:eastAsia="en-US"/>
        </w:rPr>
        <w:t>м о конфиденциальности и взаимном нера</w:t>
      </w:r>
      <w:r>
        <w:rPr>
          <w:rFonts w:ascii="Times New Roman" w:eastAsia="Times New Roman" w:hAnsi="Times New Roman"/>
          <w:bCs/>
          <w:sz w:val="28"/>
          <w:szCs w:val="28"/>
          <w:lang w:eastAsia="en-US"/>
        </w:rPr>
        <w:t xml:space="preserve">зглашении информации, </w:t>
      </w:r>
      <w:r w:rsidRPr="0075716E">
        <w:rPr>
          <w:rFonts w:ascii="Times New Roman" w:eastAsia="Times New Roman" w:hAnsi="Times New Roman"/>
          <w:bCs/>
          <w:sz w:val="28"/>
          <w:szCs w:val="28"/>
          <w:lang w:eastAsia="en-US"/>
        </w:rPr>
        <w:t>которо</w:t>
      </w:r>
      <w:r>
        <w:rPr>
          <w:rFonts w:ascii="Times New Roman" w:eastAsia="Times New Roman" w:hAnsi="Times New Roman"/>
          <w:bCs/>
          <w:sz w:val="28"/>
          <w:szCs w:val="28"/>
          <w:lang w:eastAsia="en-US"/>
        </w:rPr>
        <w:t>е</w:t>
      </w:r>
      <w:r w:rsidRPr="0075716E">
        <w:rPr>
          <w:rFonts w:ascii="Times New Roman" w:eastAsia="Times New Roman" w:hAnsi="Times New Roman"/>
          <w:bCs/>
          <w:sz w:val="28"/>
          <w:szCs w:val="28"/>
          <w:lang w:eastAsia="en-US"/>
        </w:rPr>
        <w:t xml:space="preserve"> является</w:t>
      </w:r>
      <w:r>
        <w:rPr>
          <w:rFonts w:ascii="Times New Roman" w:eastAsia="Times New Roman" w:hAnsi="Times New Roman"/>
          <w:bCs/>
          <w:sz w:val="28"/>
          <w:szCs w:val="28"/>
          <w:lang w:eastAsia="en-US"/>
        </w:rPr>
        <w:t xml:space="preserve"> </w:t>
      </w:r>
      <w:r>
        <w:rPr>
          <w:rFonts w:ascii="Times New Roman" w:eastAsia="Times New Roman" w:hAnsi="Times New Roman"/>
          <w:bCs/>
          <w:sz w:val="28"/>
          <w:szCs w:val="28"/>
          <w:lang w:eastAsia="en-US"/>
        </w:rPr>
        <w:lastRenderedPageBreak/>
        <w:t>неотъемлемой частью Договора (П</w:t>
      </w:r>
      <w:r w:rsidRPr="0075716E">
        <w:rPr>
          <w:rFonts w:ascii="Times New Roman" w:eastAsia="Times New Roman" w:hAnsi="Times New Roman"/>
          <w:bCs/>
          <w:sz w:val="28"/>
          <w:szCs w:val="28"/>
          <w:lang w:eastAsia="en-US"/>
        </w:rPr>
        <w:t>риложение № </w:t>
      </w:r>
      <w:r>
        <w:rPr>
          <w:rFonts w:ascii="Times New Roman" w:eastAsia="Times New Roman" w:hAnsi="Times New Roman"/>
          <w:bCs/>
          <w:sz w:val="28"/>
          <w:szCs w:val="28"/>
          <w:lang w:eastAsia="en-US"/>
        </w:rPr>
        <w:t>4</w:t>
      </w:r>
      <w:r w:rsidRPr="0075716E">
        <w:rPr>
          <w:rFonts w:ascii="Times New Roman" w:eastAsia="Times New Roman" w:hAnsi="Times New Roman"/>
          <w:bCs/>
          <w:sz w:val="28"/>
          <w:szCs w:val="28"/>
          <w:lang w:eastAsia="en-US"/>
        </w:rPr>
        <w:t>)</w:t>
      </w:r>
      <w:r w:rsidRPr="000C0C3C">
        <w:rPr>
          <w:rFonts w:ascii="Times New Roman" w:eastAsia="Times New Roman" w:hAnsi="Times New Roman"/>
          <w:bCs/>
          <w:sz w:val="28"/>
          <w:szCs w:val="28"/>
          <w:lang w:eastAsia="en-US"/>
        </w:rPr>
        <w:t>.</w:t>
      </w:r>
    </w:p>
    <w:p w:rsidR="00FE21A3" w:rsidRPr="000C0C3C" w:rsidRDefault="00FE21A3" w:rsidP="00FE21A3">
      <w:pPr>
        <w:pStyle w:val="affb"/>
        <w:widowControl w:val="0"/>
        <w:tabs>
          <w:tab w:val="left" w:pos="1134"/>
        </w:tabs>
        <w:autoSpaceDE w:val="0"/>
        <w:autoSpaceDN w:val="0"/>
        <w:adjustRightInd w:val="0"/>
        <w:spacing w:after="0" w:line="240" w:lineRule="auto"/>
        <w:ind w:left="851"/>
        <w:jc w:val="both"/>
        <w:rPr>
          <w:rFonts w:ascii="Times New Roman" w:eastAsia="Times New Roman" w:hAnsi="Times New Roman"/>
          <w:bCs/>
          <w:sz w:val="28"/>
          <w:szCs w:val="28"/>
          <w:lang w:eastAsia="en-US"/>
        </w:rPr>
      </w:pPr>
    </w:p>
    <w:p w:rsidR="00FE21A3" w:rsidRPr="000B0C7D" w:rsidRDefault="00FE21A3" w:rsidP="00FE21A3">
      <w:pPr>
        <w:widowControl w:val="0"/>
        <w:numPr>
          <w:ilvl w:val="0"/>
          <w:numId w:val="25"/>
        </w:numPr>
        <w:tabs>
          <w:tab w:val="left" w:pos="851"/>
        </w:tabs>
        <w:autoSpaceDE w:val="0"/>
        <w:autoSpaceDN w:val="0"/>
        <w:adjustRightInd w:val="0"/>
        <w:ind w:left="0" w:firstLine="851"/>
        <w:jc w:val="center"/>
        <w:rPr>
          <w:rFonts w:eastAsia="Times New Roman"/>
          <w:b/>
          <w:bCs/>
          <w:lang w:eastAsia="en-US"/>
        </w:rPr>
      </w:pPr>
      <w:r w:rsidRPr="00417C22">
        <w:rPr>
          <w:rFonts w:eastAsia="Times New Roman"/>
          <w:b/>
          <w:bCs/>
          <w:lang w:eastAsia="en-US"/>
        </w:rPr>
        <w:t>Ответственность Сторон. Расторжение Договора</w:t>
      </w:r>
    </w:p>
    <w:p w:rsidR="00FE21A3" w:rsidRDefault="00FE21A3" w:rsidP="00FE21A3">
      <w:pPr>
        <w:pStyle w:val="affb"/>
        <w:widowControl w:val="0"/>
        <w:numPr>
          <w:ilvl w:val="1"/>
          <w:numId w:val="25"/>
        </w:numPr>
        <w:autoSpaceDE w:val="0"/>
        <w:autoSpaceDN w:val="0"/>
        <w:adjustRightInd w:val="0"/>
        <w:spacing w:after="0" w:line="240" w:lineRule="auto"/>
        <w:ind w:left="0" w:firstLine="851"/>
        <w:jc w:val="both"/>
        <w:rPr>
          <w:rFonts w:ascii="Times New Roman" w:eastAsia="Times New Roman" w:hAnsi="Times New Roman"/>
          <w:spacing w:val="-3"/>
          <w:sz w:val="28"/>
          <w:szCs w:val="28"/>
          <w:lang w:eastAsia="en-US"/>
        </w:rPr>
      </w:pPr>
      <w:r w:rsidRPr="00870C8B">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w:t>
      </w:r>
    </w:p>
    <w:p w:rsidR="00FE21A3" w:rsidRPr="002F4F9F" w:rsidRDefault="00FE21A3" w:rsidP="00FE21A3">
      <w:pPr>
        <w:widowControl w:val="0"/>
        <w:autoSpaceDE w:val="0"/>
        <w:autoSpaceDN w:val="0"/>
        <w:adjustRightInd w:val="0"/>
        <w:ind w:firstLine="851"/>
        <w:rPr>
          <w:rFonts w:eastAsia="Times New Roman"/>
          <w:spacing w:val="-3"/>
          <w:lang w:eastAsia="en-US"/>
        </w:rPr>
      </w:pPr>
      <w:r w:rsidRPr="002F4F9F">
        <w:rPr>
          <w:rFonts w:eastAsia="Times New Roman"/>
          <w:spacing w:val="-3"/>
          <w:lang w:eastAsia="en-US"/>
        </w:rPr>
        <w:t>7.2.</w:t>
      </w:r>
      <w:r w:rsidRPr="002F4F9F">
        <w:rPr>
          <w:rFonts w:eastAsia="Times New Roman"/>
          <w:spacing w:val="-3"/>
          <w:lang w:eastAsia="en-US"/>
        </w:rPr>
        <w:tab/>
        <w:t xml:space="preserve">За нарушение </w:t>
      </w:r>
      <w:r>
        <w:rPr>
          <w:rFonts w:eastAsia="Times New Roman"/>
          <w:spacing w:val="-3"/>
          <w:lang w:eastAsia="en-US"/>
        </w:rPr>
        <w:t>предусмотренных Договором сроков</w:t>
      </w:r>
      <w:r w:rsidRPr="002F4F9F">
        <w:rPr>
          <w:rFonts w:eastAsia="Times New Roman"/>
          <w:spacing w:val="-3"/>
          <w:lang w:eastAsia="en-US"/>
        </w:rPr>
        <w:t xml:space="preserve"> </w:t>
      </w:r>
      <w:r>
        <w:rPr>
          <w:rFonts w:eastAsia="Times New Roman"/>
          <w:spacing w:val="-3"/>
          <w:lang w:eastAsia="en-US"/>
        </w:rPr>
        <w:t>у</w:t>
      </w:r>
      <w:r w:rsidRPr="002F4F9F">
        <w:rPr>
          <w:rFonts w:eastAsia="Times New Roman"/>
          <w:spacing w:val="-3"/>
          <w:lang w:eastAsia="en-US"/>
        </w:rPr>
        <w:t xml:space="preserve">платы Цены Имущества </w:t>
      </w:r>
      <w:r>
        <w:rPr>
          <w:rFonts w:eastAsia="Times New Roman"/>
          <w:spacing w:val="-3"/>
          <w:lang w:eastAsia="en-US"/>
        </w:rPr>
        <w:t xml:space="preserve">(любой из частей Цены Имущества, предусмотренных </w:t>
      </w:r>
      <w:r w:rsidRPr="002F4F9F">
        <w:rPr>
          <w:rFonts w:eastAsia="Times New Roman"/>
          <w:spacing w:val="-3"/>
          <w:lang w:eastAsia="en-US"/>
        </w:rPr>
        <w:t>в п. 3.2 Договора</w:t>
      </w:r>
      <w:r>
        <w:rPr>
          <w:rFonts w:eastAsia="Times New Roman"/>
          <w:spacing w:val="-3"/>
          <w:lang w:eastAsia="en-US"/>
        </w:rPr>
        <w:t>)</w:t>
      </w:r>
      <w:r w:rsidRPr="002F4F9F">
        <w:rPr>
          <w:rFonts w:eastAsia="Times New Roman"/>
          <w:spacing w:val="-3"/>
          <w:lang w:eastAsia="en-US"/>
        </w:rPr>
        <w:t>, Покупатель по требованию Продавца уплачивает Продавцу неустойку в размере 0,1% (Ноль цел</w:t>
      </w:r>
      <w:r>
        <w:rPr>
          <w:rFonts w:eastAsia="Times New Roman"/>
          <w:spacing w:val="-3"/>
          <w:lang w:eastAsia="en-US"/>
        </w:rPr>
        <w:t>ых одна десятая процента) от неу</w:t>
      </w:r>
      <w:r w:rsidRPr="002F4F9F">
        <w:rPr>
          <w:rFonts w:eastAsia="Times New Roman"/>
          <w:spacing w:val="-3"/>
          <w:lang w:eastAsia="en-US"/>
        </w:rPr>
        <w:t xml:space="preserve">плаченной </w:t>
      </w:r>
      <w:r>
        <w:rPr>
          <w:rFonts w:eastAsia="Times New Roman"/>
          <w:spacing w:val="-3"/>
          <w:lang w:eastAsia="en-US"/>
        </w:rPr>
        <w:t xml:space="preserve">в срок </w:t>
      </w:r>
      <w:r w:rsidRPr="002F4F9F">
        <w:rPr>
          <w:rFonts w:eastAsia="Times New Roman"/>
          <w:spacing w:val="-3"/>
          <w:lang w:eastAsia="en-US"/>
        </w:rPr>
        <w:t xml:space="preserve">суммы за каждый день просрочки. </w:t>
      </w:r>
    </w:p>
    <w:p w:rsidR="00FE21A3" w:rsidRDefault="00FE21A3" w:rsidP="00FE21A3">
      <w:pPr>
        <w:widowControl w:val="0"/>
        <w:autoSpaceDE w:val="0"/>
        <w:autoSpaceDN w:val="0"/>
        <w:adjustRightInd w:val="0"/>
        <w:ind w:firstLine="851"/>
        <w:rPr>
          <w:rFonts w:eastAsia="Times New Roman"/>
          <w:spacing w:val="-3"/>
          <w:lang w:eastAsia="en-US"/>
        </w:rPr>
      </w:pPr>
      <w:r w:rsidRPr="002F4F9F">
        <w:rPr>
          <w:rFonts w:eastAsia="Times New Roman"/>
          <w:spacing w:val="-3"/>
          <w:lang w:eastAsia="en-US"/>
        </w:rPr>
        <w:t xml:space="preserve">Просрочка внесения денежных средств в счет оплаты Имущества в сумме и в сроки, указанные в п. 3 Договора, не может составлять более 5 (Пяти) рабочих дней (далее </w:t>
      </w:r>
      <w:r w:rsidRPr="00D92F4F">
        <w:rPr>
          <w:rFonts w:eastAsia="Times New Roman"/>
          <w:spacing w:val="-3"/>
          <w:lang w:eastAsia="en-US"/>
        </w:rPr>
        <w:t>– «Допустимая просрочка»). Просрочка</w:t>
      </w:r>
      <w:r w:rsidRPr="002F4F9F">
        <w:rPr>
          <w:rFonts w:eastAsia="Times New Roman"/>
          <w:spacing w:val="-3"/>
          <w:lang w:eastAsia="en-US"/>
        </w:rPr>
        <w:t xml:space="preserve"> свыше 5 (Пяти) рабочих дней считается отказом Покупателя от исполнения обязательств по оплате Имущества, установленных Договором.</w:t>
      </w:r>
    </w:p>
    <w:p w:rsidR="00FE21A3" w:rsidRPr="004A1D2E" w:rsidRDefault="00FE21A3" w:rsidP="00FE21A3">
      <w:pPr>
        <w:widowControl w:val="0"/>
        <w:autoSpaceDE w:val="0"/>
        <w:autoSpaceDN w:val="0"/>
        <w:adjustRightInd w:val="0"/>
        <w:ind w:firstLine="851"/>
        <w:rPr>
          <w:rFonts w:eastAsia="Times New Roman"/>
          <w:lang w:eastAsia="en-US"/>
        </w:rPr>
      </w:pPr>
      <w:r w:rsidRPr="004A1D2E">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w:t>
      </w:r>
      <w:r>
        <w:rPr>
          <w:rFonts w:eastAsia="Times New Roman"/>
          <w:lang w:eastAsia="en-US"/>
        </w:rPr>
        <w:t>получения</w:t>
      </w:r>
      <w:r w:rsidRPr="004A1D2E">
        <w:rPr>
          <w:rFonts w:eastAsia="Times New Roman"/>
          <w:lang w:eastAsia="en-US"/>
        </w:rPr>
        <w:t xml:space="preserve"> которого </w:t>
      </w:r>
      <w:r>
        <w:rPr>
          <w:rFonts w:eastAsia="Times New Roman"/>
          <w:lang w:eastAsia="en-US"/>
        </w:rPr>
        <w:t xml:space="preserve">Покупателем </w:t>
      </w:r>
      <w:r w:rsidRPr="004A1D2E">
        <w:rPr>
          <w:rFonts w:eastAsia="Times New Roman"/>
          <w:lang w:eastAsia="en-US"/>
        </w:rPr>
        <w:t>Договор считается расторгнутым, все обязательства Сторон по Договору, в том числе обязательства П</w:t>
      </w:r>
      <w:r>
        <w:rPr>
          <w:rFonts w:eastAsia="Times New Roman"/>
          <w:lang w:eastAsia="en-US"/>
        </w:rPr>
        <w:t>родавца, предусмотренные п. 2.1</w:t>
      </w:r>
      <w:r w:rsidRPr="004A1D2E">
        <w:rPr>
          <w:rFonts w:eastAsia="Times New Roman"/>
          <w:lang w:eastAsia="en-US"/>
        </w:rPr>
        <w:t xml:space="preserve"> Договора, прекращаются. </w:t>
      </w:r>
    </w:p>
    <w:p w:rsidR="00FE21A3" w:rsidRPr="00296E25" w:rsidRDefault="00FE21A3" w:rsidP="00FE21A3">
      <w:pPr>
        <w:widowControl w:val="0"/>
        <w:numPr>
          <w:ilvl w:val="1"/>
          <w:numId w:val="25"/>
        </w:numPr>
        <w:tabs>
          <w:tab w:val="left" w:pos="851"/>
        </w:tabs>
        <w:autoSpaceDE w:val="0"/>
        <w:autoSpaceDN w:val="0"/>
        <w:adjustRightInd w:val="0"/>
        <w:ind w:left="0" w:firstLine="851"/>
        <w:rPr>
          <w:rFonts w:eastAsia="Times New Roman"/>
          <w:spacing w:val="-3"/>
          <w:lang w:eastAsia="en-US"/>
        </w:rPr>
      </w:pPr>
      <w:r>
        <w:rPr>
          <w:rFonts w:eastAsia="Times New Roman"/>
          <w:lang w:eastAsia="en-US"/>
        </w:rPr>
        <w:t xml:space="preserve"> </w:t>
      </w:r>
      <w:r w:rsidRPr="00296E25">
        <w:rPr>
          <w:rFonts w:eastAsia="Times New Roman"/>
          <w:spacing w:val="-3"/>
          <w:lang w:eastAsia="en-US"/>
        </w:rPr>
        <w:t xml:space="preserve">В случае просрочки Покупателем </w:t>
      </w:r>
      <w:r>
        <w:rPr>
          <w:rFonts w:eastAsia="Times New Roman"/>
          <w:spacing w:val="-3"/>
          <w:lang w:eastAsia="en-US"/>
        </w:rPr>
        <w:t xml:space="preserve">установленного Договором срока принятия Имущества </w:t>
      </w:r>
      <w:r w:rsidRPr="00296E25">
        <w:rPr>
          <w:rFonts w:eastAsia="Times New Roman"/>
          <w:spacing w:val="-3"/>
          <w:lang w:eastAsia="en-US"/>
        </w:rPr>
        <w:t>по Акту пр</w:t>
      </w:r>
      <w:r>
        <w:rPr>
          <w:rFonts w:eastAsia="Times New Roman"/>
          <w:spacing w:val="-3"/>
          <w:lang w:eastAsia="en-US"/>
        </w:rPr>
        <w:t>иема-передачи более чем на 15 (П</w:t>
      </w:r>
      <w:r w:rsidRPr="00296E25">
        <w:rPr>
          <w:rFonts w:eastAsia="Times New Roman"/>
          <w:spacing w:val="-3"/>
          <w:lang w:eastAsia="en-US"/>
        </w:rPr>
        <w:t xml:space="preserve">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w:t>
      </w:r>
      <w:r>
        <w:rPr>
          <w:rFonts w:eastAsia="Times New Roman"/>
          <w:spacing w:val="-3"/>
          <w:lang w:eastAsia="en-US"/>
        </w:rPr>
        <w:t>с даты отправления</w:t>
      </w:r>
      <w:r w:rsidRPr="00296E25">
        <w:rPr>
          <w:rFonts w:eastAsia="Times New Roman"/>
          <w:spacing w:val="-3"/>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w:t>
      </w:r>
      <w:r>
        <w:rPr>
          <w:rFonts w:eastAsia="Times New Roman"/>
          <w:spacing w:val="-3"/>
          <w:lang w:eastAsia="en-US"/>
        </w:rPr>
        <w:t>. 2.1</w:t>
      </w:r>
      <w:r w:rsidRPr="00296E25">
        <w:rPr>
          <w:rFonts w:eastAsia="Times New Roman"/>
          <w:spacing w:val="-3"/>
          <w:lang w:eastAsia="en-US"/>
        </w:rPr>
        <w:t xml:space="preserve"> Договора, прекращаются.</w:t>
      </w:r>
    </w:p>
    <w:p w:rsidR="00FE21A3" w:rsidRDefault="00FE21A3" w:rsidP="00FE21A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FE21A3" w:rsidRDefault="00FE21A3" w:rsidP="00FE21A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946B7E">
        <w:rPr>
          <w:rFonts w:eastAsia="Times New Roman"/>
          <w:spacing w:val="-3"/>
          <w:lang w:eastAsia="en-US"/>
        </w:rPr>
        <w:t>С момента заключения Договора задаток, внесенный Покупателем при подаче заявк</w:t>
      </w:r>
      <w:r>
        <w:rPr>
          <w:rFonts w:eastAsia="Times New Roman"/>
          <w:spacing w:val="-3"/>
          <w:lang w:eastAsia="en-US"/>
        </w:rPr>
        <w:t>и</w:t>
      </w:r>
      <w:r w:rsidRPr="00946B7E">
        <w:rPr>
          <w:rFonts w:eastAsia="Times New Roman"/>
          <w:spacing w:val="-3"/>
          <w:lang w:eastAsia="en-US"/>
        </w:rPr>
        <w:t xml:space="preserve"> на участие в аукционе (п.3.2</w:t>
      </w:r>
      <w:r>
        <w:rPr>
          <w:rFonts w:eastAsia="Times New Roman"/>
          <w:spacing w:val="-3"/>
          <w:lang w:eastAsia="en-US"/>
        </w:rPr>
        <w:t>.1</w:t>
      </w:r>
      <w:r w:rsidRPr="00946B7E">
        <w:rPr>
          <w:rFonts w:eastAsia="Times New Roman"/>
          <w:spacing w:val="-3"/>
          <w:lang w:eastAsia="en-US"/>
        </w:rPr>
        <w:t xml:space="preserve"> Договора), считается задатком, обеспечивающим исполнение Покупателем обязательств по оплате и принятию Имущества по Договору. При отказе или уклонении Покупателя от исполнения Договора, в том числе в случае превышения Допустимой просрочки или нарушении срока принятия Имущества, а также при расторжении Договора вследствие его нарушения Покупателем, внесенный задаток остается у Продавца.</w:t>
      </w:r>
      <w:r w:rsidRPr="002E20ED">
        <w:t xml:space="preserve"> </w:t>
      </w:r>
      <w:r w:rsidRPr="002E20ED">
        <w:rPr>
          <w:rFonts w:eastAsia="Times New Roman"/>
          <w:spacing w:val="-3"/>
          <w:lang w:eastAsia="en-US"/>
        </w:rPr>
        <w:t>С момента неисполнения договорных обязательств Покупателем сумма задатка трансформируется в штрафные санкции (неустойку) и рассматривается в качестве компенсации за ненадлежащее исполнение последним договорных обязательств.</w:t>
      </w:r>
    </w:p>
    <w:p w:rsidR="00FE21A3" w:rsidRDefault="00FE21A3" w:rsidP="00FE21A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296E25">
        <w:rPr>
          <w:rFonts w:eastAsia="Times New Roman"/>
          <w:spacing w:val="-3"/>
          <w:lang w:eastAsia="en-US"/>
        </w:rPr>
        <w:t>Договор может быть расторгнут по соглашению Сторон, а также по иным основаниям, установленным законодательством Российской Федерации и Договором.</w:t>
      </w:r>
    </w:p>
    <w:p w:rsidR="00FE21A3" w:rsidRDefault="00FE21A3" w:rsidP="00FE21A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2E20ED">
        <w:rPr>
          <w:rFonts w:eastAsia="Times New Roman"/>
          <w:spacing w:val="-3"/>
          <w:lang w:eastAsia="en-US"/>
        </w:rPr>
        <w:t xml:space="preserve">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w:t>
      </w:r>
      <w:r w:rsidRPr="002E20ED">
        <w:rPr>
          <w:rFonts w:eastAsia="Times New Roman"/>
          <w:spacing w:val="-3"/>
          <w:lang w:eastAsia="en-US"/>
        </w:rPr>
        <w:lastRenderedPageBreak/>
        <w:t>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
    <w:p w:rsidR="00FE21A3" w:rsidRPr="00296E25" w:rsidRDefault="00FE21A3" w:rsidP="00FE21A3">
      <w:pPr>
        <w:widowControl w:val="0"/>
        <w:tabs>
          <w:tab w:val="left" w:pos="851"/>
        </w:tabs>
        <w:autoSpaceDE w:val="0"/>
        <w:autoSpaceDN w:val="0"/>
        <w:adjustRightInd w:val="0"/>
        <w:ind w:left="851"/>
        <w:rPr>
          <w:rFonts w:eastAsia="Times New Roman"/>
          <w:spacing w:val="-3"/>
          <w:lang w:eastAsia="en-US"/>
        </w:rPr>
      </w:pPr>
    </w:p>
    <w:p w:rsidR="00FE21A3" w:rsidRDefault="00FE21A3" w:rsidP="00FE21A3">
      <w:pPr>
        <w:pStyle w:val="affb"/>
        <w:widowControl w:val="0"/>
        <w:numPr>
          <w:ilvl w:val="0"/>
          <w:numId w:val="25"/>
        </w:numPr>
        <w:tabs>
          <w:tab w:val="left" w:pos="851"/>
        </w:tabs>
        <w:autoSpaceDE w:val="0"/>
        <w:autoSpaceDN w:val="0"/>
        <w:adjustRightInd w:val="0"/>
        <w:spacing w:after="0" w:line="240" w:lineRule="auto"/>
        <w:ind w:left="0" w:firstLine="851"/>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Порядок разрешения споров</w:t>
      </w:r>
    </w:p>
    <w:p w:rsidR="00FE21A3" w:rsidRPr="000A7721" w:rsidRDefault="00FE21A3" w:rsidP="00FE21A3">
      <w:pPr>
        <w:widowControl w:val="0"/>
        <w:numPr>
          <w:ilvl w:val="1"/>
          <w:numId w:val="25"/>
        </w:numPr>
        <w:tabs>
          <w:tab w:val="left" w:pos="851"/>
        </w:tabs>
        <w:autoSpaceDE w:val="0"/>
        <w:autoSpaceDN w:val="0"/>
        <w:adjustRightInd w:val="0"/>
        <w:ind w:left="0" w:firstLine="851"/>
        <w:rPr>
          <w:rFonts w:eastAsia="Times New Roman"/>
          <w:spacing w:val="-3"/>
          <w:lang w:eastAsia="en-US"/>
        </w:rPr>
      </w:pPr>
      <w:r w:rsidRPr="002F4F9F">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r w:rsidRPr="004327ED">
        <w:rPr>
          <w:rFonts w:eastAsia="Times New Roman"/>
          <w:lang w:eastAsia="en-US"/>
        </w:rPr>
        <w:t>.</w:t>
      </w:r>
    </w:p>
    <w:p w:rsidR="00FE21A3" w:rsidRDefault="00FE21A3" w:rsidP="00FE21A3">
      <w:pPr>
        <w:widowControl w:val="0"/>
        <w:numPr>
          <w:ilvl w:val="1"/>
          <w:numId w:val="25"/>
        </w:numPr>
        <w:autoSpaceDE w:val="0"/>
        <w:autoSpaceDN w:val="0"/>
        <w:adjustRightInd w:val="0"/>
        <w:ind w:left="0" w:firstLine="851"/>
        <w:rPr>
          <w:rFonts w:eastAsia="Times New Roman"/>
          <w:lang w:eastAsia="en-US"/>
        </w:rPr>
      </w:pPr>
      <w:r w:rsidRPr="00F929F2">
        <w:rPr>
          <w:rFonts w:eastAsia="Times New Roman"/>
          <w:lang w:eastAsia="en-US"/>
        </w:rPr>
        <w:t>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FE21A3" w:rsidRDefault="00FE21A3" w:rsidP="00FE21A3">
      <w:pPr>
        <w:widowControl w:val="0"/>
        <w:numPr>
          <w:ilvl w:val="1"/>
          <w:numId w:val="25"/>
        </w:numPr>
        <w:autoSpaceDE w:val="0"/>
        <w:autoSpaceDN w:val="0"/>
        <w:adjustRightInd w:val="0"/>
        <w:ind w:left="0" w:firstLine="851"/>
        <w:rPr>
          <w:rFonts w:eastAsia="Times New Roman"/>
          <w:lang w:eastAsia="en-US"/>
        </w:rPr>
      </w:pPr>
      <w:r w:rsidRPr="00F929F2">
        <w:rPr>
          <w:rFonts w:eastAsia="Times New Roman"/>
          <w:lang w:eastAsia="en-US"/>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FE21A3" w:rsidRDefault="00FE21A3" w:rsidP="00FE21A3">
      <w:pPr>
        <w:widowControl w:val="0"/>
        <w:numPr>
          <w:ilvl w:val="1"/>
          <w:numId w:val="25"/>
        </w:numPr>
        <w:autoSpaceDE w:val="0"/>
        <w:autoSpaceDN w:val="0"/>
        <w:adjustRightInd w:val="0"/>
        <w:ind w:left="0" w:firstLine="851"/>
        <w:rPr>
          <w:rFonts w:eastAsia="Times New Roman"/>
          <w:lang w:eastAsia="en-US"/>
        </w:rPr>
      </w:pPr>
      <w:r w:rsidRPr="00F929F2">
        <w:rPr>
          <w:rFonts w:eastAsia="Times New Roman"/>
          <w:lang w:eastAsia="en-US"/>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15 (Пятнадцати) календарных  дней со дня получения претензии.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FE21A3" w:rsidRPr="004327ED" w:rsidRDefault="00FE21A3" w:rsidP="00FE21A3">
      <w:pPr>
        <w:widowControl w:val="0"/>
        <w:tabs>
          <w:tab w:val="left" w:pos="851"/>
        </w:tabs>
        <w:autoSpaceDE w:val="0"/>
        <w:autoSpaceDN w:val="0"/>
        <w:adjustRightInd w:val="0"/>
        <w:ind w:left="851"/>
        <w:rPr>
          <w:rFonts w:eastAsia="Times New Roman"/>
          <w:spacing w:val="-3"/>
          <w:lang w:eastAsia="en-US"/>
        </w:rPr>
      </w:pPr>
    </w:p>
    <w:p w:rsidR="00FE21A3" w:rsidRPr="00A7735A" w:rsidRDefault="00FE21A3" w:rsidP="00FE21A3">
      <w:pPr>
        <w:pStyle w:val="affb"/>
        <w:widowControl w:val="0"/>
        <w:numPr>
          <w:ilvl w:val="0"/>
          <w:numId w:val="25"/>
        </w:numPr>
        <w:tabs>
          <w:tab w:val="left" w:pos="2127"/>
        </w:tabs>
        <w:autoSpaceDE w:val="0"/>
        <w:autoSpaceDN w:val="0"/>
        <w:adjustRightInd w:val="0"/>
        <w:spacing w:after="0" w:line="240" w:lineRule="auto"/>
        <w:ind w:left="0"/>
        <w:jc w:val="center"/>
        <w:rPr>
          <w:rFonts w:ascii="Times New Roman" w:eastAsia="Times New Roman" w:hAnsi="Times New Roman"/>
          <w:b/>
          <w:bCs/>
          <w:sz w:val="28"/>
          <w:szCs w:val="28"/>
          <w:lang w:eastAsia="en-US"/>
        </w:rPr>
      </w:pPr>
      <w:r w:rsidRPr="00A7735A">
        <w:rPr>
          <w:rFonts w:ascii="Times New Roman" w:eastAsia="Times New Roman" w:hAnsi="Times New Roman"/>
          <w:b/>
          <w:bCs/>
          <w:sz w:val="28"/>
          <w:szCs w:val="28"/>
          <w:lang w:eastAsia="en-US"/>
        </w:rPr>
        <w:t>Раскрытие информации</w:t>
      </w:r>
    </w:p>
    <w:p w:rsidR="00FE21A3" w:rsidRPr="00DF1A07" w:rsidRDefault="00FE21A3" w:rsidP="00FE21A3">
      <w:pPr>
        <w:pStyle w:val="affb"/>
        <w:widowControl w:val="0"/>
        <w:numPr>
          <w:ilvl w:val="1"/>
          <w:numId w:val="25"/>
        </w:numPr>
        <w:tabs>
          <w:tab w:val="left" w:pos="1276"/>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F24E74">
        <w:rPr>
          <w:rFonts w:ascii="Times New Roman" w:eastAsia="Times New Roman" w:hAnsi="Times New Roman"/>
          <w:sz w:val="28"/>
          <w:szCs w:val="28"/>
          <w:lang w:eastAsia="en-US"/>
        </w:rPr>
        <w:t xml:space="preserve"> </w:t>
      </w:r>
      <w:r w:rsidRPr="00DF1A07">
        <w:rPr>
          <w:rFonts w:ascii="Times New Roman" w:eastAsia="Times New Roman" w:hAnsi="Times New Roman"/>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hAnsi="Times New Roman"/>
            <w:sz w:val="28"/>
            <w:szCs w:val="28"/>
            <w:lang w:eastAsia="en-US"/>
          </w:rPr>
          <w:id w:val="1644771362"/>
          <w:showingPlcHdr/>
          <w:text/>
        </w:sdtPr>
        <w:sdtContent>
          <w:r w:rsidRPr="007736BE">
            <w:rPr>
              <w:rStyle w:val="afff3"/>
              <w:rFonts w:ascii="Times New Roman" w:hAnsi="Times New Roman"/>
              <w:i/>
              <w:sz w:val="28"/>
              <w:szCs w:val="28"/>
            </w:rPr>
            <w:t>(адрес электронной почты)</w:t>
          </w:r>
        </w:sdtContent>
      </w:sdt>
      <w:r w:rsidRPr="00DF1A07">
        <w:rPr>
          <w:rFonts w:ascii="Times New Roman" w:eastAsia="Times New Roman" w:hAnsi="Times New Roman"/>
          <w:sz w:val="28"/>
          <w:szCs w:val="28"/>
          <w:lang w:eastAsia="en-US"/>
        </w:rPr>
        <w:t xml:space="preserve"> на адреса электронной почты Продавца  </w:t>
      </w:r>
      <w:sdt>
        <w:sdtPr>
          <w:rPr>
            <w:rFonts w:ascii="Times New Roman" w:hAnsi="Times New Roman"/>
            <w:sz w:val="28"/>
            <w:szCs w:val="28"/>
            <w:lang w:eastAsia="en-US"/>
          </w:rPr>
          <w:id w:val="2782798"/>
          <w:showingPlcHdr/>
          <w:text/>
        </w:sdtPr>
        <w:sdtContent>
          <w:r w:rsidRPr="007736BE">
            <w:rPr>
              <w:rStyle w:val="afff3"/>
              <w:rFonts w:ascii="Times New Roman" w:hAnsi="Times New Roman"/>
              <w:i/>
              <w:sz w:val="28"/>
              <w:szCs w:val="28"/>
            </w:rPr>
            <w:t>(адрес электронной почты)</w:t>
          </w:r>
        </w:sdtContent>
      </w:sdt>
      <w:r w:rsidRPr="00DF1A07">
        <w:rPr>
          <w:rFonts w:ascii="Times New Roman" w:eastAsia="Times New Roman" w:hAnsi="Times New Roman"/>
          <w:sz w:val="28"/>
          <w:szCs w:val="28"/>
          <w:lang w:eastAsia="en-US"/>
        </w:rPr>
        <w:t xml:space="preserve"> (далее – «Сведения»), являются полными, точными и достоверными. Форма предоставления сведений о цепочке собственников, включая бенефициаров (в том числе конечных) указана в аукционной документации.</w:t>
      </w:r>
    </w:p>
    <w:p w:rsidR="00FE21A3" w:rsidRPr="00B26D94" w:rsidRDefault="00FE21A3" w:rsidP="00FE21A3">
      <w:pPr>
        <w:pStyle w:val="affb"/>
        <w:widowControl w:val="0"/>
        <w:numPr>
          <w:ilvl w:val="1"/>
          <w:numId w:val="25"/>
        </w:numPr>
        <w:tabs>
          <w:tab w:val="left" w:pos="1134"/>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DF1A07">
        <w:rPr>
          <w:rFonts w:ascii="Times New Roman" w:eastAsia="Times New Roman" w:hAnsi="Times New Roman"/>
          <w:sz w:val="28"/>
          <w:szCs w:val="28"/>
          <w:lang w:eastAsia="en-US"/>
        </w:rPr>
        <w:t xml:space="preserve"> При изменении Сведений</w:t>
      </w:r>
      <w:r w:rsidRPr="00B26D94">
        <w:rPr>
          <w:rFonts w:ascii="Times New Roman" w:eastAsia="Times New Roman" w:hAnsi="Times New Roman"/>
          <w:sz w:val="28"/>
          <w:szCs w:val="28"/>
          <w:lang w:eastAsia="en-US"/>
        </w:rPr>
        <w:t xml:space="preserve"> Покупатель обязан не позднее </w:t>
      </w:r>
      <w:r>
        <w:rPr>
          <w:rFonts w:ascii="Times New Roman" w:eastAsia="Times New Roman" w:hAnsi="Times New Roman"/>
          <w:sz w:val="28"/>
          <w:szCs w:val="28"/>
          <w:lang w:eastAsia="en-US"/>
        </w:rPr>
        <w:t>5 (П</w:t>
      </w:r>
      <w:r w:rsidRPr="00B26D94">
        <w:rPr>
          <w:rFonts w:ascii="Times New Roman" w:eastAsia="Times New Roman" w:hAnsi="Times New Roman"/>
          <w:sz w:val="28"/>
          <w:szCs w:val="28"/>
          <w:lang w:eastAsia="en-US"/>
        </w:rPr>
        <w:t>яти</w:t>
      </w:r>
      <w:r>
        <w:rPr>
          <w:rFonts w:ascii="Times New Roman" w:eastAsia="Times New Roman" w:hAnsi="Times New Roman"/>
          <w:sz w:val="28"/>
          <w:szCs w:val="28"/>
          <w:lang w:eastAsia="en-US"/>
        </w:rPr>
        <w:t>) календарных</w:t>
      </w:r>
      <w:r w:rsidRPr="00B26D94">
        <w:rPr>
          <w:rFonts w:ascii="Times New Roman" w:eastAsia="Times New Roman" w:hAnsi="Times New Roman"/>
          <w:sz w:val="28"/>
          <w:szCs w:val="28"/>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E21A3" w:rsidRPr="002E0029"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w:t>
      </w:r>
      <w:r w:rsidRPr="00211310">
        <w:rPr>
          <w:rFonts w:eastAsia="Times New Roman"/>
          <w:lang w:eastAsia="en-US"/>
        </w:rPr>
        <w:lastRenderedPageBreak/>
        <w:t xml:space="preserve">(далее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FE21A3" w:rsidRPr="002E0029"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w:t>
      </w:r>
      <w:r>
        <w:rPr>
          <w:rFonts w:eastAsia="Times New Roman"/>
          <w:lang w:eastAsia="en-US"/>
        </w:rPr>
        <w:t>.</w:t>
      </w:r>
      <w:r w:rsidRPr="002E0029">
        <w:rPr>
          <w:rFonts w:eastAsia="Times New Roman"/>
          <w:lang w:eastAsia="en-US"/>
        </w:rPr>
        <w:t xml:space="preserve"> 432 Гражданского кодекса Российской Федерации.</w:t>
      </w:r>
    </w:p>
    <w:p w:rsidR="00FE21A3"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sidRPr="002E20ED">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w:t>
      </w:r>
      <w:r w:rsidRPr="002E0029">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FE21A3" w:rsidRPr="00B774A8" w:rsidRDefault="00FE21A3" w:rsidP="00FE21A3">
      <w:pPr>
        <w:widowControl w:val="0"/>
        <w:tabs>
          <w:tab w:val="left" w:pos="993"/>
        </w:tabs>
        <w:autoSpaceDE w:val="0"/>
        <w:autoSpaceDN w:val="0"/>
        <w:adjustRightInd w:val="0"/>
        <w:ind w:left="851"/>
        <w:rPr>
          <w:rFonts w:eastAsia="Times New Roman"/>
          <w:lang w:eastAsia="en-US"/>
        </w:rPr>
      </w:pPr>
    </w:p>
    <w:p w:rsidR="00FE21A3" w:rsidRPr="000A7721" w:rsidRDefault="00FE21A3" w:rsidP="00FE21A3">
      <w:pPr>
        <w:pStyle w:val="affb"/>
        <w:widowControl w:val="0"/>
        <w:numPr>
          <w:ilvl w:val="0"/>
          <w:numId w:val="25"/>
        </w:numPr>
        <w:tabs>
          <w:tab w:val="left" w:pos="851"/>
          <w:tab w:val="left" w:pos="4253"/>
        </w:tabs>
        <w:autoSpaceDE w:val="0"/>
        <w:autoSpaceDN w:val="0"/>
        <w:adjustRightInd w:val="0"/>
        <w:ind w:left="0" w:firstLine="0"/>
        <w:jc w:val="center"/>
        <w:rPr>
          <w:rFonts w:ascii="Times New Roman" w:eastAsia="Times New Roman" w:hAnsi="Times New Roman"/>
          <w:b/>
          <w:bCs/>
          <w:sz w:val="28"/>
          <w:szCs w:val="28"/>
          <w:lang w:eastAsia="en-US"/>
        </w:rPr>
      </w:pPr>
      <w:r w:rsidRPr="000A7721">
        <w:rPr>
          <w:rFonts w:ascii="Times New Roman" w:eastAsia="Times New Roman" w:hAnsi="Times New Roman"/>
          <w:b/>
          <w:bCs/>
          <w:sz w:val="28"/>
          <w:szCs w:val="28"/>
          <w:lang w:eastAsia="en-US"/>
        </w:rPr>
        <w:t>Обстоятельства непреодолимой силы</w:t>
      </w:r>
    </w:p>
    <w:p w:rsidR="00FE21A3"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sidRPr="00F24E74">
        <w:rPr>
          <w:rFonts w:eastAsia="Times New Roman"/>
          <w:bCs/>
          <w:lang w:eastAsia="en-US"/>
        </w:rPr>
        <w:t xml:space="preserve"> </w:t>
      </w:r>
      <w:r w:rsidRPr="00A86594">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FE21A3"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sidRPr="00123AD6">
        <w:rPr>
          <w:rFonts w:eastAsia="Times New Roman"/>
          <w:lang w:eastAsia="en-US"/>
        </w:rPr>
        <w:t>К обстоятельствам непреодолимой силы относятся в том числе, но, не ограничи</w:t>
      </w:r>
      <w:r w:rsidRPr="00F929F2">
        <w:rPr>
          <w:rFonts w:eastAsia="Times New Roman"/>
          <w:lang w:eastAsia="en-US"/>
        </w:rPr>
        <w:t>ваясь, землетрясения, наводнения, ураганы, пожары и другие стихийные бедствия, военные действия, чрезвычайные положения и др.</w:t>
      </w:r>
    </w:p>
    <w:p w:rsidR="00FE21A3"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sidRPr="00F929F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FE21A3"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sidRPr="00F929F2">
        <w:rPr>
          <w:rFonts w:eastAsia="Times New Roman"/>
          <w:lang w:eastAsia="en-US"/>
        </w:rPr>
        <w:t>Не извещение и/или несвоевременное извещени</w:t>
      </w:r>
      <w:r>
        <w:rPr>
          <w:rFonts w:eastAsia="Times New Roman"/>
          <w:lang w:eastAsia="en-US"/>
        </w:rPr>
        <w:t>е другой Стороны согласно п. 10</w:t>
      </w:r>
      <w:r w:rsidRPr="00A86594">
        <w:rPr>
          <w:rFonts w:eastAsia="Times New Roman"/>
          <w:lang w:eastAsia="en-US"/>
        </w:rPr>
        <w:t>.3 Договора влечет за собой утрату Стороной права ссылаться на эти обстоятельства.</w:t>
      </w:r>
    </w:p>
    <w:p w:rsidR="00FE21A3"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sidRPr="00123AD6">
        <w:rPr>
          <w:rFonts w:eastAsia="Times New Roman"/>
          <w:lang w:eastAsia="en-US"/>
        </w:rPr>
        <w:t>Подтверждением наличия и продолжительности действия обстоятельств непреодолим</w:t>
      </w:r>
      <w:r w:rsidRPr="00F929F2">
        <w:rPr>
          <w:rFonts w:eastAsia="Times New Roman"/>
          <w:lang w:eastAsia="en-US"/>
        </w:rPr>
        <w:t>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FE21A3" w:rsidRDefault="00FE21A3" w:rsidP="00FE21A3">
      <w:pPr>
        <w:widowControl w:val="0"/>
        <w:numPr>
          <w:ilvl w:val="1"/>
          <w:numId w:val="25"/>
        </w:numPr>
        <w:tabs>
          <w:tab w:val="left" w:pos="993"/>
        </w:tabs>
        <w:autoSpaceDE w:val="0"/>
        <w:autoSpaceDN w:val="0"/>
        <w:adjustRightInd w:val="0"/>
        <w:ind w:left="0" w:firstLine="851"/>
        <w:rPr>
          <w:rFonts w:eastAsia="Times New Roman"/>
          <w:lang w:eastAsia="en-US"/>
        </w:rPr>
      </w:pPr>
      <w:r w:rsidRPr="00F929F2">
        <w:rPr>
          <w:rFonts w:eastAsia="Times New Roman"/>
          <w:lang w:eastAsia="en-US"/>
        </w:rPr>
        <w:t xml:space="preserve">Если подобные обстоятельства продлятся более 20 (Двадцати) дней, то любая из Сторон вправе расторгнуть Договор в одностороннем порядке, </w:t>
      </w:r>
      <w:r w:rsidRPr="00F929F2">
        <w:rPr>
          <w:rFonts w:eastAsia="Times New Roman"/>
          <w:lang w:eastAsia="en-US"/>
        </w:rPr>
        <w:lastRenderedPageBreak/>
        <w:t>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FE21A3" w:rsidRDefault="00FE21A3" w:rsidP="00FE21A3">
      <w:pPr>
        <w:pStyle w:val="affb"/>
        <w:widowControl w:val="0"/>
        <w:numPr>
          <w:ilvl w:val="0"/>
          <w:numId w:val="25"/>
        </w:numPr>
        <w:tabs>
          <w:tab w:val="left" w:pos="851"/>
        </w:tabs>
        <w:autoSpaceDE w:val="0"/>
        <w:autoSpaceDN w:val="0"/>
        <w:adjustRightInd w:val="0"/>
        <w:spacing w:after="0" w:line="240" w:lineRule="auto"/>
        <w:ind w:left="0" w:firstLine="851"/>
        <w:jc w:val="center"/>
        <w:rPr>
          <w:rFonts w:ascii="Times New Roman" w:eastAsia="Times New Roman" w:hAnsi="Times New Roman"/>
          <w:b/>
          <w:bCs/>
          <w:sz w:val="28"/>
          <w:szCs w:val="28"/>
          <w:lang w:eastAsia="en-US"/>
        </w:rPr>
      </w:pPr>
      <w:r w:rsidRPr="00417C22">
        <w:rPr>
          <w:rFonts w:ascii="Times New Roman" w:eastAsia="Times New Roman" w:hAnsi="Times New Roman"/>
          <w:b/>
          <w:bCs/>
          <w:sz w:val="28"/>
          <w:szCs w:val="28"/>
          <w:lang w:eastAsia="en-US"/>
        </w:rPr>
        <w:t>Прочие положения</w:t>
      </w:r>
    </w:p>
    <w:p w:rsidR="00FE21A3" w:rsidRPr="00C77201" w:rsidRDefault="00FE21A3" w:rsidP="00FE21A3">
      <w:pPr>
        <w:pStyle w:val="affb"/>
        <w:widowControl w:val="0"/>
        <w:numPr>
          <w:ilvl w:val="1"/>
          <w:numId w:val="25"/>
        </w:numPr>
        <w:tabs>
          <w:tab w:val="left" w:pos="851"/>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C77201">
        <w:rPr>
          <w:rFonts w:ascii="Times New Roman" w:eastAsia="Times New Roman" w:hAnsi="Times New Roman"/>
          <w:sz w:val="28"/>
          <w:szCs w:val="28"/>
          <w:lang w:eastAsia="en-US"/>
        </w:rPr>
        <w:t xml:space="preserve">Покупатель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5" w:history="1">
        <w:r w:rsidRPr="00C77201">
          <w:rPr>
            <w:rFonts w:ascii="Times New Roman" w:eastAsia="Times New Roman" w:hAnsi="Times New Roman"/>
            <w:sz w:val="28"/>
            <w:szCs w:val="28"/>
            <w:lang w:eastAsia="en-US"/>
          </w:rPr>
          <w:t>www.rdr.rosatom.ru</w:t>
        </w:r>
      </w:hyperlink>
      <w:r w:rsidRPr="00C77201">
        <w:rPr>
          <w:rFonts w:ascii="Times New Roman" w:eastAsia="Times New Roman" w:hAnsi="Times New Roman"/>
          <w:sz w:val="28"/>
          <w:szCs w:val="28"/>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FE21A3" w:rsidRPr="00C77201" w:rsidRDefault="00FE21A3" w:rsidP="00FE21A3">
      <w:pPr>
        <w:pStyle w:val="affb"/>
        <w:widowControl w:val="0"/>
        <w:numPr>
          <w:ilvl w:val="1"/>
          <w:numId w:val="25"/>
        </w:numPr>
        <w:tabs>
          <w:tab w:val="left" w:pos="851"/>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C77201">
        <w:rPr>
          <w:rFonts w:ascii="Times New Roman" w:eastAsia="Times New Roman" w:hAnsi="Times New Roman"/>
          <w:sz w:val="28"/>
          <w:szCs w:val="28"/>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FE21A3" w:rsidRPr="003C2660" w:rsidRDefault="00FE21A3" w:rsidP="00FE21A3">
      <w:pPr>
        <w:widowControl w:val="0"/>
        <w:tabs>
          <w:tab w:val="left" w:pos="0"/>
        </w:tabs>
        <w:autoSpaceDE w:val="0"/>
        <w:autoSpaceDN w:val="0"/>
        <w:adjustRightInd w:val="0"/>
        <w:ind w:firstLine="851"/>
        <w:rPr>
          <w:rFonts w:eastAsia="Times New Roman"/>
          <w:lang w:eastAsia="en-US"/>
        </w:rPr>
      </w:pPr>
      <w:r w:rsidRPr="003C2660">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FE21A3" w:rsidRPr="003C2660" w:rsidRDefault="00FE21A3" w:rsidP="00FE21A3">
      <w:pPr>
        <w:widowControl w:val="0"/>
        <w:tabs>
          <w:tab w:val="left" w:pos="0"/>
        </w:tabs>
        <w:autoSpaceDE w:val="0"/>
        <w:autoSpaceDN w:val="0"/>
        <w:adjustRightInd w:val="0"/>
        <w:ind w:firstLine="851"/>
        <w:rPr>
          <w:rFonts w:eastAsia="Times New Roman"/>
          <w:lang w:eastAsia="en-US"/>
        </w:rPr>
      </w:pPr>
      <w:r w:rsidRPr="003C2660">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FE21A3" w:rsidRPr="003C2660" w:rsidRDefault="00FE21A3" w:rsidP="00FE21A3">
      <w:pPr>
        <w:widowControl w:val="0"/>
        <w:tabs>
          <w:tab w:val="left" w:pos="0"/>
        </w:tabs>
        <w:autoSpaceDE w:val="0"/>
        <w:autoSpaceDN w:val="0"/>
        <w:adjustRightInd w:val="0"/>
        <w:ind w:firstLine="851"/>
        <w:rPr>
          <w:rFonts w:eastAsia="Times New Roman"/>
          <w:lang w:eastAsia="en-US"/>
        </w:rPr>
      </w:pPr>
      <w:r w:rsidRPr="003C2660">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FE21A3" w:rsidRPr="00C77201" w:rsidRDefault="00FE21A3" w:rsidP="00FE21A3">
      <w:pPr>
        <w:pStyle w:val="affb"/>
        <w:widowControl w:val="0"/>
        <w:numPr>
          <w:ilvl w:val="1"/>
          <w:numId w:val="25"/>
        </w:numPr>
        <w:tabs>
          <w:tab w:val="left" w:pos="851"/>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C77201">
        <w:rPr>
          <w:rFonts w:ascii="Times New Roman" w:eastAsia="Times New Roman" w:hAnsi="Times New Roman"/>
          <w:sz w:val="28"/>
          <w:szCs w:val="28"/>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FE21A3" w:rsidRPr="00F24E74" w:rsidRDefault="00FE21A3" w:rsidP="00FE21A3">
      <w:pPr>
        <w:pStyle w:val="affb"/>
        <w:widowControl w:val="0"/>
        <w:numPr>
          <w:ilvl w:val="1"/>
          <w:numId w:val="25"/>
        </w:numPr>
        <w:tabs>
          <w:tab w:val="left" w:pos="851"/>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F24E74">
        <w:rPr>
          <w:rFonts w:ascii="Times New Roman" w:eastAsia="Times New Roman" w:hAnsi="Times New Roman"/>
          <w:sz w:val="28"/>
          <w:szCs w:val="28"/>
          <w:lang w:eastAsia="en-US"/>
        </w:rPr>
        <w:t>Все изменения и дополнения к Договору являютс</w:t>
      </w:r>
      <w:r>
        <w:rPr>
          <w:rFonts w:ascii="Times New Roman" w:eastAsia="Times New Roman" w:hAnsi="Times New Roman"/>
          <w:sz w:val="28"/>
          <w:szCs w:val="28"/>
          <w:lang w:eastAsia="en-US"/>
        </w:rPr>
        <w:t xml:space="preserve">я его неотъемлемой частью, </w:t>
      </w:r>
      <w:r w:rsidRPr="00F24E74">
        <w:rPr>
          <w:rFonts w:ascii="Times New Roman" w:eastAsia="Times New Roman" w:hAnsi="Times New Roman"/>
          <w:sz w:val="28"/>
          <w:szCs w:val="28"/>
          <w:lang w:eastAsia="en-US"/>
        </w:rPr>
        <w:t>вступают в силу с момента подписания Сторонами.</w:t>
      </w:r>
    </w:p>
    <w:p w:rsidR="00FE21A3" w:rsidRPr="00B40480" w:rsidRDefault="00FE21A3" w:rsidP="00FE21A3">
      <w:pPr>
        <w:pStyle w:val="affb"/>
        <w:widowControl w:val="0"/>
        <w:numPr>
          <w:ilvl w:val="1"/>
          <w:numId w:val="25"/>
        </w:numPr>
        <w:tabs>
          <w:tab w:val="left" w:pos="1276"/>
        </w:tabs>
        <w:autoSpaceDE w:val="0"/>
        <w:autoSpaceDN w:val="0"/>
        <w:adjustRightInd w:val="0"/>
        <w:spacing w:after="0" w:line="240" w:lineRule="auto"/>
        <w:ind w:left="0" w:firstLine="851"/>
        <w:jc w:val="both"/>
        <w:rPr>
          <w:rFonts w:ascii="Times New Roman" w:eastAsia="Times New Roman" w:hAnsi="Times New Roman"/>
          <w:sz w:val="28"/>
          <w:szCs w:val="28"/>
          <w:lang w:eastAsia="en-US"/>
        </w:rPr>
      </w:pPr>
      <w:r w:rsidRPr="00B40480">
        <w:rPr>
          <w:rFonts w:ascii="Times New Roman" w:eastAsia="Times New Roman" w:hAnsi="Times New Roman"/>
          <w:sz w:val="28"/>
          <w:szCs w:val="28"/>
          <w:lang w:eastAsia="en-US"/>
        </w:rPr>
        <w:t xml:space="preserve"> В случае если любое из положений Договора становится недействительным или теряет свою юридическую силу, это не влияет на </w:t>
      </w:r>
      <w:r>
        <w:rPr>
          <w:rFonts w:ascii="Times New Roman" w:eastAsia="Times New Roman" w:hAnsi="Times New Roman"/>
          <w:sz w:val="28"/>
          <w:szCs w:val="28"/>
          <w:lang w:eastAsia="en-US"/>
        </w:rPr>
        <w:t>действительность</w:t>
      </w:r>
      <w:r w:rsidRPr="00B40480">
        <w:rPr>
          <w:rFonts w:ascii="Times New Roman" w:eastAsia="Times New Roman" w:hAnsi="Times New Roman"/>
          <w:sz w:val="28"/>
          <w:szCs w:val="28"/>
          <w:lang w:eastAsia="en-US"/>
        </w:rPr>
        <w:t xml:space="preserve"> прочих положений Договора. </w:t>
      </w:r>
    </w:p>
    <w:p w:rsidR="00FE21A3" w:rsidRPr="002E0029" w:rsidRDefault="00FE21A3" w:rsidP="00FE21A3">
      <w:pPr>
        <w:widowControl w:val="0"/>
        <w:numPr>
          <w:ilvl w:val="1"/>
          <w:numId w:val="25"/>
        </w:numPr>
        <w:tabs>
          <w:tab w:val="left" w:pos="1276"/>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FE21A3" w:rsidRPr="002E0029" w:rsidRDefault="00FE21A3" w:rsidP="00FE21A3">
      <w:pPr>
        <w:widowControl w:val="0"/>
        <w:numPr>
          <w:ilvl w:val="1"/>
          <w:numId w:val="25"/>
        </w:numPr>
        <w:tabs>
          <w:tab w:val="left" w:pos="1276"/>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w:t>
      </w:r>
      <w:r>
        <w:rPr>
          <w:rFonts w:eastAsia="Times New Roman"/>
          <w:lang w:eastAsia="en-US"/>
        </w:rPr>
        <w:t>ым</w:t>
      </w:r>
      <w:r w:rsidRPr="002E0029">
        <w:rPr>
          <w:rFonts w:eastAsia="Times New Roman"/>
          <w:lang w:eastAsia="en-US"/>
        </w:rPr>
        <w:t xml:space="preserve"> п</w:t>
      </w:r>
      <w:r>
        <w:rPr>
          <w:rFonts w:eastAsia="Times New Roman"/>
          <w:lang w:eastAsia="en-US"/>
        </w:rPr>
        <w:t>исьмом</w:t>
      </w:r>
      <w:r w:rsidRPr="002E0029">
        <w:rPr>
          <w:rFonts w:eastAsia="Times New Roman"/>
          <w:lang w:eastAsia="en-US"/>
        </w:rPr>
        <w:t xml:space="preserve"> с уведомлением о вручении или курьером, осуществляющим доставку под подпись о получении, по адресам, указанным в </w:t>
      </w:r>
      <w:r>
        <w:rPr>
          <w:rFonts w:eastAsia="Times New Roman"/>
          <w:lang w:eastAsia="en-US"/>
        </w:rPr>
        <w:t>п. 12</w:t>
      </w:r>
      <w:r w:rsidRPr="002E0029">
        <w:rPr>
          <w:rFonts w:eastAsia="Times New Roman"/>
          <w:lang w:eastAsia="en-US"/>
        </w:rPr>
        <w:t xml:space="preserve"> Договора.</w:t>
      </w:r>
    </w:p>
    <w:p w:rsidR="00FE21A3" w:rsidRPr="002E20ED" w:rsidRDefault="00FE21A3" w:rsidP="00FE21A3">
      <w:pPr>
        <w:widowControl w:val="0"/>
        <w:numPr>
          <w:ilvl w:val="1"/>
          <w:numId w:val="25"/>
        </w:numPr>
        <w:autoSpaceDE w:val="0"/>
        <w:autoSpaceDN w:val="0"/>
        <w:adjustRightInd w:val="0"/>
        <w:ind w:left="0" w:firstLine="851"/>
        <w:rPr>
          <w:rFonts w:eastAsia="Times New Roman"/>
          <w:lang w:eastAsia="en-US"/>
        </w:rPr>
      </w:pPr>
      <w:r>
        <w:rPr>
          <w:rFonts w:eastAsia="Times New Roman"/>
          <w:lang w:eastAsia="en-US"/>
        </w:rPr>
        <w:t>Противодействие коррупции.</w:t>
      </w:r>
    </w:p>
    <w:p w:rsidR="00FE21A3" w:rsidRPr="00E457DB" w:rsidRDefault="00FE21A3" w:rsidP="00FE21A3">
      <w:pPr>
        <w:widowControl w:val="0"/>
        <w:numPr>
          <w:ilvl w:val="2"/>
          <w:numId w:val="25"/>
        </w:numPr>
        <w:autoSpaceDE w:val="0"/>
        <w:autoSpaceDN w:val="0"/>
        <w:adjustRightInd w:val="0"/>
        <w:ind w:left="0" w:firstLine="851"/>
        <w:rPr>
          <w:rFonts w:eastAsia="Times New Roman"/>
          <w:lang w:eastAsia="en-US"/>
        </w:rPr>
      </w:pPr>
      <w:r w:rsidRPr="00A10AAF">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r>
        <w:t>.</w:t>
      </w:r>
    </w:p>
    <w:p w:rsidR="00FE21A3" w:rsidRPr="002E0029" w:rsidRDefault="00FE21A3" w:rsidP="00FE21A3">
      <w:pPr>
        <w:widowControl w:val="0"/>
        <w:numPr>
          <w:ilvl w:val="2"/>
          <w:numId w:val="25"/>
        </w:numPr>
        <w:autoSpaceDE w:val="0"/>
        <w:autoSpaceDN w:val="0"/>
        <w:adjustRightInd w:val="0"/>
        <w:ind w:left="0" w:firstLine="851"/>
        <w:rPr>
          <w:rFonts w:eastAsia="Times New Roman"/>
          <w:lang w:eastAsia="en-US"/>
        </w:rPr>
      </w:pPr>
      <w:r>
        <w:t xml:space="preserve"> </w:t>
      </w:r>
      <w:r w:rsidRPr="00A10AAF">
        <w:t xml:space="preserve">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w:t>
      </w:r>
      <w:r w:rsidRPr="00A10AAF">
        <w:lastRenderedPageBreak/>
        <w:t>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r>
        <w:t>.</w:t>
      </w:r>
      <w:r w:rsidRPr="002E0029">
        <w:rPr>
          <w:rFonts w:eastAsia="Times New Roman"/>
          <w:lang w:eastAsia="en-US"/>
        </w:rPr>
        <w:t xml:space="preserve"> </w:t>
      </w:r>
    </w:p>
    <w:p w:rsidR="00FE21A3" w:rsidRPr="002E0029" w:rsidRDefault="00FE21A3" w:rsidP="00FE21A3">
      <w:pPr>
        <w:widowControl w:val="0"/>
        <w:numPr>
          <w:ilvl w:val="1"/>
          <w:numId w:val="25"/>
        </w:numPr>
        <w:tabs>
          <w:tab w:val="left" w:pos="1276"/>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w:t>
      </w:r>
      <w:r>
        <w:rPr>
          <w:rFonts w:eastAsia="Times New Roman"/>
          <w:lang w:eastAsia="en-US"/>
        </w:rPr>
        <w:t>Т</w:t>
      </w:r>
      <w:r w:rsidRPr="002E0029">
        <w:rPr>
          <w:rFonts w:eastAsia="Times New Roman"/>
          <w:lang w:eastAsia="en-US"/>
        </w:rPr>
        <w:t>рех) экземплярах, имеющ</w:t>
      </w:r>
      <w:r>
        <w:rPr>
          <w:rFonts w:eastAsia="Times New Roman"/>
          <w:lang w:eastAsia="en-US"/>
        </w:rPr>
        <w:t>их равную юридическую силу, 1 (Один) – для Продавца, 1 (Один) – для Покупателя, 1 (О</w:t>
      </w:r>
      <w:r w:rsidRPr="002E0029">
        <w:rPr>
          <w:rFonts w:eastAsia="Times New Roman"/>
          <w:lang w:eastAsia="en-US"/>
        </w:rPr>
        <w:t>дин) – для органа, осуществляющего государственную регистрацию прав на недвижимое имущество и сделок с ним.</w:t>
      </w:r>
    </w:p>
    <w:p w:rsidR="00FE21A3" w:rsidRPr="002E0029" w:rsidRDefault="00FE21A3" w:rsidP="00FE21A3">
      <w:pPr>
        <w:widowControl w:val="0"/>
        <w:numPr>
          <w:ilvl w:val="1"/>
          <w:numId w:val="25"/>
        </w:numPr>
        <w:tabs>
          <w:tab w:val="left" w:pos="1276"/>
        </w:tabs>
        <w:autoSpaceDE w:val="0"/>
        <w:autoSpaceDN w:val="0"/>
        <w:adjustRightInd w:val="0"/>
        <w:ind w:left="0" w:firstLine="851"/>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FE21A3" w:rsidRPr="002E0029" w:rsidRDefault="00FE21A3" w:rsidP="00FE21A3">
      <w:pPr>
        <w:widowControl w:val="0"/>
        <w:tabs>
          <w:tab w:val="left" w:pos="540"/>
          <w:tab w:val="left" w:pos="567"/>
        </w:tabs>
        <w:autoSpaceDE w:val="0"/>
        <w:autoSpaceDN w:val="0"/>
        <w:adjustRightInd w:val="0"/>
        <w:ind w:firstLine="851"/>
        <w:rPr>
          <w:rFonts w:eastAsia="Times New Roman"/>
          <w:lang w:eastAsia="en-US"/>
        </w:rPr>
      </w:pPr>
      <w:r w:rsidRPr="002E0029">
        <w:rPr>
          <w:rFonts w:eastAsia="Times New Roman"/>
          <w:bCs/>
          <w:lang w:eastAsia="en-US"/>
        </w:rPr>
        <w:t>Приложение</w:t>
      </w:r>
      <w:r>
        <w:rPr>
          <w:rFonts w:eastAsia="Times New Roman"/>
          <w:lang w:eastAsia="en-US"/>
        </w:rPr>
        <w:t> № </w:t>
      </w:r>
      <w:r w:rsidRPr="002E0029">
        <w:rPr>
          <w:rFonts w:eastAsia="Times New Roman"/>
          <w:bCs/>
          <w:lang w:eastAsia="en-US"/>
        </w:rPr>
        <w:t>1</w:t>
      </w:r>
      <w:r>
        <w:rPr>
          <w:rFonts w:eastAsia="Times New Roman"/>
          <w:bCs/>
          <w:lang w:eastAsia="en-US"/>
        </w:rPr>
        <w:t> </w:t>
      </w:r>
      <w:r>
        <w:rPr>
          <w:rFonts w:eastAsia="Times New Roman"/>
          <w:lang w:eastAsia="en-US"/>
        </w:rPr>
        <w:t>–  </w:t>
      </w:r>
      <w:r w:rsidRPr="002E0029">
        <w:rPr>
          <w:rFonts w:eastAsia="Times New Roman"/>
          <w:lang w:eastAsia="en-US"/>
        </w:rPr>
        <w:t>Перечень Имущества;</w:t>
      </w:r>
    </w:p>
    <w:p w:rsidR="00FE21A3" w:rsidRPr="002E0029" w:rsidRDefault="00FE21A3" w:rsidP="00FE21A3">
      <w:pPr>
        <w:widowControl w:val="0"/>
        <w:tabs>
          <w:tab w:val="left" w:pos="540"/>
          <w:tab w:val="left" w:pos="567"/>
        </w:tabs>
        <w:autoSpaceDE w:val="0"/>
        <w:autoSpaceDN w:val="0"/>
        <w:adjustRightInd w:val="0"/>
        <w:ind w:firstLine="851"/>
        <w:rPr>
          <w:rFonts w:eastAsia="Times New Roman"/>
          <w:lang w:eastAsia="en-US"/>
        </w:rPr>
      </w:pPr>
      <w:r w:rsidRPr="002E0029">
        <w:rPr>
          <w:rFonts w:eastAsia="Times New Roman"/>
          <w:bCs/>
          <w:lang w:eastAsia="en-US"/>
        </w:rPr>
        <w:t>Приложение</w:t>
      </w:r>
      <w:r>
        <w:rPr>
          <w:rFonts w:eastAsia="Times New Roman"/>
          <w:lang w:eastAsia="en-US"/>
        </w:rPr>
        <w:t> № </w:t>
      </w:r>
      <w:r w:rsidRPr="002E0029">
        <w:rPr>
          <w:rFonts w:eastAsia="Times New Roman"/>
          <w:lang w:eastAsia="en-US"/>
        </w:rPr>
        <w:t>2</w:t>
      </w:r>
      <w:r>
        <w:rPr>
          <w:rFonts w:eastAsia="Times New Roman"/>
          <w:lang w:eastAsia="en-US"/>
        </w:rPr>
        <w:t> </w:t>
      </w:r>
      <w:r w:rsidRPr="002E0029">
        <w:rPr>
          <w:rFonts w:eastAsia="Times New Roman"/>
          <w:lang w:eastAsia="en-US"/>
        </w:rPr>
        <w:t>–</w:t>
      </w:r>
      <w:r>
        <w:rPr>
          <w:rFonts w:eastAsia="Times New Roman"/>
          <w:lang w:eastAsia="en-US"/>
        </w:rPr>
        <w:t>  </w:t>
      </w:r>
      <w:r w:rsidRPr="002E0029">
        <w:rPr>
          <w:rFonts w:eastAsia="Times New Roman"/>
          <w:lang w:eastAsia="en-US"/>
        </w:rPr>
        <w:t>Форма Акта приема-передачи Имущества;</w:t>
      </w:r>
    </w:p>
    <w:p w:rsidR="00FE21A3" w:rsidRDefault="00FE21A3" w:rsidP="00FE21A3">
      <w:pPr>
        <w:widowControl w:val="0"/>
        <w:tabs>
          <w:tab w:val="left" w:pos="540"/>
          <w:tab w:val="left" w:pos="567"/>
        </w:tabs>
        <w:autoSpaceDE w:val="0"/>
        <w:autoSpaceDN w:val="0"/>
        <w:adjustRightInd w:val="0"/>
        <w:ind w:firstLine="851"/>
        <w:rPr>
          <w:rFonts w:eastAsia="Times New Roman"/>
          <w:lang w:eastAsia="en-US"/>
        </w:rPr>
      </w:pPr>
      <w:r w:rsidRPr="002E0029">
        <w:rPr>
          <w:rFonts w:eastAsia="Times New Roman"/>
          <w:lang w:eastAsia="en-US"/>
        </w:rPr>
        <w:t>Приложение</w:t>
      </w:r>
      <w:r>
        <w:rPr>
          <w:rFonts w:eastAsia="Times New Roman"/>
          <w:lang w:eastAsia="en-US"/>
        </w:rPr>
        <w:t> </w:t>
      </w:r>
      <w:r w:rsidRPr="002E0029">
        <w:rPr>
          <w:rFonts w:eastAsia="Times New Roman"/>
          <w:lang w:eastAsia="en-US"/>
        </w:rPr>
        <w:t>№</w:t>
      </w:r>
      <w:r>
        <w:rPr>
          <w:rFonts w:eastAsia="Times New Roman"/>
          <w:lang w:eastAsia="en-US"/>
        </w:rPr>
        <w:t> 3 </w:t>
      </w:r>
      <w:r w:rsidRPr="002E0029">
        <w:rPr>
          <w:rFonts w:eastAsia="Times New Roman"/>
          <w:lang w:eastAsia="en-US"/>
        </w:rPr>
        <w:t>–</w:t>
      </w:r>
      <w:r>
        <w:rPr>
          <w:rFonts w:eastAsia="Times New Roman"/>
          <w:lang w:eastAsia="en-US"/>
        </w:rPr>
        <w:t>  План земельного участка;</w:t>
      </w:r>
    </w:p>
    <w:p w:rsidR="00FE21A3" w:rsidRDefault="00FE21A3" w:rsidP="00FE21A3">
      <w:pPr>
        <w:widowControl w:val="0"/>
        <w:tabs>
          <w:tab w:val="left" w:pos="540"/>
          <w:tab w:val="left" w:pos="567"/>
        </w:tabs>
        <w:autoSpaceDE w:val="0"/>
        <w:autoSpaceDN w:val="0"/>
        <w:adjustRightInd w:val="0"/>
        <w:ind w:firstLine="851"/>
        <w:rPr>
          <w:rFonts w:eastAsia="Times New Roman"/>
          <w:lang w:eastAsia="en-US"/>
        </w:rPr>
      </w:pPr>
      <w:r w:rsidRPr="00C77201">
        <w:rPr>
          <w:rFonts w:eastAsia="Times New Roman"/>
          <w:lang w:eastAsia="en-US"/>
        </w:rPr>
        <w:t>Приложение № 4 – Соглашение о конфиденциальности и взаимном неразглашении информации.</w:t>
      </w:r>
    </w:p>
    <w:p w:rsidR="00FE21A3" w:rsidRPr="00C77201" w:rsidRDefault="00FE21A3" w:rsidP="00FE21A3">
      <w:pPr>
        <w:widowControl w:val="0"/>
        <w:tabs>
          <w:tab w:val="left" w:pos="540"/>
          <w:tab w:val="left" w:pos="567"/>
        </w:tabs>
        <w:autoSpaceDE w:val="0"/>
        <w:autoSpaceDN w:val="0"/>
        <w:adjustRightInd w:val="0"/>
        <w:ind w:firstLine="851"/>
        <w:rPr>
          <w:rFonts w:eastAsia="Times New Roman"/>
          <w:lang w:eastAsia="en-US"/>
        </w:rPr>
      </w:pPr>
    </w:p>
    <w:p w:rsidR="00FE21A3" w:rsidRDefault="00FE21A3" w:rsidP="00FE21A3">
      <w:pPr>
        <w:pStyle w:val="affb"/>
        <w:widowControl w:val="0"/>
        <w:numPr>
          <w:ilvl w:val="0"/>
          <w:numId w:val="25"/>
        </w:numPr>
        <w:tabs>
          <w:tab w:val="left" w:pos="851"/>
        </w:tabs>
        <w:autoSpaceDE w:val="0"/>
        <w:autoSpaceDN w:val="0"/>
        <w:adjustRightInd w:val="0"/>
        <w:spacing w:after="0" w:line="240" w:lineRule="auto"/>
        <w:ind w:left="0" w:firstLine="0"/>
        <w:jc w:val="center"/>
        <w:rPr>
          <w:rFonts w:ascii="Times New Roman" w:eastAsia="Times New Roman" w:hAnsi="Times New Roman"/>
          <w:b/>
          <w:bCs/>
          <w:sz w:val="28"/>
          <w:szCs w:val="28"/>
          <w:lang w:eastAsia="en-US"/>
        </w:rPr>
      </w:pPr>
      <w:r w:rsidRPr="0087177C">
        <w:rPr>
          <w:rFonts w:ascii="Times New Roman" w:eastAsia="Times New Roman" w:hAnsi="Times New Roman"/>
          <w:b/>
          <w:bCs/>
          <w:sz w:val="28"/>
          <w:szCs w:val="28"/>
          <w:lang w:eastAsia="en-US"/>
        </w:rPr>
        <w:t xml:space="preserve">Места нахождения, банковские реквизиты </w:t>
      </w:r>
      <w:r w:rsidRPr="00E457DB">
        <w:rPr>
          <w:rFonts w:ascii="Times New Roman" w:eastAsia="Times New Roman" w:hAnsi="Times New Roman"/>
          <w:b/>
          <w:bCs/>
          <w:sz w:val="28"/>
          <w:szCs w:val="28"/>
          <w:lang w:eastAsia="en-US"/>
        </w:rPr>
        <w:t>и подписи Сторон</w:t>
      </w:r>
    </w:p>
    <w:p w:rsidR="00FE21A3" w:rsidRPr="00E457DB" w:rsidRDefault="00FE21A3" w:rsidP="00FE21A3">
      <w:pPr>
        <w:pStyle w:val="affb"/>
        <w:widowControl w:val="0"/>
        <w:tabs>
          <w:tab w:val="left" w:pos="851"/>
        </w:tabs>
        <w:autoSpaceDE w:val="0"/>
        <w:autoSpaceDN w:val="0"/>
        <w:adjustRightInd w:val="0"/>
        <w:spacing w:after="0" w:line="240" w:lineRule="auto"/>
        <w:ind w:left="851"/>
        <w:rPr>
          <w:rFonts w:ascii="Times New Roman" w:eastAsia="Times New Roman" w:hAnsi="Times New Roman"/>
          <w:b/>
          <w:bCs/>
          <w:sz w:val="28"/>
          <w:szCs w:val="28"/>
          <w:lang w:eastAsia="en-US"/>
        </w:rPr>
      </w:pPr>
    </w:p>
    <w:tbl>
      <w:tblPr>
        <w:tblW w:w="5000" w:type="pct"/>
        <w:tblLook w:val="04A0"/>
      </w:tblPr>
      <w:tblGrid>
        <w:gridCol w:w="4929"/>
        <w:gridCol w:w="405"/>
        <w:gridCol w:w="4803"/>
      </w:tblGrid>
      <w:tr w:rsidR="00FE21A3" w:rsidRPr="002E0029" w:rsidTr="00336C84">
        <w:tc>
          <w:tcPr>
            <w:tcW w:w="2431" w:type="pct"/>
          </w:tcPr>
          <w:p w:rsidR="00FE21A3" w:rsidRPr="00510CC5" w:rsidRDefault="00FE21A3" w:rsidP="00336C84">
            <w:pPr>
              <w:widowControl w:val="0"/>
              <w:tabs>
                <w:tab w:val="left" w:pos="567"/>
              </w:tabs>
              <w:autoSpaceDE w:val="0"/>
              <w:autoSpaceDN w:val="0"/>
              <w:adjustRightInd w:val="0"/>
              <w:spacing w:line="280" w:lineRule="exact"/>
              <w:jc w:val="center"/>
              <w:rPr>
                <w:rFonts w:eastAsia="Times New Roman"/>
                <w:bCs/>
                <w:lang w:eastAsia="en-US"/>
              </w:rPr>
            </w:pPr>
            <w:r w:rsidRPr="00510CC5">
              <w:rPr>
                <w:rFonts w:eastAsia="Times New Roman"/>
                <w:bCs/>
                <w:lang w:eastAsia="en-US"/>
              </w:rPr>
              <w:t>Продавец:</w:t>
            </w:r>
          </w:p>
          <w:p w:rsidR="00FE21A3" w:rsidRPr="00E771EE" w:rsidRDefault="00FE21A3" w:rsidP="00336C84">
            <w:pPr>
              <w:rPr>
                <w:b/>
              </w:rPr>
            </w:pPr>
            <w:r w:rsidRPr="00E771EE">
              <w:rPr>
                <w:b/>
              </w:rPr>
              <w:t>АО «</w:t>
            </w:r>
            <w:r w:rsidRPr="00D22DF3">
              <w:rPr>
                <w:b/>
              </w:rPr>
              <w:t>ВНИПИпромтехнологии</w:t>
            </w:r>
            <w:r w:rsidRPr="00E771EE">
              <w:rPr>
                <w:b/>
              </w:rPr>
              <w:t>»</w:t>
            </w:r>
          </w:p>
          <w:p w:rsidR="00FE21A3" w:rsidRPr="00E771EE" w:rsidRDefault="00FE21A3" w:rsidP="00336C84">
            <w:r w:rsidRPr="00E771EE">
              <w:t>Место нахождения</w:t>
            </w:r>
            <w:r>
              <w:t>:</w:t>
            </w:r>
            <w:r w:rsidRPr="00E771EE">
              <w:t xml:space="preserve"> </w:t>
            </w:r>
            <w:sdt>
              <w:sdtPr>
                <w:rPr>
                  <w:bCs/>
                  <w:spacing w:val="-1"/>
                </w:rPr>
                <w:id w:val="4199948"/>
                <w:text/>
              </w:sdtPr>
              <w:sdtContent>
                <w:r>
                  <w:rPr>
                    <w:bCs/>
                    <w:spacing w:val="-1"/>
                  </w:rPr>
                  <w:t>115409, г. Москва, Каширское шоссе, д. 33</w:t>
                </w:r>
              </w:sdtContent>
            </w:sdt>
          </w:p>
          <w:p w:rsidR="00FE21A3" w:rsidRPr="00E771EE" w:rsidRDefault="00FE21A3" w:rsidP="00336C84">
            <w:r w:rsidRPr="00E771EE">
              <w:t xml:space="preserve">Почтовый адрес: </w:t>
            </w:r>
            <w:sdt>
              <w:sdtPr>
                <w:rPr>
                  <w:bCs/>
                  <w:spacing w:val="-1"/>
                </w:rPr>
                <w:id w:val="4199949"/>
                <w:text/>
              </w:sdtPr>
              <w:sdtContent>
                <w:r>
                  <w:rPr>
                    <w:bCs/>
                    <w:spacing w:val="-1"/>
                  </w:rPr>
                  <w:t>115409, г. Москва, Каширское шоссе, д. 33</w:t>
                </w:r>
              </w:sdtContent>
            </w:sdt>
          </w:p>
          <w:p w:rsidR="00FE21A3" w:rsidRPr="00E771EE" w:rsidRDefault="00FE21A3" w:rsidP="00336C84">
            <w:r w:rsidRPr="00E771EE">
              <w:t xml:space="preserve">ИНН </w:t>
            </w:r>
            <w:r w:rsidRPr="008674C2">
              <w:t>7724683379</w:t>
            </w:r>
          </w:p>
          <w:p w:rsidR="00FE21A3" w:rsidRPr="00E771EE" w:rsidRDefault="00FE21A3" w:rsidP="00336C84">
            <w:r w:rsidRPr="00E771EE">
              <w:t xml:space="preserve">КПП </w:t>
            </w:r>
            <w:r w:rsidRPr="008674C2">
              <w:t>772401001</w:t>
            </w:r>
          </w:p>
          <w:p w:rsidR="00FE21A3" w:rsidRPr="00E771EE" w:rsidRDefault="00FE21A3" w:rsidP="00336C84">
            <w:r w:rsidRPr="00E771EE">
              <w:t xml:space="preserve">ОГРН </w:t>
            </w:r>
            <w:r w:rsidRPr="008674C2">
              <w:t>5087746493600</w:t>
            </w:r>
          </w:p>
          <w:p w:rsidR="00FE21A3" w:rsidRPr="00E771EE" w:rsidRDefault="00FE21A3" w:rsidP="00336C84">
            <w:r w:rsidRPr="00E771EE">
              <w:t xml:space="preserve">Р/с </w:t>
            </w:r>
          </w:p>
          <w:p w:rsidR="00FE21A3" w:rsidRPr="00E771EE" w:rsidRDefault="00FE21A3" w:rsidP="00336C84">
            <w:r w:rsidRPr="00E771EE">
              <w:t xml:space="preserve">в </w:t>
            </w:r>
          </w:p>
          <w:p w:rsidR="00FE21A3" w:rsidRPr="00E771EE" w:rsidRDefault="00FE21A3" w:rsidP="00336C84">
            <w:r w:rsidRPr="00E771EE">
              <w:t xml:space="preserve">к/сч </w:t>
            </w:r>
          </w:p>
          <w:p w:rsidR="00FE21A3" w:rsidRPr="00E771EE" w:rsidRDefault="00FE21A3" w:rsidP="00336C84">
            <w:r w:rsidRPr="00E771EE">
              <w:t xml:space="preserve">БИК </w:t>
            </w:r>
          </w:p>
          <w:p w:rsidR="00FE21A3" w:rsidRPr="00E771EE" w:rsidRDefault="00FE21A3" w:rsidP="00336C84">
            <w:pPr>
              <w:rPr>
                <w:bCs/>
                <w:color w:val="000000"/>
                <w:spacing w:val="2"/>
              </w:rPr>
            </w:pPr>
            <w:r w:rsidRPr="00E771EE">
              <w:t xml:space="preserve">Тел./факс: </w:t>
            </w:r>
          </w:p>
          <w:p w:rsidR="00FE21A3" w:rsidRPr="00E771EE" w:rsidRDefault="00FE21A3" w:rsidP="00336C84"/>
          <w:p w:rsidR="00FE21A3" w:rsidRPr="00E771EE" w:rsidRDefault="00FE21A3" w:rsidP="00336C84">
            <w:r w:rsidRPr="00E771EE">
              <w:t>Генеральный директор АО «</w:t>
            </w:r>
            <w:r>
              <w:rPr>
                <w:bCs/>
                <w:spacing w:val="-1"/>
              </w:rPr>
              <w:t>ВНИПИпромтехнологии</w:t>
            </w:r>
            <w:r>
              <w:t>»</w:t>
            </w:r>
          </w:p>
          <w:p w:rsidR="00FE21A3" w:rsidRPr="00E771EE" w:rsidRDefault="00FE21A3" w:rsidP="00336C84"/>
          <w:p w:rsidR="00FE21A3" w:rsidRPr="00E771EE" w:rsidRDefault="00FE21A3" w:rsidP="00336C84">
            <w:r w:rsidRPr="00E771EE">
              <w:t xml:space="preserve">________________ </w:t>
            </w:r>
            <w:r>
              <w:t>Николаев В.Е.</w:t>
            </w:r>
          </w:p>
          <w:p w:rsidR="00FE21A3" w:rsidRPr="002E0029" w:rsidRDefault="00FE21A3" w:rsidP="00336C84">
            <w:pPr>
              <w:widowControl w:val="0"/>
              <w:autoSpaceDE w:val="0"/>
              <w:autoSpaceDN w:val="0"/>
              <w:adjustRightInd w:val="0"/>
              <w:spacing w:line="280" w:lineRule="exact"/>
              <w:rPr>
                <w:rFonts w:eastAsia="Times New Roman"/>
                <w:b/>
                <w:bCs/>
                <w:lang w:eastAsia="en-US"/>
              </w:rPr>
            </w:pPr>
          </w:p>
        </w:tc>
        <w:tc>
          <w:tcPr>
            <w:tcW w:w="200" w:type="pct"/>
          </w:tcPr>
          <w:p w:rsidR="00FE21A3" w:rsidRPr="002E0029" w:rsidRDefault="00FE21A3" w:rsidP="00336C8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E21A3" w:rsidRPr="00510CC5" w:rsidRDefault="00FE21A3" w:rsidP="00336C84">
            <w:pPr>
              <w:widowControl w:val="0"/>
              <w:autoSpaceDE w:val="0"/>
              <w:autoSpaceDN w:val="0"/>
              <w:adjustRightInd w:val="0"/>
              <w:spacing w:line="280" w:lineRule="exact"/>
              <w:jc w:val="center"/>
              <w:rPr>
                <w:rFonts w:eastAsia="Times New Roman"/>
                <w:bCs/>
                <w:lang w:eastAsia="en-US"/>
              </w:rPr>
            </w:pPr>
            <w:r w:rsidRPr="00510CC5">
              <w:rPr>
                <w:rFonts w:eastAsia="Times New Roman"/>
                <w:bCs/>
                <w:lang w:eastAsia="en-US"/>
              </w:rPr>
              <w:t>Покупатель:</w:t>
            </w:r>
          </w:p>
          <w:sdt>
            <w:sdtPr>
              <w:rPr>
                <w:rFonts w:eastAsia="Arial Unicode MS"/>
                <w:kern w:val="3"/>
                <w:lang w:eastAsia="zh-CN" w:bidi="hi-IN"/>
              </w:rPr>
              <w:id w:val="-425348863"/>
              <w:showingPlcHdr/>
              <w:text/>
            </w:sdtPr>
            <w:sdtContent>
              <w:p w:rsidR="00FE21A3"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3"/>
                  </w:rPr>
                  <w:t>Сокращенное наименование по Уставу</w:t>
                </w:r>
              </w:p>
            </w:sdtContent>
          </w:sdt>
          <w:p w:rsidR="00FE21A3" w:rsidRPr="002E0029"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718824347"/>
                <w:showingPlcHdr/>
                <w:text/>
              </w:sdtPr>
              <w:sdtContent>
                <w:r>
                  <w:rPr>
                    <w:rStyle w:val="afff3"/>
                  </w:rPr>
                  <w:t>адрес по Уставу</w:t>
                </w:r>
              </w:sdtContent>
            </w:sdt>
          </w:p>
          <w:p w:rsidR="00FE21A3" w:rsidRDefault="00FE21A3" w:rsidP="00336C84">
            <w:r>
              <w:t xml:space="preserve">Почтовый адрес: </w:t>
            </w:r>
            <w:sdt>
              <w:sdtPr>
                <w:rPr>
                  <w:rFonts w:eastAsia="Arial Unicode MS"/>
                  <w:kern w:val="3"/>
                  <w:lang w:eastAsia="zh-CN" w:bidi="hi-IN"/>
                </w:rPr>
                <w:id w:val="507648083"/>
                <w:showingPlcHdr/>
                <w:text/>
              </w:sdtPr>
              <w:sdtContent>
                <w:r>
                  <w:rPr>
                    <w:rStyle w:val="afff3"/>
                  </w:rPr>
                  <w:t>фактический адрес для переписки</w:t>
                </w:r>
              </w:sdtContent>
            </w:sdt>
          </w:p>
          <w:p w:rsidR="00FE21A3" w:rsidRPr="002E0029" w:rsidRDefault="00FE21A3" w:rsidP="00336C84">
            <w:r>
              <w:t xml:space="preserve">Реквизиты: </w:t>
            </w:r>
            <w:sdt>
              <w:sdtPr>
                <w:rPr>
                  <w:rFonts w:eastAsia="Arial Unicode MS"/>
                  <w:kern w:val="3"/>
                  <w:lang w:eastAsia="zh-CN" w:bidi="hi-IN"/>
                </w:rPr>
                <w:id w:val="2142074038"/>
                <w:showingPlcHdr/>
                <w:text/>
              </w:sdtPr>
              <w:sdtContent>
                <w:r>
                  <w:rPr>
                    <w:rStyle w:val="afff3"/>
                  </w:rPr>
                  <w:t>ИНН, КПП, р/с, наименование кредитного учреждения, БИК, к/с</w:t>
                </w:r>
              </w:sdtContent>
            </w:sdt>
            <w:r w:rsidRPr="002E0029">
              <w:t xml:space="preserve"> </w:t>
            </w:r>
          </w:p>
          <w:p w:rsidR="00FE21A3" w:rsidRDefault="00FE21A3" w:rsidP="00336C84">
            <w:pPr>
              <w:widowControl w:val="0"/>
              <w:autoSpaceDE w:val="0"/>
              <w:autoSpaceDN w:val="0"/>
              <w:adjustRightInd w:val="0"/>
              <w:spacing w:line="280" w:lineRule="exact"/>
            </w:pPr>
          </w:p>
          <w:sdt>
            <w:sdtPr>
              <w:rPr>
                <w:rFonts w:eastAsia="Arial Unicode MS"/>
                <w:kern w:val="3"/>
                <w:lang w:eastAsia="zh-CN" w:bidi="hi-IN"/>
              </w:rPr>
              <w:id w:val="-1281338736"/>
              <w:showingPlcHdr/>
              <w:text/>
            </w:sdtPr>
            <w:sdtContent>
              <w:p w:rsidR="00FE21A3"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3"/>
                  </w:rPr>
                  <w:t>Должность, ФИО, подпись</w:t>
                </w:r>
              </w:p>
            </w:sdtContent>
          </w:sdt>
          <w:p w:rsidR="00FE21A3" w:rsidRPr="002E0029" w:rsidRDefault="00FE21A3" w:rsidP="00336C84">
            <w:pPr>
              <w:widowControl w:val="0"/>
              <w:autoSpaceDE w:val="0"/>
              <w:autoSpaceDN w:val="0"/>
              <w:adjustRightInd w:val="0"/>
              <w:spacing w:line="280" w:lineRule="exact"/>
              <w:rPr>
                <w:rFonts w:eastAsia="Times New Roman"/>
                <w:lang w:eastAsia="en-US"/>
              </w:rPr>
            </w:pPr>
          </w:p>
          <w:p w:rsidR="00FE21A3" w:rsidRPr="002E0029" w:rsidRDefault="00FE21A3" w:rsidP="00336C84">
            <w:pPr>
              <w:widowControl w:val="0"/>
              <w:tabs>
                <w:tab w:val="left" w:pos="567"/>
              </w:tabs>
              <w:autoSpaceDE w:val="0"/>
              <w:autoSpaceDN w:val="0"/>
              <w:adjustRightInd w:val="0"/>
              <w:spacing w:line="280" w:lineRule="exact"/>
              <w:rPr>
                <w:rFonts w:eastAsia="Times New Roman"/>
                <w:b/>
                <w:bCs/>
                <w:lang w:eastAsia="en-US"/>
              </w:rPr>
            </w:pPr>
          </w:p>
        </w:tc>
      </w:tr>
    </w:tbl>
    <w:p w:rsidR="00FE21A3" w:rsidRDefault="00FE21A3" w:rsidP="00FE21A3">
      <w:pPr>
        <w:widowControl w:val="0"/>
        <w:tabs>
          <w:tab w:val="left" w:pos="567"/>
        </w:tabs>
        <w:autoSpaceDE w:val="0"/>
        <w:autoSpaceDN w:val="0"/>
        <w:adjustRightInd w:val="0"/>
        <w:rPr>
          <w:rFonts w:eastAsia="Times New Roman"/>
          <w:b/>
          <w:sz w:val="24"/>
          <w:lang w:eastAsia="en-US"/>
        </w:rPr>
      </w:pPr>
    </w:p>
    <w:p w:rsidR="00FE21A3" w:rsidRPr="002E0029" w:rsidRDefault="00FE21A3" w:rsidP="00FE21A3">
      <w:pPr>
        <w:widowControl w:val="0"/>
        <w:tabs>
          <w:tab w:val="left" w:pos="567"/>
        </w:tabs>
        <w:autoSpaceDE w:val="0"/>
        <w:autoSpaceDN w:val="0"/>
        <w:adjustRightInd w:val="0"/>
        <w:jc w:val="center"/>
        <w:rPr>
          <w:rFonts w:eastAsia="Times New Roman"/>
          <w:b/>
          <w:sz w:val="24"/>
          <w:lang w:eastAsia="en-US"/>
        </w:rPr>
        <w:sectPr w:rsidR="00FE21A3" w:rsidRPr="002E0029" w:rsidSect="00F46B48">
          <w:pgSz w:w="11906" w:h="16838"/>
          <w:pgMar w:top="851" w:right="567" w:bottom="851" w:left="1418" w:header="709" w:footer="709" w:gutter="0"/>
          <w:cols w:space="708"/>
          <w:docGrid w:linePitch="381"/>
        </w:sectPr>
      </w:pPr>
      <w:r w:rsidRPr="00296E25">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FE21A3" w:rsidRPr="00296E25" w:rsidRDefault="00FE21A3" w:rsidP="00FE21A3">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FE21A3" w:rsidRPr="00296E25" w:rsidRDefault="00FE21A3" w:rsidP="00FE21A3">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p w:rsidR="00FE21A3" w:rsidRPr="00296E25" w:rsidRDefault="00FE21A3" w:rsidP="00FE21A3">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FE21A3" w:rsidRPr="002E0029" w:rsidRDefault="00FE21A3" w:rsidP="00FE21A3">
      <w:pPr>
        <w:widowControl w:val="0"/>
        <w:autoSpaceDE w:val="0"/>
        <w:autoSpaceDN w:val="0"/>
        <w:adjustRightInd w:val="0"/>
        <w:rPr>
          <w:rFonts w:eastAsia="Times New Roman"/>
          <w:lang w:eastAsia="en-US"/>
        </w:rPr>
      </w:pPr>
    </w:p>
    <w:p w:rsidR="00FE21A3" w:rsidRPr="00194637" w:rsidRDefault="00FE21A3" w:rsidP="00FE21A3">
      <w:pPr>
        <w:widowControl w:val="0"/>
        <w:autoSpaceDE w:val="0"/>
        <w:autoSpaceDN w:val="0"/>
        <w:adjustRightInd w:val="0"/>
        <w:ind w:right="-98"/>
        <w:jc w:val="center"/>
        <w:rPr>
          <w:rFonts w:eastAsia="Times New Roman"/>
          <w:lang w:eastAsia="en-US"/>
        </w:rPr>
      </w:pPr>
      <w:r w:rsidRPr="00194637">
        <w:rPr>
          <w:rFonts w:eastAsia="Times New Roman"/>
          <w:lang w:eastAsia="en-US"/>
        </w:rPr>
        <w:t>Перечень Имущества</w:t>
      </w:r>
    </w:p>
    <w:p w:rsidR="00FE21A3" w:rsidRPr="00C01F5F" w:rsidRDefault="00FE21A3" w:rsidP="00FE21A3">
      <w:pPr>
        <w:widowControl w:val="0"/>
        <w:tabs>
          <w:tab w:val="left" w:pos="1276"/>
        </w:tabs>
        <w:autoSpaceDE w:val="0"/>
        <w:autoSpaceDN w:val="0"/>
        <w:adjustRightInd w:val="0"/>
        <w:ind w:right="-98"/>
        <w:jc w:val="center"/>
        <w:rPr>
          <w:rFonts w:eastAsia="Times New Roman"/>
          <w:lang w:eastAsia="en-US"/>
        </w:rPr>
      </w:pPr>
    </w:p>
    <w:p w:rsidR="00FE21A3" w:rsidRDefault="00FE21A3" w:rsidP="00FE21A3">
      <w:pPr>
        <w:ind w:firstLine="567"/>
      </w:pPr>
      <w:sdt>
        <w:sdtPr>
          <w:rPr>
            <w:bCs/>
            <w:spacing w:val="-1"/>
          </w:rPr>
          <w:id w:val="4199907"/>
          <w:text/>
        </w:sdtPr>
        <w:sdtContent>
          <w:r w:rsidRPr="00C7082B">
            <w:rPr>
              <w:bCs/>
              <w:spacing w:val="-1"/>
            </w:rPr>
            <w:t xml:space="preserve">1) Земельный участок, категория земель: земли особо охраняемых территорий и объектов, разрешенное использование: под размещение пионерского лагеря, общая площадь: 126 300 кв.м., адрес объекта: Московская область, Сергиево-Посадский район, </w:t>
          </w:r>
          <w:r>
            <w:rPr>
              <w:bCs/>
              <w:spacing w:val="-1"/>
            </w:rPr>
            <w:t xml:space="preserve">Воздвиженский с.о., </w:t>
          </w:r>
          <w:r w:rsidRPr="00C7082B">
            <w:rPr>
              <w:bCs/>
              <w:spacing w:val="-1"/>
            </w:rPr>
            <w:t>дер. Голыгино, д.54, кадастровый номер: 50:05:0060535:0001, принадлежащий АО «ВНИПИпромтехнологии</w:t>
          </w:r>
          <w:r>
            <w:rPr>
              <w:bCs/>
              <w:spacing w:val="-1"/>
            </w:rPr>
            <w:t>» на праве собственности, о чем в Едином государственном реестре прав на недвижимое имущество и сделок с ним 11 марта 2009 года сделана запись регистрации №</w:t>
          </w:r>
          <w:r w:rsidRPr="00C7082B">
            <w:rPr>
              <w:bCs/>
              <w:spacing w:val="-1"/>
            </w:rPr>
            <w:t xml:space="preserve"> </w:t>
          </w:r>
          <w:r>
            <w:rPr>
              <w:bCs/>
              <w:spacing w:val="-1"/>
            </w:rPr>
            <w:t>50-50-05/012/2009-077.</w:t>
          </w:r>
        </w:sdtContent>
      </w:sdt>
    </w:p>
    <w:p w:rsidR="00FE21A3" w:rsidRPr="00C307A2" w:rsidRDefault="00FE21A3" w:rsidP="00FE21A3">
      <w:pPr>
        <w:widowControl w:val="0"/>
        <w:autoSpaceDE w:val="0"/>
        <w:autoSpaceDN w:val="0"/>
        <w:adjustRightInd w:val="0"/>
        <w:ind w:firstLine="851"/>
        <w:rPr>
          <w:rFonts w:eastAsia="Times New Roman"/>
          <w:lang w:eastAsia="en-US"/>
        </w:rPr>
      </w:pPr>
      <w:r w:rsidRPr="00C307A2">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3 к Договору).</w:t>
      </w:r>
    </w:p>
    <w:p w:rsidR="00FE21A3" w:rsidRDefault="00FE21A3" w:rsidP="00FE21A3">
      <w:pPr>
        <w:tabs>
          <w:tab w:val="left" w:pos="459"/>
        </w:tabs>
        <w:ind w:firstLine="567"/>
        <w:rPr>
          <w:bCs/>
          <w:spacing w:val="-1"/>
        </w:rPr>
      </w:pPr>
      <w:r w:rsidRPr="006C6FC8">
        <w:rPr>
          <w:lang w:eastAsia="en-US"/>
        </w:rPr>
        <w:t xml:space="preserve">2) </w:t>
      </w:r>
      <w:r>
        <w:rPr>
          <w:lang w:eastAsia="en-US"/>
        </w:rPr>
        <w:t xml:space="preserve">Жилой дом №1, назначение: жилое, общая площадь 122,20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50:05:0060531:205</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50-50-05/012/2009-078;</w:t>
      </w:r>
    </w:p>
    <w:p w:rsidR="00FE21A3" w:rsidRDefault="00FE21A3" w:rsidP="00FE21A3">
      <w:pPr>
        <w:tabs>
          <w:tab w:val="left" w:pos="459"/>
        </w:tabs>
        <w:ind w:firstLine="567"/>
        <w:rPr>
          <w:bCs/>
          <w:spacing w:val="-1"/>
        </w:rPr>
      </w:pPr>
      <w:r>
        <w:rPr>
          <w:lang w:eastAsia="en-US"/>
        </w:rPr>
        <w:t>3</w:t>
      </w:r>
      <w:r w:rsidRPr="006C6FC8">
        <w:rPr>
          <w:lang w:eastAsia="en-US"/>
        </w:rPr>
        <w:t xml:space="preserve">) </w:t>
      </w:r>
      <w:r>
        <w:rPr>
          <w:lang w:eastAsia="en-US"/>
        </w:rPr>
        <w:t xml:space="preserve">Здание: корпус № 1, назначение: нежилое, общая площадь 283,20 кв.м., адрес объекта: </w:t>
      </w:r>
      <w:r w:rsidRPr="00C7082B">
        <w:rPr>
          <w:bCs/>
          <w:spacing w:val="-1"/>
        </w:rPr>
        <w:t>Московская область, Сергиево-Посадский район,</w:t>
      </w:r>
      <w:r>
        <w:rPr>
          <w:bCs/>
          <w:spacing w:val="-1"/>
        </w:rPr>
        <w:t xml:space="preserve"> Воздвиженский с.о., </w:t>
      </w:r>
      <w:r w:rsidRPr="00C7082B">
        <w:rPr>
          <w:bCs/>
          <w:spacing w:val="-1"/>
        </w:rPr>
        <w:t>дер. Голыгино, д.54</w:t>
      </w:r>
      <w:r>
        <w:rPr>
          <w:bCs/>
          <w:spacing w:val="-1"/>
        </w:rPr>
        <w:t>, кадастровый номер:</w:t>
      </w:r>
      <w:r w:rsidRPr="00925867">
        <w:rPr>
          <w:bCs/>
          <w:spacing w:val="-1"/>
        </w:rPr>
        <w:t xml:space="preserve"> 50:05:0060531:285</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50-50-05/012/2009-088;</w:t>
      </w:r>
    </w:p>
    <w:p w:rsidR="00FE21A3" w:rsidRDefault="00FE21A3" w:rsidP="00FE21A3">
      <w:pPr>
        <w:tabs>
          <w:tab w:val="left" w:pos="459"/>
        </w:tabs>
        <w:ind w:firstLine="567"/>
        <w:rPr>
          <w:bCs/>
          <w:spacing w:val="-1"/>
        </w:rPr>
      </w:pPr>
      <w:r>
        <w:rPr>
          <w:lang w:eastAsia="en-US"/>
        </w:rPr>
        <w:t>4</w:t>
      </w:r>
      <w:r w:rsidRPr="006C6FC8">
        <w:rPr>
          <w:lang w:eastAsia="en-US"/>
        </w:rPr>
        <w:t xml:space="preserve">) </w:t>
      </w:r>
      <w:r>
        <w:rPr>
          <w:lang w:eastAsia="en-US"/>
        </w:rPr>
        <w:t xml:space="preserve">Жилой дом №3, назначение: жилое, общая площадь 120,80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50:05:0060531:220</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50-50-05/012/2009-087;</w:t>
      </w:r>
    </w:p>
    <w:p w:rsidR="00FE21A3" w:rsidRDefault="00FE21A3" w:rsidP="00FE21A3">
      <w:pPr>
        <w:tabs>
          <w:tab w:val="left" w:pos="459"/>
        </w:tabs>
        <w:ind w:firstLine="567"/>
        <w:rPr>
          <w:bCs/>
          <w:spacing w:val="-1"/>
        </w:rPr>
      </w:pPr>
      <w:r>
        <w:rPr>
          <w:lang w:eastAsia="en-US"/>
        </w:rPr>
        <w:t>5</w:t>
      </w:r>
      <w:r w:rsidRPr="006C6FC8">
        <w:rPr>
          <w:lang w:eastAsia="en-US"/>
        </w:rPr>
        <w:t xml:space="preserve">) </w:t>
      </w:r>
      <w:r>
        <w:rPr>
          <w:lang w:eastAsia="en-US"/>
        </w:rPr>
        <w:t xml:space="preserve">Административное здание, назначение: нежилое, общая площадь 188,40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50:05:0060531:236</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50-50-05/012/2009-086;</w:t>
      </w:r>
    </w:p>
    <w:p w:rsidR="00FE21A3" w:rsidRDefault="00FE21A3" w:rsidP="00FE21A3">
      <w:pPr>
        <w:tabs>
          <w:tab w:val="left" w:pos="459"/>
        </w:tabs>
        <w:ind w:firstLine="567"/>
        <w:rPr>
          <w:bCs/>
          <w:spacing w:val="-1"/>
        </w:rPr>
      </w:pPr>
      <w:r>
        <w:rPr>
          <w:lang w:eastAsia="en-US"/>
        </w:rPr>
        <w:t>6</w:t>
      </w:r>
      <w:r w:rsidRPr="006C6FC8">
        <w:rPr>
          <w:lang w:eastAsia="en-US"/>
        </w:rPr>
        <w:t xml:space="preserve">) </w:t>
      </w:r>
      <w:r>
        <w:rPr>
          <w:lang w:eastAsia="en-US"/>
        </w:rPr>
        <w:t xml:space="preserve">Сборно-щитовое здание КЩ-1, назначение: нежилое, общая площадь 412,70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50:05:0060531:197</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50-50-05/012/2009-085;</w:t>
      </w:r>
    </w:p>
    <w:p w:rsidR="00FE21A3" w:rsidRDefault="00FE21A3" w:rsidP="00FE21A3">
      <w:pPr>
        <w:tabs>
          <w:tab w:val="left" w:pos="459"/>
        </w:tabs>
        <w:ind w:firstLine="567"/>
        <w:rPr>
          <w:bCs/>
          <w:spacing w:val="-1"/>
        </w:rPr>
      </w:pPr>
      <w:r>
        <w:rPr>
          <w:lang w:eastAsia="en-US"/>
        </w:rPr>
        <w:lastRenderedPageBreak/>
        <w:t>7</w:t>
      </w:r>
      <w:r w:rsidRPr="006C6FC8">
        <w:rPr>
          <w:lang w:eastAsia="en-US"/>
        </w:rPr>
        <w:t xml:space="preserve">) </w:t>
      </w:r>
      <w:r>
        <w:rPr>
          <w:lang w:eastAsia="en-US"/>
        </w:rPr>
        <w:t xml:space="preserve">Кухня с холодильной камерой, назначение: нежилое, общая площадь 163,50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50:05:0060531:228</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50-50-05/012/2009-084;</w:t>
      </w:r>
    </w:p>
    <w:p w:rsidR="00FE21A3" w:rsidRDefault="00FE21A3" w:rsidP="00FE21A3">
      <w:pPr>
        <w:tabs>
          <w:tab w:val="left" w:pos="459"/>
        </w:tabs>
        <w:ind w:firstLine="567"/>
        <w:rPr>
          <w:bCs/>
          <w:spacing w:val="-1"/>
        </w:rPr>
      </w:pPr>
      <w:r>
        <w:rPr>
          <w:lang w:eastAsia="en-US"/>
        </w:rPr>
        <w:t>8</w:t>
      </w:r>
      <w:r w:rsidRPr="006C6FC8">
        <w:rPr>
          <w:lang w:eastAsia="en-US"/>
        </w:rPr>
        <w:t xml:space="preserve">) </w:t>
      </w:r>
      <w:r>
        <w:rPr>
          <w:lang w:eastAsia="en-US"/>
        </w:rPr>
        <w:t xml:space="preserve">Здание: склад для продуктов, назначение: нежилое, общая площадь 242,60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50:05:0060531:351</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50-50-05/012/2009-083;</w:t>
      </w:r>
    </w:p>
    <w:p w:rsidR="00FE21A3" w:rsidRDefault="00FE21A3" w:rsidP="00FE21A3">
      <w:pPr>
        <w:tabs>
          <w:tab w:val="left" w:pos="459"/>
        </w:tabs>
        <w:ind w:firstLine="567"/>
        <w:rPr>
          <w:bCs/>
          <w:spacing w:val="-1"/>
        </w:rPr>
      </w:pPr>
      <w:r>
        <w:rPr>
          <w:lang w:eastAsia="en-US"/>
        </w:rPr>
        <w:t>9</w:t>
      </w:r>
      <w:r w:rsidRPr="006C6FC8">
        <w:rPr>
          <w:lang w:eastAsia="en-US"/>
        </w:rPr>
        <w:t xml:space="preserve">) </w:t>
      </w:r>
      <w:r>
        <w:rPr>
          <w:lang w:eastAsia="en-US"/>
        </w:rPr>
        <w:t xml:space="preserve">Здание: корпус № 4, назначение: нежилое, общая площадь 286,30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50:05:0060531:239</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50-50-05/012/2009-082;</w:t>
      </w:r>
    </w:p>
    <w:p w:rsidR="00FE21A3" w:rsidRDefault="00FE21A3" w:rsidP="00FE21A3">
      <w:pPr>
        <w:tabs>
          <w:tab w:val="left" w:pos="459"/>
        </w:tabs>
        <w:ind w:firstLine="567"/>
        <w:rPr>
          <w:bCs/>
          <w:spacing w:val="-1"/>
        </w:rPr>
      </w:pPr>
      <w:r>
        <w:rPr>
          <w:lang w:eastAsia="en-US"/>
        </w:rPr>
        <w:t>10</w:t>
      </w:r>
      <w:r w:rsidRPr="006C6FC8">
        <w:rPr>
          <w:lang w:eastAsia="en-US"/>
        </w:rPr>
        <w:t xml:space="preserve">) </w:t>
      </w:r>
      <w:r>
        <w:rPr>
          <w:lang w:eastAsia="en-US"/>
        </w:rPr>
        <w:t xml:space="preserve">Здание: корпус № 2, назначение: нежилое, общая площадь 288 кв.м.,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716665">
        <w:rPr>
          <w:bCs/>
          <w:spacing w:val="-1"/>
        </w:rPr>
        <w:t>50:05:0060531:213</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50-50-05/012/2009-080;</w:t>
      </w:r>
    </w:p>
    <w:p w:rsidR="00FE21A3" w:rsidRDefault="00FE21A3" w:rsidP="00FE21A3">
      <w:pPr>
        <w:tabs>
          <w:tab w:val="left" w:pos="459"/>
        </w:tabs>
        <w:ind w:firstLine="567"/>
        <w:rPr>
          <w:bCs/>
          <w:spacing w:val="-1"/>
        </w:rPr>
      </w:pPr>
      <w:r>
        <w:rPr>
          <w:lang w:eastAsia="en-US"/>
        </w:rPr>
        <w:t>11</w:t>
      </w:r>
      <w:r w:rsidRPr="006C6FC8">
        <w:rPr>
          <w:lang w:eastAsia="en-US"/>
        </w:rPr>
        <w:t xml:space="preserve">) </w:t>
      </w:r>
      <w:r>
        <w:rPr>
          <w:lang w:eastAsia="en-US"/>
        </w:rPr>
        <w:t xml:space="preserve">Здание: корпус № 5, назначение: нежилое, общая площадь 294,70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50:05:0060531:200</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50-50-05/012/2009-079;</w:t>
      </w:r>
    </w:p>
    <w:p w:rsidR="00FE21A3" w:rsidRDefault="00FE21A3" w:rsidP="00FE21A3">
      <w:pPr>
        <w:tabs>
          <w:tab w:val="left" w:pos="459"/>
        </w:tabs>
        <w:ind w:firstLine="567"/>
        <w:rPr>
          <w:bCs/>
          <w:spacing w:val="-1"/>
        </w:rPr>
      </w:pPr>
      <w:r>
        <w:rPr>
          <w:lang w:eastAsia="en-US"/>
        </w:rPr>
        <w:t>12</w:t>
      </w:r>
      <w:r w:rsidRPr="006C6FC8">
        <w:rPr>
          <w:lang w:eastAsia="en-US"/>
        </w:rPr>
        <w:t xml:space="preserve">) </w:t>
      </w:r>
      <w:r>
        <w:rPr>
          <w:lang w:eastAsia="en-US"/>
        </w:rPr>
        <w:t xml:space="preserve">Нежилое здание: Станция насосная (для питьевой воды), назначение: нежилое, общая площадь 45,50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50:05:0060531:233</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50-50-05/012/2009-106;</w:t>
      </w:r>
    </w:p>
    <w:p w:rsidR="00FE21A3" w:rsidRDefault="00FE21A3" w:rsidP="00FE21A3">
      <w:pPr>
        <w:tabs>
          <w:tab w:val="left" w:pos="459"/>
        </w:tabs>
        <w:ind w:firstLine="567"/>
        <w:rPr>
          <w:bCs/>
          <w:spacing w:val="-1"/>
        </w:rPr>
      </w:pPr>
      <w:r>
        <w:rPr>
          <w:lang w:eastAsia="en-US"/>
        </w:rPr>
        <w:t>13</w:t>
      </w:r>
      <w:r w:rsidRPr="006C6FC8">
        <w:rPr>
          <w:lang w:eastAsia="en-US"/>
        </w:rPr>
        <w:t xml:space="preserve">) </w:t>
      </w:r>
      <w:r>
        <w:rPr>
          <w:lang w:eastAsia="en-US"/>
        </w:rPr>
        <w:t xml:space="preserve">Часть здания: гараж, назначение: нежилое, общая площадь 73,50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50:05:0060531:227</w:t>
      </w:r>
      <w:r>
        <w:rPr>
          <w:bCs/>
          <w:spacing w:val="-1"/>
        </w:rPr>
        <w:t xml:space="preserve">, принадлежащая АО «ВНИПИпромтехнологии» на праве собственности, о чем в Едином государственном реестре прав на недвижимое имущество и </w:t>
      </w:r>
      <w:r w:rsidRPr="00716665">
        <w:rPr>
          <w:bCs/>
          <w:spacing w:val="-1"/>
        </w:rPr>
        <w:t>сделок с ним 11 марта 2009 года сделана запись регистрации № 50-50-05/012/2009-111;</w:t>
      </w:r>
    </w:p>
    <w:p w:rsidR="00FE21A3" w:rsidRDefault="00FE21A3" w:rsidP="00FE21A3">
      <w:pPr>
        <w:tabs>
          <w:tab w:val="left" w:pos="459"/>
        </w:tabs>
        <w:ind w:firstLine="567"/>
        <w:rPr>
          <w:bCs/>
          <w:spacing w:val="-1"/>
        </w:rPr>
      </w:pPr>
      <w:r>
        <w:rPr>
          <w:lang w:eastAsia="en-US"/>
        </w:rPr>
        <w:t>14</w:t>
      </w:r>
      <w:r w:rsidRPr="006C6FC8">
        <w:rPr>
          <w:lang w:eastAsia="en-US"/>
        </w:rPr>
        <w:t xml:space="preserve">) </w:t>
      </w:r>
      <w:r>
        <w:rPr>
          <w:lang w:eastAsia="en-US"/>
        </w:rPr>
        <w:t xml:space="preserve">Здание: изолятор, назначение: нежилое, общая площадь 99,50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50:05:0060531:242</w:t>
      </w:r>
      <w:r>
        <w:rPr>
          <w:bCs/>
          <w:spacing w:val="-1"/>
        </w:rPr>
        <w:t xml:space="preserve">, принадлежащее АО </w:t>
      </w:r>
      <w:r>
        <w:rPr>
          <w:bCs/>
          <w:spacing w:val="-1"/>
        </w:rPr>
        <w:lastRenderedPageBreak/>
        <w:t>«ВНИПИпромтехнологии»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50-50-05/012/2009-112;</w:t>
      </w:r>
    </w:p>
    <w:p w:rsidR="00FE21A3" w:rsidRDefault="00FE21A3" w:rsidP="00FE21A3">
      <w:pPr>
        <w:tabs>
          <w:tab w:val="left" w:pos="459"/>
        </w:tabs>
        <w:ind w:firstLine="567"/>
        <w:rPr>
          <w:bCs/>
          <w:spacing w:val="-1"/>
        </w:rPr>
      </w:pPr>
      <w:r>
        <w:rPr>
          <w:lang w:eastAsia="en-US"/>
        </w:rPr>
        <w:t>15</w:t>
      </w:r>
      <w:r w:rsidRPr="006C6FC8">
        <w:rPr>
          <w:lang w:eastAsia="en-US"/>
        </w:rPr>
        <w:t xml:space="preserve">) </w:t>
      </w:r>
      <w:r>
        <w:rPr>
          <w:lang w:eastAsia="en-US"/>
        </w:rPr>
        <w:t xml:space="preserve">Здание: столовая, назначение: нежилое, общая площадь 649,40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50:05:0060531:188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50-50-05/012/2009-081;</w:t>
      </w:r>
    </w:p>
    <w:p w:rsidR="00FE21A3" w:rsidRDefault="00FE21A3" w:rsidP="00FE21A3">
      <w:pPr>
        <w:tabs>
          <w:tab w:val="left" w:pos="459"/>
        </w:tabs>
        <w:ind w:firstLine="567"/>
        <w:rPr>
          <w:bCs/>
          <w:spacing w:val="-1"/>
        </w:rPr>
      </w:pPr>
      <w:r>
        <w:rPr>
          <w:lang w:eastAsia="en-US"/>
        </w:rPr>
        <w:t>16</w:t>
      </w:r>
      <w:r w:rsidRPr="006C6FC8">
        <w:rPr>
          <w:lang w:eastAsia="en-US"/>
        </w:rPr>
        <w:t xml:space="preserve">) </w:t>
      </w:r>
      <w:r>
        <w:rPr>
          <w:lang w:eastAsia="en-US"/>
        </w:rPr>
        <w:t xml:space="preserve">Сооружение дорожного хозяйства «Внутриплощадочные дороги», назначение: нежилое, протяженность 239,0 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B94200">
        <w:rPr>
          <w:bCs/>
          <w:spacing w:val="-1"/>
        </w:rPr>
        <w:t>50:05:0060531:998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50-50-05/012/2009-089;</w:t>
      </w:r>
    </w:p>
    <w:p w:rsidR="00FE21A3" w:rsidRDefault="00FE21A3" w:rsidP="00FE21A3">
      <w:pPr>
        <w:tabs>
          <w:tab w:val="left" w:pos="459"/>
        </w:tabs>
        <w:ind w:firstLine="567"/>
        <w:rPr>
          <w:bCs/>
          <w:spacing w:val="-1"/>
        </w:rPr>
      </w:pPr>
      <w:r>
        <w:rPr>
          <w:lang w:eastAsia="en-US"/>
        </w:rPr>
        <w:t>17</w:t>
      </w:r>
      <w:r w:rsidRPr="006C6FC8">
        <w:rPr>
          <w:lang w:eastAsia="en-US"/>
        </w:rPr>
        <w:t xml:space="preserve">) </w:t>
      </w:r>
      <w:r>
        <w:rPr>
          <w:lang w:eastAsia="en-US"/>
        </w:rPr>
        <w:t xml:space="preserve">Сооружение дорожного хозяйства «Внутриплощадочные дороги», назначение: нежилое, протяженность 533,3 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B94200">
        <w:rPr>
          <w:bCs/>
          <w:spacing w:val="-1"/>
        </w:rPr>
        <w:t>50:05:0060531:1004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50-50-05/012/2009-090;</w:t>
      </w:r>
    </w:p>
    <w:p w:rsidR="00FE21A3" w:rsidRDefault="00FE21A3" w:rsidP="00FE21A3">
      <w:pPr>
        <w:tabs>
          <w:tab w:val="left" w:pos="459"/>
        </w:tabs>
        <w:ind w:firstLine="567"/>
        <w:rPr>
          <w:bCs/>
          <w:spacing w:val="-1"/>
        </w:rPr>
      </w:pPr>
      <w:r w:rsidRPr="00F602ED">
        <w:rPr>
          <w:lang w:eastAsia="en-US"/>
        </w:rPr>
        <w:t>18) Нежилое здание:</w:t>
      </w:r>
      <w:r>
        <w:rPr>
          <w:lang w:eastAsia="en-US"/>
        </w:rPr>
        <w:t xml:space="preserve"> «Штаб», назначение: нежилое, общая площадь 105,2 кв.м.,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F602ED">
        <w:rPr>
          <w:bCs/>
          <w:spacing w:val="-1"/>
        </w:rPr>
        <w:t>50:05:0060531:298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50-50-05/012/2009-091;</w:t>
      </w:r>
    </w:p>
    <w:p w:rsidR="00FE21A3" w:rsidRDefault="00FE21A3" w:rsidP="00FE21A3">
      <w:pPr>
        <w:tabs>
          <w:tab w:val="left" w:pos="459"/>
        </w:tabs>
        <w:ind w:firstLine="567"/>
        <w:rPr>
          <w:bCs/>
          <w:spacing w:val="-1"/>
        </w:rPr>
      </w:pPr>
      <w:r>
        <w:rPr>
          <w:lang w:eastAsia="en-US"/>
        </w:rPr>
        <w:t>19</w:t>
      </w:r>
      <w:r w:rsidRPr="006C6FC8">
        <w:rPr>
          <w:lang w:eastAsia="en-US"/>
        </w:rPr>
        <w:t xml:space="preserve">) </w:t>
      </w:r>
      <w:r>
        <w:rPr>
          <w:lang w:eastAsia="en-US"/>
        </w:rPr>
        <w:t xml:space="preserve">Нежилое здание: Склад, назначение: нежилое, общая площадь 57,60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50:05:0060531:300</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50-50-05/012/2009-092;</w:t>
      </w:r>
    </w:p>
    <w:p w:rsidR="00FE21A3" w:rsidRDefault="00FE21A3" w:rsidP="00FE21A3">
      <w:pPr>
        <w:tabs>
          <w:tab w:val="left" w:pos="459"/>
        </w:tabs>
        <w:ind w:firstLine="567"/>
        <w:rPr>
          <w:bCs/>
          <w:spacing w:val="-1"/>
        </w:rPr>
      </w:pPr>
      <w:r>
        <w:rPr>
          <w:lang w:eastAsia="en-US"/>
        </w:rPr>
        <w:t>20</w:t>
      </w:r>
      <w:r w:rsidRPr="006C6FC8">
        <w:rPr>
          <w:lang w:eastAsia="en-US"/>
        </w:rPr>
        <w:t xml:space="preserve">) </w:t>
      </w:r>
      <w:r>
        <w:rPr>
          <w:lang w:eastAsia="en-US"/>
        </w:rPr>
        <w:t xml:space="preserve">Сооружение: Водоем, назначение: нежилое,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50:05:0060531:988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50-50-05/012/2009-105;</w:t>
      </w:r>
    </w:p>
    <w:p w:rsidR="00FE21A3" w:rsidRDefault="00FE21A3" w:rsidP="00FE21A3">
      <w:pPr>
        <w:tabs>
          <w:tab w:val="left" w:pos="459"/>
        </w:tabs>
        <w:ind w:firstLine="567"/>
        <w:rPr>
          <w:bCs/>
          <w:spacing w:val="-1"/>
        </w:rPr>
      </w:pPr>
      <w:r>
        <w:rPr>
          <w:lang w:eastAsia="en-US"/>
        </w:rPr>
        <w:t>21</w:t>
      </w:r>
      <w:r w:rsidRPr="006C6FC8">
        <w:rPr>
          <w:lang w:eastAsia="en-US"/>
        </w:rPr>
        <w:t xml:space="preserve">) </w:t>
      </w:r>
      <w:r>
        <w:rPr>
          <w:lang w:eastAsia="en-US"/>
        </w:rPr>
        <w:t xml:space="preserve">Нежилое здание и сооружение: Артезианская скважина №2, назначение: нежилое, общая площадь 10,50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50:05:0060531:234</w:t>
      </w:r>
      <w:r>
        <w:rPr>
          <w:bCs/>
          <w:spacing w:val="-1"/>
        </w:rPr>
        <w:t xml:space="preserve">, принадлежащее АО «ВНИПИпромтехнологии» на праве собственности, о чем в Едином государственном реестре прав на </w:t>
      </w:r>
      <w:r>
        <w:rPr>
          <w:bCs/>
          <w:spacing w:val="-1"/>
        </w:rPr>
        <w:lastRenderedPageBreak/>
        <w:t>недвижимое имущество и сделок с ним 11 марта 2009 года сделана запись регистрации № 50-50-05/012/2009-107;</w:t>
      </w:r>
    </w:p>
    <w:p w:rsidR="00FE21A3" w:rsidRDefault="00FE21A3" w:rsidP="00FE21A3">
      <w:pPr>
        <w:tabs>
          <w:tab w:val="left" w:pos="459"/>
        </w:tabs>
        <w:ind w:firstLine="567"/>
        <w:rPr>
          <w:bCs/>
          <w:spacing w:val="-1"/>
        </w:rPr>
      </w:pPr>
      <w:r>
        <w:rPr>
          <w:lang w:eastAsia="en-US"/>
        </w:rPr>
        <w:t>22</w:t>
      </w:r>
      <w:r w:rsidRPr="006C6FC8">
        <w:rPr>
          <w:lang w:eastAsia="en-US"/>
        </w:rPr>
        <w:t xml:space="preserve">) </w:t>
      </w:r>
      <w:r>
        <w:rPr>
          <w:lang w:eastAsia="en-US"/>
        </w:rPr>
        <w:t xml:space="preserve">Сооружение дорожного хозяйства «Внутриплощадочные дороги», назначение: нежилое, протяженность 140,8 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F602ED">
        <w:rPr>
          <w:bCs/>
          <w:spacing w:val="-1"/>
        </w:rPr>
        <w:t>50:05:0060531:1009</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50-50-05/012/2009-108;</w:t>
      </w:r>
    </w:p>
    <w:p w:rsidR="00FE21A3" w:rsidRDefault="00FE21A3" w:rsidP="00FE21A3">
      <w:pPr>
        <w:tabs>
          <w:tab w:val="left" w:pos="459"/>
        </w:tabs>
        <w:ind w:firstLine="567"/>
        <w:rPr>
          <w:bCs/>
          <w:spacing w:val="-1"/>
        </w:rPr>
      </w:pPr>
      <w:r>
        <w:rPr>
          <w:lang w:eastAsia="en-US"/>
        </w:rPr>
        <w:t>23</w:t>
      </w:r>
      <w:r w:rsidRPr="006C6FC8">
        <w:rPr>
          <w:lang w:eastAsia="en-US"/>
        </w:rPr>
        <w:t xml:space="preserve">) </w:t>
      </w:r>
      <w:r>
        <w:rPr>
          <w:lang w:eastAsia="en-US"/>
        </w:rPr>
        <w:t xml:space="preserve">Линейный объект недвижимости: Сети канализационные, назначение: нежилое, протяженность 1153 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50:05:0060531:999</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50-50-05/012/2009-109;</w:t>
      </w:r>
    </w:p>
    <w:p w:rsidR="00FE21A3" w:rsidRDefault="00FE21A3" w:rsidP="00FE21A3">
      <w:pPr>
        <w:tabs>
          <w:tab w:val="left" w:pos="459"/>
        </w:tabs>
        <w:ind w:firstLine="567"/>
        <w:rPr>
          <w:bCs/>
          <w:spacing w:val="-1"/>
        </w:rPr>
      </w:pPr>
      <w:r>
        <w:rPr>
          <w:lang w:eastAsia="en-US"/>
        </w:rPr>
        <w:t>24</w:t>
      </w:r>
      <w:r w:rsidRPr="006C6FC8">
        <w:rPr>
          <w:lang w:eastAsia="en-US"/>
        </w:rPr>
        <w:t xml:space="preserve">) </w:t>
      </w:r>
      <w:r>
        <w:rPr>
          <w:lang w:eastAsia="en-US"/>
        </w:rPr>
        <w:t xml:space="preserve">Сооружение: навес теневой, назначение: нежилое, застроенная площадь 33,5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50:05:0060531:288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50-50-05/012/2009-110;</w:t>
      </w:r>
    </w:p>
    <w:p w:rsidR="00FE21A3" w:rsidRDefault="00FE21A3" w:rsidP="00FE21A3">
      <w:pPr>
        <w:tabs>
          <w:tab w:val="left" w:pos="459"/>
        </w:tabs>
        <w:ind w:firstLine="567"/>
        <w:rPr>
          <w:bCs/>
          <w:spacing w:val="-1"/>
        </w:rPr>
      </w:pPr>
      <w:r>
        <w:rPr>
          <w:lang w:eastAsia="en-US"/>
        </w:rPr>
        <w:t>25</w:t>
      </w:r>
      <w:r w:rsidRPr="006C6FC8">
        <w:rPr>
          <w:lang w:eastAsia="en-US"/>
        </w:rPr>
        <w:t xml:space="preserve">) </w:t>
      </w:r>
      <w:r>
        <w:rPr>
          <w:lang w:eastAsia="en-US"/>
        </w:rPr>
        <w:t xml:space="preserve">Часть здания: котельная с прачечной, назначение: нежилое, общая площадь 211,20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50:05:0060531:1023</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50-50-05/012/2009-113;</w:t>
      </w:r>
    </w:p>
    <w:p w:rsidR="00FE21A3" w:rsidRDefault="00FE21A3" w:rsidP="00FE21A3">
      <w:pPr>
        <w:tabs>
          <w:tab w:val="left" w:pos="459"/>
        </w:tabs>
        <w:ind w:firstLine="567"/>
        <w:rPr>
          <w:bCs/>
          <w:spacing w:val="-1"/>
        </w:rPr>
      </w:pPr>
      <w:r>
        <w:rPr>
          <w:lang w:eastAsia="en-US"/>
        </w:rPr>
        <w:t>26</w:t>
      </w:r>
      <w:r w:rsidRPr="006C6FC8">
        <w:rPr>
          <w:lang w:eastAsia="en-US"/>
        </w:rPr>
        <w:t xml:space="preserve">) </w:t>
      </w:r>
      <w:r>
        <w:rPr>
          <w:lang w:eastAsia="en-US"/>
        </w:rPr>
        <w:t xml:space="preserve">Здание: павильон душевой, назначение: нежилое, общая площадь 36,40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50:05:0060531:218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50-50-05/012/2009-114;</w:t>
      </w:r>
    </w:p>
    <w:p w:rsidR="00FE21A3" w:rsidRDefault="00FE21A3" w:rsidP="00FE21A3">
      <w:pPr>
        <w:tabs>
          <w:tab w:val="left" w:pos="459"/>
        </w:tabs>
        <w:ind w:firstLine="567"/>
        <w:rPr>
          <w:bCs/>
          <w:spacing w:val="-1"/>
        </w:rPr>
      </w:pPr>
      <w:r>
        <w:rPr>
          <w:lang w:eastAsia="en-US"/>
        </w:rPr>
        <w:t>27</w:t>
      </w:r>
      <w:r w:rsidRPr="006C6FC8">
        <w:rPr>
          <w:lang w:eastAsia="en-US"/>
        </w:rPr>
        <w:t xml:space="preserve">) </w:t>
      </w:r>
      <w:r>
        <w:rPr>
          <w:lang w:eastAsia="en-US"/>
        </w:rPr>
        <w:t xml:space="preserve">Часть здания: здание душевой, назначение: нежилое, общая площадь 34,60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50:05:0060531:253</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50-50-05/012/2009-115;</w:t>
      </w:r>
    </w:p>
    <w:p w:rsidR="00FE21A3" w:rsidRDefault="00FE21A3" w:rsidP="00FE21A3">
      <w:pPr>
        <w:tabs>
          <w:tab w:val="left" w:pos="459"/>
        </w:tabs>
        <w:ind w:firstLine="567"/>
        <w:rPr>
          <w:bCs/>
          <w:spacing w:val="-1"/>
        </w:rPr>
      </w:pPr>
      <w:r>
        <w:rPr>
          <w:lang w:eastAsia="en-US"/>
        </w:rPr>
        <w:t>28</w:t>
      </w:r>
      <w:r w:rsidRPr="006C6FC8">
        <w:rPr>
          <w:lang w:eastAsia="en-US"/>
        </w:rPr>
        <w:t xml:space="preserve">) </w:t>
      </w:r>
      <w:r>
        <w:rPr>
          <w:lang w:eastAsia="en-US"/>
        </w:rPr>
        <w:t xml:space="preserve">Здание: станция насосная, назначение: нежилое, общая площадь 18,60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50:05:0060531:201</w:t>
      </w:r>
      <w:r>
        <w:rPr>
          <w:bCs/>
          <w:spacing w:val="-1"/>
        </w:rPr>
        <w:t xml:space="preserve">, принадлежащее АО «ВНИПИпромтехнологии» на праве собственности, о чем в </w:t>
      </w:r>
      <w:r>
        <w:rPr>
          <w:bCs/>
          <w:spacing w:val="-1"/>
        </w:rPr>
        <w:lastRenderedPageBreak/>
        <w:t>Едином государственном реестре прав на недвижимое имущество и сделок с ним 12 марта 2009 года сделана запись регистрации № 50-50-05/012/2009-116;</w:t>
      </w:r>
    </w:p>
    <w:p w:rsidR="00FE21A3" w:rsidRDefault="00FE21A3" w:rsidP="00FE21A3">
      <w:pPr>
        <w:tabs>
          <w:tab w:val="left" w:pos="459"/>
        </w:tabs>
        <w:ind w:firstLine="567"/>
        <w:rPr>
          <w:bCs/>
          <w:spacing w:val="-1"/>
        </w:rPr>
      </w:pPr>
      <w:r>
        <w:rPr>
          <w:lang w:eastAsia="en-US"/>
        </w:rPr>
        <w:t>29</w:t>
      </w:r>
      <w:r w:rsidRPr="006C6FC8">
        <w:rPr>
          <w:lang w:eastAsia="en-US"/>
        </w:rPr>
        <w:t xml:space="preserve">) </w:t>
      </w:r>
      <w:r>
        <w:rPr>
          <w:lang w:eastAsia="en-US"/>
        </w:rPr>
        <w:t xml:space="preserve">Жилой дом № 2, назначение: жилое, общая площадь 118,20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50:05:0060531:202</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50-50-05/012/2009-117;</w:t>
      </w:r>
    </w:p>
    <w:p w:rsidR="00FE21A3" w:rsidRDefault="00FE21A3" w:rsidP="00FE21A3">
      <w:pPr>
        <w:tabs>
          <w:tab w:val="left" w:pos="459"/>
        </w:tabs>
        <w:ind w:firstLine="567"/>
        <w:rPr>
          <w:bCs/>
          <w:spacing w:val="-1"/>
        </w:rPr>
      </w:pPr>
      <w:r>
        <w:rPr>
          <w:lang w:eastAsia="en-US"/>
        </w:rPr>
        <w:t>30</w:t>
      </w:r>
      <w:r w:rsidRPr="006C6FC8">
        <w:rPr>
          <w:lang w:eastAsia="en-US"/>
        </w:rPr>
        <w:t xml:space="preserve">) </w:t>
      </w:r>
      <w:r>
        <w:rPr>
          <w:lang w:eastAsia="en-US"/>
        </w:rPr>
        <w:t xml:space="preserve">Здание: корпус № 6, назначение: нежилое, общая площадь 290,60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50:05:0060531:196</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50-50-05/012/2009-118;</w:t>
      </w:r>
    </w:p>
    <w:p w:rsidR="00FE21A3" w:rsidRDefault="00FE21A3" w:rsidP="00FE21A3">
      <w:pPr>
        <w:tabs>
          <w:tab w:val="left" w:pos="459"/>
        </w:tabs>
        <w:ind w:firstLine="567"/>
        <w:rPr>
          <w:bCs/>
          <w:spacing w:val="-1"/>
        </w:rPr>
      </w:pPr>
      <w:r>
        <w:rPr>
          <w:lang w:eastAsia="en-US"/>
        </w:rPr>
        <w:t>31</w:t>
      </w:r>
      <w:r w:rsidRPr="006C6FC8">
        <w:rPr>
          <w:lang w:eastAsia="en-US"/>
        </w:rPr>
        <w:t xml:space="preserve">) </w:t>
      </w:r>
      <w:r>
        <w:rPr>
          <w:lang w:eastAsia="en-US"/>
        </w:rPr>
        <w:t xml:space="preserve">Здание: ледник с тамбуром, назначение: нежилое, общая площадь 29,90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50:05:0060531:212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50-50-05/012/2009-119;</w:t>
      </w:r>
    </w:p>
    <w:p w:rsidR="00FE21A3" w:rsidRDefault="00FE21A3" w:rsidP="00FE21A3">
      <w:pPr>
        <w:tabs>
          <w:tab w:val="left" w:pos="459"/>
        </w:tabs>
        <w:ind w:firstLine="567"/>
        <w:rPr>
          <w:bCs/>
          <w:spacing w:val="-1"/>
        </w:rPr>
      </w:pPr>
      <w:r>
        <w:rPr>
          <w:lang w:eastAsia="en-US"/>
        </w:rPr>
        <w:t>32</w:t>
      </w:r>
      <w:r w:rsidRPr="006C6FC8">
        <w:rPr>
          <w:lang w:eastAsia="en-US"/>
        </w:rPr>
        <w:t xml:space="preserve">) </w:t>
      </w:r>
      <w:r>
        <w:rPr>
          <w:lang w:eastAsia="en-US"/>
        </w:rPr>
        <w:t xml:space="preserve">Здание: временный склад ангарного типа, назначение: нежилое, общая площадь 93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50:05:0060531:282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50-50-05/012/2009-120;</w:t>
      </w:r>
    </w:p>
    <w:p w:rsidR="00FE21A3" w:rsidRPr="00A611CC" w:rsidRDefault="00FE21A3" w:rsidP="00FE21A3">
      <w:pPr>
        <w:widowControl w:val="0"/>
        <w:tabs>
          <w:tab w:val="left" w:pos="1134"/>
        </w:tabs>
        <w:autoSpaceDE w:val="0"/>
        <w:autoSpaceDN w:val="0"/>
        <w:adjustRightInd w:val="0"/>
        <w:ind w:right="-98" w:firstLine="567"/>
        <w:rPr>
          <w:rFonts w:eastAsia="Times New Roman"/>
          <w:lang w:eastAsia="en-US"/>
        </w:rPr>
      </w:pPr>
      <w:r>
        <w:rPr>
          <w:lang w:eastAsia="en-US"/>
        </w:rPr>
        <w:t>33</w:t>
      </w:r>
      <w:r w:rsidRPr="006C6FC8">
        <w:rPr>
          <w:lang w:eastAsia="en-US"/>
        </w:rPr>
        <w:t xml:space="preserve">) </w:t>
      </w:r>
      <w:r>
        <w:rPr>
          <w:lang w:eastAsia="en-US"/>
        </w:rPr>
        <w:t xml:space="preserve">Здание: материальный склад, назначение: нежилое, общая площадь 231,40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50:05:0060531:284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50-50-05/012/2009-121.</w:t>
      </w:r>
    </w:p>
    <w:p w:rsidR="00FE21A3" w:rsidRPr="002E0029" w:rsidRDefault="00FE21A3" w:rsidP="00FE21A3">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FE21A3" w:rsidRPr="002E0029" w:rsidTr="00336C84">
        <w:trPr>
          <w:trHeight w:val="1116"/>
        </w:trPr>
        <w:tc>
          <w:tcPr>
            <w:tcW w:w="2778" w:type="pct"/>
            <w:tcBorders>
              <w:right w:val="nil"/>
            </w:tcBorders>
          </w:tcPr>
          <w:p w:rsidR="00FE21A3" w:rsidRPr="002E0029" w:rsidRDefault="00FE21A3" w:rsidP="00336C84">
            <w:pPr>
              <w:rPr>
                <w:rFonts w:eastAsia="Times New Roman"/>
                <w:lang w:eastAsia="en-US"/>
              </w:rPr>
            </w:pPr>
            <w:r w:rsidRPr="002E0029">
              <w:rPr>
                <w:rFonts w:eastAsia="Times New Roman"/>
                <w:lang w:eastAsia="en-US"/>
              </w:rPr>
              <w:t>От имени Продавца:</w:t>
            </w:r>
          </w:p>
          <w:sdt>
            <w:sdtPr>
              <w:id w:val="-151149068"/>
              <w:text/>
            </w:sdtPr>
            <w:sdtContent>
              <w:p w:rsidR="00FE21A3" w:rsidRDefault="00FE21A3" w:rsidP="00336C84">
                <w:pPr>
                  <w:widowControl w:val="0"/>
                  <w:tabs>
                    <w:tab w:val="left" w:pos="1134"/>
                    <w:tab w:val="left" w:pos="5355"/>
                  </w:tabs>
                  <w:suppressAutoHyphens/>
                  <w:autoSpaceDN w:val="0"/>
                  <w:jc w:val="left"/>
                  <w:textAlignment w:val="baseline"/>
                </w:pPr>
                <w:r w:rsidRPr="00E13AA9">
                  <w:t xml:space="preserve">Генеральный директор АО «ВНИПИпромтехнологии»                                ______________ </w:t>
                </w:r>
                <w:r>
                  <w:t>Николаев В.Е</w:t>
                </w:r>
                <w:r w:rsidRPr="00E13AA9">
                  <w:t>.</w:t>
                </w:r>
              </w:p>
            </w:sdtContent>
          </w:sdt>
          <w:p w:rsidR="00FE21A3" w:rsidRPr="002E0029" w:rsidRDefault="00FE21A3" w:rsidP="00336C84">
            <w:pPr>
              <w:rPr>
                <w:rFonts w:eastAsia="Times New Roman"/>
                <w:lang w:eastAsia="en-US"/>
              </w:rPr>
            </w:pPr>
          </w:p>
        </w:tc>
        <w:tc>
          <w:tcPr>
            <w:tcW w:w="2222" w:type="pct"/>
            <w:tcBorders>
              <w:left w:val="nil"/>
            </w:tcBorders>
          </w:tcPr>
          <w:p w:rsidR="00FE21A3" w:rsidRPr="002E0029" w:rsidRDefault="00FE21A3" w:rsidP="00336C84">
            <w:pP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526869975"/>
              <w:showingPlcHdr/>
              <w:text/>
            </w:sdtPr>
            <w:sdtContent>
              <w:p w:rsidR="00FE21A3"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3"/>
                  </w:rPr>
                  <w:t>Должность, ФИО, подпись</w:t>
                </w:r>
              </w:p>
            </w:sdtContent>
          </w:sdt>
          <w:p w:rsidR="00FE21A3" w:rsidRPr="002E0029" w:rsidRDefault="00FE21A3" w:rsidP="00336C84">
            <w:pPr>
              <w:rPr>
                <w:rFonts w:eastAsia="Times New Roman"/>
                <w:lang w:eastAsia="en-US"/>
              </w:rPr>
            </w:pPr>
          </w:p>
        </w:tc>
      </w:tr>
    </w:tbl>
    <w:p w:rsidR="00FE21A3" w:rsidRPr="00296E25" w:rsidRDefault="00FE21A3" w:rsidP="00FE21A3">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Приложение № 2</w:t>
      </w:r>
    </w:p>
    <w:p w:rsidR="00FE21A3" w:rsidRPr="00296E25" w:rsidRDefault="00FE21A3" w:rsidP="00FE21A3">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E21A3" w:rsidRPr="00296E25" w:rsidRDefault="00FE21A3" w:rsidP="00FE21A3">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E21A3" w:rsidRDefault="00FE21A3" w:rsidP="00FE21A3">
      <w:pPr>
        <w:jc w:val="center"/>
        <w:rPr>
          <w:rFonts w:eastAsia="Times New Roman"/>
          <w:lang w:eastAsia="en-US"/>
        </w:rPr>
      </w:pPr>
    </w:p>
    <w:p w:rsidR="00FE21A3" w:rsidRDefault="00FE21A3" w:rsidP="00FE21A3">
      <w:pPr>
        <w:jc w:val="center"/>
        <w:rPr>
          <w:rFonts w:eastAsia="Times New Roman"/>
          <w:lang w:eastAsia="en-US"/>
        </w:rPr>
      </w:pPr>
      <w:r w:rsidRPr="00C01F5F">
        <w:rPr>
          <w:rFonts w:eastAsia="Times New Roman"/>
          <w:lang w:eastAsia="en-US"/>
        </w:rPr>
        <w:t>Форма Акта приема-передачи Имущества</w:t>
      </w:r>
    </w:p>
    <w:p w:rsidR="00FE21A3" w:rsidRPr="00C01F5F" w:rsidRDefault="00FE21A3" w:rsidP="00FE21A3">
      <w:pPr>
        <w:jc w:val="center"/>
        <w:rPr>
          <w:rFonts w:eastAsia="Times New Roman"/>
          <w:lang w:eastAsia="en-US"/>
        </w:rPr>
      </w:pPr>
    </w:p>
    <w:tbl>
      <w:tblPr>
        <w:tblW w:w="5000" w:type="pct"/>
        <w:tblLook w:val="04A0"/>
      </w:tblPr>
      <w:tblGrid>
        <w:gridCol w:w="3379"/>
        <w:gridCol w:w="3378"/>
        <w:gridCol w:w="3380"/>
      </w:tblGrid>
      <w:tr w:rsidR="00FE21A3" w:rsidRPr="002E0029" w:rsidTr="00336C84">
        <w:trPr>
          <w:trHeight w:val="308"/>
        </w:trPr>
        <w:tc>
          <w:tcPr>
            <w:tcW w:w="1667" w:type="pct"/>
          </w:tcPr>
          <w:p w:rsidR="00FE21A3" w:rsidRPr="002E0029" w:rsidRDefault="00FE21A3" w:rsidP="00336C84">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Pr>
                <w:rFonts w:eastAsia="Times New Roman"/>
                <w:lang w:eastAsia="en-US"/>
              </w:rPr>
              <w:t>Москва</w:t>
            </w:r>
            <w:r w:rsidRPr="002E0029">
              <w:rPr>
                <w:rFonts w:eastAsia="Times New Roman"/>
                <w:lang w:eastAsia="en-US"/>
              </w:rPr>
              <w:t xml:space="preserve">     </w:t>
            </w:r>
          </w:p>
        </w:tc>
        <w:tc>
          <w:tcPr>
            <w:tcW w:w="1666" w:type="pct"/>
          </w:tcPr>
          <w:p w:rsidR="00FE21A3" w:rsidRPr="002E0029" w:rsidRDefault="00FE21A3" w:rsidP="00336C84">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2018920118"/>
            <w:showingPlcHdr/>
            <w:date>
              <w:dateFormat w:val="d MMMM yyyy 'г.'"/>
              <w:lid w:val="ru-RU"/>
              <w:storeMappedDataAs w:val="dateTime"/>
              <w:calendar w:val="gregorian"/>
            </w:date>
          </w:sdtPr>
          <w:sdtContent>
            <w:tc>
              <w:tcPr>
                <w:tcW w:w="1667" w:type="pct"/>
              </w:tcPr>
              <w:p w:rsidR="00FE21A3" w:rsidRPr="002E0029" w:rsidRDefault="00FE21A3" w:rsidP="00336C84">
                <w:pPr>
                  <w:widowControl w:val="0"/>
                  <w:autoSpaceDE w:val="0"/>
                  <w:autoSpaceDN w:val="0"/>
                  <w:adjustRightInd w:val="0"/>
                  <w:ind w:right="12"/>
                  <w:jc w:val="right"/>
                  <w:rPr>
                    <w:rFonts w:eastAsia="Times New Roman"/>
                    <w:lang w:eastAsia="en-US"/>
                  </w:rPr>
                </w:pPr>
                <w:r>
                  <w:rPr>
                    <w:rStyle w:val="afff3"/>
                  </w:rPr>
                  <w:t>Дата</w:t>
                </w:r>
              </w:p>
            </w:tc>
          </w:sdtContent>
        </w:sdt>
      </w:tr>
    </w:tbl>
    <w:p w:rsidR="00FE21A3" w:rsidRDefault="00FE21A3" w:rsidP="00FE21A3">
      <w:pPr>
        <w:rPr>
          <w:rFonts w:eastAsia="Times New Roman"/>
          <w:lang w:eastAsia="en-US"/>
        </w:rPr>
      </w:pPr>
    </w:p>
    <w:p w:rsidR="00FE21A3" w:rsidRPr="002E0029" w:rsidRDefault="00FE21A3" w:rsidP="00FE21A3">
      <w:pPr>
        <w:ind w:firstLine="851"/>
        <w:rPr>
          <w:rFonts w:eastAsia="Times New Roman"/>
          <w:lang w:eastAsia="en-US"/>
        </w:rPr>
      </w:pPr>
      <w:r w:rsidRPr="002E0029">
        <w:rPr>
          <w:rFonts w:eastAsia="Times New Roman"/>
          <w:lang w:eastAsia="en-US"/>
        </w:rPr>
        <w:t>Настоящий акт подписан между:</w:t>
      </w:r>
    </w:p>
    <w:p w:rsidR="00FE21A3" w:rsidRPr="002E0029" w:rsidRDefault="00FE21A3" w:rsidP="00FE21A3">
      <w:pPr>
        <w:ind w:firstLine="851"/>
        <w:rPr>
          <w:rFonts w:eastAsia="Times New Roman"/>
          <w:lang w:eastAsia="en-US"/>
        </w:rPr>
      </w:pPr>
      <w:sdt>
        <w:sdtPr>
          <w:rPr>
            <w:b/>
            <w:bCs/>
            <w:color w:val="000000" w:themeColor="text1"/>
            <w:spacing w:val="-1"/>
          </w:rPr>
          <w:id w:val="-1102173628"/>
          <w:text/>
        </w:sdtPr>
        <w:sdtContent>
          <w:r>
            <w:rPr>
              <w:b/>
              <w:bCs/>
              <w:color w:val="000000" w:themeColor="text1"/>
              <w:spacing w:val="-1"/>
            </w:rPr>
            <w:t>Акционерным</w:t>
          </w:r>
          <w:r w:rsidRPr="00D22DF3">
            <w:rPr>
              <w:b/>
              <w:bCs/>
              <w:color w:val="000000" w:themeColor="text1"/>
              <w:spacing w:val="-1"/>
            </w:rPr>
            <w:t xml:space="preserve"> общество</w:t>
          </w:r>
          <w:r>
            <w:rPr>
              <w:b/>
              <w:bCs/>
              <w:color w:val="000000" w:themeColor="text1"/>
              <w:spacing w:val="-1"/>
            </w:rPr>
            <w:t>м</w:t>
          </w:r>
          <w:r w:rsidRPr="00D22DF3">
            <w:rPr>
              <w:b/>
              <w:bCs/>
              <w:color w:val="000000" w:themeColor="text1"/>
              <w:spacing w:val="-1"/>
            </w:rPr>
            <w:t xml:space="preserve"> «Ведущий проектно-изыскательский и научно-исследовательский институт промышленной технологии» (АО «ВНИПИпромтехнологии»)</w:t>
          </w:r>
        </w:sdtContent>
      </w:sdt>
      <w:r w:rsidRPr="002E0029">
        <w:rPr>
          <w:rFonts w:eastAsia="Times New Roman"/>
          <w:lang w:eastAsia="en-US"/>
        </w:rPr>
        <w:t>, именуем</w:t>
      </w:r>
      <w:r>
        <w:rPr>
          <w:rFonts w:eastAsia="Times New Roman"/>
          <w:lang w:eastAsia="en-US"/>
        </w:rPr>
        <w:t>ым</w:t>
      </w:r>
      <w:r w:rsidRPr="002E0029">
        <w:rPr>
          <w:rFonts w:eastAsia="Times New Roman"/>
          <w:lang w:eastAsia="en-US"/>
        </w:rPr>
        <w:t xml:space="preserve"> в дальнейшем «</w:t>
      </w:r>
      <w:r w:rsidRPr="00AA354A">
        <w:rPr>
          <w:rFonts w:eastAsia="Times New Roman"/>
          <w:lang w:eastAsia="en-US"/>
        </w:rPr>
        <w:t>Продавец</w:t>
      </w:r>
      <w:r w:rsidRPr="00E106F3">
        <w:rPr>
          <w:rFonts w:eastAsia="Times New Roman"/>
          <w:lang w:eastAsia="en-US"/>
        </w:rPr>
        <w:t xml:space="preserve">», </w:t>
      </w:r>
      <w:sdt>
        <w:sdtPr>
          <w:id w:val="-739332810"/>
          <w:text/>
        </w:sdtPr>
        <w:sdtContent>
          <w:r w:rsidRPr="00E13AA9">
            <w:t>ИНН</w:t>
          </w:r>
          <w:r>
            <w:t xml:space="preserve"> </w:t>
          </w:r>
          <w:r w:rsidRPr="00E13AA9">
            <w:t xml:space="preserve">7724683379, КПП </w:t>
          </w:r>
          <w:r>
            <w:t>772401001</w:t>
          </w:r>
        </w:sdtContent>
      </w:sdt>
      <w:r w:rsidRPr="00E106F3">
        <w:rPr>
          <w:rFonts w:eastAsia="Times New Roman"/>
          <w:lang w:eastAsia="en-US"/>
        </w:rPr>
        <w:t xml:space="preserve">, место нахождения: </w:t>
      </w:r>
      <w:sdt>
        <w:sdtPr>
          <w:rPr>
            <w:bCs/>
            <w:spacing w:val="-1"/>
          </w:rPr>
          <w:id w:val="1642926301"/>
          <w:text/>
        </w:sdtPr>
        <w:sdtContent>
          <w:r w:rsidRPr="00E13AA9">
            <w:rPr>
              <w:bCs/>
              <w:spacing w:val="-1"/>
            </w:rPr>
            <w:t>115409, г. Москва, Каширское шоссе, д. 33</w:t>
          </w:r>
        </w:sdtContent>
      </w:sdt>
      <w:r w:rsidRPr="00E106F3">
        <w:t xml:space="preserve">, </w:t>
      </w:r>
      <w:sdt>
        <w:sdtPr>
          <w:id w:val="1035239595"/>
          <w:text/>
        </w:sdtPr>
        <w:sdtContent>
          <w:r w:rsidRPr="00E13AA9">
            <w:t>ОГРН 5087746493600</w:t>
          </w:r>
        </w:sdtContent>
      </w:sdt>
      <w:r w:rsidRPr="00E106F3">
        <w:rPr>
          <w:rFonts w:eastAsia="Times New Roman"/>
          <w:lang w:eastAsia="en-US"/>
        </w:rPr>
        <w:t xml:space="preserve">, в лице </w:t>
      </w:r>
      <w:sdt>
        <w:sdtPr>
          <w:id w:val="-2048821449"/>
          <w:text/>
        </w:sdtPr>
        <w:sdtContent>
          <w:r>
            <w:t>Генерального директора Николаева Валентина Евгеньевича, действующего на основании Устава</w:t>
          </w:r>
        </w:sdtContent>
      </w:sdt>
      <w:r w:rsidRPr="00E106F3">
        <w:t>,</w:t>
      </w:r>
      <w:r w:rsidRPr="002E0029">
        <w:t xml:space="preserve"> </w:t>
      </w:r>
      <w:r w:rsidRPr="002E0029">
        <w:rPr>
          <w:rFonts w:eastAsia="Times New Roman"/>
          <w:lang w:eastAsia="en-US"/>
        </w:rPr>
        <w:t>с одной стороны, и</w:t>
      </w:r>
      <w:r>
        <w:rPr>
          <w:rFonts w:eastAsia="Times New Roman"/>
          <w:lang w:eastAsia="en-US"/>
        </w:rPr>
        <w:t xml:space="preserve"> </w:t>
      </w:r>
      <w:sdt>
        <w:sdtPr>
          <w:rPr>
            <w:rFonts w:eastAsia="Times New Roman"/>
            <w:lang w:eastAsia="en-US"/>
          </w:rPr>
          <w:id w:val="-684133626"/>
          <w:showingPlcHdr/>
          <w:text/>
        </w:sdtPr>
        <w:sdtContent>
          <w:r w:rsidRPr="000A7721">
            <w:rPr>
              <w:rStyle w:val="afff3"/>
              <w:b/>
            </w:rPr>
            <w:t>Наименование покупателя</w:t>
          </w:r>
        </w:sdtContent>
      </w:sdt>
      <w:r w:rsidRPr="002E0029">
        <w:rPr>
          <w:rFonts w:eastAsia="Times New Roman"/>
          <w:lang w:eastAsia="en-US"/>
        </w:rPr>
        <w:t>, именуем</w:t>
      </w:r>
      <w:r>
        <w:rPr>
          <w:rFonts w:eastAsia="Times New Roman"/>
          <w:lang w:eastAsia="en-US"/>
        </w:rPr>
        <w:t>ым</w:t>
      </w:r>
      <w:r w:rsidRPr="002E0029">
        <w:rPr>
          <w:rFonts w:eastAsia="Times New Roman"/>
          <w:lang w:eastAsia="en-US"/>
        </w:rPr>
        <w:t xml:space="preserve"> в дальнейшем «</w:t>
      </w:r>
      <w:r w:rsidRPr="00136E1A">
        <w:rPr>
          <w:rFonts w:eastAsia="Times New Roman"/>
          <w:lang w:eastAsia="en-US"/>
        </w:rPr>
        <w:t>Покупатель</w:t>
      </w:r>
      <w:r w:rsidRPr="002E0029">
        <w:rPr>
          <w:rFonts w:eastAsia="Times New Roman"/>
          <w:lang w:eastAsia="en-US"/>
        </w:rPr>
        <w:t xml:space="preserve">», </w:t>
      </w:r>
      <w:sdt>
        <w:sdtPr>
          <w:rPr>
            <w:rFonts w:eastAsia="Times New Roman"/>
            <w:lang w:eastAsia="en-US"/>
          </w:rPr>
          <w:id w:val="-1436594428"/>
          <w:showingPlcHdr/>
          <w:text/>
        </w:sdtPr>
        <w:sdtContent>
          <w:r>
            <w:rPr>
              <w:rStyle w:val="afff3"/>
            </w:rPr>
            <w:t>ИНН/КПП</w:t>
          </w:r>
        </w:sdtContent>
      </w:sdt>
      <w:r w:rsidRPr="002E0029">
        <w:rPr>
          <w:rFonts w:eastAsia="Times New Roman"/>
          <w:lang w:eastAsia="en-US"/>
        </w:rPr>
        <w:t>,</w:t>
      </w:r>
      <w:r>
        <w:rPr>
          <w:rFonts w:eastAsia="Times New Roman"/>
          <w:lang w:eastAsia="en-US"/>
        </w:rPr>
        <w:t xml:space="preserve"> </w:t>
      </w:r>
      <w:r w:rsidRPr="00164294">
        <w:rPr>
          <w:rFonts w:eastAsia="Times New Roman"/>
          <w:color w:val="808080" w:themeColor="background1" w:themeShade="80"/>
          <w:lang w:eastAsia="en-US"/>
        </w:rPr>
        <w:t>ОГРН</w:t>
      </w:r>
      <w:r>
        <w:rPr>
          <w:rFonts w:eastAsia="Times New Roman"/>
          <w:color w:val="808080" w:themeColor="background1" w:themeShade="80"/>
          <w:lang w:eastAsia="en-US"/>
        </w:rPr>
        <w:t>,</w:t>
      </w:r>
      <w:r w:rsidRPr="002E0029">
        <w:rPr>
          <w:rFonts w:eastAsia="Times New Roman"/>
          <w:lang w:eastAsia="en-US"/>
        </w:rPr>
        <w:t xml:space="preserve"> место нахождения:</w:t>
      </w:r>
      <w:r>
        <w:rPr>
          <w:rFonts w:eastAsia="Times New Roman"/>
          <w:lang w:eastAsia="en-US"/>
        </w:rPr>
        <w:t xml:space="preserve"> </w:t>
      </w:r>
      <w:sdt>
        <w:sdtPr>
          <w:rPr>
            <w:rFonts w:eastAsia="Times New Roman"/>
            <w:lang w:eastAsia="en-US"/>
          </w:rPr>
          <w:id w:val="-1686515370"/>
          <w:showingPlcHdr/>
          <w:text/>
        </w:sdtPr>
        <w:sdtContent>
          <w:r>
            <w:rPr>
              <w:rStyle w:val="afff3"/>
            </w:rPr>
            <w:t>адрес</w:t>
          </w:r>
        </w:sdtContent>
      </w:sdt>
      <w:r>
        <w:t>,</w:t>
      </w:r>
      <w:r w:rsidRPr="002E0029">
        <w:rPr>
          <w:rFonts w:eastAsia="Times New Roman"/>
          <w:lang w:eastAsia="en-US"/>
        </w:rPr>
        <w:t xml:space="preserve"> в лице</w:t>
      </w:r>
      <w:r>
        <w:rPr>
          <w:rFonts w:eastAsia="Times New Roman"/>
          <w:lang w:eastAsia="en-US"/>
        </w:rPr>
        <w:t xml:space="preserve"> </w:t>
      </w:r>
      <w:r w:rsidRPr="000A5A42">
        <w:rPr>
          <w:rFonts w:eastAsia="Times New Roman"/>
          <w:color w:val="808080" w:themeColor="background1" w:themeShade="80"/>
          <w:lang w:eastAsia="en-US"/>
        </w:rPr>
        <w:t>должность, ФИО</w:t>
      </w:r>
      <w:r w:rsidRPr="002E0029">
        <w:t xml:space="preserve">, действующего на основании </w:t>
      </w:r>
      <w:r w:rsidRPr="00417C22">
        <w:rPr>
          <w:rFonts w:eastAsia="Times New Roman"/>
          <w:color w:val="7F7F7F" w:themeColor="text1" w:themeTint="80"/>
          <w:lang w:eastAsia="en-US"/>
        </w:rPr>
        <w:t>вид документа</w:t>
      </w:r>
      <w:r>
        <w:rPr>
          <w:rFonts w:eastAsia="Times New Roman"/>
          <w:lang w:eastAsia="en-US"/>
        </w:rPr>
        <w:t>, с другой</w:t>
      </w:r>
      <w:r w:rsidRPr="002E0029">
        <w:rPr>
          <w:rFonts w:eastAsia="Times New Roman"/>
          <w:lang w:eastAsia="en-US"/>
        </w:rPr>
        <w:t xml:space="preserve"> стороны,</w:t>
      </w:r>
    </w:p>
    <w:p w:rsidR="00FE21A3" w:rsidRPr="002E0029" w:rsidRDefault="00FE21A3" w:rsidP="00FE21A3">
      <w:pPr>
        <w:ind w:firstLine="851"/>
        <w:rPr>
          <w:rFonts w:eastAsia="Times New Roman"/>
          <w:lang w:eastAsia="en-US"/>
        </w:rPr>
      </w:pPr>
      <w:r w:rsidRPr="002E0029">
        <w:rPr>
          <w:rFonts w:eastAsia="Times New Roman"/>
          <w:lang w:eastAsia="en-US"/>
        </w:rPr>
        <w:t xml:space="preserve">далее совместно именуемые </w:t>
      </w:r>
      <w:r w:rsidRPr="002E0029">
        <w:rPr>
          <w:rFonts w:eastAsia="Times New Roman"/>
          <w:b/>
          <w:lang w:eastAsia="en-US"/>
        </w:rPr>
        <w:t>«</w:t>
      </w:r>
      <w:r w:rsidRPr="00136E1A">
        <w:rPr>
          <w:rFonts w:eastAsia="Times New Roman"/>
          <w:lang w:eastAsia="en-US"/>
        </w:rPr>
        <w:t>Стороны</w:t>
      </w:r>
      <w:r w:rsidRPr="002E0029">
        <w:rPr>
          <w:rFonts w:eastAsia="Times New Roman"/>
          <w:b/>
          <w:lang w:eastAsia="en-US"/>
        </w:rPr>
        <w:t>»</w:t>
      </w:r>
      <w:r w:rsidRPr="002E0029">
        <w:rPr>
          <w:rFonts w:eastAsia="Times New Roman"/>
          <w:lang w:eastAsia="en-US"/>
        </w:rPr>
        <w:t xml:space="preserve">, а по отдельности – </w:t>
      </w:r>
      <w:r w:rsidRPr="00136E1A">
        <w:rPr>
          <w:rFonts w:eastAsia="Times New Roman"/>
          <w:lang w:eastAsia="en-US"/>
        </w:rPr>
        <w:t>«Сторона</w:t>
      </w:r>
      <w:r w:rsidRPr="002E0029">
        <w:rPr>
          <w:rFonts w:eastAsia="Times New Roman"/>
          <w:b/>
          <w:lang w:eastAsia="en-US"/>
        </w:rPr>
        <w:t>»</w:t>
      </w:r>
      <w:r w:rsidRPr="002E0029">
        <w:rPr>
          <w:rFonts w:eastAsia="Times New Roman"/>
          <w:lang w:eastAsia="en-US"/>
        </w:rPr>
        <w:t>.</w:t>
      </w:r>
    </w:p>
    <w:p w:rsidR="00FE21A3" w:rsidRDefault="00FE21A3" w:rsidP="00FE21A3">
      <w:pPr>
        <w:pStyle w:val="affb"/>
        <w:numPr>
          <w:ilvl w:val="0"/>
          <w:numId w:val="30"/>
        </w:numPr>
        <w:tabs>
          <w:tab w:val="left" w:pos="1276"/>
        </w:tabs>
        <w:spacing w:after="0" w:line="240" w:lineRule="auto"/>
        <w:ind w:left="0" w:firstLine="851"/>
        <w:jc w:val="both"/>
        <w:rPr>
          <w:rFonts w:ascii="Times New Roman" w:eastAsia="Times New Roman" w:hAnsi="Times New Roman"/>
          <w:sz w:val="28"/>
          <w:szCs w:val="28"/>
          <w:lang w:eastAsia="en-US"/>
        </w:rPr>
      </w:pPr>
      <w:r w:rsidRPr="00DB31C9">
        <w:rPr>
          <w:rFonts w:ascii="Times New Roman" w:eastAsia="Times New Roman" w:hAnsi="Times New Roman"/>
          <w:sz w:val="28"/>
          <w:szCs w:val="28"/>
          <w:lang w:eastAsia="en-US"/>
        </w:rPr>
        <w:t xml:space="preserve">На основании заключенного Сторонами Договора купли-продажи от </w:t>
      </w:r>
      <w:sdt>
        <w:sdtPr>
          <w:rPr>
            <w:rFonts w:ascii="Times New Roman" w:hAnsi="Times New Roman"/>
            <w:sz w:val="28"/>
            <w:szCs w:val="28"/>
            <w:lang w:eastAsia="en-US"/>
          </w:rPr>
          <w:id w:val="1575630823"/>
          <w:showingPlcHdr/>
          <w:date>
            <w:dateFormat w:val="dd.MM.yyyy"/>
            <w:lid w:val="ru-RU"/>
            <w:storeMappedDataAs w:val="dateTime"/>
            <w:calendar w:val="gregorian"/>
          </w:date>
        </w:sdtPr>
        <w:sdtContent>
          <w:r w:rsidRPr="00BE60B0">
            <w:rPr>
              <w:rStyle w:val="afff3"/>
              <w:rFonts w:ascii="Times New Roman" w:hAnsi="Times New Roman"/>
              <w:sz w:val="28"/>
              <w:szCs w:val="28"/>
            </w:rPr>
            <w:t>Дата</w:t>
          </w:r>
        </w:sdtContent>
      </w:sdt>
      <w:r>
        <w:rPr>
          <w:rFonts w:ascii="Times New Roman" w:hAnsi="Times New Roman"/>
          <w:sz w:val="28"/>
          <w:szCs w:val="28"/>
          <w:lang w:eastAsia="en-US"/>
        </w:rPr>
        <w:t xml:space="preserve"> </w:t>
      </w:r>
      <w:r w:rsidRPr="00DB31C9">
        <w:rPr>
          <w:rFonts w:ascii="Times New Roman" w:eastAsia="Times New Roman" w:hAnsi="Times New Roman"/>
          <w:sz w:val="28"/>
          <w:szCs w:val="28"/>
          <w:lang w:eastAsia="en-US"/>
        </w:rPr>
        <w:t xml:space="preserve">№ </w:t>
      </w:r>
      <w:sdt>
        <w:sdtPr>
          <w:rPr>
            <w:rFonts w:ascii="Times New Roman" w:hAnsi="Times New Roman"/>
            <w:sz w:val="28"/>
            <w:szCs w:val="28"/>
            <w:lang w:eastAsia="en-US"/>
          </w:rPr>
          <w:id w:val="-107198218"/>
          <w:text/>
        </w:sdtPr>
        <w:sdtContent>
          <w:r>
            <w:rPr>
              <w:rFonts w:ascii="Times New Roman" w:hAnsi="Times New Roman"/>
              <w:sz w:val="28"/>
              <w:szCs w:val="28"/>
              <w:lang w:eastAsia="en-US"/>
            </w:rPr>
            <w:t>________</w:t>
          </w:r>
        </w:sdtContent>
      </w:sdt>
      <w:r w:rsidRPr="00DB31C9">
        <w:rPr>
          <w:rFonts w:ascii="Times New Roman" w:eastAsia="Times New Roman" w:hAnsi="Times New Roman"/>
          <w:sz w:val="28"/>
          <w:szCs w:val="28"/>
          <w:lang w:eastAsia="en-US"/>
        </w:rPr>
        <w:t xml:space="preserve"> (</w:t>
      </w:r>
      <w:r w:rsidRPr="00136E1A">
        <w:rPr>
          <w:rFonts w:ascii="Times New Roman" w:eastAsia="Times New Roman" w:hAnsi="Times New Roman"/>
          <w:sz w:val="28"/>
          <w:szCs w:val="28"/>
          <w:lang w:eastAsia="en-US"/>
        </w:rPr>
        <w:t>далее – «Договор</w:t>
      </w:r>
      <w:r w:rsidRPr="00DB31C9">
        <w:rPr>
          <w:rFonts w:ascii="Times New Roman" w:eastAsia="Times New Roman" w:hAnsi="Times New Roman"/>
          <w:sz w:val="28"/>
          <w:szCs w:val="28"/>
          <w:lang w:eastAsia="en-US"/>
        </w:rPr>
        <w:t>») Продавец передал, а Покупатель принял следующее имущество (далее – Имущество):</w:t>
      </w:r>
    </w:p>
    <w:p w:rsidR="00FE21A3" w:rsidRPr="00545929" w:rsidRDefault="00FE21A3" w:rsidP="00FE21A3">
      <w:pPr>
        <w:tabs>
          <w:tab w:val="left" w:pos="1276"/>
        </w:tabs>
        <w:ind w:firstLine="851"/>
        <w:rPr>
          <w:rFonts w:eastAsia="Times New Roman"/>
          <w:lang w:eastAsia="en-US"/>
        </w:rPr>
      </w:pPr>
      <w:r w:rsidRPr="00545929">
        <w:rPr>
          <w:rFonts w:eastAsia="Times New Roman"/>
          <w:lang w:eastAsia="en-US"/>
        </w:rPr>
        <w:t>1) Земельный участок, категория земель: земли особо охраняемых территорий и объектов, разрешенное использование: под размещение пионерского лагеря, общая площадь: 126 300 кв.м., адрес объекта: Московская область, Сергиево-Посадский район, Воздвиженский с.о., дер. Голыгино, д.54, кадастровый номер: 50:05:0060535:0001,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w:t>
      </w:r>
      <w:r>
        <w:rPr>
          <w:rFonts w:eastAsia="Times New Roman"/>
          <w:lang w:eastAsia="en-US"/>
        </w:rPr>
        <w:t>страции № 50-50-05/012/2009-077;</w:t>
      </w:r>
    </w:p>
    <w:p w:rsidR="00FE21A3" w:rsidRDefault="00FE21A3" w:rsidP="00FE21A3">
      <w:pPr>
        <w:tabs>
          <w:tab w:val="left" w:pos="459"/>
        </w:tabs>
        <w:ind w:firstLine="567"/>
        <w:rPr>
          <w:bCs/>
          <w:spacing w:val="-1"/>
        </w:rPr>
      </w:pPr>
      <w:r w:rsidRPr="006C6FC8">
        <w:rPr>
          <w:lang w:eastAsia="en-US"/>
        </w:rPr>
        <w:t xml:space="preserve">2) </w:t>
      </w:r>
      <w:r>
        <w:rPr>
          <w:lang w:eastAsia="en-US"/>
        </w:rPr>
        <w:t xml:space="preserve">Жилой дом №1, назначение: жилое, общая площадь 122,20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50:05:0060531:205</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50-50-05/012/2009-078;</w:t>
      </w:r>
    </w:p>
    <w:p w:rsidR="00FE21A3" w:rsidRDefault="00FE21A3" w:rsidP="00FE21A3">
      <w:pPr>
        <w:tabs>
          <w:tab w:val="left" w:pos="459"/>
        </w:tabs>
        <w:ind w:firstLine="567"/>
        <w:rPr>
          <w:bCs/>
          <w:spacing w:val="-1"/>
        </w:rPr>
      </w:pPr>
      <w:r>
        <w:rPr>
          <w:lang w:eastAsia="en-US"/>
        </w:rPr>
        <w:t>3</w:t>
      </w:r>
      <w:r w:rsidRPr="006C6FC8">
        <w:rPr>
          <w:lang w:eastAsia="en-US"/>
        </w:rPr>
        <w:t xml:space="preserve">) </w:t>
      </w:r>
      <w:r>
        <w:rPr>
          <w:lang w:eastAsia="en-US"/>
        </w:rPr>
        <w:t xml:space="preserve">Здание: корпус № 1, назначение: нежилое, общая площадь 283,20 кв.м., адрес объекта: </w:t>
      </w:r>
      <w:r w:rsidRPr="00C7082B">
        <w:rPr>
          <w:bCs/>
          <w:spacing w:val="-1"/>
        </w:rPr>
        <w:t>Московская область, Сергиево-Посадский район,</w:t>
      </w:r>
      <w:r>
        <w:rPr>
          <w:bCs/>
          <w:spacing w:val="-1"/>
        </w:rPr>
        <w:t xml:space="preserve"> Воздвиженский с.о., </w:t>
      </w:r>
      <w:r w:rsidRPr="00C7082B">
        <w:rPr>
          <w:bCs/>
          <w:spacing w:val="-1"/>
        </w:rPr>
        <w:t>дер. Голыгино, д.54</w:t>
      </w:r>
      <w:r>
        <w:rPr>
          <w:bCs/>
          <w:spacing w:val="-1"/>
        </w:rPr>
        <w:t>, кадастровый номер:</w:t>
      </w:r>
      <w:r w:rsidRPr="00925867">
        <w:rPr>
          <w:bCs/>
          <w:spacing w:val="-1"/>
        </w:rPr>
        <w:t xml:space="preserve"> 50:05:0060531:285</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50-50-05/012/2009-088;</w:t>
      </w:r>
    </w:p>
    <w:p w:rsidR="00FE21A3" w:rsidRDefault="00FE21A3" w:rsidP="00FE21A3">
      <w:pPr>
        <w:tabs>
          <w:tab w:val="left" w:pos="459"/>
        </w:tabs>
        <w:ind w:firstLine="567"/>
        <w:rPr>
          <w:bCs/>
          <w:spacing w:val="-1"/>
        </w:rPr>
      </w:pPr>
      <w:r>
        <w:rPr>
          <w:lang w:eastAsia="en-US"/>
        </w:rPr>
        <w:t>4</w:t>
      </w:r>
      <w:r w:rsidRPr="006C6FC8">
        <w:rPr>
          <w:lang w:eastAsia="en-US"/>
        </w:rPr>
        <w:t xml:space="preserve">) </w:t>
      </w:r>
      <w:r>
        <w:rPr>
          <w:lang w:eastAsia="en-US"/>
        </w:rPr>
        <w:t xml:space="preserve">Жилой дом №3, назначение: жилое, общая площадь 120,80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50:05:0060531:220</w:t>
      </w:r>
      <w:r>
        <w:rPr>
          <w:bCs/>
          <w:spacing w:val="-1"/>
        </w:rPr>
        <w:t xml:space="preserve">, принадлежащий АО «ВНИПИпромтехнологии» на праве собственности, о чем в Едином </w:t>
      </w:r>
      <w:r>
        <w:rPr>
          <w:bCs/>
          <w:spacing w:val="-1"/>
        </w:rPr>
        <w:lastRenderedPageBreak/>
        <w:t>государственном реестре прав на недвижимое имущество и сделок с ним 11 марта 2009 года сделана запись регистрации № 50-50-05/012/2009-087;</w:t>
      </w:r>
    </w:p>
    <w:p w:rsidR="00FE21A3" w:rsidRDefault="00FE21A3" w:rsidP="00FE21A3">
      <w:pPr>
        <w:tabs>
          <w:tab w:val="left" w:pos="459"/>
        </w:tabs>
        <w:ind w:firstLine="567"/>
        <w:rPr>
          <w:bCs/>
          <w:spacing w:val="-1"/>
        </w:rPr>
      </w:pPr>
      <w:r>
        <w:rPr>
          <w:lang w:eastAsia="en-US"/>
        </w:rPr>
        <w:t>5</w:t>
      </w:r>
      <w:r w:rsidRPr="006C6FC8">
        <w:rPr>
          <w:lang w:eastAsia="en-US"/>
        </w:rPr>
        <w:t xml:space="preserve">) </w:t>
      </w:r>
      <w:r>
        <w:rPr>
          <w:lang w:eastAsia="en-US"/>
        </w:rPr>
        <w:t xml:space="preserve">Административное здание, назначение: нежилое, общая площадь 188,40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925867">
        <w:rPr>
          <w:bCs/>
          <w:spacing w:val="-1"/>
        </w:rPr>
        <w:t>50:05:0060531:236</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50-50-05/012/2009-086;</w:t>
      </w:r>
    </w:p>
    <w:p w:rsidR="00FE21A3" w:rsidRDefault="00FE21A3" w:rsidP="00FE21A3">
      <w:pPr>
        <w:tabs>
          <w:tab w:val="left" w:pos="459"/>
        </w:tabs>
        <w:ind w:firstLine="567"/>
        <w:rPr>
          <w:bCs/>
          <w:spacing w:val="-1"/>
        </w:rPr>
      </w:pPr>
      <w:r>
        <w:rPr>
          <w:lang w:eastAsia="en-US"/>
        </w:rPr>
        <w:t>6</w:t>
      </w:r>
      <w:r w:rsidRPr="006C6FC8">
        <w:rPr>
          <w:lang w:eastAsia="en-US"/>
        </w:rPr>
        <w:t xml:space="preserve">) </w:t>
      </w:r>
      <w:r>
        <w:rPr>
          <w:lang w:eastAsia="en-US"/>
        </w:rPr>
        <w:t xml:space="preserve">Сборно-щитовое здание КЩ-1, назначение: нежилое, общая площадь 412,70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50:05:0060531:197</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50-50-05/012/2009-085;</w:t>
      </w:r>
    </w:p>
    <w:p w:rsidR="00FE21A3" w:rsidRDefault="00FE21A3" w:rsidP="00FE21A3">
      <w:pPr>
        <w:tabs>
          <w:tab w:val="left" w:pos="459"/>
        </w:tabs>
        <w:ind w:firstLine="567"/>
        <w:rPr>
          <w:bCs/>
          <w:spacing w:val="-1"/>
        </w:rPr>
      </w:pPr>
      <w:r>
        <w:rPr>
          <w:lang w:eastAsia="en-US"/>
        </w:rPr>
        <w:t>7</w:t>
      </w:r>
      <w:r w:rsidRPr="006C6FC8">
        <w:rPr>
          <w:lang w:eastAsia="en-US"/>
        </w:rPr>
        <w:t xml:space="preserve">) </w:t>
      </w:r>
      <w:r>
        <w:rPr>
          <w:lang w:eastAsia="en-US"/>
        </w:rPr>
        <w:t xml:space="preserve">Кухня с холодильной камерой, назначение: нежилое, общая площадь 163,50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50:05:0060531:228</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50-50-05/012/2009-084;</w:t>
      </w:r>
    </w:p>
    <w:p w:rsidR="00FE21A3" w:rsidRDefault="00FE21A3" w:rsidP="00FE21A3">
      <w:pPr>
        <w:tabs>
          <w:tab w:val="left" w:pos="459"/>
        </w:tabs>
        <w:ind w:firstLine="567"/>
        <w:rPr>
          <w:bCs/>
          <w:spacing w:val="-1"/>
        </w:rPr>
      </w:pPr>
      <w:r>
        <w:rPr>
          <w:lang w:eastAsia="en-US"/>
        </w:rPr>
        <w:t>8</w:t>
      </w:r>
      <w:r w:rsidRPr="006C6FC8">
        <w:rPr>
          <w:lang w:eastAsia="en-US"/>
        </w:rPr>
        <w:t xml:space="preserve">) </w:t>
      </w:r>
      <w:r>
        <w:rPr>
          <w:lang w:eastAsia="en-US"/>
        </w:rPr>
        <w:t xml:space="preserve">Здание: склад для продуктов, назначение: нежилое, общая площадь 242,60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50:05:0060531:351</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50-50-05/012/2009-083;</w:t>
      </w:r>
    </w:p>
    <w:p w:rsidR="00FE21A3" w:rsidRDefault="00FE21A3" w:rsidP="00FE21A3">
      <w:pPr>
        <w:tabs>
          <w:tab w:val="left" w:pos="459"/>
        </w:tabs>
        <w:ind w:firstLine="567"/>
        <w:rPr>
          <w:bCs/>
          <w:spacing w:val="-1"/>
        </w:rPr>
      </w:pPr>
      <w:r>
        <w:rPr>
          <w:lang w:eastAsia="en-US"/>
        </w:rPr>
        <w:t>9</w:t>
      </w:r>
      <w:r w:rsidRPr="006C6FC8">
        <w:rPr>
          <w:lang w:eastAsia="en-US"/>
        </w:rPr>
        <w:t xml:space="preserve">) </w:t>
      </w:r>
      <w:r>
        <w:rPr>
          <w:lang w:eastAsia="en-US"/>
        </w:rPr>
        <w:t xml:space="preserve">Здание: корпус № 4, назначение: нежилое, общая площадь 286,30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50:05:0060531:239</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50-50-05/012/2009-082;</w:t>
      </w:r>
    </w:p>
    <w:p w:rsidR="00FE21A3" w:rsidRDefault="00FE21A3" w:rsidP="00FE21A3">
      <w:pPr>
        <w:tabs>
          <w:tab w:val="left" w:pos="459"/>
        </w:tabs>
        <w:ind w:firstLine="567"/>
        <w:rPr>
          <w:bCs/>
          <w:spacing w:val="-1"/>
        </w:rPr>
      </w:pPr>
      <w:r>
        <w:rPr>
          <w:lang w:eastAsia="en-US"/>
        </w:rPr>
        <w:t>10</w:t>
      </w:r>
      <w:r w:rsidRPr="006C6FC8">
        <w:rPr>
          <w:lang w:eastAsia="en-US"/>
        </w:rPr>
        <w:t xml:space="preserve">) </w:t>
      </w:r>
      <w:r>
        <w:rPr>
          <w:lang w:eastAsia="en-US"/>
        </w:rPr>
        <w:t xml:space="preserve">Здание: корпус № 2, назначение: нежилое, общая площадь 288 кв.м.,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716665">
        <w:rPr>
          <w:bCs/>
          <w:spacing w:val="-1"/>
        </w:rPr>
        <w:t>50:05:0060531:213</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50-50-05/012/2009-080;</w:t>
      </w:r>
    </w:p>
    <w:p w:rsidR="00FE21A3" w:rsidRDefault="00FE21A3" w:rsidP="00FE21A3">
      <w:pPr>
        <w:tabs>
          <w:tab w:val="left" w:pos="459"/>
        </w:tabs>
        <w:ind w:firstLine="567"/>
        <w:rPr>
          <w:bCs/>
          <w:spacing w:val="-1"/>
        </w:rPr>
      </w:pPr>
      <w:r>
        <w:rPr>
          <w:lang w:eastAsia="en-US"/>
        </w:rPr>
        <w:t>11</w:t>
      </w:r>
      <w:r w:rsidRPr="006C6FC8">
        <w:rPr>
          <w:lang w:eastAsia="en-US"/>
        </w:rPr>
        <w:t xml:space="preserve">) </w:t>
      </w:r>
      <w:r>
        <w:rPr>
          <w:lang w:eastAsia="en-US"/>
        </w:rPr>
        <w:t xml:space="preserve">Здание: корпус № 5, назначение: нежилое, общая площадь 294,70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50:05:0060531:200</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50-50-05/012/2009-079;</w:t>
      </w:r>
    </w:p>
    <w:p w:rsidR="00FE21A3" w:rsidRDefault="00FE21A3" w:rsidP="00FE21A3">
      <w:pPr>
        <w:tabs>
          <w:tab w:val="left" w:pos="459"/>
        </w:tabs>
        <w:ind w:firstLine="567"/>
        <w:rPr>
          <w:bCs/>
          <w:spacing w:val="-1"/>
        </w:rPr>
      </w:pPr>
      <w:r>
        <w:rPr>
          <w:lang w:eastAsia="en-US"/>
        </w:rPr>
        <w:t>12</w:t>
      </w:r>
      <w:r w:rsidRPr="006C6FC8">
        <w:rPr>
          <w:lang w:eastAsia="en-US"/>
        </w:rPr>
        <w:t xml:space="preserve">) </w:t>
      </w:r>
      <w:r>
        <w:rPr>
          <w:lang w:eastAsia="en-US"/>
        </w:rPr>
        <w:t xml:space="preserve">Нежилое здание: Станция насосная (для питьевой воды), назначение: нежилое, общая площадь 45,50 кв.м., адрес объекта: </w:t>
      </w:r>
      <w:r w:rsidRPr="00C7082B">
        <w:rPr>
          <w:bCs/>
          <w:spacing w:val="-1"/>
        </w:rPr>
        <w:t xml:space="preserve">Московская область, </w:t>
      </w:r>
      <w:r w:rsidRPr="00C7082B">
        <w:rPr>
          <w:bCs/>
          <w:spacing w:val="-1"/>
        </w:rPr>
        <w:lastRenderedPageBreak/>
        <w:t xml:space="preserve">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50:05:0060531:233</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50-50-05/012/2009-106;</w:t>
      </w:r>
    </w:p>
    <w:p w:rsidR="00FE21A3" w:rsidRDefault="00FE21A3" w:rsidP="00FE21A3">
      <w:pPr>
        <w:tabs>
          <w:tab w:val="left" w:pos="459"/>
        </w:tabs>
        <w:ind w:firstLine="567"/>
        <w:rPr>
          <w:bCs/>
          <w:spacing w:val="-1"/>
        </w:rPr>
      </w:pPr>
      <w:r>
        <w:rPr>
          <w:lang w:eastAsia="en-US"/>
        </w:rPr>
        <w:t>13</w:t>
      </w:r>
      <w:r w:rsidRPr="006C6FC8">
        <w:rPr>
          <w:lang w:eastAsia="en-US"/>
        </w:rPr>
        <w:t xml:space="preserve">) </w:t>
      </w:r>
      <w:r>
        <w:rPr>
          <w:lang w:eastAsia="en-US"/>
        </w:rPr>
        <w:t xml:space="preserve">Часть здания: гараж, назначение: нежилое, общая площадь 73,50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50:05:0060531:227</w:t>
      </w:r>
      <w:r>
        <w:rPr>
          <w:bCs/>
          <w:spacing w:val="-1"/>
        </w:rPr>
        <w:t xml:space="preserve">, принадлежащая АО «ВНИПИпромтехнологии» на праве собственности, о чем в Едином государственном реестре прав на недвижимое имущество и </w:t>
      </w:r>
      <w:r w:rsidRPr="00716665">
        <w:rPr>
          <w:bCs/>
          <w:spacing w:val="-1"/>
        </w:rPr>
        <w:t>сделок с ним 11 марта 2009 года сделана запись регистрации № 50-50-05/012/2009-111;</w:t>
      </w:r>
    </w:p>
    <w:p w:rsidR="00FE21A3" w:rsidRDefault="00FE21A3" w:rsidP="00FE21A3">
      <w:pPr>
        <w:tabs>
          <w:tab w:val="left" w:pos="459"/>
        </w:tabs>
        <w:ind w:firstLine="567"/>
        <w:rPr>
          <w:bCs/>
          <w:spacing w:val="-1"/>
        </w:rPr>
      </w:pPr>
      <w:r>
        <w:rPr>
          <w:lang w:eastAsia="en-US"/>
        </w:rPr>
        <w:t>14</w:t>
      </w:r>
      <w:r w:rsidRPr="006C6FC8">
        <w:rPr>
          <w:lang w:eastAsia="en-US"/>
        </w:rPr>
        <w:t xml:space="preserve">) </w:t>
      </w:r>
      <w:r>
        <w:rPr>
          <w:lang w:eastAsia="en-US"/>
        </w:rPr>
        <w:t xml:space="preserve">Здание: изолятор, назначение: нежилое, общая площадь 99,50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50:05:0060531:242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50-50-05/012/2009-112;</w:t>
      </w:r>
    </w:p>
    <w:p w:rsidR="00FE21A3" w:rsidRDefault="00FE21A3" w:rsidP="00FE21A3">
      <w:pPr>
        <w:tabs>
          <w:tab w:val="left" w:pos="459"/>
        </w:tabs>
        <w:ind w:firstLine="567"/>
        <w:rPr>
          <w:bCs/>
          <w:spacing w:val="-1"/>
        </w:rPr>
      </w:pPr>
      <w:r>
        <w:rPr>
          <w:lang w:eastAsia="en-US"/>
        </w:rPr>
        <w:t>15</w:t>
      </w:r>
      <w:r w:rsidRPr="006C6FC8">
        <w:rPr>
          <w:lang w:eastAsia="en-US"/>
        </w:rPr>
        <w:t xml:space="preserve">) </w:t>
      </w:r>
      <w:r>
        <w:rPr>
          <w:lang w:eastAsia="en-US"/>
        </w:rPr>
        <w:t xml:space="preserve">Здание: столовая, назначение: нежилое, общая площадь 649,40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716665">
        <w:rPr>
          <w:bCs/>
          <w:spacing w:val="-1"/>
        </w:rPr>
        <w:t>50:05:0060531:188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50-50-05/012/2009-081;</w:t>
      </w:r>
    </w:p>
    <w:p w:rsidR="00FE21A3" w:rsidRDefault="00FE21A3" w:rsidP="00FE21A3">
      <w:pPr>
        <w:tabs>
          <w:tab w:val="left" w:pos="459"/>
        </w:tabs>
        <w:ind w:firstLine="567"/>
        <w:rPr>
          <w:bCs/>
          <w:spacing w:val="-1"/>
        </w:rPr>
      </w:pPr>
      <w:r>
        <w:rPr>
          <w:lang w:eastAsia="en-US"/>
        </w:rPr>
        <w:t>16</w:t>
      </w:r>
      <w:r w:rsidRPr="006C6FC8">
        <w:rPr>
          <w:lang w:eastAsia="en-US"/>
        </w:rPr>
        <w:t xml:space="preserve">) </w:t>
      </w:r>
      <w:r>
        <w:rPr>
          <w:lang w:eastAsia="en-US"/>
        </w:rPr>
        <w:t xml:space="preserve">Сооружение дорожного хозяйства «Внутриплощадочные дороги», назначение: нежилое, протяженность 239,0 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B94200">
        <w:rPr>
          <w:bCs/>
          <w:spacing w:val="-1"/>
        </w:rPr>
        <w:t>50:05:0060531:998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50-50-05/012/2009-089;</w:t>
      </w:r>
    </w:p>
    <w:p w:rsidR="00FE21A3" w:rsidRDefault="00FE21A3" w:rsidP="00FE21A3">
      <w:pPr>
        <w:tabs>
          <w:tab w:val="left" w:pos="459"/>
        </w:tabs>
        <w:ind w:firstLine="567"/>
        <w:rPr>
          <w:bCs/>
          <w:spacing w:val="-1"/>
        </w:rPr>
      </w:pPr>
      <w:r>
        <w:rPr>
          <w:lang w:eastAsia="en-US"/>
        </w:rPr>
        <w:t>17</w:t>
      </w:r>
      <w:r w:rsidRPr="006C6FC8">
        <w:rPr>
          <w:lang w:eastAsia="en-US"/>
        </w:rPr>
        <w:t xml:space="preserve">) </w:t>
      </w:r>
      <w:r>
        <w:rPr>
          <w:lang w:eastAsia="en-US"/>
        </w:rPr>
        <w:t xml:space="preserve">Сооружение дорожного хозяйства «Внутриплощадочные дороги», назначение: нежилое, протяженность 533,3 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B94200">
        <w:rPr>
          <w:bCs/>
          <w:spacing w:val="-1"/>
        </w:rPr>
        <w:t>50:05:0060531:1004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50-50-05/012/2009-090;</w:t>
      </w:r>
    </w:p>
    <w:p w:rsidR="00FE21A3" w:rsidRDefault="00FE21A3" w:rsidP="00FE21A3">
      <w:pPr>
        <w:tabs>
          <w:tab w:val="left" w:pos="459"/>
        </w:tabs>
        <w:ind w:firstLine="567"/>
        <w:rPr>
          <w:bCs/>
          <w:spacing w:val="-1"/>
        </w:rPr>
      </w:pPr>
      <w:r w:rsidRPr="00F602ED">
        <w:rPr>
          <w:lang w:eastAsia="en-US"/>
        </w:rPr>
        <w:t>18) Нежилое здание:</w:t>
      </w:r>
      <w:r>
        <w:rPr>
          <w:lang w:eastAsia="en-US"/>
        </w:rPr>
        <w:t xml:space="preserve"> «Штаб», назначение: нежилое, общая площадь 105,2 кв.м.,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F602ED">
        <w:rPr>
          <w:bCs/>
          <w:spacing w:val="-1"/>
        </w:rPr>
        <w:t>50:05:0060531:298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50-50-05/012/2009-091;</w:t>
      </w:r>
    </w:p>
    <w:p w:rsidR="00FE21A3" w:rsidRDefault="00FE21A3" w:rsidP="00FE21A3">
      <w:pPr>
        <w:tabs>
          <w:tab w:val="left" w:pos="459"/>
        </w:tabs>
        <w:ind w:firstLine="567"/>
        <w:rPr>
          <w:bCs/>
          <w:spacing w:val="-1"/>
        </w:rPr>
      </w:pPr>
      <w:r>
        <w:rPr>
          <w:lang w:eastAsia="en-US"/>
        </w:rPr>
        <w:t>19</w:t>
      </w:r>
      <w:r w:rsidRPr="006C6FC8">
        <w:rPr>
          <w:lang w:eastAsia="en-US"/>
        </w:rPr>
        <w:t xml:space="preserve">) </w:t>
      </w:r>
      <w:r>
        <w:rPr>
          <w:lang w:eastAsia="en-US"/>
        </w:rPr>
        <w:t xml:space="preserve">Нежилое здание: Склад, назначение: нежилое, общая площадь 57,60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50:05:0060531:300</w:t>
      </w:r>
      <w:r>
        <w:rPr>
          <w:bCs/>
          <w:spacing w:val="-1"/>
        </w:rPr>
        <w:t xml:space="preserve">, принадлежащее </w:t>
      </w:r>
      <w:r>
        <w:rPr>
          <w:bCs/>
          <w:spacing w:val="-1"/>
        </w:rPr>
        <w:lastRenderedPageBreak/>
        <w:t>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50-50-05/012/2009-092;</w:t>
      </w:r>
    </w:p>
    <w:p w:rsidR="00FE21A3" w:rsidRDefault="00FE21A3" w:rsidP="00FE21A3">
      <w:pPr>
        <w:tabs>
          <w:tab w:val="left" w:pos="459"/>
        </w:tabs>
        <w:ind w:firstLine="567"/>
        <w:rPr>
          <w:bCs/>
          <w:spacing w:val="-1"/>
        </w:rPr>
      </w:pPr>
      <w:r>
        <w:rPr>
          <w:lang w:eastAsia="en-US"/>
        </w:rPr>
        <w:t>20</w:t>
      </w:r>
      <w:r w:rsidRPr="006C6FC8">
        <w:rPr>
          <w:lang w:eastAsia="en-US"/>
        </w:rPr>
        <w:t xml:space="preserve">) </w:t>
      </w:r>
      <w:r>
        <w:rPr>
          <w:lang w:eastAsia="en-US"/>
        </w:rPr>
        <w:t xml:space="preserve">Сооружение: Водоем, назначение: нежилое,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50:05:0060531:988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50-50-05/012/2009-105;</w:t>
      </w:r>
    </w:p>
    <w:p w:rsidR="00FE21A3" w:rsidRDefault="00FE21A3" w:rsidP="00FE21A3">
      <w:pPr>
        <w:tabs>
          <w:tab w:val="left" w:pos="459"/>
        </w:tabs>
        <w:ind w:firstLine="567"/>
        <w:rPr>
          <w:bCs/>
          <w:spacing w:val="-1"/>
        </w:rPr>
      </w:pPr>
      <w:r>
        <w:rPr>
          <w:lang w:eastAsia="en-US"/>
        </w:rPr>
        <w:t>21</w:t>
      </w:r>
      <w:r w:rsidRPr="006C6FC8">
        <w:rPr>
          <w:lang w:eastAsia="en-US"/>
        </w:rPr>
        <w:t xml:space="preserve">) </w:t>
      </w:r>
      <w:r>
        <w:rPr>
          <w:lang w:eastAsia="en-US"/>
        </w:rPr>
        <w:t xml:space="preserve">Нежилое здание и сооружение: Артезианская скважина №2, назначение: нежилое, общая площадь 10,50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50:05:0060531:234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50-50-05/012/2009-107;</w:t>
      </w:r>
    </w:p>
    <w:p w:rsidR="00FE21A3" w:rsidRDefault="00FE21A3" w:rsidP="00FE21A3">
      <w:pPr>
        <w:tabs>
          <w:tab w:val="left" w:pos="459"/>
        </w:tabs>
        <w:ind w:firstLine="567"/>
        <w:rPr>
          <w:bCs/>
          <w:spacing w:val="-1"/>
        </w:rPr>
      </w:pPr>
      <w:r>
        <w:rPr>
          <w:lang w:eastAsia="en-US"/>
        </w:rPr>
        <w:t>22</w:t>
      </w:r>
      <w:r w:rsidRPr="006C6FC8">
        <w:rPr>
          <w:lang w:eastAsia="en-US"/>
        </w:rPr>
        <w:t xml:space="preserve">) </w:t>
      </w:r>
      <w:r>
        <w:rPr>
          <w:lang w:eastAsia="en-US"/>
        </w:rPr>
        <w:t xml:space="preserve">Сооружение дорожного хозяйства «Внутриплощадочные дороги», назначение: нежилое, протяженность 140,8 м., адрес объекта: </w:t>
      </w:r>
      <w:r w:rsidRPr="00C7082B">
        <w:rPr>
          <w:bCs/>
          <w:spacing w:val="-1"/>
        </w:rPr>
        <w:t>Московская область, Сергиево-Посадский район, дер. Голыгино, д.54</w:t>
      </w:r>
      <w:r>
        <w:rPr>
          <w:bCs/>
          <w:spacing w:val="-1"/>
        </w:rPr>
        <w:t xml:space="preserve">, кадастровый номер: </w:t>
      </w:r>
      <w:r w:rsidRPr="00F602ED">
        <w:rPr>
          <w:bCs/>
          <w:spacing w:val="-1"/>
        </w:rPr>
        <w:t>50:05:0060531:1009</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50-50-05/012/2009-108;</w:t>
      </w:r>
    </w:p>
    <w:p w:rsidR="00FE21A3" w:rsidRDefault="00FE21A3" w:rsidP="00FE21A3">
      <w:pPr>
        <w:tabs>
          <w:tab w:val="left" w:pos="459"/>
        </w:tabs>
        <w:ind w:firstLine="567"/>
        <w:rPr>
          <w:bCs/>
          <w:spacing w:val="-1"/>
        </w:rPr>
      </w:pPr>
      <w:r>
        <w:rPr>
          <w:lang w:eastAsia="en-US"/>
        </w:rPr>
        <w:t>23</w:t>
      </w:r>
      <w:r w:rsidRPr="006C6FC8">
        <w:rPr>
          <w:lang w:eastAsia="en-US"/>
        </w:rPr>
        <w:t xml:space="preserve">) </w:t>
      </w:r>
      <w:r>
        <w:rPr>
          <w:lang w:eastAsia="en-US"/>
        </w:rPr>
        <w:t xml:space="preserve">Линейный объект недвижимости: Сети канализационные, назначение: нежилое, протяженность 1153 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50:05:0060531:999</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50-50-05/012/2009-109;</w:t>
      </w:r>
    </w:p>
    <w:p w:rsidR="00FE21A3" w:rsidRDefault="00FE21A3" w:rsidP="00FE21A3">
      <w:pPr>
        <w:tabs>
          <w:tab w:val="left" w:pos="459"/>
        </w:tabs>
        <w:ind w:firstLine="567"/>
        <w:rPr>
          <w:bCs/>
          <w:spacing w:val="-1"/>
        </w:rPr>
      </w:pPr>
      <w:r>
        <w:rPr>
          <w:lang w:eastAsia="en-US"/>
        </w:rPr>
        <w:t>24</w:t>
      </w:r>
      <w:r w:rsidRPr="006C6FC8">
        <w:rPr>
          <w:lang w:eastAsia="en-US"/>
        </w:rPr>
        <w:t xml:space="preserve">) </w:t>
      </w:r>
      <w:r>
        <w:rPr>
          <w:lang w:eastAsia="en-US"/>
        </w:rPr>
        <w:t xml:space="preserve">Сооружение: навес теневой, назначение: нежилое, застроенная площадь 33,5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F602ED">
        <w:rPr>
          <w:bCs/>
          <w:spacing w:val="-1"/>
        </w:rPr>
        <w:t>50:05:0060531:288</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11 марта 2009 года сделана запись регистрации № 50-50-05/012/2009-110;</w:t>
      </w:r>
    </w:p>
    <w:p w:rsidR="00FE21A3" w:rsidRDefault="00FE21A3" w:rsidP="00FE21A3">
      <w:pPr>
        <w:tabs>
          <w:tab w:val="left" w:pos="459"/>
        </w:tabs>
        <w:ind w:firstLine="567"/>
        <w:rPr>
          <w:bCs/>
          <w:spacing w:val="-1"/>
        </w:rPr>
      </w:pPr>
      <w:r>
        <w:rPr>
          <w:lang w:eastAsia="en-US"/>
        </w:rPr>
        <w:t>25</w:t>
      </w:r>
      <w:r w:rsidRPr="006C6FC8">
        <w:rPr>
          <w:lang w:eastAsia="en-US"/>
        </w:rPr>
        <w:t xml:space="preserve">) </w:t>
      </w:r>
      <w:r>
        <w:rPr>
          <w:lang w:eastAsia="en-US"/>
        </w:rPr>
        <w:t xml:space="preserve">Часть здания: котельная с прачечной, назначение: нежилое, общая площадь 211,20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50:05:0060531:1023</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50-50-05/012/2009-113;</w:t>
      </w:r>
    </w:p>
    <w:p w:rsidR="00FE21A3" w:rsidRDefault="00FE21A3" w:rsidP="00FE21A3">
      <w:pPr>
        <w:tabs>
          <w:tab w:val="left" w:pos="459"/>
        </w:tabs>
        <w:ind w:firstLine="567"/>
        <w:rPr>
          <w:bCs/>
          <w:spacing w:val="-1"/>
        </w:rPr>
      </w:pPr>
      <w:r>
        <w:rPr>
          <w:lang w:eastAsia="en-US"/>
        </w:rPr>
        <w:t>26</w:t>
      </w:r>
      <w:r w:rsidRPr="006C6FC8">
        <w:rPr>
          <w:lang w:eastAsia="en-US"/>
        </w:rPr>
        <w:t xml:space="preserve">) </w:t>
      </w:r>
      <w:r>
        <w:rPr>
          <w:lang w:eastAsia="en-US"/>
        </w:rPr>
        <w:t xml:space="preserve">Здание: павильон душевой, назначение: нежилое, общая площадь 36,40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50:05:0060531:218</w:t>
      </w:r>
      <w:r>
        <w:rPr>
          <w:bCs/>
          <w:spacing w:val="-1"/>
        </w:rPr>
        <w:t xml:space="preserve">, </w:t>
      </w:r>
      <w:r>
        <w:rPr>
          <w:bCs/>
          <w:spacing w:val="-1"/>
        </w:rPr>
        <w:lastRenderedPageBreak/>
        <w:t>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50-50-05/012/2009-114;</w:t>
      </w:r>
    </w:p>
    <w:p w:rsidR="00FE21A3" w:rsidRDefault="00FE21A3" w:rsidP="00FE21A3">
      <w:pPr>
        <w:tabs>
          <w:tab w:val="left" w:pos="459"/>
        </w:tabs>
        <w:ind w:firstLine="567"/>
        <w:rPr>
          <w:bCs/>
          <w:spacing w:val="-1"/>
        </w:rPr>
      </w:pPr>
      <w:r>
        <w:rPr>
          <w:lang w:eastAsia="en-US"/>
        </w:rPr>
        <w:t>27</w:t>
      </w:r>
      <w:r w:rsidRPr="006C6FC8">
        <w:rPr>
          <w:lang w:eastAsia="en-US"/>
        </w:rPr>
        <w:t xml:space="preserve">) </w:t>
      </w:r>
      <w:r>
        <w:rPr>
          <w:lang w:eastAsia="en-US"/>
        </w:rPr>
        <w:t xml:space="preserve">Часть здания: здание душевой, назначение: нежилое, общая площадь 34,60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50:05:0060531:253</w:t>
      </w:r>
      <w:r>
        <w:rPr>
          <w:bCs/>
          <w:spacing w:val="-1"/>
        </w:rPr>
        <w:t>, принадлежащая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50-50-05/012/2009-115;</w:t>
      </w:r>
    </w:p>
    <w:p w:rsidR="00FE21A3" w:rsidRDefault="00FE21A3" w:rsidP="00FE21A3">
      <w:pPr>
        <w:tabs>
          <w:tab w:val="left" w:pos="459"/>
        </w:tabs>
        <w:ind w:firstLine="567"/>
        <w:rPr>
          <w:bCs/>
          <w:spacing w:val="-1"/>
        </w:rPr>
      </w:pPr>
      <w:r>
        <w:rPr>
          <w:lang w:eastAsia="en-US"/>
        </w:rPr>
        <w:t>28</w:t>
      </w:r>
      <w:r w:rsidRPr="006C6FC8">
        <w:rPr>
          <w:lang w:eastAsia="en-US"/>
        </w:rPr>
        <w:t xml:space="preserve">) </w:t>
      </w:r>
      <w:r>
        <w:rPr>
          <w:lang w:eastAsia="en-US"/>
        </w:rPr>
        <w:t xml:space="preserve">Здание: станция насосная, назначение: нежилое, общая площадь 18,60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50:05:0060531:201</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50-50-05/012/2009-116;</w:t>
      </w:r>
    </w:p>
    <w:p w:rsidR="00FE21A3" w:rsidRDefault="00FE21A3" w:rsidP="00FE21A3">
      <w:pPr>
        <w:tabs>
          <w:tab w:val="left" w:pos="459"/>
        </w:tabs>
        <w:ind w:firstLine="567"/>
        <w:rPr>
          <w:bCs/>
          <w:spacing w:val="-1"/>
        </w:rPr>
      </w:pPr>
      <w:r>
        <w:rPr>
          <w:lang w:eastAsia="en-US"/>
        </w:rPr>
        <w:t>29</w:t>
      </w:r>
      <w:r w:rsidRPr="006C6FC8">
        <w:rPr>
          <w:lang w:eastAsia="en-US"/>
        </w:rPr>
        <w:t xml:space="preserve">) </w:t>
      </w:r>
      <w:r>
        <w:rPr>
          <w:lang w:eastAsia="en-US"/>
        </w:rPr>
        <w:t xml:space="preserve">Жилой дом № 2, назначение: жилое, общая площадь 118,20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50:05:0060531:202</w:t>
      </w:r>
      <w:r>
        <w:rPr>
          <w:bCs/>
          <w:spacing w:val="-1"/>
        </w:rPr>
        <w:t>, принадлежащий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50-50-05/012/2009-117;</w:t>
      </w:r>
    </w:p>
    <w:p w:rsidR="00FE21A3" w:rsidRDefault="00FE21A3" w:rsidP="00FE21A3">
      <w:pPr>
        <w:tabs>
          <w:tab w:val="left" w:pos="459"/>
        </w:tabs>
        <w:ind w:firstLine="567"/>
        <w:rPr>
          <w:bCs/>
          <w:spacing w:val="-1"/>
        </w:rPr>
      </w:pPr>
      <w:r>
        <w:rPr>
          <w:lang w:eastAsia="en-US"/>
        </w:rPr>
        <w:t>30</w:t>
      </w:r>
      <w:r w:rsidRPr="006C6FC8">
        <w:rPr>
          <w:lang w:eastAsia="en-US"/>
        </w:rPr>
        <w:t xml:space="preserve">) </w:t>
      </w:r>
      <w:r>
        <w:rPr>
          <w:lang w:eastAsia="en-US"/>
        </w:rPr>
        <w:t xml:space="preserve">Здание: корпус № 6, назначение: нежилое, общая площадь 290,60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50:05:0060531:196</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50-50-05/012/2009-118;</w:t>
      </w:r>
    </w:p>
    <w:p w:rsidR="00FE21A3" w:rsidRDefault="00FE21A3" w:rsidP="00FE21A3">
      <w:pPr>
        <w:tabs>
          <w:tab w:val="left" w:pos="459"/>
        </w:tabs>
        <w:ind w:firstLine="567"/>
        <w:rPr>
          <w:bCs/>
          <w:spacing w:val="-1"/>
        </w:rPr>
      </w:pPr>
      <w:r>
        <w:rPr>
          <w:lang w:eastAsia="en-US"/>
        </w:rPr>
        <w:t>31</w:t>
      </w:r>
      <w:r w:rsidRPr="006C6FC8">
        <w:rPr>
          <w:lang w:eastAsia="en-US"/>
        </w:rPr>
        <w:t xml:space="preserve">) </w:t>
      </w:r>
      <w:r>
        <w:rPr>
          <w:lang w:eastAsia="en-US"/>
        </w:rPr>
        <w:t xml:space="preserve">Здание: ледник с тамбуром, назначение: нежилое, общая площадь 29,90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50:05:0060531:212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50-50-05/012/2009-119;</w:t>
      </w:r>
    </w:p>
    <w:p w:rsidR="00FE21A3" w:rsidRDefault="00FE21A3" w:rsidP="00FE21A3">
      <w:pPr>
        <w:tabs>
          <w:tab w:val="left" w:pos="459"/>
        </w:tabs>
        <w:ind w:firstLine="567"/>
        <w:rPr>
          <w:bCs/>
          <w:spacing w:val="-1"/>
        </w:rPr>
      </w:pPr>
      <w:r>
        <w:rPr>
          <w:lang w:eastAsia="en-US"/>
        </w:rPr>
        <w:t>32</w:t>
      </w:r>
      <w:r w:rsidRPr="006C6FC8">
        <w:rPr>
          <w:lang w:eastAsia="en-US"/>
        </w:rPr>
        <w:t xml:space="preserve">) </w:t>
      </w:r>
      <w:r>
        <w:rPr>
          <w:lang w:eastAsia="en-US"/>
        </w:rPr>
        <w:t xml:space="preserve">Здание: временный склад ангарного типа, назначение: нежилое, общая площадь 93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50:05:0060531:282</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50-50-05/012/2009-120;</w:t>
      </w:r>
    </w:p>
    <w:p w:rsidR="00FE21A3" w:rsidRPr="00A611CC" w:rsidRDefault="00FE21A3" w:rsidP="00FE21A3">
      <w:pPr>
        <w:widowControl w:val="0"/>
        <w:tabs>
          <w:tab w:val="left" w:pos="1134"/>
        </w:tabs>
        <w:autoSpaceDE w:val="0"/>
        <w:autoSpaceDN w:val="0"/>
        <w:adjustRightInd w:val="0"/>
        <w:ind w:right="-98" w:firstLine="567"/>
        <w:rPr>
          <w:rFonts w:eastAsia="Times New Roman"/>
          <w:lang w:eastAsia="en-US"/>
        </w:rPr>
      </w:pPr>
      <w:r>
        <w:rPr>
          <w:lang w:eastAsia="en-US"/>
        </w:rPr>
        <w:t>33</w:t>
      </w:r>
      <w:r w:rsidRPr="006C6FC8">
        <w:rPr>
          <w:lang w:eastAsia="en-US"/>
        </w:rPr>
        <w:t xml:space="preserve">) </w:t>
      </w:r>
      <w:r>
        <w:rPr>
          <w:lang w:eastAsia="en-US"/>
        </w:rPr>
        <w:t xml:space="preserve">Здание: материальный склад, назначение: нежилое, общая площадь 231,40 кв.м., адрес объекта: </w:t>
      </w:r>
      <w:r w:rsidRPr="00C7082B">
        <w:rPr>
          <w:bCs/>
          <w:spacing w:val="-1"/>
        </w:rPr>
        <w:t xml:space="preserve">Московская область, Сергиево-Посадский район, </w:t>
      </w:r>
      <w:r>
        <w:rPr>
          <w:bCs/>
          <w:spacing w:val="-1"/>
        </w:rPr>
        <w:t xml:space="preserve">Воздвиженский с.о., </w:t>
      </w:r>
      <w:r w:rsidRPr="00C7082B">
        <w:rPr>
          <w:bCs/>
          <w:spacing w:val="-1"/>
        </w:rPr>
        <w:t>дер. Голыгино, д.54</w:t>
      </w:r>
      <w:r>
        <w:rPr>
          <w:bCs/>
          <w:spacing w:val="-1"/>
        </w:rPr>
        <w:t xml:space="preserve">, кадастровый номер: </w:t>
      </w:r>
      <w:r w:rsidRPr="000D2D4C">
        <w:rPr>
          <w:bCs/>
          <w:spacing w:val="-1"/>
        </w:rPr>
        <w:t>50:05:0060531:284</w:t>
      </w:r>
      <w:r>
        <w:rPr>
          <w:bCs/>
          <w:spacing w:val="-1"/>
        </w:rPr>
        <w:t>, принадлежащее АО «ВНИПИпромтехнологии» на праве собственности, о чем в Едином государственном реестре прав на недвижимое имущество и сделок с ним 12 марта 2009 года сделана запись регистрации № 50-50-05/012/2009-121.</w:t>
      </w:r>
    </w:p>
    <w:p w:rsidR="00FE21A3" w:rsidRPr="00832C6F" w:rsidRDefault="00FE21A3" w:rsidP="00FE21A3">
      <w:pPr>
        <w:pStyle w:val="affb"/>
        <w:numPr>
          <w:ilvl w:val="0"/>
          <w:numId w:val="30"/>
        </w:numPr>
        <w:tabs>
          <w:tab w:val="left" w:pos="426"/>
          <w:tab w:val="left" w:pos="1276"/>
        </w:tabs>
        <w:spacing w:after="0" w:line="240" w:lineRule="auto"/>
        <w:ind w:left="0" w:firstLine="851"/>
        <w:jc w:val="both"/>
        <w:rPr>
          <w:rFonts w:ascii="Times New Roman" w:eastAsia="Times New Roman" w:hAnsi="Times New Roman"/>
          <w:sz w:val="28"/>
          <w:szCs w:val="28"/>
          <w:lang w:eastAsia="en-US"/>
        </w:rPr>
      </w:pPr>
      <w:r>
        <w:rPr>
          <w:rFonts w:ascii="Times New Roman" w:eastAsia="Times New Roman" w:hAnsi="Times New Roman"/>
          <w:sz w:val="28"/>
          <w:szCs w:val="28"/>
          <w:lang w:eastAsia="en-US"/>
        </w:rPr>
        <w:lastRenderedPageBreak/>
        <w:t>С</w:t>
      </w:r>
      <w:r w:rsidRPr="00887C77">
        <w:rPr>
          <w:rFonts w:ascii="Times New Roman" w:eastAsia="Times New Roman" w:hAnsi="Times New Roman"/>
          <w:sz w:val="28"/>
          <w:szCs w:val="28"/>
          <w:lang w:eastAsia="en-US"/>
        </w:rPr>
        <w:t xml:space="preserve">остояние имущества, передаваемого по настоящему акту, </w:t>
      </w:r>
      <w:r>
        <w:rPr>
          <w:rFonts w:ascii="Times New Roman" w:eastAsia="Times New Roman" w:hAnsi="Times New Roman"/>
          <w:sz w:val="28"/>
          <w:szCs w:val="28"/>
          <w:lang w:eastAsia="en-US"/>
        </w:rPr>
        <w:t xml:space="preserve">полностью </w:t>
      </w:r>
      <w:r w:rsidRPr="00887C77">
        <w:rPr>
          <w:rFonts w:ascii="Times New Roman" w:eastAsia="Times New Roman" w:hAnsi="Times New Roman"/>
          <w:sz w:val="28"/>
          <w:szCs w:val="28"/>
          <w:lang w:eastAsia="en-US"/>
        </w:rPr>
        <w:t xml:space="preserve">соответствует </w:t>
      </w:r>
      <w:r>
        <w:rPr>
          <w:rFonts w:ascii="Times New Roman" w:eastAsia="Times New Roman" w:hAnsi="Times New Roman"/>
          <w:sz w:val="28"/>
          <w:szCs w:val="28"/>
          <w:lang w:eastAsia="en-US"/>
        </w:rPr>
        <w:t>Договору</w:t>
      </w:r>
      <w:r w:rsidRPr="00832C6F">
        <w:rPr>
          <w:rFonts w:ascii="Times New Roman" w:eastAsia="Times New Roman" w:hAnsi="Times New Roman"/>
          <w:sz w:val="28"/>
          <w:szCs w:val="28"/>
          <w:lang w:eastAsia="en-US"/>
        </w:rPr>
        <w:t xml:space="preserve">. </w:t>
      </w:r>
    </w:p>
    <w:p w:rsidR="00FE21A3" w:rsidRPr="002E0029" w:rsidRDefault="00FE21A3" w:rsidP="00FE21A3">
      <w:pPr>
        <w:numPr>
          <w:ilvl w:val="0"/>
          <w:numId w:val="30"/>
        </w:numPr>
        <w:tabs>
          <w:tab w:val="left" w:pos="426"/>
          <w:tab w:val="left" w:pos="1276"/>
        </w:tabs>
        <w:ind w:left="0" w:firstLine="851"/>
        <w:rPr>
          <w:rFonts w:eastAsia="Times New Roman"/>
          <w:lang w:eastAsia="en-US"/>
        </w:rPr>
      </w:pPr>
      <w:r>
        <w:t>Претензий к передаваемому в соответствии с настоящим Актом  Имуществу Покупатель не имеет</w:t>
      </w:r>
      <w:r w:rsidRPr="002E0029">
        <w:rPr>
          <w:rFonts w:eastAsia="Times New Roman"/>
          <w:lang w:eastAsia="en-US"/>
        </w:rPr>
        <w:t>.</w:t>
      </w:r>
    </w:p>
    <w:p w:rsidR="00FE21A3" w:rsidRDefault="00FE21A3" w:rsidP="00FE21A3">
      <w:pPr>
        <w:numPr>
          <w:ilvl w:val="0"/>
          <w:numId w:val="30"/>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в </w:t>
      </w:r>
      <w:r>
        <w:rPr>
          <w:rFonts w:eastAsia="Times New Roman"/>
          <w:lang w:eastAsia="en-US"/>
        </w:rPr>
        <w:t>3 (Трех)</w:t>
      </w:r>
      <w:r w:rsidRPr="002E0029">
        <w:rPr>
          <w:rFonts w:eastAsia="Times New Roman"/>
          <w:lang w:eastAsia="en-US"/>
        </w:rPr>
        <w:t xml:space="preserve"> экземплярах, имеющих равную юридическую силу,</w:t>
      </w:r>
      <w:r>
        <w:rPr>
          <w:rFonts w:eastAsia="Times New Roman"/>
          <w:lang w:eastAsia="en-US"/>
        </w:rPr>
        <w:t xml:space="preserve"> по одному для каждой из Сторон: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FE21A3" w:rsidRPr="002E0029" w:rsidRDefault="00FE21A3" w:rsidP="00FE21A3">
      <w:pPr>
        <w:tabs>
          <w:tab w:val="left" w:pos="426"/>
          <w:tab w:val="left" w:pos="1276"/>
        </w:tabs>
        <w:ind w:firstLine="851"/>
        <w:rPr>
          <w:rFonts w:eastAsia="Times New Roman"/>
          <w:lang w:eastAsia="en-US"/>
        </w:rPr>
      </w:pPr>
    </w:p>
    <w:p w:rsidR="00FE21A3" w:rsidRPr="00335459" w:rsidRDefault="00FE21A3" w:rsidP="00FE21A3">
      <w:pPr>
        <w:pStyle w:val="affb"/>
        <w:jc w:val="center"/>
        <w:rPr>
          <w:rFonts w:ascii="Times New Roman" w:eastAsia="Times New Roman" w:hAnsi="Times New Roman"/>
          <w:sz w:val="28"/>
          <w:szCs w:val="28"/>
          <w:lang w:eastAsia="en-US"/>
        </w:rPr>
      </w:pPr>
      <w:r w:rsidRPr="00335459">
        <w:rPr>
          <w:rFonts w:ascii="Times New Roman" w:eastAsia="Times New Roman" w:hAnsi="Times New Roman"/>
          <w:sz w:val="28"/>
          <w:szCs w:val="28"/>
          <w:lang w:eastAsia="en-US"/>
        </w:rPr>
        <w:t>Подписи Сторон</w:t>
      </w:r>
    </w:p>
    <w:p w:rsidR="00FE21A3" w:rsidRPr="00335459" w:rsidRDefault="00FE21A3" w:rsidP="00FE21A3">
      <w:pPr>
        <w:pStyle w:val="affb"/>
        <w:rPr>
          <w:rFonts w:eastAsia="Times New Roman"/>
          <w:szCs w:val="24"/>
          <w:lang w:eastAsia="en-US"/>
        </w:rPr>
      </w:pPr>
    </w:p>
    <w:tbl>
      <w:tblPr>
        <w:tblW w:w="5000" w:type="pct"/>
        <w:tblLook w:val="04A0"/>
      </w:tblPr>
      <w:tblGrid>
        <w:gridCol w:w="4754"/>
        <w:gridCol w:w="580"/>
        <w:gridCol w:w="4803"/>
      </w:tblGrid>
      <w:tr w:rsidR="00FE21A3" w:rsidRPr="00F62696" w:rsidTr="00336C84">
        <w:tc>
          <w:tcPr>
            <w:tcW w:w="2345" w:type="pct"/>
          </w:tcPr>
          <w:p w:rsidR="00FE21A3" w:rsidRPr="00F62696" w:rsidRDefault="00FE21A3" w:rsidP="00336C84">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FE21A3" w:rsidRPr="00E771EE" w:rsidRDefault="00FE21A3" w:rsidP="00336C84">
            <w:pPr>
              <w:rPr>
                <w:b/>
              </w:rPr>
            </w:pPr>
            <w:r w:rsidRPr="00E771EE">
              <w:rPr>
                <w:b/>
              </w:rPr>
              <w:t>АО «</w:t>
            </w:r>
            <w:r w:rsidRPr="00D22DF3">
              <w:rPr>
                <w:b/>
              </w:rPr>
              <w:t>ВНИПИпромтехнологии</w:t>
            </w:r>
            <w:r w:rsidRPr="00E771EE">
              <w:rPr>
                <w:b/>
              </w:rPr>
              <w:t>»</w:t>
            </w:r>
          </w:p>
          <w:p w:rsidR="00FE21A3" w:rsidRPr="00E771EE" w:rsidRDefault="00FE21A3" w:rsidP="00336C84">
            <w:r w:rsidRPr="00E771EE">
              <w:t>Место нахождения</w:t>
            </w:r>
            <w:r>
              <w:t>:</w:t>
            </w:r>
            <w:r w:rsidRPr="00E771EE">
              <w:t xml:space="preserve"> </w:t>
            </w:r>
            <w:sdt>
              <w:sdtPr>
                <w:rPr>
                  <w:bCs/>
                  <w:spacing w:val="-1"/>
                </w:rPr>
                <w:id w:val="4199962"/>
                <w:text/>
              </w:sdtPr>
              <w:sdtContent>
                <w:r>
                  <w:rPr>
                    <w:bCs/>
                    <w:spacing w:val="-1"/>
                  </w:rPr>
                  <w:t>115409, г. Москва, Каширское шоссе, д. 33</w:t>
                </w:r>
              </w:sdtContent>
            </w:sdt>
          </w:p>
          <w:p w:rsidR="00FE21A3" w:rsidRPr="00E771EE" w:rsidRDefault="00FE21A3" w:rsidP="00336C84">
            <w:r w:rsidRPr="00E771EE">
              <w:t xml:space="preserve">Почтовый адрес: </w:t>
            </w:r>
            <w:sdt>
              <w:sdtPr>
                <w:rPr>
                  <w:bCs/>
                  <w:spacing w:val="-1"/>
                </w:rPr>
                <w:id w:val="4199963"/>
                <w:text/>
              </w:sdtPr>
              <w:sdtContent>
                <w:r>
                  <w:rPr>
                    <w:bCs/>
                    <w:spacing w:val="-1"/>
                  </w:rPr>
                  <w:t>115409, г. Москва, Каширское шоссе, д. 33</w:t>
                </w:r>
              </w:sdtContent>
            </w:sdt>
          </w:p>
          <w:p w:rsidR="00FE21A3" w:rsidRPr="00E771EE" w:rsidRDefault="00FE21A3" w:rsidP="00336C84">
            <w:r w:rsidRPr="00E771EE">
              <w:t xml:space="preserve">ИНН </w:t>
            </w:r>
            <w:r w:rsidRPr="008674C2">
              <w:t>7724683379</w:t>
            </w:r>
          </w:p>
          <w:p w:rsidR="00FE21A3" w:rsidRPr="00E771EE" w:rsidRDefault="00FE21A3" w:rsidP="00336C84">
            <w:r w:rsidRPr="00E771EE">
              <w:t xml:space="preserve">КПП </w:t>
            </w:r>
            <w:r w:rsidRPr="008674C2">
              <w:t>772401001</w:t>
            </w:r>
          </w:p>
          <w:p w:rsidR="00FE21A3" w:rsidRPr="00E771EE" w:rsidRDefault="00FE21A3" w:rsidP="00336C84">
            <w:r w:rsidRPr="00E771EE">
              <w:t xml:space="preserve">ОГРН </w:t>
            </w:r>
            <w:r w:rsidRPr="008674C2">
              <w:t>5087746493600</w:t>
            </w:r>
          </w:p>
          <w:p w:rsidR="00FE21A3" w:rsidRPr="00E771EE" w:rsidRDefault="00FE21A3" w:rsidP="00336C84">
            <w:r w:rsidRPr="00E771EE">
              <w:t xml:space="preserve">Р/с </w:t>
            </w:r>
          </w:p>
          <w:p w:rsidR="00FE21A3" w:rsidRPr="00E771EE" w:rsidRDefault="00FE21A3" w:rsidP="00336C84">
            <w:r w:rsidRPr="00E771EE">
              <w:t xml:space="preserve">в </w:t>
            </w:r>
          </w:p>
          <w:p w:rsidR="00FE21A3" w:rsidRPr="00E771EE" w:rsidRDefault="00FE21A3" w:rsidP="00336C84">
            <w:r w:rsidRPr="00E771EE">
              <w:t xml:space="preserve">к/сч </w:t>
            </w:r>
          </w:p>
          <w:p w:rsidR="00FE21A3" w:rsidRPr="00E771EE" w:rsidRDefault="00FE21A3" w:rsidP="00336C84">
            <w:r w:rsidRPr="00E771EE">
              <w:t xml:space="preserve">БИК </w:t>
            </w:r>
          </w:p>
          <w:p w:rsidR="00FE21A3" w:rsidRPr="006F4DF2"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p>
          <w:sdt>
            <w:sdtPr>
              <w:rPr>
                <w:bCs/>
                <w:spacing w:val="-1"/>
              </w:rPr>
              <w:id w:val="512037"/>
              <w:text/>
            </w:sdtPr>
            <w:sdtContent>
              <w:p w:rsidR="00FE21A3" w:rsidRPr="00E771EE" w:rsidRDefault="00FE21A3" w:rsidP="00336C84">
                <w:pPr>
                  <w:widowControl w:val="0"/>
                  <w:tabs>
                    <w:tab w:val="left" w:pos="1134"/>
                    <w:tab w:val="left" w:pos="5355"/>
                  </w:tabs>
                  <w:suppressAutoHyphens/>
                  <w:autoSpaceDN w:val="0"/>
                  <w:jc w:val="left"/>
                  <w:textAlignment w:val="baseline"/>
                  <w:rPr>
                    <w:rFonts w:eastAsia="Arial Unicode MS"/>
                    <w:color w:val="000000" w:themeColor="text1"/>
                    <w:kern w:val="3"/>
                    <w:highlight w:val="yellow"/>
                    <w:lang w:eastAsia="zh-CN" w:bidi="hi-IN"/>
                  </w:rPr>
                </w:pPr>
                <w:r w:rsidRPr="00D22DF3">
                  <w:rPr>
                    <w:bCs/>
                    <w:spacing w:val="-1"/>
                  </w:rPr>
                  <w:t xml:space="preserve">Генеральный директор                         АО «ВНИПИпромтехнологии»                                ______________ </w:t>
                </w:r>
                <w:r>
                  <w:rPr>
                    <w:bCs/>
                    <w:spacing w:val="-1"/>
                  </w:rPr>
                  <w:t>Николаев В.Е.</w:t>
                </w:r>
              </w:p>
            </w:sdtContent>
          </w:sdt>
          <w:p w:rsidR="00FE21A3" w:rsidRPr="00F62696" w:rsidRDefault="00FE21A3" w:rsidP="00336C84">
            <w:pPr>
              <w:rPr>
                <w:rFonts w:eastAsia="Times New Roman"/>
                <w:bCs/>
                <w:lang w:eastAsia="en-US"/>
              </w:rPr>
            </w:pPr>
          </w:p>
        </w:tc>
        <w:tc>
          <w:tcPr>
            <w:tcW w:w="286" w:type="pct"/>
          </w:tcPr>
          <w:p w:rsidR="00FE21A3" w:rsidRPr="00F62696" w:rsidRDefault="00FE21A3" w:rsidP="00336C8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FE21A3" w:rsidRPr="00F62696" w:rsidRDefault="00FE21A3" w:rsidP="00336C84">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1653491515"/>
              <w:showingPlcHdr/>
              <w:text/>
            </w:sdtPr>
            <w:sdtContent>
              <w:p w:rsidR="00FE21A3" w:rsidRPr="00F62696"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3"/>
                  </w:rPr>
                  <w:t>Сокращенное наименование по Уставу</w:t>
                </w:r>
              </w:p>
            </w:sdtContent>
          </w:sdt>
          <w:p w:rsidR="00FE21A3" w:rsidRPr="00F62696"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97918112"/>
                <w:showingPlcHdr/>
                <w:text/>
              </w:sdtPr>
              <w:sdtContent>
                <w:r w:rsidRPr="00F62696">
                  <w:rPr>
                    <w:rStyle w:val="afff3"/>
                  </w:rPr>
                  <w:t>адрес по Уставу</w:t>
                </w:r>
              </w:sdtContent>
            </w:sdt>
          </w:p>
          <w:p w:rsidR="00FE21A3" w:rsidRPr="00F62696" w:rsidRDefault="00FE21A3" w:rsidP="00336C84">
            <w:r w:rsidRPr="00F62696">
              <w:t xml:space="preserve">Почтовый адрес: </w:t>
            </w:r>
            <w:sdt>
              <w:sdtPr>
                <w:rPr>
                  <w:rFonts w:eastAsia="Arial Unicode MS"/>
                  <w:kern w:val="3"/>
                  <w:lang w:eastAsia="zh-CN" w:bidi="hi-IN"/>
                </w:rPr>
                <w:id w:val="-2144104916"/>
                <w:showingPlcHdr/>
                <w:text/>
              </w:sdtPr>
              <w:sdtContent>
                <w:r w:rsidRPr="00F62696">
                  <w:rPr>
                    <w:rStyle w:val="afff3"/>
                  </w:rPr>
                  <w:t>фактический адрес для переписки</w:t>
                </w:r>
              </w:sdtContent>
            </w:sdt>
          </w:p>
          <w:p w:rsidR="00FE21A3" w:rsidRPr="00F62696" w:rsidRDefault="00FE21A3" w:rsidP="00336C84">
            <w:r w:rsidRPr="00F62696">
              <w:t xml:space="preserve">Реквизиты: </w:t>
            </w:r>
            <w:sdt>
              <w:sdtPr>
                <w:rPr>
                  <w:rFonts w:eastAsia="Arial Unicode MS"/>
                  <w:kern w:val="3"/>
                  <w:lang w:eastAsia="zh-CN" w:bidi="hi-IN"/>
                </w:rPr>
                <w:id w:val="-1878542173"/>
                <w:showingPlcHdr/>
                <w:text/>
              </w:sdtPr>
              <w:sdtContent>
                <w:r w:rsidRPr="00F62696">
                  <w:rPr>
                    <w:rStyle w:val="afff3"/>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392583266"/>
              <w:showingPlcHdr/>
              <w:text/>
            </w:sdtPr>
            <w:sdtContent>
              <w:p w:rsidR="00FE21A3" w:rsidRPr="00F62696"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3"/>
                  </w:rPr>
                  <w:t>Должность, ФИО, подпись</w:t>
                </w:r>
              </w:p>
            </w:sdtContent>
          </w:sdt>
          <w:p w:rsidR="00FE21A3" w:rsidRPr="00F62696" w:rsidRDefault="00FE21A3" w:rsidP="00336C84">
            <w:pPr>
              <w:widowControl w:val="0"/>
              <w:tabs>
                <w:tab w:val="left" w:pos="567"/>
              </w:tabs>
              <w:autoSpaceDE w:val="0"/>
              <w:autoSpaceDN w:val="0"/>
              <w:adjustRightInd w:val="0"/>
              <w:spacing w:line="280" w:lineRule="exact"/>
              <w:rPr>
                <w:rFonts w:eastAsia="Times New Roman"/>
                <w:bCs/>
                <w:lang w:eastAsia="en-US"/>
              </w:rPr>
            </w:pPr>
          </w:p>
        </w:tc>
      </w:tr>
    </w:tbl>
    <w:p w:rsidR="00FE21A3" w:rsidRDefault="00FE21A3" w:rsidP="00FE21A3">
      <w:pPr>
        <w:widowControl w:val="0"/>
        <w:tabs>
          <w:tab w:val="left" w:pos="567"/>
        </w:tabs>
        <w:autoSpaceDE w:val="0"/>
        <w:autoSpaceDN w:val="0"/>
        <w:adjustRightInd w:val="0"/>
        <w:ind w:left="5670"/>
        <w:jc w:val="left"/>
        <w:rPr>
          <w:rFonts w:eastAsia="Times New Roman"/>
          <w:b/>
          <w:sz w:val="24"/>
          <w:lang w:eastAsia="en-US"/>
        </w:rPr>
      </w:pPr>
    </w:p>
    <w:p w:rsidR="00FE21A3" w:rsidRDefault="00FE21A3" w:rsidP="00FE21A3">
      <w:pPr>
        <w:widowControl w:val="0"/>
        <w:tabs>
          <w:tab w:val="left" w:pos="567"/>
        </w:tabs>
        <w:autoSpaceDE w:val="0"/>
        <w:autoSpaceDN w:val="0"/>
        <w:adjustRightInd w:val="0"/>
        <w:ind w:left="5670"/>
        <w:jc w:val="left"/>
        <w:rPr>
          <w:rFonts w:eastAsia="Times New Roman"/>
          <w:b/>
          <w:sz w:val="24"/>
          <w:lang w:eastAsia="en-US"/>
        </w:rPr>
      </w:pPr>
    </w:p>
    <w:p w:rsidR="00FE21A3" w:rsidRDefault="00FE21A3" w:rsidP="00FE21A3">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FE21A3" w:rsidRDefault="00FE21A3" w:rsidP="00FE21A3">
      <w:pPr>
        <w:widowControl w:val="0"/>
        <w:tabs>
          <w:tab w:val="left" w:pos="567"/>
        </w:tabs>
        <w:autoSpaceDE w:val="0"/>
        <w:autoSpaceDN w:val="0"/>
        <w:adjustRightInd w:val="0"/>
        <w:jc w:val="center"/>
        <w:rPr>
          <w:rFonts w:eastAsia="Times New Roman"/>
          <w:lang w:eastAsia="en-US"/>
        </w:rPr>
      </w:pPr>
    </w:p>
    <w:p w:rsidR="00FE21A3" w:rsidRPr="00F62696" w:rsidRDefault="00FE21A3" w:rsidP="00FE21A3">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FE21A3" w:rsidRPr="00F62696" w:rsidTr="00336C84">
        <w:trPr>
          <w:trHeight w:val="1116"/>
        </w:trPr>
        <w:tc>
          <w:tcPr>
            <w:tcW w:w="2778" w:type="pct"/>
            <w:tcBorders>
              <w:right w:val="nil"/>
            </w:tcBorders>
          </w:tcPr>
          <w:p w:rsidR="00FE21A3" w:rsidRPr="00F62696" w:rsidRDefault="00FE21A3" w:rsidP="00336C84">
            <w:pPr>
              <w:rPr>
                <w:rFonts w:eastAsia="Times New Roman"/>
                <w:lang w:eastAsia="en-US"/>
              </w:rPr>
            </w:pPr>
            <w:r w:rsidRPr="00F62696">
              <w:rPr>
                <w:rFonts w:eastAsia="Times New Roman"/>
                <w:lang w:eastAsia="en-US"/>
              </w:rPr>
              <w:t>От имени Продавца:</w:t>
            </w:r>
          </w:p>
          <w:sdt>
            <w:sdtPr>
              <w:rPr>
                <w:bCs/>
                <w:spacing w:val="-1"/>
              </w:rPr>
              <w:id w:val="512039"/>
              <w:text/>
            </w:sdtPr>
            <w:sdtContent>
              <w:p w:rsidR="00FE21A3" w:rsidRPr="00E771EE" w:rsidRDefault="00FE21A3" w:rsidP="00336C84">
                <w:pPr>
                  <w:widowControl w:val="0"/>
                  <w:tabs>
                    <w:tab w:val="left" w:pos="1134"/>
                    <w:tab w:val="left" w:pos="5355"/>
                  </w:tabs>
                  <w:suppressAutoHyphens/>
                  <w:autoSpaceDN w:val="0"/>
                  <w:jc w:val="left"/>
                  <w:textAlignment w:val="baseline"/>
                  <w:rPr>
                    <w:rFonts w:eastAsia="Arial Unicode MS"/>
                    <w:color w:val="000000" w:themeColor="text1"/>
                    <w:kern w:val="3"/>
                    <w:highlight w:val="yellow"/>
                    <w:lang w:eastAsia="zh-CN" w:bidi="hi-IN"/>
                  </w:rPr>
                </w:pPr>
                <w:r w:rsidRPr="00D22DF3">
                  <w:rPr>
                    <w:bCs/>
                    <w:spacing w:val="-1"/>
                  </w:rPr>
                  <w:t xml:space="preserve">Генеральный директор АО «ВНИПИпромтехнологии»                                ______________ </w:t>
                </w:r>
                <w:r>
                  <w:rPr>
                    <w:bCs/>
                    <w:spacing w:val="-1"/>
                  </w:rPr>
                  <w:t>Николаев В.Е.</w:t>
                </w:r>
              </w:p>
            </w:sdtContent>
          </w:sdt>
          <w:p w:rsidR="00FE21A3" w:rsidRPr="00F62696" w:rsidRDefault="00FE21A3" w:rsidP="00336C84">
            <w:pPr>
              <w:rPr>
                <w:rFonts w:eastAsia="Times New Roman"/>
                <w:lang w:eastAsia="en-US"/>
              </w:rPr>
            </w:pPr>
          </w:p>
        </w:tc>
        <w:tc>
          <w:tcPr>
            <w:tcW w:w="2222" w:type="pct"/>
            <w:tcBorders>
              <w:left w:val="nil"/>
            </w:tcBorders>
          </w:tcPr>
          <w:p w:rsidR="00FE21A3" w:rsidRPr="00F62696" w:rsidRDefault="00FE21A3" w:rsidP="00336C84">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50490545"/>
              <w:showingPlcHdr/>
              <w:text/>
            </w:sdtPr>
            <w:sdtContent>
              <w:p w:rsidR="00FE21A3" w:rsidRPr="00F62696"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3"/>
                  </w:rPr>
                  <w:t>Должность, ФИО, подпись</w:t>
                </w:r>
              </w:p>
            </w:sdtContent>
          </w:sdt>
          <w:p w:rsidR="00FE21A3" w:rsidRPr="00F62696" w:rsidRDefault="00FE21A3" w:rsidP="00336C84">
            <w:pPr>
              <w:rPr>
                <w:rFonts w:eastAsia="Times New Roman"/>
                <w:lang w:eastAsia="en-US"/>
              </w:rPr>
            </w:pPr>
            <w:r w:rsidRPr="00F62696">
              <w:rPr>
                <w:rFonts w:eastAsia="Times New Roman"/>
                <w:lang w:eastAsia="en-US"/>
              </w:rPr>
              <w:t xml:space="preserve"> </w:t>
            </w:r>
          </w:p>
        </w:tc>
      </w:tr>
    </w:tbl>
    <w:p w:rsidR="00FE21A3" w:rsidRPr="00296E25" w:rsidRDefault="00FE21A3" w:rsidP="00FE21A3">
      <w:pPr>
        <w:widowControl w:val="0"/>
        <w:tabs>
          <w:tab w:val="left" w:pos="567"/>
        </w:tabs>
        <w:autoSpaceDE w:val="0"/>
        <w:autoSpaceDN w:val="0"/>
        <w:adjustRightInd w:val="0"/>
        <w:ind w:left="5670"/>
        <w:jc w:val="left"/>
        <w:rPr>
          <w:rFonts w:eastAsia="Times New Roman"/>
          <w:lang w:eastAsia="en-US"/>
        </w:rPr>
      </w:pPr>
      <w:r>
        <w:rPr>
          <w:rFonts w:eastAsia="Times New Roman"/>
          <w:b/>
          <w:sz w:val="24"/>
          <w:lang w:eastAsia="en-US"/>
        </w:rPr>
        <w:br w:type="page"/>
      </w:r>
      <w:r w:rsidRPr="00296E25">
        <w:rPr>
          <w:rFonts w:eastAsia="Times New Roman"/>
          <w:lang w:eastAsia="en-US"/>
        </w:rPr>
        <w:lastRenderedPageBreak/>
        <w:t xml:space="preserve">Приложение № </w:t>
      </w:r>
      <w:r>
        <w:rPr>
          <w:rFonts w:eastAsia="Times New Roman"/>
          <w:lang w:eastAsia="en-US"/>
        </w:rPr>
        <w:t>3</w:t>
      </w:r>
    </w:p>
    <w:p w:rsidR="00FE21A3" w:rsidRPr="00296E25" w:rsidRDefault="00FE21A3" w:rsidP="00FE21A3">
      <w:pPr>
        <w:ind w:left="5670"/>
        <w:jc w:val="left"/>
        <w:rPr>
          <w:rFonts w:eastAsia="Times New Roman"/>
          <w:lang w:eastAsia="en-US"/>
        </w:rPr>
      </w:pPr>
      <w:r w:rsidRPr="00296E25">
        <w:rPr>
          <w:rFonts w:eastAsia="Times New Roman"/>
          <w:lang w:eastAsia="en-US"/>
        </w:rPr>
        <w:t xml:space="preserve">к Договору купли-продажи </w:t>
      </w:r>
    </w:p>
    <w:p w:rsidR="00FE21A3" w:rsidRPr="00296E25" w:rsidRDefault="00FE21A3" w:rsidP="00FE21A3">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FE21A3" w:rsidRPr="002E0029" w:rsidRDefault="00FE21A3" w:rsidP="00FE21A3">
      <w:pPr>
        <w:widowControl w:val="0"/>
        <w:autoSpaceDE w:val="0"/>
        <w:autoSpaceDN w:val="0"/>
        <w:adjustRightInd w:val="0"/>
        <w:rPr>
          <w:rFonts w:eastAsia="Times New Roman"/>
          <w:b/>
          <w:bCs/>
          <w:lang w:eastAsia="en-US"/>
        </w:rPr>
      </w:pPr>
    </w:p>
    <w:p w:rsidR="00FE21A3" w:rsidRPr="002E0029" w:rsidRDefault="00FE21A3" w:rsidP="00FE21A3">
      <w:pPr>
        <w:spacing w:after="200"/>
        <w:jc w:val="center"/>
        <w:rPr>
          <w:rFonts w:eastAsia="Times New Roman"/>
          <w:b/>
          <w:lang w:eastAsia="en-US"/>
        </w:rPr>
      </w:pPr>
      <w:r>
        <w:rPr>
          <w:rFonts w:eastAsia="Times New Roman"/>
          <w:b/>
          <w:lang w:eastAsia="en-US"/>
        </w:rPr>
        <w:t>П</w:t>
      </w:r>
      <w:r w:rsidRPr="002E0029">
        <w:rPr>
          <w:rFonts w:eastAsia="Times New Roman"/>
          <w:b/>
          <w:lang w:eastAsia="en-US"/>
        </w:rPr>
        <w:t xml:space="preserve">лан земельного участка </w:t>
      </w:r>
    </w:p>
    <w:tbl>
      <w:tblPr>
        <w:tblW w:w="5000" w:type="pct"/>
        <w:tblBorders>
          <w:insideV w:val="single" w:sz="4" w:space="0" w:color="auto"/>
        </w:tblBorders>
        <w:tblLook w:val="01E0"/>
      </w:tblPr>
      <w:tblGrid>
        <w:gridCol w:w="5632"/>
        <w:gridCol w:w="4505"/>
      </w:tblGrid>
      <w:tr w:rsidR="00FE21A3" w:rsidRPr="002E0029" w:rsidTr="00336C84">
        <w:tc>
          <w:tcPr>
            <w:tcW w:w="5000" w:type="pct"/>
            <w:gridSpan w:val="2"/>
            <w:tcBorders>
              <w:bottom w:val="nil"/>
            </w:tcBorders>
          </w:tcPr>
          <w:p w:rsidR="00FE21A3" w:rsidRDefault="00FE21A3" w:rsidP="00336C84">
            <w:pPr>
              <w:spacing w:after="200"/>
              <w:ind w:firstLine="851"/>
              <w:rPr>
                <w:bCs/>
                <w:spacing w:val="-1"/>
              </w:rPr>
            </w:pPr>
            <w:sdt>
              <w:sdtPr>
                <w:rPr>
                  <w:bCs/>
                  <w:spacing w:val="-1"/>
                </w:rPr>
                <w:id w:val="2218661"/>
                <w:text/>
              </w:sdtPr>
              <w:sdtContent>
                <w:r w:rsidRPr="00545929">
                  <w:rPr>
                    <w:bCs/>
                    <w:spacing w:val="-1"/>
                  </w:rPr>
                  <w:t>План земельного участка площадью 126</w:t>
                </w:r>
                <w:r>
                  <w:rPr>
                    <w:bCs/>
                    <w:spacing w:val="-1"/>
                  </w:rPr>
                  <w:t> </w:t>
                </w:r>
                <w:r w:rsidRPr="00545929">
                  <w:rPr>
                    <w:bCs/>
                    <w:spacing w:val="-1"/>
                  </w:rPr>
                  <w:t xml:space="preserve">300 кв. м., категория земель: </w:t>
                </w:r>
                <w:r w:rsidRPr="00D43E29">
                  <w:rPr>
                    <w:bCs/>
                    <w:spacing w:val="-1"/>
                  </w:rPr>
                  <w:t>земли особо охраняемых территорий и объектов</w:t>
                </w:r>
                <w:r w:rsidRPr="00545929">
                  <w:rPr>
                    <w:bCs/>
                    <w:spacing w:val="-1"/>
                  </w:rPr>
                  <w:t xml:space="preserve">, разрешенное использование: </w:t>
                </w:r>
                <w:r w:rsidRPr="00D12B8B">
                  <w:rPr>
                    <w:bCs/>
                    <w:spacing w:val="-1"/>
                  </w:rPr>
                  <w:t>под размещение пионерского лагеря</w:t>
                </w:r>
                <w:r w:rsidRPr="00545929">
                  <w:rPr>
                    <w:bCs/>
                    <w:spacing w:val="-1"/>
                  </w:rPr>
                  <w:t xml:space="preserve">, адрес объекта: </w:t>
                </w:r>
                <w:r w:rsidRPr="00201F98">
                  <w:rPr>
                    <w:bCs/>
                    <w:spacing w:val="-1"/>
                  </w:rPr>
                  <w:t>Московская область, Сергиево-Посадский район, Воздвиженский с.о., дер. Голыгино, д.54</w:t>
                </w:r>
                <w:r w:rsidRPr="00545929">
                  <w:rPr>
                    <w:bCs/>
                    <w:spacing w:val="-1"/>
                  </w:rPr>
                  <w:t xml:space="preserve">, кадастровый (или условный) номер: </w:t>
                </w:r>
                <w:r w:rsidRPr="000B2CDC">
                  <w:rPr>
                    <w:bCs/>
                    <w:spacing w:val="-1"/>
                  </w:rPr>
                  <w:t>50:05:0060535: 1</w:t>
                </w:r>
                <w:r w:rsidRPr="00545929">
                  <w:rPr>
                    <w:bCs/>
                    <w:spacing w:val="-1"/>
                  </w:rPr>
                  <w:t>.</w:t>
                </w:r>
              </w:sdtContent>
            </w:sdt>
          </w:p>
          <w:p w:rsidR="00FE21A3" w:rsidRDefault="00FE21A3" w:rsidP="00336C84">
            <w:pPr>
              <w:spacing w:after="200"/>
              <w:ind w:firstLine="851"/>
              <w:rPr>
                <w:i/>
                <w:color w:val="7F7F7F" w:themeColor="text1" w:themeTint="80"/>
              </w:rPr>
            </w:pPr>
            <w:r>
              <w:rPr>
                <w:i/>
                <w:color w:val="7F7F7F" w:themeColor="text1" w:themeTint="80"/>
              </w:rPr>
              <w:t xml:space="preserve">         </w:t>
            </w:r>
          </w:p>
          <w:p w:rsidR="00FE21A3" w:rsidRDefault="00FE21A3" w:rsidP="00336C84">
            <w:pPr>
              <w:spacing w:after="200"/>
              <w:jc w:val="center"/>
              <w:rPr>
                <w:i/>
                <w:color w:val="7F7F7F" w:themeColor="text1" w:themeTint="80"/>
              </w:rPr>
            </w:pPr>
            <w:r>
              <w:rPr>
                <w:i/>
                <w:noProof/>
                <w:color w:val="7F7F7F" w:themeColor="text1" w:themeTint="80"/>
              </w:rPr>
              <w:drawing>
                <wp:inline distT="0" distB="0" distL="0" distR="0">
                  <wp:extent cx="5391903" cy="3801006"/>
                  <wp:effectExtent l="19050" t="0" r="0" b="0"/>
                  <wp:docPr id="1" name="Рисунок 0" descr="план з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ан зу.PNG"/>
                          <pic:cNvPicPr/>
                        </pic:nvPicPr>
                        <pic:blipFill>
                          <a:blip r:embed="rId6" cstate="print"/>
                          <a:stretch>
                            <a:fillRect/>
                          </a:stretch>
                        </pic:blipFill>
                        <pic:spPr>
                          <a:xfrm>
                            <a:off x="0" y="0"/>
                            <a:ext cx="5391903" cy="3801006"/>
                          </a:xfrm>
                          <a:prstGeom prst="rect">
                            <a:avLst/>
                          </a:prstGeom>
                        </pic:spPr>
                      </pic:pic>
                    </a:graphicData>
                  </a:graphic>
                </wp:inline>
              </w:drawing>
            </w:r>
          </w:p>
          <w:p w:rsidR="00FE21A3" w:rsidRPr="002E0029" w:rsidRDefault="00FE21A3" w:rsidP="00336C84">
            <w:pPr>
              <w:spacing w:after="200"/>
              <w:ind w:firstLine="851"/>
              <w:rPr>
                <w:rFonts w:eastAsia="Times New Roman"/>
                <w:lang w:eastAsia="fi-FI"/>
              </w:rPr>
            </w:pPr>
          </w:p>
        </w:tc>
      </w:tr>
      <w:tr w:rsidR="00FE21A3" w:rsidRPr="002E0029" w:rsidTr="00336C84">
        <w:trPr>
          <w:trHeight w:val="564"/>
        </w:trPr>
        <w:tc>
          <w:tcPr>
            <w:tcW w:w="2778" w:type="pct"/>
            <w:tcBorders>
              <w:right w:val="nil"/>
            </w:tcBorders>
          </w:tcPr>
          <w:p w:rsidR="00FE21A3" w:rsidRPr="002E0029" w:rsidRDefault="00FE21A3" w:rsidP="00336C84">
            <w:pPr>
              <w:rPr>
                <w:rFonts w:eastAsia="Times New Roman"/>
                <w:lang w:eastAsia="en-US"/>
              </w:rPr>
            </w:pPr>
            <w:r w:rsidRPr="002E0029">
              <w:rPr>
                <w:rFonts w:eastAsia="Times New Roman"/>
                <w:lang w:eastAsia="en-US"/>
              </w:rPr>
              <w:t>От имени Продавца:</w:t>
            </w:r>
          </w:p>
          <w:sdt>
            <w:sdtPr>
              <w:rPr>
                <w:bCs/>
                <w:spacing w:val="-1"/>
              </w:rPr>
              <w:id w:val="512067"/>
              <w:text/>
            </w:sdtPr>
            <w:sdtContent>
              <w:p w:rsidR="00FE21A3" w:rsidRDefault="00FE21A3" w:rsidP="00336C84">
                <w:pPr>
                  <w:widowControl w:val="0"/>
                  <w:tabs>
                    <w:tab w:val="left" w:pos="1134"/>
                    <w:tab w:val="left" w:pos="5355"/>
                  </w:tabs>
                  <w:suppressAutoHyphens/>
                  <w:autoSpaceDN w:val="0"/>
                  <w:jc w:val="left"/>
                  <w:textAlignment w:val="baseline"/>
                </w:pPr>
                <w:r w:rsidRPr="00D22DF3">
                  <w:rPr>
                    <w:bCs/>
                    <w:spacing w:val="-1"/>
                  </w:rPr>
                  <w:t xml:space="preserve">Генеральный директор АО «ВНИПИпромтехнологии»                                ______________ </w:t>
                </w:r>
                <w:r>
                  <w:rPr>
                    <w:bCs/>
                    <w:spacing w:val="-1"/>
                  </w:rPr>
                  <w:t>Николаев В.Е.</w:t>
                </w:r>
              </w:p>
            </w:sdtContent>
          </w:sdt>
          <w:p w:rsidR="00FE21A3" w:rsidRPr="002E0029" w:rsidRDefault="00FE21A3" w:rsidP="00336C84">
            <w:pPr>
              <w:rPr>
                <w:rFonts w:eastAsia="Times New Roman"/>
                <w:lang w:eastAsia="en-US"/>
              </w:rPr>
            </w:pPr>
          </w:p>
        </w:tc>
        <w:tc>
          <w:tcPr>
            <w:tcW w:w="2222" w:type="pct"/>
            <w:tcBorders>
              <w:left w:val="nil"/>
            </w:tcBorders>
          </w:tcPr>
          <w:p w:rsidR="00FE21A3" w:rsidRPr="002E0029" w:rsidRDefault="00FE21A3" w:rsidP="00336C84">
            <w:pP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160633445"/>
              <w:showingPlcHdr/>
              <w:text/>
            </w:sdtPr>
            <w:sdtContent>
              <w:p w:rsidR="00FE21A3"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3"/>
                  </w:rPr>
                  <w:t>Должность, ФИО, подпись</w:t>
                </w:r>
              </w:p>
            </w:sdtContent>
          </w:sdt>
          <w:p w:rsidR="00FE21A3" w:rsidRPr="002E0029" w:rsidRDefault="00FE21A3" w:rsidP="00336C84">
            <w:pPr>
              <w:rPr>
                <w:rFonts w:eastAsia="Times New Roman"/>
                <w:lang w:eastAsia="en-US"/>
              </w:rPr>
            </w:pPr>
          </w:p>
        </w:tc>
      </w:tr>
    </w:tbl>
    <w:p w:rsidR="00FE21A3" w:rsidRDefault="00FE21A3" w:rsidP="00FE21A3">
      <w:pPr>
        <w:pStyle w:val="1"/>
        <w:numPr>
          <w:ilvl w:val="0"/>
          <w:numId w:val="0"/>
        </w:numPr>
        <w:spacing w:before="0"/>
        <w:ind w:firstLine="851"/>
        <w:jc w:val="right"/>
        <w:rPr>
          <w:b w:val="0"/>
        </w:rPr>
      </w:pPr>
    </w:p>
    <w:p w:rsidR="00FE21A3" w:rsidRDefault="00FE21A3" w:rsidP="00FE21A3">
      <w:pPr>
        <w:rPr>
          <w:lang w:eastAsia="en-US"/>
        </w:rPr>
      </w:pPr>
      <w:r>
        <w:br w:type="page"/>
      </w:r>
    </w:p>
    <w:p w:rsidR="00FE21A3" w:rsidRDefault="00FE21A3" w:rsidP="00FE21A3">
      <w:pPr>
        <w:pStyle w:val="1"/>
        <w:numPr>
          <w:ilvl w:val="0"/>
          <w:numId w:val="0"/>
        </w:numPr>
        <w:spacing w:before="0"/>
        <w:ind w:firstLine="851"/>
        <w:jc w:val="right"/>
        <w:rPr>
          <w:b w:val="0"/>
        </w:rPr>
      </w:pPr>
      <w:r w:rsidRPr="00E771EE">
        <w:rPr>
          <w:b w:val="0"/>
        </w:rPr>
        <w:lastRenderedPageBreak/>
        <w:t>Прило</w:t>
      </w:r>
      <w:r>
        <w:rPr>
          <w:b w:val="0"/>
        </w:rPr>
        <w:t>жение № 4</w:t>
      </w:r>
    </w:p>
    <w:p w:rsidR="00FE21A3" w:rsidRDefault="00FE21A3" w:rsidP="00FE21A3">
      <w:pPr>
        <w:jc w:val="right"/>
        <w:rPr>
          <w:lang w:eastAsia="en-US"/>
        </w:rPr>
      </w:pPr>
      <w:r>
        <w:rPr>
          <w:lang w:eastAsia="en-US"/>
        </w:rPr>
        <w:t>к Договору купли-продажи</w:t>
      </w:r>
    </w:p>
    <w:p w:rsidR="00FE21A3" w:rsidRPr="007427AF" w:rsidRDefault="00FE21A3" w:rsidP="00FE21A3">
      <w:pPr>
        <w:jc w:val="right"/>
        <w:rPr>
          <w:lang w:eastAsia="en-US"/>
        </w:rPr>
      </w:pPr>
      <w:r>
        <w:rPr>
          <w:lang w:eastAsia="en-US"/>
        </w:rPr>
        <w:t>от ___________ № ____</w:t>
      </w:r>
    </w:p>
    <w:p w:rsidR="00FE21A3" w:rsidRDefault="00FE21A3" w:rsidP="00FE21A3">
      <w:pPr>
        <w:pStyle w:val="affb"/>
        <w:spacing w:after="0" w:line="240" w:lineRule="auto"/>
        <w:ind w:left="0" w:firstLine="851"/>
        <w:jc w:val="center"/>
        <w:rPr>
          <w:rFonts w:ascii="Times New Roman" w:eastAsia="BatangChe" w:hAnsi="Times New Roman"/>
          <w:sz w:val="28"/>
          <w:szCs w:val="28"/>
        </w:rPr>
      </w:pPr>
    </w:p>
    <w:p w:rsidR="00FE21A3" w:rsidRPr="008A346D" w:rsidRDefault="00FE21A3" w:rsidP="00FE21A3">
      <w:pPr>
        <w:pStyle w:val="affb"/>
        <w:spacing w:after="0" w:line="240" w:lineRule="auto"/>
        <w:ind w:left="0" w:firstLine="851"/>
        <w:jc w:val="center"/>
        <w:rPr>
          <w:rFonts w:ascii="Times New Roman" w:eastAsia="BatangChe" w:hAnsi="Times New Roman"/>
          <w:b/>
          <w:bCs/>
          <w:smallCaps/>
          <w:sz w:val="28"/>
          <w:szCs w:val="28"/>
        </w:rPr>
      </w:pPr>
      <w:r w:rsidRPr="008A346D">
        <w:rPr>
          <w:rFonts w:ascii="Times New Roman" w:eastAsia="BatangChe" w:hAnsi="Times New Roman"/>
          <w:b/>
          <w:sz w:val="28"/>
          <w:szCs w:val="28"/>
        </w:rPr>
        <w:t>Соглашение</w:t>
      </w:r>
    </w:p>
    <w:p w:rsidR="00FE21A3" w:rsidRPr="008A346D" w:rsidRDefault="00FE21A3" w:rsidP="00FE21A3">
      <w:pPr>
        <w:pStyle w:val="affb"/>
        <w:spacing w:after="0" w:line="240" w:lineRule="auto"/>
        <w:ind w:left="0" w:firstLine="851"/>
        <w:jc w:val="center"/>
        <w:rPr>
          <w:rFonts w:ascii="Times New Roman" w:eastAsia="BatangChe" w:hAnsi="Times New Roman"/>
          <w:b/>
          <w:bCs/>
          <w:sz w:val="28"/>
          <w:szCs w:val="28"/>
        </w:rPr>
      </w:pPr>
      <w:r w:rsidRPr="008A346D">
        <w:rPr>
          <w:rFonts w:ascii="Times New Roman" w:eastAsia="BatangChe" w:hAnsi="Times New Roman"/>
          <w:b/>
          <w:bCs/>
          <w:sz w:val="28"/>
          <w:szCs w:val="28"/>
        </w:rPr>
        <w:t>о конфиденциальности и неразглашении информации</w:t>
      </w:r>
    </w:p>
    <w:p w:rsidR="00FE21A3" w:rsidRPr="00E771EE" w:rsidRDefault="00FE21A3" w:rsidP="00FE21A3">
      <w:pPr>
        <w:pStyle w:val="affb"/>
        <w:spacing w:after="0" w:line="240" w:lineRule="auto"/>
        <w:ind w:left="0" w:firstLine="851"/>
        <w:jc w:val="center"/>
        <w:rPr>
          <w:rFonts w:ascii="Times New Roman" w:hAnsi="Times New Roman"/>
          <w:bCs/>
          <w:sz w:val="28"/>
          <w:szCs w:val="28"/>
        </w:rPr>
      </w:pPr>
      <w:r w:rsidRPr="00E771EE">
        <w:rPr>
          <w:rFonts w:ascii="Times New Roman" w:eastAsia="BatangChe" w:hAnsi="Times New Roman"/>
          <w:bCs/>
          <w:sz w:val="28"/>
          <w:szCs w:val="28"/>
        </w:rPr>
        <w:br/>
      </w:r>
      <w:r>
        <w:rPr>
          <w:rFonts w:ascii="Times New Roman" w:hAnsi="Times New Roman"/>
          <w:bCs/>
          <w:sz w:val="28"/>
          <w:szCs w:val="28"/>
        </w:rPr>
        <w:t>___________</w:t>
      </w:r>
      <w:r w:rsidRPr="00E771EE">
        <w:rPr>
          <w:rFonts w:ascii="Times New Roman" w:hAnsi="Times New Roman"/>
          <w:bCs/>
          <w:sz w:val="28"/>
          <w:szCs w:val="28"/>
        </w:rPr>
        <w:t xml:space="preserve">        </w:t>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r>
      <w:r w:rsidRPr="00E771EE">
        <w:rPr>
          <w:rFonts w:ascii="Times New Roman" w:hAnsi="Times New Roman"/>
          <w:bCs/>
          <w:sz w:val="28"/>
          <w:szCs w:val="28"/>
        </w:rPr>
        <w:tab/>
        <w:t xml:space="preserve">                                          </w:t>
      </w:r>
      <w:sdt>
        <w:sdtPr>
          <w:rPr>
            <w:rFonts w:ascii="Times New Roman" w:hAnsi="Times New Roman"/>
            <w:bCs/>
            <w:sz w:val="28"/>
            <w:szCs w:val="28"/>
          </w:rPr>
          <w:id w:val="-272092478"/>
          <w:showingPlcHdr/>
          <w:date>
            <w:dateFormat w:val="d MMMM yyyy 'г.'"/>
            <w:lid w:val="ru-RU"/>
            <w:storeMappedDataAs w:val="dateTime"/>
            <w:calendar w:val="gregorian"/>
          </w:date>
        </w:sdtPr>
        <w:sdtContent>
          <w:r w:rsidRPr="00E771EE">
            <w:rPr>
              <w:rStyle w:val="afff3"/>
              <w:rFonts w:ascii="Times New Roman" w:hAnsi="Times New Roman"/>
              <w:color w:val="7F7F7F" w:themeColor="text1" w:themeTint="80"/>
              <w:sz w:val="28"/>
              <w:szCs w:val="28"/>
            </w:rPr>
            <w:t>Дата</w:t>
          </w:r>
        </w:sdtContent>
      </w:sdt>
    </w:p>
    <w:p w:rsidR="00FE21A3" w:rsidRDefault="00FE21A3" w:rsidP="00FE21A3">
      <w:pPr>
        <w:ind w:firstLine="851"/>
        <w:rPr>
          <w:rFonts w:eastAsia="Times New Roman"/>
          <w:lang w:eastAsia="en-US"/>
        </w:rPr>
      </w:pPr>
    </w:p>
    <w:p w:rsidR="00FE21A3" w:rsidRDefault="00FE21A3" w:rsidP="00FE21A3">
      <w:pPr>
        <w:ind w:firstLine="851"/>
        <w:rPr>
          <w:bCs/>
        </w:rPr>
      </w:pPr>
      <w:r w:rsidRPr="00A2395B">
        <w:rPr>
          <w:rFonts w:eastAsia="Times New Roman"/>
          <w:b/>
          <w:lang w:eastAsia="en-US"/>
        </w:rPr>
        <w:t>Акционерное общество «</w:t>
      </w:r>
      <w:r w:rsidRPr="00A2395B">
        <w:rPr>
          <w:b/>
          <w:bCs/>
          <w:spacing w:val="-1"/>
        </w:rPr>
        <w:t>Ведущий проектно-изыскательский и научно-исследовательский институт промышленной технологии</w:t>
      </w:r>
      <w:r w:rsidRPr="00A2395B">
        <w:rPr>
          <w:rFonts w:eastAsia="Times New Roman"/>
          <w:b/>
          <w:lang w:eastAsia="en-US"/>
        </w:rPr>
        <w:t>» (АО «</w:t>
      </w:r>
      <w:r w:rsidRPr="00A2395B">
        <w:rPr>
          <w:b/>
          <w:bCs/>
          <w:spacing w:val="-1"/>
        </w:rPr>
        <w:t>ВНИПИпромтехнологии</w:t>
      </w:r>
      <w:r w:rsidRPr="00A2395B">
        <w:rPr>
          <w:rFonts w:eastAsia="Times New Roman"/>
          <w:b/>
          <w:lang w:eastAsia="en-US"/>
        </w:rPr>
        <w:t>»)</w:t>
      </w:r>
      <w:r w:rsidRPr="00E771EE">
        <w:rPr>
          <w:rFonts w:eastAsia="Times New Roman"/>
          <w:lang w:eastAsia="en-US"/>
        </w:rPr>
        <w:t>,</w:t>
      </w:r>
      <w:r w:rsidRPr="00E771EE">
        <w:rPr>
          <w:bCs/>
        </w:rPr>
        <w:t xml:space="preserve"> именуемое в дальнейшем «Передающая сторона», в лице </w:t>
      </w:r>
      <w:r>
        <w:rPr>
          <w:bCs/>
        </w:rPr>
        <w:t>Генерального директора Николаева Валентина Евгеньевича</w:t>
      </w:r>
      <w:r w:rsidRPr="00E771EE">
        <w:rPr>
          <w:bCs/>
        </w:rPr>
        <w:t xml:space="preserve">, действующего на основании </w:t>
      </w:r>
      <w:r>
        <w:rPr>
          <w:bCs/>
        </w:rPr>
        <w:t>Устава</w:t>
      </w:r>
      <w:r w:rsidRPr="00E771EE">
        <w:rPr>
          <w:bCs/>
        </w:rPr>
        <w:t xml:space="preserve">, с одной стороны, и </w:t>
      </w:r>
      <w:sdt>
        <w:sdtPr>
          <w:rPr>
            <w:rFonts w:eastAsia="Times New Roman"/>
            <w:lang w:eastAsia="en-US"/>
          </w:rPr>
          <w:id w:val="-1876382878"/>
          <w:showingPlcHdr/>
          <w:text/>
        </w:sdtPr>
        <w:sdtContent>
          <w:r w:rsidRPr="00E771EE">
            <w:rPr>
              <w:rStyle w:val="afff3"/>
            </w:rPr>
            <w:t>Наименование покупателя</w:t>
          </w:r>
        </w:sdtContent>
      </w:sdt>
      <w:r w:rsidRPr="00E771EE">
        <w:rPr>
          <w:bCs/>
        </w:rPr>
        <w:t xml:space="preserve">, именуемое в дальнейшем «Принимающая сторона», в лице </w:t>
      </w:r>
      <w:sdt>
        <w:sdtPr>
          <w:rPr>
            <w:rFonts w:eastAsia="Times New Roman"/>
            <w:lang w:eastAsia="en-US"/>
          </w:rPr>
          <w:id w:val="880666331"/>
          <w:showingPlcHdr/>
          <w:text/>
        </w:sdtPr>
        <w:sdtContent>
          <w:r w:rsidRPr="00E771EE">
            <w:rPr>
              <w:rStyle w:val="afff3"/>
            </w:rPr>
            <w:t>должность и ФИО полностью</w:t>
          </w:r>
        </w:sdtContent>
      </w:sdt>
      <w:r w:rsidRPr="00E771EE">
        <w:rPr>
          <w:bCs/>
        </w:rPr>
        <w:t xml:space="preserve">, действующего на основании </w:t>
      </w:r>
      <w:sdt>
        <w:sdtPr>
          <w:rPr>
            <w:rFonts w:eastAsia="Times New Roman"/>
            <w:lang w:eastAsia="en-US"/>
          </w:rPr>
          <w:id w:val="-597018296"/>
          <w:showingPlcHdr/>
          <w:text/>
        </w:sdtPr>
        <w:sdtContent>
          <w:r w:rsidRPr="00E771EE">
            <w:rPr>
              <w:rStyle w:val="afff3"/>
            </w:rPr>
            <w:t>вид документа</w:t>
          </w:r>
        </w:sdtContent>
      </w:sdt>
      <w:r w:rsidRPr="00E771EE">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FE21A3" w:rsidRPr="00E771EE" w:rsidRDefault="00FE21A3" w:rsidP="00FE21A3">
      <w:pPr>
        <w:ind w:firstLine="851"/>
        <w:rPr>
          <w:bCs/>
        </w:rPr>
      </w:pPr>
    </w:p>
    <w:p w:rsidR="00FE21A3" w:rsidRDefault="00FE21A3" w:rsidP="00FE21A3">
      <w:pPr>
        <w:numPr>
          <w:ilvl w:val="0"/>
          <w:numId w:val="13"/>
        </w:numPr>
        <w:tabs>
          <w:tab w:val="left" w:pos="426"/>
        </w:tabs>
        <w:ind w:left="0" w:firstLine="0"/>
        <w:jc w:val="center"/>
        <w:rPr>
          <w:b/>
          <w:bCs/>
        </w:rPr>
      </w:pPr>
      <w:r w:rsidRPr="008A346D">
        <w:rPr>
          <w:b/>
          <w:bCs/>
        </w:rPr>
        <w:t>Общая часть</w:t>
      </w:r>
    </w:p>
    <w:p w:rsidR="00FE21A3" w:rsidRPr="008A346D" w:rsidRDefault="00FE21A3" w:rsidP="00FE21A3">
      <w:pPr>
        <w:tabs>
          <w:tab w:val="left" w:pos="426"/>
        </w:tabs>
        <w:rPr>
          <w:b/>
          <w:bCs/>
        </w:rPr>
      </w:pPr>
    </w:p>
    <w:p w:rsidR="00FE21A3" w:rsidRPr="00E771EE" w:rsidRDefault="00FE21A3" w:rsidP="00FE21A3">
      <w:pPr>
        <w:numPr>
          <w:ilvl w:val="1"/>
          <w:numId w:val="13"/>
        </w:numPr>
        <w:tabs>
          <w:tab w:val="left" w:pos="1276"/>
        </w:tabs>
        <w:ind w:left="0" w:firstLine="851"/>
        <w:rPr>
          <w:bCs/>
          <w:u w:val="single"/>
        </w:rPr>
      </w:pPr>
      <w:r>
        <w:rPr>
          <w:bCs/>
        </w:rPr>
        <w:t xml:space="preserve"> </w:t>
      </w:r>
      <w:r w:rsidRPr="00E771EE">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672642807"/>
          <w:text/>
        </w:sdtPr>
        <w:sdtContent>
          <w:r>
            <w:rPr>
              <w:bCs/>
            </w:rPr>
            <w:t>имущества</w:t>
          </w:r>
        </w:sdtContent>
      </w:sdt>
      <w:r w:rsidRPr="00E771EE">
        <w:rPr>
          <w:bCs/>
        </w:rPr>
        <w:t xml:space="preserve">, расположенного по адресу: </w:t>
      </w:r>
      <w:sdt>
        <w:sdtPr>
          <w:id w:val="549890949"/>
          <w:text/>
        </w:sdtPr>
        <w:sdtContent>
          <w:r w:rsidRPr="00C307A2">
            <w:t>Московская область, Сергиево-Посадский район, дер. Голыгино, д.54</w:t>
          </w:r>
        </w:sdtContent>
      </w:sdt>
      <w:r w:rsidRPr="00E771EE">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FE21A3" w:rsidRPr="00E771EE" w:rsidRDefault="00FE21A3" w:rsidP="00FE21A3">
      <w:pPr>
        <w:numPr>
          <w:ilvl w:val="1"/>
          <w:numId w:val="13"/>
        </w:numPr>
        <w:tabs>
          <w:tab w:val="left" w:pos="1276"/>
        </w:tabs>
        <w:ind w:left="0" w:firstLine="851"/>
        <w:rPr>
          <w:bCs/>
        </w:rPr>
      </w:pPr>
      <w:r>
        <w:rPr>
          <w:bCs/>
        </w:rPr>
        <w:t xml:space="preserve"> </w:t>
      </w:r>
      <w:r w:rsidRPr="00E771EE">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FE21A3" w:rsidRDefault="00FE21A3" w:rsidP="00FE21A3">
      <w:pPr>
        <w:numPr>
          <w:ilvl w:val="1"/>
          <w:numId w:val="13"/>
        </w:numPr>
        <w:tabs>
          <w:tab w:val="left" w:pos="1276"/>
        </w:tabs>
        <w:ind w:left="0" w:firstLine="851"/>
        <w:rPr>
          <w:bCs/>
        </w:rPr>
      </w:pPr>
      <w:r>
        <w:rPr>
          <w:bCs/>
        </w:rPr>
        <w:t xml:space="preserve"> </w:t>
      </w:r>
      <w:r w:rsidRPr="00E771EE">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E21A3" w:rsidRPr="00E771EE" w:rsidRDefault="00FE21A3" w:rsidP="00FE21A3">
      <w:pPr>
        <w:tabs>
          <w:tab w:val="left" w:pos="1276"/>
        </w:tabs>
        <w:ind w:left="851"/>
        <w:rPr>
          <w:bCs/>
        </w:rPr>
      </w:pPr>
    </w:p>
    <w:p w:rsidR="00FE21A3" w:rsidRDefault="00FE21A3" w:rsidP="00FE21A3">
      <w:pPr>
        <w:numPr>
          <w:ilvl w:val="0"/>
          <w:numId w:val="13"/>
        </w:numPr>
        <w:tabs>
          <w:tab w:val="left" w:pos="426"/>
        </w:tabs>
        <w:ind w:left="0" w:firstLine="0"/>
        <w:jc w:val="center"/>
        <w:rPr>
          <w:b/>
          <w:bCs/>
        </w:rPr>
      </w:pPr>
      <w:r w:rsidRPr="008A346D">
        <w:rPr>
          <w:b/>
          <w:bCs/>
        </w:rPr>
        <w:t xml:space="preserve">Передача информации, </w:t>
      </w:r>
    </w:p>
    <w:p w:rsidR="00FE21A3" w:rsidRDefault="00FE21A3" w:rsidP="00FE21A3">
      <w:pPr>
        <w:tabs>
          <w:tab w:val="left" w:pos="426"/>
        </w:tabs>
        <w:jc w:val="center"/>
        <w:rPr>
          <w:b/>
          <w:bCs/>
        </w:rPr>
      </w:pPr>
      <w:r w:rsidRPr="008A346D">
        <w:rPr>
          <w:b/>
          <w:bCs/>
        </w:rPr>
        <w:t>составляющей коммерческую тайну</w:t>
      </w:r>
    </w:p>
    <w:p w:rsidR="00FE21A3" w:rsidRPr="008A346D" w:rsidRDefault="00FE21A3" w:rsidP="00FE21A3">
      <w:pPr>
        <w:tabs>
          <w:tab w:val="left" w:pos="426"/>
        </w:tabs>
        <w:jc w:val="center"/>
        <w:rPr>
          <w:b/>
          <w:bCs/>
        </w:rPr>
      </w:pPr>
    </w:p>
    <w:p w:rsidR="00FE21A3" w:rsidRDefault="00FE21A3" w:rsidP="00FE21A3">
      <w:pPr>
        <w:numPr>
          <w:ilvl w:val="1"/>
          <w:numId w:val="13"/>
        </w:numPr>
        <w:tabs>
          <w:tab w:val="left" w:pos="1276"/>
        </w:tabs>
        <w:ind w:left="0" w:firstLine="851"/>
        <w:rPr>
          <w:bCs/>
        </w:rPr>
      </w:pPr>
      <w:r w:rsidRPr="00E771EE">
        <w:rPr>
          <w:bCs/>
        </w:rPr>
        <w:tab/>
        <w:t>Право принятия решения на передачу информации, составляющей коммерческую тайну, принадлежит Передающей стороне.</w:t>
      </w:r>
    </w:p>
    <w:p w:rsidR="00FE21A3" w:rsidRPr="00E771EE" w:rsidRDefault="00FE21A3" w:rsidP="00FE21A3">
      <w:pPr>
        <w:tabs>
          <w:tab w:val="left" w:pos="1276"/>
        </w:tabs>
        <w:ind w:left="851"/>
        <w:rPr>
          <w:bCs/>
        </w:rPr>
      </w:pPr>
    </w:p>
    <w:p w:rsidR="00FE21A3" w:rsidRDefault="00FE21A3" w:rsidP="00FE21A3">
      <w:pPr>
        <w:numPr>
          <w:ilvl w:val="0"/>
          <w:numId w:val="13"/>
        </w:numPr>
        <w:tabs>
          <w:tab w:val="left" w:pos="426"/>
        </w:tabs>
        <w:ind w:left="0" w:firstLine="0"/>
        <w:jc w:val="center"/>
        <w:rPr>
          <w:b/>
          <w:bCs/>
        </w:rPr>
      </w:pPr>
      <w:r w:rsidRPr="008A346D">
        <w:rPr>
          <w:b/>
          <w:bCs/>
        </w:rPr>
        <w:t xml:space="preserve">Использование информации, </w:t>
      </w:r>
    </w:p>
    <w:p w:rsidR="00FE21A3" w:rsidRDefault="00FE21A3" w:rsidP="00FE21A3">
      <w:pPr>
        <w:tabs>
          <w:tab w:val="left" w:pos="426"/>
        </w:tabs>
        <w:jc w:val="center"/>
        <w:rPr>
          <w:b/>
          <w:bCs/>
        </w:rPr>
      </w:pPr>
      <w:r w:rsidRPr="008A346D">
        <w:rPr>
          <w:b/>
          <w:bCs/>
        </w:rPr>
        <w:t>составляющей коммерческую тайну</w:t>
      </w:r>
    </w:p>
    <w:p w:rsidR="00FE21A3" w:rsidRPr="008A346D" w:rsidRDefault="00FE21A3" w:rsidP="00FE21A3">
      <w:pPr>
        <w:tabs>
          <w:tab w:val="left" w:pos="426"/>
        </w:tabs>
        <w:jc w:val="center"/>
        <w:rPr>
          <w:b/>
          <w:bCs/>
        </w:rPr>
      </w:pPr>
    </w:p>
    <w:p w:rsidR="00FE21A3" w:rsidRPr="00E771EE" w:rsidRDefault="00FE21A3" w:rsidP="00FE21A3">
      <w:pPr>
        <w:numPr>
          <w:ilvl w:val="1"/>
          <w:numId w:val="13"/>
        </w:numPr>
        <w:tabs>
          <w:tab w:val="left" w:pos="1276"/>
        </w:tabs>
        <w:ind w:left="0" w:firstLine="851"/>
        <w:rPr>
          <w:bCs/>
        </w:rPr>
      </w:pPr>
      <w:r>
        <w:rPr>
          <w:bCs/>
        </w:rPr>
        <w:t xml:space="preserve"> </w:t>
      </w:r>
      <w:r w:rsidRPr="00E771EE">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1661349974"/>
          <w:text/>
        </w:sdtPr>
        <w:sdtContent>
          <w:r>
            <w:rPr>
              <w:bCs/>
            </w:rPr>
            <w:t>имущества</w:t>
          </w:r>
        </w:sdtContent>
      </w:sdt>
      <w:r w:rsidRPr="00E771EE">
        <w:rPr>
          <w:bCs/>
        </w:rPr>
        <w:t xml:space="preserve">, расположенного по адресу: </w:t>
      </w:r>
      <w:sdt>
        <w:sdtPr>
          <w:id w:val="-1417706737"/>
          <w:text/>
        </w:sdtPr>
        <w:sdtContent>
          <w:r w:rsidRPr="00C307A2">
            <w:t>Московская область, Сергиево-Посадский район, дер. Голыгино, д.54</w:t>
          </w:r>
        </w:sdtContent>
      </w:sdt>
      <w:r w:rsidRPr="00E771EE">
        <w:rPr>
          <w:bCs/>
        </w:rPr>
        <w:t>.</w:t>
      </w:r>
    </w:p>
    <w:p w:rsidR="00FE21A3" w:rsidRPr="00E771EE" w:rsidRDefault="00FE21A3" w:rsidP="00FE21A3">
      <w:pPr>
        <w:tabs>
          <w:tab w:val="left" w:pos="1276"/>
        </w:tabs>
        <w:ind w:firstLine="851"/>
        <w:rPr>
          <w:bCs/>
        </w:rPr>
      </w:pPr>
      <w:r w:rsidRPr="00E771E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FE21A3" w:rsidRPr="00E771EE" w:rsidRDefault="00FE21A3" w:rsidP="00FE21A3">
      <w:pPr>
        <w:numPr>
          <w:ilvl w:val="1"/>
          <w:numId w:val="13"/>
        </w:numPr>
        <w:tabs>
          <w:tab w:val="left" w:pos="1276"/>
        </w:tabs>
        <w:ind w:left="0" w:firstLine="851"/>
        <w:rPr>
          <w:bCs/>
        </w:rPr>
      </w:pPr>
      <w:r w:rsidRPr="00E771EE">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FE21A3" w:rsidRPr="00E771EE" w:rsidRDefault="00FE21A3" w:rsidP="00FE21A3">
      <w:pPr>
        <w:numPr>
          <w:ilvl w:val="1"/>
          <w:numId w:val="13"/>
        </w:numPr>
        <w:tabs>
          <w:tab w:val="left" w:pos="1276"/>
        </w:tabs>
        <w:ind w:left="0" w:firstLine="851"/>
        <w:rPr>
          <w:bCs/>
        </w:rPr>
      </w:pPr>
      <w:r w:rsidRPr="00E771EE">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FE21A3" w:rsidRPr="00E771EE" w:rsidRDefault="00FE21A3" w:rsidP="00FE21A3">
      <w:pPr>
        <w:numPr>
          <w:ilvl w:val="1"/>
          <w:numId w:val="13"/>
        </w:numPr>
        <w:tabs>
          <w:tab w:val="left" w:pos="1276"/>
        </w:tabs>
        <w:ind w:left="0" w:firstLine="851"/>
        <w:rPr>
          <w:bCs/>
        </w:rPr>
      </w:pPr>
      <w:r>
        <w:rPr>
          <w:bCs/>
        </w:rPr>
        <w:t xml:space="preserve"> </w:t>
      </w:r>
      <w:r w:rsidRPr="00E771EE">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FE21A3" w:rsidRPr="00E771EE" w:rsidRDefault="00FE21A3" w:rsidP="00FE21A3">
      <w:pPr>
        <w:numPr>
          <w:ilvl w:val="1"/>
          <w:numId w:val="13"/>
        </w:numPr>
        <w:tabs>
          <w:tab w:val="left" w:pos="1276"/>
        </w:tabs>
        <w:ind w:left="0" w:firstLine="851"/>
        <w:rPr>
          <w:bCs/>
        </w:rPr>
      </w:pPr>
      <w:r>
        <w:rPr>
          <w:bCs/>
        </w:rPr>
        <w:t xml:space="preserve"> </w:t>
      </w:r>
      <w:r w:rsidRPr="00E771EE">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FE21A3" w:rsidRPr="00E771EE" w:rsidRDefault="00FE21A3" w:rsidP="00FE21A3">
      <w:pPr>
        <w:numPr>
          <w:ilvl w:val="1"/>
          <w:numId w:val="13"/>
        </w:numPr>
        <w:tabs>
          <w:tab w:val="left" w:pos="1276"/>
        </w:tabs>
        <w:ind w:left="0" w:firstLine="851"/>
        <w:rPr>
          <w:bCs/>
        </w:rPr>
      </w:pPr>
      <w:r>
        <w:rPr>
          <w:bCs/>
        </w:rPr>
        <w:t xml:space="preserve"> </w:t>
      </w:r>
      <w:r w:rsidRPr="00E771E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626983229"/>
          <w:text/>
        </w:sdtPr>
        <w:sdtContent>
          <w:r>
            <w:rPr>
              <w:bCs/>
            </w:rPr>
            <w:t>имущества</w:t>
          </w:r>
        </w:sdtContent>
      </w:sdt>
      <w:r>
        <w:rPr>
          <w:bCs/>
        </w:rPr>
        <w:t xml:space="preserve">, </w:t>
      </w:r>
      <w:r w:rsidRPr="00E771EE">
        <w:rPr>
          <w:bCs/>
        </w:rPr>
        <w:t xml:space="preserve">расположенного по адресу: </w:t>
      </w:r>
      <w:sdt>
        <w:sdtPr>
          <w:id w:val="-629173153"/>
          <w:text/>
        </w:sdtPr>
        <w:sdtContent>
          <w:r w:rsidRPr="00C307A2">
            <w:t>Московская область, Сергиево-Посадский район, дер. Голыгино, д.54</w:t>
          </w:r>
        </w:sdtContent>
      </w:sdt>
      <w:r w:rsidRPr="00E771EE">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FE21A3" w:rsidRPr="00E771EE" w:rsidRDefault="00FE21A3" w:rsidP="00FE21A3">
      <w:pPr>
        <w:numPr>
          <w:ilvl w:val="1"/>
          <w:numId w:val="13"/>
        </w:numPr>
        <w:tabs>
          <w:tab w:val="left" w:pos="1276"/>
        </w:tabs>
        <w:ind w:left="0" w:firstLine="851"/>
        <w:rPr>
          <w:bCs/>
        </w:rPr>
      </w:pPr>
      <w:r>
        <w:rPr>
          <w:bCs/>
        </w:rPr>
        <w:lastRenderedPageBreak/>
        <w:t xml:space="preserve"> </w:t>
      </w:r>
      <w:r w:rsidRPr="00E771E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E771EE">
        <w:t>.</w:t>
      </w:r>
    </w:p>
    <w:p w:rsidR="00FE21A3" w:rsidRPr="00E771EE" w:rsidRDefault="00FE21A3" w:rsidP="00FE21A3">
      <w:pPr>
        <w:tabs>
          <w:tab w:val="left" w:pos="1276"/>
        </w:tabs>
        <w:ind w:firstLine="851"/>
      </w:pPr>
      <w:r w:rsidRPr="00E771EE">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FE21A3" w:rsidRPr="00E771EE" w:rsidRDefault="00FE21A3" w:rsidP="00FE21A3">
      <w:pPr>
        <w:tabs>
          <w:tab w:val="left" w:pos="1276"/>
        </w:tabs>
        <w:ind w:firstLine="851"/>
      </w:pPr>
      <w:r w:rsidRPr="00E771EE">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FE21A3" w:rsidRPr="00E771EE" w:rsidRDefault="00FE21A3" w:rsidP="00FE21A3">
      <w:pPr>
        <w:numPr>
          <w:ilvl w:val="1"/>
          <w:numId w:val="13"/>
        </w:numPr>
        <w:tabs>
          <w:tab w:val="left" w:pos="1276"/>
        </w:tabs>
        <w:ind w:left="0" w:firstLine="851"/>
        <w:rPr>
          <w:bCs/>
        </w:rPr>
      </w:pPr>
      <w:r>
        <w:rPr>
          <w:bCs/>
        </w:rPr>
        <w:t xml:space="preserve"> </w:t>
      </w:r>
      <w:r w:rsidRPr="00E771E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FE21A3" w:rsidRPr="00E771EE" w:rsidRDefault="00FE21A3" w:rsidP="00FE21A3">
      <w:pPr>
        <w:tabs>
          <w:tab w:val="left" w:pos="1276"/>
        </w:tabs>
        <w:ind w:firstLine="851"/>
      </w:pPr>
      <w:r w:rsidRPr="00E771EE">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FE21A3" w:rsidRPr="00E771EE" w:rsidRDefault="00FE21A3" w:rsidP="00FE21A3">
      <w:pPr>
        <w:ind w:firstLine="851"/>
        <w:rPr>
          <w:bCs/>
        </w:rPr>
      </w:pPr>
      <w:r>
        <w:rPr>
          <w:bCs/>
        </w:rPr>
        <w:t xml:space="preserve">- </w:t>
      </w:r>
      <w:r w:rsidRPr="00E771EE">
        <w:rPr>
          <w:bCs/>
        </w:rPr>
        <w:t>она была известна на законном основании Принимающей стороне до подписания настоящего Соглашения;</w:t>
      </w:r>
    </w:p>
    <w:p w:rsidR="00FE21A3" w:rsidRPr="00E771EE" w:rsidRDefault="00FE21A3" w:rsidP="00FE21A3">
      <w:pPr>
        <w:ind w:firstLine="851"/>
        <w:rPr>
          <w:bCs/>
        </w:rPr>
      </w:pPr>
      <w:r>
        <w:rPr>
          <w:bCs/>
        </w:rPr>
        <w:t xml:space="preserve">- </w:t>
      </w:r>
      <w:r w:rsidRPr="00E771EE">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FE21A3" w:rsidRPr="00E771EE" w:rsidRDefault="00FE21A3" w:rsidP="00FE21A3">
      <w:pPr>
        <w:ind w:firstLine="851"/>
        <w:rPr>
          <w:bCs/>
        </w:rPr>
      </w:pPr>
      <w:r>
        <w:rPr>
          <w:bCs/>
        </w:rPr>
        <w:t xml:space="preserve">- </w:t>
      </w:r>
      <w:r w:rsidRPr="00E771EE">
        <w:rPr>
          <w:bCs/>
        </w:rPr>
        <w:t>на законном основании получена Принимающей стороной от третьего лица без ограничений на их использование;</w:t>
      </w:r>
    </w:p>
    <w:p w:rsidR="00FE21A3" w:rsidRPr="00E771EE" w:rsidRDefault="00FE21A3" w:rsidP="00FE21A3">
      <w:pPr>
        <w:ind w:firstLine="851"/>
        <w:rPr>
          <w:bCs/>
        </w:rPr>
      </w:pPr>
      <w:r>
        <w:rPr>
          <w:bCs/>
        </w:rPr>
        <w:t xml:space="preserve">- </w:t>
      </w:r>
      <w:r w:rsidRPr="00E771EE">
        <w:rPr>
          <w:bCs/>
        </w:rPr>
        <w:t>получена из общедоступных источников с указанием на эти источники;</w:t>
      </w:r>
    </w:p>
    <w:p w:rsidR="00FE21A3" w:rsidRPr="00E771EE" w:rsidRDefault="00FE21A3" w:rsidP="00FE21A3">
      <w:pPr>
        <w:ind w:firstLine="851"/>
        <w:rPr>
          <w:bCs/>
        </w:rPr>
      </w:pPr>
      <w:r>
        <w:rPr>
          <w:bCs/>
        </w:rPr>
        <w:t xml:space="preserve">- </w:t>
      </w:r>
      <w:r w:rsidRPr="00E771EE">
        <w:rPr>
          <w:bCs/>
        </w:rPr>
        <w:t>раскрыта для неограниченного доступа третьей стороной</w:t>
      </w:r>
    </w:p>
    <w:p w:rsidR="00FE21A3" w:rsidRPr="00E771EE" w:rsidRDefault="00FE21A3" w:rsidP="00FE21A3">
      <w:pPr>
        <w:numPr>
          <w:ilvl w:val="1"/>
          <w:numId w:val="13"/>
        </w:numPr>
        <w:tabs>
          <w:tab w:val="left" w:pos="1276"/>
        </w:tabs>
        <w:ind w:left="0" w:firstLine="851"/>
      </w:pPr>
      <w:r>
        <w:t xml:space="preserve"> </w:t>
      </w:r>
      <w:r w:rsidRPr="00E771EE">
        <w:t>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FE21A3" w:rsidRPr="00E771EE" w:rsidRDefault="00FE21A3" w:rsidP="00FE21A3">
      <w:pPr>
        <w:ind w:firstLine="851"/>
      </w:pPr>
      <w:r w:rsidRPr="00E771EE">
        <w:t>а) при реорганизации:</w:t>
      </w:r>
    </w:p>
    <w:p w:rsidR="00FE21A3" w:rsidRPr="00E771EE" w:rsidRDefault="00FE21A3" w:rsidP="00FE21A3">
      <w:pPr>
        <w:ind w:firstLine="851"/>
      </w:pPr>
      <w:r>
        <w:t xml:space="preserve">- </w:t>
      </w:r>
      <w:r w:rsidRPr="00E771EE">
        <w:t>уведомление второй Стороны о факте реорганизации;</w:t>
      </w:r>
    </w:p>
    <w:p w:rsidR="00FE21A3" w:rsidRPr="00E771EE" w:rsidRDefault="00FE21A3" w:rsidP="00FE21A3">
      <w:pPr>
        <w:ind w:firstLine="851"/>
      </w:pPr>
      <w:r>
        <w:t xml:space="preserve">- </w:t>
      </w:r>
      <w:r w:rsidRPr="00E771EE">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FE21A3" w:rsidRPr="00E771EE" w:rsidRDefault="00FE21A3" w:rsidP="00FE21A3">
      <w:pPr>
        <w:ind w:firstLine="851"/>
      </w:pPr>
      <w:r w:rsidRPr="00E771EE">
        <w:t>б) при ликвидации:</w:t>
      </w:r>
    </w:p>
    <w:p w:rsidR="00FE21A3" w:rsidRPr="00E771EE" w:rsidRDefault="00FE21A3" w:rsidP="00FE21A3">
      <w:pPr>
        <w:ind w:firstLine="851"/>
      </w:pPr>
      <w:r>
        <w:t xml:space="preserve">- </w:t>
      </w:r>
      <w:r w:rsidRPr="00E771EE">
        <w:t>возврат информации, составляющей коммерческую тайну, на всех носителях (в том числе изготовленных Принимающей стороной в соответствии с настоящим Соглашением) Передающей стороне.</w:t>
      </w:r>
    </w:p>
    <w:p w:rsidR="00FE21A3" w:rsidRDefault="00FE21A3" w:rsidP="00FE21A3">
      <w:pPr>
        <w:numPr>
          <w:ilvl w:val="1"/>
          <w:numId w:val="13"/>
        </w:numPr>
        <w:tabs>
          <w:tab w:val="left" w:pos="1276"/>
        </w:tabs>
        <w:ind w:left="0" w:firstLine="851"/>
      </w:pPr>
      <w:r>
        <w:lastRenderedPageBreak/>
        <w:t xml:space="preserve"> </w:t>
      </w:r>
      <w:r w:rsidRPr="00E771EE">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Соглашения.</w:t>
      </w:r>
    </w:p>
    <w:p w:rsidR="00FE21A3" w:rsidRDefault="00FE21A3" w:rsidP="00FE21A3">
      <w:pPr>
        <w:numPr>
          <w:ilvl w:val="0"/>
          <w:numId w:val="13"/>
        </w:numPr>
        <w:tabs>
          <w:tab w:val="left" w:pos="426"/>
        </w:tabs>
        <w:ind w:left="0" w:firstLine="0"/>
        <w:jc w:val="center"/>
        <w:rPr>
          <w:b/>
          <w:bCs/>
        </w:rPr>
      </w:pPr>
      <w:r w:rsidRPr="008A346D">
        <w:rPr>
          <w:b/>
          <w:bCs/>
        </w:rPr>
        <w:t>Ответственность Сторон</w:t>
      </w:r>
    </w:p>
    <w:p w:rsidR="00FE21A3" w:rsidRPr="008A346D" w:rsidRDefault="00FE21A3" w:rsidP="00FE21A3">
      <w:pPr>
        <w:tabs>
          <w:tab w:val="left" w:pos="426"/>
        </w:tabs>
        <w:rPr>
          <w:b/>
          <w:bCs/>
        </w:rPr>
      </w:pPr>
    </w:p>
    <w:p w:rsidR="00FE21A3" w:rsidRDefault="00FE21A3" w:rsidP="00FE21A3">
      <w:pPr>
        <w:numPr>
          <w:ilvl w:val="1"/>
          <w:numId w:val="13"/>
        </w:numPr>
        <w:tabs>
          <w:tab w:val="left" w:pos="1276"/>
        </w:tabs>
        <w:ind w:left="0" w:firstLine="851"/>
      </w:pPr>
      <w:r>
        <w:t xml:space="preserve"> </w:t>
      </w:r>
      <w:r w:rsidRPr="00E771EE">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w:t>
      </w:r>
      <w:r>
        <w:t>естить убытки Передающей стороне</w:t>
      </w:r>
      <w:r w:rsidRPr="00E771EE">
        <w:t xml:space="preserve">. </w:t>
      </w:r>
    </w:p>
    <w:p w:rsidR="00FE21A3" w:rsidRPr="00E771EE" w:rsidRDefault="00FE21A3" w:rsidP="00FE21A3">
      <w:pPr>
        <w:tabs>
          <w:tab w:val="left" w:pos="1276"/>
        </w:tabs>
        <w:ind w:left="851"/>
      </w:pPr>
    </w:p>
    <w:p w:rsidR="00FE21A3" w:rsidRDefault="00FE21A3" w:rsidP="00FE21A3">
      <w:pPr>
        <w:numPr>
          <w:ilvl w:val="0"/>
          <w:numId w:val="13"/>
        </w:numPr>
        <w:tabs>
          <w:tab w:val="left" w:pos="426"/>
        </w:tabs>
        <w:ind w:left="0" w:firstLine="0"/>
        <w:jc w:val="center"/>
        <w:rPr>
          <w:b/>
          <w:bCs/>
        </w:rPr>
      </w:pPr>
      <w:r w:rsidRPr="008A346D">
        <w:rPr>
          <w:b/>
          <w:bCs/>
        </w:rPr>
        <w:t>Прочие условия</w:t>
      </w:r>
    </w:p>
    <w:p w:rsidR="00FE21A3" w:rsidRPr="008A346D" w:rsidRDefault="00FE21A3" w:rsidP="00FE21A3">
      <w:pPr>
        <w:tabs>
          <w:tab w:val="left" w:pos="426"/>
        </w:tabs>
        <w:rPr>
          <w:b/>
          <w:bCs/>
        </w:rPr>
      </w:pPr>
    </w:p>
    <w:p w:rsidR="00FE21A3" w:rsidRDefault="00FE21A3" w:rsidP="00FE21A3">
      <w:pPr>
        <w:numPr>
          <w:ilvl w:val="1"/>
          <w:numId w:val="13"/>
        </w:numPr>
        <w:tabs>
          <w:tab w:val="left" w:pos="1276"/>
        </w:tabs>
        <w:ind w:left="0" w:firstLine="851"/>
      </w:pPr>
      <w:r>
        <w:t xml:space="preserve">Настоящее Соглашение является неотъемлемой частью Договора купли-продажи недвижимого имущества, расположенного по адресу: </w:t>
      </w:r>
      <w:sdt>
        <w:sdtPr>
          <w:id w:val="5004829"/>
          <w:text/>
        </w:sdtPr>
        <w:sdtContent>
          <w:r w:rsidRPr="00C307A2">
            <w:t>Московская область, Сергиево-Посадский район, дер. Голыгино, д.54</w:t>
          </w:r>
        </w:sdtContent>
      </w:sdt>
      <w:r>
        <w:t>.</w:t>
      </w:r>
    </w:p>
    <w:p w:rsidR="00FE21A3" w:rsidRPr="00E771EE" w:rsidRDefault="00FE21A3" w:rsidP="00FE21A3">
      <w:pPr>
        <w:numPr>
          <w:ilvl w:val="1"/>
          <w:numId w:val="13"/>
        </w:numPr>
        <w:tabs>
          <w:tab w:val="left" w:pos="1276"/>
        </w:tabs>
        <w:ind w:left="0" w:firstLine="851"/>
      </w:pPr>
      <w:r w:rsidRPr="00E771EE">
        <w:t>Настоящее Соглашение вступает в силу с момента его подписания и действует в течение 3 (Трех) лет с момента последней передачи информации, составляющей коммерческую тайну.</w:t>
      </w:r>
    </w:p>
    <w:p w:rsidR="00FE21A3" w:rsidRPr="00E771EE" w:rsidRDefault="00FE21A3" w:rsidP="00FE21A3">
      <w:pPr>
        <w:numPr>
          <w:ilvl w:val="1"/>
          <w:numId w:val="13"/>
        </w:numPr>
        <w:tabs>
          <w:tab w:val="left" w:pos="1276"/>
        </w:tabs>
        <w:ind w:left="0" w:firstLine="851"/>
      </w:pPr>
      <w:r w:rsidRPr="00E771EE">
        <w:tab/>
        <w:t>Настоящее Соглашение подлежит юрисдикции и толкованию в соответствии с законами Российской Федерации.</w:t>
      </w:r>
    </w:p>
    <w:p w:rsidR="00FE21A3" w:rsidRPr="00E771EE" w:rsidRDefault="00FE21A3" w:rsidP="00FE21A3">
      <w:pPr>
        <w:numPr>
          <w:ilvl w:val="1"/>
          <w:numId w:val="13"/>
        </w:numPr>
        <w:tabs>
          <w:tab w:val="left" w:pos="1276"/>
        </w:tabs>
        <w:ind w:left="0" w:firstLine="851"/>
      </w:pPr>
      <w:r>
        <w:t xml:space="preserve"> </w:t>
      </w:r>
      <w:r w:rsidRPr="00E771EE">
        <w:t>Изменение настоящего Соглашения,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FE21A3" w:rsidRPr="00E771EE" w:rsidRDefault="00FE21A3" w:rsidP="00FE21A3">
      <w:pPr>
        <w:numPr>
          <w:ilvl w:val="1"/>
          <w:numId w:val="13"/>
        </w:numPr>
        <w:tabs>
          <w:tab w:val="left" w:pos="1276"/>
        </w:tabs>
        <w:ind w:left="0" w:firstLine="851"/>
      </w:pPr>
      <w:r>
        <w:t xml:space="preserve"> </w:t>
      </w:r>
      <w:r w:rsidRPr="00E771EE">
        <w:t xml:space="preserve">Все споры, разногласия или требования, возникающие из настоящего Соглашения, в том числе касающиеся его исполнения, нарушения, прекращения или недействительности, подлежат </w:t>
      </w:r>
      <w:r>
        <w:t>разрешению</w:t>
      </w:r>
      <w:r w:rsidRPr="00E771EE">
        <w:t xml:space="preserve"> </w:t>
      </w:r>
      <w:r>
        <w:t>в Арбитражном суде г. Москвы</w:t>
      </w:r>
      <w:r w:rsidRPr="00E771EE">
        <w:t>.</w:t>
      </w:r>
    </w:p>
    <w:p w:rsidR="00FE21A3" w:rsidRPr="00E771EE" w:rsidRDefault="00FE21A3" w:rsidP="00FE21A3">
      <w:pPr>
        <w:numPr>
          <w:ilvl w:val="1"/>
          <w:numId w:val="13"/>
        </w:numPr>
        <w:tabs>
          <w:tab w:val="left" w:pos="1276"/>
        </w:tabs>
        <w:ind w:left="0" w:firstLine="851"/>
      </w:pPr>
      <w:r>
        <w:t xml:space="preserve"> </w:t>
      </w:r>
      <w:r w:rsidRPr="00E771EE">
        <w:t>Права и обязанности по настоящему Соглашению не подлежат переуступке третьим лицам без письменного согласия Сторон.</w:t>
      </w:r>
    </w:p>
    <w:p w:rsidR="00FE21A3" w:rsidRPr="00E771EE" w:rsidRDefault="00FE21A3" w:rsidP="00FE21A3">
      <w:pPr>
        <w:numPr>
          <w:ilvl w:val="1"/>
          <w:numId w:val="13"/>
        </w:numPr>
        <w:tabs>
          <w:tab w:val="left" w:pos="1276"/>
        </w:tabs>
        <w:ind w:left="0" w:firstLine="851"/>
      </w:pPr>
      <w:r>
        <w:t xml:space="preserve"> </w:t>
      </w:r>
      <w:r w:rsidRPr="00E771E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FE21A3" w:rsidRPr="008A346D" w:rsidRDefault="00FE21A3" w:rsidP="00FE21A3">
      <w:pPr>
        <w:spacing w:before="120" w:after="120"/>
        <w:jc w:val="center"/>
        <w:rPr>
          <w:b/>
        </w:rPr>
      </w:pPr>
      <w:r w:rsidRPr="008A346D">
        <w:rPr>
          <w:b/>
        </w:rPr>
        <w:t>Реквизиты и подписи Сторон</w:t>
      </w:r>
    </w:p>
    <w:tbl>
      <w:tblPr>
        <w:tblW w:w="5000" w:type="pct"/>
        <w:tblLook w:val="04A0"/>
      </w:tblPr>
      <w:tblGrid>
        <w:gridCol w:w="4754"/>
        <w:gridCol w:w="580"/>
        <w:gridCol w:w="4803"/>
      </w:tblGrid>
      <w:tr w:rsidR="00FE21A3" w:rsidRPr="00E771EE" w:rsidTr="00336C84">
        <w:tc>
          <w:tcPr>
            <w:tcW w:w="2345" w:type="pct"/>
          </w:tcPr>
          <w:p w:rsidR="00FE21A3" w:rsidRPr="00E771EE" w:rsidRDefault="00FE21A3" w:rsidP="00336C84">
            <w:pPr>
              <w:widowControl w:val="0"/>
              <w:tabs>
                <w:tab w:val="left" w:pos="567"/>
              </w:tabs>
              <w:autoSpaceDE w:val="0"/>
              <w:autoSpaceDN w:val="0"/>
              <w:adjustRightInd w:val="0"/>
              <w:spacing w:line="280" w:lineRule="exact"/>
              <w:jc w:val="center"/>
              <w:rPr>
                <w:rFonts w:eastAsia="Times New Roman"/>
                <w:bCs/>
                <w:lang w:eastAsia="en-US"/>
              </w:rPr>
            </w:pPr>
            <w:r w:rsidRPr="00E771EE">
              <w:rPr>
                <w:bCs/>
              </w:rPr>
              <w:t>Передающая сторона</w:t>
            </w:r>
            <w:r w:rsidRPr="00E771EE">
              <w:rPr>
                <w:rFonts w:eastAsia="Times New Roman"/>
                <w:bCs/>
                <w:lang w:eastAsia="en-US"/>
              </w:rPr>
              <w:t>:</w:t>
            </w:r>
          </w:p>
          <w:p w:rsidR="00FE21A3" w:rsidRPr="00E771EE" w:rsidRDefault="00FE21A3" w:rsidP="00336C84">
            <w:pPr>
              <w:rPr>
                <w:b/>
              </w:rPr>
            </w:pPr>
            <w:r w:rsidRPr="00E771EE">
              <w:rPr>
                <w:b/>
              </w:rPr>
              <w:t>АО «</w:t>
            </w:r>
            <w:r w:rsidRPr="00C307A2">
              <w:rPr>
                <w:b/>
              </w:rPr>
              <w:t>ВНИПИпромтехнологии</w:t>
            </w:r>
            <w:r w:rsidRPr="00E771EE">
              <w:rPr>
                <w:b/>
              </w:rPr>
              <w:t>»</w:t>
            </w:r>
          </w:p>
          <w:p w:rsidR="00FE21A3" w:rsidRPr="00E771EE" w:rsidRDefault="00FE21A3" w:rsidP="00336C84">
            <w:r w:rsidRPr="00E771EE">
              <w:t>Место нахождения</w:t>
            </w:r>
            <w:r>
              <w:t>:</w:t>
            </w:r>
            <w:r w:rsidRPr="00E771EE">
              <w:t xml:space="preserve"> </w:t>
            </w:r>
            <w:sdt>
              <w:sdtPr>
                <w:rPr>
                  <w:bCs/>
                  <w:spacing w:val="-1"/>
                </w:rPr>
                <w:id w:val="4199940"/>
                <w:text/>
              </w:sdtPr>
              <w:sdtContent>
                <w:r>
                  <w:rPr>
                    <w:bCs/>
                    <w:spacing w:val="-1"/>
                  </w:rPr>
                  <w:t>115409, г. Москва, Каширское шоссе, д. 33</w:t>
                </w:r>
              </w:sdtContent>
            </w:sdt>
          </w:p>
          <w:p w:rsidR="00FE21A3" w:rsidRPr="00E771EE" w:rsidRDefault="00FE21A3" w:rsidP="00336C84">
            <w:r w:rsidRPr="00E771EE">
              <w:t xml:space="preserve">Почтовый адрес: </w:t>
            </w:r>
            <w:sdt>
              <w:sdtPr>
                <w:rPr>
                  <w:bCs/>
                  <w:spacing w:val="-1"/>
                </w:rPr>
                <w:id w:val="4199941"/>
                <w:text/>
              </w:sdtPr>
              <w:sdtContent>
                <w:r>
                  <w:rPr>
                    <w:bCs/>
                    <w:spacing w:val="-1"/>
                  </w:rPr>
                  <w:t>115409, г. Москва, Каширское шоссе, д. 33</w:t>
                </w:r>
              </w:sdtContent>
            </w:sdt>
          </w:p>
          <w:p w:rsidR="00FE21A3" w:rsidRPr="00E771EE" w:rsidRDefault="00FE21A3" w:rsidP="00336C84">
            <w:r w:rsidRPr="00E771EE">
              <w:t xml:space="preserve">ИНН </w:t>
            </w:r>
            <w:r w:rsidRPr="008674C2">
              <w:t>7724683379</w:t>
            </w:r>
          </w:p>
          <w:p w:rsidR="00FE21A3" w:rsidRPr="00E771EE" w:rsidRDefault="00FE21A3" w:rsidP="00336C84">
            <w:r w:rsidRPr="00E771EE">
              <w:lastRenderedPageBreak/>
              <w:t xml:space="preserve">КПП </w:t>
            </w:r>
            <w:r w:rsidRPr="008674C2">
              <w:t>772401001</w:t>
            </w:r>
          </w:p>
          <w:p w:rsidR="00FE21A3" w:rsidRPr="00E771EE" w:rsidRDefault="00FE21A3" w:rsidP="00336C84">
            <w:r w:rsidRPr="00E771EE">
              <w:t xml:space="preserve">ОГРН </w:t>
            </w:r>
            <w:r w:rsidRPr="008674C2">
              <w:t>5087746493600</w:t>
            </w:r>
          </w:p>
          <w:p w:rsidR="00FE21A3" w:rsidRPr="00E771EE" w:rsidRDefault="00FE21A3" w:rsidP="00336C84">
            <w:r w:rsidRPr="00E771EE">
              <w:t xml:space="preserve">Р/с </w:t>
            </w:r>
          </w:p>
          <w:p w:rsidR="00FE21A3" w:rsidRPr="00E771EE" w:rsidRDefault="00FE21A3" w:rsidP="00336C84">
            <w:r w:rsidRPr="00E771EE">
              <w:t xml:space="preserve">в </w:t>
            </w:r>
          </w:p>
          <w:p w:rsidR="00FE21A3" w:rsidRPr="00E771EE" w:rsidRDefault="00FE21A3" w:rsidP="00336C84">
            <w:r w:rsidRPr="00E771EE">
              <w:t xml:space="preserve">к/с </w:t>
            </w:r>
          </w:p>
          <w:p w:rsidR="00FE21A3" w:rsidRPr="00E771EE" w:rsidRDefault="00FE21A3" w:rsidP="00336C84">
            <w:r w:rsidRPr="00E771EE">
              <w:t xml:space="preserve">БИК </w:t>
            </w:r>
          </w:p>
          <w:p w:rsidR="00FE21A3" w:rsidRPr="00E771EE" w:rsidRDefault="00FE21A3" w:rsidP="00336C84">
            <w:pPr>
              <w:rPr>
                <w:bCs/>
                <w:color w:val="000000"/>
                <w:spacing w:val="2"/>
              </w:rPr>
            </w:pPr>
            <w:r w:rsidRPr="00E771EE">
              <w:t xml:space="preserve">Тел./факс: </w:t>
            </w:r>
          </w:p>
          <w:p w:rsidR="00FE21A3" w:rsidRPr="00E771EE" w:rsidRDefault="00FE21A3" w:rsidP="00336C84"/>
          <w:p w:rsidR="00FE21A3" w:rsidRPr="008674C2" w:rsidRDefault="00FE21A3" w:rsidP="00336C84">
            <w:r w:rsidRPr="00E771EE">
              <w:t>Генеральный директор АО «</w:t>
            </w:r>
            <w:r>
              <w:rPr>
                <w:bCs/>
                <w:spacing w:val="-1"/>
              </w:rPr>
              <w:t>ВНИПИпромтехнологии</w:t>
            </w:r>
            <w:r>
              <w:t>»</w:t>
            </w:r>
          </w:p>
          <w:p w:rsidR="00FE21A3" w:rsidRPr="00E771EE" w:rsidRDefault="00FE21A3" w:rsidP="00336C84"/>
          <w:p w:rsidR="00FE21A3" w:rsidRPr="00E771EE" w:rsidRDefault="00FE21A3" w:rsidP="00336C84">
            <w:r w:rsidRPr="00E771EE">
              <w:t xml:space="preserve">________________ </w:t>
            </w:r>
            <w:r>
              <w:t>Николаев В.Е.</w:t>
            </w:r>
          </w:p>
          <w:p w:rsidR="00FE21A3" w:rsidRPr="00E771EE" w:rsidRDefault="00FE21A3" w:rsidP="00336C84">
            <w:pPr>
              <w:widowControl w:val="0"/>
              <w:autoSpaceDE w:val="0"/>
              <w:autoSpaceDN w:val="0"/>
              <w:adjustRightInd w:val="0"/>
              <w:spacing w:line="280" w:lineRule="exact"/>
              <w:rPr>
                <w:rFonts w:eastAsia="Times New Roman"/>
                <w:bCs/>
                <w:lang w:eastAsia="en-US"/>
              </w:rPr>
            </w:pPr>
          </w:p>
        </w:tc>
        <w:tc>
          <w:tcPr>
            <w:tcW w:w="286" w:type="pct"/>
          </w:tcPr>
          <w:p w:rsidR="00FE21A3" w:rsidRPr="00E771EE" w:rsidRDefault="00FE21A3" w:rsidP="00336C8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FE21A3" w:rsidRPr="00E771EE" w:rsidRDefault="00FE21A3" w:rsidP="00336C84">
            <w:pPr>
              <w:widowControl w:val="0"/>
              <w:autoSpaceDE w:val="0"/>
              <w:autoSpaceDN w:val="0"/>
              <w:adjustRightInd w:val="0"/>
              <w:spacing w:line="280" w:lineRule="exact"/>
              <w:jc w:val="center"/>
              <w:rPr>
                <w:rFonts w:eastAsia="Times New Roman"/>
                <w:bCs/>
                <w:lang w:eastAsia="en-US"/>
              </w:rPr>
            </w:pPr>
            <w:r w:rsidRPr="00E771EE">
              <w:t>Принимающая сторона</w:t>
            </w:r>
            <w:r w:rsidRPr="00E771EE">
              <w:rPr>
                <w:rFonts w:eastAsia="Times New Roman"/>
                <w:bCs/>
                <w:lang w:eastAsia="en-US"/>
              </w:rPr>
              <w:t>:</w:t>
            </w:r>
          </w:p>
          <w:sdt>
            <w:sdtPr>
              <w:rPr>
                <w:rFonts w:eastAsia="Arial Unicode MS"/>
                <w:kern w:val="3"/>
                <w:lang w:eastAsia="zh-CN" w:bidi="hi-IN"/>
              </w:rPr>
              <w:id w:val="-402521212"/>
              <w:showingPlcHdr/>
              <w:text/>
            </w:sdtPr>
            <w:sdtContent>
              <w:p w:rsidR="00FE21A3" w:rsidRPr="00E771EE"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sidRPr="00E771EE">
                  <w:rPr>
                    <w:rStyle w:val="afff3"/>
                  </w:rPr>
                  <w:t>Сокращенное наименование по Уставу</w:t>
                </w:r>
              </w:p>
            </w:sdtContent>
          </w:sdt>
          <w:p w:rsidR="00FE21A3" w:rsidRPr="00E771EE"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sidRPr="00E771EE">
              <w:rPr>
                <w:rFonts w:eastAsia="Arial Unicode MS"/>
                <w:kern w:val="3"/>
                <w:lang w:eastAsia="zh-CN" w:bidi="hi-IN"/>
              </w:rPr>
              <w:t xml:space="preserve">Место нахождения: </w:t>
            </w:r>
            <w:sdt>
              <w:sdtPr>
                <w:rPr>
                  <w:rFonts w:eastAsia="Arial Unicode MS"/>
                  <w:kern w:val="3"/>
                  <w:lang w:eastAsia="zh-CN" w:bidi="hi-IN"/>
                </w:rPr>
                <w:id w:val="881991217"/>
                <w:showingPlcHdr/>
                <w:text/>
              </w:sdtPr>
              <w:sdtContent>
                <w:r w:rsidRPr="00E771EE">
                  <w:rPr>
                    <w:rStyle w:val="afff3"/>
                  </w:rPr>
                  <w:t>адрес по Уставу</w:t>
                </w:r>
              </w:sdtContent>
            </w:sdt>
          </w:p>
          <w:p w:rsidR="00FE21A3" w:rsidRPr="00E771EE" w:rsidRDefault="00FE21A3" w:rsidP="00336C84">
            <w:r w:rsidRPr="00E771EE">
              <w:t xml:space="preserve">Почтовый адрес: </w:t>
            </w:r>
            <w:sdt>
              <w:sdtPr>
                <w:rPr>
                  <w:rFonts w:eastAsia="Arial Unicode MS"/>
                  <w:kern w:val="3"/>
                  <w:lang w:eastAsia="zh-CN" w:bidi="hi-IN"/>
                </w:rPr>
                <w:id w:val="-2145421281"/>
                <w:showingPlcHdr/>
                <w:text/>
              </w:sdtPr>
              <w:sdtContent>
                <w:r w:rsidRPr="00E771EE">
                  <w:rPr>
                    <w:rStyle w:val="afff3"/>
                  </w:rPr>
                  <w:t>фактический адрес для переписки</w:t>
                </w:r>
              </w:sdtContent>
            </w:sdt>
          </w:p>
          <w:p w:rsidR="00FE21A3" w:rsidRPr="00E771EE" w:rsidRDefault="00FE21A3" w:rsidP="00336C84">
            <w:r w:rsidRPr="00E771EE">
              <w:t xml:space="preserve">Реквизиты: </w:t>
            </w:r>
            <w:sdt>
              <w:sdtPr>
                <w:rPr>
                  <w:rFonts w:eastAsia="Arial Unicode MS"/>
                  <w:kern w:val="3"/>
                  <w:lang w:eastAsia="zh-CN" w:bidi="hi-IN"/>
                </w:rPr>
                <w:id w:val="-1864898242"/>
                <w:showingPlcHdr/>
                <w:text/>
              </w:sdtPr>
              <w:sdtContent>
                <w:r w:rsidRPr="00E771EE">
                  <w:rPr>
                    <w:rStyle w:val="afff3"/>
                  </w:rPr>
                  <w:t xml:space="preserve">ИНН, КПП, р/с, </w:t>
                </w:r>
                <w:r w:rsidRPr="00E771EE">
                  <w:rPr>
                    <w:rStyle w:val="afff3"/>
                  </w:rPr>
                  <w:lastRenderedPageBreak/>
                  <w:t>наименование кредитного учреждения, БИК, к/с</w:t>
                </w:r>
              </w:sdtContent>
            </w:sdt>
            <w:r w:rsidRPr="00E771EE">
              <w:t xml:space="preserve"> </w:t>
            </w:r>
          </w:p>
          <w:p w:rsidR="00FE21A3" w:rsidRPr="00E771EE" w:rsidRDefault="00FE21A3" w:rsidP="00336C84">
            <w:pPr>
              <w:widowControl w:val="0"/>
              <w:autoSpaceDE w:val="0"/>
              <w:autoSpaceDN w:val="0"/>
              <w:adjustRightInd w:val="0"/>
              <w:spacing w:line="280" w:lineRule="exact"/>
            </w:pPr>
          </w:p>
          <w:sdt>
            <w:sdtPr>
              <w:rPr>
                <w:rFonts w:eastAsia="Arial Unicode MS"/>
                <w:kern w:val="3"/>
                <w:lang w:eastAsia="zh-CN" w:bidi="hi-IN"/>
              </w:rPr>
              <w:id w:val="1389915634"/>
              <w:showingPlcHdr/>
              <w:text/>
            </w:sdtPr>
            <w:sdtContent>
              <w:p w:rsidR="00FE21A3" w:rsidRPr="00E771EE" w:rsidRDefault="00FE21A3" w:rsidP="00336C84">
                <w:pPr>
                  <w:widowControl w:val="0"/>
                  <w:tabs>
                    <w:tab w:val="left" w:pos="1134"/>
                    <w:tab w:val="left" w:pos="5355"/>
                  </w:tabs>
                  <w:suppressAutoHyphens/>
                  <w:autoSpaceDN w:val="0"/>
                  <w:jc w:val="left"/>
                  <w:textAlignment w:val="baseline"/>
                  <w:rPr>
                    <w:rFonts w:eastAsia="Arial Unicode MS"/>
                    <w:kern w:val="3"/>
                    <w:lang w:eastAsia="zh-CN" w:bidi="hi-IN"/>
                  </w:rPr>
                </w:pPr>
                <w:r w:rsidRPr="00E771EE">
                  <w:rPr>
                    <w:rStyle w:val="afff3"/>
                  </w:rPr>
                  <w:t>Должность, ФИО, подпись</w:t>
                </w:r>
              </w:p>
            </w:sdtContent>
          </w:sdt>
          <w:p w:rsidR="00FE21A3" w:rsidRPr="00E771EE" w:rsidRDefault="00FE21A3" w:rsidP="00336C84">
            <w:pPr>
              <w:widowControl w:val="0"/>
              <w:autoSpaceDE w:val="0"/>
              <w:autoSpaceDN w:val="0"/>
              <w:adjustRightInd w:val="0"/>
              <w:spacing w:line="280" w:lineRule="exact"/>
              <w:rPr>
                <w:rFonts w:eastAsia="Times New Roman"/>
                <w:lang w:eastAsia="en-US"/>
              </w:rPr>
            </w:pPr>
          </w:p>
          <w:p w:rsidR="00FE21A3" w:rsidRPr="00E771EE" w:rsidRDefault="00FE21A3" w:rsidP="00336C84">
            <w:pPr>
              <w:widowControl w:val="0"/>
              <w:tabs>
                <w:tab w:val="left" w:pos="567"/>
              </w:tabs>
              <w:autoSpaceDE w:val="0"/>
              <w:autoSpaceDN w:val="0"/>
              <w:adjustRightInd w:val="0"/>
              <w:spacing w:line="280" w:lineRule="exact"/>
              <w:rPr>
                <w:rFonts w:eastAsia="Times New Roman"/>
                <w:bCs/>
                <w:lang w:eastAsia="en-US"/>
              </w:rPr>
            </w:pPr>
          </w:p>
        </w:tc>
      </w:tr>
    </w:tbl>
    <w:p w:rsidR="00FE21A3" w:rsidRDefault="00FE21A3" w:rsidP="00FE21A3">
      <w:pPr>
        <w:tabs>
          <w:tab w:val="num" w:pos="1695"/>
        </w:tabs>
        <w:rPr>
          <w:rFonts w:eastAsia="Times New Roman"/>
          <w:b/>
          <w:i/>
          <w:lang w:eastAsia="en-US"/>
        </w:rPr>
      </w:pPr>
    </w:p>
    <w:p w:rsidR="003831A4" w:rsidRDefault="003831A4"/>
    <w:sectPr w:rsidR="003831A4" w:rsidSect="00F46B48">
      <w:headerReference w:type="default" r:id="rId7"/>
      <w:headerReference w:type="first" r:id="rId8"/>
      <w:pgSz w:w="11906" w:h="16838"/>
      <w:pgMar w:top="851" w:right="567" w:bottom="851"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939" w:rsidRDefault="00FE21A3" w:rsidP="00F46B48">
    <w:pPr>
      <w:pStyle w:val="a6"/>
      <w:jc w:val="center"/>
    </w:pPr>
    <w:r>
      <w:fldChar w:fldCharType="begin"/>
    </w:r>
    <w:r>
      <w:instrText>PAGE   \* MERGEFORMAT</w:instrText>
    </w:r>
    <w:r>
      <w:fldChar w:fldCharType="separate"/>
    </w:r>
    <w:r>
      <w:rPr>
        <w:noProof/>
      </w:rPr>
      <w:t>15</w:t>
    </w:r>
    <w: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939" w:rsidRDefault="00FE21A3" w:rsidP="00F46B48">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themeColor="background1"/>
        <w:sz w:val="2"/>
        <w:szCs w:val="2"/>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nsid w:val="0BE8679C"/>
    <w:multiLevelType w:val="hybridMultilevel"/>
    <w:tmpl w:val="B88ED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5F383B"/>
    <w:multiLevelType w:val="multilevel"/>
    <w:tmpl w:val="0419001F"/>
    <w:lvl w:ilvl="0">
      <w:start w:val="1"/>
      <w:numFmt w:val="decimal"/>
      <w:lvlText w:val="%1."/>
      <w:lvlJc w:val="left"/>
      <w:pPr>
        <w:ind w:left="3196"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32FF2D34"/>
    <w:multiLevelType w:val="multilevel"/>
    <w:tmpl w:val="7FECEE40"/>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19">
    <w:nsid w:val="385D0089"/>
    <w:multiLevelType w:val="multilevel"/>
    <w:tmpl w:val="CDE8B440"/>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b w:val="0"/>
        <w:i w:val="0"/>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462F37C7"/>
    <w:multiLevelType w:val="multilevel"/>
    <w:tmpl w:val="3C6A202A"/>
    <w:lvl w:ilvl="0">
      <w:start w:val="4"/>
      <w:numFmt w:val="decimal"/>
      <w:lvlText w:val="%1."/>
      <w:lvlJc w:val="left"/>
      <w:pPr>
        <w:ind w:left="3338" w:hanging="360"/>
      </w:pPr>
      <w:rPr>
        <w:rFonts w:ascii="Times New Roman CYR" w:hAnsi="Times New Roman CYR" w:cs="Times New Roman CYR" w:hint="default"/>
        <w:sz w:val="28"/>
        <w:szCs w:val="28"/>
      </w:rPr>
    </w:lvl>
    <w:lvl w:ilvl="1">
      <w:start w:val="1"/>
      <w:numFmt w:val="decimal"/>
      <w:lvlText w:val="%1.%2."/>
      <w:lvlJc w:val="left"/>
      <w:pPr>
        <w:ind w:left="1211" w:hanging="360"/>
      </w:pPr>
      <w:rPr>
        <w:rFonts w:ascii="Times New Roman CYR" w:hAnsi="Times New Roman CYR" w:cs="Times New Roman CYR" w:hint="default"/>
        <w:i w:val="0"/>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46BC64BF"/>
    <w:multiLevelType w:val="multilevel"/>
    <w:tmpl w:val="3312C4CE"/>
    <w:lvl w:ilvl="0">
      <w:start w:val="5"/>
      <w:numFmt w:val="decimal"/>
      <w:lvlText w:val="%1."/>
      <w:lvlJc w:val="left"/>
      <w:pPr>
        <w:ind w:left="2345"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b w:val="0"/>
        <w:i w:val="0"/>
      </w:rPr>
    </w:lvl>
    <w:lvl w:ilvl="2">
      <w:start w:val="1"/>
      <w:numFmt w:val="decimal"/>
      <w:lvlText w:val="%1.%2.%3."/>
      <w:lvlJc w:val="left"/>
      <w:pPr>
        <w:ind w:left="1571"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55184DE4"/>
    <w:multiLevelType w:val="hybridMultilevel"/>
    <w:tmpl w:val="DDAEF052"/>
    <w:lvl w:ilvl="0" w:tplc="14A094F4">
      <w:start w:val="1"/>
      <w:numFmt w:val="russianLower"/>
      <w:lvlText w:val="%1)"/>
      <w:lvlJc w:val="left"/>
      <w:pPr>
        <w:ind w:left="1571" w:hanging="360"/>
      </w:pPr>
      <w:rPr>
        <w:rFonts w:hint="default"/>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26">
    <w:nsid w:val="5A3B5C08"/>
    <w:multiLevelType w:val="multilevel"/>
    <w:tmpl w:val="C75CAAD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ascii="Times New Roman" w:eastAsia="BatangChe" w:hAnsi="Times New Roman" w:cs="Times New Roman"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B260C9B"/>
    <w:multiLevelType w:val="hybridMultilevel"/>
    <w:tmpl w:val="CE1EFDDE"/>
    <w:lvl w:ilvl="0" w:tplc="B9742D32">
      <w:start w:val="1"/>
      <w:numFmt w:val="decimal"/>
      <w:lvlText w:val="%1)"/>
      <w:lvlJc w:val="left"/>
      <w:pPr>
        <w:ind w:left="1571" w:hanging="360"/>
      </w:pPr>
      <w:rPr>
        <w:rFonts w:ascii="Times New Roman" w:eastAsia="Calibri" w:hAnsi="Times New Roman" w:cs="Times New Roman"/>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5EFB02DE"/>
    <w:multiLevelType w:val="hybridMultilevel"/>
    <w:tmpl w:val="7B0ACD9C"/>
    <w:lvl w:ilvl="0" w:tplc="14A094F4">
      <w:start w:val="1"/>
      <w:numFmt w:val="russianLower"/>
      <w:lvlText w:val="%1)"/>
      <w:lvlJc w:val="left"/>
      <w:pPr>
        <w:ind w:left="1571" w:hanging="360"/>
      </w:pPr>
      <w:rPr>
        <w:rFonts w:hint="default"/>
        <w:i w:val="0"/>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1">
    <w:nsid w:val="6B2374AE"/>
    <w:multiLevelType w:val="multilevel"/>
    <w:tmpl w:val="0B5663D6"/>
    <w:lvl w:ilvl="0">
      <w:start w:val="5"/>
      <w:numFmt w:val="decimal"/>
      <w:lvlText w:val="%1."/>
      <w:lvlJc w:val="left"/>
      <w:pPr>
        <w:ind w:left="675" w:hanging="675"/>
      </w:pPr>
      <w:rPr>
        <w:rFonts w:hint="default"/>
      </w:rPr>
    </w:lvl>
    <w:lvl w:ilvl="1">
      <w:start w:val="3"/>
      <w:numFmt w:val="decimal"/>
      <w:lvlText w:val="%1.%2."/>
      <w:lvlJc w:val="left"/>
      <w:pPr>
        <w:ind w:left="1355"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2985" w:hanging="1080"/>
      </w:pPr>
      <w:rPr>
        <w:rFonts w:hint="default"/>
      </w:rPr>
    </w:lvl>
    <w:lvl w:ilvl="4">
      <w:start w:val="1"/>
      <w:numFmt w:val="decimal"/>
      <w:lvlText w:val="%1.%2.%3.%4.%5."/>
      <w:lvlJc w:val="left"/>
      <w:pPr>
        <w:ind w:left="3620" w:hanging="1080"/>
      </w:pPr>
      <w:rPr>
        <w:rFonts w:hint="default"/>
      </w:rPr>
    </w:lvl>
    <w:lvl w:ilvl="5">
      <w:start w:val="1"/>
      <w:numFmt w:val="decimal"/>
      <w:lvlText w:val="%1.%2.%3.%4.%5.%6."/>
      <w:lvlJc w:val="left"/>
      <w:pPr>
        <w:ind w:left="4615" w:hanging="1440"/>
      </w:pPr>
      <w:rPr>
        <w:rFonts w:hint="default"/>
      </w:rPr>
    </w:lvl>
    <w:lvl w:ilvl="6">
      <w:start w:val="1"/>
      <w:numFmt w:val="decimal"/>
      <w:lvlText w:val="%1.%2.%3.%4.%5.%6.%7."/>
      <w:lvlJc w:val="left"/>
      <w:pPr>
        <w:ind w:left="5610" w:hanging="1800"/>
      </w:pPr>
      <w:rPr>
        <w:rFonts w:hint="default"/>
      </w:rPr>
    </w:lvl>
    <w:lvl w:ilvl="7">
      <w:start w:val="1"/>
      <w:numFmt w:val="decimal"/>
      <w:lvlText w:val="%1.%2.%3.%4.%5.%6.%7.%8."/>
      <w:lvlJc w:val="left"/>
      <w:pPr>
        <w:ind w:left="6245" w:hanging="1800"/>
      </w:pPr>
      <w:rPr>
        <w:rFonts w:hint="default"/>
      </w:rPr>
    </w:lvl>
    <w:lvl w:ilvl="8">
      <w:start w:val="1"/>
      <w:numFmt w:val="decimal"/>
      <w:lvlText w:val="%1.%2.%3.%4.%5.%6.%7.%8.%9."/>
      <w:lvlJc w:val="left"/>
      <w:pPr>
        <w:ind w:left="7240" w:hanging="2160"/>
      </w:pPr>
      <w:rPr>
        <w:rFonts w:hint="default"/>
      </w:rPr>
    </w:lvl>
  </w:abstractNum>
  <w:abstractNum w:abstractNumId="32">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6DD73082"/>
    <w:multiLevelType w:val="multilevel"/>
    <w:tmpl w:val="070E1010"/>
    <w:lvl w:ilvl="0">
      <w:start w:val="8"/>
      <w:numFmt w:val="decimal"/>
      <w:lvlText w:val="%1."/>
      <w:lvlJc w:val="left"/>
      <w:pPr>
        <w:tabs>
          <w:tab w:val="num" w:pos="0"/>
        </w:tabs>
        <w:ind w:left="3621" w:hanging="360"/>
      </w:pPr>
      <w:rPr>
        <w:rFonts w:ascii="Times New Roman" w:hAnsi="Times New Roman" w:cs="Times New Roman CYR" w:hint="default"/>
        <w:sz w:val="24"/>
        <w:szCs w:val="24"/>
      </w:rPr>
    </w:lvl>
    <w:lvl w:ilvl="1">
      <w:start w:val="1"/>
      <w:numFmt w:val="decimal"/>
      <w:lvlText w:val="12.%2."/>
      <w:lvlJc w:val="left"/>
      <w:pPr>
        <w:tabs>
          <w:tab w:val="num" w:pos="426"/>
        </w:tabs>
        <w:ind w:left="1637" w:hanging="360"/>
      </w:pPr>
      <w:rPr>
        <w:rFonts w:ascii="Times New Roman CYR" w:hAnsi="Times New Roman CYR" w:cs="Times New Roman CYR" w:hint="default"/>
      </w:rPr>
    </w:lvl>
    <w:lvl w:ilvl="2">
      <w:start w:val="1"/>
      <w:numFmt w:val="decimal"/>
      <w:lvlText w:val="%1.%2.%3."/>
      <w:lvlJc w:val="left"/>
      <w:pPr>
        <w:tabs>
          <w:tab w:val="num" w:pos="0"/>
        </w:tabs>
        <w:ind w:left="2130" w:hanging="720"/>
      </w:pPr>
      <w:rPr>
        <w:rFonts w:ascii="Times New Roman CYR" w:hAnsi="Times New Roman CYR" w:cs="Times New Roman CYR" w:hint="default"/>
      </w:rPr>
    </w:lvl>
    <w:lvl w:ilvl="3">
      <w:start w:val="1"/>
      <w:numFmt w:val="decimal"/>
      <w:lvlText w:val="%1.%2.%3.%4."/>
      <w:lvlJc w:val="left"/>
      <w:pPr>
        <w:tabs>
          <w:tab w:val="num" w:pos="0"/>
        </w:tabs>
        <w:ind w:left="2835" w:hanging="720"/>
      </w:pPr>
      <w:rPr>
        <w:rFonts w:ascii="Times New Roman CYR" w:hAnsi="Times New Roman CYR" w:cs="Times New Roman CYR" w:hint="default"/>
      </w:rPr>
    </w:lvl>
    <w:lvl w:ilvl="4">
      <w:start w:val="1"/>
      <w:numFmt w:val="decimal"/>
      <w:lvlText w:val="%1.%2.%3.%4.%5."/>
      <w:lvlJc w:val="left"/>
      <w:pPr>
        <w:tabs>
          <w:tab w:val="num" w:pos="0"/>
        </w:tabs>
        <w:ind w:left="3900" w:hanging="1080"/>
      </w:pPr>
      <w:rPr>
        <w:rFonts w:ascii="Times New Roman CYR" w:hAnsi="Times New Roman CYR" w:cs="Times New Roman CYR" w:hint="default"/>
      </w:rPr>
    </w:lvl>
    <w:lvl w:ilvl="5">
      <w:start w:val="1"/>
      <w:numFmt w:val="decimal"/>
      <w:lvlText w:val="%1.%2.%3.%4.%5.%6."/>
      <w:lvlJc w:val="left"/>
      <w:pPr>
        <w:tabs>
          <w:tab w:val="num" w:pos="0"/>
        </w:tabs>
        <w:ind w:left="4605" w:hanging="1080"/>
      </w:pPr>
      <w:rPr>
        <w:rFonts w:ascii="Times New Roman CYR" w:hAnsi="Times New Roman CYR" w:cs="Times New Roman CYR" w:hint="default"/>
      </w:rPr>
    </w:lvl>
    <w:lvl w:ilvl="6">
      <w:start w:val="1"/>
      <w:numFmt w:val="decimal"/>
      <w:lvlText w:val="%1.%2.%3.%4.%5.%6.%7."/>
      <w:lvlJc w:val="left"/>
      <w:pPr>
        <w:tabs>
          <w:tab w:val="num" w:pos="0"/>
        </w:tabs>
        <w:ind w:left="5670" w:hanging="1440"/>
      </w:pPr>
      <w:rPr>
        <w:rFonts w:ascii="Times New Roman CYR" w:hAnsi="Times New Roman CYR" w:cs="Times New Roman CYR" w:hint="default"/>
      </w:rPr>
    </w:lvl>
    <w:lvl w:ilvl="7">
      <w:start w:val="1"/>
      <w:numFmt w:val="decimal"/>
      <w:lvlText w:val="%1.%2.%3.%4.%5.%6.%7.%8."/>
      <w:lvlJc w:val="left"/>
      <w:pPr>
        <w:tabs>
          <w:tab w:val="num" w:pos="0"/>
        </w:tabs>
        <w:ind w:left="6375" w:hanging="1440"/>
      </w:pPr>
      <w:rPr>
        <w:rFonts w:ascii="Times New Roman CYR" w:hAnsi="Times New Roman CYR" w:cs="Times New Roman CYR" w:hint="default"/>
      </w:rPr>
    </w:lvl>
    <w:lvl w:ilvl="8">
      <w:start w:val="1"/>
      <w:numFmt w:val="decimal"/>
      <w:lvlText w:val="%1.%2.%3.%4.%5.%6.%7.%8.%9."/>
      <w:lvlJc w:val="left"/>
      <w:pPr>
        <w:tabs>
          <w:tab w:val="num" w:pos="0"/>
        </w:tabs>
        <w:ind w:left="7440" w:hanging="1800"/>
      </w:pPr>
      <w:rPr>
        <w:rFonts w:ascii="Times New Roman CYR" w:hAnsi="Times New Roman CYR" w:cs="Times New Roman CYR" w:hint="default"/>
      </w:rPr>
    </w:lvl>
  </w:abstractNum>
  <w:abstractNum w:abstractNumId="34">
    <w:nsid w:val="76F01DF4"/>
    <w:multiLevelType w:val="multilevel"/>
    <w:tmpl w:val="42D8E7E4"/>
    <w:lvl w:ilvl="0">
      <w:start w:val="8"/>
      <w:numFmt w:val="decimal"/>
      <w:lvlText w:val="%1."/>
      <w:lvlJc w:val="left"/>
      <w:pPr>
        <w:tabs>
          <w:tab w:val="num" w:pos="0"/>
        </w:tabs>
        <w:ind w:left="3621" w:hanging="360"/>
      </w:pPr>
      <w:rPr>
        <w:rFonts w:ascii="Times New Roman" w:hAnsi="Times New Roman" w:cs="Times New Roman CYR" w:hint="default"/>
        <w:sz w:val="24"/>
        <w:szCs w:val="24"/>
      </w:rPr>
    </w:lvl>
    <w:lvl w:ilvl="1">
      <w:start w:val="1"/>
      <w:numFmt w:val="decimal"/>
      <w:lvlText w:val="%1.%2."/>
      <w:lvlJc w:val="left"/>
      <w:pPr>
        <w:tabs>
          <w:tab w:val="num" w:pos="0"/>
        </w:tabs>
        <w:ind w:left="1211" w:hanging="360"/>
      </w:pPr>
      <w:rPr>
        <w:rFonts w:ascii="Times New Roman CYR" w:hAnsi="Times New Roman CYR" w:cs="Times New Roman CYR" w:hint="default"/>
      </w:rPr>
    </w:lvl>
    <w:lvl w:ilvl="2">
      <w:start w:val="1"/>
      <w:numFmt w:val="decimal"/>
      <w:lvlText w:val="%1.%2.%3."/>
      <w:lvlJc w:val="left"/>
      <w:pPr>
        <w:tabs>
          <w:tab w:val="num" w:pos="0"/>
        </w:tabs>
        <w:ind w:left="2130" w:hanging="720"/>
      </w:pPr>
      <w:rPr>
        <w:rFonts w:ascii="Times New Roman CYR" w:hAnsi="Times New Roman CYR" w:cs="Times New Roman CYR" w:hint="default"/>
      </w:rPr>
    </w:lvl>
    <w:lvl w:ilvl="3">
      <w:start w:val="1"/>
      <w:numFmt w:val="decimal"/>
      <w:lvlText w:val="%1.%2.%3.%4."/>
      <w:lvlJc w:val="left"/>
      <w:pPr>
        <w:tabs>
          <w:tab w:val="num" w:pos="0"/>
        </w:tabs>
        <w:ind w:left="2835" w:hanging="720"/>
      </w:pPr>
      <w:rPr>
        <w:rFonts w:ascii="Times New Roman CYR" w:hAnsi="Times New Roman CYR" w:cs="Times New Roman CYR" w:hint="default"/>
      </w:rPr>
    </w:lvl>
    <w:lvl w:ilvl="4">
      <w:start w:val="1"/>
      <w:numFmt w:val="decimal"/>
      <w:lvlText w:val="%1.%2.%3.%4.%5."/>
      <w:lvlJc w:val="left"/>
      <w:pPr>
        <w:tabs>
          <w:tab w:val="num" w:pos="0"/>
        </w:tabs>
        <w:ind w:left="3900" w:hanging="1080"/>
      </w:pPr>
      <w:rPr>
        <w:rFonts w:ascii="Times New Roman CYR" w:hAnsi="Times New Roman CYR" w:cs="Times New Roman CYR" w:hint="default"/>
      </w:rPr>
    </w:lvl>
    <w:lvl w:ilvl="5">
      <w:start w:val="1"/>
      <w:numFmt w:val="decimal"/>
      <w:lvlText w:val="%1.%2.%3.%4.%5.%6."/>
      <w:lvlJc w:val="left"/>
      <w:pPr>
        <w:tabs>
          <w:tab w:val="num" w:pos="0"/>
        </w:tabs>
        <w:ind w:left="4605" w:hanging="1080"/>
      </w:pPr>
      <w:rPr>
        <w:rFonts w:ascii="Times New Roman CYR" w:hAnsi="Times New Roman CYR" w:cs="Times New Roman CYR" w:hint="default"/>
      </w:rPr>
    </w:lvl>
    <w:lvl w:ilvl="6">
      <w:start w:val="1"/>
      <w:numFmt w:val="decimal"/>
      <w:lvlText w:val="%1.%2.%3.%4.%5.%6.%7."/>
      <w:lvlJc w:val="left"/>
      <w:pPr>
        <w:tabs>
          <w:tab w:val="num" w:pos="0"/>
        </w:tabs>
        <w:ind w:left="5670" w:hanging="1440"/>
      </w:pPr>
      <w:rPr>
        <w:rFonts w:ascii="Times New Roman CYR" w:hAnsi="Times New Roman CYR" w:cs="Times New Roman CYR" w:hint="default"/>
      </w:rPr>
    </w:lvl>
    <w:lvl w:ilvl="7">
      <w:start w:val="1"/>
      <w:numFmt w:val="decimal"/>
      <w:lvlText w:val="%1.%2.%3.%4.%5.%6.%7.%8."/>
      <w:lvlJc w:val="left"/>
      <w:pPr>
        <w:tabs>
          <w:tab w:val="num" w:pos="0"/>
        </w:tabs>
        <w:ind w:left="6375" w:hanging="1440"/>
      </w:pPr>
      <w:rPr>
        <w:rFonts w:ascii="Times New Roman CYR" w:hAnsi="Times New Roman CYR" w:cs="Times New Roman CYR" w:hint="default"/>
      </w:rPr>
    </w:lvl>
    <w:lvl w:ilvl="8">
      <w:start w:val="1"/>
      <w:numFmt w:val="decimal"/>
      <w:lvlText w:val="%1.%2.%3.%4.%5.%6.%7.%8.%9."/>
      <w:lvlJc w:val="left"/>
      <w:pPr>
        <w:tabs>
          <w:tab w:val="num" w:pos="0"/>
        </w:tabs>
        <w:ind w:left="7440" w:hanging="1800"/>
      </w:pPr>
      <w:rPr>
        <w:rFonts w:ascii="Times New Roman CYR" w:hAnsi="Times New Roman CYR" w:cs="Times New Roman CYR" w:hint="default"/>
      </w:rPr>
    </w:lvl>
  </w:abstractNum>
  <w:abstractNum w:abstractNumId="35">
    <w:nsid w:val="7EA66B65"/>
    <w:multiLevelType w:val="multilevel"/>
    <w:tmpl w:val="94C24BFE"/>
    <w:lvl w:ilvl="0">
      <w:start w:val="8"/>
      <w:numFmt w:val="decimal"/>
      <w:lvlText w:val="%1."/>
      <w:lvlJc w:val="left"/>
      <w:pPr>
        <w:tabs>
          <w:tab w:val="num" w:pos="0"/>
        </w:tabs>
        <w:ind w:left="3621" w:hanging="360"/>
      </w:pPr>
      <w:rPr>
        <w:rFonts w:ascii="Times New Roman" w:hAnsi="Times New Roman" w:cs="Times New Roman CYR" w:hint="default"/>
        <w:sz w:val="24"/>
        <w:szCs w:val="24"/>
      </w:rPr>
    </w:lvl>
    <w:lvl w:ilvl="1">
      <w:start w:val="1"/>
      <w:numFmt w:val="decimal"/>
      <w:lvlText w:val="11.%2."/>
      <w:lvlJc w:val="left"/>
      <w:pPr>
        <w:tabs>
          <w:tab w:val="num" w:pos="0"/>
        </w:tabs>
        <w:ind w:left="1211" w:hanging="360"/>
      </w:pPr>
      <w:rPr>
        <w:rFonts w:ascii="Times New Roman CYR" w:hAnsi="Times New Roman CYR" w:cs="Times New Roman CYR" w:hint="default"/>
      </w:rPr>
    </w:lvl>
    <w:lvl w:ilvl="2">
      <w:start w:val="1"/>
      <w:numFmt w:val="decimal"/>
      <w:lvlText w:val="%1.%2.%3."/>
      <w:lvlJc w:val="left"/>
      <w:pPr>
        <w:tabs>
          <w:tab w:val="num" w:pos="0"/>
        </w:tabs>
        <w:ind w:left="2130" w:hanging="720"/>
      </w:pPr>
      <w:rPr>
        <w:rFonts w:ascii="Times New Roman CYR" w:hAnsi="Times New Roman CYR" w:cs="Times New Roman CYR" w:hint="default"/>
      </w:rPr>
    </w:lvl>
    <w:lvl w:ilvl="3">
      <w:start w:val="1"/>
      <w:numFmt w:val="decimal"/>
      <w:lvlText w:val="%1.%2.%3.%4."/>
      <w:lvlJc w:val="left"/>
      <w:pPr>
        <w:tabs>
          <w:tab w:val="num" w:pos="0"/>
        </w:tabs>
        <w:ind w:left="2835" w:hanging="720"/>
      </w:pPr>
      <w:rPr>
        <w:rFonts w:ascii="Times New Roman CYR" w:hAnsi="Times New Roman CYR" w:cs="Times New Roman CYR" w:hint="default"/>
      </w:rPr>
    </w:lvl>
    <w:lvl w:ilvl="4">
      <w:start w:val="1"/>
      <w:numFmt w:val="decimal"/>
      <w:lvlText w:val="%1.%2.%3.%4.%5."/>
      <w:lvlJc w:val="left"/>
      <w:pPr>
        <w:tabs>
          <w:tab w:val="num" w:pos="0"/>
        </w:tabs>
        <w:ind w:left="3900" w:hanging="1080"/>
      </w:pPr>
      <w:rPr>
        <w:rFonts w:ascii="Times New Roman CYR" w:hAnsi="Times New Roman CYR" w:cs="Times New Roman CYR" w:hint="default"/>
      </w:rPr>
    </w:lvl>
    <w:lvl w:ilvl="5">
      <w:start w:val="1"/>
      <w:numFmt w:val="decimal"/>
      <w:lvlText w:val="%1.%2.%3.%4.%5.%6."/>
      <w:lvlJc w:val="left"/>
      <w:pPr>
        <w:tabs>
          <w:tab w:val="num" w:pos="0"/>
        </w:tabs>
        <w:ind w:left="4605" w:hanging="1080"/>
      </w:pPr>
      <w:rPr>
        <w:rFonts w:ascii="Times New Roman CYR" w:hAnsi="Times New Roman CYR" w:cs="Times New Roman CYR" w:hint="default"/>
      </w:rPr>
    </w:lvl>
    <w:lvl w:ilvl="6">
      <w:start w:val="1"/>
      <w:numFmt w:val="decimal"/>
      <w:lvlText w:val="%1.%2.%3.%4.%5.%6.%7."/>
      <w:lvlJc w:val="left"/>
      <w:pPr>
        <w:tabs>
          <w:tab w:val="num" w:pos="0"/>
        </w:tabs>
        <w:ind w:left="5670" w:hanging="1440"/>
      </w:pPr>
      <w:rPr>
        <w:rFonts w:ascii="Times New Roman CYR" w:hAnsi="Times New Roman CYR" w:cs="Times New Roman CYR" w:hint="default"/>
      </w:rPr>
    </w:lvl>
    <w:lvl w:ilvl="7">
      <w:start w:val="1"/>
      <w:numFmt w:val="decimal"/>
      <w:lvlText w:val="%1.%2.%3.%4.%5.%6.%7.%8."/>
      <w:lvlJc w:val="left"/>
      <w:pPr>
        <w:tabs>
          <w:tab w:val="num" w:pos="0"/>
        </w:tabs>
        <w:ind w:left="6375" w:hanging="1440"/>
      </w:pPr>
      <w:rPr>
        <w:rFonts w:ascii="Times New Roman CYR" w:hAnsi="Times New Roman CYR" w:cs="Times New Roman CYR" w:hint="default"/>
      </w:rPr>
    </w:lvl>
    <w:lvl w:ilvl="8">
      <w:start w:val="1"/>
      <w:numFmt w:val="decimal"/>
      <w:lvlText w:val="%1.%2.%3.%4.%5.%6.%7.%8.%9."/>
      <w:lvlJc w:val="left"/>
      <w:pPr>
        <w:tabs>
          <w:tab w:val="num" w:pos="0"/>
        </w:tabs>
        <w:ind w:left="7440" w:hanging="1800"/>
      </w:pPr>
      <w:rPr>
        <w:rFonts w:ascii="Times New Roman CYR" w:hAnsi="Times New Roman CYR" w:cs="Times New Roman CYR" w:hint="default"/>
      </w:rPr>
    </w:lvl>
  </w:abstractNum>
  <w:abstractNum w:abstractNumId="36">
    <w:nsid w:val="7F07036A"/>
    <w:multiLevelType w:val="multilevel"/>
    <w:tmpl w:val="8F762D0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2"/>
  </w:num>
  <w:num w:numId="2">
    <w:abstractNumId w:val="22"/>
  </w:num>
  <w:num w:numId="3">
    <w:abstractNumId w:val="14"/>
  </w:num>
  <w:num w:numId="4">
    <w:abstractNumId w:val="23"/>
  </w:num>
  <w:num w:numId="5">
    <w:abstractNumId w:val="12"/>
  </w:num>
  <w:num w:numId="6">
    <w:abstractNumId w:val="2"/>
  </w:num>
  <w:num w:numId="7">
    <w:abstractNumId w:val="9"/>
  </w:num>
  <w:num w:numId="8">
    <w:abstractNumId w:val="18"/>
  </w:num>
  <w:num w:numId="9">
    <w:abstractNumId w:val="8"/>
  </w:num>
  <w:num w:numId="10">
    <w:abstractNumId w:val="27"/>
  </w:num>
  <w:num w:numId="11">
    <w:abstractNumId w:val="25"/>
  </w:num>
  <w:num w:numId="12">
    <w:abstractNumId w:val="29"/>
  </w:num>
  <w:num w:numId="13">
    <w:abstractNumId w:val="6"/>
  </w:num>
  <w:num w:numId="14">
    <w:abstractNumId w:val="13"/>
  </w:num>
  <w:num w:numId="15">
    <w:abstractNumId w:val="0"/>
  </w:num>
  <w:num w:numId="16">
    <w:abstractNumId w:val="11"/>
  </w:num>
  <w:num w:numId="17">
    <w:abstractNumId w:val="4"/>
  </w:num>
  <w:num w:numId="18">
    <w:abstractNumId w:val="15"/>
  </w:num>
  <w:num w:numId="19">
    <w:abstractNumId w:val="7"/>
  </w:num>
  <w:num w:numId="20">
    <w:abstractNumId w:val="16"/>
  </w:num>
  <w:num w:numId="21">
    <w:abstractNumId w:val="1"/>
  </w:num>
  <w:num w:numId="22">
    <w:abstractNumId w:val="30"/>
  </w:num>
  <w:num w:numId="23">
    <w:abstractNumId w:val="3"/>
  </w:num>
  <w:num w:numId="24">
    <w:abstractNumId w:val="26"/>
  </w:num>
  <w:num w:numId="25">
    <w:abstractNumId w:val="21"/>
  </w:num>
  <w:num w:numId="26">
    <w:abstractNumId w:val="17"/>
  </w:num>
  <w:num w:numId="27">
    <w:abstractNumId w:val="36"/>
  </w:num>
  <w:num w:numId="28">
    <w:abstractNumId w:val="19"/>
  </w:num>
  <w:num w:numId="29">
    <w:abstractNumId w:val="20"/>
  </w:num>
  <w:num w:numId="30">
    <w:abstractNumId w:val="5"/>
  </w:num>
  <w:num w:numId="31">
    <w:abstractNumId w:val="10"/>
  </w:num>
  <w:num w:numId="32">
    <w:abstractNumId w:val="18"/>
    <w:lvlOverride w:ilvl="0">
      <w:startOverride w:val="4"/>
    </w:lvlOverride>
    <w:lvlOverride w:ilvl="1">
      <w:startOverride w:val="1"/>
    </w:lvlOverride>
    <w:lvlOverride w:ilvl="2">
      <w:startOverride w:val="8"/>
    </w:lvlOverride>
  </w:num>
  <w:num w:numId="33">
    <w:abstractNumId w:val="31"/>
  </w:num>
  <w:num w:numId="34">
    <w:abstractNumId w:val="34"/>
  </w:num>
  <w:num w:numId="35">
    <w:abstractNumId w:val="35"/>
  </w:num>
  <w:num w:numId="36">
    <w:abstractNumId w:val="33"/>
  </w:num>
  <w:num w:numId="37">
    <w:abstractNumId w:val="24"/>
  </w:num>
  <w:num w:numId="38">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E21A3"/>
    <w:rsid w:val="001E710F"/>
    <w:rsid w:val="003831A4"/>
    <w:rsid w:val="00F7051E"/>
    <w:rsid w:val="00FE2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39" w:qFormat="1"/>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E21A3"/>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1"/>
    <w:qFormat/>
    <w:rsid w:val="00FE21A3"/>
    <w:pPr>
      <w:keepNext/>
      <w:keepLines/>
      <w:numPr>
        <w:numId w:val="9"/>
      </w:numPr>
      <w:spacing w:before="120"/>
      <w:jc w:val="center"/>
      <w:outlineLvl w:val="0"/>
    </w:pPr>
    <w:rPr>
      <w:b/>
      <w:bCs/>
      <w:lang w:eastAsia="en-US"/>
    </w:rPr>
  </w:style>
  <w:style w:type="paragraph" w:styleId="2">
    <w:name w:val="heading 2"/>
    <w:basedOn w:val="1"/>
    <w:next w:val="a2"/>
    <w:link w:val="20"/>
    <w:qFormat/>
    <w:rsid w:val="00FE21A3"/>
    <w:pPr>
      <w:numPr>
        <w:ilvl w:val="1"/>
        <w:numId w:val="8"/>
      </w:numPr>
      <w:tabs>
        <w:tab w:val="left" w:pos="1701"/>
      </w:tabs>
      <w:jc w:val="both"/>
      <w:outlineLvl w:val="1"/>
    </w:pPr>
    <w:rPr>
      <w:b w:val="0"/>
    </w:rPr>
  </w:style>
  <w:style w:type="paragraph" w:styleId="3">
    <w:name w:val="heading 3"/>
    <w:basedOn w:val="a2"/>
    <w:next w:val="a2"/>
    <w:link w:val="30"/>
    <w:qFormat/>
    <w:rsid w:val="00FE21A3"/>
    <w:pPr>
      <w:ind w:firstLine="709"/>
      <w:jc w:val="right"/>
      <w:outlineLvl w:val="2"/>
    </w:pPr>
    <w:rPr>
      <w:b/>
      <w:lang w:eastAsia="en-US"/>
    </w:rPr>
  </w:style>
  <w:style w:type="paragraph" w:styleId="5">
    <w:name w:val="heading 5"/>
    <w:basedOn w:val="a2"/>
    <w:next w:val="a2"/>
    <w:link w:val="50"/>
    <w:qFormat/>
    <w:rsid w:val="00FE21A3"/>
    <w:pPr>
      <w:spacing w:before="240" w:after="60"/>
      <w:jc w:val="left"/>
      <w:outlineLvl w:val="4"/>
    </w:pPr>
    <w:rPr>
      <w:b/>
      <w:bCs/>
      <w:i/>
      <w:iCs/>
      <w:sz w:val="26"/>
      <w:szCs w:val="26"/>
    </w:rPr>
  </w:style>
  <w:style w:type="paragraph" w:styleId="6">
    <w:name w:val="heading 6"/>
    <w:basedOn w:val="a2"/>
    <w:next w:val="a2"/>
    <w:link w:val="60"/>
    <w:qFormat/>
    <w:rsid w:val="00FE21A3"/>
    <w:pPr>
      <w:spacing w:before="240" w:after="60"/>
      <w:jc w:val="left"/>
      <w:outlineLvl w:val="5"/>
    </w:pPr>
    <w:rPr>
      <w:rFonts w:eastAsia="Times New Roman"/>
      <w:b/>
      <w:bCs/>
      <w:sz w:val="22"/>
      <w:szCs w:val="22"/>
    </w:rPr>
  </w:style>
  <w:style w:type="paragraph" w:styleId="9">
    <w:name w:val="heading 9"/>
    <w:basedOn w:val="a2"/>
    <w:next w:val="a2"/>
    <w:link w:val="90"/>
    <w:uiPriority w:val="9"/>
    <w:semiHidden/>
    <w:unhideWhenUsed/>
    <w:qFormat/>
    <w:rsid w:val="00FE21A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FE21A3"/>
    <w:rPr>
      <w:rFonts w:ascii="Times New Roman" w:eastAsia="Calibri" w:hAnsi="Times New Roman" w:cs="Times New Roman"/>
      <w:b/>
      <w:bCs/>
      <w:sz w:val="28"/>
      <w:szCs w:val="28"/>
    </w:rPr>
  </w:style>
  <w:style w:type="character" w:customStyle="1" w:styleId="20">
    <w:name w:val="Заголовок 2 Знак"/>
    <w:basedOn w:val="a3"/>
    <w:link w:val="2"/>
    <w:rsid w:val="00FE21A3"/>
    <w:rPr>
      <w:rFonts w:ascii="Times New Roman" w:eastAsia="Calibri" w:hAnsi="Times New Roman" w:cs="Times New Roman"/>
      <w:bCs/>
      <w:sz w:val="28"/>
      <w:szCs w:val="28"/>
    </w:rPr>
  </w:style>
  <w:style w:type="character" w:customStyle="1" w:styleId="30">
    <w:name w:val="Заголовок 3 Знак"/>
    <w:basedOn w:val="a3"/>
    <w:link w:val="3"/>
    <w:rsid w:val="00FE21A3"/>
    <w:rPr>
      <w:rFonts w:ascii="Times New Roman" w:eastAsia="Calibri" w:hAnsi="Times New Roman" w:cs="Times New Roman"/>
      <w:b/>
      <w:sz w:val="28"/>
      <w:szCs w:val="28"/>
    </w:rPr>
  </w:style>
  <w:style w:type="character" w:customStyle="1" w:styleId="50">
    <w:name w:val="Заголовок 5 Знак"/>
    <w:basedOn w:val="a3"/>
    <w:link w:val="5"/>
    <w:rsid w:val="00FE21A3"/>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FE21A3"/>
    <w:rPr>
      <w:rFonts w:ascii="Times New Roman" w:eastAsia="Times New Roman" w:hAnsi="Times New Roman" w:cs="Times New Roman"/>
      <w:b/>
      <w:bCs/>
      <w:lang w:eastAsia="ru-RU"/>
    </w:rPr>
  </w:style>
  <w:style w:type="character" w:customStyle="1" w:styleId="90">
    <w:name w:val="Заголовок 9 Знак"/>
    <w:basedOn w:val="a3"/>
    <w:link w:val="9"/>
    <w:uiPriority w:val="9"/>
    <w:semiHidden/>
    <w:rsid w:val="00FE21A3"/>
    <w:rPr>
      <w:rFonts w:asciiTheme="majorHAnsi" w:eastAsiaTheme="majorEastAsia" w:hAnsiTheme="majorHAnsi" w:cstheme="majorBidi"/>
      <w:i/>
      <w:iCs/>
      <w:color w:val="404040" w:themeColor="text1" w:themeTint="BF"/>
      <w:sz w:val="20"/>
      <w:szCs w:val="20"/>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FE21A3"/>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6"/>
    <w:uiPriority w:val="99"/>
    <w:rsid w:val="00FE21A3"/>
    <w:rPr>
      <w:rFonts w:ascii="Times New Roman" w:eastAsia="Calibri" w:hAnsi="Times New Roman" w:cs="Times New Roman"/>
      <w:sz w:val="28"/>
      <w:szCs w:val="28"/>
      <w:lang w:eastAsia="ru-RU"/>
    </w:rPr>
  </w:style>
  <w:style w:type="paragraph" w:styleId="a8">
    <w:name w:val="footer"/>
    <w:basedOn w:val="a2"/>
    <w:link w:val="a9"/>
    <w:uiPriority w:val="99"/>
    <w:rsid w:val="00FE21A3"/>
    <w:pPr>
      <w:tabs>
        <w:tab w:val="center" w:pos="4677"/>
        <w:tab w:val="right" w:pos="9355"/>
      </w:tabs>
    </w:pPr>
  </w:style>
  <w:style w:type="character" w:customStyle="1" w:styleId="a9">
    <w:name w:val="Нижний колонтитул Знак"/>
    <w:basedOn w:val="a3"/>
    <w:link w:val="a8"/>
    <w:uiPriority w:val="99"/>
    <w:rsid w:val="00FE21A3"/>
    <w:rPr>
      <w:rFonts w:ascii="Times New Roman" w:eastAsia="Calibri" w:hAnsi="Times New Roman" w:cs="Times New Roman"/>
      <w:sz w:val="28"/>
      <w:szCs w:val="28"/>
      <w:lang w:eastAsia="ru-RU"/>
    </w:rPr>
  </w:style>
  <w:style w:type="paragraph" w:styleId="12">
    <w:name w:val="toc 1"/>
    <w:basedOn w:val="a2"/>
    <w:next w:val="a2"/>
    <w:autoRedefine/>
    <w:uiPriority w:val="39"/>
    <w:rsid w:val="00FE21A3"/>
  </w:style>
  <w:style w:type="character" w:styleId="aa">
    <w:name w:val="page number"/>
    <w:rsid w:val="00FE21A3"/>
    <w:rPr>
      <w:rFonts w:cs="Times New Roman"/>
    </w:rPr>
  </w:style>
  <w:style w:type="character" w:customStyle="1" w:styleId="ab">
    <w:name w:val="!осн Знак"/>
    <w:link w:val="ac"/>
    <w:locked/>
    <w:rsid w:val="00FE21A3"/>
    <w:rPr>
      <w:rFonts w:ascii="Times New Roman" w:hAnsi="Times New Roman" w:cs="Times New Roman"/>
    </w:rPr>
  </w:style>
  <w:style w:type="paragraph" w:customStyle="1" w:styleId="ac">
    <w:name w:val="!осн"/>
    <w:basedOn w:val="a2"/>
    <w:link w:val="ab"/>
    <w:rsid w:val="00FE21A3"/>
    <w:pPr>
      <w:ind w:firstLine="567"/>
      <w:jc w:val="left"/>
    </w:pPr>
    <w:rPr>
      <w:rFonts w:eastAsiaTheme="minorHAnsi"/>
      <w:sz w:val="22"/>
      <w:szCs w:val="22"/>
      <w:lang w:eastAsia="en-US"/>
    </w:rPr>
  </w:style>
  <w:style w:type="paragraph" w:customStyle="1" w:styleId="Default">
    <w:name w:val="Default"/>
    <w:rsid w:val="00FE21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2"/>
    <w:rsid w:val="00FE21A3"/>
    <w:pPr>
      <w:ind w:left="720"/>
    </w:pPr>
  </w:style>
  <w:style w:type="paragraph" w:customStyle="1" w:styleId="14">
    <w:name w:val="Заголовок оглавления1"/>
    <w:basedOn w:val="1"/>
    <w:next w:val="a2"/>
    <w:rsid w:val="00FE21A3"/>
    <w:pPr>
      <w:spacing w:before="480" w:line="276" w:lineRule="auto"/>
      <w:jc w:val="left"/>
      <w:outlineLvl w:val="9"/>
    </w:pPr>
    <w:rPr>
      <w:rFonts w:ascii="Cambria" w:hAnsi="Cambria"/>
      <w:color w:val="365F91"/>
    </w:rPr>
  </w:style>
  <w:style w:type="paragraph" w:styleId="21">
    <w:name w:val="toc 2"/>
    <w:basedOn w:val="a2"/>
    <w:next w:val="a2"/>
    <w:autoRedefine/>
    <w:uiPriority w:val="39"/>
    <w:rsid w:val="00FE21A3"/>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FE21A3"/>
    <w:rPr>
      <w:rFonts w:cs="Times New Roman"/>
      <w:color w:val="0000FF"/>
      <w:u w:val="single"/>
    </w:rPr>
  </w:style>
  <w:style w:type="paragraph" w:styleId="ae">
    <w:name w:val="Balloon Text"/>
    <w:basedOn w:val="a2"/>
    <w:link w:val="af"/>
    <w:semiHidden/>
    <w:rsid w:val="00FE21A3"/>
    <w:rPr>
      <w:rFonts w:ascii="Tahoma" w:hAnsi="Tahoma"/>
      <w:sz w:val="16"/>
      <w:szCs w:val="16"/>
    </w:rPr>
  </w:style>
  <w:style w:type="character" w:customStyle="1" w:styleId="af">
    <w:name w:val="Текст выноски Знак"/>
    <w:basedOn w:val="a3"/>
    <w:link w:val="ae"/>
    <w:semiHidden/>
    <w:rsid w:val="00FE21A3"/>
    <w:rPr>
      <w:rFonts w:ascii="Tahoma" w:eastAsia="Calibri" w:hAnsi="Tahoma" w:cs="Times New Roman"/>
      <w:sz w:val="16"/>
      <w:szCs w:val="16"/>
      <w:lang w:eastAsia="ru-RU"/>
    </w:rPr>
  </w:style>
  <w:style w:type="table" w:styleId="af0">
    <w:name w:val="Table Grid"/>
    <w:basedOn w:val="a4"/>
    <w:uiPriority w:val="59"/>
    <w:rsid w:val="00FE21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E21A3"/>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FE21A3"/>
    <w:rPr>
      <w:rFonts w:ascii="Times New Roman" w:eastAsia="Calibri" w:hAnsi="Times New Roman" w:cs="Times New Roman"/>
      <w:bCs/>
      <w:spacing w:val="-1"/>
      <w:sz w:val="28"/>
      <w:szCs w:val="28"/>
    </w:rPr>
  </w:style>
  <w:style w:type="paragraph" w:customStyle="1" w:styleId="10">
    <w:name w:val="Список1"/>
    <w:basedOn w:val="13"/>
    <w:link w:val="15"/>
    <w:rsid w:val="00FE21A3"/>
    <w:pPr>
      <w:numPr>
        <w:numId w:val="1"/>
      </w:numPr>
      <w:spacing w:after="200" w:line="276" w:lineRule="auto"/>
    </w:pPr>
    <w:rPr>
      <w:lang w:eastAsia="en-US"/>
    </w:rPr>
  </w:style>
  <w:style w:type="character" w:customStyle="1" w:styleId="15">
    <w:name w:val="Список1 Знак"/>
    <w:link w:val="10"/>
    <w:locked/>
    <w:rsid w:val="00FE21A3"/>
    <w:rPr>
      <w:rFonts w:ascii="Times New Roman" w:eastAsia="Calibri" w:hAnsi="Times New Roman" w:cs="Times New Roman"/>
      <w:sz w:val="28"/>
      <w:szCs w:val="28"/>
    </w:rPr>
  </w:style>
  <w:style w:type="paragraph" w:styleId="af2">
    <w:name w:val="Normal (Web)"/>
    <w:aliases w:val="Обычный (Web),Обычный (веб) Знак Знак,Обычный (Web) Знак Знак Знак"/>
    <w:basedOn w:val="a2"/>
    <w:uiPriority w:val="39"/>
    <w:qFormat/>
    <w:rsid w:val="00FE21A3"/>
    <w:pPr>
      <w:spacing w:before="100" w:beforeAutospacing="1" w:after="100" w:afterAutospacing="1"/>
      <w:jc w:val="left"/>
    </w:pPr>
    <w:rPr>
      <w:sz w:val="24"/>
      <w:szCs w:val="24"/>
    </w:rPr>
  </w:style>
  <w:style w:type="paragraph" w:customStyle="1" w:styleId="-3">
    <w:name w:val="Пункт-3"/>
    <w:basedOn w:val="a2"/>
    <w:rsid w:val="00FE21A3"/>
    <w:pPr>
      <w:tabs>
        <w:tab w:val="num" w:pos="1985"/>
      </w:tabs>
      <w:ind w:firstLine="709"/>
    </w:pPr>
    <w:rPr>
      <w:szCs w:val="24"/>
    </w:rPr>
  </w:style>
  <w:style w:type="paragraph" w:customStyle="1" w:styleId="-4">
    <w:name w:val="Пункт-4"/>
    <w:basedOn w:val="a2"/>
    <w:rsid w:val="00FE21A3"/>
    <w:pPr>
      <w:tabs>
        <w:tab w:val="num" w:pos="1985"/>
      </w:tabs>
      <w:ind w:firstLine="709"/>
    </w:pPr>
    <w:rPr>
      <w:szCs w:val="24"/>
    </w:rPr>
  </w:style>
  <w:style w:type="paragraph" w:customStyle="1" w:styleId="-5">
    <w:name w:val="Пункт-5"/>
    <w:basedOn w:val="a2"/>
    <w:rsid w:val="00FE21A3"/>
    <w:pPr>
      <w:tabs>
        <w:tab w:val="num" w:pos="1985"/>
      </w:tabs>
      <w:ind w:firstLine="709"/>
    </w:pPr>
    <w:rPr>
      <w:szCs w:val="24"/>
    </w:rPr>
  </w:style>
  <w:style w:type="paragraph" w:customStyle="1" w:styleId="-6">
    <w:name w:val="Пункт-6"/>
    <w:basedOn w:val="a2"/>
    <w:rsid w:val="00FE21A3"/>
    <w:pPr>
      <w:tabs>
        <w:tab w:val="left" w:pos="1985"/>
      </w:tabs>
      <w:ind w:firstLine="709"/>
    </w:pPr>
    <w:rPr>
      <w:szCs w:val="24"/>
    </w:rPr>
  </w:style>
  <w:style w:type="paragraph" w:customStyle="1" w:styleId="-7">
    <w:name w:val="Пункт-7"/>
    <w:basedOn w:val="a2"/>
    <w:rsid w:val="00FE21A3"/>
    <w:pPr>
      <w:tabs>
        <w:tab w:val="num" w:pos="360"/>
      </w:tabs>
      <w:ind w:firstLine="709"/>
    </w:pPr>
    <w:rPr>
      <w:szCs w:val="24"/>
    </w:rPr>
  </w:style>
  <w:style w:type="paragraph" w:styleId="af3">
    <w:name w:val="annotation text"/>
    <w:basedOn w:val="a2"/>
    <w:link w:val="af4"/>
    <w:rsid w:val="00FE21A3"/>
    <w:pPr>
      <w:jc w:val="left"/>
    </w:pPr>
    <w:rPr>
      <w:sz w:val="20"/>
      <w:szCs w:val="20"/>
    </w:rPr>
  </w:style>
  <w:style w:type="character" w:customStyle="1" w:styleId="af4">
    <w:name w:val="Текст примечания Знак"/>
    <w:basedOn w:val="a3"/>
    <w:link w:val="af3"/>
    <w:rsid w:val="00FE21A3"/>
    <w:rPr>
      <w:rFonts w:ascii="Times New Roman" w:eastAsia="Calibri" w:hAnsi="Times New Roman" w:cs="Times New Roman"/>
      <w:sz w:val="20"/>
      <w:szCs w:val="20"/>
      <w:lang w:eastAsia="ru-RU"/>
    </w:rPr>
  </w:style>
  <w:style w:type="character" w:customStyle="1" w:styleId="af5">
    <w:name w:val="Тема примечания Знак"/>
    <w:basedOn w:val="af4"/>
    <w:link w:val="af6"/>
    <w:semiHidden/>
    <w:rsid w:val="00FE21A3"/>
    <w:rPr>
      <w:b/>
      <w:bCs/>
    </w:rPr>
  </w:style>
  <w:style w:type="paragraph" w:styleId="af6">
    <w:name w:val="annotation subject"/>
    <w:basedOn w:val="af3"/>
    <w:next w:val="af3"/>
    <w:link w:val="af5"/>
    <w:semiHidden/>
    <w:rsid w:val="00FE21A3"/>
    <w:pPr>
      <w:jc w:val="both"/>
    </w:pPr>
    <w:rPr>
      <w:b/>
      <w:bCs/>
    </w:rPr>
  </w:style>
  <w:style w:type="character" w:customStyle="1" w:styleId="16">
    <w:name w:val="Тема примечания Знак1"/>
    <w:basedOn w:val="af4"/>
    <w:link w:val="af6"/>
    <w:uiPriority w:val="99"/>
    <w:semiHidden/>
    <w:rsid w:val="00FE21A3"/>
    <w:rPr>
      <w:b/>
      <w:bCs/>
    </w:rPr>
  </w:style>
  <w:style w:type="paragraph" w:customStyle="1" w:styleId="ConsPlusNormal">
    <w:name w:val="ConsPlusNormal"/>
    <w:rsid w:val="00FE21A3"/>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FE21A3"/>
    <w:pPr>
      <w:spacing w:after="120"/>
      <w:ind w:left="283"/>
      <w:jc w:val="left"/>
    </w:pPr>
    <w:rPr>
      <w:sz w:val="16"/>
      <w:szCs w:val="16"/>
    </w:rPr>
  </w:style>
  <w:style w:type="character" w:customStyle="1" w:styleId="32">
    <w:name w:val="Основной текст с отступом 3 Знак"/>
    <w:basedOn w:val="a3"/>
    <w:link w:val="31"/>
    <w:rsid w:val="00FE21A3"/>
    <w:rPr>
      <w:rFonts w:ascii="Times New Roman" w:eastAsia="Calibri" w:hAnsi="Times New Roman" w:cs="Times New Roman"/>
      <w:sz w:val="16"/>
      <w:szCs w:val="16"/>
      <w:lang w:eastAsia="ru-RU"/>
    </w:rPr>
  </w:style>
  <w:style w:type="paragraph" w:customStyle="1" w:styleId="af7">
    <w:name w:val="Словарная статья"/>
    <w:basedOn w:val="a2"/>
    <w:next w:val="a2"/>
    <w:rsid w:val="00FE21A3"/>
    <w:pPr>
      <w:autoSpaceDE w:val="0"/>
      <w:autoSpaceDN w:val="0"/>
      <w:adjustRightInd w:val="0"/>
      <w:ind w:right="118"/>
    </w:pPr>
    <w:rPr>
      <w:rFonts w:ascii="Arial" w:hAnsi="Arial"/>
      <w:sz w:val="20"/>
      <w:szCs w:val="20"/>
    </w:rPr>
  </w:style>
  <w:style w:type="paragraph" w:styleId="HTML">
    <w:name w:val="HTML Preformatted"/>
    <w:basedOn w:val="a2"/>
    <w:link w:val="HTML0"/>
    <w:rsid w:val="00FE2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FE21A3"/>
    <w:rPr>
      <w:rFonts w:ascii="Arial Unicode MS" w:eastAsia="Arial Unicode MS" w:hAnsi="Arial Unicode MS" w:cs="Times New Roman"/>
      <w:sz w:val="20"/>
      <w:szCs w:val="20"/>
      <w:lang w:eastAsia="ru-RU"/>
    </w:rPr>
  </w:style>
  <w:style w:type="paragraph" w:customStyle="1" w:styleId="Heading">
    <w:name w:val="Heading"/>
    <w:rsid w:val="00FE21A3"/>
    <w:pPr>
      <w:spacing w:after="0" w:line="240" w:lineRule="auto"/>
    </w:pPr>
    <w:rPr>
      <w:rFonts w:ascii="Arial" w:eastAsia="Calibri" w:hAnsi="Arial" w:cs="Times New Roman"/>
      <w:b/>
      <w:szCs w:val="28"/>
      <w:lang w:eastAsia="ru-RU"/>
    </w:rPr>
  </w:style>
  <w:style w:type="paragraph" w:customStyle="1" w:styleId="Preformat">
    <w:name w:val="Preformat"/>
    <w:rsid w:val="00FE21A3"/>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E21A3"/>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FE21A3"/>
    <w:pPr>
      <w:spacing w:after="120" w:line="480" w:lineRule="auto"/>
      <w:ind w:left="283"/>
      <w:jc w:val="left"/>
    </w:pPr>
    <w:rPr>
      <w:sz w:val="24"/>
      <w:szCs w:val="24"/>
    </w:rPr>
  </w:style>
  <w:style w:type="character" w:customStyle="1" w:styleId="23">
    <w:name w:val="Основной текст с отступом 2 Знак"/>
    <w:basedOn w:val="a3"/>
    <w:link w:val="22"/>
    <w:rsid w:val="00FE21A3"/>
    <w:rPr>
      <w:rFonts w:ascii="Times New Roman" w:eastAsia="Calibri" w:hAnsi="Times New Roman" w:cs="Times New Roman"/>
      <w:sz w:val="24"/>
      <w:szCs w:val="24"/>
      <w:lang w:eastAsia="ru-RU"/>
    </w:rPr>
  </w:style>
  <w:style w:type="paragraph" w:styleId="af8">
    <w:name w:val="Body Text Indent"/>
    <w:basedOn w:val="a2"/>
    <w:link w:val="af9"/>
    <w:rsid w:val="00FE21A3"/>
    <w:pPr>
      <w:spacing w:after="120"/>
      <w:ind w:left="283"/>
      <w:jc w:val="left"/>
    </w:pPr>
    <w:rPr>
      <w:sz w:val="24"/>
      <w:szCs w:val="24"/>
    </w:rPr>
  </w:style>
  <w:style w:type="character" w:customStyle="1" w:styleId="af9">
    <w:name w:val="Основной текст с отступом Знак"/>
    <w:basedOn w:val="a3"/>
    <w:link w:val="af8"/>
    <w:rsid w:val="00FE21A3"/>
    <w:rPr>
      <w:rFonts w:ascii="Times New Roman" w:eastAsia="Calibri" w:hAnsi="Times New Roman" w:cs="Times New Roman"/>
      <w:sz w:val="24"/>
      <w:szCs w:val="24"/>
      <w:lang w:eastAsia="ru-RU"/>
    </w:rPr>
  </w:style>
  <w:style w:type="paragraph" w:customStyle="1" w:styleId="17">
    <w:name w:val="Обычный1"/>
    <w:rsid w:val="00FE21A3"/>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FE21A3"/>
    <w:rPr>
      <w:sz w:val="24"/>
      <w:szCs w:val="20"/>
    </w:rPr>
  </w:style>
  <w:style w:type="paragraph" w:styleId="33">
    <w:name w:val="Body Text 3"/>
    <w:basedOn w:val="a2"/>
    <w:link w:val="34"/>
    <w:uiPriority w:val="99"/>
    <w:rsid w:val="00FE21A3"/>
    <w:pPr>
      <w:spacing w:after="120"/>
      <w:ind w:firstLine="567"/>
    </w:pPr>
    <w:rPr>
      <w:sz w:val="16"/>
      <w:szCs w:val="16"/>
    </w:rPr>
  </w:style>
  <w:style w:type="character" w:customStyle="1" w:styleId="34">
    <w:name w:val="Основной текст 3 Знак"/>
    <w:basedOn w:val="a3"/>
    <w:link w:val="33"/>
    <w:uiPriority w:val="99"/>
    <w:rsid w:val="00FE21A3"/>
    <w:rPr>
      <w:rFonts w:ascii="Times New Roman" w:eastAsia="Calibri" w:hAnsi="Times New Roman" w:cs="Times New Roman"/>
      <w:sz w:val="16"/>
      <w:szCs w:val="16"/>
      <w:lang w:eastAsia="ru-RU"/>
    </w:rPr>
  </w:style>
  <w:style w:type="paragraph" w:styleId="afa">
    <w:name w:val="Plain Text"/>
    <w:basedOn w:val="a2"/>
    <w:link w:val="afb"/>
    <w:uiPriority w:val="99"/>
    <w:rsid w:val="00FE21A3"/>
    <w:pPr>
      <w:jc w:val="left"/>
    </w:pPr>
    <w:rPr>
      <w:rFonts w:ascii="Courier New" w:hAnsi="Courier New"/>
      <w:sz w:val="20"/>
      <w:szCs w:val="20"/>
    </w:rPr>
  </w:style>
  <w:style w:type="character" w:customStyle="1" w:styleId="afb">
    <w:name w:val="Текст Знак"/>
    <w:basedOn w:val="a3"/>
    <w:link w:val="afa"/>
    <w:uiPriority w:val="99"/>
    <w:rsid w:val="00FE21A3"/>
    <w:rPr>
      <w:rFonts w:ascii="Courier New" w:eastAsia="Calibri" w:hAnsi="Courier New" w:cs="Times New Roman"/>
      <w:sz w:val="20"/>
      <w:szCs w:val="20"/>
      <w:lang w:eastAsia="ru-RU"/>
    </w:rPr>
  </w:style>
  <w:style w:type="paragraph" w:styleId="afc">
    <w:name w:val="caption"/>
    <w:basedOn w:val="a2"/>
    <w:next w:val="a2"/>
    <w:qFormat/>
    <w:rsid w:val="00FE21A3"/>
    <w:pPr>
      <w:ind w:firstLine="567"/>
      <w:jc w:val="center"/>
    </w:pPr>
    <w:rPr>
      <w:b/>
      <w:bCs/>
      <w:sz w:val="24"/>
      <w:szCs w:val="24"/>
    </w:rPr>
  </w:style>
  <w:style w:type="paragraph" w:styleId="HTML1">
    <w:name w:val="HTML Address"/>
    <w:basedOn w:val="a2"/>
    <w:link w:val="HTML2"/>
    <w:rsid w:val="00FE21A3"/>
    <w:pPr>
      <w:jc w:val="left"/>
    </w:pPr>
    <w:rPr>
      <w:i/>
      <w:iCs/>
      <w:sz w:val="24"/>
      <w:szCs w:val="24"/>
    </w:rPr>
  </w:style>
  <w:style w:type="character" w:customStyle="1" w:styleId="HTML2">
    <w:name w:val="Адрес HTML Знак"/>
    <w:basedOn w:val="a3"/>
    <w:link w:val="HTML1"/>
    <w:rsid w:val="00FE21A3"/>
    <w:rPr>
      <w:rFonts w:ascii="Times New Roman" w:eastAsia="Calibri" w:hAnsi="Times New Roman" w:cs="Times New Roman"/>
      <w:i/>
      <w:iCs/>
      <w:sz w:val="24"/>
      <w:szCs w:val="24"/>
      <w:lang w:eastAsia="ru-RU"/>
    </w:rPr>
  </w:style>
  <w:style w:type="character" w:customStyle="1" w:styleId="paddingleft181">
    <w:name w:val="padding_left181"/>
    <w:rsid w:val="00FE21A3"/>
    <w:rPr>
      <w:rFonts w:cs="Times New Roman"/>
    </w:rPr>
  </w:style>
  <w:style w:type="paragraph" w:customStyle="1" w:styleId="ConsPlusTitle">
    <w:name w:val="ConsPlusTitle"/>
    <w:rsid w:val="00FE21A3"/>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E21A3"/>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2"/>
    <w:autoRedefine/>
    <w:rsid w:val="00FE21A3"/>
    <w:pPr>
      <w:widowControl w:val="0"/>
    </w:pPr>
    <w:rPr>
      <w:sz w:val="22"/>
      <w:szCs w:val="22"/>
    </w:rPr>
  </w:style>
  <w:style w:type="character" w:styleId="afe">
    <w:name w:val="FollowedHyperlink"/>
    <w:uiPriority w:val="99"/>
    <w:rsid w:val="00FE21A3"/>
    <w:rPr>
      <w:rFonts w:cs="Times New Roman"/>
      <w:color w:val="800080"/>
      <w:u w:val="single"/>
    </w:rPr>
  </w:style>
  <w:style w:type="character" w:customStyle="1" w:styleId="da">
    <w:name w:val="da"/>
    <w:rsid w:val="00FE21A3"/>
    <w:rPr>
      <w:rFonts w:cs="Times New Roman"/>
    </w:rPr>
  </w:style>
  <w:style w:type="paragraph" w:customStyle="1" w:styleId="ConsNonformat">
    <w:name w:val="ConsNonformat"/>
    <w:rsid w:val="00FE21A3"/>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FE21A3"/>
    <w:pPr>
      <w:spacing w:after="200" w:line="276" w:lineRule="auto"/>
      <w:ind w:left="720"/>
      <w:jc w:val="left"/>
    </w:pPr>
    <w:rPr>
      <w:rFonts w:ascii="Calibri" w:hAnsi="Calibri"/>
      <w:sz w:val="22"/>
      <w:szCs w:val="22"/>
    </w:rPr>
  </w:style>
  <w:style w:type="paragraph" w:customStyle="1" w:styleId="18">
    <w:name w:val="Текст1"/>
    <w:basedOn w:val="a2"/>
    <w:rsid w:val="00FE21A3"/>
    <w:pPr>
      <w:jc w:val="left"/>
    </w:pPr>
    <w:rPr>
      <w:rFonts w:ascii="Courier New" w:hAnsi="Courier New"/>
      <w:sz w:val="20"/>
      <w:szCs w:val="20"/>
    </w:rPr>
  </w:style>
  <w:style w:type="paragraph" w:customStyle="1" w:styleId="110">
    <w:name w:val="Абзац списка11"/>
    <w:basedOn w:val="a2"/>
    <w:rsid w:val="00FE21A3"/>
    <w:pPr>
      <w:spacing w:after="200" w:line="276" w:lineRule="auto"/>
      <w:ind w:left="720"/>
      <w:jc w:val="left"/>
    </w:pPr>
    <w:rPr>
      <w:rFonts w:ascii="Calibri" w:hAnsi="Calibri"/>
      <w:sz w:val="22"/>
      <w:szCs w:val="22"/>
    </w:rPr>
  </w:style>
  <w:style w:type="paragraph" w:customStyle="1" w:styleId="ConsPlusNonformat">
    <w:name w:val="ConsPlusNonformat"/>
    <w:rsid w:val="00FE21A3"/>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rsid w:val="00FE21A3"/>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2"/>
    <w:link w:val="aff1"/>
    <w:qFormat/>
    <w:rsid w:val="00FE21A3"/>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3"/>
    <w:link w:val="aff0"/>
    <w:rsid w:val="00FE21A3"/>
    <w:rPr>
      <w:rFonts w:ascii="Arial" w:eastAsia="Calibri" w:hAnsi="Arial" w:cs="Times New Roman"/>
      <w:b/>
      <w:bCs/>
      <w:kern w:val="28"/>
      <w:sz w:val="32"/>
      <w:szCs w:val="32"/>
      <w:lang w:val="en-GB" w:eastAsia="ru-RU"/>
    </w:rPr>
  </w:style>
  <w:style w:type="paragraph" w:styleId="24">
    <w:name w:val="Body Text 2"/>
    <w:basedOn w:val="a2"/>
    <w:link w:val="25"/>
    <w:rsid w:val="00FE21A3"/>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FE21A3"/>
    <w:rPr>
      <w:rFonts w:ascii="Times New Roman" w:eastAsia="Calibri" w:hAnsi="Times New Roman" w:cs="Times New Roman"/>
      <w:snapToGrid w:val="0"/>
      <w:sz w:val="20"/>
      <w:szCs w:val="20"/>
      <w:lang w:eastAsia="ru-RU"/>
    </w:rPr>
  </w:style>
  <w:style w:type="paragraph" w:customStyle="1" w:styleId="aff2">
    <w:name w:val="Таблицы (моноширинный)"/>
    <w:basedOn w:val="a2"/>
    <w:next w:val="a2"/>
    <w:rsid w:val="00FE21A3"/>
    <w:pPr>
      <w:widowControl w:val="0"/>
      <w:autoSpaceDE w:val="0"/>
      <w:autoSpaceDN w:val="0"/>
      <w:adjustRightInd w:val="0"/>
    </w:pPr>
    <w:rPr>
      <w:rFonts w:ascii="Courier New" w:hAnsi="Courier New" w:cs="Courier New"/>
      <w:sz w:val="20"/>
      <w:szCs w:val="20"/>
    </w:rPr>
  </w:style>
  <w:style w:type="paragraph" w:customStyle="1" w:styleId="Iauiue">
    <w:name w:val="Iau?iue"/>
    <w:rsid w:val="00FE21A3"/>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FE21A3"/>
    <w:pPr>
      <w:widowControl w:val="0"/>
      <w:ind w:left="720"/>
      <w:jc w:val="left"/>
    </w:pPr>
    <w:rPr>
      <w:sz w:val="20"/>
      <w:szCs w:val="20"/>
    </w:rPr>
  </w:style>
  <w:style w:type="character" w:customStyle="1" w:styleId="apple-converted-space">
    <w:name w:val="apple-converted-space"/>
    <w:rsid w:val="00FE21A3"/>
  </w:style>
  <w:style w:type="paragraph" w:customStyle="1" w:styleId="aff3">
    <w:name w:val="Содержимое таблицы"/>
    <w:basedOn w:val="a2"/>
    <w:rsid w:val="00FE21A3"/>
    <w:pPr>
      <w:widowControl w:val="0"/>
      <w:suppressLineNumbers/>
      <w:suppressAutoHyphens/>
      <w:jc w:val="left"/>
    </w:pPr>
    <w:rPr>
      <w:rFonts w:eastAsia="Arial Unicode MS"/>
      <w:kern w:val="1"/>
      <w:sz w:val="24"/>
      <w:szCs w:val="24"/>
    </w:rPr>
  </w:style>
  <w:style w:type="paragraph" w:customStyle="1" w:styleId="aff4">
    <w:name w:val="Комментарий"/>
    <w:basedOn w:val="a2"/>
    <w:next w:val="a2"/>
    <w:rsid w:val="00FE21A3"/>
    <w:pPr>
      <w:widowControl w:val="0"/>
      <w:autoSpaceDE w:val="0"/>
      <w:autoSpaceDN w:val="0"/>
      <w:adjustRightInd w:val="0"/>
      <w:ind w:left="170"/>
    </w:pPr>
    <w:rPr>
      <w:rFonts w:ascii="Arial" w:hAnsi="Arial"/>
      <w:i/>
      <w:iCs/>
      <w:color w:val="800080"/>
      <w:sz w:val="20"/>
      <w:szCs w:val="20"/>
    </w:rPr>
  </w:style>
  <w:style w:type="character" w:customStyle="1" w:styleId="aff5">
    <w:name w:val="Схема документа Знак"/>
    <w:basedOn w:val="a3"/>
    <w:link w:val="aff6"/>
    <w:uiPriority w:val="99"/>
    <w:semiHidden/>
    <w:rsid w:val="00FE21A3"/>
    <w:rPr>
      <w:rFonts w:ascii="Tahoma" w:eastAsia="Calibri" w:hAnsi="Tahoma" w:cs="Times New Roman"/>
      <w:snapToGrid w:val="0"/>
      <w:sz w:val="20"/>
      <w:szCs w:val="20"/>
      <w:shd w:val="clear" w:color="auto" w:fill="000080"/>
      <w:lang w:eastAsia="ru-RU"/>
    </w:rPr>
  </w:style>
  <w:style w:type="paragraph" w:styleId="aff6">
    <w:name w:val="Document Map"/>
    <w:basedOn w:val="a2"/>
    <w:link w:val="aff5"/>
    <w:uiPriority w:val="99"/>
    <w:semiHidden/>
    <w:rsid w:val="00FE21A3"/>
    <w:pPr>
      <w:widowControl w:val="0"/>
      <w:shd w:val="clear" w:color="auto" w:fill="000080"/>
      <w:jc w:val="left"/>
    </w:pPr>
    <w:rPr>
      <w:rFonts w:ascii="Tahoma" w:hAnsi="Tahoma"/>
      <w:snapToGrid w:val="0"/>
      <w:sz w:val="20"/>
      <w:szCs w:val="20"/>
    </w:rPr>
  </w:style>
  <w:style w:type="character" w:customStyle="1" w:styleId="19">
    <w:name w:val="Схема документа Знак1"/>
    <w:basedOn w:val="a3"/>
    <w:link w:val="aff6"/>
    <w:uiPriority w:val="99"/>
    <w:semiHidden/>
    <w:rsid w:val="00FE21A3"/>
    <w:rPr>
      <w:rFonts w:ascii="Tahoma" w:eastAsia="Calibri" w:hAnsi="Tahoma" w:cs="Tahoma"/>
      <w:sz w:val="16"/>
      <w:szCs w:val="16"/>
      <w:lang w:eastAsia="ru-RU"/>
    </w:rPr>
  </w:style>
  <w:style w:type="character" w:customStyle="1" w:styleId="aff7">
    <w:name w:val="Текст сноски Знак"/>
    <w:basedOn w:val="a3"/>
    <w:link w:val="aff8"/>
    <w:semiHidden/>
    <w:rsid w:val="00FE21A3"/>
    <w:rPr>
      <w:rFonts w:ascii="Times New Roman" w:eastAsia="Calibri" w:hAnsi="Times New Roman" w:cs="Times New Roman"/>
      <w:sz w:val="20"/>
      <w:szCs w:val="20"/>
      <w:lang w:eastAsia="ru-RU"/>
    </w:rPr>
  </w:style>
  <w:style w:type="paragraph" w:styleId="aff8">
    <w:name w:val="footnote text"/>
    <w:basedOn w:val="a2"/>
    <w:link w:val="aff7"/>
    <w:semiHidden/>
    <w:rsid w:val="00FE21A3"/>
    <w:rPr>
      <w:sz w:val="20"/>
      <w:szCs w:val="20"/>
    </w:rPr>
  </w:style>
  <w:style w:type="character" w:customStyle="1" w:styleId="1a">
    <w:name w:val="Текст сноски Знак1"/>
    <w:basedOn w:val="a3"/>
    <w:link w:val="aff8"/>
    <w:uiPriority w:val="99"/>
    <w:semiHidden/>
    <w:rsid w:val="00FE21A3"/>
    <w:rPr>
      <w:rFonts w:ascii="Times New Roman" w:eastAsia="Calibri" w:hAnsi="Times New Roman" w:cs="Times New Roman"/>
      <w:sz w:val="20"/>
      <w:szCs w:val="20"/>
      <w:lang w:eastAsia="ru-RU"/>
    </w:rPr>
  </w:style>
  <w:style w:type="character" w:styleId="aff9">
    <w:name w:val="footnote reference"/>
    <w:rsid w:val="00FE21A3"/>
    <w:rPr>
      <w:rFonts w:cs="Times New Roman"/>
      <w:vertAlign w:val="superscript"/>
    </w:rPr>
  </w:style>
  <w:style w:type="character" w:customStyle="1" w:styleId="FontStyle13">
    <w:name w:val="Font Style13"/>
    <w:rsid w:val="00FE21A3"/>
    <w:rPr>
      <w:rFonts w:ascii="Times New Roman" w:hAnsi="Times New Roman"/>
      <w:sz w:val="24"/>
    </w:rPr>
  </w:style>
  <w:style w:type="character" w:styleId="affa">
    <w:name w:val="Emphasis"/>
    <w:qFormat/>
    <w:rsid w:val="00FE21A3"/>
    <w:rPr>
      <w:i/>
      <w:iCs/>
    </w:rPr>
  </w:style>
  <w:style w:type="paragraph" w:styleId="affb">
    <w:name w:val="List Paragraph"/>
    <w:basedOn w:val="a2"/>
    <w:uiPriority w:val="34"/>
    <w:qFormat/>
    <w:rsid w:val="00FE21A3"/>
    <w:pPr>
      <w:spacing w:after="200" w:line="276" w:lineRule="auto"/>
      <w:ind w:left="720"/>
      <w:contextualSpacing/>
      <w:jc w:val="left"/>
    </w:pPr>
    <w:rPr>
      <w:rFonts w:ascii="Calibri" w:hAnsi="Calibri"/>
      <w:sz w:val="22"/>
      <w:szCs w:val="22"/>
    </w:rPr>
  </w:style>
  <w:style w:type="paragraph" w:customStyle="1" w:styleId="Times12">
    <w:name w:val="Times 12"/>
    <w:basedOn w:val="a2"/>
    <w:rsid w:val="00FE21A3"/>
    <w:pPr>
      <w:overflowPunct w:val="0"/>
      <w:autoSpaceDE w:val="0"/>
      <w:autoSpaceDN w:val="0"/>
      <w:adjustRightInd w:val="0"/>
      <w:ind w:firstLine="567"/>
    </w:pPr>
    <w:rPr>
      <w:rFonts w:eastAsia="Times New Roman"/>
      <w:bCs/>
      <w:sz w:val="24"/>
      <w:szCs w:val="22"/>
    </w:rPr>
  </w:style>
  <w:style w:type="paragraph" w:customStyle="1" w:styleId="affc">
    <w:name w:val="Пункт б/н"/>
    <w:basedOn w:val="a2"/>
    <w:rsid w:val="00FE21A3"/>
    <w:pPr>
      <w:tabs>
        <w:tab w:val="left" w:pos="1134"/>
      </w:tabs>
      <w:spacing w:line="360" w:lineRule="auto"/>
      <w:ind w:firstLine="567"/>
    </w:pPr>
    <w:rPr>
      <w:rFonts w:eastAsia="Times New Roman"/>
      <w:bCs/>
      <w:snapToGrid w:val="0"/>
      <w:sz w:val="22"/>
      <w:szCs w:val="22"/>
    </w:rPr>
  </w:style>
  <w:style w:type="paragraph" w:styleId="affd">
    <w:name w:val="TOC Heading"/>
    <w:basedOn w:val="1"/>
    <w:next w:val="a2"/>
    <w:uiPriority w:val="39"/>
    <w:unhideWhenUsed/>
    <w:qFormat/>
    <w:rsid w:val="00FE21A3"/>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rsid w:val="00FE21A3"/>
    <w:pPr>
      <w:ind w:left="560"/>
      <w:jc w:val="left"/>
    </w:pPr>
    <w:rPr>
      <w:rFonts w:ascii="Calibri" w:hAnsi="Calibri" w:cs="Calibri"/>
      <w:sz w:val="20"/>
      <w:szCs w:val="20"/>
    </w:rPr>
  </w:style>
  <w:style w:type="paragraph" w:styleId="4">
    <w:name w:val="toc 4"/>
    <w:basedOn w:val="a2"/>
    <w:next w:val="a2"/>
    <w:autoRedefine/>
    <w:uiPriority w:val="39"/>
    <w:rsid w:val="00FE21A3"/>
    <w:pPr>
      <w:ind w:left="840"/>
      <w:jc w:val="left"/>
    </w:pPr>
    <w:rPr>
      <w:rFonts w:ascii="Calibri" w:hAnsi="Calibri" w:cs="Calibri"/>
      <w:sz w:val="20"/>
      <w:szCs w:val="20"/>
    </w:rPr>
  </w:style>
  <w:style w:type="paragraph" w:styleId="51">
    <w:name w:val="toc 5"/>
    <w:basedOn w:val="a2"/>
    <w:next w:val="a2"/>
    <w:autoRedefine/>
    <w:uiPriority w:val="39"/>
    <w:rsid w:val="00FE21A3"/>
    <w:pPr>
      <w:ind w:left="1120"/>
      <w:jc w:val="left"/>
    </w:pPr>
    <w:rPr>
      <w:rFonts w:ascii="Calibri" w:hAnsi="Calibri" w:cs="Calibri"/>
      <w:sz w:val="20"/>
      <w:szCs w:val="20"/>
    </w:rPr>
  </w:style>
  <w:style w:type="paragraph" w:styleId="61">
    <w:name w:val="toc 6"/>
    <w:basedOn w:val="a2"/>
    <w:next w:val="a2"/>
    <w:autoRedefine/>
    <w:uiPriority w:val="39"/>
    <w:rsid w:val="00FE21A3"/>
    <w:pPr>
      <w:ind w:left="1400"/>
      <w:jc w:val="left"/>
    </w:pPr>
    <w:rPr>
      <w:rFonts w:ascii="Calibri" w:hAnsi="Calibri" w:cs="Calibri"/>
      <w:sz w:val="20"/>
      <w:szCs w:val="20"/>
    </w:rPr>
  </w:style>
  <w:style w:type="paragraph" w:styleId="7">
    <w:name w:val="toc 7"/>
    <w:basedOn w:val="a2"/>
    <w:next w:val="a2"/>
    <w:autoRedefine/>
    <w:uiPriority w:val="39"/>
    <w:rsid w:val="00FE21A3"/>
    <w:pPr>
      <w:ind w:left="1680"/>
      <w:jc w:val="left"/>
    </w:pPr>
    <w:rPr>
      <w:rFonts w:ascii="Calibri" w:hAnsi="Calibri" w:cs="Calibri"/>
      <w:sz w:val="20"/>
      <w:szCs w:val="20"/>
    </w:rPr>
  </w:style>
  <w:style w:type="paragraph" w:styleId="8">
    <w:name w:val="toc 8"/>
    <w:basedOn w:val="a2"/>
    <w:next w:val="a2"/>
    <w:autoRedefine/>
    <w:uiPriority w:val="39"/>
    <w:rsid w:val="00FE21A3"/>
    <w:pPr>
      <w:ind w:left="1960"/>
      <w:jc w:val="left"/>
    </w:pPr>
    <w:rPr>
      <w:rFonts w:ascii="Calibri" w:hAnsi="Calibri" w:cs="Calibri"/>
      <w:sz w:val="20"/>
      <w:szCs w:val="20"/>
    </w:rPr>
  </w:style>
  <w:style w:type="paragraph" w:styleId="91">
    <w:name w:val="toc 9"/>
    <w:basedOn w:val="a2"/>
    <w:next w:val="a2"/>
    <w:autoRedefine/>
    <w:uiPriority w:val="39"/>
    <w:rsid w:val="00FE21A3"/>
    <w:pPr>
      <w:ind w:left="2240"/>
      <w:jc w:val="left"/>
    </w:pPr>
    <w:rPr>
      <w:rFonts w:ascii="Calibri" w:hAnsi="Calibri" w:cs="Calibri"/>
      <w:sz w:val="20"/>
      <w:szCs w:val="20"/>
    </w:rPr>
  </w:style>
  <w:style w:type="paragraph" w:customStyle="1" w:styleId="a">
    <w:name w:val="Пункт"/>
    <w:basedOn w:val="a2"/>
    <w:rsid w:val="00FE21A3"/>
    <w:pPr>
      <w:numPr>
        <w:ilvl w:val="2"/>
        <w:numId w:val="9"/>
      </w:numPr>
    </w:pPr>
  </w:style>
  <w:style w:type="paragraph" w:customStyle="1" w:styleId="affe">
    <w:name w:val="Обычный нумерованный текст"/>
    <w:basedOn w:val="a0"/>
    <w:link w:val="afff"/>
    <w:qFormat/>
    <w:rsid w:val="00FE21A3"/>
    <w:pPr>
      <w:keepNext w:val="0"/>
      <w:keepLines w:val="0"/>
      <w:widowControl w:val="0"/>
    </w:pPr>
  </w:style>
  <w:style w:type="character" w:customStyle="1" w:styleId="afff">
    <w:name w:val="Обычный нумерованный текст Знак"/>
    <w:link w:val="affe"/>
    <w:rsid w:val="00FE21A3"/>
    <w:rPr>
      <w:rFonts w:ascii="Times New Roman" w:eastAsia="Calibri" w:hAnsi="Times New Roman" w:cs="Times New Roman"/>
      <w:bCs/>
      <w:spacing w:val="-1"/>
      <w:sz w:val="28"/>
      <w:szCs w:val="28"/>
    </w:rPr>
  </w:style>
  <w:style w:type="paragraph" w:styleId="afff0">
    <w:name w:val="No Spacing"/>
    <w:uiPriority w:val="1"/>
    <w:qFormat/>
    <w:rsid w:val="00FE21A3"/>
    <w:pPr>
      <w:spacing w:after="0" w:line="240" w:lineRule="auto"/>
      <w:jc w:val="both"/>
    </w:pPr>
    <w:rPr>
      <w:rFonts w:ascii="Times New Roman" w:eastAsia="Calibri" w:hAnsi="Times New Roman" w:cs="Times New Roman"/>
      <w:sz w:val="28"/>
      <w:szCs w:val="28"/>
    </w:rPr>
  </w:style>
  <w:style w:type="character" w:styleId="afff1">
    <w:name w:val="Strong"/>
    <w:uiPriority w:val="22"/>
    <w:qFormat/>
    <w:rsid w:val="00FE21A3"/>
    <w:rPr>
      <w:b/>
      <w:bCs/>
    </w:rPr>
  </w:style>
  <w:style w:type="paragraph" w:customStyle="1" w:styleId="310">
    <w:name w:val="Основной текст с отступом 31"/>
    <w:basedOn w:val="a2"/>
    <w:uiPriority w:val="99"/>
    <w:rsid w:val="00FE21A3"/>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FE21A3"/>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FE21A3"/>
    <w:pPr>
      <w:ind w:left="284"/>
    </w:pPr>
    <w:rPr>
      <w:rFonts w:ascii="Arial" w:eastAsia="Times New Roman" w:hAnsi="Arial" w:cs="Arial"/>
      <w:sz w:val="22"/>
      <w:szCs w:val="22"/>
    </w:rPr>
  </w:style>
  <w:style w:type="paragraph" w:customStyle="1" w:styleId="BodyText24">
    <w:name w:val="Body Text 24"/>
    <w:basedOn w:val="a2"/>
    <w:rsid w:val="00FE21A3"/>
    <w:pPr>
      <w:ind w:left="284"/>
    </w:pPr>
    <w:rPr>
      <w:rFonts w:ascii="Arial" w:eastAsia="Times New Roman" w:hAnsi="Arial" w:cs="Arial"/>
      <w:sz w:val="22"/>
      <w:szCs w:val="22"/>
    </w:rPr>
  </w:style>
  <w:style w:type="character" w:customStyle="1" w:styleId="NoSpacingChar">
    <w:name w:val="No Spacing Char"/>
    <w:link w:val="1b"/>
    <w:uiPriority w:val="99"/>
    <w:locked/>
    <w:rsid w:val="00FE21A3"/>
    <w:rPr>
      <w:rFonts w:ascii="Calibri" w:hAnsi="Calibri"/>
    </w:rPr>
  </w:style>
  <w:style w:type="paragraph" w:customStyle="1" w:styleId="1b">
    <w:name w:val="Без интервала1"/>
    <w:link w:val="NoSpacingChar"/>
    <w:uiPriority w:val="99"/>
    <w:rsid w:val="00FE21A3"/>
    <w:pPr>
      <w:spacing w:after="0" w:line="240" w:lineRule="auto"/>
    </w:pPr>
    <w:rPr>
      <w:rFonts w:ascii="Calibri" w:hAnsi="Calibri"/>
    </w:rPr>
  </w:style>
  <w:style w:type="paragraph" w:customStyle="1" w:styleId="afff2">
    <w:name w:val="Знак"/>
    <w:basedOn w:val="a2"/>
    <w:rsid w:val="00FE21A3"/>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FE21A3"/>
    <w:rPr>
      <w:rFonts w:ascii="Times New Roman" w:hAnsi="Times New Roman" w:cs="Times New Roman"/>
      <w:sz w:val="24"/>
      <w:szCs w:val="24"/>
      <w:lang w:eastAsia="ru-RU"/>
    </w:rPr>
  </w:style>
  <w:style w:type="character" w:customStyle="1" w:styleId="BodyTextIndentChar">
    <w:name w:val="Body Text Indent Char"/>
    <w:locked/>
    <w:rsid w:val="00FE21A3"/>
    <w:rPr>
      <w:rFonts w:ascii="Times New Roman" w:hAnsi="Times New Roman" w:cs="Times New Roman"/>
      <w:sz w:val="24"/>
      <w:szCs w:val="24"/>
      <w:lang w:eastAsia="ru-RU"/>
    </w:rPr>
  </w:style>
  <w:style w:type="paragraph" w:customStyle="1" w:styleId="xl25">
    <w:name w:val="xl25"/>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FE21A3"/>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FE21A3"/>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FE21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FE21A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FE21A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FE21A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FE21A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FE21A3"/>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FE21A3"/>
    <w:pPr>
      <w:numPr>
        <w:numId w:val="12"/>
      </w:numPr>
      <w:spacing w:after="60" w:line="240" w:lineRule="auto"/>
      <w:jc w:val="both"/>
    </w:pPr>
    <w:rPr>
      <w:rFonts w:ascii="Arial" w:eastAsia="Times New Roman" w:hAnsi="Arial" w:cs="Times New Roman"/>
      <w:sz w:val="20"/>
      <w:szCs w:val="20"/>
      <w:lang w:eastAsia="ru-RU"/>
    </w:rPr>
  </w:style>
  <w:style w:type="character" w:customStyle="1" w:styleId="27">
    <w:name w:val="Основной текст (2) + Не полужирный"/>
    <w:rsid w:val="00FE21A3"/>
    <w:rPr>
      <w:b/>
      <w:bCs/>
      <w:sz w:val="24"/>
      <w:szCs w:val="24"/>
      <w:shd w:val="clear" w:color="auto" w:fill="FFFFFF"/>
    </w:rPr>
  </w:style>
  <w:style w:type="paragraph" w:customStyle="1" w:styleId="1c">
    <w:name w:val="Знак1"/>
    <w:basedOn w:val="a2"/>
    <w:next w:val="a2"/>
    <w:rsid w:val="00FE21A3"/>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2"/>
    <w:next w:val="a2"/>
    <w:rsid w:val="00FE21A3"/>
    <w:pPr>
      <w:jc w:val="center"/>
    </w:pPr>
    <w:rPr>
      <w:rFonts w:eastAsia="Times New Roman"/>
      <w:szCs w:val="24"/>
    </w:rPr>
  </w:style>
  <w:style w:type="paragraph" w:customStyle="1" w:styleId="140">
    <w:name w:val="Стиль Абзац списка + 14 пт По ширине После:  0 пт Междустр.интер..."/>
    <w:basedOn w:val="affb"/>
    <w:rsid w:val="00FE21A3"/>
    <w:pPr>
      <w:spacing w:after="0" w:line="240" w:lineRule="auto"/>
      <w:jc w:val="both"/>
    </w:pPr>
    <w:rPr>
      <w:rFonts w:ascii="Times New Roman" w:eastAsia="Times New Roman" w:hAnsi="Times New Roman"/>
      <w:sz w:val="28"/>
      <w:szCs w:val="20"/>
    </w:rPr>
  </w:style>
  <w:style w:type="character" w:styleId="afff3">
    <w:name w:val="Placeholder Text"/>
    <w:basedOn w:val="a3"/>
    <w:uiPriority w:val="99"/>
    <w:semiHidden/>
    <w:rsid w:val="00FE21A3"/>
    <w:rPr>
      <w:color w:val="808080"/>
    </w:rPr>
  </w:style>
  <w:style w:type="character" w:customStyle="1" w:styleId="Bodytext">
    <w:name w:val="Body text_"/>
    <w:basedOn w:val="a3"/>
    <w:link w:val="29"/>
    <w:rsid w:val="00FE21A3"/>
    <w:rPr>
      <w:spacing w:val="1"/>
      <w:sz w:val="18"/>
      <w:szCs w:val="18"/>
      <w:shd w:val="clear" w:color="auto" w:fill="FFFFFF"/>
    </w:rPr>
  </w:style>
  <w:style w:type="paragraph" w:customStyle="1" w:styleId="29">
    <w:name w:val="Основной текст2"/>
    <w:basedOn w:val="a2"/>
    <w:link w:val="Bodytext"/>
    <w:rsid w:val="00FE21A3"/>
    <w:pPr>
      <w:widowControl w:val="0"/>
      <w:shd w:val="clear" w:color="auto" w:fill="FFFFFF"/>
      <w:spacing w:line="220" w:lineRule="exact"/>
      <w:jc w:val="center"/>
    </w:pPr>
    <w:rPr>
      <w:rFonts w:asciiTheme="minorHAnsi" w:eastAsiaTheme="minorHAnsi" w:hAnsiTheme="minorHAnsi" w:cstheme="minorBidi"/>
      <w:spacing w:val="1"/>
      <w:sz w:val="18"/>
      <w:szCs w:val="18"/>
      <w:lang w:eastAsia="en-US"/>
    </w:rPr>
  </w:style>
  <w:style w:type="character" w:customStyle="1" w:styleId="BodytextArial85ptBoldSpacing0pt">
    <w:name w:val="Body text + Arial;8;5 pt;Bold;Spacing 0 pt"/>
    <w:basedOn w:val="Bodytext"/>
    <w:rsid w:val="00FE21A3"/>
    <w:rPr>
      <w:rFonts w:ascii="Arial" w:eastAsia="Arial" w:hAnsi="Arial" w:cs="Arial"/>
      <w:b/>
      <w:bCs/>
      <w:i w:val="0"/>
      <w:iCs w:val="0"/>
      <w:smallCaps w:val="0"/>
      <w:strike w:val="0"/>
      <w:color w:val="000000"/>
      <w:spacing w:val="2"/>
      <w:w w:val="100"/>
      <w:position w:val="0"/>
      <w:sz w:val="17"/>
      <w:szCs w:val="17"/>
      <w:u w:val="none"/>
      <w:lang w:val="ru-RU"/>
    </w:rPr>
  </w:style>
  <w:style w:type="character" w:customStyle="1" w:styleId="BodytextArial85ptSpacing0pt">
    <w:name w:val="Body text + Arial;8;5 pt;Spacing 0 pt"/>
    <w:basedOn w:val="Bodytext"/>
    <w:rsid w:val="00FE21A3"/>
    <w:rPr>
      <w:rFonts w:ascii="Arial" w:eastAsia="Arial" w:hAnsi="Arial" w:cs="Arial"/>
      <w:b w:val="0"/>
      <w:bCs w:val="0"/>
      <w:i w:val="0"/>
      <w:iCs w:val="0"/>
      <w:smallCaps w:val="0"/>
      <w:strike w:val="0"/>
      <w:color w:val="000000"/>
      <w:spacing w:val="-2"/>
      <w:w w:val="100"/>
      <w:position w:val="0"/>
      <w:sz w:val="17"/>
      <w:szCs w:val="17"/>
      <w:u w:val="none"/>
      <w:lang w:val="ru-RU"/>
    </w:rPr>
  </w:style>
  <w:style w:type="character" w:customStyle="1" w:styleId="BodytextGeorgia55ptSpacing0pt">
    <w:name w:val="Body text + Georgia;5;5 pt;Spacing 0 pt"/>
    <w:basedOn w:val="Bodytext"/>
    <w:rsid w:val="00FE21A3"/>
    <w:rPr>
      <w:rFonts w:ascii="Georgia" w:eastAsia="Georgia" w:hAnsi="Georgia" w:cs="Georgia"/>
      <w:b w:val="0"/>
      <w:bCs w:val="0"/>
      <w:i w:val="0"/>
      <w:iCs w:val="0"/>
      <w:smallCaps w:val="0"/>
      <w:strike w:val="0"/>
      <w:color w:val="000000"/>
      <w:spacing w:val="8"/>
      <w:w w:val="100"/>
      <w:position w:val="0"/>
      <w:sz w:val="11"/>
      <w:szCs w:val="11"/>
      <w:u w:val="none"/>
      <w:lang w:val="ru-RU"/>
    </w:rPr>
  </w:style>
  <w:style w:type="character" w:customStyle="1" w:styleId="BodytextArial85ptItalicSpacing0pt">
    <w:name w:val="Body text + Arial;8;5 pt;Italic;Spacing 0 pt"/>
    <w:basedOn w:val="Bodytext"/>
    <w:rsid w:val="00FE21A3"/>
    <w:rPr>
      <w:rFonts w:ascii="Arial" w:eastAsia="Arial" w:hAnsi="Arial" w:cs="Arial"/>
      <w:b w:val="0"/>
      <w:bCs w:val="0"/>
      <w:i/>
      <w:iCs/>
      <w:smallCaps w:val="0"/>
      <w:strike w:val="0"/>
      <w:color w:val="000000"/>
      <w:spacing w:val="-2"/>
      <w:w w:val="100"/>
      <w:position w:val="0"/>
      <w:sz w:val="17"/>
      <w:szCs w:val="17"/>
      <w:u w:val="none"/>
      <w:lang w:val="ru-RU"/>
    </w:rPr>
  </w:style>
  <w:style w:type="character" w:customStyle="1" w:styleId="BodytextArialSpacing0pt">
    <w:name w:val="Body text + Arial;Spacing 0 pt"/>
    <w:basedOn w:val="Bodytext"/>
    <w:rsid w:val="00FE21A3"/>
    <w:rPr>
      <w:rFonts w:ascii="Arial" w:eastAsia="Arial" w:hAnsi="Arial" w:cs="Arial"/>
      <w:b w:val="0"/>
      <w:bCs w:val="0"/>
      <w:i w:val="0"/>
      <w:iCs w:val="0"/>
      <w:smallCaps w:val="0"/>
      <w:strike w:val="0"/>
      <w:color w:val="000000"/>
      <w:spacing w:val="0"/>
      <w:w w:val="100"/>
      <w:position w:val="0"/>
      <w:u w:val="none"/>
      <w:lang w:val="ru-RU"/>
    </w:rPr>
  </w:style>
  <w:style w:type="character" w:styleId="afff4">
    <w:name w:val="annotation reference"/>
    <w:semiHidden/>
    <w:rsid w:val="00FE21A3"/>
    <w:rPr>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www.rdr.rosatom.ru" TargetMode="Externa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D52E4C30DA64991B544BD37E096E8BF"/>
        <w:category>
          <w:name w:val="Общие"/>
          <w:gallery w:val="placeholder"/>
        </w:category>
        <w:types>
          <w:type w:val="bbPlcHdr"/>
        </w:types>
        <w:behaviors>
          <w:behavior w:val="content"/>
        </w:behaviors>
        <w:guid w:val="{3BC38963-7CD0-4A0E-A309-EAF5C5D39793}"/>
      </w:docPartPr>
      <w:docPartBody>
        <w:p w:rsidR="00000000" w:rsidRDefault="00292BFD" w:rsidP="00292BFD">
          <w:pPr>
            <w:pStyle w:val="BD52E4C30DA64991B544BD37E096E8BF"/>
          </w:pPr>
          <w:r>
            <w:rPr>
              <w:rStyle w:val="a3"/>
            </w:rPr>
            <w:t>Дата</w:t>
          </w:r>
        </w:p>
      </w:docPartBody>
    </w:docPart>
    <w:docPart>
      <w:docPartPr>
        <w:name w:val="84534B17089A4270AEE3A008B93BC3D0"/>
        <w:category>
          <w:name w:val="Общие"/>
          <w:gallery w:val="placeholder"/>
        </w:category>
        <w:types>
          <w:type w:val="bbPlcHdr"/>
        </w:types>
        <w:behaviors>
          <w:behavior w:val="content"/>
        </w:behaviors>
        <w:guid w:val="{99C0B387-84AD-468C-B784-A946FE8AA2C4}"/>
      </w:docPartPr>
      <w:docPartBody>
        <w:p w:rsidR="00000000" w:rsidRDefault="00292BFD" w:rsidP="00292BFD">
          <w:pPr>
            <w:pStyle w:val="84534B17089A4270AEE3A008B93BC3D0"/>
          </w:pPr>
          <w:r>
            <w:rPr>
              <w:rStyle w:val="a3"/>
            </w:rPr>
            <w:t>(наименование собственника)</w:t>
          </w:r>
        </w:p>
      </w:docPartBody>
    </w:docPart>
    <w:docPart>
      <w:docPartPr>
        <w:name w:val="3048525E4CED4177A95AB61997DD743C"/>
        <w:category>
          <w:name w:val="Общие"/>
          <w:gallery w:val="placeholder"/>
        </w:category>
        <w:types>
          <w:type w:val="bbPlcHdr"/>
        </w:types>
        <w:behaviors>
          <w:behavior w:val="content"/>
        </w:behaviors>
        <w:guid w:val="{F7E64315-9448-49F3-808C-A086A8CA30C5}"/>
      </w:docPartPr>
      <w:docPartBody>
        <w:p w:rsidR="00000000" w:rsidRDefault="00292BFD" w:rsidP="00292BFD">
          <w:pPr>
            <w:pStyle w:val="3048525E4CED4177A95AB61997DD743C"/>
          </w:pPr>
          <w:r>
            <w:rPr>
              <w:rStyle w:val="a3"/>
            </w:rPr>
            <w:t>(должность, ФИО полностью)</w:t>
          </w:r>
        </w:p>
      </w:docPartBody>
    </w:docPart>
    <w:docPart>
      <w:docPartPr>
        <w:name w:val="E69FB2168E244FBE9018B74FCAFD26FB"/>
        <w:category>
          <w:name w:val="Общие"/>
          <w:gallery w:val="placeholder"/>
        </w:category>
        <w:types>
          <w:type w:val="bbPlcHdr"/>
        </w:types>
        <w:behaviors>
          <w:behavior w:val="content"/>
        </w:behaviors>
        <w:guid w:val="{609C86BC-CD45-48DF-9E36-9B71BA4F1A3D}"/>
      </w:docPartPr>
      <w:docPartBody>
        <w:p w:rsidR="00000000" w:rsidRDefault="00292BFD" w:rsidP="00292BFD">
          <w:pPr>
            <w:pStyle w:val="E69FB2168E244FBE9018B74FCAFD26FB"/>
          </w:pPr>
          <w:r>
            <w:rPr>
              <w:rStyle w:val="a3"/>
            </w:rPr>
            <w:t>(наименование покупателя)</w:t>
          </w:r>
        </w:p>
      </w:docPartBody>
    </w:docPart>
    <w:docPart>
      <w:docPartPr>
        <w:name w:val="5C43644BB0C243E7B56ACEDB750582BA"/>
        <w:category>
          <w:name w:val="Общие"/>
          <w:gallery w:val="placeholder"/>
        </w:category>
        <w:types>
          <w:type w:val="bbPlcHdr"/>
        </w:types>
        <w:behaviors>
          <w:behavior w:val="content"/>
        </w:behaviors>
        <w:guid w:val="{8A1DCBF2-F21E-4AB5-A221-520EC622131F}"/>
      </w:docPartPr>
      <w:docPartBody>
        <w:p w:rsidR="00000000" w:rsidRDefault="00292BFD" w:rsidP="00292BFD">
          <w:pPr>
            <w:pStyle w:val="5C43644BB0C243E7B56ACEDB750582BA"/>
          </w:pPr>
          <w:r>
            <w:rPr>
              <w:rStyle w:val="a3"/>
            </w:rPr>
            <w:t>(должность, ФИО полностью)</w:t>
          </w:r>
        </w:p>
      </w:docPartBody>
    </w:docPart>
    <w:docPart>
      <w:docPartPr>
        <w:name w:val="42E7AAA2F2EA4EB693E4A1606583C078"/>
        <w:category>
          <w:name w:val="Общие"/>
          <w:gallery w:val="placeholder"/>
        </w:category>
        <w:types>
          <w:type w:val="bbPlcHdr"/>
        </w:types>
        <w:behaviors>
          <w:behavior w:val="content"/>
        </w:behaviors>
        <w:guid w:val="{22CB45EF-BF95-4F3B-88B7-EA28D8920611}"/>
      </w:docPartPr>
      <w:docPartBody>
        <w:p w:rsidR="00000000" w:rsidRDefault="00292BFD" w:rsidP="00292BFD">
          <w:pPr>
            <w:pStyle w:val="42E7AAA2F2EA4EB693E4A1606583C078"/>
          </w:pPr>
          <w:r>
            <w:rPr>
              <w:rStyle w:val="a3"/>
            </w:rPr>
            <w:t>(вид документа и его реквизиты)</w:t>
          </w:r>
        </w:p>
      </w:docPartBody>
    </w:docPart>
    <w:docPart>
      <w:docPartPr>
        <w:name w:val="479459345DCF4B23865D346072E3439D"/>
        <w:category>
          <w:name w:val="Общие"/>
          <w:gallery w:val="placeholder"/>
        </w:category>
        <w:types>
          <w:type w:val="bbPlcHdr"/>
        </w:types>
        <w:behaviors>
          <w:behavior w:val="content"/>
        </w:behaviors>
        <w:guid w:val="{6DC241FB-B1C5-410E-B730-9EDC6A6CC373}"/>
      </w:docPartPr>
      <w:docPartBody>
        <w:p w:rsidR="00000000" w:rsidRDefault="00292BFD" w:rsidP="00292BFD">
          <w:pPr>
            <w:pStyle w:val="479459345DCF4B23865D346072E3439D"/>
          </w:pPr>
          <w:r w:rsidRPr="00B22967">
            <w:rPr>
              <w:rStyle w:val="a3"/>
              <w:rFonts w:ascii="Times New Roman" w:hAnsi="Times New Roman"/>
              <w:sz w:val="28"/>
              <w:szCs w:val="28"/>
            </w:rPr>
            <w:t>сумма цифрами и прописью</w:t>
          </w:r>
        </w:p>
      </w:docPartBody>
    </w:docPart>
    <w:docPart>
      <w:docPartPr>
        <w:name w:val="E6FA9D30DF814B71AFDC9507B6F9B22D"/>
        <w:category>
          <w:name w:val="Общие"/>
          <w:gallery w:val="placeholder"/>
        </w:category>
        <w:types>
          <w:type w:val="bbPlcHdr"/>
        </w:types>
        <w:behaviors>
          <w:behavior w:val="content"/>
        </w:behaviors>
        <w:guid w:val="{DF0F1D70-B858-4409-A4E9-AA8095BC8665}"/>
      </w:docPartPr>
      <w:docPartBody>
        <w:p w:rsidR="00000000" w:rsidRDefault="00292BFD" w:rsidP="00292BFD">
          <w:pPr>
            <w:pStyle w:val="E6FA9D30DF814B71AFDC9507B6F9B22D"/>
          </w:pPr>
          <w:r w:rsidRPr="00B22967">
            <w:rPr>
              <w:rStyle w:val="a3"/>
              <w:rFonts w:ascii="Times New Roman" w:hAnsi="Times New Roman"/>
              <w:sz w:val="28"/>
              <w:szCs w:val="28"/>
            </w:rPr>
            <w:t>сумма</w:t>
          </w:r>
        </w:p>
      </w:docPartBody>
    </w:docPart>
    <w:docPart>
      <w:docPartPr>
        <w:name w:val="0FECF46B33D24E9E9D02320B4A3A753A"/>
        <w:category>
          <w:name w:val="Общие"/>
          <w:gallery w:val="placeholder"/>
        </w:category>
        <w:types>
          <w:type w:val="bbPlcHdr"/>
        </w:types>
        <w:behaviors>
          <w:behavior w:val="content"/>
        </w:behaviors>
        <w:guid w:val="{6F144A9D-723F-4009-8026-66BC523CE347}"/>
      </w:docPartPr>
      <w:docPartBody>
        <w:p w:rsidR="00000000" w:rsidRDefault="00292BFD" w:rsidP="00292BFD">
          <w:pPr>
            <w:pStyle w:val="0FECF46B33D24E9E9D02320B4A3A753A"/>
          </w:pPr>
          <w:r w:rsidRPr="00B22967">
            <w:rPr>
              <w:rStyle w:val="a3"/>
              <w:rFonts w:ascii="Times New Roman" w:hAnsi="Times New Roman"/>
              <w:sz w:val="28"/>
              <w:szCs w:val="28"/>
            </w:rPr>
            <w:t>сумма цифрами и прописью</w:t>
          </w:r>
        </w:p>
      </w:docPartBody>
    </w:docPart>
    <w:docPart>
      <w:docPartPr>
        <w:name w:val="111537600BA14E129308E6CA9F19DB3B"/>
        <w:category>
          <w:name w:val="Общие"/>
          <w:gallery w:val="placeholder"/>
        </w:category>
        <w:types>
          <w:type w:val="bbPlcHdr"/>
        </w:types>
        <w:behaviors>
          <w:behavior w:val="content"/>
        </w:behaviors>
        <w:guid w:val="{387A1294-7D7A-4C03-B833-1384E71A5BDB}"/>
      </w:docPartPr>
      <w:docPartBody>
        <w:p w:rsidR="00000000" w:rsidRDefault="00292BFD" w:rsidP="00292BFD">
          <w:pPr>
            <w:pStyle w:val="111537600BA14E129308E6CA9F19DB3B"/>
          </w:pPr>
          <w:r w:rsidRPr="00B22967">
            <w:rPr>
              <w:rStyle w:val="a3"/>
              <w:rFonts w:ascii="Times New Roman" w:hAnsi="Times New Roman"/>
              <w:sz w:val="28"/>
              <w:szCs w:val="28"/>
            </w:rPr>
            <w:t>сумма</w:t>
          </w:r>
        </w:p>
      </w:docPartBody>
    </w:docPart>
    <w:docPart>
      <w:docPartPr>
        <w:name w:val="2BD4DA9BE57047CD995A44E8DD1B2B72"/>
        <w:category>
          <w:name w:val="Общие"/>
          <w:gallery w:val="placeholder"/>
        </w:category>
        <w:types>
          <w:type w:val="bbPlcHdr"/>
        </w:types>
        <w:behaviors>
          <w:behavior w:val="content"/>
        </w:behaviors>
        <w:guid w:val="{A5C555BA-CD07-432D-804D-DB1A9886A2BE}"/>
      </w:docPartPr>
      <w:docPartBody>
        <w:p w:rsidR="00000000" w:rsidRDefault="00292BFD" w:rsidP="00292BFD">
          <w:pPr>
            <w:pStyle w:val="2BD4DA9BE57047CD995A44E8DD1B2B72"/>
          </w:pPr>
          <w:r w:rsidRPr="00002FD0">
            <w:rPr>
              <w:rStyle w:val="a3"/>
              <w:i/>
              <w:color w:val="808080" w:themeColor="background1" w:themeShade="80"/>
            </w:rPr>
            <w:t>сумма цифрами и прописью</w:t>
          </w:r>
        </w:p>
      </w:docPartBody>
    </w:docPart>
    <w:docPart>
      <w:docPartPr>
        <w:name w:val="FACB6D1A97AF4656BFB98F22C737A229"/>
        <w:category>
          <w:name w:val="Общие"/>
          <w:gallery w:val="placeholder"/>
        </w:category>
        <w:types>
          <w:type w:val="bbPlcHdr"/>
        </w:types>
        <w:behaviors>
          <w:behavior w:val="content"/>
        </w:behaviors>
        <w:guid w:val="{0A0D5D34-F89E-496A-8546-F67AE63CF48A}"/>
      </w:docPartPr>
      <w:docPartBody>
        <w:p w:rsidR="00000000" w:rsidRDefault="00292BFD" w:rsidP="00292BFD">
          <w:pPr>
            <w:pStyle w:val="FACB6D1A97AF4656BFB98F22C737A229"/>
          </w:pPr>
          <w:r w:rsidRPr="00002FD0">
            <w:rPr>
              <w:rStyle w:val="a3"/>
              <w:i/>
              <w:color w:val="7F7F7F" w:themeColor="text1" w:themeTint="80"/>
            </w:rPr>
            <w:t>сумма цифрами и прописью</w:t>
          </w:r>
        </w:p>
      </w:docPartBody>
    </w:docPart>
    <w:docPart>
      <w:docPartPr>
        <w:name w:val="0EF468140D484802AB69D4106F4F3A50"/>
        <w:category>
          <w:name w:val="Общие"/>
          <w:gallery w:val="placeholder"/>
        </w:category>
        <w:types>
          <w:type w:val="bbPlcHdr"/>
        </w:types>
        <w:behaviors>
          <w:behavior w:val="content"/>
        </w:behaviors>
        <w:guid w:val="{7B903CD7-13A8-44E9-89A1-27AD39F726DD}"/>
      </w:docPartPr>
      <w:docPartBody>
        <w:p w:rsidR="00000000" w:rsidRDefault="00292BFD" w:rsidP="00292BFD">
          <w:pPr>
            <w:pStyle w:val="0EF468140D484802AB69D4106F4F3A50"/>
          </w:pPr>
          <w:r w:rsidRPr="00002FD0">
            <w:rPr>
              <w:rStyle w:val="a3"/>
              <w:i/>
              <w:color w:val="7F7F7F" w:themeColor="text1" w:themeTint="80"/>
            </w:rPr>
            <w:t>сумма</w:t>
          </w:r>
        </w:p>
      </w:docPartBody>
    </w:docPart>
    <w:docPart>
      <w:docPartPr>
        <w:name w:val="C419C85A0C4B4C259E8BEB5A8D07C66E"/>
        <w:category>
          <w:name w:val="Общие"/>
          <w:gallery w:val="placeholder"/>
        </w:category>
        <w:types>
          <w:type w:val="bbPlcHdr"/>
        </w:types>
        <w:behaviors>
          <w:behavior w:val="content"/>
        </w:behaviors>
        <w:guid w:val="{8D9561E8-4C49-4E13-BF40-982F90CBAF5B}"/>
      </w:docPartPr>
      <w:docPartBody>
        <w:p w:rsidR="00000000" w:rsidRDefault="00292BFD" w:rsidP="00292BFD">
          <w:pPr>
            <w:pStyle w:val="C419C85A0C4B4C259E8BEB5A8D07C66E"/>
          </w:pPr>
          <w:r w:rsidRPr="00002FD0">
            <w:rPr>
              <w:rStyle w:val="a3"/>
              <w:i/>
              <w:color w:val="7F7F7F" w:themeColor="text1" w:themeTint="80"/>
            </w:rPr>
            <w:t>сумма цифрами и прописью</w:t>
          </w:r>
        </w:p>
      </w:docPartBody>
    </w:docPart>
    <w:docPart>
      <w:docPartPr>
        <w:name w:val="4838D8367FAB4D418BA0C6BFF3BAD162"/>
        <w:category>
          <w:name w:val="Общие"/>
          <w:gallery w:val="placeholder"/>
        </w:category>
        <w:types>
          <w:type w:val="bbPlcHdr"/>
        </w:types>
        <w:behaviors>
          <w:behavior w:val="content"/>
        </w:behaviors>
        <w:guid w:val="{C51E68B5-F035-41A8-8976-F9A7C444DE52}"/>
      </w:docPartPr>
      <w:docPartBody>
        <w:p w:rsidR="00000000" w:rsidRDefault="00292BFD" w:rsidP="00292BFD">
          <w:pPr>
            <w:pStyle w:val="4838D8367FAB4D418BA0C6BFF3BAD162"/>
          </w:pPr>
          <w:r w:rsidRPr="00002FD0">
            <w:rPr>
              <w:rStyle w:val="a3"/>
              <w:i/>
              <w:color w:val="7F7F7F" w:themeColor="text1" w:themeTint="80"/>
            </w:rPr>
            <w:t>сумма</w:t>
          </w:r>
        </w:p>
      </w:docPartBody>
    </w:docPart>
    <w:docPart>
      <w:docPartPr>
        <w:name w:val="A0B0822334C34FBF87FFF5EE9C6368F2"/>
        <w:category>
          <w:name w:val="Общие"/>
          <w:gallery w:val="placeholder"/>
        </w:category>
        <w:types>
          <w:type w:val="bbPlcHdr"/>
        </w:types>
        <w:behaviors>
          <w:behavior w:val="content"/>
        </w:behaviors>
        <w:guid w:val="{B0936A67-00E6-4890-B949-1AE58E07EA61}"/>
      </w:docPartPr>
      <w:docPartBody>
        <w:p w:rsidR="00000000" w:rsidRDefault="00292BFD" w:rsidP="00292BFD">
          <w:pPr>
            <w:pStyle w:val="A0B0822334C34FBF87FFF5EE9C6368F2"/>
          </w:pPr>
          <w:r w:rsidRPr="00002FD0">
            <w:rPr>
              <w:rStyle w:val="a3"/>
              <w:i/>
              <w:color w:val="7F7F7F" w:themeColor="text1" w:themeTint="80"/>
            </w:rPr>
            <w:t>сумма цифрами и прописью</w:t>
          </w:r>
        </w:p>
      </w:docPartBody>
    </w:docPart>
    <w:docPart>
      <w:docPartPr>
        <w:name w:val="279FE65608AE40228433ADBC4820F031"/>
        <w:category>
          <w:name w:val="Общие"/>
          <w:gallery w:val="placeholder"/>
        </w:category>
        <w:types>
          <w:type w:val="bbPlcHdr"/>
        </w:types>
        <w:behaviors>
          <w:behavior w:val="content"/>
        </w:behaviors>
        <w:guid w:val="{872AD91D-C26C-4ACE-A002-144DC0A12A01}"/>
      </w:docPartPr>
      <w:docPartBody>
        <w:p w:rsidR="00000000" w:rsidRDefault="00292BFD" w:rsidP="00292BFD">
          <w:pPr>
            <w:pStyle w:val="279FE65608AE40228433ADBC4820F031"/>
          </w:pPr>
          <w:r w:rsidRPr="00002FD0">
            <w:rPr>
              <w:rStyle w:val="a3"/>
              <w:i/>
              <w:color w:val="7F7F7F" w:themeColor="text1" w:themeTint="80"/>
            </w:rPr>
            <w:t>сумма</w:t>
          </w:r>
        </w:p>
      </w:docPartBody>
    </w:docPart>
    <w:docPart>
      <w:docPartPr>
        <w:name w:val="B7DD8AB1B20645899C1612492A8AFF3A"/>
        <w:category>
          <w:name w:val="Общие"/>
          <w:gallery w:val="placeholder"/>
        </w:category>
        <w:types>
          <w:type w:val="bbPlcHdr"/>
        </w:types>
        <w:behaviors>
          <w:behavior w:val="content"/>
        </w:behaviors>
        <w:guid w:val="{5E6FB8DE-E434-49A8-B953-B40BFF28E0CE}"/>
      </w:docPartPr>
      <w:docPartBody>
        <w:p w:rsidR="00000000" w:rsidRDefault="00292BFD" w:rsidP="00292BFD">
          <w:pPr>
            <w:pStyle w:val="B7DD8AB1B20645899C1612492A8AFF3A"/>
          </w:pPr>
          <w:r w:rsidRPr="00002FD0">
            <w:rPr>
              <w:rStyle w:val="a3"/>
              <w:i/>
              <w:color w:val="7F7F7F" w:themeColor="text1" w:themeTint="80"/>
            </w:rPr>
            <w:t>сумма цифрами и прописью</w:t>
          </w:r>
        </w:p>
      </w:docPartBody>
    </w:docPart>
    <w:docPart>
      <w:docPartPr>
        <w:name w:val="DA97935BE3A64E89B170A6B3F7B50B14"/>
        <w:category>
          <w:name w:val="Общие"/>
          <w:gallery w:val="placeholder"/>
        </w:category>
        <w:types>
          <w:type w:val="bbPlcHdr"/>
        </w:types>
        <w:behaviors>
          <w:behavior w:val="content"/>
        </w:behaviors>
        <w:guid w:val="{50EB591A-9F63-40E9-8707-7C2F0862F422}"/>
      </w:docPartPr>
      <w:docPartBody>
        <w:p w:rsidR="00000000" w:rsidRDefault="00292BFD" w:rsidP="00292BFD">
          <w:pPr>
            <w:pStyle w:val="DA97935BE3A64E89B170A6B3F7B50B14"/>
          </w:pPr>
          <w:r w:rsidRPr="00002FD0">
            <w:rPr>
              <w:rStyle w:val="a3"/>
              <w:i/>
              <w:color w:val="7F7F7F" w:themeColor="text1" w:themeTint="80"/>
            </w:rPr>
            <w:t>сумма</w:t>
          </w:r>
        </w:p>
      </w:docPartBody>
    </w:docPart>
    <w:docPart>
      <w:docPartPr>
        <w:name w:val="394C4E1CD1104E2197D06756B67C69D1"/>
        <w:category>
          <w:name w:val="Общие"/>
          <w:gallery w:val="placeholder"/>
        </w:category>
        <w:types>
          <w:type w:val="bbPlcHdr"/>
        </w:types>
        <w:behaviors>
          <w:behavior w:val="content"/>
        </w:behaviors>
        <w:guid w:val="{3832F9E3-8630-491D-B407-45E9B7F60DBB}"/>
      </w:docPartPr>
      <w:docPartBody>
        <w:p w:rsidR="00000000" w:rsidRDefault="00292BFD" w:rsidP="00292BFD">
          <w:pPr>
            <w:pStyle w:val="394C4E1CD1104E2197D06756B67C69D1"/>
          </w:pPr>
          <w:r w:rsidRPr="00002FD0">
            <w:rPr>
              <w:rStyle w:val="a3"/>
              <w:i/>
              <w:color w:val="7F7F7F" w:themeColor="text1" w:themeTint="80"/>
            </w:rPr>
            <w:t>сумма цифрами и прописью</w:t>
          </w:r>
        </w:p>
      </w:docPartBody>
    </w:docPart>
    <w:docPart>
      <w:docPartPr>
        <w:name w:val="490CA710031A4B5BB69F3382250B8FEE"/>
        <w:category>
          <w:name w:val="Общие"/>
          <w:gallery w:val="placeholder"/>
        </w:category>
        <w:types>
          <w:type w:val="bbPlcHdr"/>
        </w:types>
        <w:behaviors>
          <w:behavior w:val="content"/>
        </w:behaviors>
        <w:guid w:val="{8E69A6B3-B813-4074-9EE9-F1A8076F1C5F}"/>
      </w:docPartPr>
      <w:docPartBody>
        <w:p w:rsidR="00000000" w:rsidRDefault="00292BFD" w:rsidP="00292BFD">
          <w:pPr>
            <w:pStyle w:val="490CA710031A4B5BB69F3382250B8FEE"/>
          </w:pPr>
          <w:r w:rsidRPr="00002FD0">
            <w:rPr>
              <w:rStyle w:val="a3"/>
              <w:i/>
              <w:color w:val="7F7F7F" w:themeColor="text1" w:themeTint="80"/>
            </w:rPr>
            <w:t>сумма</w:t>
          </w:r>
        </w:p>
      </w:docPartBody>
    </w:docPart>
    <w:docPart>
      <w:docPartPr>
        <w:name w:val="6375B6F55D3C4D5887CA5985CF8BD360"/>
        <w:category>
          <w:name w:val="Общие"/>
          <w:gallery w:val="placeholder"/>
        </w:category>
        <w:types>
          <w:type w:val="bbPlcHdr"/>
        </w:types>
        <w:behaviors>
          <w:behavior w:val="content"/>
        </w:behaviors>
        <w:guid w:val="{62AE3922-8BEB-47E3-BFED-4F4395C55CE0}"/>
      </w:docPartPr>
      <w:docPartBody>
        <w:p w:rsidR="00000000" w:rsidRDefault="00292BFD" w:rsidP="00292BFD">
          <w:pPr>
            <w:pStyle w:val="6375B6F55D3C4D5887CA5985CF8BD360"/>
          </w:pPr>
          <w:r w:rsidRPr="00002FD0">
            <w:rPr>
              <w:rStyle w:val="a3"/>
              <w:i/>
              <w:color w:val="7F7F7F" w:themeColor="text1" w:themeTint="80"/>
            </w:rPr>
            <w:t>сумма цифрами и прописью</w:t>
          </w:r>
        </w:p>
      </w:docPartBody>
    </w:docPart>
    <w:docPart>
      <w:docPartPr>
        <w:name w:val="367BA4C96229429E807984855690C86F"/>
        <w:category>
          <w:name w:val="Общие"/>
          <w:gallery w:val="placeholder"/>
        </w:category>
        <w:types>
          <w:type w:val="bbPlcHdr"/>
        </w:types>
        <w:behaviors>
          <w:behavior w:val="content"/>
        </w:behaviors>
        <w:guid w:val="{CC25A5E9-943F-4AF6-8275-FF5E3FFF42E7}"/>
      </w:docPartPr>
      <w:docPartBody>
        <w:p w:rsidR="00000000" w:rsidRDefault="00292BFD" w:rsidP="00292BFD">
          <w:pPr>
            <w:pStyle w:val="367BA4C96229429E807984855690C86F"/>
          </w:pPr>
          <w:r w:rsidRPr="00002FD0">
            <w:rPr>
              <w:rStyle w:val="a3"/>
              <w:i/>
              <w:color w:val="7F7F7F" w:themeColor="text1" w:themeTint="80"/>
            </w:rPr>
            <w:t>сумма</w:t>
          </w:r>
        </w:p>
      </w:docPartBody>
    </w:docPart>
    <w:docPart>
      <w:docPartPr>
        <w:name w:val="FDB1F4D9BD464712B893DC2B417F4A40"/>
        <w:category>
          <w:name w:val="Общие"/>
          <w:gallery w:val="placeholder"/>
        </w:category>
        <w:types>
          <w:type w:val="bbPlcHdr"/>
        </w:types>
        <w:behaviors>
          <w:behavior w:val="content"/>
        </w:behaviors>
        <w:guid w:val="{65FD4B3D-F91D-4BCA-ABC4-C97375C5BBA2}"/>
      </w:docPartPr>
      <w:docPartBody>
        <w:p w:rsidR="00000000" w:rsidRDefault="00292BFD" w:rsidP="00292BFD">
          <w:pPr>
            <w:pStyle w:val="FDB1F4D9BD464712B893DC2B417F4A40"/>
          </w:pPr>
          <w:r w:rsidRPr="00002FD0">
            <w:rPr>
              <w:rStyle w:val="a3"/>
              <w:i/>
              <w:color w:val="7F7F7F" w:themeColor="text1" w:themeTint="80"/>
            </w:rPr>
            <w:t>сумма цифрами и прописью</w:t>
          </w:r>
        </w:p>
      </w:docPartBody>
    </w:docPart>
    <w:docPart>
      <w:docPartPr>
        <w:name w:val="D613784E57F345C1951896A5A22CC0CB"/>
        <w:category>
          <w:name w:val="Общие"/>
          <w:gallery w:val="placeholder"/>
        </w:category>
        <w:types>
          <w:type w:val="bbPlcHdr"/>
        </w:types>
        <w:behaviors>
          <w:behavior w:val="content"/>
        </w:behaviors>
        <w:guid w:val="{3F3CB6DD-6CCF-44E5-8989-D941DF6F517E}"/>
      </w:docPartPr>
      <w:docPartBody>
        <w:p w:rsidR="00000000" w:rsidRDefault="00292BFD" w:rsidP="00292BFD">
          <w:pPr>
            <w:pStyle w:val="D613784E57F345C1951896A5A22CC0CB"/>
          </w:pPr>
          <w:r w:rsidRPr="00002FD0">
            <w:rPr>
              <w:rStyle w:val="a3"/>
              <w:i/>
              <w:color w:val="7F7F7F" w:themeColor="text1" w:themeTint="80"/>
            </w:rPr>
            <w:t>сумма</w:t>
          </w:r>
        </w:p>
      </w:docPartBody>
    </w:docPart>
    <w:docPart>
      <w:docPartPr>
        <w:name w:val="129710BE1EAC4F93A8D731A7EB258DEC"/>
        <w:category>
          <w:name w:val="Общие"/>
          <w:gallery w:val="placeholder"/>
        </w:category>
        <w:types>
          <w:type w:val="bbPlcHdr"/>
        </w:types>
        <w:behaviors>
          <w:behavior w:val="content"/>
        </w:behaviors>
        <w:guid w:val="{1993D76D-871C-46B5-8257-CD86765BEC9F}"/>
      </w:docPartPr>
      <w:docPartBody>
        <w:p w:rsidR="00000000" w:rsidRDefault="00292BFD" w:rsidP="00292BFD">
          <w:pPr>
            <w:pStyle w:val="129710BE1EAC4F93A8D731A7EB258DEC"/>
          </w:pPr>
          <w:r w:rsidRPr="00002FD0">
            <w:rPr>
              <w:rStyle w:val="a3"/>
              <w:i/>
              <w:color w:val="7F7F7F" w:themeColor="text1" w:themeTint="80"/>
            </w:rPr>
            <w:t>сумма цифрами и прописью</w:t>
          </w:r>
        </w:p>
      </w:docPartBody>
    </w:docPart>
    <w:docPart>
      <w:docPartPr>
        <w:name w:val="3641B92A886F466C9222025F6AD6697E"/>
        <w:category>
          <w:name w:val="Общие"/>
          <w:gallery w:val="placeholder"/>
        </w:category>
        <w:types>
          <w:type w:val="bbPlcHdr"/>
        </w:types>
        <w:behaviors>
          <w:behavior w:val="content"/>
        </w:behaviors>
        <w:guid w:val="{A659FF99-5E3B-4C40-8272-41D74600AD24}"/>
      </w:docPartPr>
      <w:docPartBody>
        <w:p w:rsidR="00000000" w:rsidRDefault="00292BFD" w:rsidP="00292BFD">
          <w:pPr>
            <w:pStyle w:val="3641B92A886F466C9222025F6AD6697E"/>
          </w:pPr>
          <w:r w:rsidRPr="00002FD0">
            <w:rPr>
              <w:rStyle w:val="a3"/>
              <w:i/>
              <w:color w:val="7F7F7F" w:themeColor="text1" w:themeTint="80"/>
            </w:rPr>
            <w:t>сумма</w:t>
          </w:r>
        </w:p>
      </w:docPartBody>
    </w:docPart>
    <w:docPart>
      <w:docPartPr>
        <w:name w:val="7D575189F21D4D10BA600CFAACDF0791"/>
        <w:category>
          <w:name w:val="Общие"/>
          <w:gallery w:val="placeholder"/>
        </w:category>
        <w:types>
          <w:type w:val="bbPlcHdr"/>
        </w:types>
        <w:behaviors>
          <w:behavior w:val="content"/>
        </w:behaviors>
        <w:guid w:val="{506E4BB1-4CE0-48E6-AB6A-D48ADECE9A2A}"/>
      </w:docPartPr>
      <w:docPartBody>
        <w:p w:rsidR="00000000" w:rsidRDefault="00292BFD" w:rsidP="00292BFD">
          <w:pPr>
            <w:pStyle w:val="7D575189F21D4D10BA600CFAACDF0791"/>
          </w:pPr>
          <w:r w:rsidRPr="00002FD0">
            <w:rPr>
              <w:rStyle w:val="a3"/>
              <w:i/>
              <w:color w:val="7F7F7F" w:themeColor="text1" w:themeTint="80"/>
            </w:rPr>
            <w:t>сумма цифрами и прописью</w:t>
          </w:r>
        </w:p>
      </w:docPartBody>
    </w:docPart>
    <w:docPart>
      <w:docPartPr>
        <w:name w:val="07971FB7EBCA4885A78EB751AB61F641"/>
        <w:category>
          <w:name w:val="Общие"/>
          <w:gallery w:val="placeholder"/>
        </w:category>
        <w:types>
          <w:type w:val="bbPlcHdr"/>
        </w:types>
        <w:behaviors>
          <w:behavior w:val="content"/>
        </w:behaviors>
        <w:guid w:val="{37DB5DB4-829F-4C96-9D09-9409D9BF1D8E}"/>
      </w:docPartPr>
      <w:docPartBody>
        <w:p w:rsidR="00000000" w:rsidRDefault="00292BFD" w:rsidP="00292BFD">
          <w:pPr>
            <w:pStyle w:val="07971FB7EBCA4885A78EB751AB61F641"/>
          </w:pPr>
          <w:r w:rsidRPr="00002FD0">
            <w:rPr>
              <w:rStyle w:val="a3"/>
              <w:i/>
              <w:color w:val="7F7F7F" w:themeColor="text1" w:themeTint="80"/>
            </w:rPr>
            <w:t>сумма</w:t>
          </w:r>
        </w:p>
      </w:docPartBody>
    </w:docPart>
    <w:docPart>
      <w:docPartPr>
        <w:name w:val="60670E53846843B6974793AE02BA1F06"/>
        <w:category>
          <w:name w:val="Общие"/>
          <w:gallery w:val="placeholder"/>
        </w:category>
        <w:types>
          <w:type w:val="bbPlcHdr"/>
        </w:types>
        <w:behaviors>
          <w:behavior w:val="content"/>
        </w:behaviors>
        <w:guid w:val="{B5B04C1A-1ACE-49A4-A55E-704A66C78DE0}"/>
      </w:docPartPr>
      <w:docPartBody>
        <w:p w:rsidR="00000000" w:rsidRDefault="00292BFD" w:rsidP="00292BFD">
          <w:pPr>
            <w:pStyle w:val="60670E53846843B6974793AE02BA1F06"/>
          </w:pPr>
          <w:r w:rsidRPr="00002FD0">
            <w:rPr>
              <w:rStyle w:val="a3"/>
              <w:i/>
              <w:color w:val="7F7F7F" w:themeColor="text1" w:themeTint="80"/>
            </w:rPr>
            <w:t>сумма цифрами и прописью</w:t>
          </w:r>
        </w:p>
      </w:docPartBody>
    </w:docPart>
    <w:docPart>
      <w:docPartPr>
        <w:name w:val="47394A1898E64C86B4CF89A238CF7042"/>
        <w:category>
          <w:name w:val="Общие"/>
          <w:gallery w:val="placeholder"/>
        </w:category>
        <w:types>
          <w:type w:val="bbPlcHdr"/>
        </w:types>
        <w:behaviors>
          <w:behavior w:val="content"/>
        </w:behaviors>
        <w:guid w:val="{D6456877-E14E-4697-BE13-CC4D3CE81A63}"/>
      </w:docPartPr>
      <w:docPartBody>
        <w:p w:rsidR="00000000" w:rsidRDefault="00292BFD" w:rsidP="00292BFD">
          <w:pPr>
            <w:pStyle w:val="47394A1898E64C86B4CF89A238CF7042"/>
          </w:pPr>
          <w:r w:rsidRPr="00002FD0">
            <w:rPr>
              <w:rStyle w:val="a3"/>
              <w:i/>
              <w:color w:val="7F7F7F" w:themeColor="text1" w:themeTint="80"/>
            </w:rPr>
            <w:t>сумма</w:t>
          </w:r>
        </w:p>
      </w:docPartBody>
    </w:docPart>
    <w:docPart>
      <w:docPartPr>
        <w:name w:val="89411C9361D24355BAC3ACCA3E349E0A"/>
        <w:category>
          <w:name w:val="Общие"/>
          <w:gallery w:val="placeholder"/>
        </w:category>
        <w:types>
          <w:type w:val="bbPlcHdr"/>
        </w:types>
        <w:behaviors>
          <w:behavior w:val="content"/>
        </w:behaviors>
        <w:guid w:val="{30B1A935-580D-422F-9A4D-8818BB479AD6}"/>
      </w:docPartPr>
      <w:docPartBody>
        <w:p w:rsidR="00000000" w:rsidRDefault="00292BFD" w:rsidP="00292BFD">
          <w:pPr>
            <w:pStyle w:val="89411C9361D24355BAC3ACCA3E349E0A"/>
          </w:pPr>
          <w:r w:rsidRPr="00002FD0">
            <w:rPr>
              <w:rStyle w:val="a3"/>
              <w:i/>
              <w:color w:val="7F7F7F" w:themeColor="text1" w:themeTint="80"/>
            </w:rPr>
            <w:t>сумма цифрами и прописью</w:t>
          </w:r>
        </w:p>
      </w:docPartBody>
    </w:docPart>
    <w:docPart>
      <w:docPartPr>
        <w:name w:val="D280113FA8F74D4F9281DD80581ABFAE"/>
        <w:category>
          <w:name w:val="Общие"/>
          <w:gallery w:val="placeholder"/>
        </w:category>
        <w:types>
          <w:type w:val="bbPlcHdr"/>
        </w:types>
        <w:behaviors>
          <w:behavior w:val="content"/>
        </w:behaviors>
        <w:guid w:val="{00811E35-E813-4881-A2F6-E8827B5497C6}"/>
      </w:docPartPr>
      <w:docPartBody>
        <w:p w:rsidR="00000000" w:rsidRDefault="00292BFD" w:rsidP="00292BFD">
          <w:pPr>
            <w:pStyle w:val="D280113FA8F74D4F9281DD80581ABFAE"/>
          </w:pPr>
          <w:r w:rsidRPr="00002FD0">
            <w:rPr>
              <w:rStyle w:val="a3"/>
              <w:i/>
              <w:color w:val="7F7F7F" w:themeColor="text1" w:themeTint="80"/>
            </w:rPr>
            <w:t>сумма</w:t>
          </w:r>
        </w:p>
      </w:docPartBody>
    </w:docPart>
    <w:docPart>
      <w:docPartPr>
        <w:name w:val="65DC7CC0B30F4EA99B3DFAF304E53941"/>
        <w:category>
          <w:name w:val="Общие"/>
          <w:gallery w:val="placeholder"/>
        </w:category>
        <w:types>
          <w:type w:val="bbPlcHdr"/>
        </w:types>
        <w:behaviors>
          <w:behavior w:val="content"/>
        </w:behaviors>
        <w:guid w:val="{5901AB49-1887-4707-AA38-CFB94DC11271}"/>
      </w:docPartPr>
      <w:docPartBody>
        <w:p w:rsidR="00000000" w:rsidRDefault="00292BFD" w:rsidP="00292BFD">
          <w:pPr>
            <w:pStyle w:val="65DC7CC0B30F4EA99B3DFAF304E53941"/>
          </w:pPr>
          <w:r w:rsidRPr="00002FD0">
            <w:rPr>
              <w:rStyle w:val="a3"/>
              <w:i/>
              <w:color w:val="7F7F7F" w:themeColor="text1" w:themeTint="80"/>
            </w:rPr>
            <w:t>сумма цифрами и прописью</w:t>
          </w:r>
        </w:p>
      </w:docPartBody>
    </w:docPart>
    <w:docPart>
      <w:docPartPr>
        <w:name w:val="8EA577305A704B94AB1BCAB7BA56913E"/>
        <w:category>
          <w:name w:val="Общие"/>
          <w:gallery w:val="placeholder"/>
        </w:category>
        <w:types>
          <w:type w:val="bbPlcHdr"/>
        </w:types>
        <w:behaviors>
          <w:behavior w:val="content"/>
        </w:behaviors>
        <w:guid w:val="{75A6D4D5-855E-411D-ACB1-C92F7D9EA928}"/>
      </w:docPartPr>
      <w:docPartBody>
        <w:p w:rsidR="00000000" w:rsidRDefault="00292BFD" w:rsidP="00292BFD">
          <w:pPr>
            <w:pStyle w:val="8EA577305A704B94AB1BCAB7BA56913E"/>
          </w:pPr>
          <w:r w:rsidRPr="00002FD0">
            <w:rPr>
              <w:rStyle w:val="a3"/>
              <w:i/>
              <w:color w:val="7F7F7F" w:themeColor="text1" w:themeTint="80"/>
            </w:rPr>
            <w:t>сумма</w:t>
          </w:r>
        </w:p>
      </w:docPartBody>
    </w:docPart>
    <w:docPart>
      <w:docPartPr>
        <w:name w:val="D7DC7240E7B04E20AA41AE1EBFA54327"/>
        <w:category>
          <w:name w:val="Общие"/>
          <w:gallery w:val="placeholder"/>
        </w:category>
        <w:types>
          <w:type w:val="bbPlcHdr"/>
        </w:types>
        <w:behaviors>
          <w:behavior w:val="content"/>
        </w:behaviors>
        <w:guid w:val="{DD8E59CC-5E83-43CD-90A5-59C29C5A3708}"/>
      </w:docPartPr>
      <w:docPartBody>
        <w:p w:rsidR="00000000" w:rsidRDefault="00292BFD" w:rsidP="00292BFD">
          <w:pPr>
            <w:pStyle w:val="D7DC7240E7B04E20AA41AE1EBFA54327"/>
          </w:pPr>
          <w:r w:rsidRPr="00002FD0">
            <w:rPr>
              <w:rStyle w:val="a3"/>
              <w:i/>
              <w:color w:val="7F7F7F" w:themeColor="text1" w:themeTint="80"/>
            </w:rPr>
            <w:t>сумма цифрами и прописью</w:t>
          </w:r>
        </w:p>
      </w:docPartBody>
    </w:docPart>
    <w:docPart>
      <w:docPartPr>
        <w:name w:val="2E61EECE4F8F45B7A07619AB2B112896"/>
        <w:category>
          <w:name w:val="Общие"/>
          <w:gallery w:val="placeholder"/>
        </w:category>
        <w:types>
          <w:type w:val="bbPlcHdr"/>
        </w:types>
        <w:behaviors>
          <w:behavior w:val="content"/>
        </w:behaviors>
        <w:guid w:val="{80BDDBA7-02F5-49F4-91FB-CB0959811854}"/>
      </w:docPartPr>
      <w:docPartBody>
        <w:p w:rsidR="00000000" w:rsidRDefault="00292BFD" w:rsidP="00292BFD">
          <w:pPr>
            <w:pStyle w:val="2E61EECE4F8F45B7A07619AB2B112896"/>
          </w:pPr>
          <w:r w:rsidRPr="00002FD0">
            <w:rPr>
              <w:rStyle w:val="a3"/>
              <w:i/>
              <w:color w:val="7F7F7F" w:themeColor="text1" w:themeTint="80"/>
            </w:rPr>
            <w:t>сумма</w:t>
          </w:r>
        </w:p>
      </w:docPartBody>
    </w:docPart>
    <w:docPart>
      <w:docPartPr>
        <w:name w:val="F2BD84F28DC94A7295C131B49F91413D"/>
        <w:category>
          <w:name w:val="Общие"/>
          <w:gallery w:val="placeholder"/>
        </w:category>
        <w:types>
          <w:type w:val="bbPlcHdr"/>
        </w:types>
        <w:behaviors>
          <w:behavior w:val="content"/>
        </w:behaviors>
        <w:guid w:val="{C1BA1BBA-6D39-4B61-B977-0659EBC07C8E}"/>
      </w:docPartPr>
      <w:docPartBody>
        <w:p w:rsidR="00000000" w:rsidRDefault="00292BFD" w:rsidP="00292BFD">
          <w:pPr>
            <w:pStyle w:val="F2BD84F28DC94A7295C131B49F91413D"/>
          </w:pPr>
          <w:r w:rsidRPr="00002FD0">
            <w:rPr>
              <w:rStyle w:val="a3"/>
              <w:i/>
              <w:color w:val="7F7F7F" w:themeColor="text1" w:themeTint="80"/>
            </w:rPr>
            <w:t>сумма цифрами и прописью</w:t>
          </w:r>
        </w:p>
      </w:docPartBody>
    </w:docPart>
    <w:docPart>
      <w:docPartPr>
        <w:name w:val="2EBDD88E3DCE4C6B95F2EF99F724FC8D"/>
        <w:category>
          <w:name w:val="Общие"/>
          <w:gallery w:val="placeholder"/>
        </w:category>
        <w:types>
          <w:type w:val="bbPlcHdr"/>
        </w:types>
        <w:behaviors>
          <w:behavior w:val="content"/>
        </w:behaviors>
        <w:guid w:val="{5986C517-97E0-43C8-9C93-B2CB03DFD49A}"/>
      </w:docPartPr>
      <w:docPartBody>
        <w:p w:rsidR="00000000" w:rsidRDefault="00292BFD" w:rsidP="00292BFD">
          <w:pPr>
            <w:pStyle w:val="2EBDD88E3DCE4C6B95F2EF99F724FC8D"/>
          </w:pPr>
          <w:r w:rsidRPr="00002FD0">
            <w:rPr>
              <w:rStyle w:val="a3"/>
              <w:i/>
              <w:color w:val="7F7F7F" w:themeColor="text1" w:themeTint="80"/>
            </w:rPr>
            <w:t>сумма</w:t>
          </w:r>
        </w:p>
      </w:docPartBody>
    </w:docPart>
    <w:docPart>
      <w:docPartPr>
        <w:name w:val="46A319DDC8544FD2BB03B233747C488F"/>
        <w:category>
          <w:name w:val="Общие"/>
          <w:gallery w:val="placeholder"/>
        </w:category>
        <w:types>
          <w:type w:val="bbPlcHdr"/>
        </w:types>
        <w:behaviors>
          <w:behavior w:val="content"/>
        </w:behaviors>
        <w:guid w:val="{0A4DFEB8-04B4-483A-9BA8-B9468116BCC7}"/>
      </w:docPartPr>
      <w:docPartBody>
        <w:p w:rsidR="00000000" w:rsidRDefault="00292BFD" w:rsidP="00292BFD">
          <w:pPr>
            <w:pStyle w:val="46A319DDC8544FD2BB03B233747C488F"/>
          </w:pPr>
          <w:r w:rsidRPr="00002FD0">
            <w:rPr>
              <w:rStyle w:val="a3"/>
              <w:i/>
              <w:color w:val="7F7F7F" w:themeColor="text1" w:themeTint="80"/>
            </w:rPr>
            <w:t>сумма цифрами и прописью</w:t>
          </w:r>
        </w:p>
      </w:docPartBody>
    </w:docPart>
    <w:docPart>
      <w:docPartPr>
        <w:name w:val="B732BD7C543542DA941D7163B8723F12"/>
        <w:category>
          <w:name w:val="Общие"/>
          <w:gallery w:val="placeholder"/>
        </w:category>
        <w:types>
          <w:type w:val="bbPlcHdr"/>
        </w:types>
        <w:behaviors>
          <w:behavior w:val="content"/>
        </w:behaviors>
        <w:guid w:val="{B593681C-AACF-4228-BAE7-9E20164B840A}"/>
      </w:docPartPr>
      <w:docPartBody>
        <w:p w:rsidR="00000000" w:rsidRDefault="00292BFD" w:rsidP="00292BFD">
          <w:pPr>
            <w:pStyle w:val="B732BD7C543542DA941D7163B8723F12"/>
          </w:pPr>
          <w:r w:rsidRPr="00002FD0">
            <w:rPr>
              <w:rStyle w:val="a3"/>
              <w:i/>
              <w:color w:val="7F7F7F" w:themeColor="text1" w:themeTint="80"/>
            </w:rPr>
            <w:t>сумма</w:t>
          </w:r>
        </w:p>
      </w:docPartBody>
    </w:docPart>
    <w:docPart>
      <w:docPartPr>
        <w:name w:val="C720F098306F44D49FDEA1E08A35C389"/>
        <w:category>
          <w:name w:val="Общие"/>
          <w:gallery w:val="placeholder"/>
        </w:category>
        <w:types>
          <w:type w:val="bbPlcHdr"/>
        </w:types>
        <w:behaviors>
          <w:behavior w:val="content"/>
        </w:behaviors>
        <w:guid w:val="{0B5BA458-6C97-4D79-A933-B1BCE425F551}"/>
      </w:docPartPr>
      <w:docPartBody>
        <w:p w:rsidR="00000000" w:rsidRDefault="00292BFD" w:rsidP="00292BFD">
          <w:pPr>
            <w:pStyle w:val="C720F098306F44D49FDEA1E08A35C389"/>
          </w:pPr>
          <w:r w:rsidRPr="00002FD0">
            <w:rPr>
              <w:rStyle w:val="a3"/>
              <w:i/>
              <w:color w:val="7F7F7F" w:themeColor="text1" w:themeTint="80"/>
            </w:rPr>
            <w:t>сумма цифрами и прописью</w:t>
          </w:r>
        </w:p>
      </w:docPartBody>
    </w:docPart>
    <w:docPart>
      <w:docPartPr>
        <w:name w:val="D525394A39204BDE9C50FCEC5968AD4A"/>
        <w:category>
          <w:name w:val="Общие"/>
          <w:gallery w:val="placeholder"/>
        </w:category>
        <w:types>
          <w:type w:val="bbPlcHdr"/>
        </w:types>
        <w:behaviors>
          <w:behavior w:val="content"/>
        </w:behaviors>
        <w:guid w:val="{51C10647-A638-4DC6-810B-3B8C98D600BC}"/>
      </w:docPartPr>
      <w:docPartBody>
        <w:p w:rsidR="00000000" w:rsidRDefault="00292BFD" w:rsidP="00292BFD">
          <w:pPr>
            <w:pStyle w:val="D525394A39204BDE9C50FCEC5968AD4A"/>
          </w:pPr>
          <w:r w:rsidRPr="00002FD0">
            <w:rPr>
              <w:rStyle w:val="a3"/>
              <w:i/>
              <w:color w:val="7F7F7F" w:themeColor="text1" w:themeTint="80"/>
            </w:rPr>
            <w:t>сумма</w:t>
          </w:r>
        </w:p>
      </w:docPartBody>
    </w:docPart>
    <w:docPart>
      <w:docPartPr>
        <w:name w:val="71C19F0A79DD46889BC7ABBE08F06551"/>
        <w:category>
          <w:name w:val="Общие"/>
          <w:gallery w:val="placeholder"/>
        </w:category>
        <w:types>
          <w:type w:val="bbPlcHdr"/>
        </w:types>
        <w:behaviors>
          <w:behavior w:val="content"/>
        </w:behaviors>
        <w:guid w:val="{7D803779-23B5-4896-8B6A-79A13B297B1A}"/>
      </w:docPartPr>
      <w:docPartBody>
        <w:p w:rsidR="00000000" w:rsidRDefault="00292BFD" w:rsidP="00292BFD">
          <w:pPr>
            <w:pStyle w:val="71C19F0A79DD46889BC7ABBE08F06551"/>
          </w:pPr>
          <w:r w:rsidRPr="00002FD0">
            <w:rPr>
              <w:rStyle w:val="a3"/>
              <w:i/>
              <w:color w:val="7F7F7F" w:themeColor="text1" w:themeTint="80"/>
            </w:rPr>
            <w:t>сумма цифрами и прописью</w:t>
          </w:r>
        </w:p>
      </w:docPartBody>
    </w:docPart>
    <w:docPart>
      <w:docPartPr>
        <w:name w:val="26305BEFE1F94C6085F34959397BF9E4"/>
        <w:category>
          <w:name w:val="Общие"/>
          <w:gallery w:val="placeholder"/>
        </w:category>
        <w:types>
          <w:type w:val="bbPlcHdr"/>
        </w:types>
        <w:behaviors>
          <w:behavior w:val="content"/>
        </w:behaviors>
        <w:guid w:val="{51FB7F32-C050-4F3F-B164-06B5BBDCC5B5}"/>
      </w:docPartPr>
      <w:docPartBody>
        <w:p w:rsidR="00000000" w:rsidRDefault="00292BFD" w:rsidP="00292BFD">
          <w:pPr>
            <w:pStyle w:val="26305BEFE1F94C6085F34959397BF9E4"/>
          </w:pPr>
          <w:r w:rsidRPr="00002FD0">
            <w:rPr>
              <w:rStyle w:val="a3"/>
              <w:i/>
              <w:color w:val="7F7F7F" w:themeColor="text1" w:themeTint="80"/>
            </w:rPr>
            <w:t>сумма</w:t>
          </w:r>
        </w:p>
      </w:docPartBody>
    </w:docPart>
    <w:docPart>
      <w:docPartPr>
        <w:name w:val="C2499209F1E64BFDAF4BC748E137C8F8"/>
        <w:category>
          <w:name w:val="Общие"/>
          <w:gallery w:val="placeholder"/>
        </w:category>
        <w:types>
          <w:type w:val="bbPlcHdr"/>
        </w:types>
        <w:behaviors>
          <w:behavior w:val="content"/>
        </w:behaviors>
        <w:guid w:val="{CD50F2FB-BF40-45A9-8A0E-AB9877292F85}"/>
      </w:docPartPr>
      <w:docPartBody>
        <w:p w:rsidR="00000000" w:rsidRDefault="00292BFD" w:rsidP="00292BFD">
          <w:pPr>
            <w:pStyle w:val="C2499209F1E64BFDAF4BC748E137C8F8"/>
          </w:pPr>
          <w:r w:rsidRPr="00002FD0">
            <w:rPr>
              <w:rStyle w:val="a3"/>
              <w:i/>
              <w:color w:val="7F7F7F" w:themeColor="text1" w:themeTint="80"/>
            </w:rPr>
            <w:t>сумма цифрами и прописью</w:t>
          </w:r>
        </w:p>
      </w:docPartBody>
    </w:docPart>
    <w:docPart>
      <w:docPartPr>
        <w:name w:val="D762AF4C966C44E9B29FA927AF1ADE33"/>
        <w:category>
          <w:name w:val="Общие"/>
          <w:gallery w:val="placeholder"/>
        </w:category>
        <w:types>
          <w:type w:val="bbPlcHdr"/>
        </w:types>
        <w:behaviors>
          <w:behavior w:val="content"/>
        </w:behaviors>
        <w:guid w:val="{BD32E420-D7BD-46C7-BA57-30CA3534FF96}"/>
      </w:docPartPr>
      <w:docPartBody>
        <w:p w:rsidR="00000000" w:rsidRDefault="00292BFD" w:rsidP="00292BFD">
          <w:pPr>
            <w:pStyle w:val="D762AF4C966C44E9B29FA927AF1ADE33"/>
          </w:pPr>
          <w:r w:rsidRPr="00002FD0">
            <w:rPr>
              <w:rStyle w:val="a3"/>
              <w:i/>
              <w:color w:val="7F7F7F" w:themeColor="text1" w:themeTint="80"/>
            </w:rPr>
            <w:t>сумма</w:t>
          </w:r>
        </w:p>
      </w:docPartBody>
    </w:docPart>
    <w:docPart>
      <w:docPartPr>
        <w:name w:val="A24DDF43AF8A4172AFA50FE91705B8DA"/>
        <w:category>
          <w:name w:val="Общие"/>
          <w:gallery w:val="placeholder"/>
        </w:category>
        <w:types>
          <w:type w:val="bbPlcHdr"/>
        </w:types>
        <w:behaviors>
          <w:behavior w:val="content"/>
        </w:behaviors>
        <w:guid w:val="{15E64074-8AB4-42F2-9C65-C2A76BCFC459}"/>
      </w:docPartPr>
      <w:docPartBody>
        <w:p w:rsidR="00000000" w:rsidRDefault="00292BFD" w:rsidP="00292BFD">
          <w:pPr>
            <w:pStyle w:val="A24DDF43AF8A4172AFA50FE91705B8DA"/>
          </w:pPr>
          <w:r w:rsidRPr="00002FD0">
            <w:rPr>
              <w:rStyle w:val="a3"/>
              <w:i/>
              <w:color w:val="7F7F7F" w:themeColor="text1" w:themeTint="80"/>
            </w:rPr>
            <w:t>сумма цифрами и прописью</w:t>
          </w:r>
        </w:p>
      </w:docPartBody>
    </w:docPart>
    <w:docPart>
      <w:docPartPr>
        <w:name w:val="593212F38FD84446B6D85D0954C1EDE8"/>
        <w:category>
          <w:name w:val="Общие"/>
          <w:gallery w:val="placeholder"/>
        </w:category>
        <w:types>
          <w:type w:val="bbPlcHdr"/>
        </w:types>
        <w:behaviors>
          <w:behavior w:val="content"/>
        </w:behaviors>
        <w:guid w:val="{DB1466E2-97E3-4E0B-A9D2-E7008F556110}"/>
      </w:docPartPr>
      <w:docPartBody>
        <w:p w:rsidR="00000000" w:rsidRDefault="00292BFD" w:rsidP="00292BFD">
          <w:pPr>
            <w:pStyle w:val="593212F38FD84446B6D85D0954C1EDE8"/>
          </w:pPr>
          <w:r w:rsidRPr="00002FD0">
            <w:rPr>
              <w:rStyle w:val="a3"/>
              <w:i/>
              <w:color w:val="7F7F7F" w:themeColor="text1" w:themeTint="80"/>
            </w:rPr>
            <w:t>сумма</w:t>
          </w:r>
        </w:p>
      </w:docPartBody>
    </w:docPart>
    <w:docPart>
      <w:docPartPr>
        <w:name w:val="52689F1B618942E9A72DA40CBF6A4EF8"/>
        <w:category>
          <w:name w:val="Общие"/>
          <w:gallery w:val="placeholder"/>
        </w:category>
        <w:types>
          <w:type w:val="bbPlcHdr"/>
        </w:types>
        <w:behaviors>
          <w:behavior w:val="content"/>
        </w:behaviors>
        <w:guid w:val="{F48E84F5-0F70-4641-9F7E-D341FCE44350}"/>
      </w:docPartPr>
      <w:docPartBody>
        <w:p w:rsidR="00000000" w:rsidRDefault="00292BFD" w:rsidP="00292BFD">
          <w:pPr>
            <w:pStyle w:val="52689F1B618942E9A72DA40CBF6A4EF8"/>
          </w:pPr>
          <w:r w:rsidRPr="00002FD0">
            <w:rPr>
              <w:rStyle w:val="a3"/>
              <w:i/>
              <w:color w:val="7F7F7F" w:themeColor="text1" w:themeTint="80"/>
            </w:rPr>
            <w:t>сумма цифрами и прописью</w:t>
          </w:r>
        </w:p>
      </w:docPartBody>
    </w:docPart>
    <w:docPart>
      <w:docPartPr>
        <w:name w:val="D85F7DAE48064C1883C58380CC34833D"/>
        <w:category>
          <w:name w:val="Общие"/>
          <w:gallery w:val="placeholder"/>
        </w:category>
        <w:types>
          <w:type w:val="bbPlcHdr"/>
        </w:types>
        <w:behaviors>
          <w:behavior w:val="content"/>
        </w:behaviors>
        <w:guid w:val="{938892B9-EFF0-4701-BA88-B099BCA3004E}"/>
      </w:docPartPr>
      <w:docPartBody>
        <w:p w:rsidR="00000000" w:rsidRDefault="00292BFD" w:rsidP="00292BFD">
          <w:pPr>
            <w:pStyle w:val="D85F7DAE48064C1883C58380CC34833D"/>
          </w:pPr>
          <w:r w:rsidRPr="00002FD0">
            <w:rPr>
              <w:rStyle w:val="a3"/>
              <w:i/>
              <w:color w:val="7F7F7F" w:themeColor="text1" w:themeTint="80"/>
            </w:rPr>
            <w:t>сумма</w:t>
          </w:r>
        </w:p>
      </w:docPartBody>
    </w:docPart>
    <w:docPart>
      <w:docPartPr>
        <w:name w:val="CF3CD45C278245BE89D83F1CC68E1260"/>
        <w:category>
          <w:name w:val="Общие"/>
          <w:gallery w:val="placeholder"/>
        </w:category>
        <w:types>
          <w:type w:val="bbPlcHdr"/>
        </w:types>
        <w:behaviors>
          <w:behavior w:val="content"/>
        </w:behaviors>
        <w:guid w:val="{2B4C79F5-DD82-4A2E-B2E0-541C841A502C}"/>
      </w:docPartPr>
      <w:docPartBody>
        <w:p w:rsidR="00000000" w:rsidRDefault="00292BFD" w:rsidP="00292BFD">
          <w:pPr>
            <w:pStyle w:val="CF3CD45C278245BE89D83F1CC68E1260"/>
          </w:pPr>
          <w:r w:rsidRPr="00002FD0">
            <w:rPr>
              <w:rStyle w:val="a3"/>
              <w:i/>
              <w:color w:val="7F7F7F" w:themeColor="text1" w:themeTint="80"/>
            </w:rPr>
            <w:t>сумма цифрами и прописью</w:t>
          </w:r>
        </w:p>
      </w:docPartBody>
    </w:docPart>
    <w:docPart>
      <w:docPartPr>
        <w:name w:val="C9883F85BD9049F0AF8885EEFCBED3B5"/>
        <w:category>
          <w:name w:val="Общие"/>
          <w:gallery w:val="placeholder"/>
        </w:category>
        <w:types>
          <w:type w:val="bbPlcHdr"/>
        </w:types>
        <w:behaviors>
          <w:behavior w:val="content"/>
        </w:behaviors>
        <w:guid w:val="{B9A2C2D3-5564-498D-982E-6CE6F8C69B88}"/>
      </w:docPartPr>
      <w:docPartBody>
        <w:p w:rsidR="00000000" w:rsidRDefault="00292BFD" w:rsidP="00292BFD">
          <w:pPr>
            <w:pStyle w:val="C9883F85BD9049F0AF8885EEFCBED3B5"/>
          </w:pPr>
          <w:r w:rsidRPr="00002FD0">
            <w:rPr>
              <w:rStyle w:val="a3"/>
              <w:i/>
              <w:color w:val="7F7F7F" w:themeColor="text1" w:themeTint="80"/>
            </w:rPr>
            <w:t>сумма</w:t>
          </w:r>
        </w:p>
      </w:docPartBody>
    </w:docPart>
    <w:docPart>
      <w:docPartPr>
        <w:name w:val="5E240A606BDB495D806E29BDB32F5889"/>
        <w:category>
          <w:name w:val="Общие"/>
          <w:gallery w:val="placeholder"/>
        </w:category>
        <w:types>
          <w:type w:val="bbPlcHdr"/>
        </w:types>
        <w:behaviors>
          <w:behavior w:val="content"/>
        </w:behaviors>
        <w:guid w:val="{DBC159A9-42C1-4A4C-B23C-FDB8CB47BDF8}"/>
      </w:docPartPr>
      <w:docPartBody>
        <w:p w:rsidR="00000000" w:rsidRDefault="00292BFD" w:rsidP="00292BFD">
          <w:pPr>
            <w:pStyle w:val="5E240A606BDB495D806E29BDB32F5889"/>
          </w:pPr>
          <w:r w:rsidRPr="00002FD0">
            <w:rPr>
              <w:rStyle w:val="a3"/>
              <w:i/>
              <w:color w:val="7F7F7F" w:themeColor="text1" w:themeTint="80"/>
            </w:rPr>
            <w:t>сумма цифрами и прописью</w:t>
          </w:r>
        </w:p>
      </w:docPartBody>
    </w:docPart>
    <w:docPart>
      <w:docPartPr>
        <w:name w:val="D05FFB137EEA46C593FDF7CB07E4309E"/>
        <w:category>
          <w:name w:val="Общие"/>
          <w:gallery w:val="placeholder"/>
        </w:category>
        <w:types>
          <w:type w:val="bbPlcHdr"/>
        </w:types>
        <w:behaviors>
          <w:behavior w:val="content"/>
        </w:behaviors>
        <w:guid w:val="{CAB7E269-E275-440C-B232-CA1AC2286B7A}"/>
      </w:docPartPr>
      <w:docPartBody>
        <w:p w:rsidR="00000000" w:rsidRDefault="00292BFD" w:rsidP="00292BFD">
          <w:pPr>
            <w:pStyle w:val="D05FFB137EEA46C593FDF7CB07E4309E"/>
          </w:pPr>
          <w:r w:rsidRPr="00002FD0">
            <w:rPr>
              <w:rStyle w:val="a3"/>
              <w:i/>
              <w:color w:val="7F7F7F" w:themeColor="text1" w:themeTint="80"/>
            </w:rPr>
            <w:t>сумма</w:t>
          </w:r>
        </w:p>
      </w:docPartBody>
    </w:docPart>
    <w:docPart>
      <w:docPartPr>
        <w:name w:val="E51E3653F29E4E7FA3DD58E2D70B824D"/>
        <w:category>
          <w:name w:val="Общие"/>
          <w:gallery w:val="placeholder"/>
        </w:category>
        <w:types>
          <w:type w:val="bbPlcHdr"/>
        </w:types>
        <w:behaviors>
          <w:behavior w:val="content"/>
        </w:behaviors>
        <w:guid w:val="{5CD304F0-FA77-4EA8-960A-186D7B2B1206}"/>
      </w:docPartPr>
      <w:docPartBody>
        <w:p w:rsidR="00000000" w:rsidRDefault="00292BFD" w:rsidP="00292BFD">
          <w:pPr>
            <w:pStyle w:val="E51E3653F29E4E7FA3DD58E2D70B824D"/>
          </w:pPr>
          <w:r w:rsidRPr="00002FD0">
            <w:rPr>
              <w:rStyle w:val="a3"/>
              <w:i/>
              <w:color w:val="7F7F7F" w:themeColor="text1" w:themeTint="80"/>
            </w:rPr>
            <w:t>сумма цифрами и прописью</w:t>
          </w:r>
        </w:p>
      </w:docPartBody>
    </w:docPart>
    <w:docPart>
      <w:docPartPr>
        <w:name w:val="1F83629BE86E40F4B701EC234CA05737"/>
        <w:category>
          <w:name w:val="Общие"/>
          <w:gallery w:val="placeholder"/>
        </w:category>
        <w:types>
          <w:type w:val="bbPlcHdr"/>
        </w:types>
        <w:behaviors>
          <w:behavior w:val="content"/>
        </w:behaviors>
        <w:guid w:val="{E694B619-148D-4EB4-88D0-7648D842DAA3}"/>
      </w:docPartPr>
      <w:docPartBody>
        <w:p w:rsidR="00000000" w:rsidRDefault="00292BFD" w:rsidP="00292BFD">
          <w:pPr>
            <w:pStyle w:val="1F83629BE86E40F4B701EC234CA05737"/>
          </w:pPr>
          <w:r w:rsidRPr="00002FD0">
            <w:rPr>
              <w:rStyle w:val="a3"/>
              <w:i/>
              <w:color w:val="7F7F7F" w:themeColor="text1" w:themeTint="80"/>
            </w:rPr>
            <w:t>сумма</w:t>
          </w:r>
        </w:p>
      </w:docPartBody>
    </w:docPart>
    <w:docPart>
      <w:docPartPr>
        <w:name w:val="18AF141B0D39408199A11C0EE4E32296"/>
        <w:category>
          <w:name w:val="Общие"/>
          <w:gallery w:val="placeholder"/>
        </w:category>
        <w:types>
          <w:type w:val="bbPlcHdr"/>
        </w:types>
        <w:behaviors>
          <w:behavior w:val="content"/>
        </w:behaviors>
        <w:guid w:val="{A0B42D15-7494-4F0C-BBDA-481CC0D2752A}"/>
      </w:docPartPr>
      <w:docPartBody>
        <w:p w:rsidR="00000000" w:rsidRDefault="00292BFD" w:rsidP="00292BFD">
          <w:pPr>
            <w:pStyle w:val="18AF141B0D39408199A11C0EE4E32296"/>
          </w:pPr>
          <w:r w:rsidRPr="00002FD0">
            <w:rPr>
              <w:rStyle w:val="a3"/>
              <w:i/>
              <w:color w:val="7F7F7F" w:themeColor="text1" w:themeTint="80"/>
            </w:rPr>
            <w:t>сумма цифрами и прописью</w:t>
          </w:r>
        </w:p>
      </w:docPartBody>
    </w:docPart>
    <w:docPart>
      <w:docPartPr>
        <w:name w:val="DC27E5BFC87E4BAAB80AFC739B6D7FD7"/>
        <w:category>
          <w:name w:val="Общие"/>
          <w:gallery w:val="placeholder"/>
        </w:category>
        <w:types>
          <w:type w:val="bbPlcHdr"/>
        </w:types>
        <w:behaviors>
          <w:behavior w:val="content"/>
        </w:behaviors>
        <w:guid w:val="{E98E18E3-BAD1-4AC4-A3DF-16A228C28FAA}"/>
      </w:docPartPr>
      <w:docPartBody>
        <w:p w:rsidR="00000000" w:rsidRDefault="00292BFD" w:rsidP="00292BFD">
          <w:pPr>
            <w:pStyle w:val="DC27E5BFC87E4BAAB80AFC739B6D7FD7"/>
          </w:pPr>
          <w:r w:rsidRPr="00002FD0">
            <w:rPr>
              <w:rStyle w:val="a3"/>
              <w:i/>
              <w:color w:val="7F7F7F" w:themeColor="text1" w:themeTint="80"/>
            </w:rPr>
            <w:t>сумма</w:t>
          </w:r>
        </w:p>
      </w:docPartBody>
    </w:docPart>
    <w:docPart>
      <w:docPartPr>
        <w:name w:val="373DD6620C1B4904AD65B0CF6734B375"/>
        <w:category>
          <w:name w:val="Общие"/>
          <w:gallery w:val="placeholder"/>
        </w:category>
        <w:types>
          <w:type w:val="bbPlcHdr"/>
        </w:types>
        <w:behaviors>
          <w:behavior w:val="content"/>
        </w:behaviors>
        <w:guid w:val="{C11BF5AF-4CE1-42AA-A093-E75F3CA0ABC2}"/>
      </w:docPartPr>
      <w:docPartBody>
        <w:p w:rsidR="00000000" w:rsidRDefault="00292BFD" w:rsidP="00292BFD">
          <w:pPr>
            <w:pStyle w:val="373DD6620C1B4904AD65B0CF6734B375"/>
          </w:pPr>
          <w:r w:rsidRPr="00002FD0">
            <w:rPr>
              <w:rStyle w:val="a3"/>
              <w:i/>
              <w:color w:val="7F7F7F" w:themeColor="text1" w:themeTint="80"/>
            </w:rPr>
            <w:t>сумма цифрами и прописью</w:t>
          </w:r>
        </w:p>
      </w:docPartBody>
    </w:docPart>
    <w:docPart>
      <w:docPartPr>
        <w:name w:val="3985231D845C4E0DA309330A6399F08C"/>
        <w:category>
          <w:name w:val="Общие"/>
          <w:gallery w:val="placeholder"/>
        </w:category>
        <w:types>
          <w:type w:val="bbPlcHdr"/>
        </w:types>
        <w:behaviors>
          <w:behavior w:val="content"/>
        </w:behaviors>
        <w:guid w:val="{F9E5EA79-DA72-4D5D-B3E8-A3B501923A0A}"/>
      </w:docPartPr>
      <w:docPartBody>
        <w:p w:rsidR="00000000" w:rsidRDefault="00292BFD" w:rsidP="00292BFD">
          <w:pPr>
            <w:pStyle w:val="3985231D845C4E0DA309330A6399F08C"/>
          </w:pPr>
          <w:r w:rsidRPr="00002FD0">
            <w:rPr>
              <w:rStyle w:val="a3"/>
              <w:i/>
              <w:color w:val="7F7F7F" w:themeColor="text1" w:themeTint="80"/>
            </w:rPr>
            <w:t>сумма</w:t>
          </w:r>
        </w:p>
      </w:docPartBody>
    </w:docPart>
    <w:docPart>
      <w:docPartPr>
        <w:name w:val="5ED50B8FCBD04BB298B53E2F1228B4D0"/>
        <w:category>
          <w:name w:val="Общие"/>
          <w:gallery w:val="placeholder"/>
        </w:category>
        <w:types>
          <w:type w:val="bbPlcHdr"/>
        </w:types>
        <w:behaviors>
          <w:behavior w:val="content"/>
        </w:behaviors>
        <w:guid w:val="{C13E66C9-C9B7-4C6D-84D6-C3F7E7C2C6C0}"/>
      </w:docPartPr>
      <w:docPartBody>
        <w:p w:rsidR="00000000" w:rsidRDefault="00292BFD" w:rsidP="00292BFD">
          <w:pPr>
            <w:pStyle w:val="5ED50B8FCBD04BB298B53E2F1228B4D0"/>
          </w:pPr>
          <w:r w:rsidRPr="00002FD0">
            <w:rPr>
              <w:rStyle w:val="a3"/>
              <w:i/>
              <w:color w:val="7F7F7F" w:themeColor="text1" w:themeTint="80"/>
            </w:rPr>
            <w:t>сумма цифрами и прописью</w:t>
          </w:r>
        </w:p>
      </w:docPartBody>
    </w:docPart>
    <w:docPart>
      <w:docPartPr>
        <w:name w:val="288FD29ADEE0443CA7820B5E318AD1F0"/>
        <w:category>
          <w:name w:val="Общие"/>
          <w:gallery w:val="placeholder"/>
        </w:category>
        <w:types>
          <w:type w:val="bbPlcHdr"/>
        </w:types>
        <w:behaviors>
          <w:behavior w:val="content"/>
        </w:behaviors>
        <w:guid w:val="{3DF2DC0D-E85F-4866-BD72-3B288854E7E8}"/>
      </w:docPartPr>
      <w:docPartBody>
        <w:p w:rsidR="00000000" w:rsidRDefault="00292BFD" w:rsidP="00292BFD">
          <w:pPr>
            <w:pStyle w:val="288FD29ADEE0443CA7820B5E318AD1F0"/>
          </w:pPr>
          <w:r w:rsidRPr="00002FD0">
            <w:rPr>
              <w:rStyle w:val="a3"/>
              <w:i/>
              <w:color w:val="7F7F7F" w:themeColor="text1" w:themeTint="80"/>
            </w:rPr>
            <w:t>сумма</w:t>
          </w:r>
        </w:p>
      </w:docPartBody>
    </w:docPart>
    <w:docPart>
      <w:docPartPr>
        <w:name w:val="7DA993859D6E4DECA9F8D06925AABE96"/>
        <w:category>
          <w:name w:val="Общие"/>
          <w:gallery w:val="placeholder"/>
        </w:category>
        <w:types>
          <w:type w:val="bbPlcHdr"/>
        </w:types>
        <w:behaviors>
          <w:behavior w:val="content"/>
        </w:behaviors>
        <w:guid w:val="{9D205C91-FA74-4804-8D3C-63F173BB371C}"/>
      </w:docPartPr>
      <w:docPartBody>
        <w:p w:rsidR="00000000" w:rsidRDefault="00292BFD" w:rsidP="00292BFD">
          <w:pPr>
            <w:pStyle w:val="7DA993859D6E4DECA9F8D06925AABE96"/>
          </w:pPr>
          <w:r w:rsidRPr="00002FD0">
            <w:rPr>
              <w:rStyle w:val="a3"/>
              <w:i/>
              <w:color w:val="7F7F7F" w:themeColor="text1" w:themeTint="80"/>
            </w:rPr>
            <w:t>сумма цифрами и прописью</w:t>
          </w:r>
        </w:p>
      </w:docPartBody>
    </w:docPart>
    <w:docPart>
      <w:docPartPr>
        <w:name w:val="4E196BF76A3841BCA33D19C7B60D2AB2"/>
        <w:category>
          <w:name w:val="Общие"/>
          <w:gallery w:val="placeholder"/>
        </w:category>
        <w:types>
          <w:type w:val="bbPlcHdr"/>
        </w:types>
        <w:behaviors>
          <w:behavior w:val="content"/>
        </w:behaviors>
        <w:guid w:val="{54862157-77BF-4D66-9745-69EBE5250062}"/>
      </w:docPartPr>
      <w:docPartBody>
        <w:p w:rsidR="00000000" w:rsidRDefault="00292BFD" w:rsidP="00292BFD">
          <w:pPr>
            <w:pStyle w:val="4E196BF76A3841BCA33D19C7B60D2AB2"/>
          </w:pPr>
          <w:r w:rsidRPr="00002FD0">
            <w:rPr>
              <w:rStyle w:val="a3"/>
              <w:i/>
              <w:color w:val="7F7F7F" w:themeColor="text1" w:themeTint="80"/>
            </w:rPr>
            <w:t>сумма</w:t>
          </w:r>
        </w:p>
      </w:docPartBody>
    </w:docPart>
    <w:docPart>
      <w:docPartPr>
        <w:name w:val="77FD9FEEDDD1458FABDAEE2C9F0F494F"/>
        <w:category>
          <w:name w:val="Общие"/>
          <w:gallery w:val="placeholder"/>
        </w:category>
        <w:types>
          <w:type w:val="bbPlcHdr"/>
        </w:types>
        <w:behaviors>
          <w:behavior w:val="content"/>
        </w:behaviors>
        <w:guid w:val="{906B1C6C-DEF6-498C-8916-A0369BEFFC05}"/>
      </w:docPartPr>
      <w:docPartBody>
        <w:p w:rsidR="00000000" w:rsidRDefault="00292BFD" w:rsidP="00292BFD">
          <w:pPr>
            <w:pStyle w:val="77FD9FEEDDD1458FABDAEE2C9F0F494F"/>
          </w:pPr>
          <w:r w:rsidRPr="00002FD0">
            <w:rPr>
              <w:rStyle w:val="a3"/>
              <w:i/>
              <w:color w:val="7F7F7F" w:themeColor="text1" w:themeTint="80"/>
            </w:rPr>
            <w:t>сумма цифрами и прописью</w:t>
          </w:r>
        </w:p>
      </w:docPartBody>
    </w:docPart>
    <w:docPart>
      <w:docPartPr>
        <w:name w:val="545A6A4027C34461AF9D368B4E8D68A5"/>
        <w:category>
          <w:name w:val="Общие"/>
          <w:gallery w:val="placeholder"/>
        </w:category>
        <w:types>
          <w:type w:val="bbPlcHdr"/>
        </w:types>
        <w:behaviors>
          <w:behavior w:val="content"/>
        </w:behaviors>
        <w:guid w:val="{5779485D-651E-4611-A71D-1CFF261887B5}"/>
      </w:docPartPr>
      <w:docPartBody>
        <w:p w:rsidR="00000000" w:rsidRDefault="00292BFD" w:rsidP="00292BFD">
          <w:pPr>
            <w:pStyle w:val="545A6A4027C34461AF9D368B4E8D68A5"/>
          </w:pPr>
          <w:r w:rsidRPr="00002FD0">
            <w:rPr>
              <w:rStyle w:val="a3"/>
              <w:i/>
              <w:color w:val="7F7F7F" w:themeColor="text1" w:themeTint="80"/>
            </w:rPr>
            <w:t>сумма</w:t>
          </w:r>
        </w:p>
      </w:docPartBody>
    </w:docPart>
    <w:docPart>
      <w:docPartPr>
        <w:name w:val="490E6A46CF5247FB911BDE8B6CD22A43"/>
        <w:category>
          <w:name w:val="Общие"/>
          <w:gallery w:val="placeholder"/>
        </w:category>
        <w:types>
          <w:type w:val="bbPlcHdr"/>
        </w:types>
        <w:behaviors>
          <w:behavior w:val="content"/>
        </w:behaviors>
        <w:guid w:val="{C927D6E8-87C9-4680-B958-4714A24C5810}"/>
      </w:docPartPr>
      <w:docPartBody>
        <w:p w:rsidR="00000000" w:rsidRDefault="00292BFD" w:rsidP="00292BFD">
          <w:pPr>
            <w:pStyle w:val="490E6A46CF5247FB911BDE8B6CD22A43"/>
          </w:pPr>
          <w:r w:rsidRPr="00002FD0">
            <w:rPr>
              <w:rStyle w:val="a3"/>
              <w:i/>
              <w:color w:val="7F7F7F" w:themeColor="text1" w:themeTint="80"/>
            </w:rPr>
            <w:t>сумма цифрами и прописью</w:t>
          </w:r>
        </w:p>
      </w:docPartBody>
    </w:docPart>
    <w:docPart>
      <w:docPartPr>
        <w:name w:val="58CA264015BD446E920B2571C820DC10"/>
        <w:category>
          <w:name w:val="Общие"/>
          <w:gallery w:val="placeholder"/>
        </w:category>
        <w:types>
          <w:type w:val="bbPlcHdr"/>
        </w:types>
        <w:behaviors>
          <w:behavior w:val="content"/>
        </w:behaviors>
        <w:guid w:val="{0A413D0E-280F-40CE-80F3-73D4A45654A2}"/>
      </w:docPartPr>
      <w:docPartBody>
        <w:p w:rsidR="00000000" w:rsidRDefault="00292BFD" w:rsidP="00292BFD">
          <w:pPr>
            <w:pStyle w:val="58CA264015BD446E920B2571C820DC10"/>
          </w:pPr>
          <w:r w:rsidRPr="00002FD0">
            <w:rPr>
              <w:rStyle w:val="a3"/>
              <w:i/>
              <w:color w:val="7F7F7F" w:themeColor="text1" w:themeTint="80"/>
            </w:rPr>
            <w:t>сумма</w:t>
          </w:r>
        </w:p>
      </w:docPartBody>
    </w:docPart>
    <w:docPart>
      <w:docPartPr>
        <w:name w:val="2EFF926D49FC436A93D4BF88181AE37F"/>
        <w:category>
          <w:name w:val="Общие"/>
          <w:gallery w:val="placeholder"/>
        </w:category>
        <w:types>
          <w:type w:val="bbPlcHdr"/>
        </w:types>
        <w:behaviors>
          <w:behavior w:val="content"/>
        </w:behaviors>
        <w:guid w:val="{AC8E033E-DB6F-45B1-948E-46F103699D8C}"/>
      </w:docPartPr>
      <w:docPartBody>
        <w:p w:rsidR="00000000" w:rsidRDefault="00292BFD" w:rsidP="00292BFD">
          <w:pPr>
            <w:pStyle w:val="2EFF926D49FC436A93D4BF88181AE37F"/>
          </w:pPr>
          <w:r w:rsidRPr="00002FD0">
            <w:rPr>
              <w:rStyle w:val="a3"/>
              <w:i/>
              <w:color w:val="7F7F7F" w:themeColor="text1" w:themeTint="80"/>
            </w:rPr>
            <w:t>сумма цифрами и прописью</w:t>
          </w:r>
        </w:p>
      </w:docPartBody>
    </w:docPart>
    <w:docPart>
      <w:docPartPr>
        <w:name w:val="3D34B84FB2744254B5B169382E6DE43B"/>
        <w:category>
          <w:name w:val="Общие"/>
          <w:gallery w:val="placeholder"/>
        </w:category>
        <w:types>
          <w:type w:val="bbPlcHdr"/>
        </w:types>
        <w:behaviors>
          <w:behavior w:val="content"/>
        </w:behaviors>
        <w:guid w:val="{700176E9-02CB-4F3B-87CD-7F2671A19196}"/>
      </w:docPartPr>
      <w:docPartBody>
        <w:p w:rsidR="00000000" w:rsidRDefault="00292BFD" w:rsidP="00292BFD">
          <w:pPr>
            <w:pStyle w:val="3D34B84FB2744254B5B169382E6DE43B"/>
          </w:pPr>
          <w:r w:rsidRPr="00002FD0">
            <w:rPr>
              <w:rStyle w:val="a3"/>
              <w:i/>
              <w:color w:val="7F7F7F" w:themeColor="text1" w:themeTint="80"/>
            </w:rPr>
            <w:t>сумма</w:t>
          </w:r>
        </w:p>
      </w:docPartBody>
    </w:docPart>
    <w:docPart>
      <w:docPartPr>
        <w:name w:val="B6A6FDE9E740454BBE96FA5D873ABE67"/>
        <w:category>
          <w:name w:val="Общие"/>
          <w:gallery w:val="placeholder"/>
        </w:category>
        <w:types>
          <w:type w:val="bbPlcHdr"/>
        </w:types>
        <w:behaviors>
          <w:behavior w:val="content"/>
        </w:behaviors>
        <w:guid w:val="{D70D2B10-0268-4076-A32A-5285B29CC40D}"/>
      </w:docPartPr>
      <w:docPartBody>
        <w:p w:rsidR="00000000" w:rsidRDefault="00292BFD" w:rsidP="00292BFD">
          <w:pPr>
            <w:pStyle w:val="B6A6FDE9E740454BBE96FA5D873ABE67"/>
          </w:pPr>
          <w:r w:rsidRPr="00002FD0">
            <w:rPr>
              <w:rStyle w:val="a3"/>
              <w:i/>
              <w:color w:val="7F7F7F" w:themeColor="text1" w:themeTint="80"/>
            </w:rPr>
            <w:t>сумма цифрами и прописью</w:t>
          </w:r>
        </w:p>
      </w:docPartBody>
    </w:docPart>
    <w:docPart>
      <w:docPartPr>
        <w:name w:val="CD590E59C7694D03B953B4E8F8ABD313"/>
        <w:category>
          <w:name w:val="Общие"/>
          <w:gallery w:val="placeholder"/>
        </w:category>
        <w:types>
          <w:type w:val="bbPlcHdr"/>
        </w:types>
        <w:behaviors>
          <w:behavior w:val="content"/>
        </w:behaviors>
        <w:guid w:val="{B56DC687-5729-4363-93C8-9E9AE8DDA5F8}"/>
      </w:docPartPr>
      <w:docPartBody>
        <w:p w:rsidR="00000000" w:rsidRDefault="00292BFD" w:rsidP="00292BFD">
          <w:pPr>
            <w:pStyle w:val="CD590E59C7694D03B953B4E8F8ABD313"/>
          </w:pPr>
          <w:r w:rsidRPr="00002FD0">
            <w:rPr>
              <w:rStyle w:val="a3"/>
              <w:i/>
              <w:color w:val="7F7F7F" w:themeColor="text1" w:themeTint="80"/>
            </w:rPr>
            <w:t>сумма</w:t>
          </w:r>
        </w:p>
      </w:docPartBody>
    </w:docPart>
    <w:docPart>
      <w:docPartPr>
        <w:name w:val="EF15E646C9B24D70ACFECAC155F64D0B"/>
        <w:category>
          <w:name w:val="Общие"/>
          <w:gallery w:val="placeholder"/>
        </w:category>
        <w:types>
          <w:type w:val="bbPlcHdr"/>
        </w:types>
        <w:behaviors>
          <w:behavior w:val="content"/>
        </w:behaviors>
        <w:guid w:val="{6ECE0760-66DF-4723-BCE6-54AA89C1B345}"/>
      </w:docPartPr>
      <w:docPartBody>
        <w:p w:rsidR="00000000" w:rsidRDefault="00292BFD" w:rsidP="00292BFD">
          <w:pPr>
            <w:pStyle w:val="EF15E646C9B24D70ACFECAC155F64D0B"/>
          </w:pPr>
          <w:r w:rsidRPr="00002FD0">
            <w:rPr>
              <w:rStyle w:val="a3"/>
              <w:i/>
              <w:color w:val="7F7F7F" w:themeColor="text1" w:themeTint="80"/>
            </w:rPr>
            <w:t>сумма цифрами и прописью</w:t>
          </w:r>
        </w:p>
      </w:docPartBody>
    </w:docPart>
    <w:docPart>
      <w:docPartPr>
        <w:name w:val="3F3466BA5236488892BFE19F4E927013"/>
        <w:category>
          <w:name w:val="Общие"/>
          <w:gallery w:val="placeholder"/>
        </w:category>
        <w:types>
          <w:type w:val="bbPlcHdr"/>
        </w:types>
        <w:behaviors>
          <w:behavior w:val="content"/>
        </w:behaviors>
        <w:guid w:val="{30F996B7-26A5-47A7-807D-9CE5E1BFDAB3}"/>
      </w:docPartPr>
      <w:docPartBody>
        <w:p w:rsidR="00000000" w:rsidRDefault="00292BFD" w:rsidP="00292BFD">
          <w:pPr>
            <w:pStyle w:val="3F3466BA5236488892BFE19F4E927013"/>
          </w:pPr>
          <w:r w:rsidRPr="00002FD0">
            <w:rPr>
              <w:rStyle w:val="a3"/>
              <w:i/>
              <w:color w:val="7F7F7F" w:themeColor="text1" w:themeTint="80"/>
            </w:rPr>
            <w:t>сумма</w:t>
          </w:r>
        </w:p>
      </w:docPartBody>
    </w:docPart>
    <w:docPart>
      <w:docPartPr>
        <w:name w:val="4C0008A478E946E69A152FBD36FB520C"/>
        <w:category>
          <w:name w:val="Общие"/>
          <w:gallery w:val="placeholder"/>
        </w:category>
        <w:types>
          <w:type w:val="bbPlcHdr"/>
        </w:types>
        <w:behaviors>
          <w:behavior w:val="content"/>
        </w:behaviors>
        <w:guid w:val="{530CB4A5-F666-402F-ACA0-48E54BBA44ED}"/>
      </w:docPartPr>
      <w:docPartBody>
        <w:p w:rsidR="00000000" w:rsidRDefault="00292BFD" w:rsidP="00292BFD">
          <w:pPr>
            <w:pStyle w:val="4C0008A478E946E69A152FBD36FB520C"/>
          </w:pPr>
          <w:r w:rsidRPr="00002FD0">
            <w:rPr>
              <w:rStyle w:val="a3"/>
              <w:i/>
              <w:color w:val="7F7F7F" w:themeColor="text1" w:themeTint="80"/>
            </w:rPr>
            <w:t>сумма цифрами и прописью</w:t>
          </w:r>
        </w:p>
      </w:docPartBody>
    </w:docPart>
    <w:docPart>
      <w:docPartPr>
        <w:name w:val="E192A91928974BC9BAD88DD1728DD98E"/>
        <w:category>
          <w:name w:val="Общие"/>
          <w:gallery w:val="placeholder"/>
        </w:category>
        <w:types>
          <w:type w:val="bbPlcHdr"/>
        </w:types>
        <w:behaviors>
          <w:behavior w:val="content"/>
        </w:behaviors>
        <w:guid w:val="{B776C101-E1CB-4BD7-AF76-B5186CEC8F5E}"/>
      </w:docPartPr>
      <w:docPartBody>
        <w:p w:rsidR="00000000" w:rsidRDefault="00292BFD" w:rsidP="00292BFD">
          <w:pPr>
            <w:pStyle w:val="E192A91928974BC9BAD88DD1728DD98E"/>
          </w:pPr>
          <w:r w:rsidRPr="00002FD0">
            <w:rPr>
              <w:rStyle w:val="a3"/>
              <w:i/>
              <w:color w:val="7F7F7F" w:themeColor="text1" w:themeTint="80"/>
            </w:rPr>
            <w:t>сумма</w:t>
          </w:r>
        </w:p>
      </w:docPartBody>
    </w:docPart>
    <w:docPart>
      <w:docPartPr>
        <w:name w:val="24009640E74145AF9EB40534484BDF96"/>
        <w:category>
          <w:name w:val="Общие"/>
          <w:gallery w:val="placeholder"/>
        </w:category>
        <w:types>
          <w:type w:val="bbPlcHdr"/>
        </w:types>
        <w:behaviors>
          <w:behavior w:val="content"/>
        </w:behaviors>
        <w:guid w:val="{7A95EE98-9D9A-4142-8D92-82689127FEEB}"/>
      </w:docPartPr>
      <w:docPartBody>
        <w:p w:rsidR="00000000" w:rsidRDefault="00292BFD" w:rsidP="00292BFD">
          <w:pPr>
            <w:pStyle w:val="24009640E74145AF9EB40534484BDF96"/>
          </w:pPr>
          <w:r w:rsidRPr="00002FD0">
            <w:rPr>
              <w:rStyle w:val="a3"/>
              <w:i/>
              <w:color w:val="7F7F7F" w:themeColor="text1" w:themeTint="80"/>
            </w:rPr>
            <w:t>сумма цифрами и прописью</w:t>
          </w:r>
        </w:p>
      </w:docPartBody>
    </w:docPart>
    <w:docPart>
      <w:docPartPr>
        <w:name w:val="A788B803F53C4789A2B43F53C5E30585"/>
        <w:category>
          <w:name w:val="Общие"/>
          <w:gallery w:val="placeholder"/>
        </w:category>
        <w:types>
          <w:type w:val="bbPlcHdr"/>
        </w:types>
        <w:behaviors>
          <w:behavior w:val="content"/>
        </w:behaviors>
        <w:guid w:val="{221D7B81-19BD-4646-B8A5-B817D7889073}"/>
      </w:docPartPr>
      <w:docPartBody>
        <w:p w:rsidR="00000000" w:rsidRDefault="00292BFD" w:rsidP="00292BFD">
          <w:pPr>
            <w:pStyle w:val="A788B803F53C4789A2B43F53C5E30585"/>
          </w:pPr>
          <w:r w:rsidRPr="00002FD0">
            <w:rPr>
              <w:rStyle w:val="a3"/>
              <w:i/>
              <w:color w:val="7F7F7F" w:themeColor="text1" w:themeTint="80"/>
            </w:rPr>
            <w:t>сумма</w:t>
          </w:r>
        </w:p>
      </w:docPartBody>
    </w:docPart>
    <w:docPart>
      <w:docPartPr>
        <w:name w:val="A11AB2E400234C4F8D22BAF1D99C097A"/>
        <w:category>
          <w:name w:val="Общие"/>
          <w:gallery w:val="placeholder"/>
        </w:category>
        <w:types>
          <w:type w:val="bbPlcHdr"/>
        </w:types>
        <w:behaviors>
          <w:behavior w:val="content"/>
        </w:behaviors>
        <w:guid w:val="{A858E7F2-F86D-4ECD-BFCF-92EF3A0F08DC}"/>
      </w:docPartPr>
      <w:docPartBody>
        <w:p w:rsidR="00000000" w:rsidRDefault="00292BFD" w:rsidP="00292BFD">
          <w:pPr>
            <w:pStyle w:val="A11AB2E400234C4F8D22BAF1D99C097A"/>
          </w:pPr>
          <w:r w:rsidRPr="00002FD0">
            <w:rPr>
              <w:rStyle w:val="a3"/>
              <w:i/>
              <w:color w:val="7F7F7F" w:themeColor="text1" w:themeTint="80"/>
            </w:rPr>
            <w:t>сумма цифрами и прописью</w:t>
          </w:r>
        </w:p>
      </w:docPartBody>
    </w:docPart>
    <w:docPart>
      <w:docPartPr>
        <w:name w:val="7DB44F6508034C0982BBBAD0112EC851"/>
        <w:category>
          <w:name w:val="Общие"/>
          <w:gallery w:val="placeholder"/>
        </w:category>
        <w:types>
          <w:type w:val="bbPlcHdr"/>
        </w:types>
        <w:behaviors>
          <w:behavior w:val="content"/>
        </w:behaviors>
        <w:guid w:val="{B82AFD76-3DC0-4F9C-BDB8-28E5C9DB3230}"/>
      </w:docPartPr>
      <w:docPartBody>
        <w:p w:rsidR="00000000" w:rsidRDefault="00292BFD" w:rsidP="00292BFD">
          <w:pPr>
            <w:pStyle w:val="7DB44F6508034C0982BBBAD0112EC851"/>
          </w:pPr>
          <w:r w:rsidRPr="00002FD0">
            <w:rPr>
              <w:rStyle w:val="a3"/>
              <w:i/>
              <w:color w:val="7F7F7F" w:themeColor="text1" w:themeTint="80"/>
            </w:rPr>
            <w:t>сумма</w:t>
          </w:r>
        </w:p>
      </w:docPartBody>
    </w:docPart>
    <w:docPart>
      <w:docPartPr>
        <w:name w:val="A326409FC6264064B937FA7C6305E440"/>
        <w:category>
          <w:name w:val="Общие"/>
          <w:gallery w:val="placeholder"/>
        </w:category>
        <w:types>
          <w:type w:val="bbPlcHdr"/>
        </w:types>
        <w:behaviors>
          <w:behavior w:val="content"/>
        </w:behaviors>
        <w:guid w:val="{D7DEA9ED-A470-4636-AE2F-C1C6BCC3171C}"/>
      </w:docPartPr>
      <w:docPartBody>
        <w:p w:rsidR="00000000" w:rsidRDefault="00292BFD" w:rsidP="00292BFD">
          <w:pPr>
            <w:pStyle w:val="A326409FC6264064B937FA7C6305E440"/>
          </w:pPr>
          <w:r w:rsidRPr="00002FD0">
            <w:rPr>
              <w:rStyle w:val="a3"/>
              <w:i/>
              <w:color w:val="7F7F7F" w:themeColor="text1" w:themeTint="80"/>
            </w:rPr>
            <w:t>сумма цифрами и прописью</w:t>
          </w:r>
        </w:p>
      </w:docPartBody>
    </w:docPart>
    <w:docPart>
      <w:docPartPr>
        <w:name w:val="4BD1942B14014B51A0678D3ACF5CE0E9"/>
        <w:category>
          <w:name w:val="Общие"/>
          <w:gallery w:val="placeholder"/>
        </w:category>
        <w:types>
          <w:type w:val="bbPlcHdr"/>
        </w:types>
        <w:behaviors>
          <w:behavior w:val="content"/>
        </w:behaviors>
        <w:guid w:val="{4AF9E410-55C1-41F0-B533-56902B3DD6E7}"/>
      </w:docPartPr>
      <w:docPartBody>
        <w:p w:rsidR="00000000" w:rsidRDefault="00292BFD" w:rsidP="00292BFD">
          <w:pPr>
            <w:pStyle w:val="4BD1942B14014B51A0678D3ACF5CE0E9"/>
          </w:pPr>
          <w:r w:rsidRPr="00002FD0">
            <w:rPr>
              <w:rStyle w:val="a3"/>
              <w:i/>
              <w:color w:val="7F7F7F" w:themeColor="text1" w:themeTint="80"/>
            </w:rPr>
            <w:t>сумма</w:t>
          </w:r>
        </w:p>
      </w:docPartBody>
    </w:docPart>
    <w:docPart>
      <w:docPartPr>
        <w:name w:val="2EDF08D861F548F4BC6D75D59B55DB74"/>
        <w:category>
          <w:name w:val="Общие"/>
          <w:gallery w:val="placeholder"/>
        </w:category>
        <w:types>
          <w:type w:val="bbPlcHdr"/>
        </w:types>
        <w:behaviors>
          <w:behavior w:val="content"/>
        </w:behaviors>
        <w:guid w:val="{021D9B7E-AA5C-4DDF-8856-128E055C51FA}"/>
      </w:docPartPr>
      <w:docPartBody>
        <w:p w:rsidR="00000000" w:rsidRDefault="00292BFD" w:rsidP="00292BFD">
          <w:pPr>
            <w:pStyle w:val="2EDF08D861F548F4BC6D75D59B55DB74"/>
          </w:pPr>
          <w:r w:rsidRPr="00002FD0">
            <w:rPr>
              <w:rStyle w:val="a3"/>
              <w:i/>
              <w:color w:val="7F7F7F" w:themeColor="text1" w:themeTint="80"/>
            </w:rPr>
            <w:t>сумма цифрами и прописью</w:t>
          </w:r>
        </w:p>
      </w:docPartBody>
    </w:docPart>
    <w:docPart>
      <w:docPartPr>
        <w:name w:val="65E5D5F7DC89400C93A11B3DF2EE16FC"/>
        <w:category>
          <w:name w:val="Общие"/>
          <w:gallery w:val="placeholder"/>
        </w:category>
        <w:types>
          <w:type w:val="bbPlcHdr"/>
        </w:types>
        <w:behaviors>
          <w:behavior w:val="content"/>
        </w:behaviors>
        <w:guid w:val="{D204A3CB-4F7B-4E47-B9CC-F34D099A5F0A}"/>
      </w:docPartPr>
      <w:docPartBody>
        <w:p w:rsidR="00000000" w:rsidRDefault="00292BFD" w:rsidP="00292BFD">
          <w:pPr>
            <w:pStyle w:val="65E5D5F7DC89400C93A11B3DF2EE16FC"/>
          </w:pPr>
          <w:r w:rsidRPr="00002FD0">
            <w:rPr>
              <w:rStyle w:val="a3"/>
              <w:i/>
              <w:color w:val="7F7F7F" w:themeColor="text1" w:themeTint="80"/>
            </w:rPr>
            <w:t>сумма</w:t>
          </w:r>
        </w:p>
      </w:docPartBody>
    </w:docPart>
    <w:docPart>
      <w:docPartPr>
        <w:name w:val="F46947FEE3AD4119B433944AE3EFBEEF"/>
        <w:category>
          <w:name w:val="Общие"/>
          <w:gallery w:val="placeholder"/>
        </w:category>
        <w:types>
          <w:type w:val="bbPlcHdr"/>
        </w:types>
        <w:behaviors>
          <w:behavior w:val="content"/>
        </w:behaviors>
        <w:guid w:val="{1F2205DD-4305-4228-9FD7-BD6B811211A1}"/>
      </w:docPartPr>
      <w:docPartBody>
        <w:p w:rsidR="00000000" w:rsidRDefault="00292BFD" w:rsidP="00292BFD">
          <w:pPr>
            <w:pStyle w:val="F46947FEE3AD4119B433944AE3EFBEEF"/>
          </w:pPr>
          <w:r w:rsidRPr="00002FD0">
            <w:rPr>
              <w:rStyle w:val="a3"/>
              <w:i/>
              <w:color w:val="7F7F7F" w:themeColor="text1" w:themeTint="80"/>
            </w:rPr>
            <w:t>сумма цифрами и прописью</w:t>
          </w:r>
        </w:p>
      </w:docPartBody>
    </w:docPart>
    <w:docPart>
      <w:docPartPr>
        <w:name w:val="49F7330A667943098ED0CD393F0BCEDF"/>
        <w:category>
          <w:name w:val="Общие"/>
          <w:gallery w:val="placeholder"/>
        </w:category>
        <w:types>
          <w:type w:val="bbPlcHdr"/>
        </w:types>
        <w:behaviors>
          <w:behavior w:val="content"/>
        </w:behaviors>
        <w:guid w:val="{06949384-9493-4696-97B7-DD7022F53500}"/>
      </w:docPartPr>
      <w:docPartBody>
        <w:p w:rsidR="00000000" w:rsidRDefault="00292BFD" w:rsidP="00292BFD">
          <w:pPr>
            <w:pStyle w:val="49F7330A667943098ED0CD393F0BCEDF"/>
          </w:pPr>
          <w:r w:rsidRPr="00002FD0">
            <w:rPr>
              <w:rStyle w:val="a3"/>
              <w:i/>
              <w:color w:val="7F7F7F" w:themeColor="text1" w:themeTint="80"/>
            </w:rPr>
            <w:t>сумма</w:t>
          </w:r>
        </w:p>
      </w:docPartBody>
    </w:docPart>
    <w:docPart>
      <w:docPartPr>
        <w:name w:val="CBD9ABE085B949498EFA8740B0388327"/>
        <w:category>
          <w:name w:val="Общие"/>
          <w:gallery w:val="placeholder"/>
        </w:category>
        <w:types>
          <w:type w:val="bbPlcHdr"/>
        </w:types>
        <w:behaviors>
          <w:behavior w:val="content"/>
        </w:behaviors>
        <w:guid w:val="{D06E5ED6-9F47-4E80-A3FC-87D1AF3C4F39}"/>
      </w:docPartPr>
      <w:docPartBody>
        <w:p w:rsidR="00000000" w:rsidRDefault="00292BFD" w:rsidP="00292BFD">
          <w:pPr>
            <w:pStyle w:val="CBD9ABE085B949498EFA8740B0388327"/>
          </w:pPr>
          <w:r w:rsidRPr="00002FD0">
            <w:rPr>
              <w:rStyle w:val="a3"/>
              <w:i/>
              <w:color w:val="7F7F7F" w:themeColor="text1" w:themeTint="80"/>
            </w:rPr>
            <w:t>сумма цифрами и прописью</w:t>
          </w:r>
        </w:p>
      </w:docPartBody>
    </w:docPart>
    <w:docPart>
      <w:docPartPr>
        <w:name w:val="DBC26F4985AF47D598A6AA46F591820D"/>
        <w:category>
          <w:name w:val="Общие"/>
          <w:gallery w:val="placeholder"/>
        </w:category>
        <w:types>
          <w:type w:val="bbPlcHdr"/>
        </w:types>
        <w:behaviors>
          <w:behavior w:val="content"/>
        </w:behaviors>
        <w:guid w:val="{BE3DB06A-C157-415E-8B7C-96C61FC8E32C}"/>
      </w:docPartPr>
      <w:docPartBody>
        <w:p w:rsidR="00000000" w:rsidRDefault="00292BFD" w:rsidP="00292BFD">
          <w:pPr>
            <w:pStyle w:val="DBC26F4985AF47D598A6AA46F591820D"/>
          </w:pPr>
          <w:r w:rsidRPr="00002FD0">
            <w:rPr>
              <w:rStyle w:val="a3"/>
              <w:i/>
              <w:color w:val="7F7F7F" w:themeColor="text1" w:themeTint="80"/>
            </w:rPr>
            <w:t>сумма</w:t>
          </w:r>
        </w:p>
      </w:docPartBody>
    </w:docPart>
    <w:docPart>
      <w:docPartPr>
        <w:name w:val="FE97A113EC44433996AC8660901EEDB3"/>
        <w:category>
          <w:name w:val="Общие"/>
          <w:gallery w:val="placeholder"/>
        </w:category>
        <w:types>
          <w:type w:val="bbPlcHdr"/>
        </w:types>
        <w:behaviors>
          <w:behavior w:val="content"/>
        </w:behaviors>
        <w:guid w:val="{534E108E-A466-4288-A355-BB64F48947DA}"/>
      </w:docPartPr>
      <w:docPartBody>
        <w:p w:rsidR="00000000" w:rsidRDefault="00292BFD" w:rsidP="00292BFD">
          <w:pPr>
            <w:pStyle w:val="FE97A113EC44433996AC8660901EEDB3"/>
          </w:pPr>
          <w:r w:rsidRPr="00002FD0">
            <w:rPr>
              <w:rStyle w:val="a3"/>
              <w:i/>
              <w:color w:val="7F7F7F" w:themeColor="text1" w:themeTint="80"/>
            </w:rPr>
            <w:t>сумма цифрами и прописью</w:t>
          </w:r>
        </w:p>
      </w:docPartBody>
    </w:docPart>
    <w:docPart>
      <w:docPartPr>
        <w:name w:val="4E12A37A186D4AAB9D5D110FAE14F1BF"/>
        <w:category>
          <w:name w:val="Общие"/>
          <w:gallery w:val="placeholder"/>
        </w:category>
        <w:types>
          <w:type w:val="bbPlcHdr"/>
        </w:types>
        <w:behaviors>
          <w:behavior w:val="content"/>
        </w:behaviors>
        <w:guid w:val="{272F678E-ACF8-4D94-A4C0-AE6B898243AB}"/>
      </w:docPartPr>
      <w:docPartBody>
        <w:p w:rsidR="00000000" w:rsidRDefault="00292BFD" w:rsidP="00292BFD">
          <w:pPr>
            <w:pStyle w:val="4E12A37A186D4AAB9D5D110FAE14F1BF"/>
          </w:pPr>
          <w:r w:rsidRPr="00002FD0">
            <w:rPr>
              <w:rStyle w:val="a3"/>
              <w:i/>
              <w:color w:val="7F7F7F" w:themeColor="text1" w:themeTint="80"/>
            </w:rPr>
            <w:t>сумма</w:t>
          </w:r>
        </w:p>
      </w:docPartBody>
    </w:docPart>
    <w:docPart>
      <w:docPartPr>
        <w:name w:val="EBFEFE7CF6674659B5AF019C17CD4466"/>
        <w:category>
          <w:name w:val="Общие"/>
          <w:gallery w:val="placeholder"/>
        </w:category>
        <w:types>
          <w:type w:val="bbPlcHdr"/>
        </w:types>
        <w:behaviors>
          <w:behavior w:val="content"/>
        </w:behaviors>
        <w:guid w:val="{DCD2B94C-C489-402D-9433-275ADFC9AC14}"/>
      </w:docPartPr>
      <w:docPartBody>
        <w:p w:rsidR="00000000" w:rsidRDefault="00292BFD" w:rsidP="00292BFD">
          <w:pPr>
            <w:pStyle w:val="EBFEFE7CF6674659B5AF019C17CD4466"/>
          </w:pPr>
          <w:r w:rsidRPr="00002FD0">
            <w:rPr>
              <w:rStyle w:val="a3"/>
              <w:i/>
              <w:color w:val="7F7F7F" w:themeColor="text1" w:themeTint="80"/>
            </w:rPr>
            <w:t>сумма цифрами и прописью</w:t>
          </w:r>
        </w:p>
      </w:docPartBody>
    </w:docPart>
    <w:docPart>
      <w:docPartPr>
        <w:name w:val="899F09ACE2F441058941C4A08041CD13"/>
        <w:category>
          <w:name w:val="Общие"/>
          <w:gallery w:val="placeholder"/>
        </w:category>
        <w:types>
          <w:type w:val="bbPlcHdr"/>
        </w:types>
        <w:behaviors>
          <w:behavior w:val="content"/>
        </w:behaviors>
        <w:guid w:val="{91FF1A7C-BA38-4D8F-8858-95425D66073C}"/>
      </w:docPartPr>
      <w:docPartBody>
        <w:p w:rsidR="00000000" w:rsidRDefault="00292BFD" w:rsidP="00292BFD">
          <w:pPr>
            <w:pStyle w:val="899F09ACE2F441058941C4A08041CD13"/>
          </w:pPr>
          <w:r w:rsidRPr="00002FD0">
            <w:rPr>
              <w:rStyle w:val="a3"/>
              <w:i/>
              <w:color w:val="7F7F7F" w:themeColor="text1" w:themeTint="80"/>
            </w:rPr>
            <w:t>сумма</w:t>
          </w:r>
        </w:p>
      </w:docPartBody>
    </w:docPart>
    <w:docPart>
      <w:docPartPr>
        <w:name w:val="B6B3F59E99614FB5A05B3CD92BFA8973"/>
        <w:category>
          <w:name w:val="Общие"/>
          <w:gallery w:val="placeholder"/>
        </w:category>
        <w:types>
          <w:type w:val="bbPlcHdr"/>
        </w:types>
        <w:behaviors>
          <w:behavior w:val="content"/>
        </w:behaviors>
        <w:guid w:val="{EB62123E-E92D-4C68-8199-FB97267E9A02}"/>
      </w:docPartPr>
      <w:docPartBody>
        <w:p w:rsidR="00000000" w:rsidRDefault="00292BFD" w:rsidP="00292BFD">
          <w:pPr>
            <w:pStyle w:val="B6B3F59E99614FB5A05B3CD92BFA8973"/>
          </w:pPr>
          <w:r w:rsidRPr="00002FD0">
            <w:rPr>
              <w:rStyle w:val="a3"/>
              <w:i/>
              <w:color w:val="7F7F7F" w:themeColor="text1" w:themeTint="80"/>
            </w:rPr>
            <w:t>сумма цифрами и прописью</w:t>
          </w:r>
        </w:p>
      </w:docPartBody>
    </w:docPart>
    <w:docPart>
      <w:docPartPr>
        <w:name w:val="7F45DE2D3E9C4B73931D1D710A9E7B98"/>
        <w:category>
          <w:name w:val="Общие"/>
          <w:gallery w:val="placeholder"/>
        </w:category>
        <w:types>
          <w:type w:val="bbPlcHdr"/>
        </w:types>
        <w:behaviors>
          <w:behavior w:val="content"/>
        </w:behaviors>
        <w:guid w:val="{54170451-65C9-4CAD-A09E-34C58E78B325}"/>
      </w:docPartPr>
      <w:docPartBody>
        <w:p w:rsidR="00000000" w:rsidRDefault="00292BFD" w:rsidP="00292BFD">
          <w:pPr>
            <w:pStyle w:val="7F45DE2D3E9C4B73931D1D710A9E7B98"/>
          </w:pPr>
          <w:r w:rsidRPr="00002FD0">
            <w:rPr>
              <w:rStyle w:val="a3"/>
              <w:i/>
              <w:color w:val="7F7F7F" w:themeColor="text1" w:themeTint="80"/>
            </w:rPr>
            <w:t>сумма</w:t>
          </w:r>
        </w:p>
      </w:docPartBody>
    </w:docPart>
    <w:docPart>
      <w:docPartPr>
        <w:name w:val="BAF940B528254B3EAFA3B6FCC9E2CDB6"/>
        <w:category>
          <w:name w:val="Общие"/>
          <w:gallery w:val="placeholder"/>
        </w:category>
        <w:types>
          <w:type w:val="bbPlcHdr"/>
        </w:types>
        <w:behaviors>
          <w:behavior w:val="content"/>
        </w:behaviors>
        <w:guid w:val="{B5CD847B-6DE7-4807-ADD7-EDCB8EDADD86}"/>
      </w:docPartPr>
      <w:docPartBody>
        <w:p w:rsidR="00000000" w:rsidRDefault="00292BFD" w:rsidP="00292BFD">
          <w:pPr>
            <w:pStyle w:val="BAF940B528254B3EAFA3B6FCC9E2CDB6"/>
          </w:pPr>
          <w:r w:rsidRPr="00002FD0">
            <w:rPr>
              <w:rStyle w:val="a3"/>
              <w:i/>
              <w:color w:val="7F7F7F" w:themeColor="text1" w:themeTint="80"/>
            </w:rPr>
            <w:t>сумма цифрами и прописью</w:t>
          </w:r>
        </w:p>
      </w:docPartBody>
    </w:docPart>
    <w:docPart>
      <w:docPartPr>
        <w:name w:val="58643AE6779E423FB4236908FCF3FF52"/>
        <w:category>
          <w:name w:val="Общие"/>
          <w:gallery w:val="placeholder"/>
        </w:category>
        <w:types>
          <w:type w:val="bbPlcHdr"/>
        </w:types>
        <w:behaviors>
          <w:behavior w:val="content"/>
        </w:behaviors>
        <w:guid w:val="{ACC9CEDF-4037-4B19-8B61-CFE45847F619}"/>
      </w:docPartPr>
      <w:docPartBody>
        <w:p w:rsidR="00000000" w:rsidRDefault="00292BFD" w:rsidP="00292BFD">
          <w:pPr>
            <w:pStyle w:val="58643AE6779E423FB4236908FCF3FF52"/>
          </w:pPr>
          <w:r w:rsidRPr="00002FD0">
            <w:rPr>
              <w:rStyle w:val="a3"/>
              <w:i/>
              <w:color w:val="7F7F7F" w:themeColor="text1" w:themeTint="80"/>
            </w:rPr>
            <w:t>сумма</w:t>
          </w:r>
        </w:p>
      </w:docPartBody>
    </w:docPart>
    <w:docPart>
      <w:docPartPr>
        <w:name w:val="7DDC5B6F430949C3865E98383B1D546F"/>
        <w:category>
          <w:name w:val="Общие"/>
          <w:gallery w:val="placeholder"/>
        </w:category>
        <w:types>
          <w:type w:val="bbPlcHdr"/>
        </w:types>
        <w:behaviors>
          <w:behavior w:val="content"/>
        </w:behaviors>
        <w:guid w:val="{16A51A77-764F-47DE-AB80-7E08EDD5241F}"/>
      </w:docPartPr>
      <w:docPartBody>
        <w:p w:rsidR="00000000" w:rsidRDefault="00292BFD" w:rsidP="00292BFD">
          <w:pPr>
            <w:pStyle w:val="7DDC5B6F430949C3865E98383B1D546F"/>
          </w:pPr>
          <w:r w:rsidRPr="00002FD0">
            <w:rPr>
              <w:rStyle w:val="a3"/>
              <w:i/>
              <w:color w:val="7F7F7F" w:themeColor="text1" w:themeTint="80"/>
            </w:rPr>
            <w:t>сумма цифрами и прописью</w:t>
          </w:r>
        </w:p>
      </w:docPartBody>
    </w:docPart>
    <w:docPart>
      <w:docPartPr>
        <w:name w:val="926B6FFB0C8C4767883C8BCD3400D3F2"/>
        <w:category>
          <w:name w:val="Общие"/>
          <w:gallery w:val="placeholder"/>
        </w:category>
        <w:types>
          <w:type w:val="bbPlcHdr"/>
        </w:types>
        <w:behaviors>
          <w:behavior w:val="content"/>
        </w:behaviors>
        <w:guid w:val="{0544973D-C044-4023-B082-A658D088036C}"/>
      </w:docPartPr>
      <w:docPartBody>
        <w:p w:rsidR="00000000" w:rsidRDefault="00292BFD" w:rsidP="00292BFD">
          <w:pPr>
            <w:pStyle w:val="926B6FFB0C8C4767883C8BCD3400D3F2"/>
          </w:pPr>
          <w:r w:rsidRPr="00002FD0">
            <w:rPr>
              <w:rStyle w:val="a3"/>
              <w:i/>
              <w:color w:val="7F7F7F" w:themeColor="text1" w:themeTint="80"/>
            </w:rPr>
            <w:t>сумма</w:t>
          </w:r>
        </w:p>
      </w:docPartBody>
    </w:docPart>
    <w:docPart>
      <w:docPartPr>
        <w:name w:val="742673D04DE344B6A9BE79EFFCECA1AD"/>
        <w:category>
          <w:name w:val="Общие"/>
          <w:gallery w:val="placeholder"/>
        </w:category>
        <w:types>
          <w:type w:val="bbPlcHdr"/>
        </w:types>
        <w:behaviors>
          <w:behavior w:val="content"/>
        </w:behaviors>
        <w:guid w:val="{89AD11F0-94A0-46A4-8C11-207599FA82F8}"/>
      </w:docPartPr>
      <w:docPartBody>
        <w:p w:rsidR="00000000" w:rsidRDefault="00292BFD" w:rsidP="00292BFD">
          <w:pPr>
            <w:pStyle w:val="742673D04DE344B6A9BE79EFFCECA1AD"/>
          </w:pPr>
          <w:r w:rsidRPr="00002FD0">
            <w:rPr>
              <w:rStyle w:val="a3"/>
              <w:i/>
              <w:color w:val="7F7F7F" w:themeColor="text1" w:themeTint="80"/>
            </w:rPr>
            <w:t>сумма цифрами и прописью</w:t>
          </w:r>
        </w:p>
      </w:docPartBody>
    </w:docPart>
    <w:docPart>
      <w:docPartPr>
        <w:name w:val="13A25ECB4842485CB314E9BD699C1103"/>
        <w:category>
          <w:name w:val="Общие"/>
          <w:gallery w:val="placeholder"/>
        </w:category>
        <w:types>
          <w:type w:val="bbPlcHdr"/>
        </w:types>
        <w:behaviors>
          <w:behavior w:val="content"/>
        </w:behaviors>
        <w:guid w:val="{984D469E-BC90-4331-BAE6-E7559197041C}"/>
      </w:docPartPr>
      <w:docPartBody>
        <w:p w:rsidR="00000000" w:rsidRDefault="00292BFD" w:rsidP="00292BFD">
          <w:pPr>
            <w:pStyle w:val="13A25ECB4842485CB314E9BD699C1103"/>
          </w:pPr>
          <w:r w:rsidRPr="00002FD0">
            <w:rPr>
              <w:rStyle w:val="a3"/>
              <w:i/>
              <w:color w:val="7F7F7F" w:themeColor="text1" w:themeTint="80"/>
            </w:rPr>
            <w:t>сумма</w:t>
          </w:r>
        </w:p>
      </w:docPartBody>
    </w:docPart>
    <w:docPart>
      <w:docPartPr>
        <w:name w:val="BF92019B98064B5DAA4816C7BBAF4CD3"/>
        <w:category>
          <w:name w:val="Общие"/>
          <w:gallery w:val="placeholder"/>
        </w:category>
        <w:types>
          <w:type w:val="bbPlcHdr"/>
        </w:types>
        <w:behaviors>
          <w:behavior w:val="content"/>
        </w:behaviors>
        <w:guid w:val="{D153AB85-8315-4F86-859B-7191F5532F81}"/>
      </w:docPartPr>
      <w:docPartBody>
        <w:p w:rsidR="00000000" w:rsidRDefault="00292BFD" w:rsidP="00292BFD">
          <w:pPr>
            <w:pStyle w:val="BF92019B98064B5DAA4816C7BBAF4CD3"/>
          </w:pPr>
          <w:r w:rsidRPr="00002FD0">
            <w:rPr>
              <w:rStyle w:val="a3"/>
              <w:i/>
              <w:color w:val="7F7F7F" w:themeColor="text1" w:themeTint="80"/>
            </w:rPr>
            <w:t>сумма цифрами и прописью</w:t>
          </w:r>
        </w:p>
      </w:docPartBody>
    </w:docPart>
    <w:docPart>
      <w:docPartPr>
        <w:name w:val="B888E87BB73745579F0D45971235E54A"/>
        <w:category>
          <w:name w:val="Общие"/>
          <w:gallery w:val="placeholder"/>
        </w:category>
        <w:types>
          <w:type w:val="bbPlcHdr"/>
        </w:types>
        <w:behaviors>
          <w:behavior w:val="content"/>
        </w:behaviors>
        <w:guid w:val="{51463BB0-D3DD-4B93-BD60-30010A505651}"/>
      </w:docPartPr>
      <w:docPartBody>
        <w:p w:rsidR="00000000" w:rsidRDefault="00292BFD" w:rsidP="00292BFD">
          <w:pPr>
            <w:pStyle w:val="B888E87BB73745579F0D45971235E54A"/>
          </w:pPr>
          <w:r w:rsidRPr="00002FD0">
            <w:rPr>
              <w:rStyle w:val="a3"/>
              <w:i/>
              <w:color w:val="7F7F7F" w:themeColor="text1" w:themeTint="80"/>
            </w:rPr>
            <w:t>сумма</w:t>
          </w:r>
        </w:p>
      </w:docPartBody>
    </w:docPart>
    <w:docPart>
      <w:docPartPr>
        <w:name w:val="B1EA78AB7E60431AA47D4047BAFE9477"/>
        <w:category>
          <w:name w:val="Общие"/>
          <w:gallery w:val="placeholder"/>
        </w:category>
        <w:types>
          <w:type w:val="bbPlcHdr"/>
        </w:types>
        <w:behaviors>
          <w:behavior w:val="content"/>
        </w:behaviors>
        <w:guid w:val="{0F14378C-546E-4018-9C46-B198E50306D9}"/>
      </w:docPartPr>
      <w:docPartBody>
        <w:p w:rsidR="00000000" w:rsidRDefault="00292BFD" w:rsidP="00292BFD">
          <w:pPr>
            <w:pStyle w:val="B1EA78AB7E60431AA47D4047BAFE9477"/>
          </w:pPr>
          <w:r w:rsidRPr="00002FD0">
            <w:rPr>
              <w:rStyle w:val="a3"/>
              <w:i/>
              <w:color w:val="7F7F7F" w:themeColor="text1" w:themeTint="80"/>
            </w:rPr>
            <w:t>сумма цифрами и прописью</w:t>
          </w:r>
        </w:p>
      </w:docPartBody>
    </w:docPart>
    <w:docPart>
      <w:docPartPr>
        <w:name w:val="D332C305FDEA4A4A93E0493AC1C9A099"/>
        <w:category>
          <w:name w:val="Общие"/>
          <w:gallery w:val="placeholder"/>
        </w:category>
        <w:types>
          <w:type w:val="bbPlcHdr"/>
        </w:types>
        <w:behaviors>
          <w:behavior w:val="content"/>
        </w:behaviors>
        <w:guid w:val="{A29D37A7-D1DD-4D79-BB12-333F180E2E7A}"/>
      </w:docPartPr>
      <w:docPartBody>
        <w:p w:rsidR="00000000" w:rsidRDefault="00292BFD" w:rsidP="00292BFD">
          <w:pPr>
            <w:pStyle w:val="D332C305FDEA4A4A93E0493AC1C9A099"/>
          </w:pPr>
          <w:r w:rsidRPr="00002FD0">
            <w:rPr>
              <w:rStyle w:val="a3"/>
              <w:i/>
              <w:color w:val="7F7F7F" w:themeColor="text1" w:themeTint="80"/>
            </w:rPr>
            <w:t>сумма</w:t>
          </w:r>
        </w:p>
      </w:docPartBody>
    </w:docPart>
    <w:docPart>
      <w:docPartPr>
        <w:name w:val="23BBBDD1418E4E86892FBC2CA5BBEA7B"/>
        <w:category>
          <w:name w:val="Общие"/>
          <w:gallery w:val="placeholder"/>
        </w:category>
        <w:types>
          <w:type w:val="bbPlcHdr"/>
        </w:types>
        <w:behaviors>
          <w:behavior w:val="content"/>
        </w:behaviors>
        <w:guid w:val="{C4CE34C3-00C1-4A90-809D-AC137C9BDC27}"/>
      </w:docPartPr>
      <w:docPartBody>
        <w:p w:rsidR="00000000" w:rsidRDefault="00292BFD" w:rsidP="00292BFD">
          <w:pPr>
            <w:pStyle w:val="23BBBDD1418E4E86892FBC2CA5BBEA7B"/>
          </w:pPr>
          <w:r w:rsidRPr="00002FD0">
            <w:rPr>
              <w:rStyle w:val="a3"/>
              <w:i/>
              <w:color w:val="7F7F7F" w:themeColor="text1" w:themeTint="80"/>
            </w:rPr>
            <w:t>сумма цифрами и прописью</w:t>
          </w:r>
        </w:p>
      </w:docPartBody>
    </w:docPart>
    <w:docPart>
      <w:docPartPr>
        <w:name w:val="6FB568DD372C4F909E5ED850D72D3883"/>
        <w:category>
          <w:name w:val="Общие"/>
          <w:gallery w:val="placeholder"/>
        </w:category>
        <w:types>
          <w:type w:val="bbPlcHdr"/>
        </w:types>
        <w:behaviors>
          <w:behavior w:val="content"/>
        </w:behaviors>
        <w:guid w:val="{982D1E82-BAC0-4249-80A1-97B85923E805}"/>
      </w:docPartPr>
      <w:docPartBody>
        <w:p w:rsidR="00000000" w:rsidRDefault="00292BFD" w:rsidP="00292BFD">
          <w:pPr>
            <w:pStyle w:val="6FB568DD372C4F909E5ED850D72D3883"/>
          </w:pPr>
          <w:r w:rsidRPr="00002FD0">
            <w:rPr>
              <w:rStyle w:val="a3"/>
              <w:i/>
              <w:color w:val="7F7F7F" w:themeColor="text1" w:themeTint="80"/>
            </w:rPr>
            <w:t>сумма</w:t>
          </w:r>
        </w:p>
      </w:docPartBody>
    </w:docPart>
    <w:docPart>
      <w:docPartPr>
        <w:name w:val="A8458AF60FC94DB09F158064FB9F6F3F"/>
        <w:category>
          <w:name w:val="Общие"/>
          <w:gallery w:val="placeholder"/>
        </w:category>
        <w:types>
          <w:type w:val="bbPlcHdr"/>
        </w:types>
        <w:behaviors>
          <w:behavior w:val="content"/>
        </w:behaviors>
        <w:guid w:val="{F06A76E4-CD4D-4E51-8B92-E9BB66A9C411}"/>
      </w:docPartPr>
      <w:docPartBody>
        <w:p w:rsidR="00000000" w:rsidRDefault="00292BFD" w:rsidP="00292BFD">
          <w:pPr>
            <w:pStyle w:val="A8458AF60FC94DB09F158064FB9F6F3F"/>
          </w:pPr>
          <w:r w:rsidRPr="00002FD0">
            <w:rPr>
              <w:rStyle w:val="a3"/>
              <w:i/>
              <w:color w:val="7F7F7F" w:themeColor="text1" w:themeTint="80"/>
            </w:rPr>
            <w:t>сумма цифрами и прописью</w:t>
          </w:r>
        </w:p>
      </w:docPartBody>
    </w:docPart>
    <w:docPart>
      <w:docPartPr>
        <w:name w:val="A08DFB4974CD46D69AA923B677CC2711"/>
        <w:category>
          <w:name w:val="Общие"/>
          <w:gallery w:val="placeholder"/>
        </w:category>
        <w:types>
          <w:type w:val="bbPlcHdr"/>
        </w:types>
        <w:behaviors>
          <w:behavior w:val="content"/>
        </w:behaviors>
        <w:guid w:val="{279A0458-4492-4E9D-99E7-DFA9F9DD382A}"/>
      </w:docPartPr>
      <w:docPartBody>
        <w:p w:rsidR="00000000" w:rsidRDefault="00292BFD" w:rsidP="00292BFD">
          <w:pPr>
            <w:pStyle w:val="A08DFB4974CD46D69AA923B677CC2711"/>
          </w:pPr>
          <w:r w:rsidRPr="00002FD0">
            <w:rPr>
              <w:rStyle w:val="a3"/>
              <w:i/>
              <w:color w:val="7F7F7F" w:themeColor="text1" w:themeTint="80"/>
            </w:rPr>
            <w:t>сумма</w:t>
          </w:r>
        </w:p>
      </w:docPartBody>
    </w:docPart>
    <w:docPart>
      <w:docPartPr>
        <w:name w:val="A977157327CE458FBCEE7BF4B265753B"/>
        <w:category>
          <w:name w:val="Общие"/>
          <w:gallery w:val="placeholder"/>
        </w:category>
        <w:types>
          <w:type w:val="bbPlcHdr"/>
        </w:types>
        <w:behaviors>
          <w:behavior w:val="content"/>
        </w:behaviors>
        <w:guid w:val="{F84DDCE5-981F-4246-B76C-82EF7DB1353E}"/>
      </w:docPartPr>
      <w:docPartBody>
        <w:p w:rsidR="00000000" w:rsidRDefault="00292BFD" w:rsidP="00292BFD">
          <w:pPr>
            <w:pStyle w:val="A977157327CE458FBCEE7BF4B265753B"/>
          </w:pPr>
          <w:r w:rsidRPr="00002FD0">
            <w:rPr>
              <w:rStyle w:val="a3"/>
              <w:i/>
              <w:color w:val="7F7F7F" w:themeColor="text1" w:themeTint="80"/>
            </w:rPr>
            <w:t>сумма цифрами и прописью</w:t>
          </w:r>
        </w:p>
      </w:docPartBody>
    </w:docPart>
    <w:docPart>
      <w:docPartPr>
        <w:name w:val="BE09D873D7004A9A9C0B050DF8AD0365"/>
        <w:category>
          <w:name w:val="Общие"/>
          <w:gallery w:val="placeholder"/>
        </w:category>
        <w:types>
          <w:type w:val="bbPlcHdr"/>
        </w:types>
        <w:behaviors>
          <w:behavior w:val="content"/>
        </w:behaviors>
        <w:guid w:val="{0BB8B98B-9495-46C4-B538-2D493691955F}"/>
      </w:docPartPr>
      <w:docPartBody>
        <w:p w:rsidR="00000000" w:rsidRDefault="00292BFD" w:rsidP="00292BFD">
          <w:pPr>
            <w:pStyle w:val="BE09D873D7004A9A9C0B050DF8AD0365"/>
          </w:pPr>
          <w:r w:rsidRPr="00002FD0">
            <w:rPr>
              <w:rStyle w:val="a3"/>
              <w:i/>
              <w:color w:val="7F7F7F" w:themeColor="text1" w:themeTint="80"/>
            </w:rPr>
            <w:t>сумма</w:t>
          </w:r>
        </w:p>
      </w:docPartBody>
    </w:docPart>
    <w:docPart>
      <w:docPartPr>
        <w:name w:val="0B617DE2405D4778872AEA2994F75B28"/>
        <w:category>
          <w:name w:val="Общие"/>
          <w:gallery w:val="placeholder"/>
        </w:category>
        <w:types>
          <w:type w:val="bbPlcHdr"/>
        </w:types>
        <w:behaviors>
          <w:behavior w:val="content"/>
        </w:behaviors>
        <w:guid w:val="{2743655C-8554-44D1-868C-D7B302669C0E}"/>
      </w:docPartPr>
      <w:docPartBody>
        <w:p w:rsidR="00000000" w:rsidRDefault="00292BFD" w:rsidP="00292BFD">
          <w:pPr>
            <w:pStyle w:val="0B617DE2405D4778872AEA2994F75B28"/>
          </w:pPr>
          <w:r w:rsidRPr="00002FD0">
            <w:rPr>
              <w:rStyle w:val="a3"/>
              <w:i/>
              <w:color w:val="7F7F7F" w:themeColor="text1" w:themeTint="80"/>
            </w:rPr>
            <w:t>сумма цифрами и прописью</w:t>
          </w:r>
        </w:p>
      </w:docPartBody>
    </w:docPart>
    <w:docPart>
      <w:docPartPr>
        <w:name w:val="7CE9D0CD94794E8BA6FA6D96F6FA63E7"/>
        <w:category>
          <w:name w:val="Общие"/>
          <w:gallery w:val="placeholder"/>
        </w:category>
        <w:types>
          <w:type w:val="bbPlcHdr"/>
        </w:types>
        <w:behaviors>
          <w:behavior w:val="content"/>
        </w:behaviors>
        <w:guid w:val="{B09086B4-F9E6-4697-9270-3160185421E6}"/>
      </w:docPartPr>
      <w:docPartBody>
        <w:p w:rsidR="00000000" w:rsidRDefault="00292BFD" w:rsidP="00292BFD">
          <w:pPr>
            <w:pStyle w:val="7CE9D0CD94794E8BA6FA6D96F6FA63E7"/>
          </w:pPr>
          <w:r w:rsidRPr="00002FD0">
            <w:rPr>
              <w:rStyle w:val="a3"/>
              <w:i/>
              <w:color w:val="7F7F7F" w:themeColor="text1" w:themeTint="80"/>
            </w:rPr>
            <w:t>сумма</w:t>
          </w:r>
        </w:p>
      </w:docPartBody>
    </w:docPart>
    <w:docPart>
      <w:docPartPr>
        <w:name w:val="35BB0322971D447AAD0E656709CE15BC"/>
        <w:category>
          <w:name w:val="Общие"/>
          <w:gallery w:val="placeholder"/>
        </w:category>
        <w:types>
          <w:type w:val="bbPlcHdr"/>
        </w:types>
        <w:behaviors>
          <w:behavior w:val="content"/>
        </w:behaviors>
        <w:guid w:val="{F2377585-D236-4658-BC3D-7D3E009D8F24}"/>
      </w:docPartPr>
      <w:docPartBody>
        <w:p w:rsidR="00000000" w:rsidRDefault="00292BFD" w:rsidP="00292BFD">
          <w:pPr>
            <w:pStyle w:val="35BB0322971D447AAD0E656709CE15BC"/>
          </w:pPr>
          <w:r w:rsidRPr="00002FD0">
            <w:rPr>
              <w:rStyle w:val="a3"/>
              <w:i/>
              <w:color w:val="7F7F7F" w:themeColor="text1" w:themeTint="80"/>
            </w:rPr>
            <w:t>сумма цифрами и прописью</w:t>
          </w:r>
        </w:p>
      </w:docPartBody>
    </w:docPart>
    <w:docPart>
      <w:docPartPr>
        <w:name w:val="28984931DFE04705B23C8F1057C57B90"/>
        <w:category>
          <w:name w:val="Общие"/>
          <w:gallery w:val="placeholder"/>
        </w:category>
        <w:types>
          <w:type w:val="bbPlcHdr"/>
        </w:types>
        <w:behaviors>
          <w:behavior w:val="content"/>
        </w:behaviors>
        <w:guid w:val="{D06FFCDA-B9AB-4FF6-9171-00901DB3BA8F}"/>
      </w:docPartPr>
      <w:docPartBody>
        <w:p w:rsidR="00000000" w:rsidRDefault="00292BFD" w:rsidP="00292BFD">
          <w:pPr>
            <w:pStyle w:val="28984931DFE04705B23C8F1057C57B90"/>
          </w:pPr>
          <w:r w:rsidRPr="00002FD0">
            <w:rPr>
              <w:rStyle w:val="a3"/>
              <w:i/>
              <w:color w:val="7F7F7F" w:themeColor="text1" w:themeTint="80"/>
            </w:rPr>
            <w:t>сумма</w:t>
          </w:r>
        </w:p>
      </w:docPartBody>
    </w:docPart>
    <w:docPart>
      <w:docPartPr>
        <w:name w:val="171B3E2211B841479FC87447A1783931"/>
        <w:category>
          <w:name w:val="Общие"/>
          <w:gallery w:val="placeholder"/>
        </w:category>
        <w:types>
          <w:type w:val="bbPlcHdr"/>
        </w:types>
        <w:behaviors>
          <w:behavior w:val="content"/>
        </w:behaviors>
        <w:guid w:val="{2039C2C7-0EE0-449D-9C90-7ED12B0D5CC7}"/>
      </w:docPartPr>
      <w:docPartBody>
        <w:p w:rsidR="00000000" w:rsidRDefault="00292BFD" w:rsidP="00292BFD">
          <w:pPr>
            <w:pStyle w:val="171B3E2211B841479FC87447A1783931"/>
          </w:pPr>
          <w:r w:rsidRPr="00002FD0">
            <w:rPr>
              <w:rStyle w:val="a3"/>
              <w:i/>
              <w:color w:val="7F7F7F" w:themeColor="text1" w:themeTint="80"/>
            </w:rPr>
            <w:t>сумма цифрами и прописью</w:t>
          </w:r>
        </w:p>
      </w:docPartBody>
    </w:docPart>
    <w:docPart>
      <w:docPartPr>
        <w:name w:val="6BCB4C71AE6C45A8A77CE966F24F8111"/>
        <w:category>
          <w:name w:val="Общие"/>
          <w:gallery w:val="placeholder"/>
        </w:category>
        <w:types>
          <w:type w:val="bbPlcHdr"/>
        </w:types>
        <w:behaviors>
          <w:behavior w:val="content"/>
        </w:behaviors>
        <w:guid w:val="{DA46E2AA-811B-414F-AE7B-78A0B31D9202}"/>
      </w:docPartPr>
      <w:docPartBody>
        <w:p w:rsidR="00000000" w:rsidRDefault="00292BFD" w:rsidP="00292BFD">
          <w:pPr>
            <w:pStyle w:val="6BCB4C71AE6C45A8A77CE966F24F8111"/>
          </w:pPr>
          <w:r w:rsidRPr="00002FD0">
            <w:rPr>
              <w:rStyle w:val="a3"/>
              <w:i/>
              <w:color w:val="7F7F7F" w:themeColor="text1" w:themeTint="80"/>
            </w:rPr>
            <w:t>сумма</w:t>
          </w:r>
        </w:p>
      </w:docPartBody>
    </w:docPart>
    <w:docPart>
      <w:docPartPr>
        <w:name w:val="D6920ABE48C44D45AB2DA84539126AB3"/>
        <w:category>
          <w:name w:val="Общие"/>
          <w:gallery w:val="placeholder"/>
        </w:category>
        <w:types>
          <w:type w:val="bbPlcHdr"/>
        </w:types>
        <w:behaviors>
          <w:behavior w:val="content"/>
        </w:behaviors>
        <w:guid w:val="{57173E60-8391-4BE5-9513-ECABC47B09DE}"/>
      </w:docPartPr>
      <w:docPartBody>
        <w:p w:rsidR="00000000" w:rsidRDefault="00292BFD" w:rsidP="00292BFD">
          <w:pPr>
            <w:pStyle w:val="D6920ABE48C44D45AB2DA84539126AB3"/>
          </w:pPr>
          <w:r w:rsidRPr="00002FD0">
            <w:rPr>
              <w:rStyle w:val="a3"/>
              <w:i/>
              <w:color w:val="7F7F7F" w:themeColor="text1" w:themeTint="80"/>
            </w:rPr>
            <w:t>сумма цифрами и прописью</w:t>
          </w:r>
        </w:p>
      </w:docPartBody>
    </w:docPart>
    <w:docPart>
      <w:docPartPr>
        <w:name w:val="A24D25A4DD8C4878902814B274903889"/>
        <w:category>
          <w:name w:val="Общие"/>
          <w:gallery w:val="placeholder"/>
        </w:category>
        <w:types>
          <w:type w:val="bbPlcHdr"/>
        </w:types>
        <w:behaviors>
          <w:behavior w:val="content"/>
        </w:behaviors>
        <w:guid w:val="{F85D11DC-514A-4F6F-960C-6679D2C7A428}"/>
      </w:docPartPr>
      <w:docPartBody>
        <w:p w:rsidR="00000000" w:rsidRDefault="00292BFD" w:rsidP="00292BFD">
          <w:pPr>
            <w:pStyle w:val="A24D25A4DD8C4878902814B274903889"/>
          </w:pPr>
          <w:r w:rsidRPr="00002FD0">
            <w:rPr>
              <w:rStyle w:val="a3"/>
              <w:i/>
              <w:color w:val="7F7F7F" w:themeColor="text1" w:themeTint="80"/>
            </w:rPr>
            <w:t>сумма</w:t>
          </w:r>
        </w:p>
      </w:docPartBody>
    </w:docPart>
    <w:docPart>
      <w:docPartPr>
        <w:name w:val="46525E45BA044006AADEA583AE288CE2"/>
        <w:category>
          <w:name w:val="Общие"/>
          <w:gallery w:val="placeholder"/>
        </w:category>
        <w:types>
          <w:type w:val="bbPlcHdr"/>
        </w:types>
        <w:behaviors>
          <w:behavior w:val="content"/>
        </w:behaviors>
        <w:guid w:val="{2D7FA2C7-0F11-4661-B261-EDD8139D3EF3}"/>
      </w:docPartPr>
      <w:docPartBody>
        <w:p w:rsidR="00000000" w:rsidRDefault="00292BFD" w:rsidP="00292BFD">
          <w:pPr>
            <w:pStyle w:val="46525E45BA044006AADEA583AE288CE2"/>
          </w:pPr>
          <w:r w:rsidRPr="00002FD0">
            <w:rPr>
              <w:rStyle w:val="a3"/>
              <w:i/>
              <w:color w:val="7F7F7F" w:themeColor="text1" w:themeTint="80"/>
            </w:rPr>
            <w:t>сумма цифрами и прописью</w:t>
          </w:r>
        </w:p>
      </w:docPartBody>
    </w:docPart>
    <w:docPart>
      <w:docPartPr>
        <w:name w:val="7EA474CEC3ED46DE84727C5C9AC7AAF7"/>
        <w:category>
          <w:name w:val="Общие"/>
          <w:gallery w:val="placeholder"/>
        </w:category>
        <w:types>
          <w:type w:val="bbPlcHdr"/>
        </w:types>
        <w:behaviors>
          <w:behavior w:val="content"/>
        </w:behaviors>
        <w:guid w:val="{8380A1E6-F49E-4E8B-8F6B-49BC72A922E9}"/>
      </w:docPartPr>
      <w:docPartBody>
        <w:p w:rsidR="00000000" w:rsidRDefault="00292BFD" w:rsidP="00292BFD">
          <w:pPr>
            <w:pStyle w:val="7EA474CEC3ED46DE84727C5C9AC7AAF7"/>
          </w:pPr>
          <w:r w:rsidRPr="00002FD0">
            <w:rPr>
              <w:rStyle w:val="a3"/>
              <w:i/>
              <w:color w:val="7F7F7F" w:themeColor="text1" w:themeTint="80"/>
            </w:rPr>
            <w:t>сумма</w:t>
          </w:r>
        </w:p>
      </w:docPartBody>
    </w:docPart>
    <w:docPart>
      <w:docPartPr>
        <w:name w:val="A9DDE22D2B494153830CCE8E7C6A6355"/>
        <w:category>
          <w:name w:val="Общие"/>
          <w:gallery w:val="placeholder"/>
        </w:category>
        <w:types>
          <w:type w:val="bbPlcHdr"/>
        </w:types>
        <w:behaviors>
          <w:behavior w:val="content"/>
        </w:behaviors>
        <w:guid w:val="{13C6F1ED-56CE-4970-A7D7-61067B8141CE}"/>
      </w:docPartPr>
      <w:docPartBody>
        <w:p w:rsidR="00000000" w:rsidRDefault="00292BFD" w:rsidP="00292BFD">
          <w:pPr>
            <w:pStyle w:val="A9DDE22D2B494153830CCE8E7C6A6355"/>
          </w:pPr>
          <w:r w:rsidRPr="00002FD0">
            <w:rPr>
              <w:rStyle w:val="a3"/>
              <w:i/>
              <w:color w:val="7F7F7F" w:themeColor="text1" w:themeTint="80"/>
            </w:rPr>
            <w:t>сумма цифрами и прописью</w:t>
          </w:r>
        </w:p>
      </w:docPartBody>
    </w:docPart>
    <w:docPart>
      <w:docPartPr>
        <w:name w:val="124878AFF6F44819B3BD1B91FB63BD8E"/>
        <w:category>
          <w:name w:val="Общие"/>
          <w:gallery w:val="placeholder"/>
        </w:category>
        <w:types>
          <w:type w:val="bbPlcHdr"/>
        </w:types>
        <w:behaviors>
          <w:behavior w:val="content"/>
        </w:behaviors>
        <w:guid w:val="{E0D56E51-F7D0-4ED4-8419-88B363A8D302}"/>
      </w:docPartPr>
      <w:docPartBody>
        <w:p w:rsidR="00000000" w:rsidRDefault="00292BFD" w:rsidP="00292BFD">
          <w:pPr>
            <w:pStyle w:val="124878AFF6F44819B3BD1B91FB63BD8E"/>
          </w:pPr>
          <w:r w:rsidRPr="00002FD0">
            <w:rPr>
              <w:rStyle w:val="a3"/>
              <w:i/>
              <w:color w:val="7F7F7F" w:themeColor="text1" w:themeTint="80"/>
            </w:rPr>
            <w:t>сумма</w:t>
          </w:r>
        </w:p>
      </w:docPartBody>
    </w:docPart>
    <w:docPart>
      <w:docPartPr>
        <w:name w:val="C16A8305E7D94DB2B39B44D8E2967F4B"/>
        <w:category>
          <w:name w:val="Общие"/>
          <w:gallery w:val="placeholder"/>
        </w:category>
        <w:types>
          <w:type w:val="bbPlcHdr"/>
        </w:types>
        <w:behaviors>
          <w:behavior w:val="content"/>
        </w:behaviors>
        <w:guid w:val="{24ED2572-D524-42B2-A567-2F55A658BDE3}"/>
      </w:docPartPr>
      <w:docPartBody>
        <w:p w:rsidR="00000000" w:rsidRDefault="00292BFD" w:rsidP="00292BFD">
          <w:pPr>
            <w:pStyle w:val="C16A8305E7D94DB2B39B44D8E2967F4B"/>
          </w:pPr>
          <w:r w:rsidRPr="00002FD0">
            <w:rPr>
              <w:rStyle w:val="a3"/>
              <w:i/>
              <w:color w:val="7F7F7F" w:themeColor="text1" w:themeTint="80"/>
            </w:rPr>
            <w:t>сумма цифрами и прописью</w:t>
          </w:r>
        </w:p>
      </w:docPartBody>
    </w:docPart>
    <w:docPart>
      <w:docPartPr>
        <w:name w:val="EB369A7E11AF4020810BD0586BAB24EF"/>
        <w:category>
          <w:name w:val="Общие"/>
          <w:gallery w:val="placeholder"/>
        </w:category>
        <w:types>
          <w:type w:val="bbPlcHdr"/>
        </w:types>
        <w:behaviors>
          <w:behavior w:val="content"/>
        </w:behaviors>
        <w:guid w:val="{28ED4197-CE52-4C62-86F8-46225D6B7BC9}"/>
      </w:docPartPr>
      <w:docPartBody>
        <w:p w:rsidR="00000000" w:rsidRDefault="00292BFD" w:rsidP="00292BFD">
          <w:pPr>
            <w:pStyle w:val="EB369A7E11AF4020810BD0586BAB24EF"/>
          </w:pPr>
          <w:r w:rsidRPr="00002FD0">
            <w:rPr>
              <w:rStyle w:val="a3"/>
              <w:i/>
              <w:color w:val="7F7F7F" w:themeColor="text1" w:themeTint="80"/>
            </w:rPr>
            <w:t>сумма</w:t>
          </w:r>
        </w:p>
      </w:docPartBody>
    </w:docPart>
    <w:docPart>
      <w:docPartPr>
        <w:name w:val="97622C0901694AF4A6C6A838227A2BDC"/>
        <w:category>
          <w:name w:val="Общие"/>
          <w:gallery w:val="placeholder"/>
        </w:category>
        <w:types>
          <w:type w:val="bbPlcHdr"/>
        </w:types>
        <w:behaviors>
          <w:behavior w:val="content"/>
        </w:behaviors>
        <w:guid w:val="{285E6C18-81AB-4277-92EE-B88FD8614505}"/>
      </w:docPartPr>
      <w:docPartBody>
        <w:p w:rsidR="00000000" w:rsidRDefault="00292BFD" w:rsidP="00292BFD">
          <w:pPr>
            <w:pStyle w:val="97622C0901694AF4A6C6A838227A2BDC"/>
          </w:pPr>
          <w:r w:rsidRPr="00002FD0">
            <w:rPr>
              <w:rStyle w:val="a3"/>
              <w:i/>
              <w:color w:val="7F7F7F" w:themeColor="text1" w:themeTint="80"/>
            </w:rPr>
            <w:t>сумма цифрами и прописью</w:t>
          </w:r>
        </w:p>
      </w:docPartBody>
    </w:docPart>
    <w:docPart>
      <w:docPartPr>
        <w:name w:val="C528B51D16E8405A81560C9749E3AA96"/>
        <w:category>
          <w:name w:val="Общие"/>
          <w:gallery w:val="placeholder"/>
        </w:category>
        <w:types>
          <w:type w:val="bbPlcHdr"/>
        </w:types>
        <w:behaviors>
          <w:behavior w:val="content"/>
        </w:behaviors>
        <w:guid w:val="{4A3C592B-DA05-43AF-B557-6C01BBBFA4EB}"/>
      </w:docPartPr>
      <w:docPartBody>
        <w:p w:rsidR="00000000" w:rsidRDefault="00292BFD" w:rsidP="00292BFD">
          <w:pPr>
            <w:pStyle w:val="C528B51D16E8405A81560C9749E3AA96"/>
          </w:pPr>
          <w:r w:rsidRPr="00002FD0">
            <w:rPr>
              <w:rStyle w:val="a3"/>
              <w:i/>
              <w:color w:val="7F7F7F" w:themeColor="text1" w:themeTint="80"/>
            </w:rPr>
            <w:t>сумма</w:t>
          </w:r>
        </w:p>
      </w:docPartBody>
    </w:docPart>
    <w:docPart>
      <w:docPartPr>
        <w:name w:val="FF9F3FEA8B0445FE81F754264D123B49"/>
        <w:category>
          <w:name w:val="Общие"/>
          <w:gallery w:val="placeholder"/>
        </w:category>
        <w:types>
          <w:type w:val="bbPlcHdr"/>
        </w:types>
        <w:behaviors>
          <w:behavior w:val="content"/>
        </w:behaviors>
        <w:guid w:val="{36B103BB-733D-4E11-9441-F0DA67AD063B}"/>
      </w:docPartPr>
      <w:docPartBody>
        <w:p w:rsidR="00000000" w:rsidRDefault="00292BFD" w:rsidP="00292BFD">
          <w:pPr>
            <w:pStyle w:val="FF9F3FEA8B0445FE81F754264D123B49"/>
          </w:pPr>
          <w:r w:rsidRPr="00002FD0">
            <w:rPr>
              <w:rStyle w:val="a3"/>
              <w:i/>
              <w:color w:val="7F7F7F" w:themeColor="text1" w:themeTint="80"/>
            </w:rPr>
            <w:t>сумма цифрами и прописью</w:t>
          </w:r>
        </w:p>
      </w:docPartBody>
    </w:docPart>
    <w:docPart>
      <w:docPartPr>
        <w:name w:val="D32C95DCC538422BAEC4381E28EBF74C"/>
        <w:category>
          <w:name w:val="Общие"/>
          <w:gallery w:val="placeholder"/>
        </w:category>
        <w:types>
          <w:type w:val="bbPlcHdr"/>
        </w:types>
        <w:behaviors>
          <w:behavior w:val="content"/>
        </w:behaviors>
        <w:guid w:val="{FA3FD191-E7E3-4B91-9A38-B10C3A6C77E6}"/>
      </w:docPartPr>
      <w:docPartBody>
        <w:p w:rsidR="00000000" w:rsidRDefault="00292BFD" w:rsidP="00292BFD">
          <w:pPr>
            <w:pStyle w:val="D32C95DCC538422BAEC4381E28EBF74C"/>
          </w:pPr>
          <w:r w:rsidRPr="00002FD0">
            <w:rPr>
              <w:rStyle w:val="a3"/>
              <w:i/>
              <w:color w:val="7F7F7F" w:themeColor="text1" w:themeTint="80"/>
            </w:rPr>
            <w:t>сумма</w:t>
          </w:r>
        </w:p>
      </w:docPartBody>
    </w:docPart>
    <w:docPart>
      <w:docPartPr>
        <w:name w:val="2ADCD2E608B949858B7A2F058D7B6353"/>
        <w:category>
          <w:name w:val="Общие"/>
          <w:gallery w:val="placeholder"/>
        </w:category>
        <w:types>
          <w:type w:val="bbPlcHdr"/>
        </w:types>
        <w:behaviors>
          <w:behavior w:val="content"/>
        </w:behaviors>
        <w:guid w:val="{648D9046-9085-46CC-8B19-36B98ADFCED3}"/>
      </w:docPartPr>
      <w:docPartBody>
        <w:p w:rsidR="00000000" w:rsidRDefault="00292BFD" w:rsidP="00292BFD">
          <w:pPr>
            <w:pStyle w:val="2ADCD2E608B949858B7A2F058D7B6353"/>
          </w:pPr>
          <w:r w:rsidRPr="00002FD0">
            <w:rPr>
              <w:rStyle w:val="a3"/>
              <w:i/>
              <w:color w:val="7F7F7F" w:themeColor="text1" w:themeTint="80"/>
            </w:rPr>
            <w:t>сумма цифрами и прописью</w:t>
          </w:r>
        </w:p>
      </w:docPartBody>
    </w:docPart>
    <w:docPart>
      <w:docPartPr>
        <w:name w:val="A1C535C3CFCE4B27A1B32619785A97E9"/>
        <w:category>
          <w:name w:val="Общие"/>
          <w:gallery w:val="placeholder"/>
        </w:category>
        <w:types>
          <w:type w:val="bbPlcHdr"/>
        </w:types>
        <w:behaviors>
          <w:behavior w:val="content"/>
        </w:behaviors>
        <w:guid w:val="{462E5AA0-1C71-4BC7-B235-87B48F2F91AD}"/>
      </w:docPartPr>
      <w:docPartBody>
        <w:p w:rsidR="00000000" w:rsidRDefault="00292BFD" w:rsidP="00292BFD">
          <w:pPr>
            <w:pStyle w:val="A1C535C3CFCE4B27A1B32619785A97E9"/>
          </w:pPr>
          <w:r w:rsidRPr="00002FD0">
            <w:rPr>
              <w:rStyle w:val="a3"/>
              <w:i/>
              <w:color w:val="7F7F7F" w:themeColor="text1" w:themeTint="80"/>
            </w:rPr>
            <w:t>сумма</w:t>
          </w:r>
        </w:p>
      </w:docPartBody>
    </w:docPart>
    <w:docPart>
      <w:docPartPr>
        <w:name w:val="46B91C58B8D3496DA84DD3B845394576"/>
        <w:category>
          <w:name w:val="Общие"/>
          <w:gallery w:val="placeholder"/>
        </w:category>
        <w:types>
          <w:type w:val="bbPlcHdr"/>
        </w:types>
        <w:behaviors>
          <w:behavior w:val="content"/>
        </w:behaviors>
        <w:guid w:val="{39A6056C-0855-4BDF-B997-C8F8B9D39C41}"/>
      </w:docPartPr>
      <w:docPartBody>
        <w:p w:rsidR="00000000" w:rsidRDefault="00292BFD" w:rsidP="00292BFD">
          <w:pPr>
            <w:pStyle w:val="46B91C58B8D3496DA84DD3B845394576"/>
          </w:pPr>
          <w:r w:rsidRPr="00002FD0">
            <w:rPr>
              <w:rStyle w:val="a3"/>
              <w:i/>
              <w:color w:val="7F7F7F" w:themeColor="text1" w:themeTint="80"/>
            </w:rPr>
            <w:t>сумма цифрами и прописью</w:t>
          </w:r>
        </w:p>
      </w:docPartBody>
    </w:docPart>
    <w:docPart>
      <w:docPartPr>
        <w:name w:val="C7A9AB599EE546399D8BB75BFA90995B"/>
        <w:category>
          <w:name w:val="Общие"/>
          <w:gallery w:val="placeholder"/>
        </w:category>
        <w:types>
          <w:type w:val="bbPlcHdr"/>
        </w:types>
        <w:behaviors>
          <w:behavior w:val="content"/>
        </w:behaviors>
        <w:guid w:val="{809D99C5-BB70-429A-8500-FD68ABE11719}"/>
      </w:docPartPr>
      <w:docPartBody>
        <w:p w:rsidR="00000000" w:rsidRDefault="00292BFD" w:rsidP="00292BFD">
          <w:pPr>
            <w:pStyle w:val="C7A9AB599EE546399D8BB75BFA90995B"/>
          </w:pPr>
          <w:r w:rsidRPr="00002FD0">
            <w:rPr>
              <w:rStyle w:val="a3"/>
              <w:i/>
              <w:color w:val="7F7F7F" w:themeColor="text1" w:themeTint="80"/>
            </w:rPr>
            <w:t>сумма</w:t>
          </w:r>
        </w:p>
      </w:docPartBody>
    </w:docPart>
    <w:docPart>
      <w:docPartPr>
        <w:name w:val="4787400BDA404EFBB9B0A91F8D97A95C"/>
        <w:category>
          <w:name w:val="Общие"/>
          <w:gallery w:val="placeholder"/>
        </w:category>
        <w:types>
          <w:type w:val="bbPlcHdr"/>
        </w:types>
        <w:behaviors>
          <w:behavior w:val="content"/>
        </w:behaviors>
        <w:guid w:val="{1273ECB9-3C03-4334-9CBF-DB1BDDE1AE60}"/>
      </w:docPartPr>
      <w:docPartBody>
        <w:p w:rsidR="00000000" w:rsidRDefault="00292BFD" w:rsidP="00292BFD">
          <w:pPr>
            <w:pStyle w:val="4787400BDA404EFBB9B0A91F8D97A95C"/>
          </w:pPr>
          <w:r w:rsidRPr="00002FD0">
            <w:rPr>
              <w:rStyle w:val="a3"/>
              <w:i/>
              <w:color w:val="7F7F7F" w:themeColor="text1" w:themeTint="80"/>
            </w:rPr>
            <w:t>сумма цифрами и прописью</w:t>
          </w:r>
        </w:p>
      </w:docPartBody>
    </w:docPart>
    <w:docPart>
      <w:docPartPr>
        <w:name w:val="E1BA155AA2A5463688BA39D0A489D252"/>
        <w:category>
          <w:name w:val="Общие"/>
          <w:gallery w:val="placeholder"/>
        </w:category>
        <w:types>
          <w:type w:val="bbPlcHdr"/>
        </w:types>
        <w:behaviors>
          <w:behavior w:val="content"/>
        </w:behaviors>
        <w:guid w:val="{5E0C9541-2B83-40A1-8191-279E08800FA8}"/>
      </w:docPartPr>
      <w:docPartBody>
        <w:p w:rsidR="00000000" w:rsidRDefault="00292BFD" w:rsidP="00292BFD">
          <w:pPr>
            <w:pStyle w:val="E1BA155AA2A5463688BA39D0A489D252"/>
          </w:pPr>
          <w:r w:rsidRPr="00002FD0">
            <w:rPr>
              <w:rStyle w:val="a3"/>
              <w:i/>
              <w:color w:val="7F7F7F" w:themeColor="text1" w:themeTint="80"/>
            </w:rPr>
            <w:t>сумма</w:t>
          </w:r>
        </w:p>
      </w:docPartBody>
    </w:docPart>
    <w:docPart>
      <w:docPartPr>
        <w:name w:val="7B7B9BB630D74A5C975CE9406D90DEEE"/>
        <w:category>
          <w:name w:val="Общие"/>
          <w:gallery w:val="placeholder"/>
        </w:category>
        <w:types>
          <w:type w:val="bbPlcHdr"/>
        </w:types>
        <w:behaviors>
          <w:behavior w:val="content"/>
        </w:behaviors>
        <w:guid w:val="{04FE5E19-BB6F-4B8A-BDE7-D9518B3ECD43}"/>
      </w:docPartPr>
      <w:docPartBody>
        <w:p w:rsidR="00000000" w:rsidRDefault="00292BFD" w:rsidP="00292BFD">
          <w:pPr>
            <w:pStyle w:val="7B7B9BB630D74A5C975CE9406D90DEEE"/>
          </w:pPr>
          <w:r w:rsidRPr="00002FD0">
            <w:rPr>
              <w:rStyle w:val="a3"/>
              <w:i/>
              <w:color w:val="7F7F7F" w:themeColor="text1" w:themeTint="80"/>
            </w:rPr>
            <w:t>сумма цифрами и прописью</w:t>
          </w:r>
        </w:p>
      </w:docPartBody>
    </w:docPart>
    <w:docPart>
      <w:docPartPr>
        <w:name w:val="9F336F1A53FA4D09953A070907DF0D9B"/>
        <w:category>
          <w:name w:val="Общие"/>
          <w:gallery w:val="placeholder"/>
        </w:category>
        <w:types>
          <w:type w:val="bbPlcHdr"/>
        </w:types>
        <w:behaviors>
          <w:behavior w:val="content"/>
        </w:behaviors>
        <w:guid w:val="{BE90EF58-C771-4C71-8F8A-E585BA1B773A}"/>
      </w:docPartPr>
      <w:docPartBody>
        <w:p w:rsidR="00000000" w:rsidRDefault="00292BFD" w:rsidP="00292BFD">
          <w:pPr>
            <w:pStyle w:val="9F336F1A53FA4D09953A070907DF0D9B"/>
          </w:pPr>
          <w:r w:rsidRPr="00002FD0">
            <w:rPr>
              <w:rStyle w:val="a3"/>
              <w:i/>
              <w:color w:val="7F7F7F" w:themeColor="text1" w:themeTint="80"/>
            </w:rPr>
            <w:t>сумма</w:t>
          </w:r>
        </w:p>
      </w:docPartBody>
    </w:docPart>
    <w:docPart>
      <w:docPartPr>
        <w:name w:val="3CFA90F9DB634735A0368013D57575D7"/>
        <w:category>
          <w:name w:val="Общие"/>
          <w:gallery w:val="placeholder"/>
        </w:category>
        <w:types>
          <w:type w:val="bbPlcHdr"/>
        </w:types>
        <w:behaviors>
          <w:behavior w:val="content"/>
        </w:behaviors>
        <w:guid w:val="{D2B56DC3-56B8-476A-BC4C-F6721C89CCB9}"/>
      </w:docPartPr>
      <w:docPartBody>
        <w:p w:rsidR="00000000" w:rsidRDefault="00292BFD" w:rsidP="00292BFD">
          <w:pPr>
            <w:pStyle w:val="3CFA90F9DB634735A0368013D57575D7"/>
          </w:pPr>
          <w:r w:rsidRPr="00002FD0">
            <w:rPr>
              <w:rStyle w:val="a3"/>
              <w:i/>
              <w:color w:val="7F7F7F" w:themeColor="text1" w:themeTint="80"/>
            </w:rPr>
            <w:t>сумма цифрами и прописью</w:t>
          </w:r>
        </w:p>
      </w:docPartBody>
    </w:docPart>
    <w:docPart>
      <w:docPartPr>
        <w:name w:val="5F2CD1FF79634EDE9BFC96ED7AD51497"/>
        <w:category>
          <w:name w:val="Общие"/>
          <w:gallery w:val="placeholder"/>
        </w:category>
        <w:types>
          <w:type w:val="bbPlcHdr"/>
        </w:types>
        <w:behaviors>
          <w:behavior w:val="content"/>
        </w:behaviors>
        <w:guid w:val="{0E2C40C2-F8E0-41B0-8410-D25F39404778}"/>
      </w:docPartPr>
      <w:docPartBody>
        <w:p w:rsidR="00000000" w:rsidRDefault="00292BFD" w:rsidP="00292BFD">
          <w:pPr>
            <w:pStyle w:val="5F2CD1FF79634EDE9BFC96ED7AD51497"/>
          </w:pPr>
          <w:r w:rsidRPr="00002FD0">
            <w:rPr>
              <w:rStyle w:val="a3"/>
              <w:i/>
              <w:color w:val="7F7F7F" w:themeColor="text1" w:themeTint="80"/>
            </w:rPr>
            <w:t>сумма</w:t>
          </w:r>
        </w:p>
      </w:docPartBody>
    </w:docPart>
    <w:docPart>
      <w:docPartPr>
        <w:name w:val="7472461CFE0B4DC6A20109F2A3895141"/>
        <w:category>
          <w:name w:val="Общие"/>
          <w:gallery w:val="placeholder"/>
        </w:category>
        <w:types>
          <w:type w:val="bbPlcHdr"/>
        </w:types>
        <w:behaviors>
          <w:behavior w:val="content"/>
        </w:behaviors>
        <w:guid w:val="{759D2AEF-4B89-4086-81FE-A2A92B2035C4}"/>
      </w:docPartPr>
      <w:docPartBody>
        <w:p w:rsidR="00000000" w:rsidRDefault="00292BFD" w:rsidP="00292BFD">
          <w:pPr>
            <w:pStyle w:val="7472461CFE0B4DC6A20109F2A3895141"/>
          </w:pPr>
          <w:r w:rsidRPr="00CC79ED">
            <w:rPr>
              <w:rStyle w:val="a3"/>
            </w:rPr>
            <w:t>сумма цифрами и прописью</w:t>
          </w:r>
        </w:p>
      </w:docPartBody>
    </w:docPart>
    <w:docPart>
      <w:docPartPr>
        <w:name w:val="3F180751FD5C44B2AB7E0C28947926F7"/>
        <w:category>
          <w:name w:val="Общие"/>
          <w:gallery w:val="placeholder"/>
        </w:category>
        <w:types>
          <w:type w:val="bbPlcHdr"/>
        </w:types>
        <w:behaviors>
          <w:behavior w:val="content"/>
        </w:behaviors>
        <w:guid w:val="{841FC788-3440-4E93-8D27-ED6D6638E15A}"/>
      </w:docPartPr>
      <w:docPartBody>
        <w:p w:rsidR="00000000" w:rsidRDefault="00292BFD" w:rsidP="00292BFD">
          <w:pPr>
            <w:pStyle w:val="3F180751FD5C44B2AB7E0C28947926F7"/>
          </w:pPr>
          <w:r w:rsidRPr="00F62696">
            <w:rPr>
              <w:rStyle w:val="a3"/>
            </w:rPr>
            <w:t>сумма цифрами и прописью</w:t>
          </w:r>
        </w:p>
      </w:docPartBody>
    </w:docPart>
    <w:docPart>
      <w:docPartPr>
        <w:name w:val="047F40990E30409097B833ACCCF8C97D"/>
        <w:category>
          <w:name w:val="Общие"/>
          <w:gallery w:val="placeholder"/>
        </w:category>
        <w:types>
          <w:type w:val="bbPlcHdr"/>
        </w:types>
        <w:behaviors>
          <w:behavior w:val="content"/>
        </w:behaviors>
        <w:guid w:val="{03BD1395-EF8A-4F1C-8C26-843B18861615}"/>
      </w:docPartPr>
      <w:docPartBody>
        <w:p w:rsidR="00000000" w:rsidRDefault="00292BFD" w:rsidP="00292BFD">
          <w:pPr>
            <w:pStyle w:val="047F40990E30409097B833ACCCF8C97D"/>
          </w:pPr>
          <w:r w:rsidRPr="00CC79ED">
            <w:rPr>
              <w:rStyle w:val="a3"/>
            </w:rPr>
            <w:t>сумма цифрами и прописью</w:t>
          </w:r>
        </w:p>
      </w:docPartBody>
    </w:docPart>
    <w:docPart>
      <w:docPartPr>
        <w:name w:val="EF8E894A513042A0BEA420C7D76A5642"/>
        <w:category>
          <w:name w:val="Общие"/>
          <w:gallery w:val="placeholder"/>
        </w:category>
        <w:types>
          <w:type w:val="bbPlcHdr"/>
        </w:types>
        <w:behaviors>
          <w:behavior w:val="content"/>
        </w:behaviors>
        <w:guid w:val="{E0B16600-5AFC-4C46-BE17-AA1EB8B4E437}"/>
      </w:docPartPr>
      <w:docPartBody>
        <w:p w:rsidR="00000000" w:rsidRDefault="00292BFD" w:rsidP="00292BFD">
          <w:pPr>
            <w:pStyle w:val="EF8E894A513042A0BEA420C7D76A5642"/>
          </w:pPr>
          <w:r w:rsidRPr="00F62696">
            <w:rPr>
              <w:rStyle w:val="a3"/>
            </w:rPr>
            <w:t>сумма цифрами и прописью</w:t>
          </w:r>
        </w:p>
      </w:docPartBody>
    </w:docPart>
    <w:docPart>
      <w:docPartPr>
        <w:name w:val="22B75F158C6D454FAE244CC9C8D2127A"/>
        <w:category>
          <w:name w:val="Общие"/>
          <w:gallery w:val="placeholder"/>
        </w:category>
        <w:types>
          <w:type w:val="bbPlcHdr"/>
        </w:types>
        <w:behaviors>
          <w:behavior w:val="content"/>
        </w:behaviors>
        <w:guid w:val="{A9068402-DAD7-4A56-8953-8578268BA080}"/>
      </w:docPartPr>
      <w:docPartBody>
        <w:p w:rsidR="00000000" w:rsidRDefault="00292BFD" w:rsidP="00292BFD">
          <w:pPr>
            <w:pStyle w:val="22B75F158C6D454FAE244CC9C8D2127A"/>
          </w:pPr>
          <w:r w:rsidRPr="00CC79ED">
            <w:rPr>
              <w:rStyle w:val="a3"/>
            </w:rPr>
            <w:t>сумма цифрами и прописью</w:t>
          </w:r>
        </w:p>
      </w:docPartBody>
    </w:docPart>
    <w:docPart>
      <w:docPartPr>
        <w:name w:val="8F2E16FD89AF4B349E9331A9D5DABEA7"/>
        <w:category>
          <w:name w:val="Общие"/>
          <w:gallery w:val="placeholder"/>
        </w:category>
        <w:types>
          <w:type w:val="bbPlcHdr"/>
        </w:types>
        <w:behaviors>
          <w:behavior w:val="content"/>
        </w:behaviors>
        <w:guid w:val="{914B6955-6236-4478-8CC6-2130A3B05784}"/>
      </w:docPartPr>
      <w:docPartBody>
        <w:p w:rsidR="00000000" w:rsidRDefault="00292BFD" w:rsidP="00292BFD">
          <w:pPr>
            <w:pStyle w:val="8F2E16FD89AF4B349E9331A9D5DABEA7"/>
          </w:pPr>
          <w:r w:rsidRPr="00F62696">
            <w:rPr>
              <w:rStyle w:val="a3"/>
            </w:rPr>
            <w:t>сумма цифрами и прописью</w:t>
          </w:r>
        </w:p>
      </w:docPartBody>
    </w:docPart>
    <w:docPart>
      <w:docPartPr>
        <w:name w:val="FFEAB9479A3B430C89DE5B1DE1DE66D8"/>
        <w:category>
          <w:name w:val="Общие"/>
          <w:gallery w:val="placeholder"/>
        </w:category>
        <w:types>
          <w:type w:val="bbPlcHdr"/>
        </w:types>
        <w:behaviors>
          <w:behavior w:val="content"/>
        </w:behaviors>
        <w:guid w:val="{7FDB6208-F6FF-4022-91CE-D6E6EEAEE51F}"/>
      </w:docPartPr>
      <w:docPartBody>
        <w:p w:rsidR="00000000" w:rsidRDefault="00292BFD" w:rsidP="00292BFD">
          <w:pPr>
            <w:pStyle w:val="FFEAB9479A3B430C89DE5B1DE1DE66D8"/>
          </w:pPr>
          <w:r w:rsidRPr="00CC79ED">
            <w:rPr>
              <w:rStyle w:val="a3"/>
            </w:rPr>
            <w:t>сумма цифрами и прописью</w:t>
          </w:r>
        </w:p>
      </w:docPartBody>
    </w:docPart>
    <w:docPart>
      <w:docPartPr>
        <w:name w:val="BAD1320ED6EA4F0CAA8947FDDC64B1AA"/>
        <w:category>
          <w:name w:val="Общие"/>
          <w:gallery w:val="placeholder"/>
        </w:category>
        <w:types>
          <w:type w:val="bbPlcHdr"/>
        </w:types>
        <w:behaviors>
          <w:behavior w:val="content"/>
        </w:behaviors>
        <w:guid w:val="{D4C74E10-57BB-46D0-BC7D-CA6DED73BD6E}"/>
      </w:docPartPr>
      <w:docPartBody>
        <w:p w:rsidR="00000000" w:rsidRDefault="00292BFD" w:rsidP="00292BFD">
          <w:pPr>
            <w:pStyle w:val="BAD1320ED6EA4F0CAA8947FDDC64B1AA"/>
          </w:pPr>
          <w:r w:rsidRPr="00CC79ED">
            <w:rPr>
              <w:rStyle w:val="a3"/>
            </w:rPr>
            <w:t>сумма цифрами и прописью</w:t>
          </w:r>
        </w:p>
      </w:docPartBody>
    </w:docPart>
    <w:docPart>
      <w:docPartPr>
        <w:name w:val="407679A7917A44629B6F1E9920F2C88A"/>
        <w:category>
          <w:name w:val="Общие"/>
          <w:gallery w:val="placeholder"/>
        </w:category>
        <w:types>
          <w:type w:val="bbPlcHdr"/>
        </w:types>
        <w:behaviors>
          <w:behavior w:val="content"/>
        </w:behaviors>
        <w:guid w:val="{675D0B3A-880D-403F-B5F3-64A077C0A9A6}"/>
      </w:docPartPr>
      <w:docPartBody>
        <w:p w:rsidR="00000000" w:rsidRDefault="00292BFD" w:rsidP="00292BFD">
          <w:pPr>
            <w:pStyle w:val="407679A7917A44629B6F1E9920F2C88A"/>
          </w:pPr>
          <w:r w:rsidRPr="00CC79ED">
            <w:rPr>
              <w:rStyle w:val="a3"/>
            </w:rPr>
            <w:t>сумма цифрами и прописью</w:t>
          </w:r>
        </w:p>
      </w:docPartBody>
    </w:docPart>
    <w:docPart>
      <w:docPartPr>
        <w:name w:val="CC310FFEB2C6451D861E27CD3D145F16"/>
        <w:category>
          <w:name w:val="Общие"/>
          <w:gallery w:val="placeholder"/>
        </w:category>
        <w:types>
          <w:type w:val="bbPlcHdr"/>
        </w:types>
        <w:behaviors>
          <w:behavior w:val="content"/>
        </w:behaviors>
        <w:guid w:val="{873F58AF-D9F7-453F-82BE-ADE65EB99835}"/>
      </w:docPartPr>
      <w:docPartBody>
        <w:p w:rsidR="00000000" w:rsidRDefault="00292BFD" w:rsidP="00292BFD">
          <w:pPr>
            <w:pStyle w:val="CC310FFEB2C6451D861E27CD3D145F16"/>
          </w:pPr>
          <w:r w:rsidRPr="00CC79ED">
            <w:rPr>
              <w:rStyle w:val="a3"/>
            </w:rPr>
            <w:t>сумма цифрами и прописью</w:t>
          </w:r>
        </w:p>
      </w:docPartBody>
    </w:docPart>
    <w:docPart>
      <w:docPartPr>
        <w:name w:val="7B8606F3FA2A440AA52297F8AC3B4A9D"/>
        <w:category>
          <w:name w:val="Общие"/>
          <w:gallery w:val="placeholder"/>
        </w:category>
        <w:types>
          <w:type w:val="bbPlcHdr"/>
        </w:types>
        <w:behaviors>
          <w:behavior w:val="content"/>
        </w:behaviors>
        <w:guid w:val="{ECA282EC-1217-449A-A427-9069C972CC71}"/>
      </w:docPartPr>
      <w:docPartBody>
        <w:p w:rsidR="00000000" w:rsidRDefault="00292BFD" w:rsidP="00292BFD">
          <w:pPr>
            <w:pStyle w:val="7B8606F3FA2A440AA52297F8AC3B4A9D"/>
          </w:pPr>
          <w:r w:rsidRPr="00F62696">
            <w:rPr>
              <w:rStyle w:val="a3"/>
            </w:rPr>
            <w:t>сумма цифрами и прописью</w:t>
          </w:r>
        </w:p>
      </w:docPartBody>
    </w:docPart>
    <w:docPart>
      <w:docPartPr>
        <w:name w:val="971F9DCF7C1E4595AAC20D8D7214E15D"/>
        <w:category>
          <w:name w:val="Общие"/>
          <w:gallery w:val="placeholder"/>
        </w:category>
        <w:types>
          <w:type w:val="bbPlcHdr"/>
        </w:types>
        <w:behaviors>
          <w:behavior w:val="content"/>
        </w:behaviors>
        <w:guid w:val="{2B41846D-E997-4D2A-8117-A7B7973BF25C}"/>
      </w:docPartPr>
      <w:docPartBody>
        <w:p w:rsidR="00000000" w:rsidRDefault="00292BFD" w:rsidP="00292BFD">
          <w:pPr>
            <w:pStyle w:val="971F9DCF7C1E4595AAC20D8D7214E15D"/>
          </w:pPr>
          <w:r w:rsidRPr="00CC79ED">
            <w:rPr>
              <w:rStyle w:val="a3"/>
            </w:rPr>
            <w:t>сумма цифрами и прописью</w:t>
          </w:r>
        </w:p>
      </w:docPartBody>
    </w:docPart>
    <w:docPart>
      <w:docPartPr>
        <w:name w:val="EEA53FF1B3964CC89C314F09E06025D9"/>
        <w:category>
          <w:name w:val="Общие"/>
          <w:gallery w:val="placeholder"/>
        </w:category>
        <w:types>
          <w:type w:val="bbPlcHdr"/>
        </w:types>
        <w:behaviors>
          <w:behavior w:val="content"/>
        </w:behaviors>
        <w:guid w:val="{79EBC593-7400-4215-AF9A-A3EFFA9E4E02}"/>
      </w:docPartPr>
      <w:docPartBody>
        <w:p w:rsidR="00000000" w:rsidRDefault="00292BFD" w:rsidP="00292BFD">
          <w:pPr>
            <w:pStyle w:val="EEA53FF1B3964CC89C314F09E06025D9"/>
          </w:pPr>
          <w:r w:rsidRPr="00F62696">
            <w:rPr>
              <w:rStyle w:val="a3"/>
            </w:rPr>
            <w:t>сумма цифрами и прописью</w:t>
          </w:r>
        </w:p>
      </w:docPartBody>
    </w:docPart>
    <w:docPart>
      <w:docPartPr>
        <w:name w:val="972DF9CC5DD74EBF809E09F960AD47CD"/>
        <w:category>
          <w:name w:val="Общие"/>
          <w:gallery w:val="placeholder"/>
        </w:category>
        <w:types>
          <w:type w:val="bbPlcHdr"/>
        </w:types>
        <w:behaviors>
          <w:behavior w:val="content"/>
        </w:behaviors>
        <w:guid w:val="{CFFE5093-48BE-42C6-B8C0-659DE6ABD99F}"/>
      </w:docPartPr>
      <w:docPartBody>
        <w:p w:rsidR="00000000" w:rsidRDefault="00292BFD" w:rsidP="00292BFD">
          <w:pPr>
            <w:pStyle w:val="972DF9CC5DD74EBF809E09F960AD47CD"/>
          </w:pPr>
          <w:r w:rsidRPr="00CC79ED">
            <w:rPr>
              <w:rStyle w:val="a3"/>
            </w:rPr>
            <w:t>сумма цифрами и прописью</w:t>
          </w:r>
        </w:p>
      </w:docPartBody>
    </w:docPart>
    <w:docPart>
      <w:docPartPr>
        <w:name w:val="E324E2CC8BB64331ADFCFBEA82EDE89D"/>
        <w:category>
          <w:name w:val="Общие"/>
          <w:gallery w:val="placeholder"/>
        </w:category>
        <w:types>
          <w:type w:val="bbPlcHdr"/>
        </w:types>
        <w:behaviors>
          <w:behavior w:val="content"/>
        </w:behaviors>
        <w:guid w:val="{B4D82A5F-7A25-4DF9-BC86-A30322FBE364}"/>
      </w:docPartPr>
      <w:docPartBody>
        <w:p w:rsidR="00000000" w:rsidRDefault="00292BFD" w:rsidP="00292BFD">
          <w:pPr>
            <w:pStyle w:val="E324E2CC8BB64331ADFCFBEA82EDE89D"/>
          </w:pPr>
          <w:r w:rsidRPr="00CC79ED">
            <w:rPr>
              <w:rStyle w:val="a3"/>
            </w:rPr>
            <w:t>сумма цифрами и прописью</w:t>
          </w:r>
        </w:p>
      </w:docPartBody>
    </w:docPart>
    <w:docPart>
      <w:docPartPr>
        <w:name w:val="08791920DB394157B0D29C4B0CE93404"/>
        <w:category>
          <w:name w:val="Общие"/>
          <w:gallery w:val="placeholder"/>
        </w:category>
        <w:types>
          <w:type w:val="bbPlcHdr"/>
        </w:types>
        <w:behaviors>
          <w:behavior w:val="content"/>
        </w:behaviors>
        <w:guid w:val="{70077E81-9BFB-4E62-8318-BFD4C2832926}"/>
      </w:docPartPr>
      <w:docPartBody>
        <w:p w:rsidR="00000000" w:rsidRDefault="00292BFD" w:rsidP="00292BFD">
          <w:pPr>
            <w:pStyle w:val="08791920DB394157B0D29C4B0CE93404"/>
          </w:pPr>
          <w:r w:rsidRPr="00CC79ED">
            <w:rPr>
              <w:rStyle w:val="a3"/>
            </w:rPr>
            <w:t>сумма цифрами и прописью</w:t>
          </w:r>
        </w:p>
      </w:docPartBody>
    </w:docPart>
    <w:docPart>
      <w:docPartPr>
        <w:name w:val="DF14766E6131468C9B889F53A521579F"/>
        <w:category>
          <w:name w:val="Общие"/>
          <w:gallery w:val="placeholder"/>
        </w:category>
        <w:types>
          <w:type w:val="bbPlcHdr"/>
        </w:types>
        <w:behaviors>
          <w:behavior w:val="content"/>
        </w:behaviors>
        <w:guid w:val="{817DBC80-8439-43A4-A0A4-B0D167650065}"/>
      </w:docPartPr>
      <w:docPartBody>
        <w:p w:rsidR="00000000" w:rsidRDefault="00292BFD" w:rsidP="00292BFD">
          <w:pPr>
            <w:pStyle w:val="DF14766E6131468C9B889F53A521579F"/>
          </w:pPr>
          <w:r w:rsidRPr="00CC79ED">
            <w:rPr>
              <w:rStyle w:val="a3"/>
            </w:rPr>
            <w:t>сумма цифрами и прописью</w:t>
          </w:r>
        </w:p>
      </w:docPartBody>
    </w:docPart>
    <w:docPart>
      <w:docPartPr>
        <w:name w:val="3DB625A64B7148C9B15F4AA694D60B0E"/>
        <w:category>
          <w:name w:val="Общие"/>
          <w:gallery w:val="placeholder"/>
        </w:category>
        <w:types>
          <w:type w:val="bbPlcHdr"/>
        </w:types>
        <w:behaviors>
          <w:behavior w:val="content"/>
        </w:behaviors>
        <w:guid w:val="{06E49F3F-E88B-4C03-BF25-DEF25874B1DF}"/>
      </w:docPartPr>
      <w:docPartBody>
        <w:p w:rsidR="00000000" w:rsidRDefault="00292BFD" w:rsidP="00292BFD">
          <w:pPr>
            <w:pStyle w:val="3DB625A64B7148C9B15F4AA694D60B0E"/>
          </w:pPr>
          <w:r w:rsidRPr="00F62696">
            <w:rPr>
              <w:rStyle w:val="a3"/>
            </w:rPr>
            <w:t>сумма цифрами и прописью</w:t>
          </w:r>
        </w:p>
      </w:docPartBody>
    </w:docPart>
    <w:docPart>
      <w:docPartPr>
        <w:name w:val="4BA1DABF808B4419B95CABB396E5DCBF"/>
        <w:category>
          <w:name w:val="Общие"/>
          <w:gallery w:val="placeholder"/>
        </w:category>
        <w:types>
          <w:type w:val="bbPlcHdr"/>
        </w:types>
        <w:behaviors>
          <w:behavior w:val="content"/>
        </w:behaviors>
        <w:guid w:val="{B40D1E43-8F5E-4C38-A0E2-B71141986409}"/>
      </w:docPartPr>
      <w:docPartBody>
        <w:p w:rsidR="00000000" w:rsidRDefault="00292BFD" w:rsidP="00292BFD">
          <w:pPr>
            <w:pStyle w:val="4BA1DABF808B4419B95CABB396E5DCBF"/>
          </w:pPr>
          <w:r w:rsidRPr="00CC79ED">
            <w:rPr>
              <w:rStyle w:val="a3"/>
            </w:rPr>
            <w:t>сумма цифрами и прописью</w:t>
          </w:r>
        </w:p>
      </w:docPartBody>
    </w:docPart>
    <w:docPart>
      <w:docPartPr>
        <w:name w:val="67AF9765A93745E194F5BE7CDF901FD6"/>
        <w:category>
          <w:name w:val="Общие"/>
          <w:gallery w:val="placeholder"/>
        </w:category>
        <w:types>
          <w:type w:val="bbPlcHdr"/>
        </w:types>
        <w:behaviors>
          <w:behavior w:val="content"/>
        </w:behaviors>
        <w:guid w:val="{63517E01-3302-47BF-A19A-EF46125E38F9}"/>
      </w:docPartPr>
      <w:docPartBody>
        <w:p w:rsidR="00000000" w:rsidRDefault="00292BFD" w:rsidP="00292BFD">
          <w:pPr>
            <w:pStyle w:val="67AF9765A93745E194F5BE7CDF901FD6"/>
          </w:pPr>
          <w:r w:rsidRPr="00F62696">
            <w:rPr>
              <w:rStyle w:val="a3"/>
            </w:rPr>
            <w:t>сумма цифрами и прописью</w:t>
          </w:r>
        </w:p>
      </w:docPartBody>
    </w:docPart>
    <w:docPart>
      <w:docPartPr>
        <w:name w:val="74DC81CCD48C4559BEFDFC1A773C26EE"/>
        <w:category>
          <w:name w:val="Общие"/>
          <w:gallery w:val="placeholder"/>
        </w:category>
        <w:types>
          <w:type w:val="bbPlcHdr"/>
        </w:types>
        <w:behaviors>
          <w:behavior w:val="content"/>
        </w:behaviors>
        <w:guid w:val="{1210A84A-3240-4212-973D-E922FC7888C7}"/>
      </w:docPartPr>
      <w:docPartBody>
        <w:p w:rsidR="00000000" w:rsidRDefault="00292BFD" w:rsidP="00292BFD">
          <w:pPr>
            <w:pStyle w:val="74DC81CCD48C4559BEFDFC1A773C26EE"/>
          </w:pPr>
          <w:r w:rsidRPr="00CC79ED">
            <w:rPr>
              <w:rStyle w:val="a3"/>
            </w:rPr>
            <w:t>сумма цифрами и прописью</w:t>
          </w:r>
        </w:p>
      </w:docPartBody>
    </w:docPart>
    <w:docPart>
      <w:docPartPr>
        <w:name w:val="4851EE5E86AD49558DA0AFE3C07DE3B7"/>
        <w:category>
          <w:name w:val="Общие"/>
          <w:gallery w:val="placeholder"/>
        </w:category>
        <w:types>
          <w:type w:val="bbPlcHdr"/>
        </w:types>
        <w:behaviors>
          <w:behavior w:val="content"/>
        </w:behaviors>
        <w:guid w:val="{1ACEDF10-39B9-4EE4-9D74-6A8AA10CF0AD}"/>
      </w:docPartPr>
      <w:docPartBody>
        <w:p w:rsidR="00000000" w:rsidRDefault="00292BFD" w:rsidP="00292BFD">
          <w:pPr>
            <w:pStyle w:val="4851EE5E86AD49558DA0AFE3C07DE3B7"/>
          </w:pPr>
          <w:r w:rsidRPr="00CC79ED">
            <w:rPr>
              <w:rStyle w:val="a3"/>
            </w:rPr>
            <w:t>сумма цифрами и прописью</w:t>
          </w:r>
        </w:p>
      </w:docPartBody>
    </w:docPart>
    <w:docPart>
      <w:docPartPr>
        <w:name w:val="0404177E0BD2456DAFF43FA497BAC806"/>
        <w:category>
          <w:name w:val="Общие"/>
          <w:gallery w:val="placeholder"/>
        </w:category>
        <w:types>
          <w:type w:val="bbPlcHdr"/>
        </w:types>
        <w:behaviors>
          <w:behavior w:val="content"/>
        </w:behaviors>
        <w:guid w:val="{96BEEC42-32B7-4FCF-A47C-44CE2D701A40}"/>
      </w:docPartPr>
      <w:docPartBody>
        <w:p w:rsidR="00000000" w:rsidRDefault="00292BFD" w:rsidP="00292BFD">
          <w:pPr>
            <w:pStyle w:val="0404177E0BD2456DAFF43FA497BAC806"/>
          </w:pPr>
          <w:r w:rsidRPr="00CC79ED">
            <w:rPr>
              <w:rStyle w:val="a3"/>
            </w:rPr>
            <w:t>сумма цифрами и прописью</w:t>
          </w:r>
        </w:p>
      </w:docPartBody>
    </w:docPart>
    <w:docPart>
      <w:docPartPr>
        <w:name w:val="6BA38B9B2153449E94F0659D45D720C7"/>
        <w:category>
          <w:name w:val="Общие"/>
          <w:gallery w:val="placeholder"/>
        </w:category>
        <w:types>
          <w:type w:val="bbPlcHdr"/>
        </w:types>
        <w:behaviors>
          <w:behavior w:val="content"/>
        </w:behaviors>
        <w:guid w:val="{6CA3CB2E-C8F7-44FC-94D4-F5F8607FE4A2}"/>
      </w:docPartPr>
      <w:docPartBody>
        <w:p w:rsidR="00000000" w:rsidRDefault="00292BFD" w:rsidP="00292BFD">
          <w:pPr>
            <w:pStyle w:val="6BA38B9B2153449E94F0659D45D720C7"/>
          </w:pPr>
          <w:r w:rsidRPr="00CC79ED">
            <w:rPr>
              <w:rStyle w:val="a3"/>
            </w:rPr>
            <w:t>сумма цифрами и прописью</w:t>
          </w:r>
        </w:p>
      </w:docPartBody>
    </w:docPart>
    <w:docPart>
      <w:docPartPr>
        <w:name w:val="4AB8172B1BC1486FA9C0F24899B740F2"/>
        <w:category>
          <w:name w:val="Общие"/>
          <w:gallery w:val="placeholder"/>
        </w:category>
        <w:types>
          <w:type w:val="bbPlcHdr"/>
        </w:types>
        <w:behaviors>
          <w:behavior w:val="content"/>
        </w:behaviors>
        <w:guid w:val="{243C72E1-051A-43E9-83DF-5E1EB52E1D93}"/>
      </w:docPartPr>
      <w:docPartBody>
        <w:p w:rsidR="00000000" w:rsidRDefault="00292BFD" w:rsidP="00292BFD">
          <w:pPr>
            <w:pStyle w:val="4AB8172B1BC1486FA9C0F24899B740F2"/>
          </w:pPr>
          <w:r w:rsidRPr="00F62696">
            <w:rPr>
              <w:rStyle w:val="a3"/>
            </w:rPr>
            <w:t>сумма цифрами и прописью</w:t>
          </w:r>
        </w:p>
      </w:docPartBody>
    </w:docPart>
    <w:docPart>
      <w:docPartPr>
        <w:name w:val="065AE4C1B90C42D19F7AA8940A28DF29"/>
        <w:category>
          <w:name w:val="Общие"/>
          <w:gallery w:val="placeholder"/>
        </w:category>
        <w:types>
          <w:type w:val="bbPlcHdr"/>
        </w:types>
        <w:behaviors>
          <w:behavior w:val="content"/>
        </w:behaviors>
        <w:guid w:val="{7078B201-DFF5-4560-9B94-3496940564C7}"/>
      </w:docPartPr>
      <w:docPartBody>
        <w:p w:rsidR="00000000" w:rsidRDefault="00292BFD" w:rsidP="00292BFD">
          <w:pPr>
            <w:pStyle w:val="065AE4C1B90C42D19F7AA8940A28DF29"/>
          </w:pPr>
          <w:r w:rsidRPr="00CC79ED">
            <w:rPr>
              <w:rStyle w:val="a3"/>
            </w:rPr>
            <w:t>сумма цифрами и прописью</w:t>
          </w:r>
        </w:p>
      </w:docPartBody>
    </w:docPart>
    <w:docPart>
      <w:docPartPr>
        <w:name w:val="AFBE60FAD81743578C45EB8FF0D74156"/>
        <w:category>
          <w:name w:val="Общие"/>
          <w:gallery w:val="placeholder"/>
        </w:category>
        <w:types>
          <w:type w:val="bbPlcHdr"/>
        </w:types>
        <w:behaviors>
          <w:behavior w:val="content"/>
        </w:behaviors>
        <w:guid w:val="{76A71487-FEB0-481F-83C3-912F050CF34B}"/>
      </w:docPartPr>
      <w:docPartBody>
        <w:p w:rsidR="00000000" w:rsidRDefault="00292BFD" w:rsidP="00292BFD">
          <w:pPr>
            <w:pStyle w:val="AFBE60FAD81743578C45EB8FF0D74156"/>
          </w:pPr>
          <w:r w:rsidRPr="00F62696">
            <w:rPr>
              <w:rStyle w:val="a3"/>
            </w:rPr>
            <w:t>сумма цифрами и прописью</w:t>
          </w:r>
        </w:p>
      </w:docPartBody>
    </w:docPart>
    <w:docPart>
      <w:docPartPr>
        <w:name w:val="7666DB3C7D9042F6914EFE08F82AB8DF"/>
        <w:category>
          <w:name w:val="Общие"/>
          <w:gallery w:val="placeholder"/>
        </w:category>
        <w:types>
          <w:type w:val="bbPlcHdr"/>
        </w:types>
        <w:behaviors>
          <w:behavior w:val="content"/>
        </w:behaviors>
        <w:guid w:val="{12F54208-5B93-410F-9BAF-6B58B18B4D0E}"/>
      </w:docPartPr>
      <w:docPartBody>
        <w:p w:rsidR="00000000" w:rsidRDefault="00292BFD" w:rsidP="00292BFD">
          <w:pPr>
            <w:pStyle w:val="7666DB3C7D9042F6914EFE08F82AB8DF"/>
          </w:pPr>
          <w:r w:rsidRPr="00CC79ED">
            <w:rPr>
              <w:rStyle w:val="a3"/>
            </w:rPr>
            <w:t>сумма цифрами и прописью</w:t>
          </w:r>
        </w:p>
      </w:docPartBody>
    </w:docPart>
    <w:docPart>
      <w:docPartPr>
        <w:name w:val="2C40BF23B5254884B0E32641C7436C09"/>
        <w:category>
          <w:name w:val="Общие"/>
          <w:gallery w:val="placeholder"/>
        </w:category>
        <w:types>
          <w:type w:val="bbPlcHdr"/>
        </w:types>
        <w:behaviors>
          <w:behavior w:val="content"/>
        </w:behaviors>
        <w:guid w:val="{9C8BE803-CDF7-4108-B25C-6A97225FEEBC}"/>
      </w:docPartPr>
      <w:docPartBody>
        <w:p w:rsidR="00000000" w:rsidRDefault="00292BFD" w:rsidP="00292BFD">
          <w:pPr>
            <w:pStyle w:val="2C40BF23B5254884B0E32641C7436C09"/>
          </w:pPr>
          <w:r w:rsidRPr="00CC79ED">
            <w:rPr>
              <w:rStyle w:val="a3"/>
            </w:rPr>
            <w:t>сумма цифрами и прописью</w:t>
          </w:r>
        </w:p>
      </w:docPartBody>
    </w:docPart>
    <w:docPart>
      <w:docPartPr>
        <w:name w:val="12FE040876B64F9E821CBACE151E9871"/>
        <w:category>
          <w:name w:val="Общие"/>
          <w:gallery w:val="placeholder"/>
        </w:category>
        <w:types>
          <w:type w:val="bbPlcHdr"/>
        </w:types>
        <w:behaviors>
          <w:behavior w:val="content"/>
        </w:behaviors>
        <w:guid w:val="{4ADA320F-55BE-4652-B0BE-B00400F25C9E}"/>
      </w:docPartPr>
      <w:docPartBody>
        <w:p w:rsidR="00000000" w:rsidRDefault="00292BFD" w:rsidP="00292BFD">
          <w:pPr>
            <w:pStyle w:val="12FE040876B64F9E821CBACE151E9871"/>
          </w:pPr>
          <w:r w:rsidRPr="00CC79ED">
            <w:rPr>
              <w:rStyle w:val="a3"/>
            </w:rPr>
            <w:t>сумма цифрами и прописью</w:t>
          </w:r>
        </w:p>
      </w:docPartBody>
    </w:docPart>
    <w:docPart>
      <w:docPartPr>
        <w:name w:val="1B99C2E289B9459F89899CFB9C328B4C"/>
        <w:category>
          <w:name w:val="Общие"/>
          <w:gallery w:val="placeholder"/>
        </w:category>
        <w:types>
          <w:type w:val="bbPlcHdr"/>
        </w:types>
        <w:behaviors>
          <w:behavior w:val="content"/>
        </w:behaviors>
        <w:guid w:val="{C2D0F501-39BA-4EFC-9D28-D3A61EFC6E00}"/>
      </w:docPartPr>
      <w:docPartBody>
        <w:p w:rsidR="00000000" w:rsidRDefault="00292BFD" w:rsidP="00292BFD">
          <w:pPr>
            <w:pStyle w:val="1B99C2E289B9459F89899CFB9C328B4C"/>
          </w:pPr>
          <w:r w:rsidRPr="00CC79ED">
            <w:rPr>
              <w:rStyle w:val="a3"/>
            </w:rPr>
            <w:t>сумма цифрами и прописью</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292BFD"/>
    <w:rsid w:val="00292BFD"/>
    <w:rsid w:val="00D039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92BFD"/>
    <w:rPr>
      <w:color w:val="808080"/>
    </w:rPr>
  </w:style>
  <w:style w:type="paragraph" w:customStyle="1" w:styleId="BD52E4C30DA64991B544BD37E096E8BF">
    <w:name w:val="BD52E4C30DA64991B544BD37E096E8BF"/>
    <w:rsid w:val="00292BFD"/>
  </w:style>
  <w:style w:type="paragraph" w:customStyle="1" w:styleId="84534B17089A4270AEE3A008B93BC3D0">
    <w:name w:val="84534B17089A4270AEE3A008B93BC3D0"/>
    <w:rsid w:val="00292BFD"/>
  </w:style>
  <w:style w:type="paragraph" w:customStyle="1" w:styleId="3048525E4CED4177A95AB61997DD743C">
    <w:name w:val="3048525E4CED4177A95AB61997DD743C"/>
    <w:rsid w:val="00292BFD"/>
  </w:style>
  <w:style w:type="paragraph" w:customStyle="1" w:styleId="E69FB2168E244FBE9018B74FCAFD26FB">
    <w:name w:val="E69FB2168E244FBE9018B74FCAFD26FB"/>
    <w:rsid w:val="00292BFD"/>
  </w:style>
  <w:style w:type="paragraph" w:customStyle="1" w:styleId="5C43644BB0C243E7B56ACEDB750582BA">
    <w:name w:val="5C43644BB0C243E7B56ACEDB750582BA"/>
    <w:rsid w:val="00292BFD"/>
  </w:style>
  <w:style w:type="paragraph" w:customStyle="1" w:styleId="42E7AAA2F2EA4EB693E4A1606583C078">
    <w:name w:val="42E7AAA2F2EA4EB693E4A1606583C078"/>
    <w:rsid w:val="00292BFD"/>
  </w:style>
  <w:style w:type="paragraph" w:customStyle="1" w:styleId="479459345DCF4B23865D346072E3439D">
    <w:name w:val="479459345DCF4B23865D346072E3439D"/>
    <w:rsid w:val="00292BFD"/>
  </w:style>
  <w:style w:type="paragraph" w:customStyle="1" w:styleId="E6FA9D30DF814B71AFDC9507B6F9B22D">
    <w:name w:val="E6FA9D30DF814B71AFDC9507B6F9B22D"/>
    <w:rsid w:val="00292BFD"/>
  </w:style>
  <w:style w:type="paragraph" w:customStyle="1" w:styleId="0FECF46B33D24E9E9D02320B4A3A753A">
    <w:name w:val="0FECF46B33D24E9E9D02320B4A3A753A"/>
    <w:rsid w:val="00292BFD"/>
  </w:style>
  <w:style w:type="paragraph" w:customStyle="1" w:styleId="111537600BA14E129308E6CA9F19DB3B">
    <w:name w:val="111537600BA14E129308E6CA9F19DB3B"/>
    <w:rsid w:val="00292BFD"/>
  </w:style>
  <w:style w:type="paragraph" w:customStyle="1" w:styleId="2BD4DA9BE57047CD995A44E8DD1B2B72">
    <w:name w:val="2BD4DA9BE57047CD995A44E8DD1B2B72"/>
    <w:rsid w:val="00292BFD"/>
  </w:style>
  <w:style w:type="paragraph" w:customStyle="1" w:styleId="FACB6D1A97AF4656BFB98F22C737A229">
    <w:name w:val="FACB6D1A97AF4656BFB98F22C737A229"/>
    <w:rsid w:val="00292BFD"/>
  </w:style>
  <w:style w:type="paragraph" w:customStyle="1" w:styleId="0EF468140D484802AB69D4106F4F3A50">
    <w:name w:val="0EF468140D484802AB69D4106F4F3A50"/>
    <w:rsid w:val="00292BFD"/>
  </w:style>
  <w:style w:type="paragraph" w:customStyle="1" w:styleId="C419C85A0C4B4C259E8BEB5A8D07C66E">
    <w:name w:val="C419C85A0C4B4C259E8BEB5A8D07C66E"/>
    <w:rsid w:val="00292BFD"/>
  </w:style>
  <w:style w:type="paragraph" w:customStyle="1" w:styleId="4838D8367FAB4D418BA0C6BFF3BAD162">
    <w:name w:val="4838D8367FAB4D418BA0C6BFF3BAD162"/>
    <w:rsid w:val="00292BFD"/>
  </w:style>
  <w:style w:type="paragraph" w:customStyle="1" w:styleId="A0B0822334C34FBF87FFF5EE9C6368F2">
    <w:name w:val="A0B0822334C34FBF87FFF5EE9C6368F2"/>
    <w:rsid w:val="00292BFD"/>
  </w:style>
  <w:style w:type="paragraph" w:customStyle="1" w:styleId="279FE65608AE40228433ADBC4820F031">
    <w:name w:val="279FE65608AE40228433ADBC4820F031"/>
    <w:rsid w:val="00292BFD"/>
  </w:style>
  <w:style w:type="paragraph" w:customStyle="1" w:styleId="B7DD8AB1B20645899C1612492A8AFF3A">
    <w:name w:val="B7DD8AB1B20645899C1612492A8AFF3A"/>
    <w:rsid w:val="00292BFD"/>
  </w:style>
  <w:style w:type="paragraph" w:customStyle="1" w:styleId="DA97935BE3A64E89B170A6B3F7B50B14">
    <w:name w:val="DA97935BE3A64E89B170A6B3F7B50B14"/>
    <w:rsid w:val="00292BFD"/>
  </w:style>
  <w:style w:type="paragraph" w:customStyle="1" w:styleId="394C4E1CD1104E2197D06756B67C69D1">
    <w:name w:val="394C4E1CD1104E2197D06756B67C69D1"/>
    <w:rsid w:val="00292BFD"/>
  </w:style>
  <w:style w:type="paragraph" w:customStyle="1" w:styleId="490CA710031A4B5BB69F3382250B8FEE">
    <w:name w:val="490CA710031A4B5BB69F3382250B8FEE"/>
    <w:rsid w:val="00292BFD"/>
  </w:style>
  <w:style w:type="paragraph" w:customStyle="1" w:styleId="6375B6F55D3C4D5887CA5985CF8BD360">
    <w:name w:val="6375B6F55D3C4D5887CA5985CF8BD360"/>
    <w:rsid w:val="00292BFD"/>
  </w:style>
  <w:style w:type="paragraph" w:customStyle="1" w:styleId="367BA4C96229429E807984855690C86F">
    <w:name w:val="367BA4C96229429E807984855690C86F"/>
    <w:rsid w:val="00292BFD"/>
  </w:style>
  <w:style w:type="paragraph" w:customStyle="1" w:styleId="FDB1F4D9BD464712B893DC2B417F4A40">
    <w:name w:val="FDB1F4D9BD464712B893DC2B417F4A40"/>
    <w:rsid w:val="00292BFD"/>
  </w:style>
  <w:style w:type="paragraph" w:customStyle="1" w:styleId="D613784E57F345C1951896A5A22CC0CB">
    <w:name w:val="D613784E57F345C1951896A5A22CC0CB"/>
    <w:rsid w:val="00292BFD"/>
  </w:style>
  <w:style w:type="paragraph" w:customStyle="1" w:styleId="129710BE1EAC4F93A8D731A7EB258DEC">
    <w:name w:val="129710BE1EAC4F93A8D731A7EB258DEC"/>
    <w:rsid w:val="00292BFD"/>
  </w:style>
  <w:style w:type="paragraph" w:customStyle="1" w:styleId="3641B92A886F466C9222025F6AD6697E">
    <w:name w:val="3641B92A886F466C9222025F6AD6697E"/>
    <w:rsid w:val="00292BFD"/>
  </w:style>
  <w:style w:type="paragraph" w:customStyle="1" w:styleId="7D575189F21D4D10BA600CFAACDF0791">
    <w:name w:val="7D575189F21D4D10BA600CFAACDF0791"/>
    <w:rsid w:val="00292BFD"/>
  </w:style>
  <w:style w:type="paragraph" w:customStyle="1" w:styleId="07971FB7EBCA4885A78EB751AB61F641">
    <w:name w:val="07971FB7EBCA4885A78EB751AB61F641"/>
    <w:rsid w:val="00292BFD"/>
  </w:style>
  <w:style w:type="paragraph" w:customStyle="1" w:styleId="60670E53846843B6974793AE02BA1F06">
    <w:name w:val="60670E53846843B6974793AE02BA1F06"/>
    <w:rsid w:val="00292BFD"/>
  </w:style>
  <w:style w:type="paragraph" w:customStyle="1" w:styleId="47394A1898E64C86B4CF89A238CF7042">
    <w:name w:val="47394A1898E64C86B4CF89A238CF7042"/>
    <w:rsid w:val="00292BFD"/>
  </w:style>
  <w:style w:type="paragraph" w:customStyle="1" w:styleId="89411C9361D24355BAC3ACCA3E349E0A">
    <w:name w:val="89411C9361D24355BAC3ACCA3E349E0A"/>
    <w:rsid w:val="00292BFD"/>
  </w:style>
  <w:style w:type="paragraph" w:customStyle="1" w:styleId="D280113FA8F74D4F9281DD80581ABFAE">
    <w:name w:val="D280113FA8F74D4F9281DD80581ABFAE"/>
    <w:rsid w:val="00292BFD"/>
  </w:style>
  <w:style w:type="paragraph" w:customStyle="1" w:styleId="65DC7CC0B30F4EA99B3DFAF304E53941">
    <w:name w:val="65DC7CC0B30F4EA99B3DFAF304E53941"/>
    <w:rsid w:val="00292BFD"/>
  </w:style>
  <w:style w:type="paragraph" w:customStyle="1" w:styleId="8EA577305A704B94AB1BCAB7BA56913E">
    <w:name w:val="8EA577305A704B94AB1BCAB7BA56913E"/>
    <w:rsid w:val="00292BFD"/>
  </w:style>
  <w:style w:type="paragraph" w:customStyle="1" w:styleId="D7DC7240E7B04E20AA41AE1EBFA54327">
    <w:name w:val="D7DC7240E7B04E20AA41AE1EBFA54327"/>
    <w:rsid w:val="00292BFD"/>
  </w:style>
  <w:style w:type="paragraph" w:customStyle="1" w:styleId="2E61EECE4F8F45B7A07619AB2B112896">
    <w:name w:val="2E61EECE4F8F45B7A07619AB2B112896"/>
    <w:rsid w:val="00292BFD"/>
  </w:style>
  <w:style w:type="paragraph" w:customStyle="1" w:styleId="F2BD84F28DC94A7295C131B49F91413D">
    <w:name w:val="F2BD84F28DC94A7295C131B49F91413D"/>
    <w:rsid w:val="00292BFD"/>
  </w:style>
  <w:style w:type="paragraph" w:customStyle="1" w:styleId="2EBDD88E3DCE4C6B95F2EF99F724FC8D">
    <w:name w:val="2EBDD88E3DCE4C6B95F2EF99F724FC8D"/>
    <w:rsid w:val="00292BFD"/>
  </w:style>
  <w:style w:type="paragraph" w:customStyle="1" w:styleId="46A319DDC8544FD2BB03B233747C488F">
    <w:name w:val="46A319DDC8544FD2BB03B233747C488F"/>
    <w:rsid w:val="00292BFD"/>
  </w:style>
  <w:style w:type="paragraph" w:customStyle="1" w:styleId="B732BD7C543542DA941D7163B8723F12">
    <w:name w:val="B732BD7C543542DA941D7163B8723F12"/>
    <w:rsid w:val="00292BFD"/>
  </w:style>
  <w:style w:type="paragraph" w:customStyle="1" w:styleId="C720F098306F44D49FDEA1E08A35C389">
    <w:name w:val="C720F098306F44D49FDEA1E08A35C389"/>
    <w:rsid w:val="00292BFD"/>
  </w:style>
  <w:style w:type="paragraph" w:customStyle="1" w:styleId="D525394A39204BDE9C50FCEC5968AD4A">
    <w:name w:val="D525394A39204BDE9C50FCEC5968AD4A"/>
    <w:rsid w:val="00292BFD"/>
  </w:style>
  <w:style w:type="paragraph" w:customStyle="1" w:styleId="71C19F0A79DD46889BC7ABBE08F06551">
    <w:name w:val="71C19F0A79DD46889BC7ABBE08F06551"/>
    <w:rsid w:val="00292BFD"/>
  </w:style>
  <w:style w:type="paragraph" w:customStyle="1" w:styleId="26305BEFE1F94C6085F34959397BF9E4">
    <w:name w:val="26305BEFE1F94C6085F34959397BF9E4"/>
    <w:rsid w:val="00292BFD"/>
  </w:style>
  <w:style w:type="paragraph" w:customStyle="1" w:styleId="C2499209F1E64BFDAF4BC748E137C8F8">
    <w:name w:val="C2499209F1E64BFDAF4BC748E137C8F8"/>
    <w:rsid w:val="00292BFD"/>
  </w:style>
  <w:style w:type="paragraph" w:customStyle="1" w:styleId="D762AF4C966C44E9B29FA927AF1ADE33">
    <w:name w:val="D762AF4C966C44E9B29FA927AF1ADE33"/>
    <w:rsid w:val="00292BFD"/>
  </w:style>
  <w:style w:type="paragraph" w:customStyle="1" w:styleId="A24DDF43AF8A4172AFA50FE91705B8DA">
    <w:name w:val="A24DDF43AF8A4172AFA50FE91705B8DA"/>
    <w:rsid w:val="00292BFD"/>
  </w:style>
  <w:style w:type="paragraph" w:customStyle="1" w:styleId="593212F38FD84446B6D85D0954C1EDE8">
    <w:name w:val="593212F38FD84446B6D85D0954C1EDE8"/>
    <w:rsid w:val="00292BFD"/>
  </w:style>
  <w:style w:type="paragraph" w:customStyle="1" w:styleId="52689F1B618942E9A72DA40CBF6A4EF8">
    <w:name w:val="52689F1B618942E9A72DA40CBF6A4EF8"/>
    <w:rsid w:val="00292BFD"/>
  </w:style>
  <w:style w:type="paragraph" w:customStyle="1" w:styleId="D85F7DAE48064C1883C58380CC34833D">
    <w:name w:val="D85F7DAE48064C1883C58380CC34833D"/>
    <w:rsid w:val="00292BFD"/>
  </w:style>
  <w:style w:type="paragraph" w:customStyle="1" w:styleId="CF3CD45C278245BE89D83F1CC68E1260">
    <w:name w:val="CF3CD45C278245BE89D83F1CC68E1260"/>
    <w:rsid w:val="00292BFD"/>
  </w:style>
  <w:style w:type="paragraph" w:customStyle="1" w:styleId="C9883F85BD9049F0AF8885EEFCBED3B5">
    <w:name w:val="C9883F85BD9049F0AF8885EEFCBED3B5"/>
    <w:rsid w:val="00292BFD"/>
  </w:style>
  <w:style w:type="paragraph" w:customStyle="1" w:styleId="5E240A606BDB495D806E29BDB32F5889">
    <w:name w:val="5E240A606BDB495D806E29BDB32F5889"/>
    <w:rsid w:val="00292BFD"/>
  </w:style>
  <w:style w:type="paragraph" w:customStyle="1" w:styleId="D05FFB137EEA46C593FDF7CB07E4309E">
    <w:name w:val="D05FFB137EEA46C593FDF7CB07E4309E"/>
    <w:rsid w:val="00292BFD"/>
  </w:style>
  <w:style w:type="paragraph" w:customStyle="1" w:styleId="E51E3653F29E4E7FA3DD58E2D70B824D">
    <w:name w:val="E51E3653F29E4E7FA3DD58E2D70B824D"/>
    <w:rsid w:val="00292BFD"/>
  </w:style>
  <w:style w:type="paragraph" w:customStyle="1" w:styleId="1F83629BE86E40F4B701EC234CA05737">
    <w:name w:val="1F83629BE86E40F4B701EC234CA05737"/>
    <w:rsid w:val="00292BFD"/>
  </w:style>
  <w:style w:type="paragraph" w:customStyle="1" w:styleId="18AF141B0D39408199A11C0EE4E32296">
    <w:name w:val="18AF141B0D39408199A11C0EE4E32296"/>
    <w:rsid w:val="00292BFD"/>
  </w:style>
  <w:style w:type="paragraph" w:customStyle="1" w:styleId="DC27E5BFC87E4BAAB80AFC739B6D7FD7">
    <w:name w:val="DC27E5BFC87E4BAAB80AFC739B6D7FD7"/>
    <w:rsid w:val="00292BFD"/>
  </w:style>
  <w:style w:type="paragraph" w:customStyle="1" w:styleId="373DD6620C1B4904AD65B0CF6734B375">
    <w:name w:val="373DD6620C1B4904AD65B0CF6734B375"/>
    <w:rsid w:val="00292BFD"/>
  </w:style>
  <w:style w:type="paragraph" w:customStyle="1" w:styleId="3985231D845C4E0DA309330A6399F08C">
    <w:name w:val="3985231D845C4E0DA309330A6399F08C"/>
    <w:rsid w:val="00292BFD"/>
  </w:style>
  <w:style w:type="paragraph" w:customStyle="1" w:styleId="5ED50B8FCBD04BB298B53E2F1228B4D0">
    <w:name w:val="5ED50B8FCBD04BB298B53E2F1228B4D0"/>
    <w:rsid w:val="00292BFD"/>
  </w:style>
  <w:style w:type="paragraph" w:customStyle="1" w:styleId="288FD29ADEE0443CA7820B5E318AD1F0">
    <w:name w:val="288FD29ADEE0443CA7820B5E318AD1F0"/>
    <w:rsid w:val="00292BFD"/>
  </w:style>
  <w:style w:type="paragraph" w:customStyle="1" w:styleId="7DA993859D6E4DECA9F8D06925AABE96">
    <w:name w:val="7DA993859D6E4DECA9F8D06925AABE96"/>
    <w:rsid w:val="00292BFD"/>
  </w:style>
  <w:style w:type="paragraph" w:customStyle="1" w:styleId="4E196BF76A3841BCA33D19C7B60D2AB2">
    <w:name w:val="4E196BF76A3841BCA33D19C7B60D2AB2"/>
    <w:rsid w:val="00292BFD"/>
  </w:style>
  <w:style w:type="paragraph" w:customStyle="1" w:styleId="77FD9FEEDDD1458FABDAEE2C9F0F494F">
    <w:name w:val="77FD9FEEDDD1458FABDAEE2C9F0F494F"/>
    <w:rsid w:val="00292BFD"/>
  </w:style>
  <w:style w:type="paragraph" w:customStyle="1" w:styleId="545A6A4027C34461AF9D368B4E8D68A5">
    <w:name w:val="545A6A4027C34461AF9D368B4E8D68A5"/>
    <w:rsid w:val="00292BFD"/>
  </w:style>
  <w:style w:type="paragraph" w:customStyle="1" w:styleId="490E6A46CF5247FB911BDE8B6CD22A43">
    <w:name w:val="490E6A46CF5247FB911BDE8B6CD22A43"/>
    <w:rsid w:val="00292BFD"/>
  </w:style>
  <w:style w:type="paragraph" w:customStyle="1" w:styleId="58CA264015BD446E920B2571C820DC10">
    <w:name w:val="58CA264015BD446E920B2571C820DC10"/>
    <w:rsid w:val="00292BFD"/>
  </w:style>
  <w:style w:type="paragraph" w:customStyle="1" w:styleId="2EFF926D49FC436A93D4BF88181AE37F">
    <w:name w:val="2EFF926D49FC436A93D4BF88181AE37F"/>
    <w:rsid w:val="00292BFD"/>
  </w:style>
  <w:style w:type="paragraph" w:customStyle="1" w:styleId="3D34B84FB2744254B5B169382E6DE43B">
    <w:name w:val="3D34B84FB2744254B5B169382E6DE43B"/>
    <w:rsid w:val="00292BFD"/>
  </w:style>
  <w:style w:type="paragraph" w:customStyle="1" w:styleId="B6A6FDE9E740454BBE96FA5D873ABE67">
    <w:name w:val="B6A6FDE9E740454BBE96FA5D873ABE67"/>
    <w:rsid w:val="00292BFD"/>
  </w:style>
  <w:style w:type="paragraph" w:customStyle="1" w:styleId="CD590E59C7694D03B953B4E8F8ABD313">
    <w:name w:val="CD590E59C7694D03B953B4E8F8ABD313"/>
    <w:rsid w:val="00292BFD"/>
  </w:style>
  <w:style w:type="paragraph" w:customStyle="1" w:styleId="EF15E646C9B24D70ACFECAC155F64D0B">
    <w:name w:val="EF15E646C9B24D70ACFECAC155F64D0B"/>
    <w:rsid w:val="00292BFD"/>
  </w:style>
  <w:style w:type="paragraph" w:customStyle="1" w:styleId="3F3466BA5236488892BFE19F4E927013">
    <w:name w:val="3F3466BA5236488892BFE19F4E927013"/>
    <w:rsid w:val="00292BFD"/>
  </w:style>
  <w:style w:type="paragraph" w:customStyle="1" w:styleId="4C0008A478E946E69A152FBD36FB520C">
    <w:name w:val="4C0008A478E946E69A152FBD36FB520C"/>
    <w:rsid w:val="00292BFD"/>
  </w:style>
  <w:style w:type="paragraph" w:customStyle="1" w:styleId="E192A91928974BC9BAD88DD1728DD98E">
    <w:name w:val="E192A91928974BC9BAD88DD1728DD98E"/>
    <w:rsid w:val="00292BFD"/>
  </w:style>
  <w:style w:type="paragraph" w:customStyle="1" w:styleId="24009640E74145AF9EB40534484BDF96">
    <w:name w:val="24009640E74145AF9EB40534484BDF96"/>
    <w:rsid w:val="00292BFD"/>
  </w:style>
  <w:style w:type="paragraph" w:customStyle="1" w:styleId="A788B803F53C4789A2B43F53C5E30585">
    <w:name w:val="A788B803F53C4789A2B43F53C5E30585"/>
    <w:rsid w:val="00292BFD"/>
  </w:style>
  <w:style w:type="paragraph" w:customStyle="1" w:styleId="A11AB2E400234C4F8D22BAF1D99C097A">
    <w:name w:val="A11AB2E400234C4F8D22BAF1D99C097A"/>
    <w:rsid w:val="00292BFD"/>
  </w:style>
  <w:style w:type="paragraph" w:customStyle="1" w:styleId="7DB44F6508034C0982BBBAD0112EC851">
    <w:name w:val="7DB44F6508034C0982BBBAD0112EC851"/>
    <w:rsid w:val="00292BFD"/>
  </w:style>
  <w:style w:type="paragraph" w:customStyle="1" w:styleId="A326409FC6264064B937FA7C6305E440">
    <w:name w:val="A326409FC6264064B937FA7C6305E440"/>
    <w:rsid w:val="00292BFD"/>
  </w:style>
  <w:style w:type="paragraph" w:customStyle="1" w:styleId="4BD1942B14014B51A0678D3ACF5CE0E9">
    <w:name w:val="4BD1942B14014B51A0678D3ACF5CE0E9"/>
    <w:rsid w:val="00292BFD"/>
  </w:style>
  <w:style w:type="paragraph" w:customStyle="1" w:styleId="2EDF08D861F548F4BC6D75D59B55DB74">
    <w:name w:val="2EDF08D861F548F4BC6D75D59B55DB74"/>
    <w:rsid w:val="00292BFD"/>
  </w:style>
  <w:style w:type="paragraph" w:customStyle="1" w:styleId="65E5D5F7DC89400C93A11B3DF2EE16FC">
    <w:name w:val="65E5D5F7DC89400C93A11B3DF2EE16FC"/>
    <w:rsid w:val="00292BFD"/>
  </w:style>
  <w:style w:type="paragraph" w:customStyle="1" w:styleId="F46947FEE3AD4119B433944AE3EFBEEF">
    <w:name w:val="F46947FEE3AD4119B433944AE3EFBEEF"/>
    <w:rsid w:val="00292BFD"/>
  </w:style>
  <w:style w:type="paragraph" w:customStyle="1" w:styleId="49F7330A667943098ED0CD393F0BCEDF">
    <w:name w:val="49F7330A667943098ED0CD393F0BCEDF"/>
    <w:rsid w:val="00292BFD"/>
  </w:style>
  <w:style w:type="paragraph" w:customStyle="1" w:styleId="CBD9ABE085B949498EFA8740B0388327">
    <w:name w:val="CBD9ABE085B949498EFA8740B0388327"/>
    <w:rsid w:val="00292BFD"/>
  </w:style>
  <w:style w:type="paragraph" w:customStyle="1" w:styleId="DBC26F4985AF47D598A6AA46F591820D">
    <w:name w:val="DBC26F4985AF47D598A6AA46F591820D"/>
    <w:rsid w:val="00292BFD"/>
  </w:style>
  <w:style w:type="paragraph" w:customStyle="1" w:styleId="FE97A113EC44433996AC8660901EEDB3">
    <w:name w:val="FE97A113EC44433996AC8660901EEDB3"/>
    <w:rsid w:val="00292BFD"/>
  </w:style>
  <w:style w:type="paragraph" w:customStyle="1" w:styleId="4E12A37A186D4AAB9D5D110FAE14F1BF">
    <w:name w:val="4E12A37A186D4AAB9D5D110FAE14F1BF"/>
    <w:rsid w:val="00292BFD"/>
  </w:style>
  <w:style w:type="paragraph" w:customStyle="1" w:styleId="EBFEFE7CF6674659B5AF019C17CD4466">
    <w:name w:val="EBFEFE7CF6674659B5AF019C17CD4466"/>
    <w:rsid w:val="00292BFD"/>
  </w:style>
  <w:style w:type="paragraph" w:customStyle="1" w:styleId="899F09ACE2F441058941C4A08041CD13">
    <w:name w:val="899F09ACE2F441058941C4A08041CD13"/>
    <w:rsid w:val="00292BFD"/>
  </w:style>
  <w:style w:type="paragraph" w:customStyle="1" w:styleId="B6B3F59E99614FB5A05B3CD92BFA8973">
    <w:name w:val="B6B3F59E99614FB5A05B3CD92BFA8973"/>
    <w:rsid w:val="00292BFD"/>
  </w:style>
  <w:style w:type="paragraph" w:customStyle="1" w:styleId="7F45DE2D3E9C4B73931D1D710A9E7B98">
    <w:name w:val="7F45DE2D3E9C4B73931D1D710A9E7B98"/>
    <w:rsid w:val="00292BFD"/>
  </w:style>
  <w:style w:type="paragraph" w:customStyle="1" w:styleId="BAF940B528254B3EAFA3B6FCC9E2CDB6">
    <w:name w:val="BAF940B528254B3EAFA3B6FCC9E2CDB6"/>
    <w:rsid w:val="00292BFD"/>
  </w:style>
  <w:style w:type="paragraph" w:customStyle="1" w:styleId="58643AE6779E423FB4236908FCF3FF52">
    <w:name w:val="58643AE6779E423FB4236908FCF3FF52"/>
    <w:rsid w:val="00292BFD"/>
  </w:style>
  <w:style w:type="paragraph" w:customStyle="1" w:styleId="7DDC5B6F430949C3865E98383B1D546F">
    <w:name w:val="7DDC5B6F430949C3865E98383B1D546F"/>
    <w:rsid w:val="00292BFD"/>
  </w:style>
  <w:style w:type="paragraph" w:customStyle="1" w:styleId="926B6FFB0C8C4767883C8BCD3400D3F2">
    <w:name w:val="926B6FFB0C8C4767883C8BCD3400D3F2"/>
    <w:rsid w:val="00292BFD"/>
  </w:style>
  <w:style w:type="paragraph" w:customStyle="1" w:styleId="742673D04DE344B6A9BE79EFFCECA1AD">
    <w:name w:val="742673D04DE344B6A9BE79EFFCECA1AD"/>
    <w:rsid w:val="00292BFD"/>
  </w:style>
  <w:style w:type="paragraph" w:customStyle="1" w:styleId="13A25ECB4842485CB314E9BD699C1103">
    <w:name w:val="13A25ECB4842485CB314E9BD699C1103"/>
    <w:rsid w:val="00292BFD"/>
  </w:style>
  <w:style w:type="paragraph" w:customStyle="1" w:styleId="BF92019B98064B5DAA4816C7BBAF4CD3">
    <w:name w:val="BF92019B98064B5DAA4816C7BBAF4CD3"/>
    <w:rsid w:val="00292BFD"/>
  </w:style>
  <w:style w:type="paragraph" w:customStyle="1" w:styleId="B888E87BB73745579F0D45971235E54A">
    <w:name w:val="B888E87BB73745579F0D45971235E54A"/>
    <w:rsid w:val="00292BFD"/>
  </w:style>
  <w:style w:type="paragraph" w:customStyle="1" w:styleId="B1EA78AB7E60431AA47D4047BAFE9477">
    <w:name w:val="B1EA78AB7E60431AA47D4047BAFE9477"/>
    <w:rsid w:val="00292BFD"/>
  </w:style>
  <w:style w:type="paragraph" w:customStyle="1" w:styleId="D332C305FDEA4A4A93E0493AC1C9A099">
    <w:name w:val="D332C305FDEA4A4A93E0493AC1C9A099"/>
    <w:rsid w:val="00292BFD"/>
  </w:style>
  <w:style w:type="paragraph" w:customStyle="1" w:styleId="23BBBDD1418E4E86892FBC2CA5BBEA7B">
    <w:name w:val="23BBBDD1418E4E86892FBC2CA5BBEA7B"/>
    <w:rsid w:val="00292BFD"/>
  </w:style>
  <w:style w:type="paragraph" w:customStyle="1" w:styleId="6FB568DD372C4F909E5ED850D72D3883">
    <w:name w:val="6FB568DD372C4F909E5ED850D72D3883"/>
    <w:rsid w:val="00292BFD"/>
  </w:style>
  <w:style w:type="paragraph" w:customStyle="1" w:styleId="A8458AF60FC94DB09F158064FB9F6F3F">
    <w:name w:val="A8458AF60FC94DB09F158064FB9F6F3F"/>
    <w:rsid w:val="00292BFD"/>
  </w:style>
  <w:style w:type="paragraph" w:customStyle="1" w:styleId="A08DFB4974CD46D69AA923B677CC2711">
    <w:name w:val="A08DFB4974CD46D69AA923B677CC2711"/>
    <w:rsid w:val="00292BFD"/>
  </w:style>
  <w:style w:type="paragraph" w:customStyle="1" w:styleId="A977157327CE458FBCEE7BF4B265753B">
    <w:name w:val="A977157327CE458FBCEE7BF4B265753B"/>
    <w:rsid w:val="00292BFD"/>
  </w:style>
  <w:style w:type="paragraph" w:customStyle="1" w:styleId="BE09D873D7004A9A9C0B050DF8AD0365">
    <w:name w:val="BE09D873D7004A9A9C0B050DF8AD0365"/>
    <w:rsid w:val="00292BFD"/>
  </w:style>
  <w:style w:type="paragraph" w:customStyle="1" w:styleId="0B617DE2405D4778872AEA2994F75B28">
    <w:name w:val="0B617DE2405D4778872AEA2994F75B28"/>
    <w:rsid w:val="00292BFD"/>
  </w:style>
  <w:style w:type="paragraph" w:customStyle="1" w:styleId="7CE9D0CD94794E8BA6FA6D96F6FA63E7">
    <w:name w:val="7CE9D0CD94794E8BA6FA6D96F6FA63E7"/>
    <w:rsid w:val="00292BFD"/>
  </w:style>
  <w:style w:type="paragraph" w:customStyle="1" w:styleId="35BB0322971D447AAD0E656709CE15BC">
    <w:name w:val="35BB0322971D447AAD0E656709CE15BC"/>
    <w:rsid w:val="00292BFD"/>
  </w:style>
  <w:style w:type="paragraph" w:customStyle="1" w:styleId="28984931DFE04705B23C8F1057C57B90">
    <w:name w:val="28984931DFE04705B23C8F1057C57B90"/>
    <w:rsid w:val="00292BFD"/>
  </w:style>
  <w:style w:type="paragraph" w:customStyle="1" w:styleId="171B3E2211B841479FC87447A1783931">
    <w:name w:val="171B3E2211B841479FC87447A1783931"/>
    <w:rsid w:val="00292BFD"/>
  </w:style>
  <w:style w:type="paragraph" w:customStyle="1" w:styleId="6BCB4C71AE6C45A8A77CE966F24F8111">
    <w:name w:val="6BCB4C71AE6C45A8A77CE966F24F8111"/>
    <w:rsid w:val="00292BFD"/>
  </w:style>
  <w:style w:type="paragraph" w:customStyle="1" w:styleId="D6920ABE48C44D45AB2DA84539126AB3">
    <w:name w:val="D6920ABE48C44D45AB2DA84539126AB3"/>
    <w:rsid w:val="00292BFD"/>
  </w:style>
  <w:style w:type="paragraph" w:customStyle="1" w:styleId="A24D25A4DD8C4878902814B274903889">
    <w:name w:val="A24D25A4DD8C4878902814B274903889"/>
    <w:rsid w:val="00292BFD"/>
  </w:style>
  <w:style w:type="paragraph" w:customStyle="1" w:styleId="46525E45BA044006AADEA583AE288CE2">
    <w:name w:val="46525E45BA044006AADEA583AE288CE2"/>
    <w:rsid w:val="00292BFD"/>
  </w:style>
  <w:style w:type="paragraph" w:customStyle="1" w:styleId="7EA474CEC3ED46DE84727C5C9AC7AAF7">
    <w:name w:val="7EA474CEC3ED46DE84727C5C9AC7AAF7"/>
    <w:rsid w:val="00292BFD"/>
  </w:style>
  <w:style w:type="paragraph" w:customStyle="1" w:styleId="A9DDE22D2B494153830CCE8E7C6A6355">
    <w:name w:val="A9DDE22D2B494153830CCE8E7C6A6355"/>
    <w:rsid w:val="00292BFD"/>
  </w:style>
  <w:style w:type="paragraph" w:customStyle="1" w:styleId="124878AFF6F44819B3BD1B91FB63BD8E">
    <w:name w:val="124878AFF6F44819B3BD1B91FB63BD8E"/>
    <w:rsid w:val="00292BFD"/>
  </w:style>
  <w:style w:type="paragraph" w:customStyle="1" w:styleId="C16A8305E7D94DB2B39B44D8E2967F4B">
    <w:name w:val="C16A8305E7D94DB2B39B44D8E2967F4B"/>
    <w:rsid w:val="00292BFD"/>
  </w:style>
  <w:style w:type="paragraph" w:customStyle="1" w:styleId="EB369A7E11AF4020810BD0586BAB24EF">
    <w:name w:val="EB369A7E11AF4020810BD0586BAB24EF"/>
    <w:rsid w:val="00292BFD"/>
  </w:style>
  <w:style w:type="paragraph" w:customStyle="1" w:styleId="97622C0901694AF4A6C6A838227A2BDC">
    <w:name w:val="97622C0901694AF4A6C6A838227A2BDC"/>
    <w:rsid w:val="00292BFD"/>
  </w:style>
  <w:style w:type="paragraph" w:customStyle="1" w:styleId="C528B51D16E8405A81560C9749E3AA96">
    <w:name w:val="C528B51D16E8405A81560C9749E3AA96"/>
    <w:rsid w:val="00292BFD"/>
  </w:style>
  <w:style w:type="paragraph" w:customStyle="1" w:styleId="FF9F3FEA8B0445FE81F754264D123B49">
    <w:name w:val="FF9F3FEA8B0445FE81F754264D123B49"/>
    <w:rsid w:val="00292BFD"/>
  </w:style>
  <w:style w:type="paragraph" w:customStyle="1" w:styleId="D32C95DCC538422BAEC4381E28EBF74C">
    <w:name w:val="D32C95DCC538422BAEC4381E28EBF74C"/>
    <w:rsid w:val="00292BFD"/>
  </w:style>
  <w:style w:type="paragraph" w:customStyle="1" w:styleId="2ADCD2E608B949858B7A2F058D7B6353">
    <w:name w:val="2ADCD2E608B949858B7A2F058D7B6353"/>
    <w:rsid w:val="00292BFD"/>
  </w:style>
  <w:style w:type="paragraph" w:customStyle="1" w:styleId="A1C535C3CFCE4B27A1B32619785A97E9">
    <w:name w:val="A1C535C3CFCE4B27A1B32619785A97E9"/>
    <w:rsid w:val="00292BFD"/>
  </w:style>
  <w:style w:type="paragraph" w:customStyle="1" w:styleId="46B91C58B8D3496DA84DD3B845394576">
    <w:name w:val="46B91C58B8D3496DA84DD3B845394576"/>
    <w:rsid w:val="00292BFD"/>
  </w:style>
  <w:style w:type="paragraph" w:customStyle="1" w:styleId="C7A9AB599EE546399D8BB75BFA90995B">
    <w:name w:val="C7A9AB599EE546399D8BB75BFA90995B"/>
    <w:rsid w:val="00292BFD"/>
  </w:style>
  <w:style w:type="paragraph" w:customStyle="1" w:styleId="4787400BDA404EFBB9B0A91F8D97A95C">
    <w:name w:val="4787400BDA404EFBB9B0A91F8D97A95C"/>
    <w:rsid w:val="00292BFD"/>
  </w:style>
  <w:style w:type="paragraph" w:customStyle="1" w:styleId="E1BA155AA2A5463688BA39D0A489D252">
    <w:name w:val="E1BA155AA2A5463688BA39D0A489D252"/>
    <w:rsid w:val="00292BFD"/>
  </w:style>
  <w:style w:type="paragraph" w:customStyle="1" w:styleId="7B7B9BB630D74A5C975CE9406D90DEEE">
    <w:name w:val="7B7B9BB630D74A5C975CE9406D90DEEE"/>
    <w:rsid w:val="00292BFD"/>
  </w:style>
  <w:style w:type="paragraph" w:customStyle="1" w:styleId="9F336F1A53FA4D09953A070907DF0D9B">
    <w:name w:val="9F336F1A53FA4D09953A070907DF0D9B"/>
    <w:rsid w:val="00292BFD"/>
  </w:style>
  <w:style w:type="paragraph" w:customStyle="1" w:styleId="3CFA90F9DB634735A0368013D57575D7">
    <w:name w:val="3CFA90F9DB634735A0368013D57575D7"/>
    <w:rsid w:val="00292BFD"/>
  </w:style>
  <w:style w:type="paragraph" w:customStyle="1" w:styleId="5F2CD1FF79634EDE9BFC96ED7AD51497">
    <w:name w:val="5F2CD1FF79634EDE9BFC96ED7AD51497"/>
    <w:rsid w:val="00292BFD"/>
  </w:style>
  <w:style w:type="paragraph" w:customStyle="1" w:styleId="7472461CFE0B4DC6A20109F2A3895141">
    <w:name w:val="7472461CFE0B4DC6A20109F2A3895141"/>
    <w:rsid w:val="00292BFD"/>
  </w:style>
  <w:style w:type="paragraph" w:customStyle="1" w:styleId="3F180751FD5C44B2AB7E0C28947926F7">
    <w:name w:val="3F180751FD5C44B2AB7E0C28947926F7"/>
    <w:rsid w:val="00292BFD"/>
  </w:style>
  <w:style w:type="paragraph" w:customStyle="1" w:styleId="047F40990E30409097B833ACCCF8C97D">
    <w:name w:val="047F40990E30409097B833ACCCF8C97D"/>
    <w:rsid w:val="00292BFD"/>
  </w:style>
  <w:style w:type="paragraph" w:customStyle="1" w:styleId="EF8E894A513042A0BEA420C7D76A5642">
    <w:name w:val="EF8E894A513042A0BEA420C7D76A5642"/>
    <w:rsid w:val="00292BFD"/>
  </w:style>
  <w:style w:type="paragraph" w:customStyle="1" w:styleId="22B75F158C6D454FAE244CC9C8D2127A">
    <w:name w:val="22B75F158C6D454FAE244CC9C8D2127A"/>
    <w:rsid w:val="00292BFD"/>
  </w:style>
  <w:style w:type="paragraph" w:customStyle="1" w:styleId="8F2E16FD89AF4B349E9331A9D5DABEA7">
    <w:name w:val="8F2E16FD89AF4B349E9331A9D5DABEA7"/>
    <w:rsid w:val="00292BFD"/>
  </w:style>
  <w:style w:type="paragraph" w:customStyle="1" w:styleId="FFEAB9479A3B430C89DE5B1DE1DE66D8">
    <w:name w:val="FFEAB9479A3B430C89DE5B1DE1DE66D8"/>
    <w:rsid w:val="00292BFD"/>
  </w:style>
  <w:style w:type="paragraph" w:customStyle="1" w:styleId="BAD1320ED6EA4F0CAA8947FDDC64B1AA">
    <w:name w:val="BAD1320ED6EA4F0CAA8947FDDC64B1AA"/>
    <w:rsid w:val="00292BFD"/>
  </w:style>
  <w:style w:type="paragraph" w:customStyle="1" w:styleId="407679A7917A44629B6F1E9920F2C88A">
    <w:name w:val="407679A7917A44629B6F1E9920F2C88A"/>
    <w:rsid w:val="00292BFD"/>
  </w:style>
  <w:style w:type="paragraph" w:customStyle="1" w:styleId="CC310FFEB2C6451D861E27CD3D145F16">
    <w:name w:val="CC310FFEB2C6451D861E27CD3D145F16"/>
    <w:rsid w:val="00292BFD"/>
  </w:style>
  <w:style w:type="paragraph" w:customStyle="1" w:styleId="7B8606F3FA2A440AA52297F8AC3B4A9D">
    <w:name w:val="7B8606F3FA2A440AA52297F8AC3B4A9D"/>
    <w:rsid w:val="00292BFD"/>
  </w:style>
  <w:style w:type="paragraph" w:customStyle="1" w:styleId="971F9DCF7C1E4595AAC20D8D7214E15D">
    <w:name w:val="971F9DCF7C1E4595AAC20D8D7214E15D"/>
    <w:rsid w:val="00292BFD"/>
  </w:style>
  <w:style w:type="paragraph" w:customStyle="1" w:styleId="EEA53FF1B3964CC89C314F09E06025D9">
    <w:name w:val="EEA53FF1B3964CC89C314F09E06025D9"/>
    <w:rsid w:val="00292BFD"/>
  </w:style>
  <w:style w:type="paragraph" w:customStyle="1" w:styleId="972DF9CC5DD74EBF809E09F960AD47CD">
    <w:name w:val="972DF9CC5DD74EBF809E09F960AD47CD"/>
    <w:rsid w:val="00292BFD"/>
  </w:style>
  <w:style w:type="paragraph" w:customStyle="1" w:styleId="E324E2CC8BB64331ADFCFBEA82EDE89D">
    <w:name w:val="E324E2CC8BB64331ADFCFBEA82EDE89D"/>
    <w:rsid w:val="00292BFD"/>
  </w:style>
  <w:style w:type="paragraph" w:customStyle="1" w:styleId="08791920DB394157B0D29C4B0CE93404">
    <w:name w:val="08791920DB394157B0D29C4B0CE93404"/>
    <w:rsid w:val="00292BFD"/>
  </w:style>
  <w:style w:type="paragraph" w:customStyle="1" w:styleId="DF14766E6131468C9B889F53A521579F">
    <w:name w:val="DF14766E6131468C9B889F53A521579F"/>
    <w:rsid w:val="00292BFD"/>
  </w:style>
  <w:style w:type="paragraph" w:customStyle="1" w:styleId="3DB625A64B7148C9B15F4AA694D60B0E">
    <w:name w:val="3DB625A64B7148C9B15F4AA694D60B0E"/>
    <w:rsid w:val="00292BFD"/>
  </w:style>
  <w:style w:type="paragraph" w:customStyle="1" w:styleId="4BA1DABF808B4419B95CABB396E5DCBF">
    <w:name w:val="4BA1DABF808B4419B95CABB396E5DCBF"/>
    <w:rsid w:val="00292BFD"/>
  </w:style>
  <w:style w:type="paragraph" w:customStyle="1" w:styleId="67AF9765A93745E194F5BE7CDF901FD6">
    <w:name w:val="67AF9765A93745E194F5BE7CDF901FD6"/>
    <w:rsid w:val="00292BFD"/>
  </w:style>
  <w:style w:type="paragraph" w:customStyle="1" w:styleId="74DC81CCD48C4559BEFDFC1A773C26EE">
    <w:name w:val="74DC81CCD48C4559BEFDFC1A773C26EE"/>
    <w:rsid w:val="00292BFD"/>
  </w:style>
  <w:style w:type="paragraph" w:customStyle="1" w:styleId="4851EE5E86AD49558DA0AFE3C07DE3B7">
    <w:name w:val="4851EE5E86AD49558DA0AFE3C07DE3B7"/>
    <w:rsid w:val="00292BFD"/>
  </w:style>
  <w:style w:type="paragraph" w:customStyle="1" w:styleId="0404177E0BD2456DAFF43FA497BAC806">
    <w:name w:val="0404177E0BD2456DAFF43FA497BAC806"/>
    <w:rsid w:val="00292BFD"/>
  </w:style>
  <w:style w:type="paragraph" w:customStyle="1" w:styleId="6BA38B9B2153449E94F0659D45D720C7">
    <w:name w:val="6BA38B9B2153449E94F0659D45D720C7"/>
    <w:rsid w:val="00292BFD"/>
  </w:style>
  <w:style w:type="paragraph" w:customStyle="1" w:styleId="4AB8172B1BC1486FA9C0F24899B740F2">
    <w:name w:val="4AB8172B1BC1486FA9C0F24899B740F2"/>
    <w:rsid w:val="00292BFD"/>
  </w:style>
  <w:style w:type="paragraph" w:customStyle="1" w:styleId="065AE4C1B90C42D19F7AA8940A28DF29">
    <w:name w:val="065AE4C1B90C42D19F7AA8940A28DF29"/>
    <w:rsid w:val="00292BFD"/>
  </w:style>
  <w:style w:type="paragraph" w:customStyle="1" w:styleId="AFBE60FAD81743578C45EB8FF0D74156">
    <w:name w:val="AFBE60FAD81743578C45EB8FF0D74156"/>
    <w:rsid w:val="00292BFD"/>
  </w:style>
  <w:style w:type="paragraph" w:customStyle="1" w:styleId="7666DB3C7D9042F6914EFE08F82AB8DF">
    <w:name w:val="7666DB3C7D9042F6914EFE08F82AB8DF"/>
    <w:rsid w:val="00292BFD"/>
  </w:style>
  <w:style w:type="paragraph" w:customStyle="1" w:styleId="2C40BF23B5254884B0E32641C7436C09">
    <w:name w:val="2C40BF23B5254884B0E32641C7436C09"/>
    <w:rsid w:val="00292BFD"/>
  </w:style>
  <w:style w:type="paragraph" w:customStyle="1" w:styleId="12FE040876B64F9E821CBACE151E9871">
    <w:name w:val="12FE040876B64F9E821CBACE151E9871"/>
    <w:rsid w:val="00292BFD"/>
  </w:style>
  <w:style w:type="paragraph" w:customStyle="1" w:styleId="1B99C2E289B9459F89899CFB9C328B4C">
    <w:name w:val="1B99C2E289B9459F89899CFB9C328B4C"/>
    <w:rsid w:val="00292BF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11967</Words>
  <Characters>68212</Characters>
  <Application>Microsoft Office Word</Application>
  <DocSecurity>0</DocSecurity>
  <Lines>568</Lines>
  <Paragraphs>160</Paragraphs>
  <ScaleCrop>false</ScaleCrop>
  <Company/>
  <LinksUpToDate>false</LinksUpToDate>
  <CharactersWithSpaces>80019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EAPlutalova</cp:lastModifiedBy>
  <cp:revision>2</cp:revision>
  <dcterms:created xsi:type="dcterms:W3CDTF">2017-06-16T11:58:00Z</dcterms:created>
  <dcterms:modified xsi:type="dcterms:W3CDTF">2017-06-16T11:59:00Z</dcterms:modified>
</cp:coreProperties>
</file>