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77928">
        <w:rPr>
          <w:sz w:val="28"/>
          <w:szCs w:val="28"/>
        </w:rPr>
        <w:t>кранов консольных настенных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6E271E">
        <w:t xml:space="preserve">Начальник </w:t>
      </w:r>
      <w:r w:rsidR="00C77928">
        <w:t>ИКАР</w:t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  <w:t xml:space="preserve">     </w:t>
      </w:r>
      <w:r w:rsidR="00C77928">
        <w:t>А.В. Демидов</w:t>
      </w:r>
      <w:r w:rsidR="006E271E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F4E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4E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4E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4E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4E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2F4E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2F4EB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2F4EB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2F4E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792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2F4E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792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38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22D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4E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99A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71E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E6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928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A0D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466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382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4D2469-C2DF-4272-B817-03271F17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27</Pages>
  <Words>4980</Words>
  <Characters>36164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2015-06-05T08:24:00Z</cp:lastPrinted>
  <dcterms:created xsi:type="dcterms:W3CDTF">2015-05-18T13:13:00Z</dcterms:created>
  <dcterms:modified xsi:type="dcterms:W3CDTF">2015-08-06T10:42:00Z</dcterms:modified>
</cp:coreProperties>
</file>