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2D6663" w:rsidRDefault="002D6663" w:rsidP="002D6663">
      <w:pPr>
        <w:keepNext/>
        <w:suppressAutoHyphens/>
        <w:jc w:val="center"/>
        <w:rPr>
          <w:b/>
        </w:rPr>
      </w:pPr>
      <w:r>
        <w:rPr>
          <w:b/>
        </w:rPr>
        <w:t>На поставку мяса и мясной продукции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>»  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r w:rsidRPr="0009595E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F9069D">
        <w:t>ар» - мясо и мясная продукция</w:t>
      </w:r>
      <w:r>
        <w:t>,  перечисленные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Pr="004C0577">
        <w:rPr>
          <w:b/>
          <w:sz w:val="22"/>
        </w:rPr>
        <w:t>поставка мяса и мясной продукции</w:t>
      </w:r>
      <w:r w:rsidRPr="004C0577">
        <w:rPr>
          <w:sz w:val="22"/>
        </w:rPr>
        <w:t xml:space="preserve"> в об</w:t>
      </w:r>
      <w:r w:rsidRPr="004C0577">
        <w:rPr>
          <w:sz w:val="22"/>
        </w:rPr>
        <w:t>у</w:t>
      </w:r>
      <w:r w:rsidRPr="004C0577">
        <w:rPr>
          <w:sz w:val="22"/>
        </w:rPr>
        <w:t xml:space="preserve"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>Цена Договора составляет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дейс</w:t>
      </w:r>
      <w:r w:rsidRPr="0009595E">
        <w:rPr>
          <w:sz w:val="22"/>
          <w:szCs w:val="21"/>
        </w:rPr>
        <w:t>т</w:t>
      </w:r>
      <w:r w:rsidRPr="0009595E">
        <w:rPr>
          <w:sz w:val="22"/>
          <w:szCs w:val="21"/>
        </w:rPr>
        <w:t>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Доставить Товар  Покупателю в рабочие дни до 14.00,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r w:rsidRPr="0009595E">
        <w:rPr>
          <w:sz w:val="22"/>
          <w:szCs w:val="21"/>
          <w:u w:val="single"/>
          <w:lang w:val="en-US"/>
        </w:rPr>
        <w:t>n</w:t>
      </w:r>
      <w:r w:rsidRPr="0009595E">
        <w:rPr>
          <w:sz w:val="22"/>
          <w:szCs w:val="21"/>
          <w:u w:val="single"/>
          <w:lang w:val="en-US"/>
        </w:rPr>
        <w:t>a</w:t>
      </w:r>
      <w:r w:rsidRPr="0009595E">
        <w:rPr>
          <w:sz w:val="22"/>
          <w:szCs w:val="21"/>
          <w:u w:val="single"/>
          <w:lang w:val="en-US"/>
        </w:rPr>
        <w:t>talya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zubova</w:t>
      </w:r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ru</w:t>
      </w:r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</w:t>
      </w:r>
      <w:r w:rsidRPr="0009595E">
        <w:rPr>
          <w:sz w:val="22"/>
          <w:szCs w:val="21"/>
        </w:rPr>
        <w:t>д</w:t>
      </w:r>
      <w:r w:rsidRPr="0009595E">
        <w:rPr>
          <w:sz w:val="22"/>
          <w:szCs w:val="21"/>
        </w:rPr>
        <w:t xml:space="preserve">тверждающие документы, перечисленными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течении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правляет подписанный протокол разногласий. В случае невозвращения акта сверки в адрес Пок</w:t>
      </w:r>
      <w:r w:rsidRPr="0009595E">
        <w:rPr>
          <w:sz w:val="22"/>
          <w:szCs w:val="21"/>
        </w:rPr>
        <w:t>у</w:t>
      </w:r>
      <w:r w:rsidRPr="0009595E">
        <w:rPr>
          <w:sz w:val="22"/>
          <w:szCs w:val="21"/>
        </w:rPr>
        <w:t>пателя при отсутствии возражений в течение 5 рабочих дней, акт сверки считается принятым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36" w:name="_GoBack"/>
      <w:bookmarkEnd w:id="36"/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>ответствии с 168-169 ст.НК.РФ,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</w:t>
      </w:r>
      <w:r>
        <w:t>т</w:t>
      </w:r>
      <w:r>
        <w:t>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>ние 10 рабочих дней, с даты получения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8" w:name="_Ref125462083"/>
      <w:r>
        <w:t xml:space="preserve">Оплата за Товар  в рамках Договора будет осуществляться </w:t>
      </w:r>
      <w:bookmarkEnd w:id="58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5"/>
      <w:bookmarkEnd w:id="56"/>
      <w:bookmarkEnd w:id="5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Сторо</w:t>
      </w:r>
      <w:r w:rsidR="0009595E">
        <w:t>нами и действует до _____</w:t>
      </w:r>
      <w:r>
        <w:t xml:space="preserve">2014г.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2D6663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сто-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r w:rsidRPr="0009595E">
        <w:rPr>
          <w:rStyle w:val="FontStyle22"/>
          <w:sz w:val="24"/>
          <w:szCs w:val="24"/>
        </w:rPr>
        <w:tab/>
      </w:r>
      <w:r w:rsidRPr="0009595E">
        <w:t>При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2D6663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09595E">
        <w:rPr>
          <w:rStyle w:val="FontStyle22"/>
          <w:sz w:val="24"/>
          <w:szCs w:val="24"/>
        </w:rPr>
        <w:t>н</w:t>
      </w:r>
      <w:r w:rsidRPr="0009595E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09595E">
        <w:rPr>
          <w:rStyle w:val="FontStyle22"/>
          <w:sz w:val="24"/>
          <w:szCs w:val="24"/>
        </w:rPr>
        <w:t>и</w:t>
      </w:r>
      <w:r w:rsidRPr="0009595E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2D6663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 Если специальной нормой части второй Гражданского кодекса Российской Федер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09595E">
        <w:rPr>
          <w:rStyle w:val="FontStyle22"/>
          <w:sz w:val="24"/>
          <w:szCs w:val="24"/>
        </w:rPr>
        <w:t>р</w:t>
      </w:r>
      <w:r w:rsidRPr="0009595E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09595E">
        <w:rPr>
          <w:rStyle w:val="FontStyle22"/>
          <w:sz w:val="24"/>
          <w:szCs w:val="24"/>
        </w:rPr>
        <w:t>г</w:t>
      </w:r>
      <w:r w:rsidRPr="0009595E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2D6663" w:rsidRPr="0009595E" w:rsidRDefault="002D6663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09595E">
        <w:t>Во всем, что не предусмотрено Договором, стороны руководствуются законодател</w:t>
      </w:r>
      <w:r w:rsidRPr="0009595E">
        <w:t>ь</w:t>
      </w:r>
      <w:r w:rsidRPr="0009595E">
        <w:t>ством Российской Федерации.</w:t>
      </w:r>
    </w:p>
    <w:p w:rsidR="002D6663" w:rsidRPr="0009595E" w:rsidRDefault="002D6663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09595E">
        <w:t>Все споры и разногласия в связи с исполнением Договора, разрешаются путем пер</w:t>
      </w:r>
      <w:r w:rsidRPr="0009595E">
        <w:t>е</w:t>
      </w:r>
      <w:r w:rsidRPr="0009595E">
        <w:t>говоров, направлением претензий. Срок ответа на претензию 30 дней с момента получ</w:t>
      </w:r>
      <w:r w:rsidRPr="0009595E">
        <w:t>е</w:t>
      </w:r>
      <w:r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Pr="0009595E">
        <w:t>и</w:t>
      </w:r>
      <w:r w:rsidRPr="0009595E">
        <w:lastRenderedPageBreak/>
        <w:t>рования и правовой экспертизы», если они входят в Госкорпорацию «Росатом». В проти</w:t>
      </w:r>
      <w:r w:rsidRPr="0009595E">
        <w:t>в</w:t>
      </w:r>
      <w:r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2D6663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r w:rsidR="00701E58">
        <w:rPr>
          <w:b w:val="0"/>
          <w:sz w:val="16"/>
          <w:szCs w:val="16"/>
        </w:rPr>
        <w:t xml:space="preserve"> к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039" w:type="dxa"/>
        <w:tblLayout w:type="fixed"/>
        <w:tblLook w:val="04A0"/>
      </w:tblPr>
      <w:tblGrid>
        <w:gridCol w:w="817"/>
        <w:gridCol w:w="2268"/>
        <w:gridCol w:w="1985"/>
        <w:gridCol w:w="1417"/>
        <w:gridCol w:w="1134"/>
        <w:gridCol w:w="1418"/>
      </w:tblGrid>
      <w:tr w:rsidR="0020772F" w:rsidTr="00C67F56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дельный объем закупки про-дукции</w:t>
            </w:r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2D6887" w:rsidTr="00A62FDF">
        <w:trPr>
          <w:trHeight w:val="45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полут</w:t>
            </w:r>
            <w:r w:rsidRPr="002D6887">
              <w:rPr>
                <w:rFonts w:ascii="Arial" w:hAnsi="Arial" w:cs="Arial"/>
                <w:sz w:val="20"/>
              </w:rPr>
              <w:t>у</w:t>
            </w:r>
            <w:r w:rsidRPr="002D6887">
              <w:rPr>
                <w:rFonts w:ascii="Arial" w:hAnsi="Arial" w:cs="Arial"/>
                <w:sz w:val="20"/>
              </w:rPr>
              <w:t>ши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418" w:type="dxa"/>
            <w:noWrap/>
          </w:tcPr>
          <w:p w:rsidR="002D6887" w:rsidRPr="006A4B7B" w:rsidRDefault="002D6887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28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оковалок высший сорт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33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внутренняя часть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25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наружная часть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38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кострец бескостный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367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вырезка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363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ПЕЧЕНЬ ГОВЯЖЬЯ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14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СЕРДЦЕ ГОВЯЖЬЕ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43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ЯЗЫК ГОВЯЖИЙ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280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полутуши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53221-2008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283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вырезка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750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0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корейка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2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окорок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562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шея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1150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20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</w:t>
            </w:r>
            <w:r w:rsidRPr="002D6887">
              <w:rPr>
                <w:rFonts w:ascii="Arial" w:hAnsi="Arial" w:cs="Arial"/>
                <w:sz w:val="20"/>
              </w:rPr>
              <w:t>т</w:t>
            </w:r>
            <w:r w:rsidRPr="002D6887">
              <w:rPr>
                <w:rFonts w:ascii="Arial" w:hAnsi="Arial" w:cs="Arial"/>
                <w:sz w:val="20"/>
              </w:rPr>
              <w:t>ная лопатка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14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ЯЗЫК СВИНОЙ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</w:t>
            </w:r>
            <w:r w:rsidRPr="002D6887">
              <w:rPr>
                <w:rFonts w:ascii="Arial" w:hAnsi="Arial" w:cs="Arial"/>
                <w:sz w:val="20"/>
              </w:rPr>
              <w:lastRenderedPageBreak/>
              <w:t>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393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lastRenderedPageBreak/>
              <w:t>17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БАРАНИНА БЕСКОСТНАЯ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401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ЯГНЕНКА МЯСО ЗАЧИЩЕННОЕ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16594-85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887" w:rsidTr="00A62FDF">
        <w:trPr>
          <w:trHeight w:val="562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КАРБОНАД</w:t>
            </w:r>
          </w:p>
        </w:tc>
        <w:tc>
          <w:tcPr>
            <w:tcW w:w="1985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417" w:type="dxa"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4B7B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1134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</w:tcPr>
          <w:p w:rsidR="002D6887" w:rsidRPr="006A4B7B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r w:rsidR="002D6887">
        <w:rPr>
          <w:b/>
          <w:u w:val="single"/>
        </w:rPr>
        <w:t>____________________________,</w:t>
      </w:r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9D306F" w:rsidRDefault="009D306F" w:rsidP="006A4B7B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2D666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м</w:t>
            </w:r>
            <w:r w:rsidR="0069262E">
              <w:rPr>
                <w:b/>
              </w:rPr>
              <w:t>ясная проду</w:t>
            </w:r>
            <w:r w:rsidR="0069262E">
              <w:rPr>
                <w:b/>
              </w:rPr>
              <w:t>к</w:t>
            </w:r>
            <w:r w:rsidR="0069262E">
              <w:rPr>
                <w:b/>
              </w:rPr>
              <w:t>ция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9034D9" w:rsidRPr="002D6887" w:rsidRDefault="008A70A5" w:rsidP="002D6887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Единица измере-ния</w:t>
            </w:r>
          </w:p>
        </w:tc>
      </w:tr>
      <w:tr w:rsidR="002D6887" w:rsidTr="00A62FDF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полутуши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оковалок высший сорт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бескостная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внутренняя часть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бескостная наружная часть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кострец бе</w:t>
            </w:r>
            <w:r w:rsidRPr="002D6887">
              <w:rPr>
                <w:rFonts w:ascii="Arial" w:hAnsi="Arial" w:cs="Arial"/>
                <w:sz w:val="20"/>
              </w:rPr>
              <w:t>с</w:t>
            </w:r>
            <w:r w:rsidRPr="002D6887">
              <w:rPr>
                <w:rFonts w:ascii="Arial" w:hAnsi="Arial" w:cs="Arial"/>
                <w:sz w:val="20"/>
              </w:rPr>
              <w:t>костный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779-55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ГОВЯДИНА вырезка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ПЕЧЕНЬ ГОВЯЖЬЯ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СЕРДЦЕ ГОВЯЖЬЕ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ЯЗЫК ГОВЯЖИЙ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полутуши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53221-2008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вырезка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750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корейка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окорок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шея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1150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Tr="00A62FDF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лопатка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RPr="00587FB3" w:rsidTr="00A62FDF">
        <w:trPr>
          <w:trHeight w:val="30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ЯЗЫК СВИНОЙ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RPr="00587FB3" w:rsidTr="00A62FDF">
        <w:trPr>
          <w:trHeight w:val="30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БАРАНИНА БЕСКОСТНАЯ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RPr="00587FB3" w:rsidTr="00A62FDF">
        <w:trPr>
          <w:trHeight w:val="30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ЯГНЕНКА МЯСО ЗАЧИЩЕННОЕ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16594-85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2D6887" w:rsidRPr="00587FB3" w:rsidTr="00A62FDF">
        <w:trPr>
          <w:trHeight w:val="305"/>
        </w:trPr>
        <w:tc>
          <w:tcPr>
            <w:tcW w:w="817" w:type="dxa"/>
            <w:noWrap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СВИНИНА БЕСКОСТНАЯ КАРБОНАД</w:t>
            </w:r>
          </w:p>
        </w:tc>
        <w:tc>
          <w:tcPr>
            <w:tcW w:w="3402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52675-2006</w:t>
            </w:r>
          </w:p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</w:rPr>
            </w:pPr>
            <w:r w:rsidRPr="002D6887">
              <w:rPr>
                <w:rFonts w:ascii="Arial" w:hAnsi="Arial" w:cs="Arial"/>
                <w:sz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6887" w:rsidRPr="002D6887" w:rsidRDefault="002D6887" w:rsidP="00A62F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88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134" w:type="dxa"/>
          </w:tcPr>
          <w:p w:rsidR="002D6887" w:rsidRPr="00D37A94" w:rsidRDefault="002D6887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A94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A7D99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22080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6198"/>
    <w:rsid w:val="00D172C5"/>
    <w:rsid w:val="00D22F19"/>
    <w:rsid w:val="00D24266"/>
    <w:rsid w:val="00D34E0A"/>
    <w:rsid w:val="00D37A94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D0AAC-D8CE-4998-AEBD-4F3E400A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3048</Words>
  <Characters>21035</Characters>
  <Application>Microsoft Office Word</Application>
  <DocSecurity>4</DocSecurity>
  <Lines>175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cp:lastPrinted>2014-07-23T10:51:00Z</cp:lastPrinted>
  <dcterms:created xsi:type="dcterms:W3CDTF">2014-09-22T10:21:00Z</dcterms:created>
  <dcterms:modified xsi:type="dcterms:W3CDTF">2014-09-22T10:21:00Z</dcterms:modified>
</cp:coreProperties>
</file>