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3B6F" w:rsidRPr="00A07EDD" w:rsidRDefault="00273B6F" w:rsidP="00473F13">
      <w:pPr>
        <w:pStyle w:val="a4"/>
        <w:jc w:val="center"/>
        <w:rPr>
          <w:rFonts w:ascii="Garamond" w:hAnsi="Garamond"/>
          <w:sz w:val="24"/>
          <w:szCs w:val="24"/>
        </w:rPr>
      </w:pPr>
    </w:p>
    <w:p w:rsidR="00273B6F" w:rsidRPr="00A07EDD" w:rsidRDefault="00273B6F" w:rsidP="00473F13">
      <w:pPr>
        <w:pStyle w:val="a4"/>
        <w:jc w:val="center"/>
        <w:rPr>
          <w:rFonts w:ascii="Garamond" w:hAnsi="Garamond"/>
          <w:sz w:val="24"/>
          <w:szCs w:val="24"/>
        </w:rPr>
      </w:pPr>
    </w:p>
    <w:p w:rsidR="00273B6F" w:rsidRPr="00F173A6" w:rsidRDefault="00273B6F" w:rsidP="00473F13">
      <w:pPr>
        <w:pStyle w:val="a4"/>
        <w:jc w:val="center"/>
        <w:rPr>
          <w:rFonts w:ascii="Garamond" w:hAnsi="Garamond"/>
          <w:sz w:val="24"/>
          <w:szCs w:val="24"/>
        </w:rPr>
      </w:pPr>
      <w:r w:rsidRPr="00A07EDD">
        <w:rPr>
          <w:rFonts w:ascii="Garamond" w:hAnsi="Garamond"/>
          <w:sz w:val="24"/>
          <w:szCs w:val="24"/>
        </w:rPr>
        <w:tab/>
      </w:r>
      <w:r w:rsidRPr="00A07EDD">
        <w:rPr>
          <w:rFonts w:ascii="Garamond" w:hAnsi="Garamond"/>
          <w:sz w:val="24"/>
          <w:szCs w:val="24"/>
        </w:rPr>
        <w:tab/>
      </w:r>
      <w:r w:rsidRPr="00A07EDD">
        <w:rPr>
          <w:rFonts w:ascii="Garamond" w:hAnsi="Garamond"/>
          <w:sz w:val="24"/>
          <w:szCs w:val="24"/>
        </w:rPr>
        <w:tab/>
      </w:r>
      <w:r w:rsidRPr="00A07EDD">
        <w:rPr>
          <w:rFonts w:ascii="Garamond" w:hAnsi="Garamond"/>
          <w:sz w:val="24"/>
          <w:szCs w:val="24"/>
        </w:rPr>
        <w:tab/>
      </w:r>
      <w:r w:rsidRPr="00A07EDD">
        <w:rPr>
          <w:rFonts w:ascii="Garamond" w:hAnsi="Garamond"/>
          <w:sz w:val="24"/>
          <w:szCs w:val="24"/>
        </w:rPr>
        <w:tab/>
        <w:t xml:space="preserve">              </w:t>
      </w:r>
      <w:r w:rsidR="002E1563" w:rsidRPr="00A07EDD">
        <w:rPr>
          <w:rFonts w:ascii="Garamond" w:hAnsi="Garamond"/>
          <w:sz w:val="24"/>
          <w:szCs w:val="24"/>
        </w:rPr>
        <w:t xml:space="preserve"> </w:t>
      </w:r>
      <w:r w:rsidR="002E0F6D">
        <w:rPr>
          <w:rFonts w:ascii="Garamond" w:hAnsi="Garamond"/>
          <w:sz w:val="24"/>
          <w:szCs w:val="24"/>
        </w:rPr>
        <w:t xml:space="preserve">        </w:t>
      </w:r>
      <w:r w:rsidR="0059382D" w:rsidRPr="00F173A6">
        <w:rPr>
          <w:rFonts w:ascii="Garamond" w:hAnsi="Garamond"/>
          <w:sz w:val="24"/>
          <w:szCs w:val="24"/>
        </w:rPr>
        <w:t>«</w:t>
      </w:r>
      <w:r w:rsidRPr="00F173A6">
        <w:rPr>
          <w:rFonts w:ascii="Garamond" w:hAnsi="Garamond"/>
          <w:sz w:val="24"/>
          <w:szCs w:val="24"/>
        </w:rPr>
        <w:t>УТВЕРЖДАЮ</w:t>
      </w:r>
      <w:r w:rsidR="0059382D" w:rsidRPr="00F173A6">
        <w:rPr>
          <w:rFonts w:ascii="Garamond" w:hAnsi="Garamond"/>
          <w:sz w:val="24"/>
          <w:szCs w:val="24"/>
        </w:rPr>
        <w:t>»</w:t>
      </w:r>
    </w:p>
    <w:p w:rsidR="00273B6F" w:rsidRPr="00F173A6" w:rsidRDefault="00273B6F" w:rsidP="00C64294">
      <w:pPr>
        <w:pStyle w:val="a4"/>
        <w:rPr>
          <w:rFonts w:ascii="Garamond" w:hAnsi="Garamond"/>
          <w:i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ab/>
      </w:r>
      <w:r w:rsidRPr="00F173A6">
        <w:rPr>
          <w:rFonts w:ascii="Garamond" w:hAnsi="Garamond"/>
          <w:sz w:val="24"/>
          <w:szCs w:val="24"/>
        </w:rPr>
        <w:tab/>
      </w:r>
      <w:r w:rsidRPr="00F173A6">
        <w:rPr>
          <w:rFonts w:ascii="Garamond" w:hAnsi="Garamond"/>
          <w:sz w:val="24"/>
          <w:szCs w:val="24"/>
        </w:rPr>
        <w:tab/>
      </w:r>
      <w:r w:rsidRPr="00F173A6">
        <w:rPr>
          <w:rFonts w:ascii="Garamond" w:hAnsi="Garamond"/>
          <w:sz w:val="24"/>
          <w:szCs w:val="24"/>
        </w:rPr>
        <w:tab/>
      </w:r>
      <w:r w:rsidRPr="00F173A6">
        <w:rPr>
          <w:rFonts w:ascii="Garamond" w:hAnsi="Garamond"/>
          <w:sz w:val="24"/>
          <w:szCs w:val="24"/>
        </w:rPr>
        <w:tab/>
      </w:r>
      <w:r w:rsidRPr="00F173A6">
        <w:rPr>
          <w:rFonts w:ascii="Garamond" w:hAnsi="Garamond"/>
          <w:sz w:val="24"/>
          <w:szCs w:val="24"/>
        </w:rPr>
        <w:tab/>
      </w:r>
      <w:r w:rsidRPr="00F173A6">
        <w:rPr>
          <w:rFonts w:ascii="Garamond" w:hAnsi="Garamond"/>
          <w:sz w:val="24"/>
          <w:szCs w:val="24"/>
        </w:rPr>
        <w:tab/>
      </w:r>
      <w:r w:rsidRPr="00F173A6">
        <w:rPr>
          <w:rFonts w:ascii="Garamond" w:hAnsi="Garamond"/>
          <w:i/>
          <w:sz w:val="24"/>
          <w:szCs w:val="24"/>
        </w:rPr>
        <w:tab/>
      </w:r>
      <w:r w:rsidRPr="00F173A6">
        <w:rPr>
          <w:rFonts w:ascii="Garamond" w:hAnsi="Garamond"/>
          <w:i/>
          <w:sz w:val="24"/>
          <w:szCs w:val="24"/>
        </w:rPr>
        <w:tab/>
        <w:t xml:space="preserve">  </w:t>
      </w:r>
      <w:r w:rsidR="0059382D" w:rsidRPr="00F173A6">
        <w:rPr>
          <w:rFonts w:ascii="Garamond" w:hAnsi="Garamond"/>
          <w:sz w:val="24"/>
          <w:szCs w:val="24"/>
        </w:rPr>
        <w:t>Генеральный директор</w:t>
      </w:r>
      <w:r w:rsidRPr="00F173A6">
        <w:rPr>
          <w:rFonts w:ascii="Garamond" w:hAnsi="Garamond"/>
          <w:i/>
          <w:sz w:val="24"/>
          <w:szCs w:val="24"/>
        </w:rPr>
        <w:t xml:space="preserve"> </w:t>
      </w:r>
    </w:p>
    <w:p w:rsidR="00273B6F" w:rsidRPr="00F173A6" w:rsidRDefault="00273B6F" w:rsidP="00C64294">
      <w:pPr>
        <w:pStyle w:val="a4"/>
        <w:ind w:left="6372"/>
        <w:rPr>
          <w:rFonts w:ascii="Garamond" w:hAnsi="Garamond"/>
          <w:i/>
          <w:sz w:val="24"/>
          <w:szCs w:val="24"/>
        </w:rPr>
      </w:pPr>
      <w:r w:rsidRPr="00F173A6">
        <w:rPr>
          <w:rFonts w:ascii="Garamond" w:hAnsi="Garamond"/>
          <w:i/>
          <w:sz w:val="24"/>
          <w:szCs w:val="24"/>
        </w:rPr>
        <w:t xml:space="preserve">  </w:t>
      </w:r>
      <w:r w:rsidR="0059382D" w:rsidRPr="00F173A6">
        <w:rPr>
          <w:rFonts w:ascii="Garamond" w:hAnsi="Garamond"/>
          <w:sz w:val="24"/>
          <w:szCs w:val="24"/>
        </w:rPr>
        <w:t xml:space="preserve">ООО «ЦСРК» </w:t>
      </w:r>
    </w:p>
    <w:p w:rsidR="00273B6F" w:rsidRPr="00F173A6" w:rsidRDefault="0059382D" w:rsidP="00C64294">
      <w:pPr>
        <w:pStyle w:val="a4"/>
        <w:ind w:left="6372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i/>
          <w:sz w:val="24"/>
          <w:szCs w:val="24"/>
        </w:rPr>
        <w:t xml:space="preserve">   </w:t>
      </w:r>
      <w:r w:rsidRPr="00F173A6">
        <w:rPr>
          <w:rFonts w:ascii="Garamond" w:hAnsi="Garamond"/>
          <w:sz w:val="24"/>
          <w:szCs w:val="24"/>
        </w:rPr>
        <w:t xml:space="preserve">___________ К.К. </w:t>
      </w:r>
      <w:proofErr w:type="spellStart"/>
      <w:r w:rsidRPr="00F173A6">
        <w:rPr>
          <w:rFonts w:ascii="Garamond" w:hAnsi="Garamond"/>
          <w:sz w:val="24"/>
          <w:szCs w:val="24"/>
        </w:rPr>
        <w:t>Мацукатов</w:t>
      </w:r>
      <w:proofErr w:type="spellEnd"/>
    </w:p>
    <w:p w:rsidR="00273B6F" w:rsidRPr="00F173A6" w:rsidRDefault="002E0F6D" w:rsidP="00C64294">
      <w:pPr>
        <w:pStyle w:val="a4"/>
        <w:ind w:left="6372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 xml:space="preserve"> </w:t>
      </w:r>
      <w:r w:rsidR="006F21FC" w:rsidRPr="00F173A6">
        <w:rPr>
          <w:rFonts w:ascii="Garamond" w:hAnsi="Garamond"/>
          <w:sz w:val="24"/>
          <w:szCs w:val="24"/>
        </w:rPr>
        <w:t xml:space="preserve"> «____»__________2014</w:t>
      </w:r>
      <w:r w:rsidR="00273B6F" w:rsidRPr="00F173A6">
        <w:rPr>
          <w:rFonts w:ascii="Garamond" w:hAnsi="Garamond"/>
          <w:sz w:val="24"/>
          <w:szCs w:val="24"/>
        </w:rPr>
        <w:t xml:space="preserve"> г.</w:t>
      </w:r>
    </w:p>
    <w:p w:rsidR="00273B6F" w:rsidRPr="00F173A6" w:rsidRDefault="00273B6F" w:rsidP="00C64294">
      <w:pPr>
        <w:pStyle w:val="a4"/>
        <w:ind w:left="6372"/>
        <w:rPr>
          <w:rFonts w:ascii="Garamond" w:hAnsi="Garamond"/>
          <w:sz w:val="24"/>
          <w:szCs w:val="24"/>
        </w:rPr>
      </w:pPr>
    </w:p>
    <w:p w:rsidR="00273B6F" w:rsidRPr="00F173A6" w:rsidRDefault="00273B6F" w:rsidP="00C64294">
      <w:pPr>
        <w:pStyle w:val="a4"/>
        <w:ind w:left="6372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 xml:space="preserve">    Реестровый №</w:t>
      </w:r>
      <w:r w:rsidR="00C37BC4" w:rsidRPr="00F173A6">
        <w:rPr>
          <w:rFonts w:ascii="Garamond" w:hAnsi="Garamond"/>
          <w:sz w:val="24"/>
          <w:szCs w:val="24"/>
        </w:rPr>
        <w:t xml:space="preserve"> </w:t>
      </w:r>
      <w:r w:rsidR="00FB2DF8" w:rsidRPr="00F173A6">
        <w:rPr>
          <w:rFonts w:ascii="Garamond" w:hAnsi="Garamond"/>
          <w:sz w:val="24"/>
          <w:szCs w:val="24"/>
        </w:rPr>
        <w:t>14082101</w:t>
      </w:r>
    </w:p>
    <w:p w:rsidR="00273B6F" w:rsidRPr="00F173A6" w:rsidRDefault="00273B6F" w:rsidP="00473F13">
      <w:pPr>
        <w:pStyle w:val="a4"/>
        <w:jc w:val="center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color w:val="FF0000"/>
          <w:sz w:val="24"/>
          <w:szCs w:val="24"/>
        </w:rPr>
        <w:tab/>
      </w:r>
      <w:r w:rsidRPr="00F173A6">
        <w:rPr>
          <w:rFonts w:ascii="Garamond" w:hAnsi="Garamond"/>
          <w:color w:val="FF0000"/>
          <w:sz w:val="24"/>
          <w:szCs w:val="24"/>
        </w:rPr>
        <w:tab/>
      </w:r>
      <w:r w:rsidRPr="00F173A6">
        <w:rPr>
          <w:rFonts w:ascii="Garamond" w:hAnsi="Garamond"/>
          <w:color w:val="FF0000"/>
          <w:sz w:val="24"/>
          <w:szCs w:val="24"/>
        </w:rPr>
        <w:tab/>
      </w:r>
      <w:r w:rsidRPr="00F173A6">
        <w:rPr>
          <w:rFonts w:ascii="Garamond" w:hAnsi="Garamond"/>
          <w:color w:val="FF0000"/>
          <w:sz w:val="24"/>
          <w:szCs w:val="24"/>
        </w:rPr>
        <w:tab/>
      </w:r>
      <w:r w:rsidRPr="00F173A6">
        <w:rPr>
          <w:rFonts w:ascii="Garamond" w:hAnsi="Garamond"/>
          <w:color w:val="FF0000"/>
          <w:sz w:val="24"/>
          <w:szCs w:val="24"/>
        </w:rPr>
        <w:tab/>
      </w:r>
      <w:r w:rsidRPr="00F173A6">
        <w:rPr>
          <w:rFonts w:ascii="Garamond" w:hAnsi="Garamond"/>
          <w:color w:val="FF0000"/>
          <w:sz w:val="24"/>
          <w:szCs w:val="24"/>
        </w:rPr>
        <w:tab/>
      </w:r>
    </w:p>
    <w:p w:rsidR="00273B6F" w:rsidRPr="00F173A6" w:rsidRDefault="00273B6F" w:rsidP="00473F13">
      <w:pPr>
        <w:pStyle w:val="a4"/>
        <w:rPr>
          <w:rFonts w:ascii="Garamond" w:hAnsi="Garamond"/>
          <w:sz w:val="24"/>
          <w:szCs w:val="24"/>
        </w:rPr>
      </w:pPr>
    </w:p>
    <w:p w:rsidR="00273B6F" w:rsidRPr="00F173A6" w:rsidRDefault="00273B6F" w:rsidP="00473F13">
      <w:pPr>
        <w:pStyle w:val="a4"/>
        <w:rPr>
          <w:rFonts w:ascii="Garamond" w:hAnsi="Garamond"/>
          <w:sz w:val="24"/>
          <w:szCs w:val="24"/>
        </w:rPr>
      </w:pPr>
    </w:p>
    <w:p w:rsidR="00273B6F" w:rsidRPr="00F173A6" w:rsidRDefault="00273B6F" w:rsidP="00473F13">
      <w:pPr>
        <w:pStyle w:val="a4"/>
        <w:rPr>
          <w:rFonts w:ascii="Garamond" w:hAnsi="Garamond"/>
          <w:sz w:val="24"/>
          <w:szCs w:val="24"/>
        </w:rPr>
      </w:pPr>
    </w:p>
    <w:p w:rsidR="00273B6F" w:rsidRPr="00F173A6" w:rsidRDefault="00273B6F" w:rsidP="00473F13">
      <w:pPr>
        <w:pStyle w:val="a4"/>
        <w:rPr>
          <w:rFonts w:ascii="Garamond" w:hAnsi="Garamond"/>
          <w:sz w:val="24"/>
          <w:szCs w:val="24"/>
        </w:rPr>
      </w:pPr>
    </w:p>
    <w:p w:rsidR="00273B6F" w:rsidRPr="00F173A6" w:rsidRDefault="00273B6F" w:rsidP="00473F13">
      <w:pPr>
        <w:pStyle w:val="a4"/>
        <w:rPr>
          <w:rFonts w:ascii="Garamond" w:hAnsi="Garamond"/>
          <w:sz w:val="24"/>
          <w:szCs w:val="24"/>
        </w:rPr>
      </w:pPr>
    </w:p>
    <w:p w:rsidR="00273B6F" w:rsidRPr="00F173A6" w:rsidRDefault="00273B6F" w:rsidP="00473F13">
      <w:pPr>
        <w:pStyle w:val="a4"/>
        <w:rPr>
          <w:rFonts w:ascii="Garamond" w:hAnsi="Garamond"/>
          <w:sz w:val="24"/>
          <w:szCs w:val="24"/>
        </w:rPr>
      </w:pPr>
    </w:p>
    <w:p w:rsidR="00273B6F" w:rsidRPr="00F173A6" w:rsidRDefault="00273B6F" w:rsidP="005008CB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F173A6">
        <w:rPr>
          <w:rFonts w:ascii="Garamond" w:hAnsi="Garamond"/>
          <w:b/>
          <w:sz w:val="24"/>
          <w:szCs w:val="24"/>
        </w:rPr>
        <w:t xml:space="preserve">ДОКУМЕНТАЦИЯ </w:t>
      </w:r>
    </w:p>
    <w:p w:rsidR="00273B6F" w:rsidRPr="00F173A6" w:rsidRDefault="00273B6F" w:rsidP="005008CB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F173A6">
        <w:rPr>
          <w:rFonts w:ascii="Garamond" w:hAnsi="Garamond"/>
          <w:b/>
          <w:sz w:val="24"/>
          <w:szCs w:val="24"/>
        </w:rPr>
        <w:t>об открытом запросе предложений</w:t>
      </w:r>
    </w:p>
    <w:p w:rsidR="00273B6F" w:rsidRPr="00F173A6" w:rsidRDefault="00273B6F" w:rsidP="00BC30F8">
      <w:pPr>
        <w:pStyle w:val="a4"/>
        <w:rPr>
          <w:rFonts w:ascii="Garamond" w:hAnsi="Garamond"/>
          <w:b/>
          <w:sz w:val="24"/>
          <w:szCs w:val="24"/>
        </w:rPr>
      </w:pPr>
    </w:p>
    <w:p w:rsidR="00273B6F" w:rsidRPr="00F173A6" w:rsidRDefault="00273B6F" w:rsidP="00BC30F8">
      <w:pPr>
        <w:pStyle w:val="a4"/>
        <w:rPr>
          <w:rFonts w:ascii="Garamond" w:hAnsi="Garamond"/>
          <w:b/>
          <w:sz w:val="24"/>
          <w:szCs w:val="24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2960"/>
        <w:gridCol w:w="6895"/>
      </w:tblGrid>
      <w:tr w:rsidR="00273B6F" w:rsidRPr="00F173A6" w:rsidTr="007C4662">
        <w:tc>
          <w:tcPr>
            <w:tcW w:w="2960" w:type="dxa"/>
          </w:tcPr>
          <w:p w:rsidR="00273B6F" w:rsidRPr="00F173A6" w:rsidRDefault="00273B6F" w:rsidP="00BC30F8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F173A6">
              <w:rPr>
                <w:rFonts w:ascii="Garamond" w:hAnsi="Garamond"/>
                <w:b/>
                <w:sz w:val="24"/>
                <w:szCs w:val="24"/>
              </w:rPr>
              <w:t>Заказчик:</w:t>
            </w:r>
          </w:p>
        </w:tc>
        <w:tc>
          <w:tcPr>
            <w:tcW w:w="6895" w:type="dxa"/>
          </w:tcPr>
          <w:p w:rsidR="00273B6F" w:rsidRPr="00F173A6" w:rsidRDefault="00273B6F" w:rsidP="0078291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F173A6">
              <w:rPr>
                <w:rFonts w:ascii="Garamond" w:hAnsi="Garamond"/>
                <w:b/>
                <w:sz w:val="24"/>
                <w:szCs w:val="24"/>
              </w:rPr>
              <w:t>Федеральное государственное унитарное предприятие «Главный центр специальной связи» (ФГУП ГЦСС)</w:t>
            </w:r>
          </w:p>
          <w:p w:rsidR="00273B6F" w:rsidRPr="00F173A6" w:rsidRDefault="00273B6F" w:rsidP="0078291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273B6F" w:rsidRPr="00F173A6" w:rsidTr="007C4662">
        <w:tc>
          <w:tcPr>
            <w:tcW w:w="2960" w:type="dxa"/>
          </w:tcPr>
          <w:p w:rsidR="00273B6F" w:rsidRPr="00F173A6" w:rsidRDefault="00273B6F" w:rsidP="00BC30F8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F173A6">
              <w:rPr>
                <w:rFonts w:ascii="Garamond" w:hAnsi="Garamond"/>
                <w:b/>
                <w:sz w:val="24"/>
                <w:szCs w:val="24"/>
              </w:rPr>
              <w:t>Предмет закупки:</w:t>
            </w:r>
          </w:p>
        </w:tc>
        <w:tc>
          <w:tcPr>
            <w:tcW w:w="6895" w:type="dxa"/>
          </w:tcPr>
          <w:p w:rsidR="00273B6F" w:rsidRPr="00F173A6" w:rsidRDefault="003B25B9" w:rsidP="00FB2DF8">
            <w:pPr>
              <w:pStyle w:val="1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F173A6">
              <w:rPr>
                <w:rFonts w:ascii="Garamond" w:hAnsi="Garamond"/>
                <w:b/>
                <w:sz w:val="24"/>
                <w:szCs w:val="24"/>
              </w:rPr>
              <w:t xml:space="preserve">Право на заключение договора </w:t>
            </w:r>
            <w:r w:rsidR="00FC0860" w:rsidRPr="00F173A6">
              <w:rPr>
                <w:rFonts w:ascii="Garamond" w:hAnsi="Garamond"/>
                <w:b/>
                <w:bCs/>
                <w:spacing w:val="-2"/>
                <w:sz w:val="24"/>
                <w:szCs w:val="24"/>
                <w:lang w:eastAsia="ru-RU"/>
              </w:rPr>
              <w:t xml:space="preserve">поставки </w:t>
            </w:r>
            <w:r w:rsidR="00FB2DF8" w:rsidRPr="00F173A6">
              <w:rPr>
                <w:rFonts w:ascii="Garamond" w:hAnsi="Garamond"/>
                <w:b/>
                <w:bCs/>
                <w:spacing w:val="-2"/>
                <w:sz w:val="24"/>
                <w:szCs w:val="24"/>
                <w:lang w:eastAsia="ru-RU"/>
              </w:rPr>
              <w:t xml:space="preserve">грузопассажирского </w:t>
            </w:r>
            <w:r w:rsidR="000D21CC" w:rsidRPr="00F173A6">
              <w:rPr>
                <w:rFonts w:ascii="Garamond" w:hAnsi="Garamond"/>
                <w:b/>
                <w:bCs/>
                <w:spacing w:val="-2"/>
                <w:sz w:val="24"/>
                <w:szCs w:val="24"/>
                <w:lang w:eastAsia="ru-RU"/>
              </w:rPr>
              <w:t xml:space="preserve">автомобиля </w:t>
            </w:r>
            <w:proofErr w:type="spellStart"/>
            <w:r w:rsidR="00FB2DF8" w:rsidRPr="00F173A6">
              <w:rPr>
                <w:rFonts w:ascii="Garamond" w:hAnsi="Garamond"/>
                <w:b/>
                <w:bCs/>
                <w:spacing w:val="-2"/>
                <w:sz w:val="24"/>
                <w:szCs w:val="24"/>
                <w:lang w:eastAsia="ru-RU"/>
              </w:rPr>
              <w:t>Ford</w:t>
            </w:r>
            <w:proofErr w:type="spellEnd"/>
            <w:r w:rsidR="00FB2DF8" w:rsidRPr="00F173A6">
              <w:rPr>
                <w:rFonts w:ascii="Garamond" w:hAnsi="Garamond"/>
                <w:b/>
                <w:bCs/>
                <w:spacing w:val="-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FB2DF8" w:rsidRPr="00F173A6">
              <w:rPr>
                <w:rFonts w:ascii="Garamond" w:hAnsi="Garamond"/>
                <w:b/>
                <w:bCs/>
                <w:spacing w:val="-2"/>
                <w:sz w:val="24"/>
                <w:szCs w:val="24"/>
                <w:lang w:eastAsia="ru-RU"/>
              </w:rPr>
              <w:t>Transit</w:t>
            </w:r>
            <w:proofErr w:type="spellEnd"/>
            <w:r w:rsidR="00FB2DF8" w:rsidRPr="00F173A6">
              <w:rPr>
                <w:rFonts w:ascii="Garamond" w:hAnsi="Garamond"/>
                <w:b/>
                <w:bCs/>
                <w:spacing w:val="-2"/>
                <w:sz w:val="24"/>
                <w:szCs w:val="24"/>
                <w:lang w:eastAsia="ru-RU"/>
              </w:rPr>
              <w:t xml:space="preserve"> 350 LWB </w:t>
            </w:r>
            <w:r w:rsidR="00FB2DF8" w:rsidRPr="00F173A6">
              <w:rPr>
                <w:rFonts w:ascii="Garamond" w:hAnsi="Garamond"/>
                <w:b/>
                <w:bCs/>
                <w:spacing w:val="-2"/>
                <w:sz w:val="24"/>
                <w:szCs w:val="24"/>
                <w:lang w:val="en-US" w:eastAsia="ru-RU"/>
              </w:rPr>
              <w:t>AWD</w:t>
            </w:r>
            <w:r w:rsidR="00FB2DF8" w:rsidRPr="00F173A6">
              <w:rPr>
                <w:rFonts w:ascii="Garamond" w:hAnsi="Garamond"/>
                <w:b/>
                <w:bCs/>
                <w:spacing w:val="-2"/>
                <w:sz w:val="24"/>
                <w:szCs w:val="24"/>
                <w:lang w:eastAsia="ru-RU"/>
              </w:rPr>
              <w:t xml:space="preserve"> </w:t>
            </w:r>
            <w:r w:rsidR="000D21CC" w:rsidRPr="00F173A6">
              <w:rPr>
                <w:rFonts w:ascii="Garamond" w:hAnsi="Garamond"/>
                <w:b/>
                <w:bCs/>
                <w:spacing w:val="-2"/>
                <w:sz w:val="24"/>
                <w:szCs w:val="24"/>
                <w:lang w:eastAsia="ru-RU"/>
              </w:rPr>
              <w:t xml:space="preserve"> </w:t>
            </w:r>
            <w:r w:rsidR="00FB2DF8" w:rsidRPr="00F173A6">
              <w:rPr>
                <w:rFonts w:ascii="Garamond" w:hAnsi="Garamond"/>
                <w:b/>
                <w:bCs/>
                <w:spacing w:val="-2"/>
                <w:sz w:val="24"/>
                <w:szCs w:val="24"/>
                <w:lang w:eastAsia="ru-RU"/>
              </w:rPr>
              <w:t>для нужд филиала ФГУП ГЦСС – Управления специальной связи по Красноярскому краю</w:t>
            </w:r>
          </w:p>
        </w:tc>
      </w:tr>
    </w:tbl>
    <w:p w:rsidR="00273B6F" w:rsidRPr="00F173A6" w:rsidRDefault="00273B6F" w:rsidP="00BC30F8">
      <w:pPr>
        <w:pStyle w:val="a4"/>
        <w:rPr>
          <w:rFonts w:ascii="Garamond" w:hAnsi="Garamond"/>
          <w:b/>
          <w:sz w:val="24"/>
          <w:szCs w:val="24"/>
        </w:rPr>
      </w:pPr>
    </w:p>
    <w:p w:rsidR="00273B6F" w:rsidRPr="00F173A6" w:rsidRDefault="00273B6F" w:rsidP="00BC30F8">
      <w:pPr>
        <w:pStyle w:val="a4"/>
        <w:rPr>
          <w:rFonts w:ascii="Garamond" w:hAnsi="Garamond"/>
          <w:b/>
          <w:sz w:val="24"/>
          <w:szCs w:val="24"/>
        </w:rPr>
      </w:pPr>
      <w:r w:rsidRPr="00F173A6">
        <w:rPr>
          <w:rFonts w:ascii="Garamond" w:hAnsi="Garamond"/>
          <w:b/>
          <w:sz w:val="24"/>
          <w:szCs w:val="24"/>
        </w:rPr>
        <w:t xml:space="preserve">    </w:t>
      </w:r>
    </w:p>
    <w:p w:rsidR="00273B6F" w:rsidRPr="00F173A6" w:rsidRDefault="00273B6F" w:rsidP="00BC30F8">
      <w:pPr>
        <w:pStyle w:val="a4"/>
        <w:rPr>
          <w:rFonts w:ascii="Garamond" w:hAnsi="Garamond"/>
          <w:b/>
          <w:sz w:val="24"/>
          <w:szCs w:val="24"/>
        </w:rPr>
      </w:pPr>
    </w:p>
    <w:p w:rsidR="00273B6F" w:rsidRPr="00F173A6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F173A6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F173A6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F173A6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F173A6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F173A6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F173A6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F173A6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F173A6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F173A6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F173A6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F173A6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F173A6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65754" w:rsidRPr="00F173A6" w:rsidRDefault="00265754" w:rsidP="005008CB">
      <w:pPr>
        <w:pStyle w:val="a4"/>
        <w:rPr>
          <w:rFonts w:ascii="Garamond" w:hAnsi="Garamond"/>
          <w:sz w:val="24"/>
          <w:szCs w:val="24"/>
        </w:rPr>
      </w:pPr>
    </w:p>
    <w:p w:rsidR="00265754" w:rsidRPr="00F173A6" w:rsidRDefault="00265754" w:rsidP="005008CB">
      <w:pPr>
        <w:pStyle w:val="a4"/>
        <w:rPr>
          <w:rFonts w:ascii="Garamond" w:hAnsi="Garamond"/>
          <w:sz w:val="24"/>
          <w:szCs w:val="24"/>
        </w:rPr>
      </w:pPr>
    </w:p>
    <w:p w:rsidR="002E0F6D" w:rsidRPr="00F173A6" w:rsidRDefault="002E0F6D" w:rsidP="005008CB">
      <w:pPr>
        <w:pStyle w:val="a4"/>
        <w:rPr>
          <w:rFonts w:ascii="Garamond" w:hAnsi="Garamond"/>
          <w:sz w:val="24"/>
          <w:szCs w:val="24"/>
        </w:rPr>
      </w:pPr>
    </w:p>
    <w:p w:rsidR="002E0F6D" w:rsidRPr="00F173A6" w:rsidRDefault="002E0F6D" w:rsidP="005008CB">
      <w:pPr>
        <w:pStyle w:val="a4"/>
        <w:rPr>
          <w:rFonts w:ascii="Garamond" w:hAnsi="Garamond"/>
          <w:sz w:val="24"/>
          <w:szCs w:val="24"/>
        </w:rPr>
      </w:pPr>
    </w:p>
    <w:p w:rsidR="002E0F6D" w:rsidRPr="00F173A6" w:rsidRDefault="002E0F6D" w:rsidP="005008CB">
      <w:pPr>
        <w:pStyle w:val="a4"/>
        <w:rPr>
          <w:rFonts w:ascii="Garamond" w:hAnsi="Garamond"/>
          <w:sz w:val="24"/>
          <w:szCs w:val="24"/>
        </w:rPr>
      </w:pPr>
    </w:p>
    <w:p w:rsidR="0018752F" w:rsidRPr="00F173A6" w:rsidRDefault="0018752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F173A6" w:rsidRDefault="00273B6F" w:rsidP="005008CB">
      <w:pPr>
        <w:pStyle w:val="a4"/>
        <w:jc w:val="center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>город Москва</w:t>
      </w:r>
    </w:p>
    <w:p w:rsidR="00273B6F" w:rsidRPr="00F173A6" w:rsidRDefault="00FE5D8D" w:rsidP="007B6225">
      <w:pPr>
        <w:pStyle w:val="a4"/>
        <w:jc w:val="center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>2014</w:t>
      </w:r>
      <w:r w:rsidR="00273B6F" w:rsidRPr="00F173A6">
        <w:rPr>
          <w:rFonts w:ascii="Garamond" w:hAnsi="Garamond"/>
          <w:sz w:val="24"/>
          <w:szCs w:val="24"/>
        </w:rPr>
        <w:t xml:space="preserve"> год</w:t>
      </w:r>
    </w:p>
    <w:p w:rsidR="00273B6F" w:rsidRPr="00F173A6" w:rsidRDefault="00273B6F" w:rsidP="000D2884">
      <w:pPr>
        <w:pStyle w:val="a4"/>
        <w:rPr>
          <w:rFonts w:ascii="Garamond" w:hAnsi="Garamond"/>
          <w:sz w:val="24"/>
          <w:szCs w:val="24"/>
        </w:rPr>
      </w:pPr>
    </w:p>
    <w:p w:rsidR="00556395" w:rsidRPr="00F173A6" w:rsidRDefault="00556395" w:rsidP="000D2884">
      <w:pPr>
        <w:pStyle w:val="a4"/>
        <w:rPr>
          <w:rFonts w:ascii="Garamond" w:hAnsi="Garamond"/>
          <w:sz w:val="24"/>
          <w:szCs w:val="24"/>
        </w:rPr>
      </w:pPr>
    </w:p>
    <w:p w:rsidR="00EA5D4D" w:rsidRPr="00F173A6" w:rsidRDefault="00EA5D4D" w:rsidP="00EA5D4D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F173A6">
        <w:rPr>
          <w:rFonts w:ascii="Garamond" w:hAnsi="Garamond"/>
          <w:b/>
          <w:sz w:val="24"/>
          <w:szCs w:val="24"/>
        </w:rPr>
        <w:t>Содержание: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17"/>
        <w:gridCol w:w="7655"/>
        <w:gridCol w:w="1099"/>
      </w:tblGrid>
      <w:tr w:rsidR="00EA5D4D" w:rsidRPr="00F173A6" w:rsidTr="00EA5D4D">
        <w:tc>
          <w:tcPr>
            <w:tcW w:w="817" w:type="dxa"/>
          </w:tcPr>
          <w:p w:rsidR="00EA5D4D" w:rsidRPr="00F173A6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F173A6">
              <w:rPr>
                <w:rFonts w:ascii="Garamond" w:hAnsi="Garamond"/>
                <w:b/>
                <w:sz w:val="24"/>
                <w:szCs w:val="24"/>
              </w:rPr>
              <w:t xml:space="preserve">№ </w:t>
            </w:r>
            <w:proofErr w:type="gramStart"/>
            <w:r w:rsidRPr="00F173A6">
              <w:rPr>
                <w:rFonts w:ascii="Garamond" w:hAnsi="Garamond"/>
                <w:b/>
                <w:sz w:val="24"/>
                <w:szCs w:val="24"/>
              </w:rPr>
              <w:t>п</w:t>
            </w:r>
            <w:proofErr w:type="gramEnd"/>
            <w:r w:rsidRPr="00F173A6">
              <w:rPr>
                <w:rFonts w:ascii="Garamond" w:hAnsi="Garamond"/>
                <w:b/>
                <w:sz w:val="24"/>
                <w:szCs w:val="24"/>
              </w:rPr>
              <w:t>/п</w:t>
            </w:r>
          </w:p>
        </w:tc>
        <w:tc>
          <w:tcPr>
            <w:tcW w:w="7655" w:type="dxa"/>
          </w:tcPr>
          <w:p w:rsidR="00EA5D4D" w:rsidRPr="00F173A6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F173A6">
              <w:rPr>
                <w:rFonts w:ascii="Garamond" w:hAnsi="Garamond"/>
                <w:b/>
                <w:sz w:val="24"/>
                <w:szCs w:val="24"/>
              </w:rPr>
              <w:t>Наименование раздела.</w:t>
            </w:r>
          </w:p>
        </w:tc>
        <w:tc>
          <w:tcPr>
            <w:tcW w:w="1099" w:type="dxa"/>
          </w:tcPr>
          <w:p w:rsidR="00EA5D4D" w:rsidRPr="00F173A6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F173A6">
              <w:rPr>
                <w:rFonts w:ascii="Garamond" w:hAnsi="Garamond"/>
                <w:b/>
                <w:sz w:val="24"/>
                <w:szCs w:val="24"/>
              </w:rPr>
              <w:t>стр.</w:t>
            </w:r>
          </w:p>
        </w:tc>
      </w:tr>
      <w:tr w:rsidR="00EA5D4D" w:rsidRPr="00F173A6" w:rsidTr="00EA5D4D">
        <w:tc>
          <w:tcPr>
            <w:tcW w:w="817" w:type="dxa"/>
          </w:tcPr>
          <w:p w:rsidR="00EA5D4D" w:rsidRPr="00F173A6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F173A6">
              <w:rPr>
                <w:rFonts w:ascii="Garamond" w:hAnsi="Garamond"/>
                <w:b/>
                <w:sz w:val="24"/>
                <w:szCs w:val="24"/>
              </w:rPr>
              <w:t>1.</w:t>
            </w:r>
          </w:p>
        </w:tc>
        <w:tc>
          <w:tcPr>
            <w:tcW w:w="7655" w:type="dxa"/>
          </w:tcPr>
          <w:p w:rsidR="00EA5D4D" w:rsidRPr="00F173A6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F173A6">
              <w:rPr>
                <w:rFonts w:ascii="Garamond" w:hAnsi="Garamond"/>
                <w:b/>
                <w:sz w:val="24"/>
                <w:szCs w:val="24"/>
              </w:rPr>
              <w:t>Общие условия проведения запроса предложений.</w:t>
            </w:r>
          </w:p>
        </w:tc>
        <w:tc>
          <w:tcPr>
            <w:tcW w:w="1099" w:type="dxa"/>
          </w:tcPr>
          <w:p w:rsidR="00EA5D4D" w:rsidRPr="00F173A6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EA5D4D" w:rsidRPr="00F173A6" w:rsidTr="00EA5D4D">
        <w:tc>
          <w:tcPr>
            <w:tcW w:w="817" w:type="dxa"/>
          </w:tcPr>
          <w:p w:rsidR="00EA5D4D" w:rsidRPr="00F173A6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1.1.</w:t>
            </w:r>
          </w:p>
        </w:tc>
        <w:tc>
          <w:tcPr>
            <w:tcW w:w="7655" w:type="dxa"/>
          </w:tcPr>
          <w:p w:rsidR="00EA5D4D" w:rsidRPr="00F173A6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Общие положения.</w:t>
            </w:r>
          </w:p>
        </w:tc>
        <w:tc>
          <w:tcPr>
            <w:tcW w:w="1099" w:type="dxa"/>
          </w:tcPr>
          <w:p w:rsidR="00EA5D4D" w:rsidRPr="00F173A6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EA5D4D" w:rsidRPr="00F173A6" w:rsidTr="00EA5D4D">
        <w:tc>
          <w:tcPr>
            <w:tcW w:w="817" w:type="dxa"/>
          </w:tcPr>
          <w:p w:rsidR="00EA5D4D" w:rsidRPr="00F173A6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1.2.</w:t>
            </w:r>
          </w:p>
        </w:tc>
        <w:tc>
          <w:tcPr>
            <w:tcW w:w="7655" w:type="dxa"/>
          </w:tcPr>
          <w:p w:rsidR="00EA5D4D" w:rsidRPr="00F173A6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Законодательное регулирование.</w:t>
            </w:r>
          </w:p>
        </w:tc>
        <w:tc>
          <w:tcPr>
            <w:tcW w:w="1099" w:type="dxa"/>
          </w:tcPr>
          <w:p w:rsidR="00EA5D4D" w:rsidRPr="00F173A6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EA5D4D" w:rsidRPr="00F173A6" w:rsidTr="00EA5D4D">
        <w:tc>
          <w:tcPr>
            <w:tcW w:w="817" w:type="dxa"/>
          </w:tcPr>
          <w:p w:rsidR="00EA5D4D" w:rsidRPr="00F173A6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1.3.</w:t>
            </w:r>
          </w:p>
        </w:tc>
        <w:tc>
          <w:tcPr>
            <w:tcW w:w="7655" w:type="dxa"/>
          </w:tcPr>
          <w:p w:rsidR="00EA5D4D" w:rsidRPr="00F173A6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Предмет запроса предложений. Место и сроки выполнения работ (оказания услуг).</w:t>
            </w:r>
          </w:p>
        </w:tc>
        <w:tc>
          <w:tcPr>
            <w:tcW w:w="1099" w:type="dxa"/>
          </w:tcPr>
          <w:p w:rsidR="00EA5D4D" w:rsidRPr="00F173A6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EA5D4D" w:rsidRPr="00F173A6" w:rsidTr="00EA5D4D">
        <w:tc>
          <w:tcPr>
            <w:tcW w:w="817" w:type="dxa"/>
          </w:tcPr>
          <w:p w:rsidR="00EA5D4D" w:rsidRPr="00F173A6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1.4.</w:t>
            </w:r>
          </w:p>
        </w:tc>
        <w:tc>
          <w:tcPr>
            <w:tcW w:w="7655" w:type="dxa"/>
          </w:tcPr>
          <w:p w:rsidR="00EA5D4D" w:rsidRPr="00F173A6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Начальная (максимальная) цена договора.</w:t>
            </w:r>
          </w:p>
        </w:tc>
        <w:tc>
          <w:tcPr>
            <w:tcW w:w="1099" w:type="dxa"/>
          </w:tcPr>
          <w:p w:rsidR="00EA5D4D" w:rsidRPr="00F173A6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EA5D4D" w:rsidRPr="00F173A6" w:rsidTr="00EA5D4D">
        <w:tc>
          <w:tcPr>
            <w:tcW w:w="817" w:type="dxa"/>
          </w:tcPr>
          <w:p w:rsidR="00EA5D4D" w:rsidRPr="00F173A6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1.5.</w:t>
            </w:r>
          </w:p>
        </w:tc>
        <w:tc>
          <w:tcPr>
            <w:tcW w:w="7655" w:type="dxa"/>
          </w:tcPr>
          <w:p w:rsidR="00EA5D4D" w:rsidRPr="00F173A6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Источник финансирования и порядок оплаты.</w:t>
            </w:r>
          </w:p>
        </w:tc>
        <w:tc>
          <w:tcPr>
            <w:tcW w:w="1099" w:type="dxa"/>
          </w:tcPr>
          <w:p w:rsidR="00EA5D4D" w:rsidRPr="00F173A6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EA5D4D" w:rsidRPr="00F173A6" w:rsidTr="00EA5D4D">
        <w:tc>
          <w:tcPr>
            <w:tcW w:w="817" w:type="dxa"/>
          </w:tcPr>
          <w:p w:rsidR="00EA5D4D" w:rsidRPr="00F173A6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 xml:space="preserve">1.6. </w:t>
            </w:r>
          </w:p>
        </w:tc>
        <w:tc>
          <w:tcPr>
            <w:tcW w:w="7655" w:type="dxa"/>
          </w:tcPr>
          <w:p w:rsidR="00EA5D4D" w:rsidRPr="00F173A6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Требования к выполнению работ (оказанию услуг).</w:t>
            </w:r>
          </w:p>
        </w:tc>
        <w:tc>
          <w:tcPr>
            <w:tcW w:w="1099" w:type="dxa"/>
          </w:tcPr>
          <w:p w:rsidR="00EA5D4D" w:rsidRPr="00F173A6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EA5D4D" w:rsidRPr="00F173A6" w:rsidTr="00EA5D4D">
        <w:tc>
          <w:tcPr>
            <w:tcW w:w="817" w:type="dxa"/>
          </w:tcPr>
          <w:p w:rsidR="00EA5D4D" w:rsidRPr="00F173A6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1.7.</w:t>
            </w:r>
          </w:p>
        </w:tc>
        <w:tc>
          <w:tcPr>
            <w:tcW w:w="7655" w:type="dxa"/>
          </w:tcPr>
          <w:p w:rsidR="00EA5D4D" w:rsidRPr="00F173A6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Требования к участнику закупки.</w:t>
            </w:r>
          </w:p>
        </w:tc>
        <w:tc>
          <w:tcPr>
            <w:tcW w:w="1099" w:type="dxa"/>
          </w:tcPr>
          <w:p w:rsidR="00EA5D4D" w:rsidRPr="00F173A6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3-4</w:t>
            </w:r>
          </w:p>
        </w:tc>
      </w:tr>
      <w:tr w:rsidR="00EA5D4D" w:rsidRPr="00F173A6" w:rsidTr="00EA5D4D">
        <w:tc>
          <w:tcPr>
            <w:tcW w:w="817" w:type="dxa"/>
          </w:tcPr>
          <w:p w:rsidR="00EA5D4D" w:rsidRPr="00F173A6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1.8.</w:t>
            </w:r>
          </w:p>
        </w:tc>
        <w:tc>
          <w:tcPr>
            <w:tcW w:w="7655" w:type="dxa"/>
          </w:tcPr>
          <w:p w:rsidR="00EA5D4D" w:rsidRPr="00F173A6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Расходы на участие в запросе предложений.</w:t>
            </w:r>
          </w:p>
        </w:tc>
        <w:tc>
          <w:tcPr>
            <w:tcW w:w="1099" w:type="dxa"/>
          </w:tcPr>
          <w:p w:rsidR="00EA5D4D" w:rsidRPr="00F173A6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4</w:t>
            </w:r>
          </w:p>
        </w:tc>
      </w:tr>
      <w:tr w:rsidR="00EA5D4D" w:rsidRPr="00F173A6" w:rsidTr="00EA5D4D">
        <w:tc>
          <w:tcPr>
            <w:tcW w:w="817" w:type="dxa"/>
          </w:tcPr>
          <w:p w:rsidR="00EA5D4D" w:rsidRPr="00F173A6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1.9.</w:t>
            </w:r>
          </w:p>
        </w:tc>
        <w:tc>
          <w:tcPr>
            <w:tcW w:w="7655" w:type="dxa"/>
          </w:tcPr>
          <w:p w:rsidR="00EA5D4D" w:rsidRPr="00F173A6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Обеспечение исполнения обязательств в связи с подачей заявки на участие в открытом запросе предложений.</w:t>
            </w:r>
          </w:p>
        </w:tc>
        <w:tc>
          <w:tcPr>
            <w:tcW w:w="1099" w:type="dxa"/>
          </w:tcPr>
          <w:p w:rsidR="00EA5D4D" w:rsidRPr="00F173A6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4</w:t>
            </w:r>
          </w:p>
        </w:tc>
      </w:tr>
      <w:tr w:rsidR="00EA5D4D" w:rsidRPr="00F173A6" w:rsidTr="00EA5D4D">
        <w:tc>
          <w:tcPr>
            <w:tcW w:w="817" w:type="dxa"/>
          </w:tcPr>
          <w:p w:rsidR="00EA5D4D" w:rsidRPr="00F173A6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F173A6">
              <w:rPr>
                <w:rFonts w:ascii="Garamond" w:hAnsi="Garamond"/>
                <w:b/>
                <w:sz w:val="24"/>
                <w:szCs w:val="24"/>
              </w:rPr>
              <w:t>2</w:t>
            </w:r>
          </w:p>
        </w:tc>
        <w:tc>
          <w:tcPr>
            <w:tcW w:w="7655" w:type="dxa"/>
          </w:tcPr>
          <w:p w:rsidR="00EA5D4D" w:rsidRPr="00F173A6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F173A6">
              <w:rPr>
                <w:rFonts w:ascii="Garamond" w:hAnsi="Garamond"/>
                <w:b/>
                <w:sz w:val="24"/>
                <w:szCs w:val="24"/>
              </w:rPr>
              <w:t>Документация о запросе предложений.</w:t>
            </w:r>
          </w:p>
        </w:tc>
        <w:tc>
          <w:tcPr>
            <w:tcW w:w="1099" w:type="dxa"/>
          </w:tcPr>
          <w:p w:rsidR="00EA5D4D" w:rsidRPr="00F173A6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EA5D4D" w:rsidRPr="00F173A6" w:rsidTr="00EA5D4D">
        <w:tc>
          <w:tcPr>
            <w:tcW w:w="817" w:type="dxa"/>
          </w:tcPr>
          <w:p w:rsidR="00EA5D4D" w:rsidRPr="00F173A6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2.1.</w:t>
            </w:r>
          </w:p>
        </w:tc>
        <w:tc>
          <w:tcPr>
            <w:tcW w:w="7655" w:type="dxa"/>
          </w:tcPr>
          <w:p w:rsidR="00EA5D4D" w:rsidRPr="00F173A6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Порядок предоставления документации о запросе предложений.</w:t>
            </w:r>
          </w:p>
        </w:tc>
        <w:tc>
          <w:tcPr>
            <w:tcW w:w="1099" w:type="dxa"/>
          </w:tcPr>
          <w:p w:rsidR="00EA5D4D" w:rsidRPr="00F173A6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5</w:t>
            </w:r>
          </w:p>
        </w:tc>
      </w:tr>
      <w:tr w:rsidR="00EA5D4D" w:rsidRPr="00F173A6" w:rsidTr="00EA5D4D">
        <w:tc>
          <w:tcPr>
            <w:tcW w:w="817" w:type="dxa"/>
          </w:tcPr>
          <w:p w:rsidR="00EA5D4D" w:rsidRPr="00F173A6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2.2</w:t>
            </w:r>
          </w:p>
        </w:tc>
        <w:tc>
          <w:tcPr>
            <w:tcW w:w="7655" w:type="dxa"/>
          </w:tcPr>
          <w:p w:rsidR="00EA5D4D" w:rsidRPr="00F173A6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Разъяснение положений документации о запросе предложений.</w:t>
            </w:r>
          </w:p>
        </w:tc>
        <w:tc>
          <w:tcPr>
            <w:tcW w:w="1099" w:type="dxa"/>
          </w:tcPr>
          <w:p w:rsidR="00EA5D4D" w:rsidRPr="00F173A6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5</w:t>
            </w:r>
          </w:p>
        </w:tc>
      </w:tr>
      <w:tr w:rsidR="00EA5D4D" w:rsidRPr="00F173A6" w:rsidTr="00EA5D4D">
        <w:tc>
          <w:tcPr>
            <w:tcW w:w="817" w:type="dxa"/>
          </w:tcPr>
          <w:p w:rsidR="00EA5D4D" w:rsidRPr="00F173A6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2.3</w:t>
            </w:r>
          </w:p>
        </w:tc>
        <w:tc>
          <w:tcPr>
            <w:tcW w:w="7655" w:type="dxa"/>
          </w:tcPr>
          <w:p w:rsidR="00EA5D4D" w:rsidRPr="00F173A6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Внесение изменений в документацию о запросе предложений и в извещение о проведении запроса предложений.</w:t>
            </w:r>
          </w:p>
        </w:tc>
        <w:tc>
          <w:tcPr>
            <w:tcW w:w="1099" w:type="dxa"/>
          </w:tcPr>
          <w:p w:rsidR="00EA5D4D" w:rsidRPr="00F173A6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5</w:t>
            </w:r>
          </w:p>
        </w:tc>
      </w:tr>
      <w:tr w:rsidR="00EA5D4D" w:rsidRPr="00F173A6" w:rsidTr="00EA5D4D">
        <w:tc>
          <w:tcPr>
            <w:tcW w:w="817" w:type="dxa"/>
          </w:tcPr>
          <w:p w:rsidR="00EA5D4D" w:rsidRPr="00F173A6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2.4</w:t>
            </w:r>
          </w:p>
        </w:tc>
        <w:tc>
          <w:tcPr>
            <w:tcW w:w="7655" w:type="dxa"/>
          </w:tcPr>
          <w:p w:rsidR="00EA5D4D" w:rsidRPr="00F173A6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Отказ о проведения открытого запроса предложений.</w:t>
            </w:r>
          </w:p>
        </w:tc>
        <w:tc>
          <w:tcPr>
            <w:tcW w:w="1099" w:type="dxa"/>
          </w:tcPr>
          <w:p w:rsidR="00EA5D4D" w:rsidRPr="00F173A6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5</w:t>
            </w:r>
          </w:p>
        </w:tc>
      </w:tr>
      <w:tr w:rsidR="00EA5D4D" w:rsidRPr="00F173A6" w:rsidTr="00EA5D4D">
        <w:tc>
          <w:tcPr>
            <w:tcW w:w="817" w:type="dxa"/>
          </w:tcPr>
          <w:p w:rsidR="00EA5D4D" w:rsidRPr="00F173A6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3</w:t>
            </w:r>
          </w:p>
        </w:tc>
        <w:tc>
          <w:tcPr>
            <w:tcW w:w="7655" w:type="dxa"/>
          </w:tcPr>
          <w:p w:rsidR="00EA5D4D" w:rsidRPr="00F173A6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b/>
                <w:sz w:val="24"/>
                <w:szCs w:val="24"/>
              </w:rPr>
              <w:t>Требования к содержанию и составу заявки на участие в запросе предложений.</w:t>
            </w:r>
          </w:p>
        </w:tc>
        <w:tc>
          <w:tcPr>
            <w:tcW w:w="1099" w:type="dxa"/>
          </w:tcPr>
          <w:p w:rsidR="00EA5D4D" w:rsidRPr="00F173A6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EA5D4D" w:rsidRPr="00F173A6" w:rsidTr="00EA5D4D">
        <w:tc>
          <w:tcPr>
            <w:tcW w:w="817" w:type="dxa"/>
          </w:tcPr>
          <w:p w:rsidR="00EA5D4D" w:rsidRPr="00F173A6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3.1.</w:t>
            </w:r>
          </w:p>
        </w:tc>
        <w:tc>
          <w:tcPr>
            <w:tcW w:w="7655" w:type="dxa"/>
          </w:tcPr>
          <w:p w:rsidR="00EA5D4D" w:rsidRPr="00F173A6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Подготовка заявки на участие в запросе предложений.</w:t>
            </w:r>
          </w:p>
        </w:tc>
        <w:tc>
          <w:tcPr>
            <w:tcW w:w="1099" w:type="dxa"/>
          </w:tcPr>
          <w:p w:rsidR="00EA5D4D" w:rsidRPr="00F173A6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6</w:t>
            </w:r>
          </w:p>
        </w:tc>
      </w:tr>
      <w:tr w:rsidR="00EA5D4D" w:rsidRPr="00F173A6" w:rsidTr="00EA5D4D">
        <w:tc>
          <w:tcPr>
            <w:tcW w:w="817" w:type="dxa"/>
          </w:tcPr>
          <w:p w:rsidR="00EA5D4D" w:rsidRPr="00F173A6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3.2.</w:t>
            </w:r>
          </w:p>
        </w:tc>
        <w:tc>
          <w:tcPr>
            <w:tcW w:w="7655" w:type="dxa"/>
          </w:tcPr>
          <w:p w:rsidR="00EA5D4D" w:rsidRPr="00F173A6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Язык документов, входящих в состав заявки на участие в запросе предложений.</w:t>
            </w:r>
          </w:p>
        </w:tc>
        <w:tc>
          <w:tcPr>
            <w:tcW w:w="1099" w:type="dxa"/>
          </w:tcPr>
          <w:p w:rsidR="00EA5D4D" w:rsidRPr="00F173A6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6</w:t>
            </w:r>
          </w:p>
        </w:tc>
      </w:tr>
      <w:tr w:rsidR="00EA5D4D" w:rsidRPr="00F173A6" w:rsidTr="00EA5D4D">
        <w:tc>
          <w:tcPr>
            <w:tcW w:w="817" w:type="dxa"/>
          </w:tcPr>
          <w:p w:rsidR="00EA5D4D" w:rsidRPr="00F173A6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3.3.</w:t>
            </w:r>
          </w:p>
        </w:tc>
        <w:tc>
          <w:tcPr>
            <w:tcW w:w="7655" w:type="dxa"/>
          </w:tcPr>
          <w:p w:rsidR="00EA5D4D" w:rsidRPr="00F173A6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Валюта заявки на участие в запросе предложений.</w:t>
            </w:r>
          </w:p>
        </w:tc>
        <w:tc>
          <w:tcPr>
            <w:tcW w:w="1099" w:type="dxa"/>
          </w:tcPr>
          <w:p w:rsidR="00EA5D4D" w:rsidRPr="00F173A6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6</w:t>
            </w:r>
          </w:p>
        </w:tc>
      </w:tr>
      <w:tr w:rsidR="00EA5D4D" w:rsidRPr="00F173A6" w:rsidTr="00EA5D4D">
        <w:tc>
          <w:tcPr>
            <w:tcW w:w="817" w:type="dxa"/>
          </w:tcPr>
          <w:p w:rsidR="00EA5D4D" w:rsidRPr="00F173A6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3.4.</w:t>
            </w:r>
          </w:p>
        </w:tc>
        <w:tc>
          <w:tcPr>
            <w:tcW w:w="7655" w:type="dxa"/>
          </w:tcPr>
          <w:p w:rsidR="00EA5D4D" w:rsidRPr="00F173A6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Требования к содержанию документов, входящих в состав заявки на участие в запросе предложений.</w:t>
            </w:r>
          </w:p>
        </w:tc>
        <w:tc>
          <w:tcPr>
            <w:tcW w:w="1099" w:type="dxa"/>
          </w:tcPr>
          <w:p w:rsidR="00EA5D4D" w:rsidRPr="00F173A6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6-7</w:t>
            </w:r>
          </w:p>
        </w:tc>
      </w:tr>
      <w:tr w:rsidR="00EA5D4D" w:rsidRPr="00F173A6" w:rsidTr="00EA5D4D">
        <w:tc>
          <w:tcPr>
            <w:tcW w:w="817" w:type="dxa"/>
          </w:tcPr>
          <w:p w:rsidR="00EA5D4D" w:rsidRPr="00F173A6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3.5.</w:t>
            </w:r>
          </w:p>
        </w:tc>
        <w:tc>
          <w:tcPr>
            <w:tcW w:w="7655" w:type="dxa"/>
          </w:tcPr>
          <w:p w:rsidR="00EA5D4D" w:rsidRPr="00F173A6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Требования к описанию оказываемой услуги.</w:t>
            </w:r>
          </w:p>
        </w:tc>
        <w:tc>
          <w:tcPr>
            <w:tcW w:w="1099" w:type="dxa"/>
          </w:tcPr>
          <w:p w:rsidR="00EA5D4D" w:rsidRPr="00F173A6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7</w:t>
            </w:r>
          </w:p>
        </w:tc>
      </w:tr>
      <w:tr w:rsidR="00EA5D4D" w:rsidRPr="00F173A6" w:rsidTr="00EA5D4D">
        <w:tc>
          <w:tcPr>
            <w:tcW w:w="817" w:type="dxa"/>
          </w:tcPr>
          <w:p w:rsidR="00EA5D4D" w:rsidRPr="00F173A6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F173A6">
              <w:rPr>
                <w:rFonts w:ascii="Garamond" w:hAnsi="Garamond"/>
                <w:b/>
                <w:sz w:val="24"/>
                <w:szCs w:val="24"/>
              </w:rPr>
              <w:t>4</w:t>
            </w:r>
          </w:p>
        </w:tc>
        <w:tc>
          <w:tcPr>
            <w:tcW w:w="7655" w:type="dxa"/>
          </w:tcPr>
          <w:p w:rsidR="00EA5D4D" w:rsidRPr="00F173A6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F173A6">
              <w:rPr>
                <w:rFonts w:ascii="Garamond" w:hAnsi="Garamond"/>
                <w:b/>
                <w:sz w:val="24"/>
                <w:szCs w:val="24"/>
              </w:rPr>
              <w:t>Порядок подачи заявок на участие в запросе предложений.</w:t>
            </w:r>
          </w:p>
        </w:tc>
        <w:tc>
          <w:tcPr>
            <w:tcW w:w="1099" w:type="dxa"/>
          </w:tcPr>
          <w:p w:rsidR="00EA5D4D" w:rsidRPr="00F173A6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7-8</w:t>
            </w:r>
          </w:p>
        </w:tc>
      </w:tr>
      <w:tr w:rsidR="00EA5D4D" w:rsidRPr="00F173A6" w:rsidTr="00EA5D4D">
        <w:tc>
          <w:tcPr>
            <w:tcW w:w="817" w:type="dxa"/>
          </w:tcPr>
          <w:p w:rsidR="00EA5D4D" w:rsidRPr="00F173A6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F173A6">
              <w:rPr>
                <w:rFonts w:ascii="Garamond" w:hAnsi="Garamond"/>
                <w:b/>
                <w:sz w:val="24"/>
                <w:szCs w:val="24"/>
              </w:rPr>
              <w:t>5</w:t>
            </w:r>
          </w:p>
        </w:tc>
        <w:tc>
          <w:tcPr>
            <w:tcW w:w="7655" w:type="dxa"/>
          </w:tcPr>
          <w:p w:rsidR="00EA5D4D" w:rsidRPr="00F173A6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F173A6">
              <w:rPr>
                <w:rFonts w:ascii="Garamond" w:hAnsi="Garamond"/>
                <w:b/>
                <w:sz w:val="24"/>
                <w:szCs w:val="24"/>
              </w:rPr>
              <w:t>Рассмотрение заявок на участие в запросе предложений.</w:t>
            </w:r>
          </w:p>
        </w:tc>
        <w:tc>
          <w:tcPr>
            <w:tcW w:w="1099" w:type="dxa"/>
          </w:tcPr>
          <w:p w:rsidR="00EA5D4D" w:rsidRPr="00F173A6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8-9</w:t>
            </w:r>
          </w:p>
        </w:tc>
      </w:tr>
      <w:tr w:rsidR="00EA5D4D" w:rsidRPr="00F173A6" w:rsidTr="00EA5D4D">
        <w:tc>
          <w:tcPr>
            <w:tcW w:w="817" w:type="dxa"/>
          </w:tcPr>
          <w:p w:rsidR="00EA5D4D" w:rsidRPr="00F173A6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6</w:t>
            </w:r>
          </w:p>
        </w:tc>
        <w:tc>
          <w:tcPr>
            <w:tcW w:w="7655" w:type="dxa"/>
          </w:tcPr>
          <w:p w:rsidR="00EA5D4D" w:rsidRPr="00F173A6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F173A6">
              <w:rPr>
                <w:rFonts w:ascii="Garamond" w:hAnsi="Garamond"/>
                <w:b/>
                <w:sz w:val="24"/>
                <w:szCs w:val="24"/>
              </w:rPr>
              <w:t>Оценка и сопоставление заявок на участие в запросе предложений.</w:t>
            </w:r>
          </w:p>
        </w:tc>
        <w:tc>
          <w:tcPr>
            <w:tcW w:w="1099" w:type="dxa"/>
          </w:tcPr>
          <w:p w:rsidR="00EA5D4D" w:rsidRPr="00F173A6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9-10</w:t>
            </w:r>
          </w:p>
        </w:tc>
      </w:tr>
      <w:tr w:rsidR="00EA5D4D" w:rsidRPr="00F173A6" w:rsidTr="00EA5D4D">
        <w:tc>
          <w:tcPr>
            <w:tcW w:w="817" w:type="dxa"/>
          </w:tcPr>
          <w:p w:rsidR="00EA5D4D" w:rsidRPr="00F173A6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F173A6">
              <w:rPr>
                <w:rFonts w:ascii="Garamond" w:hAnsi="Garamond"/>
                <w:b/>
                <w:sz w:val="24"/>
                <w:szCs w:val="24"/>
              </w:rPr>
              <w:t>7</w:t>
            </w:r>
          </w:p>
        </w:tc>
        <w:tc>
          <w:tcPr>
            <w:tcW w:w="7655" w:type="dxa"/>
          </w:tcPr>
          <w:p w:rsidR="00EA5D4D" w:rsidRPr="00F173A6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F173A6">
              <w:rPr>
                <w:rFonts w:ascii="Garamond" w:hAnsi="Garamond"/>
                <w:b/>
                <w:sz w:val="24"/>
                <w:szCs w:val="24"/>
              </w:rPr>
              <w:t>Заключение договора по результатам запроса предложений.</w:t>
            </w:r>
          </w:p>
        </w:tc>
        <w:tc>
          <w:tcPr>
            <w:tcW w:w="1099" w:type="dxa"/>
          </w:tcPr>
          <w:p w:rsidR="00EA5D4D" w:rsidRPr="00F173A6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EA5D4D" w:rsidRPr="00F173A6" w:rsidTr="00EA5D4D">
        <w:tc>
          <w:tcPr>
            <w:tcW w:w="817" w:type="dxa"/>
          </w:tcPr>
          <w:p w:rsidR="00EA5D4D" w:rsidRPr="00F173A6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7.1</w:t>
            </w:r>
          </w:p>
        </w:tc>
        <w:tc>
          <w:tcPr>
            <w:tcW w:w="7655" w:type="dxa"/>
          </w:tcPr>
          <w:p w:rsidR="00EA5D4D" w:rsidRPr="00F173A6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Срок</w:t>
            </w:r>
            <w:r w:rsidR="00946FA0" w:rsidRPr="00F173A6">
              <w:rPr>
                <w:rFonts w:ascii="Garamond" w:hAnsi="Garamond"/>
                <w:sz w:val="24"/>
                <w:szCs w:val="24"/>
              </w:rPr>
              <w:t xml:space="preserve"> и порядок заключения договора.</w:t>
            </w:r>
          </w:p>
        </w:tc>
        <w:tc>
          <w:tcPr>
            <w:tcW w:w="1099" w:type="dxa"/>
          </w:tcPr>
          <w:p w:rsidR="00EA5D4D" w:rsidRPr="00F173A6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10</w:t>
            </w:r>
          </w:p>
        </w:tc>
      </w:tr>
      <w:tr w:rsidR="00EA5D4D" w:rsidRPr="00F173A6" w:rsidTr="00EA5D4D">
        <w:tc>
          <w:tcPr>
            <w:tcW w:w="817" w:type="dxa"/>
          </w:tcPr>
          <w:p w:rsidR="00EA5D4D" w:rsidRPr="00F173A6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7.2.</w:t>
            </w:r>
          </w:p>
        </w:tc>
        <w:tc>
          <w:tcPr>
            <w:tcW w:w="7655" w:type="dxa"/>
          </w:tcPr>
          <w:p w:rsidR="00EA5D4D" w:rsidRPr="00F173A6" w:rsidRDefault="00EA5D4D" w:rsidP="00EA5D4D">
            <w:pPr>
              <w:pStyle w:val="a4"/>
              <w:jc w:val="both"/>
              <w:rPr>
                <w:rFonts w:ascii="Garamond" w:hAnsi="Garamond"/>
                <w:i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Срок и порядок предоставления обеспечения исполнения договора.</w:t>
            </w:r>
          </w:p>
        </w:tc>
        <w:tc>
          <w:tcPr>
            <w:tcW w:w="1099" w:type="dxa"/>
          </w:tcPr>
          <w:p w:rsidR="00EA5D4D" w:rsidRPr="00F173A6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10</w:t>
            </w:r>
          </w:p>
        </w:tc>
      </w:tr>
      <w:tr w:rsidR="00EA5D4D" w:rsidRPr="00F173A6" w:rsidTr="00EA5D4D">
        <w:tc>
          <w:tcPr>
            <w:tcW w:w="817" w:type="dxa"/>
          </w:tcPr>
          <w:p w:rsidR="00EA5D4D" w:rsidRPr="00F173A6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F173A6">
              <w:rPr>
                <w:rFonts w:ascii="Garamond" w:hAnsi="Garamond"/>
                <w:b/>
                <w:sz w:val="24"/>
                <w:szCs w:val="24"/>
              </w:rPr>
              <w:t>8</w:t>
            </w:r>
          </w:p>
        </w:tc>
        <w:tc>
          <w:tcPr>
            <w:tcW w:w="7655" w:type="dxa"/>
          </w:tcPr>
          <w:p w:rsidR="00EA5D4D" w:rsidRPr="00F173A6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F173A6">
              <w:rPr>
                <w:rFonts w:ascii="Garamond" w:hAnsi="Garamond"/>
                <w:b/>
                <w:sz w:val="24"/>
                <w:szCs w:val="24"/>
              </w:rPr>
              <w:t>Обеспечение защиты прав и законных интересов участников закупки.</w:t>
            </w:r>
          </w:p>
        </w:tc>
        <w:tc>
          <w:tcPr>
            <w:tcW w:w="1099" w:type="dxa"/>
          </w:tcPr>
          <w:p w:rsidR="00EA5D4D" w:rsidRPr="00F173A6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10</w:t>
            </w:r>
          </w:p>
        </w:tc>
      </w:tr>
      <w:tr w:rsidR="00EA5D4D" w:rsidRPr="00F173A6" w:rsidTr="00EA5D4D">
        <w:tc>
          <w:tcPr>
            <w:tcW w:w="817" w:type="dxa"/>
          </w:tcPr>
          <w:p w:rsidR="00EA5D4D" w:rsidRPr="00F173A6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F173A6">
              <w:rPr>
                <w:rFonts w:ascii="Garamond" w:hAnsi="Garamond"/>
                <w:b/>
                <w:sz w:val="24"/>
                <w:szCs w:val="24"/>
              </w:rPr>
              <w:t>9</w:t>
            </w:r>
          </w:p>
        </w:tc>
        <w:tc>
          <w:tcPr>
            <w:tcW w:w="7655" w:type="dxa"/>
          </w:tcPr>
          <w:p w:rsidR="00EA5D4D" w:rsidRPr="00F173A6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F173A6">
              <w:rPr>
                <w:rFonts w:ascii="Garamond" w:hAnsi="Garamond"/>
                <w:b/>
                <w:sz w:val="24"/>
                <w:szCs w:val="24"/>
              </w:rPr>
              <w:t>Прочие положения.</w:t>
            </w:r>
          </w:p>
        </w:tc>
        <w:tc>
          <w:tcPr>
            <w:tcW w:w="1099" w:type="dxa"/>
          </w:tcPr>
          <w:p w:rsidR="00EA5D4D" w:rsidRPr="00F173A6" w:rsidRDefault="00F21B1F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10</w:t>
            </w:r>
          </w:p>
        </w:tc>
      </w:tr>
      <w:tr w:rsidR="00EA5D4D" w:rsidRPr="00F173A6" w:rsidTr="00EA5D4D">
        <w:tc>
          <w:tcPr>
            <w:tcW w:w="817" w:type="dxa"/>
          </w:tcPr>
          <w:p w:rsidR="00EA5D4D" w:rsidRPr="00F173A6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7655" w:type="dxa"/>
          </w:tcPr>
          <w:p w:rsidR="00EA5D4D" w:rsidRPr="00F173A6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F173A6">
              <w:rPr>
                <w:rFonts w:ascii="Garamond" w:hAnsi="Garamond"/>
                <w:b/>
                <w:sz w:val="24"/>
                <w:szCs w:val="24"/>
              </w:rPr>
              <w:t>Приложение 1. Информационная карта открытого запроса предложений.</w:t>
            </w:r>
          </w:p>
        </w:tc>
        <w:tc>
          <w:tcPr>
            <w:tcW w:w="1099" w:type="dxa"/>
          </w:tcPr>
          <w:p w:rsidR="00EA5D4D" w:rsidRPr="00F173A6" w:rsidRDefault="00EA5D4D" w:rsidP="00F21B1F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1</w:t>
            </w:r>
            <w:r w:rsidR="00F21B1F" w:rsidRPr="00F173A6">
              <w:rPr>
                <w:rFonts w:ascii="Garamond" w:hAnsi="Garamond"/>
                <w:sz w:val="24"/>
                <w:szCs w:val="24"/>
              </w:rPr>
              <w:t>1</w:t>
            </w:r>
            <w:r w:rsidRPr="00F173A6">
              <w:rPr>
                <w:rFonts w:ascii="Garamond" w:hAnsi="Garamond"/>
                <w:sz w:val="24"/>
                <w:szCs w:val="24"/>
              </w:rPr>
              <w:t>-1</w:t>
            </w:r>
            <w:r w:rsidR="00F21B1F" w:rsidRPr="00F173A6">
              <w:rPr>
                <w:rFonts w:ascii="Garamond" w:hAnsi="Garamond"/>
                <w:sz w:val="24"/>
                <w:szCs w:val="24"/>
              </w:rPr>
              <w:t>8</w:t>
            </w:r>
          </w:p>
        </w:tc>
      </w:tr>
      <w:tr w:rsidR="00EA5D4D" w:rsidRPr="00F173A6" w:rsidTr="00EA5D4D">
        <w:tc>
          <w:tcPr>
            <w:tcW w:w="817" w:type="dxa"/>
          </w:tcPr>
          <w:p w:rsidR="00EA5D4D" w:rsidRPr="00F173A6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7655" w:type="dxa"/>
          </w:tcPr>
          <w:p w:rsidR="00EA5D4D" w:rsidRPr="00F173A6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F173A6">
              <w:rPr>
                <w:rFonts w:ascii="Garamond" w:hAnsi="Garamond"/>
                <w:b/>
                <w:sz w:val="24"/>
                <w:szCs w:val="24"/>
              </w:rPr>
              <w:t>Приложение 2. Техническое задание.</w:t>
            </w:r>
          </w:p>
        </w:tc>
        <w:tc>
          <w:tcPr>
            <w:tcW w:w="1099" w:type="dxa"/>
          </w:tcPr>
          <w:p w:rsidR="00EA5D4D" w:rsidRPr="00F173A6" w:rsidRDefault="00EA5D4D" w:rsidP="00F21B1F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1</w:t>
            </w:r>
            <w:r w:rsidR="00F21B1F" w:rsidRPr="00F173A6">
              <w:rPr>
                <w:rFonts w:ascii="Garamond" w:hAnsi="Garamond"/>
                <w:sz w:val="24"/>
                <w:szCs w:val="24"/>
              </w:rPr>
              <w:t>9</w:t>
            </w:r>
            <w:r w:rsidRPr="00F173A6">
              <w:rPr>
                <w:rFonts w:ascii="Garamond" w:hAnsi="Garamond"/>
                <w:sz w:val="24"/>
                <w:szCs w:val="24"/>
              </w:rPr>
              <w:t>-</w:t>
            </w:r>
            <w:r w:rsidR="00F21B1F" w:rsidRPr="00F173A6">
              <w:rPr>
                <w:rFonts w:ascii="Garamond" w:hAnsi="Garamond"/>
                <w:sz w:val="24"/>
                <w:szCs w:val="24"/>
              </w:rPr>
              <w:t>25</w:t>
            </w:r>
          </w:p>
        </w:tc>
      </w:tr>
      <w:tr w:rsidR="00EA5D4D" w:rsidRPr="00F173A6" w:rsidTr="00EA5D4D">
        <w:tc>
          <w:tcPr>
            <w:tcW w:w="817" w:type="dxa"/>
          </w:tcPr>
          <w:p w:rsidR="00EA5D4D" w:rsidRPr="00F173A6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7655" w:type="dxa"/>
          </w:tcPr>
          <w:p w:rsidR="00EA5D4D" w:rsidRPr="00F173A6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F173A6">
              <w:rPr>
                <w:rFonts w:ascii="Garamond" w:hAnsi="Garamond"/>
                <w:b/>
                <w:sz w:val="24"/>
                <w:szCs w:val="24"/>
              </w:rPr>
              <w:t>При</w:t>
            </w:r>
            <w:r w:rsidR="001B6398" w:rsidRPr="00F173A6">
              <w:rPr>
                <w:rFonts w:ascii="Garamond" w:hAnsi="Garamond"/>
                <w:b/>
                <w:sz w:val="24"/>
                <w:szCs w:val="24"/>
              </w:rPr>
              <w:t>ложение 3. Заявки</w:t>
            </w:r>
            <w:r w:rsidRPr="00F173A6">
              <w:rPr>
                <w:rFonts w:ascii="Garamond" w:hAnsi="Garamond"/>
                <w:b/>
                <w:sz w:val="24"/>
                <w:szCs w:val="24"/>
              </w:rPr>
              <w:t xml:space="preserve"> на участие в открытом запросе предложений </w:t>
            </w:r>
          </w:p>
        </w:tc>
        <w:tc>
          <w:tcPr>
            <w:tcW w:w="1099" w:type="dxa"/>
          </w:tcPr>
          <w:p w:rsidR="00EA5D4D" w:rsidRPr="00F173A6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19-22</w:t>
            </w:r>
          </w:p>
        </w:tc>
      </w:tr>
      <w:tr w:rsidR="00EA5D4D" w:rsidRPr="00F173A6" w:rsidTr="00EA5D4D">
        <w:tc>
          <w:tcPr>
            <w:tcW w:w="817" w:type="dxa"/>
          </w:tcPr>
          <w:p w:rsidR="00EA5D4D" w:rsidRPr="00F173A6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7655" w:type="dxa"/>
          </w:tcPr>
          <w:p w:rsidR="00EA5D4D" w:rsidRPr="00F173A6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F173A6">
              <w:rPr>
                <w:rFonts w:ascii="Garamond" w:hAnsi="Garamond"/>
                <w:b/>
                <w:sz w:val="24"/>
                <w:szCs w:val="24"/>
              </w:rPr>
              <w:t>Приложение 4. Проект договора</w:t>
            </w:r>
          </w:p>
        </w:tc>
        <w:tc>
          <w:tcPr>
            <w:tcW w:w="1099" w:type="dxa"/>
          </w:tcPr>
          <w:p w:rsidR="00EA5D4D" w:rsidRPr="00F173A6" w:rsidRDefault="00EA5D4D" w:rsidP="00F21B1F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2</w:t>
            </w:r>
            <w:r w:rsidR="00F21B1F" w:rsidRPr="00F173A6">
              <w:rPr>
                <w:rFonts w:ascii="Garamond" w:hAnsi="Garamond"/>
                <w:sz w:val="24"/>
                <w:szCs w:val="24"/>
              </w:rPr>
              <w:t>9-35</w:t>
            </w:r>
          </w:p>
        </w:tc>
      </w:tr>
      <w:tr w:rsidR="00EA5D4D" w:rsidRPr="00F173A6" w:rsidTr="00EA5D4D">
        <w:tc>
          <w:tcPr>
            <w:tcW w:w="817" w:type="dxa"/>
          </w:tcPr>
          <w:p w:rsidR="00EA5D4D" w:rsidRPr="00F173A6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7655" w:type="dxa"/>
          </w:tcPr>
          <w:p w:rsidR="00EA5D4D" w:rsidRPr="00F173A6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F173A6">
              <w:rPr>
                <w:rFonts w:ascii="Garamond" w:hAnsi="Garamond"/>
                <w:b/>
                <w:sz w:val="24"/>
                <w:szCs w:val="24"/>
              </w:rPr>
              <w:t>Приложение 5. Порядок и критерии оценки и сопоставления заявок на участие в процедуре запроса.</w:t>
            </w:r>
          </w:p>
        </w:tc>
        <w:tc>
          <w:tcPr>
            <w:tcW w:w="1099" w:type="dxa"/>
          </w:tcPr>
          <w:p w:rsidR="00EA5D4D" w:rsidRPr="00F173A6" w:rsidRDefault="00EA5D4D" w:rsidP="00F21B1F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3</w:t>
            </w:r>
            <w:r w:rsidR="00F21B1F" w:rsidRPr="00F173A6">
              <w:rPr>
                <w:rFonts w:ascii="Garamond" w:hAnsi="Garamond"/>
                <w:sz w:val="24"/>
                <w:szCs w:val="24"/>
              </w:rPr>
              <w:t>6</w:t>
            </w:r>
            <w:r w:rsidRPr="00F173A6">
              <w:rPr>
                <w:rFonts w:ascii="Garamond" w:hAnsi="Garamond"/>
                <w:sz w:val="24"/>
                <w:szCs w:val="24"/>
              </w:rPr>
              <w:t>-3</w:t>
            </w:r>
            <w:r w:rsidR="00F21B1F" w:rsidRPr="00F173A6">
              <w:rPr>
                <w:rFonts w:ascii="Garamond" w:hAnsi="Garamond"/>
                <w:sz w:val="24"/>
                <w:szCs w:val="24"/>
              </w:rPr>
              <w:t>8</w:t>
            </w:r>
          </w:p>
        </w:tc>
      </w:tr>
      <w:tr w:rsidR="00EA5D4D" w:rsidRPr="00F173A6" w:rsidTr="00EA5D4D">
        <w:tc>
          <w:tcPr>
            <w:tcW w:w="817" w:type="dxa"/>
          </w:tcPr>
          <w:p w:rsidR="00EA5D4D" w:rsidRPr="00F173A6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7655" w:type="dxa"/>
          </w:tcPr>
          <w:p w:rsidR="00EA5D4D" w:rsidRPr="00F173A6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F173A6">
              <w:rPr>
                <w:rFonts w:ascii="Garamond" w:hAnsi="Garamond"/>
                <w:b/>
                <w:sz w:val="24"/>
                <w:szCs w:val="24"/>
              </w:rPr>
              <w:t>Приложение 6. Инструкция по заполнению заявки на участие в открытом запросе предложений</w:t>
            </w:r>
          </w:p>
        </w:tc>
        <w:tc>
          <w:tcPr>
            <w:tcW w:w="1099" w:type="dxa"/>
          </w:tcPr>
          <w:p w:rsidR="00EA5D4D" w:rsidRPr="00F173A6" w:rsidRDefault="00F21B1F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39</w:t>
            </w:r>
          </w:p>
        </w:tc>
      </w:tr>
    </w:tbl>
    <w:p w:rsidR="00EA5D4D" w:rsidRPr="00F173A6" w:rsidRDefault="00EA5D4D" w:rsidP="00EA5D4D">
      <w:pPr>
        <w:pStyle w:val="14"/>
        <w:ind w:left="720"/>
        <w:rPr>
          <w:rFonts w:ascii="Garamond" w:hAnsi="Garamond"/>
          <w:b/>
          <w:sz w:val="24"/>
          <w:szCs w:val="24"/>
        </w:rPr>
      </w:pPr>
    </w:p>
    <w:p w:rsidR="00EA5D4D" w:rsidRPr="00F173A6" w:rsidRDefault="00EA5D4D" w:rsidP="00EA5D4D">
      <w:pPr>
        <w:pStyle w:val="14"/>
        <w:numPr>
          <w:ilvl w:val="0"/>
          <w:numId w:val="4"/>
        </w:numPr>
        <w:rPr>
          <w:rFonts w:ascii="Garamond" w:hAnsi="Garamond"/>
          <w:b/>
          <w:sz w:val="24"/>
          <w:szCs w:val="24"/>
        </w:rPr>
      </w:pPr>
      <w:r w:rsidRPr="00F173A6">
        <w:rPr>
          <w:rFonts w:ascii="Garamond" w:hAnsi="Garamond"/>
          <w:b/>
          <w:sz w:val="24"/>
          <w:szCs w:val="24"/>
        </w:rPr>
        <w:t>Общие условия проведения запроса предложений.</w:t>
      </w:r>
    </w:p>
    <w:p w:rsidR="00EA5D4D" w:rsidRPr="00F173A6" w:rsidRDefault="00EA5D4D" w:rsidP="00EA5D4D">
      <w:pPr>
        <w:pStyle w:val="14"/>
        <w:numPr>
          <w:ilvl w:val="1"/>
          <w:numId w:val="4"/>
        </w:numPr>
        <w:rPr>
          <w:rFonts w:ascii="Garamond" w:hAnsi="Garamond"/>
          <w:b/>
          <w:sz w:val="24"/>
          <w:szCs w:val="24"/>
        </w:rPr>
      </w:pPr>
      <w:r w:rsidRPr="00F173A6">
        <w:rPr>
          <w:rFonts w:ascii="Garamond" w:hAnsi="Garamond"/>
          <w:b/>
          <w:sz w:val="24"/>
          <w:szCs w:val="24"/>
        </w:rPr>
        <w:t>Общие положения.</w:t>
      </w:r>
    </w:p>
    <w:p w:rsidR="00EA5D4D" w:rsidRPr="00F173A6" w:rsidRDefault="00EA5D4D" w:rsidP="00EA5D4D">
      <w:pPr>
        <w:pStyle w:val="14"/>
        <w:jc w:val="both"/>
        <w:rPr>
          <w:rFonts w:ascii="Garamond" w:hAnsi="Garamond"/>
          <w:b/>
          <w:sz w:val="24"/>
          <w:szCs w:val="24"/>
        </w:rPr>
      </w:pPr>
      <w:r w:rsidRPr="00F173A6">
        <w:rPr>
          <w:rFonts w:ascii="Garamond" w:hAnsi="Garamond"/>
          <w:b/>
          <w:sz w:val="24"/>
          <w:szCs w:val="24"/>
        </w:rPr>
        <w:t xml:space="preserve"> Заказчик: Федеральное государственное унитарное предприятие «Главный центр специальной связи» (ФГУП ГЦСС)  </w:t>
      </w:r>
      <w:r w:rsidRPr="00F173A6">
        <w:rPr>
          <w:rFonts w:ascii="Garamond" w:hAnsi="Garamond"/>
          <w:sz w:val="24"/>
          <w:szCs w:val="24"/>
        </w:rPr>
        <w:t>Извещением о проведении открытого запроса предложений, размещенным на официальных сайтах, указанных в Положении о закупках ФГУП ГЦСС, утвержденном приказом ФГУП ГЦСС от 30.03.2012 № 69 (далее – Положение о закупках ФГУП ГЦСС), уведомило о проведении конкурентной процедуры в форме открытого запроса предложений.</w:t>
      </w:r>
    </w:p>
    <w:p w:rsidR="00EA5D4D" w:rsidRPr="00F173A6" w:rsidRDefault="00EA5D4D" w:rsidP="00EA5D4D">
      <w:pPr>
        <w:pStyle w:val="14"/>
        <w:jc w:val="both"/>
        <w:rPr>
          <w:rFonts w:ascii="Garamond" w:hAnsi="Garamond"/>
          <w:b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 xml:space="preserve"> </w:t>
      </w:r>
      <w:r w:rsidRPr="00F173A6">
        <w:rPr>
          <w:rFonts w:ascii="Garamond" w:hAnsi="Garamond"/>
          <w:sz w:val="24"/>
          <w:szCs w:val="24"/>
        </w:rPr>
        <w:tab/>
      </w:r>
      <w:r w:rsidRPr="00F173A6">
        <w:rPr>
          <w:rFonts w:ascii="Garamond" w:hAnsi="Garamond"/>
          <w:b/>
          <w:sz w:val="24"/>
          <w:szCs w:val="24"/>
        </w:rPr>
        <w:t>Функции по организации и проведению открытого запроса предложений переданы Заказчиком Обществу с ограниченной ответственностью «Центр содействия развития конкуренции» (далее по тексту – Организатор закупки).</w:t>
      </w:r>
    </w:p>
    <w:p w:rsidR="00EA5D4D" w:rsidRPr="00F173A6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ab/>
        <w:t>Место нахождения: 117638, г. Москва, ул. Одесская, д.3.</w:t>
      </w:r>
    </w:p>
    <w:p w:rsidR="00EA5D4D" w:rsidRPr="00F173A6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ab/>
        <w:t>Почтовый адрес:  117638, г. Москва, ул. Одесская, д.3.</w:t>
      </w:r>
    </w:p>
    <w:p w:rsidR="00EA5D4D" w:rsidRPr="00F173A6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ab/>
        <w:t>Телефон: (495) 565-32-36.</w:t>
      </w:r>
    </w:p>
    <w:p w:rsidR="00EA5D4D" w:rsidRPr="00F173A6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ab/>
        <w:t>Факс: (495) 565-32-36.</w:t>
      </w:r>
    </w:p>
    <w:p w:rsidR="00EA5D4D" w:rsidRPr="00F173A6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ab/>
        <w:t xml:space="preserve">Адрес электронной почты: </w:t>
      </w:r>
      <w:hyperlink r:id="rId9" w:history="1">
        <w:r w:rsidRPr="00F173A6">
          <w:rPr>
            <w:rStyle w:val="a6"/>
            <w:rFonts w:ascii="Garamond" w:hAnsi="Garamond"/>
            <w:sz w:val="24"/>
            <w:szCs w:val="24"/>
            <w:lang w:val="en-US"/>
          </w:rPr>
          <w:t>info</w:t>
        </w:r>
        <w:r w:rsidRPr="00F173A6">
          <w:rPr>
            <w:rStyle w:val="a6"/>
            <w:rFonts w:ascii="Garamond" w:hAnsi="Garamond"/>
            <w:sz w:val="24"/>
            <w:szCs w:val="24"/>
          </w:rPr>
          <w:t>@</w:t>
        </w:r>
        <w:proofErr w:type="spellStart"/>
        <w:r w:rsidRPr="00F173A6">
          <w:rPr>
            <w:rStyle w:val="a6"/>
            <w:rFonts w:ascii="Garamond" w:hAnsi="Garamond"/>
            <w:sz w:val="24"/>
            <w:szCs w:val="24"/>
            <w:lang w:val="en-US"/>
          </w:rPr>
          <w:t>ccrk</w:t>
        </w:r>
        <w:proofErr w:type="spellEnd"/>
        <w:r w:rsidRPr="00F173A6">
          <w:rPr>
            <w:rStyle w:val="a6"/>
            <w:rFonts w:ascii="Garamond" w:hAnsi="Garamond"/>
            <w:sz w:val="24"/>
            <w:szCs w:val="24"/>
          </w:rPr>
          <w:t>.</w:t>
        </w:r>
        <w:proofErr w:type="spellStart"/>
        <w:r w:rsidRPr="00F173A6">
          <w:rPr>
            <w:rStyle w:val="a6"/>
            <w:rFonts w:ascii="Garamond" w:hAnsi="Garamond"/>
            <w:sz w:val="24"/>
            <w:szCs w:val="24"/>
            <w:lang w:val="en-US"/>
          </w:rPr>
          <w:t>ru</w:t>
        </w:r>
        <w:proofErr w:type="spellEnd"/>
      </w:hyperlink>
    </w:p>
    <w:p w:rsidR="00EA5D4D" w:rsidRPr="00F173A6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ab/>
        <w:t xml:space="preserve">Банковские реквизиты: </w:t>
      </w:r>
      <w:proofErr w:type="gramStart"/>
      <w:r w:rsidRPr="00F173A6">
        <w:rPr>
          <w:rFonts w:ascii="Garamond" w:hAnsi="Garamond"/>
          <w:sz w:val="24"/>
          <w:szCs w:val="24"/>
        </w:rPr>
        <w:t>р</w:t>
      </w:r>
      <w:proofErr w:type="gramEnd"/>
      <w:r w:rsidRPr="00F173A6">
        <w:rPr>
          <w:rFonts w:ascii="Garamond" w:hAnsi="Garamond"/>
          <w:sz w:val="24"/>
          <w:szCs w:val="24"/>
        </w:rPr>
        <w:t>/с 4070 2810 2040 0010 2762 в «НОТА-Банк» (ОАО) г. Москва, к/с 3010 1810 7000 0000 0569 БИК 044525569 ИНН 7728754905 КПП 772701001.</w:t>
      </w:r>
    </w:p>
    <w:p w:rsidR="00EA5D4D" w:rsidRPr="00F173A6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>Содержание терминов и определений, применяемых в настоящей документации, указано в Положении о закупках ФГУП ГЦСС.</w:t>
      </w:r>
    </w:p>
    <w:p w:rsidR="00EA5D4D" w:rsidRPr="00F173A6" w:rsidRDefault="00EA5D4D" w:rsidP="00EA5D4D">
      <w:pPr>
        <w:pStyle w:val="14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F173A6">
        <w:rPr>
          <w:rFonts w:ascii="Garamond" w:hAnsi="Garamond"/>
          <w:b/>
          <w:sz w:val="24"/>
          <w:szCs w:val="24"/>
        </w:rPr>
        <w:t xml:space="preserve"> Законодательное регулирование.</w:t>
      </w:r>
    </w:p>
    <w:p w:rsidR="00EA5D4D" w:rsidRPr="00F173A6" w:rsidRDefault="00EA5D4D" w:rsidP="00EA5D4D">
      <w:pPr>
        <w:pStyle w:val="14"/>
        <w:ind w:left="426"/>
        <w:jc w:val="both"/>
        <w:rPr>
          <w:rFonts w:ascii="Garamond" w:hAnsi="Garamond"/>
          <w:spacing w:val="6"/>
          <w:sz w:val="24"/>
          <w:szCs w:val="24"/>
        </w:rPr>
      </w:pPr>
      <w:r w:rsidRPr="00F173A6">
        <w:rPr>
          <w:rFonts w:ascii="Garamond" w:hAnsi="Garamond"/>
          <w:spacing w:val="6"/>
          <w:sz w:val="24"/>
          <w:szCs w:val="24"/>
        </w:rPr>
        <w:t xml:space="preserve">Настоящая документация о запросе предложений подготовлена в соответствии </w:t>
      </w:r>
      <w:proofErr w:type="gramStart"/>
      <w:r w:rsidRPr="00F173A6">
        <w:rPr>
          <w:rFonts w:ascii="Garamond" w:hAnsi="Garamond"/>
          <w:spacing w:val="6"/>
          <w:sz w:val="24"/>
          <w:szCs w:val="24"/>
        </w:rPr>
        <w:t>с</w:t>
      </w:r>
      <w:proofErr w:type="gramEnd"/>
      <w:r w:rsidRPr="00F173A6">
        <w:rPr>
          <w:rFonts w:ascii="Garamond" w:hAnsi="Garamond"/>
          <w:spacing w:val="6"/>
          <w:sz w:val="24"/>
          <w:szCs w:val="24"/>
        </w:rPr>
        <w:t xml:space="preserve"> </w:t>
      </w:r>
    </w:p>
    <w:p w:rsidR="00EA5D4D" w:rsidRPr="00F173A6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>Гражданским кодексом Российской Федерации, Федеральным законом от 18.07.2011 № 223-ФЗ «О закупках товаров, работ, услуг отдельными видами юридических лиц», Федеральным законом от 26.07.2006 № 135-ФЗ «О защите конкуренции», Положением о закупках ФГУП ГЦСС, а также иными нормативными правовыми актами и локальными актами, регулирующими отношения, связанные закупкой товаров, работ, услуг.</w:t>
      </w:r>
    </w:p>
    <w:p w:rsidR="00EA5D4D" w:rsidRPr="00F173A6" w:rsidRDefault="00EA5D4D" w:rsidP="00EA5D4D">
      <w:pPr>
        <w:pStyle w:val="14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F173A6">
        <w:rPr>
          <w:rFonts w:ascii="Garamond" w:hAnsi="Garamond"/>
          <w:b/>
          <w:sz w:val="24"/>
          <w:szCs w:val="24"/>
        </w:rPr>
        <w:t xml:space="preserve">Предмет запроса предложений. Место и сроки поставки товаров, выполнения </w:t>
      </w:r>
    </w:p>
    <w:p w:rsidR="00EA5D4D" w:rsidRPr="00F173A6" w:rsidRDefault="00EA5D4D" w:rsidP="00EA5D4D">
      <w:pPr>
        <w:pStyle w:val="14"/>
        <w:jc w:val="both"/>
        <w:rPr>
          <w:rFonts w:ascii="Garamond" w:hAnsi="Garamond"/>
          <w:b/>
          <w:sz w:val="24"/>
          <w:szCs w:val="24"/>
        </w:rPr>
      </w:pPr>
      <w:r w:rsidRPr="00F173A6">
        <w:rPr>
          <w:rFonts w:ascii="Garamond" w:hAnsi="Garamond"/>
          <w:b/>
          <w:sz w:val="24"/>
          <w:szCs w:val="24"/>
        </w:rPr>
        <w:t>работ, оказания услуг</w:t>
      </w:r>
    </w:p>
    <w:p w:rsidR="00EA5D4D" w:rsidRPr="00F173A6" w:rsidRDefault="00EA5D4D" w:rsidP="00EA5D4D">
      <w:pPr>
        <w:pStyle w:val="14"/>
        <w:ind w:firstLine="426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>Предмет запроса предложений, место и сроки поставки, выполнения работ,  оказания услуг указаны в Информационной карте запроса предложений, являющейся неотъемлемой частью документации о запросе предложений (Приложение 1).</w:t>
      </w:r>
    </w:p>
    <w:p w:rsidR="00EA5D4D" w:rsidRPr="00F173A6" w:rsidRDefault="00EA5D4D" w:rsidP="00EA5D4D">
      <w:pPr>
        <w:pStyle w:val="14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F173A6">
        <w:rPr>
          <w:rFonts w:ascii="Garamond" w:hAnsi="Garamond"/>
          <w:b/>
          <w:sz w:val="24"/>
          <w:szCs w:val="24"/>
        </w:rPr>
        <w:t>Сведения о начальной (максимальной) цене договора.</w:t>
      </w:r>
    </w:p>
    <w:p w:rsidR="00EA5D4D" w:rsidRPr="00F173A6" w:rsidRDefault="00EA5D4D" w:rsidP="00EA5D4D">
      <w:pPr>
        <w:pStyle w:val="14"/>
        <w:ind w:firstLine="426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>Сведения о начальной (максимальной) цене договора указаны в Информационной карте запроса предложений.</w:t>
      </w:r>
    </w:p>
    <w:p w:rsidR="00EA5D4D" w:rsidRPr="00F173A6" w:rsidRDefault="00EA5D4D" w:rsidP="00EA5D4D">
      <w:pPr>
        <w:pStyle w:val="14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F173A6">
        <w:rPr>
          <w:rFonts w:ascii="Garamond" w:hAnsi="Garamond"/>
          <w:b/>
          <w:sz w:val="24"/>
          <w:szCs w:val="24"/>
        </w:rPr>
        <w:t>Источник финансирования и порядок оплаты.</w:t>
      </w:r>
    </w:p>
    <w:p w:rsidR="00EA5D4D" w:rsidRPr="00F173A6" w:rsidRDefault="00EA5D4D" w:rsidP="00EA5D4D">
      <w:pPr>
        <w:pStyle w:val="14"/>
        <w:ind w:firstLine="426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 xml:space="preserve"> Заказчик осуществляет финансирование договора, заключаемого по итогам проведения запроса предложений, за счет собственных средств.</w:t>
      </w:r>
    </w:p>
    <w:p w:rsidR="00EA5D4D" w:rsidRPr="00F173A6" w:rsidRDefault="00EA5D4D" w:rsidP="00EA5D4D">
      <w:pPr>
        <w:pStyle w:val="14"/>
        <w:ind w:firstLine="426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>Порядок оплаты по договору указан в Информационной карте запроса предложений и проекте договора, который является неотъемлемой частью документации о запросе предложений (Приложение 4).</w:t>
      </w:r>
    </w:p>
    <w:p w:rsidR="00EA5D4D" w:rsidRPr="00F173A6" w:rsidRDefault="00EA5D4D" w:rsidP="00EA5D4D">
      <w:pPr>
        <w:pStyle w:val="14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F173A6">
        <w:rPr>
          <w:rFonts w:ascii="Garamond" w:hAnsi="Garamond"/>
          <w:b/>
          <w:sz w:val="24"/>
          <w:szCs w:val="24"/>
        </w:rPr>
        <w:t xml:space="preserve">Требования к </w:t>
      </w:r>
      <w:r w:rsidR="00A33AD4" w:rsidRPr="00F173A6">
        <w:rPr>
          <w:rFonts w:ascii="Garamond" w:hAnsi="Garamond"/>
          <w:b/>
          <w:sz w:val="24"/>
          <w:szCs w:val="24"/>
        </w:rPr>
        <w:t>поставляемому товару, выполняемой работе, оказываемой услуге</w:t>
      </w:r>
    </w:p>
    <w:p w:rsidR="00EA5D4D" w:rsidRPr="00F173A6" w:rsidRDefault="00EA5D4D" w:rsidP="00EA5D4D">
      <w:pPr>
        <w:pStyle w:val="14"/>
        <w:ind w:firstLine="426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 xml:space="preserve">Требования к </w:t>
      </w:r>
      <w:r w:rsidR="00A33AD4" w:rsidRPr="00F173A6">
        <w:rPr>
          <w:rFonts w:ascii="Garamond" w:hAnsi="Garamond"/>
          <w:sz w:val="24"/>
          <w:szCs w:val="24"/>
        </w:rPr>
        <w:t>поставляемому товару</w:t>
      </w:r>
      <w:r w:rsidRPr="00F173A6">
        <w:rPr>
          <w:rFonts w:ascii="Garamond" w:hAnsi="Garamond"/>
          <w:sz w:val="24"/>
          <w:szCs w:val="24"/>
        </w:rPr>
        <w:t xml:space="preserve"> указан</w:t>
      </w:r>
      <w:r w:rsidR="00A33AD4" w:rsidRPr="00F173A6">
        <w:rPr>
          <w:rFonts w:ascii="Garamond" w:hAnsi="Garamond"/>
          <w:sz w:val="24"/>
          <w:szCs w:val="24"/>
        </w:rPr>
        <w:t>ы в Техническом задании, являюще</w:t>
      </w:r>
      <w:r w:rsidRPr="00F173A6">
        <w:rPr>
          <w:rFonts w:ascii="Garamond" w:hAnsi="Garamond"/>
          <w:sz w:val="24"/>
          <w:szCs w:val="24"/>
        </w:rPr>
        <w:t>мся неотъемлемой частью настоящей документации (Приложение 2).</w:t>
      </w:r>
    </w:p>
    <w:p w:rsidR="00EA5D4D" w:rsidRPr="00F173A6" w:rsidRDefault="00EA5D4D" w:rsidP="00EA5D4D">
      <w:pPr>
        <w:pStyle w:val="14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F173A6">
        <w:rPr>
          <w:rFonts w:ascii="Garamond" w:hAnsi="Garamond"/>
          <w:b/>
          <w:sz w:val="24"/>
          <w:szCs w:val="24"/>
        </w:rPr>
        <w:t>Требования к участнику закупки.</w:t>
      </w:r>
    </w:p>
    <w:p w:rsidR="00EA5D4D" w:rsidRPr="00F173A6" w:rsidRDefault="00EA5D4D" w:rsidP="00EA5D4D">
      <w:pPr>
        <w:pStyle w:val="14"/>
        <w:numPr>
          <w:ilvl w:val="2"/>
          <w:numId w:val="4"/>
        </w:numPr>
        <w:ind w:left="0" w:firstLine="360"/>
        <w:jc w:val="both"/>
        <w:rPr>
          <w:rFonts w:ascii="Garamond" w:hAnsi="Garamond"/>
          <w:sz w:val="24"/>
          <w:szCs w:val="24"/>
        </w:rPr>
      </w:pPr>
      <w:proofErr w:type="gramStart"/>
      <w:r w:rsidRPr="00F173A6">
        <w:rPr>
          <w:rFonts w:ascii="Garamond" w:hAnsi="Garamond"/>
          <w:sz w:val="24"/>
          <w:szCs w:val="24"/>
        </w:rPr>
        <w:t xml:space="preserve">В открытом запросе предложений может участвовать любое юридическое лицо или  несколько юридических лиц, выступающих на стороне одного участника закупки, независимо от организационно-правовой формы, формы собственности, места нахождения и места происхождения капитала либо любое физическое лицо или несколько физических лиц, выступающих на стороне одного участника закупки, в том числе индивидуальный </w:t>
      </w:r>
      <w:r w:rsidRPr="00F173A6">
        <w:rPr>
          <w:rFonts w:ascii="Garamond" w:hAnsi="Garamond"/>
          <w:sz w:val="24"/>
          <w:szCs w:val="24"/>
        </w:rPr>
        <w:lastRenderedPageBreak/>
        <w:t>предприниматель или несколько индивидуальных предпринимателей, выступающих на стороне одного участника закупки</w:t>
      </w:r>
      <w:proofErr w:type="gramEnd"/>
      <w:r w:rsidRPr="00F173A6">
        <w:rPr>
          <w:rFonts w:ascii="Garamond" w:hAnsi="Garamond"/>
          <w:sz w:val="24"/>
          <w:szCs w:val="24"/>
        </w:rPr>
        <w:t xml:space="preserve">, </w:t>
      </w:r>
      <w:proofErr w:type="gramStart"/>
      <w:r w:rsidRPr="00F173A6">
        <w:rPr>
          <w:rFonts w:ascii="Garamond" w:hAnsi="Garamond"/>
          <w:sz w:val="24"/>
          <w:szCs w:val="24"/>
        </w:rPr>
        <w:t>которые</w:t>
      </w:r>
      <w:proofErr w:type="gramEnd"/>
      <w:r w:rsidRPr="00F173A6">
        <w:rPr>
          <w:rFonts w:ascii="Garamond" w:hAnsi="Garamond"/>
          <w:sz w:val="24"/>
          <w:szCs w:val="24"/>
        </w:rPr>
        <w:t xml:space="preserve"> соответствуют требованиям, установленным настоящей документацией и Положением о закупках ФГУП ГЦСС.</w:t>
      </w:r>
    </w:p>
    <w:p w:rsidR="00EA5D4D" w:rsidRPr="00F173A6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 xml:space="preserve">           1.7.2. Участник закупки должен отвечать следующим требованиям:</w:t>
      </w:r>
    </w:p>
    <w:p w:rsidR="00EA5D4D" w:rsidRPr="00F173A6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>1.7.2.1.  быть правомочным заключать договор;</w:t>
      </w:r>
    </w:p>
    <w:p w:rsidR="00EA5D4D" w:rsidRPr="00F173A6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>1.7.2.2.  не находится в процедуре ликвидации (для юридических лиц);</w:t>
      </w:r>
    </w:p>
    <w:p w:rsidR="00EA5D4D" w:rsidRPr="00F173A6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>1.7.2.3. не быть признанным по решению арбитражного суда несостоятельным (банкротом);</w:t>
      </w:r>
    </w:p>
    <w:p w:rsidR="00EA5D4D" w:rsidRPr="00F173A6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 xml:space="preserve">            1.7.2.4.отсутствие в реестре недобросовестных поставщиков сведений об участниках </w:t>
      </w:r>
    </w:p>
    <w:p w:rsidR="00EA5D4D" w:rsidRPr="00F173A6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>размещения заказа, ведение которого осуществлялось до 01.01.2014 в соответствии с Федеральным законом от 21.07.2005 № 94-ФЗ «О размещении заказов на поставки товаров, выполнение работ, оказание услуг для государственных и муниципальных нужд»;</w:t>
      </w:r>
    </w:p>
    <w:p w:rsidR="00EA5D4D" w:rsidRPr="00F173A6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 xml:space="preserve">             1.7.2.5.отсутствие в реестре недобросовестных поставщиков сведений об участниках </w:t>
      </w:r>
    </w:p>
    <w:p w:rsidR="00EA5D4D" w:rsidRPr="00F173A6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 xml:space="preserve">закупки, </w:t>
      </w:r>
      <w:proofErr w:type="gramStart"/>
      <w:r w:rsidRPr="00F173A6">
        <w:rPr>
          <w:rFonts w:ascii="Garamond" w:hAnsi="Garamond"/>
          <w:sz w:val="24"/>
          <w:szCs w:val="24"/>
        </w:rPr>
        <w:t>который</w:t>
      </w:r>
      <w:proofErr w:type="gramEnd"/>
      <w:r w:rsidRPr="00F173A6">
        <w:rPr>
          <w:rFonts w:ascii="Garamond" w:hAnsi="Garamond"/>
          <w:sz w:val="24"/>
          <w:szCs w:val="24"/>
        </w:rPr>
        <w:t xml:space="preserve"> ведется в соответствии с Федеральным законом от 18.07.2011. № 223-ФЗ «О закупках товаров, работ, услуг отдельными видами юридических лиц»;</w:t>
      </w:r>
    </w:p>
    <w:p w:rsidR="00EA5D4D" w:rsidRPr="00F173A6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 xml:space="preserve">             1.7.2.6.отсутствие в реестре недобросовестных поставщиков сведений об участниках </w:t>
      </w:r>
    </w:p>
    <w:p w:rsidR="00EA5D4D" w:rsidRPr="00F173A6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 xml:space="preserve">закупки, </w:t>
      </w:r>
      <w:proofErr w:type="gramStart"/>
      <w:r w:rsidRPr="00F173A6">
        <w:rPr>
          <w:rFonts w:ascii="Garamond" w:hAnsi="Garamond"/>
          <w:sz w:val="24"/>
          <w:szCs w:val="24"/>
        </w:rPr>
        <w:t>который</w:t>
      </w:r>
      <w:proofErr w:type="gramEnd"/>
      <w:r w:rsidRPr="00F173A6">
        <w:rPr>
          <w:rFonts w:ascii="Garamond" w:hAnsi="Garamond"/>
          <w:sz w:val="24"/>
          <w:szCs w:val="24"/>
        </w:rPr>
        <w:t xml:space="preserve"> ведется в соответствии с Федеральным законом от 05.04.2013. № 44-ФЗ «О контрактной системе в сфере закупок товаров, работ, услуг для обеспечения госуда</w:t>
      </w:r>
      <w:r w:rsidR="00496B81" w:rsidRPr="00F173A6">
        <w:rPr>
          <w:rFonts w:ascii="Garamond" w:hAnsi="Garamond"/>
          <w:sz w:val="24"/>
          <w:szCs w:val="24"/>
        </w:rPr>
        <w:t>рственных и муниципальных нужд».</w:t>
      </w:r>
    </w:p>
    <w:p w:rsidR="00EA5D4D" w:rsidRPr="00F173A6" w:rsidRDefault="00EA5D4D" w:rsidP="00EA5D4D">
      <w:pPr>
        <w:pStyle w:val="a4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 xml:space="preserve">            1.7.3. В случае если на стороне участника закупки выступает несколько лиц (коллективный участник), требования, предъявляемые Заказчиком в п.1.7.2.1. -1.7.2.6. настоящей документации,  распространяются на всех лиц, выступающих на стороне участника закупки.</w:t>
      </w:r>
    </w:p>
    <w:p w:rsidR="00EA5D4D" w:rsidRPr="00F173A6" w:rsidRDefault="00EA5D4D" w:rsidP="00EA5D4D">
      <w:pPr>
        <w:pStyle w:val="ConsNormal"/>
        <w:tabs>
          <w:tab w:val="left" w:pos="417"/>
        </w:tabs>
        <w:ind w:firstLine="0"/>
        <w:jc w:val="both"/>
        <w:rPr>
          <w:rFonts w:ascii="Garamond" w:hAnsi="Garamond" w:cs="Times New Roman"/>
          <w:bCs/>
          <w:sz w:val="24"/>
          <w:szCs w:val="24"/>
        </w:rPr>
      </w:pPr>
      <w:r w:rsidRPr="00F173A6">
        <w:rPr>
          <w:rFonts w:ascii="Garamond" w:hAnsi="Garamond" w:cs="Times New Roman"/>
          <w:bCs/>
          <w:sz w:val="24"/>
          <w:szCs w:val="24"/>
        </w:rPr>
        <w:tab/>
        <w:t>Лицо может входить в состав только одного коллективного участника. Лицо, входящее в состав коллективного участника не имеет право принимать участие в процедуре закупки в качестве участника или соисполнителя.</w:t>
      </w:r>
    </w:p>
    <w:p w:rsidR="00EA5D4D" w:rsidRPr="00F173A6" w:rsidRDefault="00EA5D4D" w:rsidP="00EA5D4D">
      <w:pPr>
        <w:spacing w:after="0" w:line="240" w:lineRule="auto"/>
        <w:ind w:firstLine="708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 xml:space="preserve">1.7.4. Комиссия по закупкам не допускает участника закупки к участию в запросе </w:t>
      </w:r>
    </w:p>
    <w:p w:rsidR="00EA5D4D" w:rsidRPr="00F173A6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>предложений в случае:</w:t>
      </w:r>
    </w:p>
    <w:p w:rsidR="00EA5D4D" w:rsidRPr="00F173A6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 xml:space="preserve">  1.7.4.1. отсутствия заявки, составленной по форме, указанной в Приложении 3 к настоящей документации,  документов, которые в соответствии с настоящей документацией </w:t>
      </w:r>
    </w:p>
    <w:p w:rsidR="00EA5D4D" w:rsidRPr="00F173A6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>обязательно должны быть приложены к заявке, либо наличия в таких документах недостоверных сведений либо ненадлежащего оформления приложенных документов;</w:t>
      </w:r>
    </w:p>
    <w:p w:rsidR="00EA5D4D" w:rsidRPr="00F173A6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 xml:space="preserve">  1.7.4.2. несоответствия участника закупки требованиям, установленным настоящей </w:t>
      </w:r>
    </w:p>
    <w:p w:rsidR="00EA5D4D" w:rsidRPr="00F173A6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>документацией;</w:t>
      </w:r>
    </w:p>
    <w:p w:rsidR="00EA5D4D" w:rsidRPr="00F173A6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 xml:space="preserve">  1.7.4.3. несоответствие заявки на участие в запросе предложений требованиям </w:t>
      </w:r>
    </w:p>
    <w:p w:rsidR="00EA5D4D" w:rsidRPr="00F173A6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proofErr w:type="gramStart"/>
      <w:r w:rsidRPr="00F173A6">
        <w:rPr>
          <w:rFonts w:ascii="Garamond" w:hAnsi="Garamond"/>
          <w:sz w:val="24"/>
          <w:szCs w:val="24"/>
        </w:rPr>
        <w:t>настоящей документации и Положения о закупках ФГУП ГЦСС, в том числе неправильного ее оформления, подписания неуполномоченным лицом, наличия в заявке  предложения о цене договора, превышающей начальную (максимальную) цену договора, установленную настоящей документацией, а также несоответствие поставляемого товара, выполняемых работ, оказываемых услуг, предлагаемых участником закупки,  качественных, количественных и технических характеристик требованиям технического задания настоящей документации;</w:t>
      </w:r>
      <w:proofErr w:type="gramEnd"/>
    </w:p>
    <w:p w:rsidR="00EA5D4D" w:rsidRPr="00F173A6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 xml:space="preserve">  </w:t>
      </w:r>
      <w:r w:rsidRPr="00F173A6">
        <w:rPr>
          <w:rFonts w:ascii="Garamond" w:hAnsi="Garamond"/>
          <w:sz w:val="24"/>
          <w:szCs w:val="24"/>
        </w:rPr>
        <w:tab/>
        <w:t xml:space="preserve"> 1.7.4.4.</w:t>
      </w:r>
      <w:r w:rsidR="00117D71" w:rsidRPr="00F173A6">
        <w:rPr>
          <w:rFonts w:ascii="Garamond" w:hAnsi="Garamond"/>
          <w:sz w:val="24"/>
          <w:szCs w:val="24"/>
        </w:rPr>
        <w:t xml:space="preserve"> </w:t>
      </w:r>
      <w:r w:rsidRPr="00F173A6">
        <w:rPr>
          <w:rFonts w:ascii="Garamond" w:hAnsi="Garamond"/>
          <w:sz w:val="24"/>
          <w:szCs w:val="24"/>
        </w:rPr>
        <w:t>невнесение обеспечения заявки на участ</w:t>
      </w:r>
      <w:r w:rsidR="00117D71" w:rsidRPr="00F173A6">
        <w:rPr>
          <w:rFonts w:ascii="Garamond" w:hAnsi="Garamond"/>
          <w:sz w:val="24"/>
          <w:szCs w:val="24"/>
        </w:rPr>
        <w:t xml:space="preserve">ие в запросе предложений, если </w:t>
      </w:r>
      <w:r w:rsidRPr="00F173A6">
        <w:rPr>
          <w:rFonts w:ascii="Garamond" w:hAnsi="Garamond"/>
          <w:sz w:val="24"/>
          <w:szCs w:val="24"/>
        </w:rPr>
        <w:t>документацией о закупке предусмотрено такое обеспечение;</w:t>
      </w:r>
    </w:p>
    <w:p w:rsidR="00EA5D4D" w:rsidRPr="00F173A6" w:rsidRDefault="00117D71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ab/>
        <w:t>1.7.4.5. н</w:t>
      </w:r>
      <w:r w:rsidR="00EA5D4D" w:rsidRPr="00F173A6">
        <w:rPr>
          <w:rFonts w:ascii="Garamond" w:hAnsi="Garamond"/>
          <w:sz w:val="24"/>
          <w:szCs w:val="24"/>
        </w:rPr>
        <w:t>есоответствия  между предложением о цене договора, которое участник закупки указывает на электронной площадке при заполнении заявки на участие, и предложением о цене договора, которое участник закупки указывает в заявке на участие в открытом запросе предложений (Приложение №3 к документации об открытом запросе предложений).</w:t>
      </w:r>
    </w:p>
    <w:p w:rsidR="00EA5D4D" w:rsidRPr="00F173A6" w:rsidRDefault="00EA5D4D" w:rsidP="00EA5D4D">
      <w:pPr>
        <w:pStyle w:val="14"/>
        <w:ind w:left="720"/>
        <w:jc w:val="both"/>
        <w:rPr>
          <w:rFonts w:ascii="Garamond" w:hAnsi="Garamond"/>
          <w:b/>
          <w:sz w:val="24"/>
          <w:szCs w:val="24"/>
        </w:rPr>
      </w:pPr>
      <w:r w:rsidRPr="00F173A6">
        <w:rPr>
          <w:rFonts w:ascii="Garamond" w:hAnsi="Garamond"/>
          <w:b/>
          <w:sz w:val="24"/>
          <w:szCs w:val="24"/>
        </w:rPr>
        <w:t xml:space="preserve">   1.8. Расходы на участие в запросе предложений.</w:t>
      </w:r>
    </w:p>
    <w:p w:rsidR="00EA5D4D" w:rsidRPr="00F173A6" w:rsidRDefault="00EA5D4D" w:rsidP="00EA5D4D">
      <w:pPr>
        <w:pStyle w:val="14"/>
        <w:ind w:firstLine="426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 xml:space="preserve">        Участник закупки самостоятельно несет все расходы, связанные с подготовкой и подачей заявки на участие в запросе предложений.</w:t>
      </w:r>
    </w:p>
    <w:p w:rsidR="002E0F6D" w:rsidRPr="00F173A6" w:rsidRDefault="002E0F6D" w:rsidP="00EA5D4D">
      <w:pPr>
        <w:pStyle w:val="14"/>
        <w:ind w:firstLine="426"/>
        <w:jc w:val="both"/>
        <w:rPr>
          <w:rFonts w:ascii="Garamond" w:hAnsi="Garamond"/>
          <w:sz w:val="24"/>
          <w:szCs w:val="24"/>
        </w:rPr>
      </w:pPr>
    </w:p>
    <w:p w:rsidR="00EA5D4D" w:rsidRPr="00F173A6" w:rsidRDefault="00EA5D4D" w:rsidP="00EA5D4D">
      <w:pPr>
        <w:pStyle w:val="14"/>
        <w:ind w:firstLine="720"/>
        <w:jc w:val="both"/>
        <w:rPr>
          <w:rFonts w:ascii="Garamond" w:hAnsi="Garamond"/>
          <w:b/>
          <w:sz w:val="24"/>
          <w:szCs w:val="24"/>
        </w:rPr>
      </w:pPr>
      <w:r w:rsidRPr="00F173A6">
        <w:rPr>
          <w:rFonts w:ascii="Garamond" w:hAnsi="Garamond"/>
          <w:b/>
          <w:sz w:val="24"/>
          <w:szCs w:val="24"/>
        </w:rPr>
        <w:lastRenderedPageBreak/>
        <w:t xml:space="preserve">  1.9.  Обеспечение исполнения обязательств в связи с подачей заявки на участие открытом запросе предложений.</w:t>
      </w:r>
    </w:p>
    <w:p w:rsidR="00EA5D4D" w:rsidRPr="00F173A6" w:rsidRDefault="00EA5D4D" w:rsidP="00EA5D4D">
      <w:pPr>
        <w:pStyle w:val="14"/>
        <w:ind w:left="180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 xml:space="preserve">           Сведения об обеспечении исполнения обязательств в связи с подачей заявки на участие в открытом запросе предложений указаны в Информационной карте (Приложение 1 к настоящей документации).</w:t>
      </w:r>
    </w:p>
    <w:p w:rsidR="00EA5D4D" w:rsidRPr="00F173A6" w:rsidRDefault="00EA5D4D" w:rsidP="00EA5D4D">
      <w:pPr>
        <w:pStyle w:val="14"/>
        <w:ind w:left="180"/>
        <w:jc w:val="both"/>
        <w:rPr>
          <w:rFonts w:ascii="Garamond" w:hAnsi="Garamond"/>
          <w:sz w:val="24"/>
          <w:szCs w:val="24"/>
        </w:rPr>
      </w:pPr>
    </w:p>
    <w:p w:rsidR="00EA5D4D" w:rsidRPr="00F173A6" w:rsidRDefault="00EA5D4D" w:rsidP="00A33AD4">
      <w:pPr>
        <w:pStyle w:val="14"/>
        <w:ind w:firstLine="180"/>
        <w:rPr>
          <w:rFonts w:ascii="Garamond" w:hAnsi="Garamond"/>
          <w:b/>
          <w:sz w:val="24"/>
          <w:szCs w:val="24"/>
        </w:rPr>
      </w:pPr>
      <w:r w:rsidRPr="00F173A6">
        <w:rPr>
          <w:rFonts w:ascii="Garamond" w:hAnsi="Garamond"/>
          <w:b/>
          <w:sz w:val="24"/>
          <w:szCs w:val="24"/>
        </w:rPr>
        <w:t>2.  Документация о запросе предложений.</w:t>
      </w:r>
    </w:p>
    <w:p w:rsidR="00EA5D4D" w:rsidRPr="00F173A6" w:rsidRDefault="00EA5D4D" w:rsidP="00EA5D4D">
      <w:pPr>
        <w:pStyle w:val="14"/>
        <w:ind w:firstLine="708"/>
        <w:rPr>
          <w:rFonts w:ascii="Garamond" w:hAnsi="Garamond"/>
          <w:b/>
          <w:sz w:val="24"/>
          <w:szCs w:val="24"/>
        </w:rPr>
      </w:pPr>
      <w:r w:rsidRPr="00F173A6">
        <w:rPr>
          <w:rFonts w:ascii="Garamond" w:hAnsi="Garamond"/>
          <w:b/>
          <w:sz w:val="24"/>
          <w:szCs w:val="24"/>
        </w:rPr>
        <w:t>2.1.  Порядок размещения документации о запросе предложений.</w:t>
      </w:r>
    </w:p>
    <w:p w:rsidR="00EA5D4D" w:rsidRPr="00F173A6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>Извещение о проведении запроса предложений и документация о запросе предложений размещаются в электронном виде на официальных сайтах, указанных в Положении о закупках ФГУП ГЦСС, а также на электронной площадке не менее чем за 3 (Три) рабочих дня до даты окончания срока подачи заявок на участие в запросе предложений.</w:t>
      </w:r>
    </w:p>
    <w:p w:rsidR="00EA5D4D" w:rsidRPr="00F173A6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>При проведении запроса предложений какие-либо переговоры Заказчика, Организатора закупки, комиссии по закупкам с участниками закупки не допускаются.</w:t>
      </w:r>
    </w:p>
    <w:p w:rsidR="00EA5D4D" w:rsidRPr="00F173A6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b/>
          <w:sz w:val="24"/>
          <w:szCs w:val="24"/>
        </w:rPr>
        <w:t>2.2.  Разъяснение положений документации о запросе предложений</w:t>
      </w:r>
      <w:r w:rsidRPr="00F173A6">
        <w:rPr>
          <w:rFonts w:ascii="Garamond" w:hAnsi="Garamond"/>
          <w:sz w:val="24"/>
          <w:szCs w:val="24"/>
        </w:rPr>
        <w:t>.</w:t>
      </w:r>
    </w:p>
    <w:p w:rsidR="00EA5D4D" w:rsidRPr="00F173A6" w:rsidRDefault="00EA5D4D" w:rsidP="00EA5D4D">
      <w:pPr>
        <w:spacing w:after="0" w:line="240" w:lineRule="auto"/>
        <w:ind w:firstLine="708"/>
        <w:jc w:val="both"/>
        <w:rPr>
          <w:rFonts w:ascii="Garamond" w:eastAsia="ヒラギノ角ゴ Pro W3" w:hAnsi="Garamond"/>
          <w:sz w:val="24"/>
          <w:szCs w:val="24"/>
          <w:lang w:eastAsia="ru-RU"/>
        </w:rPr>
      </w:pPr>
      <w:r w:rsidRPr="00F173A6">
        <w:rPr>
          <w:rFonts w:ascii="Garamond" w:eastAsia="ヒラギノ角ゴ Pro W3" w:hAnsi="Garamond"/>
          <w:sz w:val="24"/>
          <w:szCs w:val="24"/>
          <w:lang w:eastAsia="ru-RU"/>
        </w:rPr>
        <w:t xml:space="preserve">Разъяснения положений документации о запросе предложений предоставляются по запросу участника закупки. Запрос направляется участником закупки через электронную площадку. </w:t>
      </w:r>
    </w:p>
    <w:p w:rsidR="00EA5D4D" w:rsidRPr="00F173A6" w:rsidRDefault="00EA5D4D" w:rsidP="00EA5D4D">
      <w:pPr>
        <w:spacing w:after="0" w:line="240" w:lineRule="auto"/>
        <w:ind w:firstLine="708"/>
        <w:jc w:val="both"/>
        <w:rPr>
          <w:rFonts w:ascii="Garamond" w:hAnsi="Garamond"/>
          <w:sz w:val="24"/>
          <w:szCs w:val="24"/>
          <w:lang w:eastAsia="ru-RU"/>
        </w:rPr>
      </w:pPr>
      <w:r w:rsidRPr="00F173A6">
        <w:rPr>
          <w:rFonts w:ascii="Garamond" w:hAnsi="Garamond"/>
          <w:sz w:val="24"/>
          <w:szCs w:val="24"/>
          <w:lang w:eastAsia="ru-RU"/>
        </w:rPr>
        <w:t xml:space="preserve">    Разъяснения предоставляются Организатором закупки через электронную площадку в течение 1 (одного) рабочего дня с момента получения указанного запроса. </w:t>
      </w:r>
    </w:p>
    <w:p w:rsidR="00EA5D4D" w:rsidRPr="00F173A6" w:rsidRDefault="00EA5D4D" w:rsidP="00EA5D4D">
      <w:pPr>
        <w:spacing w:after="0" w:line="240" w:lineRule="auto"/>
        <w:ind w:firstLine="360"/>
        <w:jc w:val="both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F173A6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На запросы участников закупки, не связанные с разъяснением положений настоящей документации о запросе предложений, Организатор закупки ответов не направляет, за исключением случаев, прямо предусмотренных законодательством Российской Федерации.</w:t>
      </w:r>
    </w:p>
    <w:p w:rsidR="00EA5D4D" w:rsidRPr="00F173A6" w:rsidRDefault="00EA5D4D" w:rsidP="00EA5D4D">
      <w:pPr>
        <w:spacing w:after="0" w:line="240" w:lineRule="auto"/>
        <w:ind w:firstLine="360"/>
        <w:jc w:val="both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F173A6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Не позднее 3 (трех) дней со дня предоставления разъяснений положений документации о запросе предложений, такое разъяснение размещается Организатором закупки на официальных сайтах, указанных в Положении о закупках ФГУП ГЦСС, а также на электронной площадке, с указанием предмета запроса, но без указания участника закупки, от которого поступил запрос.</w:t>
      </w:r>
    </w:p>
    <w:p w:rsidR="00EA5D4D" w:rsidRPr="00F173A6" w:rsidRDefault="00EA5D4D" w:rsidP="00EA5D4D">
      <w:pPr>
        <w:pStyle w:val="a7"/>
        <w:ind w:firstLine="360"/>
        <w:jc w:val="both"/>
        <w:rPr>
          <w:rFonts w:ascii="Garamond" w:hAnsi="Garamond"/>
          <w:sz w:val="24"/>
        </w:rPr>
      </w:pPr>
      <w:r w:rsidRPr="00F173A6">
        <w:rPr>
          <w:rFonts w:ascii="Garamond" w:hAnsi="Garamond"/>
          <w:sz w:val="24"/>
          <w:szCs w:val="24"/>
        </w:rPr>
        <w:t xml:space="preserve">В случае подачи запроса о разъяснении положений документации о запросе предложений после установленного срока, такому участнику закупки будет направлено через электронную площадку уведомление об отказе в </w:t>
      </w:r>
      <w:r w:rsidRPr="00F173A6">
        <w:rPr>
          <w:rFonts w:ascii="Garamond" w:hAnsi="Garamond"/>
          <w:sz w:val="24"/>
        </w:rPr>
        <w:t xml:space="preserve"> выдаче разъяснений положений документации о запросе предложений с указанием причин отказа.</w:t>
      </w:r>
    </w:p>
    <w:p w:rsidR="00EA5D4D" w:rsidRPr="00F173A6" w:rsidRDefault="00EA5D4D" w:rsidP="00EA5D4D">
      <w:pPr>
        <w:pStyle w:val="14"/>
        <w:ind w:firstLine="708"/>
        <w:rPr>
          <w:rFonts w:ascii="Garamond" w:hAnsi="Garamond"/>
          <w:b/>
          <w:sz w:val="24"/>
          <w:szCs w:val="24"/>
        </w:rPr>
      </w:pPr>
      <w:r w:rsidRPr="00F173A6">
        <w:rPr>
          <w:rFonts w:ascii="Garamond" w:hAnsi="Garamond"/>
          <w:b/>
          <w:sz w:val="24"/>
          <w:szCs w:val="24"/>
        </w:rPr>
        <w:t>2.3. Внесение изменений в извещение о проведении запроса предложений и/или документацию о запросе предложений.</w:t>
      </w:r>
    </w:p>
    <w:p w:rsidR="00EA5D4D" w:rsidRPr="00F173A6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 xml:space="preserve">Заказчик вправе принять решение о внесении изменений в извещение о проведении запроса предложений и/или документацию о запросе предложений. </w:t>
      </w:r>
    </w:p>
    <w:p w:rsidR="00EA5D4D" w:rsidRPr="00F173A6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ab/>
        <w:t xml:space="preserve">В течение 3 (трех) дней со дня принятия указанного решения такие изменения размещаются Организатором закупки на официальных сайтах, указанных в Положении о закупках ФГУП ГЦСС, а также на электронной площадке. </w:t>
      </w:r>
      <w:proofErr w:type="gramStart"/>
      <w:r w:rsidRPr="00F173A6">
        <w:rPr>
          <w:rFonts w:ascii="Garamond" w:hAnsi="Garamond"/>
          <w:sz w:val="24"/>
          <w:szCs w:val="24"/>
        </w:rPr>
        <w:t>При этом срок подачи заявок на участие в конкурентной процедуре продлевается так, чтобы со дня размещения на официальных сайтах, указанных в Положении о закупках ФГУП ГЦСС, и электронной площадке внесенных изменений в извещение и/или документацию о запросе предложений до даты окончания срока подачи заявок на участие в запросе предложений такой срок составлял не менее чем 2 (Два) дня.</w:t>
      </w:r>
      <w:proofErr w:type="gramEnd"/>
    </w:p>
    <w:p w:rsidR="00EA5D4D" w:rsidRPr="00F173A6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ab/>
        <w:t>Заказчик не несет ответственности в случае, если участник закупки не ознакомился с изменениями, внесенными в извещение и/или в документацию о запросе предложений, размещенными надлежащим образом.</w:t>
      </w:r>
    </w:p>
    <w:p w:rsidR="00EA5D4D" w:rsidRPr="00F173A6" w:rsidRDefault="00EA5D4D" w:rsidP="00EA5D4D">
      <w:pPr>
        <w:pStyle w:val="14"/>
        <w:jc w:val="both"/>
        <w:rPr>
          <w:rFonts w:ascii="Garamond" w:hAnsi="Garamond"/>
          <w:b/>
          <w:sz w:val="24"/>
          <w:szCs w:val="24"/>
        </w:rPr>
      </w:pPr>
      <w:r w:rsidRPr="00F173A6">
        <w:rPr>
          <w:rFonts w:ascii="Garamond" w:hAnsi="Garamond"/>
          <w:b/>
          <w:sz w:val="24"/>
          <w:szCs w:val="24"/>
        </w:rPr>
        <w:tab/>
        <w:t>2.4. Отказ от проведения открытого запроса предложений.</w:t>
      </w:r>
    </w:p>
    <w:p w:rsidR="00EA5D4D" w:rsidRPr="00F173A6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>2.4.1. Заказчик вправе отказаться от  проведения запроса предложений в любое время.</w:t>
      </w:r>
    </w:p>
    <w:p w:rsidR="00EA5D4D" w:rsidRPr="00F173A6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ab/>
        <w:t>2.4.2. Извещение об отказе от проведения запроса предложений размещается Организатором закупки в течение 1 (Одного) дня со дня принятия решения об отказе от проведения конкурентной процедуры на официальных сайтах, указанных в Положении о закупках ФГУП ГЦСС, а также на электронной площадке.</w:t>
      </w:r>
    </w:p>
    <w:p w:rsidR="00EA5D4D" w:rsidRPr="00F173A6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</w:p>
    <w:p w:rsidR="00EA5D4D" w:rsidRPr="00F173A6" w:rsidRDefault="00EA5D4D" w:rsidP="00A33AD4">
      <w:pPr>
        <w:pStyle w:val="14"/>
        <w:ind w:firstLine="708"/>
        <w:jc w:val="both"/>
        <w:rPr>
          <w:rFonts w:ascii="Garamond" w:hAnsi="Garamond"/>
          <w:b/>
          <w:sz w:val="24"/>
          <w:szCs w:val="24"/>
        </w:rPr>
      </w:pPr>
      <w:r w:rsidRPr="00F173A6">
        <w:rPr>
          <w:rFonts w:ascii="Garamond" w:hAnsi="Garamond"/>
          <w:b/>
          <w:sz w:val="24"/>
          <w:szCs w:val="24"/>
        </w:rPr>
        <w:t>3.  Требования к содержанию и составу заявки на участие в запросе предложений.</w:t>
      </w:r>
    </w:p>
    <w:p w:rsidR="00EA5D4D" w:rsidRPr="00F173A6" w:rsidRDefault="00EA5D4D" w:rsidP="00EA5D4D">
      <w:pPr>
        <w:pStyle w:val="14"/>
        <w:jc w:val="both"/>
        <w:rPr>
          <w:rFonts w:ascii="Garamond" w:hAnsi="Garamond"/>
          <w:b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ab/>
      </w:r>
      <w:r w:rsidRPr="00F173A6">
        <w:rPr>
          <w:rFonts w:ascii="Garamond" w:hAnsi="Garamond"/>
          <w:b/>
          <w:sz w:val="24"/>
          <w:szCs w:val="24"/>
        </w:rPr>
        <w:t>3.1. Подготовка заявки на участие в запросе предложений.</w:t>
      </w:r>
    </w:p>
    <w:p w:rsidR="00EA5D4D" w:rsidRPr="00F173A6" w:rsidRDefault="00EA5D4D" w:rsidP="00EA5D4D">
      <w:pPr>
        <w:pStyle w:val="a7"/>
        <w:jc w:val="both"/>
        <w:rPr>
          <w:rFonts w:ascii="Garamond" w:hAnsi="Garamond"/>
          <w:sz w:val="24"/>
        </w:rPr>
      </w:pPr>
      <w:r w:rsidRPr="00F173A6">
        <w:rPr>
          <w:rFonts w:ascii="Garamond" w:hAnsi="Garamond"/>
          <w:sz w:val="24"/>
          <w:szCs w:val="24"/>
        </w:rPr>
        <w:tab/>
        <w:t xml:space="preserve">3.1.1. </w:t>
      </w:r>
      <w:r w:rsidRPr="00F173A6">
        <w:rPr>
          <w:rFonts w:ascii="Garamond" w:hAnsi="Garamond"/>
          <w:sz w:val="24"/>
        </w:rPr>
        <w:t xml:space="preserve"> Для участия в открытом запросе предложений участник закупки подает заявку на участие в запросе предложений в электронной форме на электронной площадке.</w:t>
      </w:r>
    </w:p>
    <w:p w:rsidR="00EA5D4D" w:rsidRPr="00F173A6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ab/>
        <w:t>3.1.2. В случае если запрос предложений проводится по нескольким лотам и участник закупки планирует принять участие по нескольким или всем лотам, он должен подготовить заявку на участие в запросе предложений на каждый такой лот отдельно.</w:t>
      </w:r>
    </w:p>
    <w:p w:rsidR="00EA5D4D" w:rsidRPr="00F173A6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ab/>
        <w:t>3.1.3. Сведения, которые содержатся в заявках участников закупки, не должны допускать двусмысленных толкований.</w:t>
      </w:r>
    </w:p>
    <w:p w:rsidR="00EA5D4D" w:rsidRPr="00F173A6" w:rsidRDefault="00EA5D4D" w:rsidP="00EA5D4D">
      <w:pPr>
        <w:pStyle w:val="14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ab/>
        <w:t>3.1.4.  Заявка на участие в запросе предложений должна соответствовать требованиям, указанных в настоящей документации и Положении о закупках ФГУП ГЦСС.</w:t>
      </w:r>
    </w:p>
    <w:p w:rsidR="00EA5D4D" w:rsidRPr="00F173A6" w:rsidRDefault="00EA5D4D" w:rsidP="00EA5D4D">
      <w:pPr>
        <w:pStyle w:val="14"/>
        <w:rPr>
          <w:rFonts w:ascii="Garamond" w:hAnsi="Garamond"/>
          <w:b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ab/>
      </w:r>
      <w:r w:rsidRPr="00F173A6">
        <w:rPr>
          <w:rFonts w:ascii="Garamond" w:hAnsi="Garamond"/>
          <w:b/>
          <w:sz w:val="24"/>
          <w:szCs w:val="24"/>
        </w:rPr>
        <w:t>3.2. Язык документов, входящих в состав заявки на участие в запросе</w:t>
      </w:r>
    </w:p>
    <w:p w:rsidR="00EA5D4D" w:rsidRPr="00F173A6" w:rsidRDefault="00EA5D4D" w:rsidP="00EA5D4D">
      <w:pPr>
        <w:pStyle w:val="14"/>
        <w:rPr>
          <w:rFonts w:ascii="Garamond" w:hAnsi="Garamond"/>
          <w:b/>
          <w:sz w:val="24"/>
          <w:szCs w:val="24"/>
        </w:rPr>
      </w:pPr>
      <w:r w:rsidRPr="00F173A6">
        <w:rPr>
          <w:rFonts w:ascii="Garamond" w:hAnsi="Garamond"/>
          <w:b/>
          <w:sz w:val="24"/>
          <w:szCs w:val="24"/>
        </w:rPr>
        <w:t>предложений.</w:t>
      </w:r>
    </w:p>
    <w:p w:rsidR="00EA5D4D" w:rsidRPr="00F173A6" w:rsidRDefault="00EA5D4D" w:rsidP="00EA5D4D">
      <w:pPr>
        <w:pStyle w:val="14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pacing w:val="6"/>
          <w:sz w:val="24"/>
          <w:szCs w:val="24"/>
        </w:rPr>
        <w:tab/>
        <w:t>Заявка на участие в запросе предложений  должна быть подготовлена участником</w:t>
      </w:r>
      <w:r w:rsidRPr="00F173A6">
        <w:rPr>
          <w:rFonts w:ascii="Garamond" w:hAnsi="Garamond"/>
          <w:sz w:val="24"/>
          <w:szCs w:val="24"/>
        </w:rPr>
        <w:t xml:space="preserve"> закупки  на русском языке. </w:t>
      </w:r>
    </w:p>
    <w:p w:rsidR="00EA5D4D" w:rsidRPr="00F173A6" w:rsidRDefault="00EA5D4D" w:rsidP="00EA5D4D">
      <w:pPr>
        <w:pStyle w:val="14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pacing w:val="6"/>
          <w:sz w:val="24"/>
          <w:szCs w:val="24"/>
        </w:rPr>
        <w:tab/>
        <w:t>Использование других языков для подготовки заявки расценивается комиссией по</w:t>
      </w:r>
      <w:r w:rsidRPr="00F173A6">
        <w:rPr>
          <w:rFonts w:ascii="Garamond" w:hAnsi="Garamond"/>
          <w:sz w:val="24"/>
          <w:szCs w:val="24"/>
        </w:rPr>
        <w:t xml:space="preserve"> закупкам как несоответствие заявки требованиям, установленным настоящей документации.</w:t>
      </w:r>
    </w:p>
    <w:p w:rsidR="00EA5D4D" w:rsidRPr="00F173A6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ab/>
        <w:t xml:space="preserve">Входящие в заявку документы, оригиналы которых выданы участнику закупки третьими лицами на ином языке, могут быть представлены на этом языке только при условии, что к ним в обязательном порядке прилагается надлежащим образом заверенный перевод на русский язык. </w:t>
      </w:r>
    </w:p>
    <w:p w:rsidR="00EA5D4D" w:rsidRPr="00F173A6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ab/>
      </w:r>
      <w:proofErr w:type="gramStart"/>
      <w:r w:rsidRPr="00F173A6">
        <w:rPr>
          <w:rFonts w:ascii="Garamond" w:hAnsi="Garamond"/>
          <w:sz w:val="24"/>
          <w:szCs w:val="24"/>
        </w:rPr>
        <w:t xml:space="preserve">На входящих в заявку документах, выданных компетентным органом другого государства для использования на территории Российской Федерации, должен быть проставлен </w:t>
      </w:r>
      <w:proofErr w:type="spellStart"/>
      <w:r w:rsidRPr="00F173A6">
        <w:rPr>
          <w:rFonts w:ascii="Garamond" w:hAnsi="Garamond"/>
          <w:sz w:val="24"/>
          <w:szCs w:val="24"/>
        </w:rPr>
        <w:t>апостиль</w:t>
      </w:r>
      <w:proofErr w:type="spellEnd"/>
      <w:r w:rsidRPr="00F173A6">
        <w:rPr>
          <w:rFonts w:ascii="Garamond" w:hAnsi="Garamond"/>
          <w:sz w:val="24"/>
          <w:szCs w:val="24"/>
        </w:rPr>
        <w:t xml:space="preserve"> (удостоверительная надпись), который удостоверяет подлинность подписи, качество, в котором выступало лицо, подписавшее документ, и, в надлежащем случае, подлинность печати или штампа, которым скреплен этот документ, либо документ должен быть подвергнут консульской легализации.</w:t>
      </w:r>
      <w:proofErr w:type="gramEnd"/>
    </w:p>
    <w:p w:rsidR="00EA5D4D" w:rsidRPr="00F173A6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ab/>
        <w:t>Наличие противоречий между оригиналом и переводом, которые изменяют смысл оригинала, расценивается комиссией по закупкам как несоответствие заявки требованиям, установленным настоящей документацией.</w:t>
      </w:r>
    </w:p>
    <w:p w:rsidR="00EA5D4D" w:rsidRPr="00F173A6" w:rsidRDefault="00EA5D4D" w:rsidP="00EA5D4D">
      <w:pPr>
        <w:pStyle w:val="14"/>
        <w:jc w:val="both"/>
        <w:rPr>
          <w:rFonts w:ascii="Garamond" w:hAnsi="Garamond"/>
          <w:b/>
          <w:sz w:val="24"/>
          <w:szCs w:val="24"/>
        </w:rPr>
      </w:pPr>
      <w:r w:rsidRPr="00F173A6">
        <w:rPr>
          <w:rFonts w:ascii="Garamond" w:hAnsi="Garamond"/>
          <w:b/>
          <w:sz w:val="24"/>
          <w:szCs w:val="24"/>
        </w:rPr>
        <w:tab/>
        <w:t>3.3. Валюта заявки на участие в запросе предложений.</w:t>
      </w:r>
    </w:p>
    <w:p w:rsidR="00EA5D4D" w:rsidRPr="00F173A6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ab/>
        <w:t xml:space="preserve">3.3.1. Все суммы денежных средств в заявке и приложения к ней должны быть выражены в российских рублях, за исключением следующего: </w:t>
      </w:r>
    </w:p>
    <w:p w:rsidR="00EA5D4D" w:rsidRPr="00F173A6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proofErr w:type="gramStart"/>
      <w:r w:rsidRPr="00F173A6">
        <w:rPr>
          <w:rFonts w:ascii="Garamond" w:hAnsi="Garamond"/>
          <w:sz w:val="24"/>
          <w:szCs w:val="24"/>
        </w:rPr>
        <w:t>К заявке на участие запросе предложений могут быть приложены документы, оригиналы которых выданы участнику закупки третьими лицами с выражением сумм денежных средств в иных валютах, при условии, что к этим документам будут приложены комментарии с переводом этих сумм в российские рубли, исходя из официального курса валюты, установленного Центральным банком Российской Федерации на день подачи заявки на участие в запросе предложений.</w:t>
      </w:r>
      <w:proofErr w:type="gramEnd"/>
    </w:p>
    <w:p w:rsidR="00EA5D4D" w:rsidRPr="00F173A6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ab/>
        <w:t>3.3.2. Выражение денежных сумм в других валютах, за исключением случаев, предусмотренных пунктом 3.3.1. настоящей документации, расценивается комиссией по закупкам как несоответствие заявки требованиям, установленным документацией о закупке.</w:t>
      </w:r>
    </w:p>
    <w:p w:rsidR="00EA5D4D" w:rsidRPr="00F173A6" w:rsidRDefault="00EA5D4D" w:rsidP="00EA5D4D">
      <w:pPr>
        <w:pStyle w:val="14"/>
        <w:jc w:val="both"/>
        <w:rPr>
          <w:rFonts w:ascii="Garamond" w:hAnsi="Garamond"/>
          <w:b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ab/>
      </w:r>
      <w:r w:rsidRPr="00F173A6">
        <w:rPr>
          <w:rFonts w:ascii="Garamond" w:hAnsi="Garamond"/>
          <w:b/>
          <w:sz w:val="24"/>
          <w:szCs w:val="24"/>
        </w:rPr>
        <w:t>3.4. Требования к форме и содержанию заявки на участие в запросе предложений.</w:t>
      </w:r>
    </w:p>
    <w:p w:rsidR="00EA5D4D" w:rsidRPr="00F173A6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ab/>
        <w:t xml:space="preserve">3.4.1. При подаче заявки на участие в открытом запросе предложений участник закупки должен приложить заявку на участие в запросе предложений, </w:t>
      </w:r>
      <w:proofErr w:type="gramStart"/>
      <w:r w:rsidRPr="00F173A6">
        <w:rPr>
          <w:rFonts w:ascii="Garamond" w:hAnsi="Garamond"/>
          <w:sz w:val="24"/>
          <w:szCs w:val="24"/>
        </w:rPr>
        <w:t>которая</w:t>
      </w:r>
      <w:proofErr w:type="gramEnd"/>
      <w:r w:rsidRPr="00F173A6">
        <w:rPr>
          <w:rFonts w:ascii="Garamond" w:hAnsi="Garamond"/>
          <w:sz w:val="24"/>
          <w:szCs w:val="24"/>
        </w:rPr>
        <w:t xml:space="preserve"> составляется по форме, указанной в Приложении 3 к настоящей документации, и  содержит следующие сведения: </w:t>
      </w:r>
    </w:p>
    <w:p w:rsidR="00EA5D4D" w:rsidRPr="00F173A6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ab/>
      </w:r>
      <w:proofErr w:type="gramStart"/>
      <w:r w:rsidRPr="00F173A6">
        <w:rPr>
          <w:rFonts w:ascii="Garamond" w:hAnsi="Garamond"/>
          <w:sz w:val="24"/>
          <w:szCs w:val="24"/>
        </w:rPr>
        <w:t xml:space="preserve">3.4.1.1.  полное, сокращенное и фирменное наименование (далее - наименование), сведения о месте нахождения, почтовом адресе (для юридического лица), фамилия, имя, отчество, паспортные данные, сведения о месте жительства, почтовом адресе (для физического </w:t>
      </w:r>
      <w:r w:rsidRPr="00F173A6">
        <w:rPr>
          <w:rFonts w:ascii="Garamond" w:hAnsi="Garamond"/>
          <w:sz w:val="24"/>
          <w:szCs w:val="24"/>
        </w:rPr>
        <w:lastRenderedPageBreak/>
        <w:t>лица), номер контактного телефона, ИНН/КПП (при наличии), ОГРН (при наличии), адрес электронной почты (при наличии), банковские реквизиты.</w:t>
      </w:r>
      <w:r w:rsidRPr="00F173A6">
        <w:rPr>
          <w:rFonts w:ascii="Garamond" w:hAnsi="Garamond"/>
          <w:sz w:val="24"/>
          <w:szCs w:val="24"/>
        </w:rPr>
        <w:tab/>
      </w:r>
      <w:proofErr w:type="gramEnd"/>
    </w:p>
    <w:p w:rsidR="00EA5D4D" w:rsidRPr="00F173A6" w:rsidRDefault="00EA5D4D" w:rsidP="00EA5D4D">
      <w:pPr>
        <w:spacing w:after="0" w:line="240" w:lineRule="auto"/>
        <w:ind w:left="552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 xml:space="preserve">    Участник закупки прилагает к заявке документы, указанные в Информационной карте.</w:t>
      </w:r>
    </w:p>
    <w:p w:rsidR="00EA5D4D" w:rsidRPr="00F173A6" w:rsidRDefault="00EA5D4D" w:rsidP="00EA5D4D">
      <w:pPr>
        <w:pStyle w:val="14"/>
        <w:jc w:val="both"/>
        <w:rPr>
          <w:rFonts w:ascii="Garamond" w:hAnsi="Garamond"/>
          <w:b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ab/>
      </w:r>
      <w:r w:rsidRPr="00F173A6">
        <w:rPr>
          <w:rFonts w:ascii="Garamond" w:hAnsi="Garamond"/>
          <w:b/>
          <w:sz w:val="24"/>
          <w:szCs w:val="24"/>
        </w:rPr>
        <w:t>3.5.  Требования к описанию поставляемого товара, выполняемой работы, оказываемой услуги</w:t>
      </w:r>
    </w:p>
    <w:p w:rsidR="00EA5D4D" w:rsidRPr="00F173A6" w:rsidRDefault="00EA5D4D" w:rsidP="00EA5D4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ab/>
        <w:t>3.5.1. Описание участниками закупки  товара, который является предметом закупки, его функциональных характеристик (потребительских свойств), его количественных и качественных характеристик, описание участниками закупки выполняемой работы, оказываемой услуги, которые являются предметом закупки, их количественных и качественных характеристик  осуществляется в соответствии с требованиями Технического задания.</w:t>
      </w:r>
    </w:p>
    <w:p w:rsidR="00EA5D4D" w:rsidRPr="00F173A6" w:rsidRDefault="00EA5D4D" w:rsidP="00EA5D4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ab/>
        <w:t xml:space="preserve">3.5.2. В случае невозможности достоверно определить соответствие качественных и технических характеристик (потребительских свойств) оказываемой услуги, предлагаемой участником закупки, требованиям Технического задания, заявка на участие в запросе предложений признается несоответствующей требованиям настоящей документации, что влечет за собой отказ в допуске к участию в запросе предложений. </w:t>
      </w:r>
    </w:p>
    <w:p w:rsidR="00EA5D4D" w:rsidRPr="00F173A6" w:rsidRDefault="00EA5D4D" w:rsidP="00EA5D4D">
      <w:pPr>
        <w:pStyle w:val="14"/>
        <w:rPr>
          <w:rFonts w:ascii="Garamond" w:hAnsi="Garamond"/>
          <w:sz w:val="24"/>
          <w:szCs w:val="24"/>
        </w:rPr>
      </w:pPr>
    </w:p>
    <w:p w:rsidR="00EA5D4D" w:rsidRPr="00F173A6" w:rsidRDefault="00EA5D4D" w:rsidP="00A33AD4">
      <w:pPr>
        <w:pStyle w:val="14"/>
        <w:ind w:firstLine="708"/>
        <w:rPr>
          <w:rFonts w:ascii="Garamond" w:hAnsi="Garamond"/>
          <w:b/>
          <w:sz w:val="24"/>
          <w:szCs w:val="24"/>
        </w:rPr>
      </w:pPr>
      <w:r w:rsidRPr="00F173A6">
        <w:rPr>
          <w:rFonts w:ascii="Garamond" w:hAnsi="Garamond"/>
          <w:b/>
          <w:sz w:val="24"/>
          <w:szCs w:val="24"/>
        </w:rPr>
        <w:t>4.  Порядок подачи заявок на участие в запросе предложений.</w:t>
      </w:r>
    </w:p>
    <w:p w:rsidR="00EA5D4D" w:rsidRPr="00F173A6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 xml:space="preserve">4.1. Для участия в запросе предложений участник закупки подает заявку на участие в запросе предложений в срок, которые установлен документацией о запросе предложений в электронной форме на электронной площадке. </w:t>
      </w:r>
    </w:p>
    <w:p w:rsidR="00EA5D4D" w:rsidRPr="00F173A6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>4.2. К заявке должны быть приложены документы, указанные в Информационной карте.</w:t>
      </w:r>
    </w:p>
    <w:p w:rsidR="00EA5D4D" w:rsidRPr="00F173A6" w:rsidRDefault="00EA5D4D" w:rsidP="00EA5D4D">
      <w:pPr>
        <w:spacing w:after="0" w:line="240" w:lineRule="auto"/>
        <w:ind w:firstLine="708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>4.3. Заявка на участие в процедуре закупки представляется в виде электронного  документа, подписанного электронно-цифровой подписью (ЭЦП) участника закупки.</w:t>
      </w:r>
    </w:p>
    <w:p w:rsidR="00EA5D4D" w:rsidRPr="00F173A6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 xml:space="preserve">4.4.  Подача заявки на участие в открытом запросе предложений, направление поданных заявок Организатору закупки осуществляется в соответствии с правилами работы электронной площадки. </w:t>
      </w:r>
    </w:p>
    <w:p w:rsidR="00EA5D4D" w:rsidRPr="00F173A6" w:rsidRDefault="00EA5D4D" w:rsidP="00EA5D4D">
      <w:pPr>
        <w:pStyle w:val="a7"/>
        <w:ind w:firstLine="708"/>
        <w:jc w:val="both"/>
        <w:rPr>
          <w:rFonts w:ascii="Garamond" w:hAnsi="Garamond"/>
          <w:sz w:val="24"/>
        </w:rPr>
      </w:pPr>
      <w:r w:rsidRPr="00F173A6">
        <w:rPr>
          <w:rFonts w:ascii="Garamond" w:hAnsi="Garamond"/>
          <w:sz w:val="24"/>
          <w:szCs w:val="24"/>
        </w:rPr>
        <w:t xml:space="preserve">4.5. </w:t>
      </w:r>
      <w:r w:rsidRPr="00F173A6">
        <w:rPr>
          <w:rFonts w:ascii="Garamond" w:hAnsi="Garamond"/>
          <w:sz w:val="24"/>
        </w:rPr>
        <w:t>Участник закупки, подавший заявку на участие в открытом запросе предложений, вправе отозвать ее не позднее даты и времени окончания срока подачи заявок. Изменение заявки происходит путем отзыва ранее поданной заявки и подачи новой заявки с изменениями.</w:t>
      </w:r>
    </w:p>
    <w:p w:rsidR="00EA5D4D" w:rsidRPr="00F173A6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 xml:space="preserve">4.6. </w:t>
      </w:r>
      <w:proofErr w:type="gramStart"/>
      <w:r w:rsidRPr="00F173A6">
        <w:rPr>
          <w:rFonts w:ascii="Garamond" w:hAnsi="Garamond"/>
          <w:sz w:val="24"/>
          <w:szCs w:val="24"/>
        </w:rPr>
        <w:t>В случае если по окончании срока подачи заявок на участие в открытом запросе предложений подана только одна заявка или не подано ни одной заявки, а также в случаях, если на основании результатов рассмотрения заявок на участие в открытом запросе предложений принято решение об отказе в допуске  к участию в открытом запросе предложений всех участников закупки, подавших заявки или о признании</w:t>
      </w:r>
      <w:proofErr w:type="gramEnd"/>
      <w:r w:rsidRPr="00F173A6">
        <w:rPr>
          <w:rFonts w:ascii="Garamond" w:hAnsi="Garamond"/>
          <w:sz w:val="24"/>
          <w:szCs w:val="24"/>
        </w:rPr>
        <w:t xml:space="preserve"> только одного участника закупки, подавшего заявку допущенным к участию в запросе предложений, открытый запрос предложений признается несостоявшимся, о чем вносится соответствующая запись в протокол. </w:t>
      </w:r>
    </w:p>
    <w:p w:rsidR="00EA5D4D" w:rsidRPr="00F173A6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ab/>
        <w:t>В случае если по окончании срока подачи заявок на участие в запросе предложений подана только 1 (</w:t>
      </w:r>
      <w:proofErr w:type="gramStart"/>
      <w:r w:rsidRPr="00F173A6">
        <w:rPr>
          <w:rFonts w:ascii="Garamond" w:hAnsi="Garamond"/>
          <w:sz w:val="24"/>
          <w:szCs w:val="24"/>
        </w:rPr>
        <w:t xml:space="preserve">одна) </w:t>
      </w:r>
      <w:proofErr w:type="gramEnd"/>
      <w:r w:rsidRPr="00F173A6">
        <w:rPr>
          <w:rFonts w:ascii="Garamond" w:hAnsi="Garamond"/>
          <w:sz w:val="24"/>
          <w:szCs w:val="24"/>
        </w:rPr>
        <w:t xml:space="preserve">заявка, открывается допуск к данной заявке  и заявка рассматривается и оценивается в порядке, установленном документацией о запросе предложений и Положением о закупках ФГУП ГЦСС. </w:t>
      </w:r>
    </w:p>
    <w:p w:rsidR="00EA5D4D" w:rsidRPr="00F173A6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ab/>
      </w:r>
      <w:proofErr w:type="gramStart"/>
      <w:r w:rsidRPr="00F173A6">
        <w:rPr>
          <w:rFonts w:ascii="Garamond" w:hAnsi="Garamond"/>
          <w:sz w:val="24"/>
          <w:szCs w:val="24"/>
        </w:rPr>
        <w:t>В случае если указанная заявка соответствует требованиям и условиям, предусмотренным документацией о запросе предложений, Организатор закупки вправе предложить участнику процедуры закупки, подавшему единственную заявку на участие в запросе предложений, заключить договор на условиях закупки у единственного поставщика путем включения условий исполнения договора, предложенных единственным участником в заявке на участие в запросе предложений, в проект договора, прилагаемый к документации о запросе</w:t>
      </w:r>
      <w:proofErr w:type="gramEnd"/>
      <w:r w:rsidRPr="00F173A6">
        <w:rPr>
          <w:rFonts w:ascii="Garamond" w:hAnsi="Garamond"/>
          <w:sz w:val="24"/>
          <w:szCs w:val="24"/>
        </w:rPr>
        <w:t xml:space="preserve"> предложений.</w:t>
      </w:r>
    </w:p>
    <w:p w:rsidR="00EA5D4D" w:rsidRPr="00F173A6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</w:p>
    <w:p w:rsidR="00EA5D4D" w:rsidRPr="00F173A6" w:rsidRDefault="00EA5D4D" w:rsidP="00A33AD4">
      <w:pPr>
        <w:pStyle w:val="14"/>
        <w:ind w:firstLine="708"/>
        <w:jc w:val="both"/>
        <w:rPr>
          <w:rFonts w:ascii="Garamond" w:hAnsi="Garamond"/>
          <w:b/>
          <w:sz w:val="24"/>
          <w:szCs w:val="24"/>
        </w:rPr>
      </w:pPr>
      <w:r w:rsidRPr="00F173A6">
        <w:rPr>
          <w:rFonts w:ascii="Garamond" w:hAnsi="Garamond"/>
          <w:b/>
          <w:sz w:val="24"/>
          <w:szCs w:val="24"/>
        </w:rPr>
        <w:t>5. Рассмотрение заявок на участие в запросе предложений.</w:t>
      </w:r>
    </w:p>
    <w:p w:rsidR="00EA5D4D" w:rsidRPr="00F173A6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 xml:space="preserve">5.1. Комиссия по закупкам рассматривает заявки на участие в запросе предложений на соответствие требованиям, установленным документацией о запросе предложений в срок не более 3 (трех) дней </w:t>
      </w:r>
      <w:proofErr w:type="gramStart"/>
      <w:r w:rsidRPr="00F173A6">
        <w:rPr>
          <w:rFonts w:ascii="Garamond" w:hAnsi="Garamond"/>
          <w:sz w:val="24"/>
          <w:szCs w:val="24"/>
        </w:rPr>
        <w:t>с даты подписания</w:t>
      </w:r>
      <w:proofErr w:type="gramEnd"/>
      <w:r w:rsidRPr="00F173A6">
        <w:rPr>
          <w:rFonts w:ascii="Garamond" w:hAnsi="Garamond"/>
          <w:sz w:val="24"/>
          <w:szCs w:val="24"/>
        </w:rPr>
        <w:t xml:space="preserve"> протокола открытия доступа к заявкам.</w:t>
      </w:r>
    </w:p>
    <w:p w:rsidR="00EA5D4D" w:rsidRPr="00F173A6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lastRenderedPageBreak/>
        <w:t>Срок рассмотрения заявок на участие в запросе предложений указан в Информационной карте.</w:t>
      </w:r>
    </w:p>
    <w:p w:rsidR="00EA5D4D" w:rsidRPr="00F173A6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>5.2. На основании результатов рассмотрения заявок на участие в запросе предложений Комиссия по закупкам принимает решение о допуске к участию в запросе предложений участника процедуры закупки или об отказе в допуске. Основания для отказа в допуске участника закупки к участию в открытом запросе предложений указаны в п.1.7.4. настоящей документации.</w:t>
      </w:r>
    </w:p>
    <w:p w:rsidR="00EA5D4D" w:rsidRPr="00F173A6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>5.3. По результатам рассмотрения заявок на участие в запросе предложений комиссия по закупкам составляет протокол рассмотрения заявок на участие в запросе предложений, который подписывается всеми присутствующими на заседании членами комиссии.</w:t>
      </w:r>
    </w:p>
    <w:p w:rsidR="00EA5D4D" w:rsidRPr="00F173A6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>Протокол рассмотрения заявок на участие в запросе предложений в течение 3 (Трех) дней, следующих за днем его подписания, размещается на официальных сайтах, указанных в Положении о закупках ФГУП ГЦСС, а также на электронной площадке.</w:t>
      </w:r>
    </w:p>
    <w:p w:rsidR="00EA5D4D" w:rsidRPr="00F173A6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</w:p>
    <w:p w:rsidR="00EA5D4D" w:rsidRPr="00F173A6" w:rsidRDefault="00EA5D4D" w:rsidP="00EA5D4D">
      <w:pPr>
        <w:pStyle w:val="14"/>
        <w:ind w:firstLine="708"/>
        <w:jc w:val="both"/>
        <w:rPr>
          <w:rFonts w:ascii="Garamond" w:hAnsi="Garamond"/>
          <w:b/>
          <w:sz w:val="24"/>
          <w:szCs w:val="24"/>
        </w:rPr>
      </w:pPr>
      <w:r w:rsidRPr="00F173A6">
        <w:rPr>
          <w:rFonts w:ascii="Garamond" w:hAnsi="Garamond"/>
          <w:b/>
          <w:sz w:val="24"/>
          <w:szCs w:val="24"/>
        </w:rPr>
        <w:t>6.  Оценка и сопоставление заявок на участие в запросе предложений</w:t>
      </w:r>
    </w:p>
    <w:p w:rsidR="00EA5D4D" w:rsidRPr="00F173A6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 xml:space="preserve">6.1. Комиссия по закупкам осуществляет оценку и сопоставление заявок на участие в запросе предложений, поданных участниками закупки, допущенными к участию в запросе предложений. </w:t>
      </w:r>
    </w:p>
    <w:p w:rsidR="00EA5D4D" w:rsidRPr="00F173A6" w:rsidRDefault="00EA5D4D" w:rsidP="00EA5D4D">
      <w:pPr>
        <w:pStyle w:val="14"/>
        <w:ind w:firstLine="708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>6.2. Срок оценки и сопоставления заявок на участие в запросе предложений указан в  Информационной карте.</w:t>
      </w:r>
    </w:p>
    <w:p w:rsidR="00EA5D4D" w:rsidRPr="00F173A6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 xml:space="preserve"> </w:t>
      </w:r>
      <w:r w:rsidRPr="00F173A6">
        <w:rPr>
          <w:rFonts w:ascii="Garamond" w:hAnsi="Garamond"/>
          <w:sz w:val="24"/>
          <w:szCs w:val="24"/>
        </w:rPr>
        <w:tab/>
        <w:t xml:space="preserve">6.3. Оценка и сопоставление заявок на участие в запросе предложений осуществляются Комиссией по закупкам в целях выявления лучших условий исполнения договора в соответствии с критериями и в порядке, установленными в Приложении 5 к настоящей документации. </w:t>
      </w:r>
      <w:r w:rsidRPr="00F173A6">
        <w:rPr>
          <w:rFonts w:ascii="Garamond" w:hAnsi="Garamond"/>
          <w:sz w:val="24"/>
          <w:szCs w:val="24"/>
          <w:lang w:eastAsia="ru-RU"/>
        </w:rPr>
        <w:t>При предоставлении одним из участников закупки в заявке на участие в запросе предложений сведений о цене договора без НДС (в силу применения участником закупки специального режима налогообложения) при оценке и сопоставлении предложений о цене, комиссией по закупкам принимаются предложения всех участников закупки без учета НДС.</w:t>
      </w:r>
    </w:p>
    <w:p w:rsidR="00EA5D4D" w:rsidRPr="00F173A6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 xml:space="preserve">6.4.  На основании результатов оценки и сопоставления заявок на участие в запросе предложений Комиссией по закупкам каждой заявке относительно других по мере уменьшения степени выгодности содержащихся в них условий исполнения договора, присваивается порядковый номер. Заявке на участие в запросе предложений, в которой содержатся лучшие условия исполнения договора, присваивается первый номер. В случае если в нескольких заявках на участие в запросе предложений содержатся одинаковые условия исполнения договора, меньший порядковый номер присваивается заявке на участие в запросе предложений, </w:t>
      </w:r>
      <w:proofErr w:type="gramStart"/>
      <w:r w:rsidRPr="00F173A6">
        <w:rPr>
          <w:rFonts w:ascii="Garamond" w:hAnsi="Garamond"/>
          <w:sz w:val="24"/>
          <w:szCs w:val="24"/>
        </w:rPr>
        <w:t>которая</w:t>
      </w:r>
      <w:proofErr w:type="gramEnd"/>
      <w:r w:rsidRPr="00F173A6">
        <w:rPr>
          <w:rFonts w:ascii="Garamond" w:hAnsi="Garamond"/>
          <w:sz w:val="24"/>
          <w:szCs w:val="24"/>
        </w:rPr>
        <w:t xml:space="preserve"> поступила ранее других заявок, содержащих одинаковые условия.</w:t>
      </w:r>
    </w:p>
    <w:p w:rsidR="00EA5D4D" w:rsidRPr="00F173A6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 xml:space="preserve"> </w:t>
      </w:r>
      <w:r w:rsidRPr="00F173A6">
        <w:rPr>
          <w:rFonts w:ascii="Garamond" w:hAnsi="Garamond"/>
          <w:sz w:val="24"/>
          <w:szCs w:val="24"/>
        </w:rPr>
        <w:tab/>
        <w:t>Победителем запроса предложений признается участник, который предложил лучшие условия исполнения договора и заявке которого присвоен первый номер.</w:t>
      </w:r>
    </w:p>
    <w:p w:rsidR="00EA5D4D" w:rsidRPr="00F173A6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 xml:space="preserve"> </w:t>
      </w:r>
      <w:r w:rsidRPr="00F173A6">
        <w:rPr>
          <w:rFonts w:ascii="Garamond" w:hAnsi="Garamond"/>
          <w:sz w:val="24"/>
          <w:szCs w:val="24"/>
        </w:rPr>
        <w:tab/>
        <w:t>По результатам оценки и сопоставления заявок на участие в запросе предложений составляется протокол оценки и сопоставления заявок (протокол подведения итогов запроса предложений), который подписывается всеми присутствующими членами комиссии по закупкам в день оценки и сопоставления заявок.</w:t>
      </w:r>
    </w:p>
    <w:p w:rsidR="00EA5D4D" w:rsidRPr="00F173A6" w:rsidRDefault="00EA5D4D" w:rsidP="00EA5D4D">
      <w:pPr>
        <w:pStyle w:val="14"/>
        <w:ind w:firstLine="708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>Протокол размещается Организатором закупки  на официальных сайтах, указанных в Положении о закупках ФГУП ГЦСС,  а также на электронной площадке не позднее 3 (трех) дней после его подписания.</w:t>
      </w:r>
    </w:p>
    <w:p w:rsidR="00EA5D4D" w:rsidRPr="00F173A6" w:rsidRDefault="00EA5D4D" w:rsidP="00EA5D4D">
      <w:pPr>
        <w:pStyle w:val="14"/>
        <w:ind w:firstLine="708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 xml:space="preserve">В течение 10 (Десяти) календарных дней  </w:t>
      </w:r>
      <w:proofErr w:type="gramStart"/>
      <w:r w:rsidRPr="00F173A6">
        <w:rPr>
          <w:rFonts w:ascii="Garamond" w:hAnsi="Garamond"/>
          <w:sz w:val="24"/>
          <w:szCs w:val="24"/>
        </w:rPr>
        <w:t>с даты проведения</w:t>
      </w:r>
      <w:proofErr w:type="gramEnd"/>
      <w:r w:rsidRPr="00F173A6">
        <w:rPr>
          <w:rFonts w:ascii="Garamond" w:hAnsi="Garamond"/>
          <w:sz w:val="24"/>
          <w:szCs w:val="24"/>
        </w:rPr>
        <w:t xml:space="preserve"> конкурентной процедуры протокол и проект договора передается победителю.</w:t>
      </w:r>
    </w:p>
    <w:p w:rsidR="00EA5D4D" w:rsidRPr="00F173A6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 xml:space="preserve">6.5. В случае если победитель запроса предложений в течение 10 (Десяти) календарных дней </w:t>
      </w:r>
      <w:proofErr w:type="gramStart"/>
      <w:r w:rsidRPr="00F173A6">
        <w:rPr>
          <w:rFonts w:ascii="Garamond" w:hAnsi="Garamond"/>
          <w:sz w:val="24"/>
          <w:szCs w:val="24"/>
        </w:rPr>
        <w:t>с даты получения</w:t>
      </w:r>
      <w:proofErr w:type="gramEnd"/>
      <w:r w:rsidRPr="00F173A6">
        <w:rPr>
          <w:rFonts w:ascii="Garamond" w:hAnsi="Garamond"/>
          <w:sz w:val="24"/>
          <w:szCs w:val="24"/>
        </w:rPr>
        <w:t xml:space="preserve"> проекта договора, не представит Организатору закупки подписанный договор, а также не предоставит обеспечение исполнения договора, если данное требование установлено настоящей документацией, такой участник процедуры закупки признается уклонившимся от заключения договора.</w:t>
      </w:r>
    </w:p>
    <w:p w:rsidR="00EA5D4D" w:rsidRPr="00F173A6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lastRenderedPageBreak/>
        <w:t xml:space="preserve">6.6. </w:t>
      </w:r>
      <w:proofErr w:type="gramStart"/>
      <w:r w:rsidRPr="00F173A6">
        <w:rPr>
          <w:rFonts w:ascii="Garamond" w:hAnsi="Garamond"/>
          <w:sz w:val="24"/>
          <w:szCs w:val="24"/>
        </w:rPr>
        <w:t>В случае признания победителя запроса предложений уклонившимся от заключения договора, Заказчик с учетом срочности потребности в продукции, а также других обстоятельств закупки по своему выбору вправе:</w:t>
      </w:r>
      <w:proofErr w:type="gramEnd"/>
    </w:p>
    <w:p w:rsidR="00EA5D4D" w:rsidRPr="00F173A6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>6.6.1. потребовать от Организатора закупки направить предложение о заключении договора участнику запроса предложений, заявке которого присвоен второй номер, а в случае его уклонения от заключения договора – также участникам, занявшим соответственно третье и следующие места;</w:t>
      </w:r>
    </w:p>
    <w:p w:rsidR="00EA5D4D" w:rsidRPr="00F173A6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>6.6.2. направить Организатору закупки заявку на проведение той же либо иной конкурентной процедуры по данному предмету конкурентной процедуры;</w:t>
      </w:r>
    </w:p>
    <w:p w:rsidR="00EA5D4D" w:rsidRPr="00F173A6" w:rsidRDefault="00EA5D4D" w:rsidP="005E5DB6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>6.6.3.  инициировать заключение догов</w:t>
      </w:r>
      <w:r w:rsidR="005E5DB6" w:rsidRPr="00F173A6">
        <w:rPr>
          <w:rFonts w:ascii="Garamond" w:hAnsi="Garamond"/>
          <w:sz w:val="24"/>
          <w:szCs w:val="24"/>
        </w:rPr>
        <w:t>ора с единственным поставщиком.</w:t>
      </w:r>
    </w:p>
    <w:p w:rsidR="005E5DB6" w:rsidRPr="00F173A6" w:rsidRDefault="005E5DB6" w:rsidP="005E5DB6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</w:p>
    <w:p w:rsidR="00EA5D4D" w:rsidRPr="00F173A6" w:rsidRDefault="00EA5D4D" w:rsidP="00A33AD4">
      <w:pPr>
        <w:pStyle w:val="14"/>
        <w:ind w:firstLine="708"/>
        <w:rPr>
          <w:rFonts w:ascii="Garamond" w:hAnsi="Garamond"/>
          <w:b/>
          <w:sz w:val="24"/>
          <w:szCs w:val="24"/>
        </w:rPr>
      </w:pPr>
      <w:r w:rsidRPr="00F173A6">
        <w:rPr>
          <w:rFonts w:ascii="Garamond" w:hAnsi="Garamond"/>
          <w:b/>
          <w:sz w:val="24"/>
          <w:szCs w:val="24"/>
        </w:rPr>
        <w:t>7.  Переторжка.</w:t>
      </w:r>
    </w:p>
    <w:p w:rsidR="00EA5D4D" w:rsidRPr="00F173A6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ab/>
        <w:t>7.1.Решение о проведении переторжки принимается Комиссией по закупкам. При этом Комиссия по закупкам вправе не воспользоваться правом проведения переторжки в ходе проведения настоящего запроса предложений.</w:t>
      </w:r>
    </w:p>
    <w:p w:rsidR="00EA5D4D" w:rsidRPr="00F173A6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ab/>
        <w:t xml:space="preserve">7.2.  В переторжке не </w:t>
      </w:r>
      <w:proofErr w:type="gramStart"/>
      <w:r w:rsidRPr="00F173A6">
        <w:rPr>
          <w:rFonts w:ascii="Garamond" w:hAnsi="Garamond"/>
          <w:sz w:val="24"/>
          <w:szCs w:val="24"/>
        </w:rPr>
        <w:t>может участвовать менее двух участников</w:t>
      </w:r>
      <w:proofErr w:type="gramEnd"/>
      <w:r w:rsidRPr="00F173A6">
        <w:rPr>
          <w:rFonts w:ascii="Garamond" w:hAnsi="Garamond"/>
          <w:sz w:val="24"/>
          <w:szCs w:val="24"/>
        </w:rPr>
        <w:t xml:space="preserve"> запроса предложений. К переторжке могут быть приглашены только участники, чьи заявки не были отклонены, и данным участникам присвоены первые пять номеров.</w:t>
      </w:r>
    </w:p>
    <w:p w:rsidR="00EA5D4D" w:rsidRPr="00F173A6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ab/>
        <w:t>7.3.  Переторжка может быть проведена по ценовым критериям – после оглашения ценовых условий заявок при их вскрытии (после подписания Комиссией по закупкам протокола рассмотрения заявок). Решение о проведении переторжки указывается Комиссией по закупкам в протоколе рассмотрения заявок.</w:t>
      </w:r>
    </w:p>
    <w:p w:rsidR="00EA5D4D" w:rsidRPr="00F173A6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ab/>
        <w:t xml:space="preserve">7.4.  Переторжка проводится в заочной форме путем представления в срок, указанный в протоколе рассмотрения заявок нового предложения по критерию «цена договора» по форме 3.1. Приложения 3 к настоящей документации. При этом срок подачи предложений не должен превышать пяти календарных дней </w:t>
      </w:r>
      <w:proofErr w:type="gramStart"/>
      <w:r w:rsidRPr="00F173A6">
        <w:rPr>
          <w:rFonts w:ascii="Garamond" w:hAnsi="Garamond"/>
          <w:sz w:val="24"/>
          <w:szCs w:val="24"/>
        </w:rPr>
        <w:t>с даты размещения</w:t>
      </w:r>
      <w:proofErr w:type="gramEnd"/>
      <w:r w:rsidRPr="00F173A6">
        <w:rPr>
          <w:rFonts w:ascii="Garamond" w:hAnsi="Garamond"/>
          <w:sz w:val="24"/>
          <w:szCs w:val="24"/>
        </w:rPr>
        <w:t xml:space="preserve"> на сайтах, указанных в Положении о закупках ФГУП ГЦСС протокола рассмотрения заявок.</w:t>
      </w:r>
    </w:p>
    <w:p w:rsidR="00EA5D4D" w:rsidRPr="00F173A6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ab/>
        <w:t>7.5.  По окончании переторжки Комиссия по закупкам оценивает заявки (предложения) участников процедуры закупки, в соответствии с требованиями, установленными документацией о запросе предложений, с учетом ценовых предложений, полученных в ходе переторжки. В случае если участник закупки, допущенный к участию в запросе предложений, в установленный срок не представил новое ценовое предложений, Комиссией по закупкам при оценке и сопоставлении заявок участников запроса предложений по критерию «цена договора» рассматривается предложение участника закупки, указанной в заявке на участие в запросе предложений.</w:t>
      </w:r>
    </w:p>
    <w:p w:rsidR="00EA5D4D" w:rsidRPr="00F173A6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ab/>
        <w:t xml:space="preserve">7.6.  При проведении переторжки комиссия по закупкам руководствуется Положением о закупках ФГУП ГЦСС  и настоящей документацией.  </w:t>
      </w:r>
    </w:p>
    <w:p w:rsidR="00EA5D4D" w:rsidRPr="00F173A6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</w:p>
    <w:p w:rsidR="00EA5D4D" w:rsidRPr="00F173A6" w:rsidRDefault="00EA5D4D" w:rsidP="00A33AD4">
      <w:pPr>
        <w:pStyle w:val="14"/>
        <w:ind w:firstLine="708"/>
        <w:rPr>
          <w:rFonts w:ascii="Garamond" w:hAnsi="Garamond"/>
          <w:b/>
          <w:sz w:val="24"/>
          <w:szCs w:val="24"/>
        </w:rPr>
      </w:pPr>
      <w:r w:rsidRPr="00F173A6">
        <w:rPr>
          <w:rFonts w:ascii="Garamond" w:hAnsi="Garamond"/>
          <w:b/>
          <w:sz w:val="24"/>
          <w:szCs w:val="24"/>
        </w:rPr>
        <w:t>8.  Заключение договора по результатам запроса предложений.</w:t>
      </w:r>
    </w:p>
    <w:p w:rsidR="00EA5D4D" w:rsidRPr="00F173A6" w:rsidRDefault="00EA5D4D" w:rsidP="00EA5D4D">
      <w:pPr>
        <w:pStyle w:val="14"/>
        <w:rPr>
          <w:rFonts w:ascii="Garamond" w:hAnsi="Garamond"/>
          <w:b/>
          <w:sz w:val="24"/>
          <w:szCs w:val="24"/>
        </w:rPr>
      </w:pPr>
      <w:r w:rsidRPr="00F173A6">
        <w:rPr>
          <w:rFonts w:ascii="Garamond" w:hAnsi="Garamond"/>
          <w:b/>
          <w:sz w:val="24"/>
          <w:szCs w:val="24"/>
        </w:rPr>
        <w:tab/>
        <w:t xml:space="preserve">8.1. </w:t>
      </w:r>
      <w:r w:rsidR="002E0F6D" w:rsidRPr="00F173A6">
        <w:rPr>
          <w:rFonts w:ascii="Garamond" w:hAnsi="Garamond"/>
          <w:b/>
          <w:sz w:val="24"/>
          <w:szCs w:val="24"/>
        </w:rPr>
        <w:t>Порядок</w:t>
      </w:r>
      <w:r w:rsidRPr="00F173A6">
        <w:rPr>
          <w:rFonts w:ascii="Garamond" w:hAnsi="Garamond"/>
          <w:b/>
          <w:sz w:val="24"/>
          <w:szCs w:val="24"/>
        </w:rPr>
        <w:t xml:space="preserve"> заключения договора.</w:t>
      </w:r>
    </w:p>
    <w:p w:rsidR="00EA5D4D" w:rsidRPr="00F173A6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ab/>
        <w:t>8.1.1. Договор заключается с победителем запроса предложений, а в случаях, предусмотренных п.6.6. настоящей документации, с иным участником закупки, заявка которого признана соответствующей требованиям, установленным настоящей документацией.</w:t>
      </w:r>
    </w:p>
    <w:p w:rsidR="00EA5D4D" w:rsidRPr="00F173A6" w:rsidRDefault="002E0F6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ab/>
        <w:t>8.1.2</w:t>
      </w:r>
      <w:r w:rsidR="00EA5D4D" w:rsidRPr="00F173A6">
        <w:rPr>
          <w:rFonts w:ascii="Garamond" w:hAnsi="Garamond"/>
          <w:sz w:val="24"/>
          <w:szCs w:val="24"/>
        </w:rPr>
        <w:t>. При исполнении договора не допускается перемена исполнителя за исключением случаев, если новая организация является правопреемником по такому договору вследствие реорганизации юридического лица в форме преобразования, слияния или присоединения.</w:t>
      </w:r>
    </w:p>
    <w:p w:rsidR="00EA5D4D" w:rsidRPr="00F173A6" w:rsidRDefault="00EA5D4D" w:rsidP="00EA5D4D">
      <w:pPr>
        <w:pStyle w:val="14"/>
        <w:rPr>
          <w:rFonts w:ascii="Garamond" w:hAnsi="Garamond"/>
          <w:b/>
          <w:sz w:val="24"/>
          <w:szCs w:val="24"/>
        </w:rPr>
      </w:pPr>
      <w:r w:rsidRPr="00F173A6">
        <w:rPr>
          <w:rFonts w:ascii="Garamond" w:hAnsi="Garamond"/>
          <w:b/>
          <w:sz w:val="24"/>
          <w:szCs w:val="24"/>
        </w:rPr>
        <w:tab/>
        <w:t>8.2. Срок и порядок предоставления обеспечения исполнения договора.</w:t>
      </w:r>
    </w:p>
    <w:p w:rsidR="00EA5D4D" w:rsidRPr="00F173A6" w:rsidRDefault="00EA5D4D" w:rsidP="00EA5D4D">
      <w:pPr>
        <w:pStyle w:val="14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ab/>
        <w:t>8.2.1. Сведения о сроках и порядке обеспечения договора указаны в Информационной карте открытого запроса предложений.</w:t>
      </w:r>
    </w:p>
    <w:p w:rsidR="00EA5D4D" w:rsidRPr="00F173A6" w:rsidRDefault="00EA5D4D" w:rsidP="00EA5D4D">
      <w:pPr>
        <w:pStyle w:val="14"/>
        <w:rPr>
          <w:rFonts w:ascii="Garamond" w:hAnsi="Garamond"/>
          <w:sz w:val="24"/>
          <w:szCs w:val="24"/>
        </w:rPr>
      </w:pPr>
    </w:p>
    <w:p w:rsidR="002E0F6D" w:rsidRPr="00F173A6" w:rsidRDefault="002E0F6D" w:rsidP="00EA5D4D">
      <w:pPr>
        <w:pStyle w:val="14"/>
        <w:rPr>
          <w:rFonts w:ascii="Garamond" w:hAnsi="Garamond"/>
          <w:sz w:val="24"/>
          <w:szCs w:val="24"/>
        </w:rPr>
      </w:pPr>
    </w:p>
    <w:p w:rsidR="00EA5D4D" w:rsidRPr="00F173A6" w:rsidRDefault="00EA5D4D" w:rsidP="00EA5D4D">
      <w:pPr>
        <w:pStyle w:val="14"/>
        <w:jc w:val="both"/>
        <w:rPr>
          <w:rFonts w:ascii="Garamond" w:hAnsi="Garamond"/>
          <w:b/>
          <w:sz w:val="24"/>
          <w:szCs w:val="24"/>
        </w:rPr>
      </w:pPr>
      <w:r w:rsidRPr="00F173A6">
        <w:rPr>
          <w:rFonts w:ascii="Garamond" w:hAnsi="Garamond"/>
          <w:b/>
          <w:sz w:val="24"/>
          <w:szCs w:val="24"/>
        </w:rPr>
        <w:lastRenderedPageBreak/>
        <w:t>9.  Преддоговорные переговоры</w:t>
      </w:r>
    </w:p>
    <w:p w:rsidR="00EA5D4D" w:rsidRPr="00F173A6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>9.1. Между Заказчиком и участником закупки:</w:t>
      </w:r>
    </w:p>
    <w:p w:rsidR="00EA5D4D" w:rsidRPr="00F173A6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>-  признанным победителем открытого запроса предложений;</w:t>
      </w:r>
    </w:p>
    <w:p w:rsidR="00EA5D4D" w:rsidRPr="00F173A6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 xml:space="preserve">-  занявшим второе место, если победитель закупки уклонился от заключения договора (и так далее – для участником закупки, </w:t>
      </w:r>
      <w:proofErr w:type="gramStart"/>
      <w:r w:rsidRPr="00F173A6">
        <w:rPr>
          <w:rFonts w:ascii="Garamond" w:hAnsi="Garamond"/>
          <w:sz w:val="24"/>
          <w:szCs w:val="24"/>
        </w:rPr>
        <w:t>занявших</w:t>
      </w:r>
      <w:proofErr w:type="gramEnd"/>
      <w:r w:rsidRPr="00F173A6">
        <w:rPr>
          <w:rFonts w:ascii="Garamond" w:hAnsi="Garamond"/>
          <w:sz w:val="24"/>
          <w:szCs w:val="24"/>
        </w:rPr>
        <w:t xml:space="preserve"> третье и следующие места (если соответствующая </w:t>
      </w:r>
      <w:proofErr w:type="spellStart"/>
      <w:r w:rsidRPr="00F173A6">
        <w:rPr>
          <w:rFonts w:ascii="Garamond" w:hAnsi="Garamond"/>
          <w:sz w:val="24"/>
          <w:szCs w:val="24"/>
        </w:rPr>
        <w:t>ранжировка</w:t>
      </w:r>
      <w:proofErr w:type="spellEnd"/>
      <w:r w:rsidRPr="00F173A6">
        <w:rPr>
          <w:rFonts w:ascii="Garamond" w:hAnsi="Garamond"/>
          <w:sz w:val="24"/>
          <w:szCs w:val="24"/>
        </w:rPr>
        <w:t xml:space="preserve"> проводилась);</w:t>
      </w:r>
    </w:p>
    <w:p w:rsidR="00EA5D4D" w:rsidRPr="00F173A6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>-  подавшим единственную заявку на участие в открытом запросе предложений, соответствующую требованиям настоящей документации;</w:t>
      </w:r>
    </w:p>
    <w:p w:rsidR="00EA5D4D" w:rsidRPr="00F173A6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 xml:space="preserve">-  единственно </w:t>
      </w:r>
      <w:proofErr w:type="gramStart"/>
      <w:r w:rsidRPr="00F173A6">
        <w:rPr>
          <w:rFonts w:ascii="Garamond" w:hAnsi="Garamond"/>
          <w:sz w:val="24"/>
          <w:szCs w:val="24"/>
        </w:rPr>
        <w:t>допущенным</w:t>
      </w:r>
      <w:proofErr w:type="gramEnd"/>
      <w:r w:rsidRPr="00F173A6">
        <w:rPr>
          <w:rFonts w:ascii="Garamond" w:hAnsi="Garamond"/>
          <w:sz w:val="24"/>
          <w:szCs w:val="24"/>
        </w:rPr>
        <w:t xml:space="preserve"> к участию в процедуре закупки;</w:t>
      </w:r>
    </w:p>
    <w:p w:rsidR="00EA5D4D" w:rsidRPr="00F173A6" w:rsidRDefault="00EA5D4D" w:rsidP="00EC1AA4">
      <w:pPr>
        <w:pStyle w:val="14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>-  единственным участником, заявка которого была признана соответствующей требованиям настоящей документации, в то время как заявки др</w:t>
      </w:r>
      <w:r w:rsidR="00EC1AA4" w:rsidRPr="00F173A6">
        <w:rPr>
          <w:rFonts w:ascii="Garamond" w:hAnsi="Garamond"/>
          <w:sz w:val="24"/>
          <w:szCs w:val="24"/>
        </w:rPr>
        <w:t xml:space="preserve">угих участников были отклонены, </w:t>
      </w:r>
      <w:r w:rsidRPr="00F173A6">
        <w:rPr>
          <w:rFonts w:ascii="Garamond" w:hAnsi="Garamond"/>
          <w:sz w:val="24"/>
          <w:szCs w:val="24"/>
        </w:rPr>
        <w:t xml:space="preserve">могут </w:t>
      </w:r>
      <w:proofErr w:type="gramStart"/>
      <w:r w:rsidRPr="00F173A6">
        <w:rPr>
          <w:rFonts w:ascii="Garamond" w:hAnsi="Garamond"/>
          <w:sz w:val="24"/>
          <w:szCs w:val="24"/>
        </w:rPr>
        <w:t>проводится</w:t>
      </w:r>
      <w:proofErr w:type="gramEnd"/>
      <w:r w:rsidRPr="00F173A6">
        <w:rPr>
          <w:rFonts w:ascii="Garamond" w:hAnsi="Garamond"/>
          <w:sz w:val="24"/>
          <w:szCs w:val="24"/>
        </w:rPr>
        <w:t xml:space="preserve"> преддоговорные переговоры, направленные на уточнение условий договора, не указанных в настоящей документации, а также с целью улучшения технико-коммерческого предложения в интересах Заказчика, в том числе:</w:t>
      </w:r>
    </w:p>
    <w:p w:rsidR="00EA5D4D" w:rsidRPr="00F173A6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>-  по снижению цены договора или расценок на отдельные виды услуг без изменения остальных условий договора;</w:t>
      </w:r>
    </w:p>
    <w:p w:rsidR="00EA5D4D" w:rsidRPr="00F173A6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>-  по изменению объемов не более чем на 30% и без увеличения цен отдельных видов товаров (работ, услуг);</w:t>
      </w:r>
    </w:p>
    <w:p w:rsidR="00EA5D4D" w:rsidRPr="00F173A6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>-  по сокращению сроков выполнения договора (его отдельных этапов) и (или) улучшению его условий для Заказчика, в том числе отмена аванса, улучшения технических характеристик продукции и т.п.;</w:t>
      </w:r>
    </w:p>
    <w:p w:rsidR="00EA5D4D" w:rsidRPr="00F173A6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>-  по уточнению иных условий.</w:t>
      </w:r>
    </w:p>
    <w:p w:rsidR="00EA5D4D" w:rsidRPr="00F173A6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</w:p>
    <w:p w:rsidR="00EA5D4D" w:rsidRPr="00F173A6" w:rsidRDefault="00EA5D4D" w:rsidP="00EA5D4D">
      <w:pPr>
        <w:pStyle w:val="14"/>
        <w:jc w:val="center"/>
        <w:rPr>
          <w:rFonts w:ascii="Garamond" w:hAnsi="Garamond"/>
          <w:b/>
          <w:sz w:val="24"/>
          <w:szCs w:val="24"/>
        </w:rPr>
      </w:pPr>
      <w:r w:rsidRPr="00F173A6">
        <w:rPr>
          <w:rFonts w:ascii="Garamond" w:hAnsi="Garamond"/>
          <w:b/>
          <w:sz w:val="24"/>
          <w:szCs w:val="24"/>
        </w:rPr>
        <w:t>10.Обеспечение защиты прав и законных интересов участников закупки.</w:t>
      </w:r>
    </w:p>
    <w:p w:rsidR="00EA5D4D" w:rsidRPr="00F173A6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>10.1.  Действия (бездействия) Заказчика, Организатора закупки, Комиссии по закупкам могут быть обжалованы участником закупки в Конфликтной комиссии, созданной ФГУП ГЦСС.</w:t>
      </w:r>
    </w:p>
    <w:p w:rsidR="00EA5D4D" w:rsidRPr="00F173A6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>10.2.  Действия (бездействия) Заказчика, Организатора закупки, Комиссии по закупкам могут быть обжалованы участниками закупки также в порядке, установленном действующим законодательством РФ.</w:t>
      </w:r>
      <w:r w:rsidRPr="00F173A6">
        <w:rPr>
          <w:rFonts w:ascii="Garamond" w:hAnsi="Garamond"/>
          <w:sz w:val="24"/>
          <w:szCs w:val="24"/>
        </w:rPr>
        <w:tab/>
      </w:r>
    </w:p>
    <w:p w:rsidR="00EA5D4D" w:rsidRPr="00F173A6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</w:p>
    <w:p w:rsidR="00EA5D4D" w:rsidRPr="00F173A6" w:rsidRDefault="00EA5D4D" w:rsidP="00A33AD4">
      <w:pPr>
        <w:pStyle w:val="14"/>
        <w:ind w:firstLine="708"/>
        <w:rPr>
          <w:rFonts w:ascii="Garamond" w:hAnsi="Garamond"/>
          <w:b/>
          <w:sz w:val="24"/>
          <w:szCs w:val="24"/>
        </w:rPr>
      </w:pPr>
      <w:r w:rsidRPr="00F173A6">
        <w:rPr>
          <w:rFonts w:ascii="Garamond" w:hAnsi="Garamond"/>
          <w:b/>
          <w:sz w:val="24"/>
          <w:szCs w:val="24"/>
        </w:rPr>
        <w:t>11. Прочие положения.</w:t>
      </w:r>
    </w:p>
    <w:p w:rsidR="00EA5D4D" w:rsidRPr="00F173A6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 xml:space="preserve">11.1. Конкурентная процедура: запрос предложений не является </w:t>
      </w:r>
      <w:proofErr w:type="gramStart"/>
      <w:r w:rsidRPr="00F173A6">
        <w:rPr>
          <w:rFonts w:ascii="Garamond" w:hAnsi="Garamond"/>
          <w:sz w:val="24"/>
          <w:szCs w:val="24"/>
        </w:rPr>
        <w:t>конкурсом</w:t>
      </w:r>
      <w:proofErr w:type="gramEnd"/>
      <w:r w:rsidRPr="00F173A6">
        <w:rPr>
          <w:rFonts w:ascii="Garamond" w:hAnsi="Garamond"/>
          <w:sz w:val="24"/>
          <w:szCs w:val="24"/>
        </w:rPr>
        <w:t xml:space="preserve"> и ее проведение не регулируется статьями 447-449 Гражданского кодекса Российской Федерации. </w:t>
      </w:r>
    </w:p>
    <w:p w:rsidR="00EA5D4D" w:rsidRPr="00F173A6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 xml:space="preserve">Запрос предложений также не является публичным конкурсом и не регулируется статьями 1054-1065 ГК РФ. </w:t>
      </w:r>
    </w:p>
    <w:p w:rsidR="00EA5D4D" w:rsidRPr="00F173A6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>Таким образом, запрос предложений не накладывает на Заказчика соответствующего  объема гражданско-правовых обязательств.</w:t>
      </w:r>
    </w:p>
    <w:p w:rsidR="00EA5D4D" w:rsidRPr="00F173A6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 xml:space="preserve">11.2. При проведении запроса предложений Извещение о запросе предложений вместе с документацией о запросе предложений является приглашением поставщикам делать оферты. Заявка на участие в запросе предложений является офертой участника запроса предложений. </w:t>
      </w:r>
    </w:p>
    <w:p w:rsidR="00EA5D4D" w:rsidRPr="00F173A6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>11.3. Заключённый по результатам запроса предложений договор фиксирует все достигнутые сторонами договоренности. Заказчик не обязан каким-либо образом предоставлять обоснование или мотивировать свои действия (бездействия).</w:t>
      </w:r>
    </w:p>
    <w:p w:rsidR="00EA5D4D" w:rsidRPr="00F173A6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>11.4. Заказчик не имеет обязанности заключения договора по результатам настоящей процедуры закупки.</w:t>
      </w:r>
    </w:p>
    <w:p w:rsidR="00EA5D4D" w:rsidRPr="00F173A6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>Заказчик вправе отказаться  от проведения запроса предложений на любом из ее этапов, не неся при этом никакой материальной ответственности перед участниками закупки.</w:t>
      </w:r>
    </w:p>
    <w:p w:rsidR="00496B81" w:rsidRPr="00F173A6" w:rsidRDefault="00EA5D4D" w:rsidP="00496B81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>11.5. К вопросам, не отраженным в настоящей документации применяются требования Положения о закупках ФГУП ГЦСС.</w:t>
      </w:r>
    </w:p>
    <w:p w:rsidR="00D648FB" w:rsidRPr="00F173A6" w:rsidRDefault="00D648FB" w:rsidP="008D2FE7">
      <w:pPr>
        <w:pStyle w:val="a4"/>
        <w:rPr>
          <w:rFonts w:ascii="Garamond" w:hAnsi="Garamond"/>
          <w:sz w:val="24"/>
          <w:szCs w:val="24"/>
        </w:rPr>
      </w:pPr>
    </w:p>
    <w:p w:rsidR="00EC1AA4" w:rsidRPr="00F173A6" w:rsidRDefault="00273B6F" w:rsidP="008D2FE7">
      <w:pPr>
        <w:pStyle w:val="a4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ab/>
      </w:r>
      <w:r w:rsidRPr="00F173A6">
        <w:rPr>
          <w:rFonts w:ascii="Garamond" w:hAnsi="Garamond"/>
          <w:sz w:val="24"/>
          <w:szCs w:val="24"/>
        </w:rPr>
        <w:tab/>
      </w:r>
      <w:r w:rsidRPr="00F173A6">
        <w:rPr>
          <w:rFonts w:ascii="Garamond" w:hAnsi="Garamond"/>
          <w:sz w:val="24"/>
          <w:szCs w:val="24"/>
        </w:rPr>
        <w:tab/>
      </w:r>
      <w:r w:rsidRPr="00F173A6">
        <w:rPr>
          <w:rFonts w:ascii="Garamond" w:hAnsi="Garamond"/>
          <w:sz w:val="24"/>
          <w:szCs w:val="24"/>
        </w:rPr>
        <w:tab/>
      </w:r>
      <w:r w:rsidRPr="00F173A6">
        <w:rPr>
          <w:rFonts w:ascii="Garamond" w:hAnsi="Garamond"/>
          <w:sz w:val="24"/>
          <w:szCs w:val="24"/>
        </w:rPr>
        <w:tab/>
      </w:r>
      <w:r w:rsidRPr="00F173A6">
        <w:rPr>
          <w:rFonts w:ascii="Garamond" w:hAnsi="Garamond"/>
          <w:sz w:val="24"/>
          <w:szCs w:val="24"/>
        </w:rPr>
        <w:tab/>
      </w:r>
      <w:r w:rsidRPr="00F173A6">
        <w:rPr>
          <w:rFonts w:ascii="Garamond" w:hAnsi="Garamond"/>
          <w:sz w:val="24"/>
          <w:szCs w:val="24"/>
        </w:rPr>
        <w:tab/>
      </w:r>
      <w:r w:rsidRPr="00F173A6">
        <w:rPr>
          <w:rFonts w:ascii="Garamond" w:hAnsi="Garamond"/>
          <w:sz w:val="24"/>
          <w:szCs w:val="24"/>
        </w:rPr>
        <w:tab/>
      </w:r>
    </w:p>
    <w:p w:rsidR="00273B6F" w:rsidRPr="00F173A6" w:rsidRDefault="00EC1AA4" w:rsidP="008D2FE7">
      <w:pPr>
        <w:pStyle w:val="a4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lastRenderedPageBreak/>
        <w:t xml:space="preserve">                                                                                              </w:t>
      </w:r>
      <w:r w:rsidR="00273B6F" w:rsidRPr="00F173A6">
        <w:rPr>
          <w:rFonts w:ascii="Garamond" w:hAnsi="Garamond"/>
          <w:sz w:val="24"/>
          <w:szCs w:val="24"/>
        </w:rPr>
        <w:t>Приложение 1</w:t>
      </w:r>
    </w:p>
    <w:p w:rsidR="00273B6F" w:rsidRPr="00F173A6" w:rsidRDefault="00273B6F" w:rsidP="008D2FE7">
      <w:pPr>
        <w:pStyle w:val="a4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ab/>
      </w:r>
      <w:r w:rsidRPr="00F173A6">
        <w:rPr>
          <w:rFonts w:ascii="Garamond" w:hAnsi="Garamond"/>
          <w:sz w:val="24"/>
          <w:szCs w:val="24"/>
        </w:rPr>
        <w:tab/>
      </w:r>
      <w:r w:rsidRPr="00F173A6">
        <w:rPr>
          <w:rFonts w:ascii="Garamond" w:hAnsi="Garamond"/>
          <w:sz w:val="24"/>
          <w:szCs w:val="24"/>
        </w:rPr>
        <w:tab/>
      </w:r>
      <w:r w:rsidRPr="00F173A6">
        <w:rPr>
          <w:rFonts w:ascii="Garamond" w:hAnsi="Garamond"/>
          <w:sz w:val="24"/>
          <w:szCs w:val="24"/>
        </w:rPr>
        <w:tab/>
      </w:r>
      <w:r w:rsidRPr="00F173A6">
        <w:rPr>
          <w:rFonts w:ascii="Garamond" w:hAnsi="Garamond"/>
          <w:sz w:val="24"/>
          <w:szCs w:val="24"/>
        </w:rPr>
        <w:tab/>
      </w:r>
      <w:r w:rsidRPr="00F173A6">
        <w:rPr>
          <w:rFonts w:ascii="Garamond" w:hAnsi="Garamond"/>
          <w:sz w:val="24"/>
          <w:szCs w:val="24"/>
        </w:rPr>
        <w:tab/>
      </w:r>
      <w:r w:rsidRPr="00F173A6">
        <w:rPr>
          <w:rFonts w:ascii="Garamond" w:hAnsi="Garamond"/>
          <w:sz w:val="24"/>
          <w:szCs w:val="24"/>
        </w:rPr>
        <w:tab/>
      </w:r>
      <w:r w:rsidRPr="00F173A6">
        <w:rPr>
          <w:rFonts w:ascii="Garamond" w:hAnsi="Garamond"/>
          <w:sz w:val="24"/>
          <w:szCs w:val="24"/>
        </w:rPr>
        <w:tab/>
        <w:t xml:space="preserve">к документации об </w:t>
      </w:r>
      <w:proofErr w:type="gramStart"/>
      <w:r w:rsidRPr="00F173A6">
        <w:rPr>
          <w:rFonts w:ascii="Garamond" w:hAnsi="Garamond"/>
          <w:sz w:val="24"/>
          <w:szCs w:val="24"/>
        </w:rPr>
        <w:t>открытом</w:t>
      </w:r>
      <w:proofErr w:type="gramEnd"/>
      <w:r w:rsidRPr="00F173A6">
        <w:rPr>
          <w:rFonts w:ascii="Garamond" w:hAnsi="Garamond"/>
          <w:sz w:val="24"/>
          <w:szCs w:val="24"/>
        </w:rPr>
        <w:t xml:space="preserve"> </w:t>
      </w:r>
    </w:p>
    <w:p w:rsidR="00273B6F" w:rsidRPr="00F173A6" w:rsidRDefault="00273B6F" w:rsidP="00A554A3">
      <w:pPr>
        <w:pStyle w:val="a4"/>
        <w:ind w:left="4956" w:firstLine="708"/>
        <w:rPr>
          <w:rFonts w:ascii="Garamond" w:hAnsi="Garamond"/>
          <w:sz w:val="24"/>
          <w:szCs w:val="24"/>
        </w:rPr>
      </w:pPr>
      <w:proofErr w:type="gramStart"/>
      <w:r w:rsidRPr="00F173A6">
        <w:rPr>
          <w:rFonts w:ascii="Garamond" w:hAnsi="Garamond"/>
          <w:sz w:val="24"/>
          <w:szCs w:val="24"/>
        </w:rPr>
        <w:t>запросе</w:t>
      </w:r>
      <w:proofErr w:type="gramEnd"/>
      <w:r w:rsidRPr="00F173A6">
        <w:rPr>
          <w:rFonts w:ascii="Garamond" w:hAnsi="Garamond"/>
          <w:sz w:val="24"/>
          <w:szCs w:val="24"/>
        </w:rPr>
        <w:t xml:space="preserve"> предложений </w:t>
      </w:r>
    </w:p>
    <w:p w:rsidR="00273B6F" w:rsidRPr="00F173A6" w:rsidRDefault="00273B6F" w:rsidP="007E23E6">
      <w:pPr>
        <w:pStyle w:val="a4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ab/>
      </w:r>
      <w:r w:rsidRPr="00F173A6">
        <w:rPr>
          <w:rFonts w:ascii="Garamond" w:hAnsi="Garamond"/>
          <w:sz w:val="24"/>
          <w:szCs w:val="24"/>
        </w:rPr>
        <w:tab/>
      </w:r>
      <w:r w:rsidRPr="00F173A6">
        <w:rPr>
          <w:rFonts w:ascii="Garamond" w:hAnsi="Garamond"/>
          <w:sz w:val="24"/>
          <w:szCs w:val="24"/>
        </w:rPr>
        <w:tab/>
      </w:r>
      <w:r w:rsidRPr="00F173A6">
        <w:rPr>
          <w:rFonts w:ascii="Garamond" w:hAnsi="Garamond"/>
          <w:sz w:val="24"/>
          <w:szCs w:val="24"/>
        </w:rPr>
        <w:tab/>
      </w:r>
      <w:r w:rsidRPr="00F173A6">
        <w:rPr>
          <w:rFonts w:ascii="Garamond" w:hAnsi="Garamond"/>
          <w:sz w:val="24"/>
          <w:szCs w:val="24"/>
        </w:rPr>
        <w:tab/>
      </w:r>
      <w:r w:rsidRPr="00F173A6">
        <w:rPr>
          <w:rFonts w:ascii="Garamond" w:hAnsi="Garamond"/>
          <w:sz w:val="24"/>
          <w:szCs w:val="24"/>
        </w:rPr>
        <w:tab/>
      </w:r>
      <w:r w:rsidRPr="00F173A6">
        <w:rPr>
          <w:rFonts w:ascii="Garamond" w:hAnsi="Garamond"/>
          <w:sz w:val="24"/>
          <w:szCs w:val="24"/>
        </w:rPr>
        <w:tab/>
      </w:r>
      <w:r w:rsidRPr="00F173A6">
        <w:rPr>
          <w:rFonts w:ascii="Garamond" w:hAnsi="Garamond"/>
          <w:sz w:val="24"/>
          <w:szCs w:val="24"/>
        </w:rPr>
        <w:tab/>
      </w:r>
    </w:p>
    <w:p w:rsidR="00273B6F" w:rsidRPr="00F173A6" w:rsidRDefault="00273B6F" w:rsidP="00BC32C9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F173A6">
        <w:rPr>
          <w:rFonts w:ascii="Garamond" w:hAnsi="Garamond"/>
          <w:b/>
          <w:sz w:val="24"/>
          <w:szCs w:val="24"/>
        </w:rPr>
        <w:t>Информационная карта открытого запроса предложений</w:t>
      </w:r>
    </w:p>
    <w:p w:rsidR="00273B6F" w:rsidRPr="00F173A6" w:rsidRDefault="00273B6F" w:rsidP="008D2FE7">
      <w:pPr>
        <w:pStyle w:val="a4"/>
        <w:rPr>
          <w:rFonts w:ascii="Garamond" w:hAnsi="Garamond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2835"/>
        <w:gridCol w:w="5919"/>
      </w:tblGrid>
      <w:tr w:rsidR="00273B6F" w:rsidRPr="00F173A6" w:rsidTr="005C7BC6">
        <w:tc>
          <w:tcPr>
            <w:tcW w:w="817" w:type="dxa"/>
          </w:tcPr>
          <w:p w:rsidR="00273B6F" w:rsidRPr="00F173A6" w:rsidRDefault="00273B6F" w:rsidP="000D3CA1">
            <w:pPr>
              <w:pStyle w:val="a4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F173A6">
              <w:rPr>
                <w:rFonts w:ascii="Garamond" w:hAnsi="Garamond"/>
                <w:b/>
                <w:sz w:val="24"/>
                <w:szCs w:val="24"/>
              </w:rPr>
              <w:t xml:space="preserve">№ </w:t>
            </w:r>
            <w:proofErr w:type="gramStart"/>
            <w:r w:rsidRPr="00F173A6">
              <w:rPr>
                <w:rFonts w:ascii="Garamond" w:hAnsi="Garamond"/>
                <w:b/>
                <w:sz w:val="24"/>
                <w:szCs w:val="24"/>
              </w:rPr>
              <w:t>п</w:t>
            </w:r>
            <w:proofErr w:type="gramEnd"/>
            <w:r w:rsidRPr="00F173A6">
              <w:rPr>
                <w:rFonts w:ascii="Garamond" w:hAnsi="Garamond"/>
                <w:b/>
                <w:sz w:val="24"/>
                <w:szCs w:val="24"/>
              </w:rPr>
              <w:t>/п</w:t>
            </w:r>
          </w:p>
        </w:tc>
        <w:tc>
          <w:tcPr>
            <w:tcW w:w="2835" w:type="dxa"/>
          </w:tcPr>
          <w:p w:rsidR="00273B6F" w:rsidRPr="00F173A6" w:rsidRDefault="00273B6F" w:rsidP="000D3CA1">
            <w:pPr>
              <w:pStyle w:val="a4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F173A6">
              <w:rPr>
                <w:rFonts w:ascii="Garamond" w:hAnsi="Garamond"/>
                <w:b/>
                <w:sz w:val="24"/>
                <w:szCs w:val="24"/>
              </w:rPr>
              <w:t>Название пункта</w:t>
            </w:r>
          </w:p>
        </w:tc>
        <w:tc>
          <w:tcPr>
            <w:tcW w:w="5919" w:type="dxa"/>
          </w:tcPr>
          <w:p w:rsidR="00273B6F" w:rsidRPr="00F173A6" w:rsidRDefault="00273B6F" w:rsidP="000D3CA1">
            <w:pPr>
              <w:pStyle w:val="a4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F173A6">
              <w:rPr>
                <w:rFonts w:ascii="Garamond" w:hAnsi="Garamond"/>
                <w:b/>
                <w:sz w:val="24"/>
                <w:szCs w:val="24"/>
              </w:rPr>
              <w:t>Содержание</w:t>
            </w:r>
          </w:p>
        </w:tc>
      </w:tr>
      <w:tr w:rsidR="00273B6F" w:rsidRPr="00F173A6" w:rsidTr="005C7BC6">
        <w:tc>
          <w:tcPr>
            <w:tcW w:w="817" w:type="dxa"/>
          </w:tcPr>
          <w:p w:rsidR="00273B6F" w:rsidRPr="00F173A6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1.</w:t>
            </w:r>
          </w:p>
        </w:tc>
        <w:tc>
          <w:tcPr>
            <w:tcW w:w="2835" w:type="dxa"/>
          </w:tcPr>
          <w:p w:rsidR="00273B6F" w:rsidRPr="00F173A6" w:rsidRDefault="00273B6F" w:rsidP="007473DE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F173A6">
              <w:rPr>
                <w:rFonts w:ascii="Garamond" w:hAnsi="Garamond"/>
                <w:b/>
                <w:sz w:val="24"/>
                <w:szCs w:val="24"/>
              </w:rPr>
              <w:t>Сведения об Организаторе закупки:</w:t>
            </w:r>
          </w:p>
        </w:tc>
        <w:tc>
          <w:tcPr>
            <w:tcW w:w="5919" w:type="dxa"/>
          </w:tcPr>
          <w:p w:rsidR="00273B6F" w:rsidRPr="00F173A6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Общество с ограниченной ответственностью «Центр содействия развитию конкуренции» (ООО «ЦСРК»).</w:t>
            </w:r>
          </w:p>
          <w:p w:rsidR="00273B6F" w:rsidRPr="00F173A6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Место нахождения: 117638, г. Москва, ул. Одесская, д.3.</w:t>
            </w:r>
          </w:p>
          <w:p w:rsidR="00273B6F" w:rsidRPr="00F173A6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Почтовый адрес:  117638, г. Москва, ул. Одесская, д.3.</w:t>
            </w:r>
          </w:p>
          <w:p w:rsidR="00273B6F" w:rsidRPr="00F173A6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Телефон: (495) 565-32-36</w:t>
            </w:r>
          </w:p>
          <w:p w:rsidR="00273B6F" w:rsidRPr="00F173A6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Факс: (495) 565-32-36</w:t>
            </w:r>
          </w:p>
          <w:p w:rsidR="00273B6F" w:rsidRPr="00F173A6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 xml:space="preserve">Адрес электронной почты: </w:t>
            </w:r>
            <w:hyperlink r:id="rId10" w:history="1">
              <w:r w:rsidRPr="00F173A6">
                <w:rPr>
                  <w:rStyle w:val="a6"/>
                  <w:rFonts w:ascii="Garamond" w:hAnsi="Garamond"/>
                  <w:color w:val="auto"/>
                  <w:sz w:val="24"/>
                  <w:szCs w:val="24"/>
                  <w:u w:val="none"/>
                  <w:lang w:val="en-US"/>
                </w:rPr>
                <w:t>info</w:t>
              </w:r>
              <w:r w:rsidRPr="00F173A6">
                <w:rPr>
                  <w:rStyle w:val="a6"/>
                  <w:rFonts w:ascii="Garamond" w:hAnsi="Garamond"/>
                  <w:color w:val="auto"/>
                  <w:sz w:val="24"/>
                  <w:szCs w:val="24"/>
                  <w:u w:val="none"/>
                </w:rPr>
                <w:t>@</w:t>
              </w:r>
              <w:proofErr w:type="spellStart"/>
              <w:r w:rsidRPr="00F173A6">
                <w:rPr>
                  <w:rStyle w:val="a6"/>
                  <w:rFonts w:ascii="Garamond" w:hAnsi="Garamond"/>
                  <w:color w:val="auto"/>
                  <w:sz w:val="24"/>
                  <w:szCs w:val="24"/>
                  <w:u w:val="none"/>
                  <w:lang w:val="en-US"/>
                </w:rPr>
                <w:t>ccrk</w:t>
              </w:r>
              <w:proofErr w:type="spellEnd"/>
              <w:r w:rsidRPr="00F173A6">
                <w:rPr>
                  <w:rStyle w:val="a6"/>
                  <w:rFonts w:ascii="Garamond" w:hAnsi="Garamond"/>
                  <w:color w:val="auto"/>
                  <w:sz w:val="24"/>
                  <w:szCs w:val="24"/>
                  <w:u w:val="none"/>
                </w:rPr>
                <w:t>.</w:t>
              </w:r>
              <w:proofErr w:type="spellStart"/>
              <w:r w:rsidRPr="00F173A6">
                <w:rPr>
                  <w:rStyle w:val="a6"/>
                  <w:rFonts w:ascii="Garamond" w:hAnsi="Garamond"/>
                  <w:color w:val="auto"/>
                  <w:sz w:val="24"/>
                  <w:szCs w:val="24"/>
                  <w:u w:val="none"/>
                  <w:lang w:val="en-US"/>
                </w:rPr>
                <w:t>ru</w:t>
              </w:r>
              <w:proofErr w:type="spellEnd"/>
            </w:hyperlink>
          </w:p>
          <w:p w:rsidR="00273B6F" w:rsidRPr="00F173A6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 xml:space="preserve">Банковские реквизиты: </w:t>
            </w:r>
            <w:proofErr w:type="gramStart"/>
            <w:r w:rsidRPr="00F173A6">
              <w:rPr>
                <w:rFonts w:ascii="Garamond" w:hAnsi="Garamond"/>
                <w:sz w:val="24"/>
                <w:szCs w:val="24"/>
              </w:rPr>
              <w:t>р</w:t>
            </w:r>
            <w:proofErr w:type="gramEnd"/>
            <w:r w:rsidRPr="00F173A6">
              <w:rPr>
                <w:rFonts w:ascii="Garamond" w:hAnsi="Garamond"/>
                <w:sz w:val="24"/>
                <w:szCs w:val="24"/>
              </w:rPr>
              <w:t xml:space="preserve">/с 4070 2810 </w:t>
            </w:r>
            <w:r w:rsidR="00705BFE" w:rsidRPr="00F173A6">
              <w:rPr>
                <w:rFonts w:ascii="Garamond" w:hAnsi="Garamond"/>
                <w:sz w:val="24"/>
                <w:szCs w:val="24"/>
              </w:rPr>
              <w:t>2040 001</w:t>
            </w:r>
            <w:r w:rsidRPr="00F173A6">
              <w:rPr>
                <w:rFonts w:ascii="Garamond" w:hAnsi="Garamond"/>
                <w:sz w:val="24"/>
                <w:szCs w:val="24"/>
              </w:rPr>
              <w:t xml:space="preserve">0 2762 в «НОТА-Банк» (ОАО) г. Москва, </w:t>
            </w:r>
          </w:p>
          <w:p w:rsidR="00273B6F" w:rsidRPr="00F173A6" w:rsidRDefault="00273B6F" w:rsidP="00BC6191">
            <w:pPr>
              <w:pStyle w:val="a4"/>
              <w:rPr>
                <w:rFonts w:ascii="Garamond" w:hAnsi="Garamond"/>
                <w:sz w:val="24"/>
                <w:szCs w:val="24"/>
              </w:rPr>
            </w:pPr>
            <w:proofErr w:type="gramStart"/>
            <w:r w:rsidRPr="00F173A6">
              <w:rPr>
                <w:rFonts w:ascii="Garamond" w:hAnsi="Garamond"/>
                <w:sz w:val="24"/>
                <w:szCs w:val="24"/>
              </w:rPr>
              <w:t>к</w:t>
            </w:r>
            <w:proofErr w:type="gramEnd"/>
            <w:r w:rsidRPr="00F173A6">
              <w:rPr>
                <w:rFonts w:ascii="Garamond" w:hAnsi="Garamond"/>
                <w:sz w:val="24"/>
                <w:szCs w:val="24"/>
              </w:rPr>
              <w:t>/с 3010 1810 7000 0000 0569 БИК 044525569 ИНН 7728754905 КПП 772701001.</w:t>
            </w:r>
          </w:p>
        </w:tc>
      </w:tr>
      <w:tr w:rsidR="00273B6F" w:rsidRPr="00F173A6" w:rsidTr="00451EA2">
        <w:tc>
          <w:tcPr>
            <w:tcW w:w="817" w:type="dxa"/>
          </w:tcPr>
          <w:p w:rsidR="00273B6F" w:rsidRPr="00F173A6" w:rsidRDefault="00273B6F" w:rsidP="00451EA2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  <w:lang w:val="en-US"/>
              </w:rPr>
              <w:t>2</w:t>
            </w:r>
            <w:r w:rsidRPr="00F173A6">
              <w:rPr>
                <w:rFonts w:ascii="Garamond" w:hAnsi="Garamond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273B6F" w:rsidRPr="00F173A6" w:rsidRDefault="00273B6F" w:rsidP="00451EA2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F173A6">
              <w:rPr>
                <w:rFonts w:ascii="Garamond" w:hAnsi="Garamond"/>
                <w:b/>
                <w:sz w:val="24"/>
                <w:szCs w:val="24"/>
              </w:rPr>
              <w:t>Сведения о Заказчике:</w:t>
            </w:r>
          </w:p>
        </w:tc>
        <w:tc>
          <w:tcPr>
            <w:tcW w:w="5919" w:type="dxa"/>
          </w:tcPr>
          <w:p w:rsidR="00273B6F" w:rsidRPr="00F173A6" w:rsidRDefault="00273B6F" w:rsidP="00451EA2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Федеральное государственное унитарное предприятие «Главный центр специальной связи» (ФГУП ГЦСС).</w:t>
            </w:r>
          </w:p>
          <w:p w:rsidR="00273B6F" w:rsidRPr="00F173A6" w:rsidRDefault="00273B6F" w:rsidP="00451EA2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Место нахождения: 129626, г. Москва, ул. 1-я Мытищинская, д.17</w:t>
            </w:r>
          </w:p>
          <w:p w:rsidR="00273B6F" w:rsidRPr="00F173A6" w:rsidRDefault="00273B6F" w:rsidP="00451EA2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Почтовый адрес: 129626, г. Москва, ул.1-я Мытищинская, д.17,</w:t>
            </w:r>
          </w:p>
          <w:p w:rsidR="00273B6F" w:rsidRPr="00F173A6" w:rsidRDefault="00273B6F" w:rsidP="00451EA2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 xml:space="preserve">Официальный сайт: </w:t>
            </w:r>
            <w:r w:rsidRPr="00F173A6">
              <w:rPr>
                <w:rFonts w:ascii="Garamond" w:hAnsi="Garamond"/>
                <w:sz w:val="24"/>
                <w:szCs w:val="24"/>
                <w:lang w:val="en-US"/>
              </w:rPr>
              <w:t>http</w:t>
            </w:r>
            <w:r w:rsidRPr="00F173A6">
              <w:rPr>
                <w:rFonts w:ascii="Garamond" w:hAnsi="Garamond"/>
                <w:sz w:val="24"/>
                <w:szCs w:val="24"/>
              </w:rPr>
              <w:t>//</w:t>
            </w:r>
            <w:r w:rsidRPr="00F173A6">
              <w:rPr>
                <w:rFonts w:ascii="Garamond" w:hAnsi="Garamond"/>
                <w:sz w:val="24"/>
                <w:szCs w:val="24"/>
                <w:lang w:val="en-US"/>
              </w:rPr>
              <w:t>www</w:t>
            </w:r>
            <w:r w:rsidRPr="00F173A6">
              <w:rPr>
                <w:rFonts w:ascii="Garamond" w:hAnsi="Garamond"/>
                <w:sz w:val="24"/>
                <w:szCs w:val="24"/>
              </w:rPr>
              <w:t>.</w:t>
            </w:r>
            <w:proofErr w:type="spellStart"/>
            <w:r w:rsidRPr="00F173A6">
              <w:rPr>
                <w:rFonts w:ascii="Garamond" w:hAnsi="Garamond"/>
                <w:sz w:val="24"/>
                <w:szCs w:val="24"/>
                <w:lang w:val="en-US"/>
              </w:rPr>
              <w:t>cccb</w:t>
            </w:r>
            <w:proofErr w:type="spellEnd"/>
            <w:r w:rsidRPr="00F173A6">
              <w:rPr>
                <w:rFonts w:ascii="Garamond" w:hAnsi="Garamond"/>
                <w:sz w:val="24"/>
                <w:szCs w:val="24"/>
              </w:rPr>
              <w:t>.</w:t>
            </w:r>
            <w:proofErr w:type="spellStart"/>
            <w:r w:rsidRPr="00F173A6">
              <w:rPr>
                <w:rFonts w:ascii="Garamond" w:hAnsi="Garamond"/>
                <w:sz w:val="24"/>
                <w:szCs w:val="24"/>
                <w:lang w:val="en-US"/>
              </w:rPr>
              <w:t>ru</w:t>
            </w:r>
            <w:proofErr w:type="spellEnd"/>
          </w:p>
          <w:p w:rsidR="00273B6F" w:rsidRPr="00F173A6" w:rsidRDefault="00273B6F" w:rsidP="00451EA2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Телефон: (495) 788-30-75</w:t>
            </w:r>
          </w:p>
          <w:p w:rsidR="00273B6F" w:rsidRPr="00F173A6" w:rsidRDefault="00273B6F" w:rsidP="00BC6191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 xml:space="preserve">Адрес электронной почты: </w:t>
            </w:r>
            <w:proofErr w:type="spellStart"/>
            <w:r w:rsidRPr="00F173A6">
              <w:rPr>
                <w:rFonts w:ascii="Garamond" w:hAnsi="Garamond"/>
                <w:sz w:val="24"/>
                <w:szCs w:val="24"/>
                <w:lang w:val="en-US"/>
              </w:rPr>
              <w:t>zacupki</w:t>
            </w:r>
            <w:proofErr w:type="spellEnd"/>
            <w:r w:rsidRPr="00F173A6">
              <w:rPr>
                <w:rFonts w:ascii="Garamond" w:hAnsi="Garamond"/>
                <w:sz w:val="24"/>
                <w:szCs w:val="24"/>
              </w:rPr>
              <w:t>@</w:t>
            </w:r>
            <w:proofErr w:type="spellStart"/>
            <w:r w:rsidRPr="00F173A6">
              <w:rPr>
                <w:rFonts w:ascii="Garamond" w:hAnsi="Garamond"/>
                <w:sz w:val="24"/>
                <w:szCs w:val="24"/>
                <w:lang w:val="en-US"/>
              </w:rPr>
              <w:t>cccb</w:t>
            </w:r>
            <w:proofErr w:type="spellEnd"/>
            <w:r w:rsidRPr="00F173A6">
              <w:rPr>
                <w:rFonts w:ascii="Garamond" w:hAnsi="Garamond"/>
                <w:sz w:val="24"/>
                <w:szCs w:val="24"/>
              </w:rPr>
              <w:t>.</w:t>
            </w:r>
            <w:proofErr w:type="spellStart"/>
            <w:r w:rsidRPr="00F173A6">
              <w:rPr>
                <w:rFonts w:ascii="Garamond" w:hAnsi="Garamond"/>
                <w:sz w:val="24"/>
                <w:szCs w:val="24"/>
                <w:lang w:val="en-US"/>
              </w:rPr>
              <w:t>ru</w:t>
            </w:r>
            <w:proofErr w:type="spellEnd"/>
            <w:r w:rsidRPr="00F173A6">
              <w:rPr>
                <w:rFonts w:ascii="Garamond" w:hAnsi="Garamond"/>
                <w:sz w:val="24"/>
                <w:szCs w:val="24"/>
              </w:rPr>
              <w:t>.</w:t>
            </w:r>
          </w:p>
        </w:tc>
      </w:tr>
      <w:tr w:rsidR="00A22304" w:rsidRPr="00F173A6" w:rsidTr="00451EA2">
        <w:tc>
          <w:tcPr>
            <w:tcW w:w="817" w:type="dxa"/>
          </w:tcPr>
          <w:p w:rsidR="00A22304" w:rsidRPr="00F173A6" w:rsidRDefault="00A22304" w:rsidP="00451EA2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3.</w:t>
            </w:r>
          </w:p>
        </w:tc>
        <w:tc>
          <w:tcPr>
            <w:tcW w:w="2835" w:type="dxa"/>
          </w:tcPr>
          <w:p w:rsidR="00A22304" w:rsidRPr="00F173A6" w:rsidRDefault="00A22304" w:rsidP="00A22304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F173A6">
              <w:rPr>
                <w:rFonts w:ascii="Garamond" w:hAnsi="Garamond"/>
                <w:b/>
                <w:sz w:val="24"/>
                <w:szCs w:val="24"/>
              </w:rPr>
              <w:t>Сведения об Электронной площадке</w:t>
            </w:r>
          </w:p>
        </w:tc>
        <w:tc>
          <w:tcPr>
            <w:tcW w:w="5919" w:type="dxa"/>
          </w:tcPr>
          <w:p w:rsidR="00A22304" w:rsidRPr="00F173A6" w:rsidRDefault="00A22304" w:rsidP="00A22304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Открытый запрос предложений проводится в электронной форме на электронной торговой площадке «</w:t>
            </w:r>
            <w:r w:rsidRPr="00F173A6">
              <w:rPr>
                <w:rFonts w:ascii="Garamond" w:hAnsi="Garamond"/>
                <w:sz w:val="24"/>
                <w:szCs w:val="24"/>
                <w:lang w:val="en-US"/>
              </w:rPr>
              <w:t>WWW</w:t>
            </w:r>
            <w:r w:rsidRPr="00F173A6">
              <w:rPr>
                <w:rFonts w:ascii="Garamond" w:hAnsi="Garamond"/>
                <w:sz w:val="24"/>
                <w:szCs w:val="24"/>
              </w:rPr>
              <w:t>.</w:t>
            </w:r>
            <w:r w:rsidRPr="00F173A6">
              <w:rPr>
                <w:rFonts w:ascii="Garamond" w:hAnsi="Garamond"/>
                <w:sz w:val="24"/>
                <w:szCs w:val="24"/>
                <w:lang w:val="en-US"/>
              </w:rPr>
              <w:t>A</w:t>
            </w:r>
            <w:r w:rsidRPr="00F173A6">
              <w:rPr>
                <w:rFonts w:ascii="Garamond" w:hAnsi="Garamond"/>
                <w:sz w:val="24"/>
                <w:szCs w:val="24"/>
              </w:rPr>
              <w:t>-</w:t>
            </w:r>
            <w:r w:rsidRPr="00F173A6">
              <w:rPr>
                <w:rFonts w:ascii="Garamond" w:hAnsi="Garamond"/>
                <w:sz w:val="24"/>
                <w:szCs w:val="24"/>
                <w:lang w:val="en-US"/>
              </w:rPr>
              <w:t>K</w:t>
            </w:r>
            <w:r w:rsidRPr="00F173A6">
              <w:rPr>
                <w:rFonts w:ascii="Garamond" w:hAnsi="Garamond"/>
                <w:sz w:val="24"/>
                <w:szCs w:val="24"/>
              </w:rPr>
              <w:t>-</w:t>
            </w:r>
            <w:r w:rsidRPr="00F173A6">
              <w:rPr>
                <w:rFonts w:ascii="Garamond" w:hAnsi="Garamond"/>
                <w:sz w:val="24"/>
                <w:szCs w:val="24"/>
                <w:lang w:val="en-US"/>
              </w:rPr>
              <w:t>D</w:t>
            </w:r>
            <w:r w:rsidRPr="00F173A6">
              <w:rPr>
                <w:rFonts w:ascii="Garamond" w:hAnsi="Garamond"/>
                <w:sz w:val="24"/>
                <w:szCs w:val="24"/>
              </w:rPr>
              <w:t>.</w:t>
            </w:r>
            <w:r w:rsidRPr="00F173A6">
              <w:rPr>
                <w:rFonts w:ascii="Garamond" w:hAnsi="Garamond"/>
                <w:sz w:val="24"/>
                <w:szCs w:val="24"/>
                <w:lang w:val="en-US"/>
              </w:rPr>
              <w:t>RU</w:t>
            </w:r>
            <w:r w:rsidRPr="00F173A6">
              <w:rPr>
                <w:rFonts w:ascii="Garamond" w:hAnsi="Garamond"/>
                <w:sz w:val="24"/>
                <w:szCs w:val="24"/>
              </w:rPr>
              <w:t xml:space="preserve">». Доступ к электронной площадке осуществляется через сеть Интернет по адресу: </w:t>
            </w:r>
            <w:r w:rsidRPr="00F173A6">
              <w:rPr>
                <w:rFonts w:ascii="Garamond" w:hAnsi="Garamond"/>
                <w:sz w:val="24"/>
                <w:szCs w:val="24"/>
                <w:lang w:val="en-US"/>
              </w:rPr>
              <w:t>http</w:t>
            </w:r>
            <w:r w:rsidRPr="00F173A6">
              <w:rPr>
                <w:rFonts w:ascii="Garamond" w:hAnsi="Garamond"/>
                <w:sz w:val="24"/>
                <w:szCs w:val="24"/>
              </w:rPr>
              <w:t>//</w:t>
            </w:r>
            <w:r w:rsidRPr="00F173A6">
              <w:rPr>
                <w:rFonts w:ascii="Garamond" w:hAnsi="Garamond"/>
                <w:sz w:val="24"/>
                <w:szCs w:val="24"/>
                <w:lang w:val="en-US"/>
              </w:rPr>
              <w:t>www</w:t>
            </w:r>
            <w:r w:rsidRPr="00F173A6">
              <w:rPr>
                <w:rFonts w:ascii="Garamond" w:hAnsi="Garamond"/>
                <w:sz w:val="24"/>
                <w:szCs w:val="24"/>
              </w:rPr>
              <w:t>.</w:t>
            </w:r>
            <w:r w:rsidRPr="00F173A6">
              <w:rPr>
                <w:rFonts w:ascii="Garamond" w:hAnsi="Garamond"/>
                <w:sz w:val="24"/>
                <w:szCs w:val="24"/>
                <w:lang w:val="en-US"/>
              </w:rPr>
              <w:t>a</w:t>
            </w:r>
            <w:r w:rsidRPr="00F173A6">
              <w:rPr>
                <w:rFonts w:ascii="Garamond" w:hAnsi="Garamond"/>
                <w:sz w:val="24"/>
                <w:szCs w:val="24"/>
              </w:rPr>
              <w:t>-</w:t>
            </w:r>
            <w:r w:rsidRPr="00F173A6">
              <w:rPr>
                <w:rFonts w:ascii="Garamond" w:hAnsi="Garamond"/>
                <w:sz w:val="24"/>
                <w:szCs w:val="24"/>
                <w:lang w:val="en-US"/>
              </w:rPr>
              <w:t>k</w:t>
            </w:r>
            <w:r w:rsidRPr="00F173A6">
              <w:rPr>
                <w:rFonts w:ascii="Garamond" w:hAnsi="Garamond"/>
                <w:sz w:val="24"/>
                <w:szCs w:val="24"/>
              </w:rPr>
              <w:t>-</w:t>
            </w:r>
            <w:r w:rsidRPr="00F173A6">
              <w:rPr>
                <w:rFonts w:ascii="Garamond" w:hAnsi="Garamond"/>
                <w:sz w:val="24"/>
                <w:szCs w:val="24"/>
                <w:lang w:val="en-US"/>
              </w:rPr>
              <w:t>d</w:t>
            </w:r>
            <w:r w:rsidRPr="00F173A6">
              <w:rPr>
                <w:rFonts w:ascii="Garamond" w:hAnsi="Garamond"/>
                <w:sz w:val="24"/>
                <w:szCs w:val="24"/>
              </w:rPr>
              <w:t>.</w:t>
            </w:r>
            <w:proofErr w:type="spellStart"/>
            <w:r w:rsidRPr="00F173A6">
              <w:rPr>
                <w:rFonts w:ascii="Garamond" w:hAnsi="Garamond"/>
                <w:sz w:val="24"/>
                <w:szCs w:val="24"/>
                <w:lang w:val="en-US"/>
              </w:rPr>
              <w:t>ru</w:t>
            </w:r>
            <w:proofErr w:type="spellEnd"/>
          </w:p>
        </w:tc>
      </w:tr>
      <w:tr w:rsidR="00273B6F" w:rsidRPr="00F173A6" w:rsidTr="005C7BC6">
        <w:tc>
          <w:tcPr>
            <w:tcW w:w="817" w:type="dxa"/>
          </w:tcPr>
          <w:p w:rsidR="00273B6F" w:rsidRPr="00F173A6" w:rsidRDefault="00A22304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4.</w:t>
            </w:r>
          </w:p>
        </w:tc>
        <w:tc>
          <w:tcPr>
            <w:tcW w:w="2835" w:type="dxa"/>
          </w:tcPr>
          <w:p w:rsidR="00273B6F" w:rsidRPr="00F173A6" w:rsidRDefault="00273B6F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F173A6">
              <w:rPr>
                <w:rFonts w:ascii="Garamond" w:hAnsi="Garamond"/>
                <w:b/>
                <w:sz w:val="24"/>
                <w:szCs w:val="24"/>
              </w:rPr>
              <w:t xml:space="preserve">Вид конкурентной процедуры: </w:t>
            </w:r>
          </w:p>
        </w:tc>
        <w:tc>
          <w:tcPr>
            <w:tcW w:w="5919" w:type="dxa"/>
          </w:tcPr>
          <w:p w:rsidR="00273B6F" w:rsidRPr="00F173A6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Открытый запрос предложений.</w:t>
            </w:r>
          </w:p>
        </w:tc>
      </w:tr>
      <w:tr w:rsidR="00273B6F" w:rsidRPr="00F173A6" w:rsidTr="005C7BC6">
        <w:tc>
          <w:tcPr>
            <w:tcW w:w="817" w:type="dxa"/>
          </w:tcPr>
          <w:p w:rsidR="00273B6F" w:rsidRPr="00F173A6" w:rsidRDefault="00A22304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5.</w:t>
            </w:r>
          </w:p>
        </w:tc>
        <w:tc>
          <w:tcPr>
            <w:tcW w:w="2835" w:type="dxa"/>
          </w:tcPr>
          <w:p w:rsidR="00273B6F" w:rsidRPr="00F173A6" w:rsidRDefault="00273B6F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F173A6">
              <w:rPr>
                <w:rFonts w:ascii="Garamond" w:hAnsi="Garamond"/>
                <w:b/>
                <w:sz w:val="24"/>
                <w:szCs w:val="24"/>
              </w:rPr>
              <w:t>Предмет открытого запроса предложений:</w:t>
            </w:r>
          </w:p>
        </w:tc>
        <w:tc>
          <w:tcPr>
            <w:tcW w:w="5919" w:type="dxa"/>
          </w:tcPr>
          <w:p w:rsidR="00273B6F" w:rsidRPr="00CC57BC" w:rsidRDefault="00F71A7A" w:rsidP="00EC27DC">
            <w:pPr>
              <w:pStyle w:val="a4"/>
              <w:jc w:val="both"/>
              <w:rPr>
                <w:rFonts w:ascii="Garamond" w:hAnsi="Garamond"/>
                <w:sz w:val="23"/>
                <w:szCs w:val="23"/>
              </w:rPr>
            </w:pPr>
            <w:r w:rsidRPr="00CC57BC">
              <w:rPr>
                <w:rFonts w:ascii="Garamond" w:eastAsia="Times New Roman" w:hAnsi="Garamond"/>
                <w:sz w:val="23"/>
                <w:szCs w:val="23"/>
              </w:rPr>
              <w:t xml:space="preserve">Право на заключение договора </w:t>
            </w:r>
            <w:r w:rsidR="00413F31" w:rsidRPr="00CC57BC">
              <w:rPr>
                <w:rFonts w:ascii="Garamond" w:eastAsia="Times New Roman" w:hAnsi="Garamond"/>
                <w:sz w:val="23"/>
                <w:szCs w:val="23"/>
              </w:rPr>
              <w:t xml:space="preserve">поставки грузопассажирского автомобиля </w:t>
            </w:r>
            <w:r w:rsidR="00CC57BC" w:rsidRPr="00CC57BC">
              <w:rPr>
                <w:rFonts w:ascii="Garamond" w:eastAsia="Times New Roman" w:hAnsi="Garamond"/>
                <w:sz w:val="23"/>
                <w:szCs w:val="23"/>
              </w:rPr>
              <w:t xml:space="preserve">на базе автомобиля </w:t>
            </w:r>
            <w:proofErr w:type="spellStart"/>
            <w:r w:rsidR="00413F31" w:rsidRPr="00CC57BC">
              <w:rPr>
                <w:rFonts w:ascii="Garamond" w:eastAsia="Times New Roman" w:hAnsi="Garamond"/>
                <w:sz w:val="23"/>
                <w:szCs w:val="23"/>
              </w:rPr>
              <w:t>Ford</w:t>
            </w:r>
            <w:proofErr w:type="spellEnd"/>
            <w:r w:rsidR="00413F31" w:rsidRPr="00CC57BC">
              <w:rPr>
                <w:rFonts w:ascii="Garamond" w:eastAsia="Times New Roman" w:hAnsi="Garamond"/>
                <w:sz w:val="23"/>
                <w:szCs w:val="23"/>
              </w:rPr>
              <w:t xml:space="preserve"> </w:t>
            </w:r>
            <w:proofErr w:type="spellStart"/>
            <w:r w:rsidR="00413F31" w:rsidRPr="00CC57BC">
              <w:rPr>
                <w:rFonts w:ascii="Garamond" w:eastAsia="Times New Roman" w:hAnsi="Garamond"/>
                <w:sz w:val="23"/>
                <w:szCs w:val="23"/>
              </w:rPr>
              <w:t>Transit</w:t>
            </w:r>
            <w:proofErr w:type="spellEnd"/>
            <w:r w:rsidR="00413F31" w:rsidRPr="00CC57BC">
              <w:rPr>
                <w:rFonts w:ascii="Garamond" w:eastAsia="Times New Roman" w:hAnsi="Garamond"/>
                <w:sz w:val="23"/>
                <w:szCs w:val="23"/>
              </w:rPr>
              <w:t xml:space="preserve"> 350 LWB AWD  для нужд филиала ФГУП ГЦСС – Управления специальной связи по Красноярскому краю</w:t>
            </w:r>
            <w:r w:rsidR="000D21CC" w:rsidRPr="00CC57BC">
              <w:rPr>
                <w:rFonts w:ascii="Garamond" w:eastAsia="Times New Roman" w:hAnsi="Garamond"/>
                <w:sz w:val="23"/>
                <w:szCs w:val="23"/>
              </w:rPr>
              <w:t>.</w:t>
            </w:r>
          </w:p>
        </w:tc>
      </w:tr>
      <w:tr w:rsidR="00273B6F" w:rsidRPr="00F173A6" w:rsidTr="005C7BC6">
        <w:tc>
          <w:tcPr>
            <w:tcW w:w="817" w:type="dxa"/>
          </w:tcPr>
          <w:p w:rsidR="00273B6F" w:rsidRPr="00F173A6" w:rsidRDefault="00A22304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6.</w:t>
            </w:r>
          </w:p>
        </w:tc>
        <w:tc>
          <w:tcPr>
            <w:tcW w:w="2835" w:type="dxa"/>
          </w:tcPr>
          <w:p w:rsidR="00273B6F" w:rsidRPr="00F173A6" w:rsidRDefault="00273B6F" w:rsidP="00007026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F173A6">
              <w:rPr>
                <w:rFonts w:ascii="Garamond" w:hAnsi="Garamond"/>
                <w:b/>
                <w:sz w:val="24"/>
                <w:szCs w:val="24"/>
              </w:rPr>
              <w:t xml:space="preserve">Место </w:t>
            </w:r>
            <w:r w:rsidR="00007026" w:rsidRPr="00F173A6">
              <w:rPr>
                <w:rFonts w:ascii="Garamond" w:hAnsi="Garamond"/>
                <w:b/>
                <w:sz w:val="24"/>
                <w:szCs w:val="24"/>
              </w:rPr>
              <w:t>поставки товара</w:t>
            </w:r>
          </w:p>
        </w:tc>
        <w:tc>
          <w:tcPr>
            <w:tcW w:w="5919" w:type="dxa"/>
          </w:tcPr>
          <w:p w:rsidR="00273B6F" w:rsidRPr="00F173A6" w:rsidRDefault="00413F31" w:rsidP="000D21C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г. Москва.</w:t>
            </w:r>
          </w:p>
        </w:tc>
      </w:tr>
      <w:tr w:rsidR="00F71A7A" w:rsidRPr="00F173A6" w:rsidTr="005C7BC6">
        <w:tc>
          <w:tcPr>
            <w:tcW w:w="817" w:type="dxa"/>
          </w:tcPr>
          <w:p w:rsidR="00F71A7A" w:rsidRPr="00F173A6" w:rsidRDefault="00F71A7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7.</w:t>
            </w:r>
          </w:p>
        </w:tc>
        <w:tc>
          <w:tcPr>
            <w:tcW w:w="2835" w:type="dxa"/>
          </w:tcPr>
          <w:p w:rsidR="00F71A7A" w:rsidRPr="00F173A6" w:rsidRDefault="00F71A7A" w:rsidP="00007026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F173A6">
              <w:rPr>
                <w:rFonts w:ascii="Garamond" w:hAnsi="Garamond"/>
                <w:b/>
                <w:sz w:val="24"/>
                <w:szCs w:val="24"/>
              </w:rPr>
              <w:t>Условия поставки товара</w:t>
            </w:r>
          </w:p>
        </w:tc>
        <w:tc>
          <w:tcPr>
            <w:tcW w:w="5919" w:type="dxa"/>
          </w:tcPr>
          <w:p w:rsidR="00F71A7A" w:rsidRPr="00F173A6" w:rsidRDefault="00F71A7A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В соответствии с Техническим заданием (Приложение 2 к документации о запросе предложений).</w:t>
            </w:r>
          </w:p>
        </w:tc>
      </w:tr>
      <w:tr w:rsidR="00273B6F" w:rsidRPr="00F173A6" w:rsidTr="00E872F6">
        <w:tc>
          <w:tcPr>
            <w:tcW w:w="817" w:type="dxa"/>
          </w:tcPr>
          <w:p w:rsidR="00273B6F" w:rsidRPr="00F173A6" w:rsidRDefault="00A22304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8.</w:t>
            </w:r>
          </w:p>
        </w:tc>
        <w:tc>
          <w:tcPr>
            <w:tcW w:w="2835" w:type="dxa"/>
          </w:tcPr>
          <w:p w:rsidR="00273B6F" w:rsidRPr="00F173A6" w:rsidRDefault="00273B6F" w:rsidP="00007026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F173A6">
              <w:rPr>
                <w:rFonts w:ascii="Garamond" w:hAnsi="Garamond"/>
                <w:b/>
                <w:sz w:val="24"/>
                <w:szCs w:val="24"/>
              </w:rPr>
              <w:t xml:space="preserve">Сроки </w:t>
            </w:r>
            <w:r w:rsidR="00007026" w:rsidRPr="00F173A6">
              <w:rPr>
                <w:rFonts w:ascii="Garamond" w:hAnsi="Garamond"/>
                <w:b/>
                <w:sz w:val="24"/>
                <w:szCs w:val="24"/>
              </w:rPr>
              <w:t>поставки товара</w:t>
            </w:r>
          </w:p>
        </w:tc>
        <w:tc>
          <w:tcPr>
            <w:tcW w:w="5919" w:type="dxa"/>
            <w:shd w:val="clear" w:color="auto" w:fill="auto"/>
          </w:tcPr>
          <w:p w:rsidR="00273B6F" w:rsidRPr="00F173A6" w:rsidRDefault="00413F31" w:rsidP="00413F31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eastAsia="Times New Roman" w:hAnsi="Garamond"/>
                <w:color w:val="000000"/>
                <w:spacing w:val="1"/>
                <w:sz w:val="24"/>
                <w:szCs w:val="24"/>
                <w:lang w:eastAsia="ru-RU"/>
              </w:rPr>
              <w:t>В течение 1</w:t>
            </w:r>
            <w:r w:rsidR="000D21CC" w:rsidRPr="00F173A6">
              <w:rPr>
                <w:rFonts w:ascii="Garamond" w:eastAsia="Times New Roman" w:hAnsi="Garamond"/>
                <w:color w:val="000000"/>
                <w:spacing w:val="1"/>
                <w:sz w:val="24"/>
                <w:szCs w:val="24"/>
                <w:lang w:eastAsia="ru-RU"/>
              </w:rPr>
              <w:t xml:space="preserve">0 </w:t>
            </w:r>
            <w:r w:rsidRPr="00F173A6">
              <w:rPr>
                <w:rFonts w:ascii="Garamond" w:eastAsia="Times New Roman" w:hAnsi="Garamond"/>
                <w:color w:val="000000"/>
                <w:spacing w:val="1"/>
                <w:sz w:val="24"/>
                <w:szCs w:val="24"/>
                <w:lang w:eastAsia="ru-RU"/>
              </w:rPr>
              <w:t>рабочих</w:t>
            </w:r>
            <w:r w:rsidR="000D21CC" w:rsidRPr="00F173A6">
              <w:rPr>
                <w:rFonts w:ascii="Garamond" w:eastAsia="Times New Roman" w:hAnsi="Garamond"/>
                <w:color w:val="000000"/>
                <w:spacing w:val="1"/>
                <w:sz w:val="24"/>
                <w:szCs w:val="24"/>
                <w:lang w:eastAsia="ru-RU"/>
              </w:rPr>
              <w:t xml:space="preserve"> дней </w:t>
            </w:r>
            <w:proofErr w:type="gramStart"/>
            <w:r w:rsidR="000D21CC" w:rsidRPr="00F173A6">
              <w:rPr>
                <w:rFonts w:ascii="Garamond" w:eastAsia="Times New Roman" w:hAnsi="Garamond"/>
                <w:color w:val="000000"/>
                <w:spacing w:val="1"/>
                <w:sz w:val="24"/>
                <w:szCs w:val="24"/>
                <w:lang w:eastAsia="ru-RU"/>
              </w:rPr>
              <w:t xml:space="preserve">с даты </w:t>
            </w:r>
            <w:r w:rsidRPr="00F173A6">
              <w:rPr>
                <w:rFonts w:ascii="Garamond" w:eastAsia="Times New Roman" w:hAnsi="Garamond"/>
                <w:color w:val="000000"/>
                <w:spacing w:val="1"/>
                <w:sz w:val="24"/>
                <w:szCs w:val="24"/>
                <w:lang w:eastAsia="ru-RU"/>
              </w:rPr>
              <w:t>поступления</w:t>
            </w:r>
            <w:proofErr w:type="gramEnd"/>
            <w:r w:rsidRPr="00F173A6">
              <w:rPr>
                <w:rFonts w:ascii="Garamond" w:eastAsia="Times New Roman" w:hAnsi="Garamond"/>
                <w:color w:val="000000"/>
                <w:spacing w:val="1"/>
                <w:sz w:val="24"/>
                <w:szCs w:val="24"/>
                <w:lang w:eastAsia="ru-RU"/>
              </w:rPr>
              <w:t xml:space="preserve"> предварительной оплаты на расчетный счет Поставщика</w:t>
            </w:r>
            <w:r w:rsidR="00E521DD" w:rsidRPr="00F173A6">
              <w:rPr>
                <w:rFonts w:ascii="Garamond" w:eastAsia="Times New Roman" w:hAnsi="Garamond"/>
                <w:sz w:val="24"/>
                <w:szCs w:val="24"/>
                <w:lang w:eastAsia="ru-RU"/>
              </w:rPr>
              <w:t>.</w:t>
            </w:r>
          </w:p>
        </w:tc>
      </w:tr>
      <w:tr w:rsidR="00273B6F" w:rsidRPr="00F173A6" w:rsidTr="005C7BC6">
        <w:tc>
          <w:tcPr>
            <w:tcW w:w="817" w:type="dxa"/>
          </w:tcPr>
          <w:p w:rsidR="00273B6F" w:rsidRPr="00F173A6" w:rsidRDefault="00A22304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9.</w:t>
            </w:r>
          </w:p>
        </w:tc>
        <w:tc>
          <w:tcPr>
            <w:tcW w:w="2835" w:type="dxa"/>
          </w:tcPr>
          <w:p w:rsidR="00273B6F" w:rsidRPr="00F173A6" w:rsidRDefault="00273B6F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F173A6">
              <w:rPr>
                <w:rFonts w:ascii="Garamond" w:hAnsi="Garamond"/>
                <w:b/>
                <w:sz w:val="24"/>
                <w:szCs w:val="24"/>
              </w:rPr>
              <w:t>Сведения о начальной (максимальной) цене договора:</w:t>
            </w:r>
          </w:p>
        </w:tc>
        <w:tc>
          <w:tcPr>
            <w:tcW w:w="5919" w:type="dxa"/>
          </w:tcPr>
          <w:p w:rsidR="00273B6F" w:rsidRPr="00F173A6" w:rsidRDefault="00453EED" w:rsidP="00AA69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1 753 340 (Один миллион семьсот пятьдесят три тысячи триста сорок) рублей 00 копеек, включая НДС.</w:t>
            </w:r>
          </w:p>
        </w:tc>
      </w:tr>
      <w:tr w:rsidR="00F71A7A" w:rsidRPr="00F173A6" w:rsidTr="005C7BC6">
        <w:tc>
          <w:tcPr>
            <w:tcW w:w="817" w:type="dxa"/>
          </w:tcPr>
          <w:p w:rsidR="00F71A7A" w:rsidRPr="00F173A6" w:rsidRDefault="00F71A7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10.</w:t>
            </w:r>
          </w:p>
        </w:tc>
        <w:tc>
          <w:tcPr>
            <w:tcW w:w="2835" w:type="dxa"/>
          </w:tcPr>
          <w:p w:rsidR="00F71A7A" w:rsidRPr="00F173A6" w:rsidRDefault="00F71A7A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F173A6">
              <w:rPr>
                <w:rFonts w:ascii="Garamond" w:hAnsi="Garamond"/>
                <w:b/>
                <w:sz w:val="24"/>
                <w:szCs w:val="24"/>
              </w:rPr>
              <w:t>Порядок формирования цены договора:</w:t>
            </w:r>
          </w:p>
        </w:tc>
        <w:tc>
          <w:tcPr>
            <w:tcW w:w="5919" w:type="dxa"/>
          </w:tcPr>
          <w:p w:rsidR="00F71A7A" w:rsidRPr="00F173A6" w:rsidRDefault="000D21CC" w:rsidP="000D21C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В общую цену договора включены расходы на доставку Товара на склад Поставщика, </w:t>
            </w:r>
            <w:r w:rsidRPr="00F173A6">
              <w:rPr>
                <w:rFonts w:ascii="Garamond" w:eastAsia="ヒラギノ角ゴ Pro W3" w:hAnsi="Garamond"/>
                <w:sz w:val="24"/>
                <w:szCs w:val="24"/>
                <w:lang w:eastAsia="ru-RU"/>
              </w:rPr>
              <w:t xml:space="preserve">стоимость работ по выполнению Поставщиком предпродажной подготовки </w:t>
            </w:r>
            <w:r w:rsidRPr="00F173A6">
              <w:rPr>
                <w:rFonts w:ascii="Garamond" w:eastAsia="ヒラギノ角ゴ Pro W3" w:hAnsi="Garamond"/>
                <w:sz w:val="24"/>
                <w:szCs w:val="24"/>
                <w:lang w:eastAsia="ru-RU"/>
              </w:rPr>
              <w:lastRenderedPageBreak/>
              <w:t>товара, расходы на уплату таможенных пошлин, налогов, сборов  и других обязательных платежей</w:t>
            </w:r>
            <w:r w:rsidR="008E7E7C" w:rsidRPr="00F173A6">
              <w:rPr>
                <w:rFonts w:ascii="Garamond" w:eastAsia="Times New Roman" w:hAnsi="Garamond"/>
                <w:sz w:val="24"/>
                <w:szCs w:val="24"/>
              </w:rPr>
              <w:t>.</w:t>
            </w:r>
          </w:p>
        </w:tc>
      </w:tr>
      <w:tr w:rsidR="00273B6F" w:rsidRPr="00F173A6" w:rsidTr="005C7BC6">
        <w:tc>
          <w:tcPr>
            <w:tcW w:w="817" w:type="dxa"/>
          </w:tcPr>
          <w:p w:rsidR="00273B6F" w:rsidRPr="00F173A6" w:rsidRDefault="00F71A7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835" w:type="dxa"/>
          </w:tcPr>
          <w:p w:rsidR="00273B6F" w:rsidRPr="00F173A6" w:rsidRDefault="00273B6F" w:rsidP="004516D3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F173A6">
              <w:rPr>
                <w:rFonts w:ascii="Garamond" w:hAnsi="Garamond"/>
                <w:b/>
                <w:sz w:val="24"/>
                <w:szCs w:val="24"/>
              </w:rPr>
              <w:t xml:space="preserve">Источник финансирования закупки: </w:t>
            </w:r>
          </w:p>
        </w:tc>
        <w:tc>
          <w:tcPr>
            <w:tcW w:w="5919" w:type="dxa"/>
          </w:tcPr>
          <w:p w:rsidR="00273B6F" w:rsidRPr="00F173A6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Собственные средства Заказчика.</w:t>
            </w:r>
          </w:p>
        </w:tc>
      </w:tr>
      <w:tr w:rsidR="00273B6F" w:rsidRPr="00F173A6" w:rsidTr="005C7BC6">
        <w:tc>
          <w:tcPr>
            <w:tcW w:w="817" w:type="dxa"/>
          </w:tcPr>
          <w:p w:rsidR="00273B6F" w:rsidRPr="00F173A6" w:rsidRDefault="00F71A7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12.</w:t>
            </w:r>
          </w:p>
        </w:tc>
        <w:tc>
          <w:tcPr>
            <w:tcW w:w="2835" w:type="dxa"/>
          </w:tcPr>
          <w:p w:rsidR="00273B6F" w:rsidRPr="00F173A6" w:rsidRDefault="00533F88" w:rsidP="00533F88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F173A6">
              <w:rPr>
                <w:rFonts w:ascii="Garamond" w:hAnsi="Garamond"/>
                <w:b/>
                <w:sz w:val="24"/>
                <w:szCs w:val="24"/>
              </w:rPr>
              <w:t>Форма, с</w:t>
            </w:r>
            <w:r w:rsidR="00273B6F" w:rsidRPr="00F173A6">
              <w:rPr>
                <w:rFonts w:ascii="Garamond" w:hAnsi="Garamond"/>
                <w:b/>
                <w:sz w:val="24"/>
                <w:szCs w:val="24"/>
              </w:rPr>
              <w:t>роки и порядок оплаты товаров, работ, услуг:</w:t>
            </w:r>
          </w:p>
        </w:tc>
        <w:tc>
          <w:tcPr>
            <w:tcW w:w="5919" w:type="dxa"/>
          </w:tcPr>
          <w:p w:rsidR="000D21CC" w:rsidRPr="00F173A6" w:rsidRDefault="000D21CC" w:rsidP="000D21CC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F173A6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Форма оплаты безналичная. Оплата осуществляется путем перечисления денежных средств на расчетный счет Поставщика в следующем порядке:</w:t>
            </w:r>
          </w:p>
          <w:p w:rsidR="000D21CC" w:rsidRPr="00F173A6" w:rsidRDefault="000D21CC" w:rsidP="000D21CC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F173A6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30% от общей цены договора в течение </w:t>
            </w:r>
            <w:r w:rsidR="004E4BA8" w:rsidRPr="00F173A6">
              <w:rPr>
                <w:rFonts w:ascii="Garamond" w:eastAsia="Times New Roman" w:hAnsi="Garamond"/>
                <w:sz w:val="24"/>
                <w:szCs w:val="24"/>
                <w:lang w:eastAsia="ru-RU"/>
              </w:rPr>
              <w:t>05</w:t>
            </w:r>
            <w:r w:rsidRPr="00F173A6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(</w:t>
            </w:r>
            <w:r w:rsidR="004E4BA8" w:rsidRPr="00F173A6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пяти</w:t>
            </w:r>
            <w:r w:rsidRPr="00F173A6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) банковских дней </w:t>
            </w:r>
            <w:proofErr w:type="gramStart"/>
            <w:r w:rsidRPr="00F173A6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с даты подписания</w:t>
            </w:r>
            <w:proofErr w:type="gramEnd"/>
            <w:r w:rsidRPr="00F173A6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Сторонами договора;</w:t>
            </w:r>
          </w:p>
          <w:p w:rsidR="00273B6F" w:rsidRPr="00F173A6" w:rsidRDefault="000D21CC" w:rsidP="000D21CC">
            <w:pPr>
              <w:pStyle w:val="a4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F173A6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70% от общей цены договора в течение 5 (пяти) банковских дней </w:t>
            </w:r>
            <w:proofErr w:type="gramStart"/>
            <w:r w:rsidRPr="00F173A6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с даты подписания</w:t>
            </w:r>
            <w:proofErr w:type="gramEnd"/>
            <w:r w:rsidRPr="00F173A6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Сторонами акта приема-передачи автотранспортного средства</w:t>
            </w:r>
            <w:r w:rsidR="008E7E7C" w:rsidRPr="00F173A6">
              <w:rPr>
                <w:rFonts w:ascii="Garamond" w:eastAsia="Times New Roman" w:hAnsi="Garamond"/>
                <w:sz w:val="24"/>
                <w:szCs w:val="24"/>
                <w:lang w:eastAsia="ru-RU"/>
              </w:rPr>
              <w:t>.</w:t>
            </w:r>
          </w:p>
        </w:tc>
      </w:tr>
      <w:tr w:rsidR="00273B6F" w:rsidRPr="00F173A6" w:rsidTr="005C7BC6">
        <w:tc>
          <w:tcPr>
            <w:tcW w:w="817" w:type="dxa"/>
          </w:tcPr>
          <w:p w:rsidR="00273B6F" w:rsidRPr="00F173A6" w:rsidRDefault="00F71A7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13.</w:t>
            </w:r>
          </w:p>
        </w:tc>
        <w:tc>
          <w:tcPr>
            <w:tcW w:w="2835" w:type="dxa"/>
          </w:tcPr>
          <w:p w:rsidR="00273B6F" w:rsidRPr="00F173A6" w:rsidRDefault="00273B6F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F173A6">
              <w:rPr>
                <w:rFonts w:ascii="Garamond" w:hAnsi="Garamond"/>
                <w:b/>
                <w:sz w:val="24"/>
                <w:szCs w:val="24"/>
              </w:rPr>
              <w:t>Сведения о валюте, используемой для формирования цены договора и расчетов с поставщиками:</w:t>
            </w:r>
          </w:p>
        </w:tc>
        <w:tc>
          <w:tcPr>
            <w:tcW w:w="5919" w:type="dxa"/>
          </w:tcPr>
          <w:p w:rsidR="00273B6F" w:rsidRPr="00F173A6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Российский рубль.</w:t>
            </w:r>
          </w:p>
        </w:tc>
      </w:tr>
      <w:tr w:rsidR="00273B6F" w:rsidRPr="00F173A6" w:rsidTr="005C7BC6">
        <w:tc>
          <w:tcPr>
            <w:tcW w:w="817" w:type="dxa"/>
          </w:tcPr>
          <w:p w:rsidR="00273B6F" w:rsidRPr="00F173A6" w:rsidRDefault="00F71A7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14.</w:t>
            </w:r>
          </w:p>
        </w:tc>
        <w:tc>
          <w:tcPr>
            <w:tcW w:w="2835" w:type="dxa"/>
          </w:tcPr>
          <w:p w:rsidR="00273B6F" w:rsidRPr="00F173A6" w:rsidRDefault="00273B6F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F173A6">
              <w:rPr>
                <w:rFonts w:ascii="Garamond" w:hAnsi="Garamond"/>
                <w:b/>
                <w:sz w:val="24"/>
                <w:szCs w:val="24"/>
              </w:rPr>
              <w:t>Обязательные требования к участникам запроса предложений:</w:t>
            </w:r>
          </w:p>
        </w:tc>
        <w:tc>
          <w:tcPr>
            <w:tcW w:w="5919" w:type="dxa"/>
          </w:tcPr>
          <w:p w:rsidR="001453AC" w:rsidRPr="00F173A6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Участник запроса предложений должен соответствовать следующим требованиям:</w:t>
            </w:r>
          </w:p>
          <w:p w:rsidR="001453AC" w:rsidRPr="00F173A6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-  быть правомочным заключать договор;</w:t>
            </w:r>
          </w:p>
          <w:p w:rsidR="001453AC" w:rsidRPr="00F173A6" w:rsidRDefault="0059382D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 xml:space="preserve">- </w:t>
            </w:r>
            <w:r w:rsidR="001453AC" w:rsidRPr="00F173A6">
              <w:rPr>
                <w:rFonts w:ascii="Garamond" w:hAnsi="Garamond"/>
                <w:sz w:val="24"/>
                <w:szCs w:val="24"/>
              </w:rPr>
              <w:t>не находится в процедуре ликвидации – для юридических лиц;</w:t>
            </w:r>
          </w:p>
          <w:p w:rsidR="001453AC" w:rsidRPr="00F173A6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-  не быть признанным по решению арбитражного суда несостоятельным (банкротом) – для физических и юридических лиц;</w:t>
            </w:r>
          </w:p>
          <w:p w:rsidR="001453AC" w:rsidRPr="00F173A6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-  отсутствие в реестре недобросовестных поставщиков сведений об участниках размещения заказа, ведение которого осуществлялось до 01.01.2014 в соответствии с Федеральным законом от 21.07.2005г. № 94-ФЗ «О размещении заказов на поставки товаров, выполнение работ, оказание услуг для государственных и муниципальных нужд»;</w:t>
            </w:r>
          </w:p>
          <w:p w:rsidR="001453AC" w:rsidRPr="00F173A6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 xml:space="preserve">-  отсутствие в реестре недобросовестных поставщиков сведений об участниках закупки, </w:t>
            </w:r>
            <w:proofErr w:type="gramStart"/>
            <w:r w:rsidRPr="00F173A6">
              <w:rPr>
                <w:rFonts w:ascii="Garamond" w:hAnsi="Garamond"/>
                <w:sz w:val="24"/>
                <w:szCs w:val="24"/>
              </w:rPr>
              <w:t>который</w:t>
            </w:r>
            <w:proofErr w:type="gramEnd"/>
            <w:r w:rsidRPr="00F173A6">
              <w:rPr>
                <w:rFonts w:ascii="Garamond" w:hAnsi="Garamond"/>
                <w:sz w:val="24"/>
                <w:szCs w:val="24"/>
              </w:rPr>
              <w:t xml:space="preserve"> ведется в соответствии с Федеральным законом от18.07.2011. № 223-ФЗ «О закупках товаров, работ, услуг отдельными видами юридических лиц».</w:t>
            </w:r>
          </w:p>
          <w:p w:rsidR="00804CC4" w:rsidRPr="00F173A6" w:rsidRDefault="001453AC" w:rsidP="007D5F90">
            <w:pPr>
              <w:pStyle w:val="a7"/>
              <w:jc w:val="both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 xml:space="preserve">-   отсутствие в реестре недобросовестных поставщиков сведений об участниках закупки, </w:t>
            </w:r>
            <w:proofErr w:type="gramStart"/>
            <w:r w:rsidRPr="00F173A6">
              <w:rPr>
                <w:rFonts w:ascii="Garamond" w:hAnsi="Garamond"/>
                <w:sz w:val="24"/>
                <w:szCs w:val="24"/>
              </w:rPr>
              <w:t>который</w:t>
            </w:r>
            <w:proofErr w:type="gramEnd"/>
            <w:r w:rsidRPr="00F173A6">
              <w:rPr>
                <w:rFonts w:ascii="Garamond" w:hAnsi="Garamond"/>
                <w:sz w:val="24"/>
                <w:szCs w:val="24"/>
              </w:rPr>
              <w:t xml:space="preserve"> ведется в соответствии с Федеральным законом от 05.04.2013. № 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  <w:tr w:rsidR="00273B6F" w:rsidRPr="00F173A6" w:rsidTr="005C7BC6">
        <w:tc>
          <w:tcPr>
            <w:tcW w:w="817" w:type="dxa"/>
          </w:tcPr>
          <w:p w:rsidR="00273B6F" w:rsidRPr="00F173A6" w:rsidRDefault="00F71A7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15.</w:t>
            </w:r>
          </w:p>
        </w:tc>
        <w:tc>
          <w:tcPr>
            <w:tcW w:w="2835" w:type="dxa"/>
          </w:tcPr>
          <w:p w:rsidR="00273B6F" w:rsidRPr="00F173A6" w:rsidRDefault="00273B6F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F173A6">
              <w:rPr>
                <w:rFonts w:ascii="Garamond" w:hAnsi="Garamond"/>
                <w:b/>
                <w:sz w:val="24"/>
                <w:szCs w:val="24"/>
              </w:rPr>
              <w:t>Документы, включаемые участником процедуры закупки в состав заявки на участие в запросе предложений:</w:t>
            </w:r>
          </w:p>
        </w:tc>
        <w:tc>
          <w:tcPr>
            <w:tcW w:w="5919" w:type="dxa"/>
          </w:tcPr>
          <w:p w:rsidR="001453AC" w:rsidRPr="00F173A6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Участник закупки  прикладывает к заявке следующие документы:</w:t>
            </w:r>
          </w:p>
          <w:p w:rsidR="001453AC" w:rsidRPr="00F173A6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 xml:space="preserve">1. свидетельство о государственной регистрации юридического лица, свидетельство о внесении записи в Единый государственный реестр юридических лиц о юридическом лице, зарегистрированном до 1 июля 2002 </w:t>
            </w:r>
            <w:r w:rsidRPr="00F173A6">
              <w:rPr>
                <w:rFonts w:ascii="Garamond" w:hAnsi="Garamond"/>
                <w:sz w:val="24"/>
                <w:szCs w:val="24"/>
              </w:rPr>
              <w:lastRenderedPageBreak/>
              <w:t>года</w:t>
            </w:r>
            <w:r w:rsidRPr="00F173A6">
              <w:rPr>
                <w:rFonts w:ascii="Garamond" w:hAnsi="Garamond"/>
                <w:b/>
                <w:i/>
                <w:sz w:val="24"/>
                <w:szCs w:val="24"/>
              </w:rPr>
              <w:t xml:space="preserve"> </w:t>
            </w:r>
            <w:r w:rsidRPr="00F173A6">
              <w:rPr>
                <w:rFonts w:ascii="Garamond" w:hAnsi="Garamond"/>
                <w:sz w:val="24"/>
                <w:szCs w:val="24"/>
              </w:rPr>
              <w:t xml:space="preserve"> (при наличии) (для юридических лиц)  (копия);</w:t>
            </w:r>
          </w:p>
          <w:p w:rsidR="001453AC" w:rsidRPr="00F173A6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2. свидетельство о государственной регистрации физического лица в качестве индивидуального предпринимателя,  свидетельство о внесении записи в Единый государственный реестр индивидуальных предпринимателей об индивидуальном предпринимателе, зарегистрированном до 1 января 2004 года (при наличии)</w:t>
            </w:r>
            <w:r w:rsidRPr="00F173A6">
              <w:rPr>
                <w:rFonts w:ascii="Garamond" w:hAnsi="Garamond"/>
                <w:b/>
                <w:i/>
                <w:sz w:val="24"/>
                <w:szCs w:val="24"/>
              </w:rPr>
              <w:t xml:space="preserve"> </w:t>
            </w:r>
            <w:r w:rsidRPr="00F173A6">
              <w:rPr>
                <w:rFonts w:ascii="Garamond" w:hAnsi="Garamond"/>
                <w:sz w:val="24"/>
                <w:szCs w:val="24"/>
              </w:rPr>
              <w:t>(для индивидуальных предпринимателей)  (копия);</w:t>
            </w:r>
          </w:p>
          <w:p w:rsidR="001453AC" w:rsidRPr="00F173A6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3. паспорт гражданина РФ (для физических лиц, не зарегистрированных в качестве индивидуальных предпринимателей)  (копия);</w:t>
            </w:r>
          </w:p>
          <w:p w:rsidR="001453AC" w:rsidRPr="00F173A6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 xml:space="preserve">4. свидетельство о постановке на учет в налоговом органе (копия). В случае если участник закупки применяет специальный режим налогообложения, он дополнительного </w:t>
            </w:r>
            <w:proofErr w:type="gramStart"/>
            <w:r w:rsidRPr="00F173A6">
              <w:rPr>
                <w:rFonts w:ascii="Garamond" w:hAnsi="Garamond"/>
                <w:sz w:val="24"/>
                <w:szCs w:val="24"/>
              </w:rPr>
              <w:t>предоставляет документ</w:t>
            </w:r>
            <w:proofErr w:type="gramEnd"/>
            <w:r w:rsidRPr="00F173A6">
              <w:rPr>
                <w:rFonts w:ascii="Garamond" w:hAnsi="Garamond"/>
                <w:sz w:val="24"/>
                <w:szCs w:val="24"/>
              </w:rPr>
              <w:t>, подтверждающий применение специального режима налогообложения (уведомление, письмо и др.) (копия);</w:t>
            </w:r>
          </w:p>
          <w:p w:rsidR="001453AC" w:rsidRPr="00F173A6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5. Устав со всеми изменениями и дополнениями (для юридических лиц) (копия);</w:t>
            </w:r>
          </w:p>
          <w:p w:rsidR="001453AC" w:rsidRPr="00F173A6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6. выписка из Единого государственного реестра юридических лиц (индивидуальных предпринимателей), выданная не позднее 3 месяцев до даты подачи заявки на участие в запросе предложений (копия);</w:t>
            </w:r>
          </w:p>
          <w:p w:rsidR="001453AC" w:rsidRPr="00F173A6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7. документ, подтверждающий полномочия руководителя – решение (протокол) о назначении или об избрании физического лица на должность, в соответствии с которым такое физическое лицо обладает правом действовать от имени участника закупки без доверенности (для юридического лица) (копия);</w:t>
            </w:r>
          </w:p>
          <w:p w:rsidR="001453AC" w:rsidRPr="00F173A6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8. документ, подтверждающий право лица на подписание поданной заявки на участие в запросе предложений (копия);</w:t>
            </w:r>
          </w:p>
          <w:p w:rsidR="001453AC" w:rsidRPr="00F173A6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 xml:space="preserve">9. решение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(для юридических лиц) (копия). </w:t>
            </w:r>
            <w:r w:rsidRPr="00F173A6">
              <w:rPr>
                <w:rFonts w:ascii="Garamond" w:hAnsi="Garamond"/>
                <w:sz w:val="24"/>
                <w:szCs w:val="24"/>
                <w:lang w:eastAsia="ru-RU"/>
              </w:rPr>
              <w:t>В случае</w:t>
            </w:r>
            <w:proofErr w:type="gramStart"/>
            <w:r w:rsidRPr="00F173A6">
              <w:rPr>
                <w:rFonts w:ascii="Garamond" w:hAnsi="Garamond"/>
                <w:sz w:val="24"/>
                <w:szCs w:val="24"/>
                <w:lang w:eastAsia="ru-RU"/>
              </w:rPr>
              <w:t>,</w:t>
            </w:r>
            <w:proofErr w:type="gramEnd"/>
            <w:r w:rsidRPr="00F173A6">
              <w:rPr>
                <w:rFonts w:ascii="Garamond" w:hAnsi="Garamond"/>
                <w:sz w:val="24"/>
                <w:szCs w:val="24"/>
                <w:lang w:eastAsia="ru-RU"/>
              </w:rPr>
              <w:t xml:space="preserve"> если для участника закупки сделка не является крупной, либо положения действующего законодательства о порядке одобрения крупных сделок не применяются к участнику закупки, то участник закупки прикладывает копию соответствующего письма об этом</w:t>
            </w:r>
            <w:r w:rsidRPr="00F173A6">
              <w:rPr>
                <w:rFonts w:ascii="Garamond" w:hAnsi="Garamond"/>
                <w:sz w:val="24"/>
                <w:szCs w:val="24"/>
              </w:rPr>
              <w:t xml:space="preserve">. Письмо составляется на официальном бланке юридического лица, подписывается руководителем юридического лица – участника закупки или уполномоченным лицом участника закупки, действующим на основании доверенности, выданной в порядке, предусмотренном действующим законодательством (при этом копия доверенности также прилагаются к заявке на участие в открытом запросе </w:t>
            </w:r>
            <w:r w:rsidRPr="00F173A6">
              <w:rPr>
                <w:rFonts w:ascii="Garamond" w:hAnsi="Garamond"/>
                <w:sz w:val="24"/>
                <w:szCs w:val="24"/>
              </w:rPr>
              <w:lastRenderedPageBreak/>
              <w:t>предложений), подпись скрепляется печатью юридического лица – участника закупки.</w:t>
            </w:r>
          </w:p>
          <w:p w:rsidR="001453AC" w:rsidRPr="00F173A6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 xml:space="preserve">10. решение об одобрении сделки с заинтересованностью, если требование о необходимости наличия такого решения установлено законодательством Российской Федерации (для юридических лиц) (копия). </w:t>
            </w:r>
            <w:r w:rsidRPr="00F173A6">
              <w:rPr>
                <w:rFonts w:ascii="Garamond" w:hAnsi="Garamond"/>
                <w:sz w:val="24"/>
                <w:szCs w:val="24"/>
                <w:lang w:eastAsia="ru-RU"/>
              </w:rPr>
              <w:t>В случае</w:t>
            </w:r>
            <w:proofErr w:type="gramStart"/>
            <w:r w:rsidRPr="00F173A6">
              <w:rPr>
                <w:rFonts w:ascii="Garamond" w:hAnsi="Garamond"/>
                <w:sz w:val="24"/>
                <w:szCs w:val="24"/>
                <w:lang w:eastAsia="ru-RU"/>
              </w:rPr>
              <w:t>,</w:t>
            </w:r>
            <w:proofErr w:type="gramEnd"/>
            <w:r w:rsidRPr="00F173A6">
              <w:rPr>
                <w:rFonts w:ascii="Garamond" w:hAnsi="Garamond"/>
                <w:sz w:val="24"/>
                <w:szCs w:val="24"/>
                <w:lang w:eastAsia="ru-RU"/>
              </w:rPr>
              <w:t xml:space="preserve"> если для участника закупки сделка не является сделкой с заинтересованностью, либо  положения законодательства о заинтересованности в совершении сделок к данному участнику закупки не применяются,  то участник закупки прикладывает копию соответствующего письма об этом</w:t>
            </w:r>
            <w:r w:rsidRPr="00F173A6">
              <w:rPr>
                <w:rFonts w:ascii="Garamond" w:hAnsi="Garamond"/>
                <w:sz w:val="24"/>
                <w:szCs w:val="24"/>
              </w:rPr>
              <w:t>. Письмо составляется на официальном бланке юридического лица, подписывается руководителем юридического лица – участника закупки или уполномоченным лицом участника закупки, действующим на основании доверенности, выданной в порядке, предусмотренном действующим законодательством (при этом копия доверенности также прилагаются к заявке на участие в открытом запросе предложений), подпись скрепляется печатью юридического лица – участника закупки;</w:t>
            </w:r>
          </w:p>
          <w:p w:rsidR="001453AC" w:rsidRPr="00F173A6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11.</w:t>
            </w:r>
            <w:r w:rsidRPr="00F173A6">
              <w:rPr>
                <w:rFonts w:ascii="Garamond" w:hAnsi="Garamond"/>
                <w:sz w:val="24"/>
                <w:szCs w:val="24"/>
                <w:lang w:eastAsia="ru-RU"/>
              </w:rPr>
              <w:t xml:space="preserve"> в случае если на стороне участника закупки выступает группа лиц (коллективные участники) дополнительно прикладывается копия соглашения (или иной документа), подписанного коллективными участниками, соответствующего нормам ГК РФ и </w:t>
            </w:r>
            <w:proofErr w:type="gramStart"/>
            <w:r w:rsidRPr="00F173A6">
              <w:rPr>
                <w:rFonts w:ascii="Garamond" w:hAnsi="Garamond"/>
                <w:sz w:val="24"/>
                <w:szCs w:val="24"/>
                <w:lang w:eastAsia="ru-RU"/>
              </w:rPr>
              <w:t>отвечающее</w:t>
            </w:r>
            <w:proofErr w:type="gramEnd"/>
            <w:r w:rsidRPr="00F173A6">
              <w:rPr>
                <w:rFonts w:ascii="Garamond" w:hAnsi="Garamond"/>
                <w:sz w:val="24"/>
                <w:szCs w:val="24"/>
                <w:lang w:eastAsia="ru-RU"/>
              </w:rPr>
              <w:t xml:space="preserve"> следующим требованиям:</w:t>
            </w:r>
          </w:p>
          <w:p w:rsidR="001453AC" w:rsidRPr="00F173A6" w:rsidRDefault="001453AC" w:rsidP="001453AC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F173A6">
              <w:rPr>
                <w:rFonts w:ascii="Garamond" w:hAnsi="Garamond"/>
                <w:sz w:val="24"/>
                <w:szCs w:val="24"/>
                <w:lang w:eastAsia="ru-RU"/>
              </w:rPr>
              <w:t>-  в соглашении должны быть четко определены права и обязанности сторон как в рамках участия в настоящей процедуре закупки, так и в рамках исполнения договора, заключаемого по итогам проведения настоящей процедуры закупки;</w:t>
            </w:r>
          </w:p>
          <w:p w:rsidR="001453AC" w:rsidRPr="00F173A6" w:rsidRDefault="001453AC" w:rsidP="001453AC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F173A6">
              <w:rPr>
                <w:rFonts w:ascii="Garamond" w:hAnsi="Garamond"/>
                <w:sz w:val="24"/>
                <w:szCs w:val="24"/>
                <w:lang w:eastAsia="ru-RU"/>
              </w:rPr>
              <w:t>-  в соглашении должно быть приведено четкое распределение объемов и стоимости оказываемых каждым коллективным участником услуг;</w:t>
            </w:r>
          </w:p>
          <w:p w:rsidR="001453AC" w:rsidRPr="00F173A6" w:rsidRDefault="001453AC" w:rsidP="001453AC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F173A6">
              <w:rPr>
                <w:rFonts w:ascii="Garamond" w:hAnsi="Garamond"/>
                <w:sz w:val="24"/>
                <w:szCs w:val="24"/>
                <w:lang w:eastAsia="ru-RU"/>
              </w:rPr>
              <w:t>-  в соглашении должен быть определен лидер, который в дальнейшем представляет интересы каждого из лиц, входящих в коллективного участника, во взаимоотношениях с заказчиком;</w:t>
            </w:r>
          </w:p>
          <w:p w:rsidR="001453AC" w:rsidRPr="00F173A6" w:rsidRDefault="001453AC" w:rsidP="001453AC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F173A6">
              <w:rPr>
                <w:rFonts w:ascii="Garamond" w:hAnsi="Garamond"/>
                <w:sz w:val="24"/>
                <w:szCs w:val="24"/>
                <w:lang w:eastAsia="ru-RU"/>
              </w:rPr>
              <w:t>-  в соглашении должна быть установлена субсидиарная ответственность каждой организации по обязательствам, связанным с участие в настоящей процедуре закупки, и солидарная ответственность за своевременное и полное исполнение договора;</w:t>
            </w:r>
          </w:p>
          <w:p w:rsidR="001453AC" w:rsidRPr="00F173A6" w:rsidRDefault="001453AC" w:rsidP="001453AC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F173A6">
              <w:rPr>
                <w:rFonts w:ascii="Garamond" w:hAnsi="Garamond"/>
                <w:sz w:val="24"/>
                <w:szCs w:val="24"/>
                <w:lang w:eastAsia="ru-RU"/>
              </w:rPr>
              <w:t>-  в соглашении должно быть предусмотрено, что все операции по выполнению договора в целом, включая платежи, совершаются исключительно с лидером, однако по инициативе заказчика данная схема может быть изменена.</w:t>
            </w:r>
          </w:p>
          <w:p w:rsidR="001453AC" w:rsidRPr="00F173A6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 xml:space="preserve">Непредставление указанных документов является основанием для отказа допуска участника закупки к </w:t>
            </w:r>
            <w:r w:rsidRPr="00F173A6">
              <w:rPr>
                <w:rFonts w:ascii="Garamond" w:hAnsi="Garamond"/>
                <w:sz w:val="24"/>
                <w:szCs w:val="24"/>
              </w:rPr>
              <w:lastRenderedPageBreak/>
              <w:t>участию в запросе предложений.</w:t>
            </w:r>
          </w:p>
          <w:p w:rsidR="001453AC" w:rsidRPr="00F173A6" w:rsidRDefault="00C351EB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12</w:t>
            </w:r>
            <w:r w:rsidR="00286857" w:rsidRPr="00F173A6">
              <w:rPr>
                <w:rFonts w:ascii="Garamond" w:hAnsi="Garamond"/>
                <w:sz w:val="24"/>
                <w:szCs w:val="24"/>
              </w:rPr>
              <w:t>. документ, подтверждающий исполнение участником закупки внесения обеспечения исполнения обязательства в связи с подачей заявки на участие в процедуре закупки (платежное поручение с отметкой банка об исполнении).</w:t>
            </w:r>
          </w:p>
          <w:p w:rsidR="00690265" w:rsidRPr="00F173A6" w:rsidRDefault="00690265" w:rsidP="00690265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F173A6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      Дополнительно участник закупки может </w:t>
            </w:r>
            <w:proofErr w:type="gramStart"/>
            <w:r w:rsidRPr="00F173A6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предоставить следующие документы</w:t>
            </w:r>
            <w:proofErr w:type="gramEnd"/>
            <w:r w:rsidRPr="00F173A6">
              <w:rPr>
                <w:rFonts w:ascii="Garamond" w:eastAsia="Times New Roman" w:hAnsi="Garamond"/>
                <w:sz w:val="24"/>
                <w:szCs w:val="24"/>
                <w:lang w:eastAsia="ru-RU"/>
              </w:rPr>
              <w:t>:</w:t>
            </w:r>
          </w:p>
          <w:p w:rsidR="00690265" w:rsidRPr="00F173A6" w:rsidRDefault="00690265" w:rsidP="00690265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F173A6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-  копии документов (благодарственные письма), содержащие положительные отзывы клиентов об услугах, аналогичных </w:t>
            </w:r>
            <w:proofErr w:type="gramStart"/>
            <w:r w:rsidRPr="00F173A6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указанным</w:t>
            </w:r>
            <w:proofErr w:type="gramEnd"/>
            <w:r w:rsidRPr="00F173A6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в Техническом задании настоящей документации.</w:t>
            </w:r>
          </w:p>
          <w:p w:rsidR="001453AC" w:rsidRPr="00F173A6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</w:p>
          <w:p w:rsidR="00273B6F" w:rsidRPr="00F173A6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 xml:space="preserve">Участник закупки вправе </w:t>
            </w:r>
            <w:proofErr w:type="gramStart"/>
            <w:r w:rsidRPr="00F173A6">
              <w:rPr>
                <w:rFonts w:ascii="Garamond" w:hAnsi="Garamond"/>
                <w:sz w:val="24"/>
                <w:szCs w:val="24"/>
              </w:rPr>
              <w:t>предоставить иные документы</w:t>
            </w:r>
            <w:proofErr w:type="gramEnd"/>
            <w:r w:rsidRPr="00F173A6">
              <w:rPr>
                <w:rFonts w:ascii="Garamond" w:hAnsi="Garamond"/>
                <w:sz w:val="24"/>
                <w:szCs w:val="24"/>
              </w:rPr>
              <w:t xml:space="preserve"> (не указанные в Информационной карте), подтверждающие его соответствие требованиям, предъявляемым документацией об открытом запросе предложений к участникам закупки.</w:t>
            </w:r>
          </w:p>
        </w:tc>
      </w:tr>
      <w:tr w:rsidR="00273B6F" w:rsidRPr="00F173A6" w:rsidTr="005C7BC6">
        <w:tc>
          <w:tcPr>
            <w:tcW w:w="817" w:type="dxa"/>
          </w:tcPr>
          <w:p w:rsidR="00273B6F" w:rsidRPr="00F173A6" w:rsidRDefault="00F71A7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lastRenderedPageBreak/>
              <w:t>16.</w:t>
            </w:r>
          </w:p>
        </w:tc>
        <w:tc>
          <w:tcPr>
            <w:tcW w:w="2835" w:type="dxa"/>
          </w:tcPr>
          <w:p w:rsidR="00273B6F" w:rsidRPr="00F173A6" w:rsidRDefault="00273B6F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F173A6">
              <w:rPr>
                <w:rFonts w:ascii="Garamond" w:hAnsi="Garamond"/>
                <w:b/>
                <w:sz w:val="24"/>
                <w:szCs w:val="24"/>
              </w:rPr>
              <w:t>Требования, установленные заказчиком к качеству, характеристикам работ, услуг:</w:t>
            </w:r>
          </w:p>
        </w:tc>
        <w:tc>
          <w:tcPr>
            <w:tcW w:w="5919" w:type="dxa"/>
          </w:tcPr>
          <w:p w:rsidR="00C37BC4" w:rsidRPr="00F173A6" w:rsidRDefault="00C37BC4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  <w:p w:rsidR="00273B6F" w:rsidRPr="00F173A6" w:rsidRDefault="00273B6F" w:rsidP="0059382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proofErr w:type="gramStart"/>
            <w:r w:rsidRPr="00F173A6">
              <w:rPr>
                <w:rFonts w:ascii="Garamond" w:hAnsi="Garamond"/>
                <w:sz w:val="24"/>
                <w:szCs w:val="24"/>
              </w:rPr>
              <w:t>Установлены в Техническом задании (Приложение 2 к документации об открытом запросе предложений).</w:t>
            </w:r>
            <w:proofErr w:type="gramEnd"/>
          </w:p>
        </w:tc>
      </w:tr>
      <w:tr w:rsidR="00A22304" w:rsidRPr="00F173A6" w:rsidTr="005C7BC6">
        <w:tc>
          <w:tcPr>
            <w:tcW w:w="817" w:type="dxa"/>
          </w:tcPr>
          <w:p w:rsidR="00A22304" w:rsidRPr="00F173A6" w:rsidRDefault="00A22304" w:rsidP="00A22304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17.</w:t>
            </w:r>
          </w:p>
        </w:tc>
        <w:tc>
          <w:tcPr>
            <w:tcW w:w="2835" w:type="dxa"/>
          </w:tcPr>
          <w:p w:rsidR="00A22304" w:rsidRPr="00F173A6" w:rsidRDefault="00A22304" w:rsidP="00A22304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F173A6">
              <w:rPr>
                <w:rFonts w:ascii="Garamond" w:hAnsi="Garamond"/>
                <w:b/>
                <w:sz w:val="24"/>
                <w:szCs w:val="24"/>
              </w:rPr>
              <w:t>Порядок и место подачи заявок:</w:t>
            </w:r>
          </w:p>
        </w:tc>
        <w:tc>
          <w:tcPr>
            <w:tcW w:w="5919" w:type="dxa"/>
          </w:tcPr>
          <w:p w:rsidR="00A22304" w:rsidRPr="00F173A6" w:rsidRDefault="00A22304" w:rsidP="009373E2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 xml:space="preserve">Заявки на участие в запросе </w:t>
            </w:r>
            <w:r w:rsidR="009373E2" w:rsidRPr="00F173A6">
              <w:rPr>
                <w:rFonts w:ascii="Garamond" w:hAnsi="Garamond"/>
                <w:sz w:val="24"/>
                <w:szCs w:val="24"/>
              </w:rPr>
              <w:t>предложений</w:t>
            </w:r>
            <w:r w:rsidRPr="00F173A6">
              <w:rPr>
                <w:rFonts w:ascii="Garamond" w:hAnsi="Garamond"/>
                <w:sz w:val="24"/>
                <w:szCs w:val="24"/>
              </w:rPr>
              <w:t xml:space="preserve"> принимаются на электронной площадке «</w:t>
            </w:r>
            <w:r w:rsidRPr="00F173A6">
              <w:rPr>
                <w:rFonts w:ascii="Garamond" w:hAnsi="Garamond"/>
                <w:sz w:val="24"/>
                <w:szCs w:val="24"/>
                <w:lang w:val="en-US"/>
              </w:rPr>
              <w:t>WWW</w:t>
            </w:r>
            <w:r w:rsidRPr="00F173A6">
              <w:rPr>
                <w:rFonts w:ascii="Garamond" w:hAnsi="Garamond"/>
                <w:sz w:val="24"/>
                <w:szCs w:val="24"/>
              </w:rPr>
              <w:t>.</w:t>
            </w:r>
            <w:r w:rsidRPr="00F173A6">
              <w:rPr>
                <w:rFonts w:ascii="Garamond" w:hAnsi="Garamond"/>
                <w:sz w:val="24"/>
                <w:szCs w:val="24"/>
                <w:lang w:val="en-US"/>
              </w:rPr>
              <w:t>A</w:t>
            </w:r>
            <w:r w:rsidRPr="00F173A6">
              <w:rPr>
                <w:rFonts w:ascii="Garamond" w:hAnsi="Garamond"/>
                <w:sz w:val="24"/>
                <w:szCs w:val="24"/>
              </w:rPr>
              <w:t>-</w:t>
            </w:r>
            <w:r w:rsidRPr="00F173A6">
              <w:rPr>
                <w:rFonts w:ascii="Garamond" w:hAnsi="Garamond"/>
                <w:sz w:val="24"/>
                <w:szCs w:val="24"/>
                <w:lang w:val="en-US"/>
              </w:rPr>
              <w:t>K</w:t>
            </w:r>
            <w:r w:rsidRPr="00F173A6">
              <w:rPr>
                <w:rFonts w:ascii="Garamond" w:hAnsi="Garamond"/>
                <w:sz w:val="24"/>
                <w:szCs w:val="24"/>
              </w:rPr>
              <w:t>-</w:t>
            </w:r>
            <w:r w:rsidRPr="00F173A6">
              <w:rPr>
                <w:rFonts w:ascii="Garamond" w:hAnsi="Garamond"/>
                <w:sz w:val="24"/>
                <w:szCs w:val="24"/>
                <w:lang w:val="en-US"/>
              </w:rPr>
              <w:t>D</w:t>
            </w:r>
            <w:r w:rsidRPr="00F173A6">
              <w:rPr>
                <w:rFonts w:ascii="Garamond" w:hAnsi="Garamond"/>
                <w:sz w:val="24"/>
                <w:szCs w:val="24"/>
              </w:rPr>
              <w:t>.</w:t>
            </w:r>
            <w:r w:rsidRPr="00F173A6">
              <w:rPr>
                <w:rFonts w:ascii="Garamond" w:hAnsi="Garamond"/>
                <w:sz w:val="24"/>
                <w:szCs w:val="24"/>
                <w:lang w:val="en-US"/>
              </w:rPr>
              <w:t>RU</w:t>
            </w:r>
            <w:r w:rsidRPr="00F173A6">
              <w:rPr>
                <w:rFonts w:ascii="Garamond" w:hAnsi="Garamond"/>
                <w:sz w:val="24"/>
                <w:szCs w:val="24"/>
              </w:rPr>
              <w:t>». Заявка подается в виде электронного документа, подписанного электронно-цифровой подписью (ЭЦП) участника закупки.</w:t>
            </w:r>
          </w:p>
        </w:tc>
      </w:tr>
      <w:tr w:rsidR="00E3043A" w:rsidRPr="00F173A6" w:rsidTr="00BC6191">
        <w:trPr>
          <w:trHeight w:val="1032"/>
        </w:trPr>
        <w:tc>
          <w:tcPr>
            <w:tcW w:w="817" w:type="dxa"/>
          </w:tcPr>
          <w:p w:rsidR="00E3043A" w:rsidRPr="00F173A6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18.</w:t>
            </w:r>
          </w:p>
        </w:tc>
        <w:tc>
          <w:tcPr>
            <w:tcW w:w="2835" w:type="dxa"/>
          </w:tcPr>
          <w:p w:rsidR="00E3043A" w:rsidRPr="00F173A6" w:rsidRDefault="00E3043A" w:rsidP="0068024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F173A6">
              <w:rPr>
                <w:rFonts w:ascii="Garamond" w:hAnsi="Garamond"/>
                <w:b/>
                <w:sz w:val="24"/>
                <w:szCs w:val="24"/>
              </w:rPr>
              <w:t xml:space="preserve">Дата начала и дата окончания срока подачи заявок на участие в открытом запросе предложений </w:t>
            </w:r>
          </w:p>
        </w:tc>
        <w:tc>
          <w:tcPr>
            <w:tcW w:w="5919" w:type="dxa"/>
          </w:tcPr>
          <w:p w:rsidR="00E3043A" w:rsidRPr="00F173A6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с 08 ч. 00</w:t>
            </w:r>
            <w:r w:rsidR="002F3470" w:rsidRPr="00F173A6">
              <w:rPr>
                <w:rFonts w:ascii="Garamond" w:hAnsi="Garamond"/>
                <w:sz w:val="24"/>
                <w:szCs w:val="24"/>
              </w:rPr>
              <w:t xml:space="preserve"> мин. по московскому времени  «</w:t>
            </w:r>
            <w:r w:rsidR="00C74A2A">
              <w:rPr>
                <w:rFonts w:ascii="Garamond" w:hAnsi="Garamond"/>
                <w:sz w:val="24"/>
                <w:szCs w:val="24"/>
              </w:rPr>
              <w:t>29</w:t>
            </w:r>
            <w:r w:rsidRPr="00F173A6">
              <w:rPr>
                <w:rFonts w:ascii="Garamond" w:hAnsi="Garamond"/>
                <w:sz w:val="24"/>
                <w:szCs w:val="24"/>
              </w:rPr>
              <w:t xml:space="preserve">» </w:t>
            </w:r>
            <w:r w:rsidR="00C74A2A">
              <w:rPr>
                <w:rFonts w:ascii="Garamond" w:hAnsi="Garamond"/>
                <w:sz w:val="24"/>
                <w:szCs w:val="24"/>
              </w:rPr>
              <w:t>августа</w:t>
            </w:r>
            <w:r w:rsidRPr="00F173A6">
              <w:rPr>
                <w:rFonts w:ascii="Garamond" w:hAnsi="Garamond"/>
                <w:sz w:val="24"/>
                <w:szCs w:val="24"/>
              </w:rPr>
              <w:t xml:space="preserve"> 2014г.</w:t>
            </w:r>
          </w:p>
          <w:p w:rsidR="00E3043A" w:rsidRPr="00F173A6" w:rsidRDefault="00E3043A" w:rsidP="00B76BD8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до 23 ч. 59</w:t>
            </w:r>
            <w:r w:rsidR="002F3470" w:rsidRPr="00F173A6">
              <w:rPr>
                <w:rFonts w:ascii="Garamond" w:hAnsi="Garamond"/>
                <w:sz w:val="24"/>
                <w:szCs w:val="24"/>
              </w:rPr>
              <w:t xml:space="preserve"> мин. по московскому времени  «</w:t>
            </w:r>
            <w:r w:rsidR="00C74A2A">
              <w:rPr>
                <w:rFonts w:ascii="Garamond" w:hAnsi="Garamond"/>
                <w:sz w:val="24"/>
                <w:szCs w:val="24"/>
              </w:rPr>
              <w:t>03</w:t>
            </w:r>
            <w:r w:rsidRPr="00F173A6">
              <w:rPr>
                <w:rFonts w:ascii="Garamond" w:hAnsi="Garamond"/>
                <w:sz w:val="24"/>
                <w:szCs w:val="24"/>
              </w:rPr>
              <w:t>»</w:t>
            </w:r>
            <w:r w:rsidR="005D6773" w:rsidRPr="00F173A6">
              <w:rPr>
                <w:rFonts w:ascii="Garamond" w:hAnsi="Garamond"/>
                <w:sz w:val="24"/>
                <w:szCs w:val="24"/>
              </w:rPr>
              <w:t xml:space="preserve"> </w:t>
            </w:r>
            <w:r w:rsidR="00C74A2A">
              <w:rPr>
                <w:rFonts w:ascii="Garamond" w:hAnsi="Garamond"/>
                <w:sz w:val="24"/>
                <w:szCs w:val="24"/>
              </w:rPr>
              <w:t>сентября</w:t>
            </w:r>
            <w:r w:rsidRPr="00F173A6">
              <w:rPr>
                <w:rFonts w:ascii="Garamond" w:hAnsi="Garamond"/>
                <w:sz w:val="24"/>
                <w:szCs w:val="24"/>
              </w:rPr>
              <w:t xml:space="preserve">  2014г.</w:t>
            </w:r>
          </w:p>
          <w:p w:rsidR="00E3043A" w:rsidRPr="00F173A6" w:rsidRDefault="00E3043A" w:rsidP="00F71A7A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E3043A" w:rsidRPr="00F173A6" w:rsidTr="00BC6191">
        <w:trPr>
          <w:trHeight w:val="1032"/>
        </w:trPr>
        <w:tc>
          <w:tcPr>
            <w:tcW w:w="817" w:type="dxa"/>
          </w:tcPr>
          <w:p w:rsidR="00E3043A" w:rsidRPr="00F173A6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19.</w:t>
            </w:r>
          </w:p>
        </w:tc>
        <w:tc>
          <w:tcPr>
            <w:tcW w:w="2835" w:type="dxa"/>
          </w:tcPr>
          <w:p w:rsidR="00297AE5" w:rsidRPr="00F173A6" w:rsidRDefault="00E3043A" w:rsidP="0070476B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F173A6">
              <w:rPr>
                <w:rFonts w:ascii="Garamond" w:hAnsi="Garamond"/>
                <w:b/>
                <w:sz w:val="24"/>
                <w:szCs w:val="24"/>
              </w:rPr>
              <w:t xml:space="preserve">Дата начала </w:t>
            </w:r>
            <w:r w:rsidR="00297AE5" w:rsidRPr="00F173A6">
              <w:rPr>
                <w:rFonts w:ascii="Garamond" w:hAnsi="Garamond"/>
                <w:b/>
                <w:sz w:val="24"/>
                <w:szCs w:val="24"/>
              </w:rPr>
              <w:t xml:space="preserve">срока предоставления </w:t>
            </w:r>
            <w:r w:rsidRPr="00F173A6">
              <w:rPr>
                <w:rFonts w:ascii="Garamond" w:hAnsi="Garamond"/>
                <w:b/>
                <w:sz w:val="24"/>
                <w:szCs w:val="24"/>
              </w:rPr>
              <w:t xml:space="preserve">разъяснений </w:t>
            </w:r>
          </w:p>
          <w:p w:rsidR="00297AE5" w:rsidRPr="00F173A6" w:rsidRDefault="00297AE5" w:rsidP="0070476B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  <w:p w:rsidR="00297AE5" w:rsidRPr="00F173A6" w:rsidRDefault="00297AE5" w:rsidP="0070476B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F173A6">
              <w:rPr>
                <w:rFonts w:ascii="Garamond" w:hAnsi="Garamond"/>
                <w:b/>
                <w:sz w:val="24"/>
                <w:szCs w:val="24"/>
              </w:rPr>
              <w:t>Дата окончания срока приема запросов</w:t>
            </w:r>
            <w:r w:rsidR="004127A3" w:rsidRPr="00F173A6">
              <w:rPr>
                <w:rFonts w:ascii="Garamond" w:hAnsi="Garamond"/>
                <w:b/>
                <w:sz w:val="24"/>
                <w:szCs w:val="24"/>
              </w:rPr>
              <w:t xml:space="preserve"> на предоставление разъяснений</w:t>
            </w:r>
          </w:p>
          <w:p w:rsidR="00297AE5" w:rsidRPr="00F173A6" w:rsidRDefault="00297AE5" w:rsidP="0070476B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  <w:p w:rsidR="00E3043A" w:rsidRPr="00F173A6" w:rsidRDefault="00297AE5" w:rsidP="0070476B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F173A6">
              <w:rPr>
                <w:rFonts w:ascii="Garamond" w:hAnsi="Garamond"/>
                <w:b/>
                <w:sz w:val="24"/>
                <w:szCs w:val="24"/>
              </w:rPr>
              <w:t>Дата окончания срока предоставления разъяснений</w:t>
            </w:r>
          </w:p>
        </w:tc>
        <w:tc>
          <w:tcPr>
            <w:tcW w:w="5919" w:type="dxa"/>
          </w:tcPr>
          <w:p w:rsidR="00297AE5" w:rsidRPr="00F173A6" w:rsidRDefault="002F3470" w:rsidP="00297AE5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«</w:t>
            </w:r>
            <w:r w:rsidR="00C74A2A">
              <w:rPr>
                <w:rFonts w:ascii="Garamond" w:hAnsi="Garamond"/>
                <w:sz w:val="24"/>
                <w:szCs w:val="24"/>
              </w:rPr>
              <w:t>29</w:t>
            </w:r>
            <w:r w:rsidR="00E3043A" w:rsidRPr="00F173A6">
              <w:rPr>
                <w:rFonts w:ascii="Garamond" w:hAnsi="Garamond"/>
                <w:sz w:val="24"/>
                <w:szCs w:val="24"/>
              </w:rPr>
              <w:t xml:space="preserve">» </w:t>
            </w:r>
            <w:r w:rsidR="00C74A2A">
              <w:rPr>
                <w:rFonts w:ascii="Garamond" w:hAnsi="Garamond"/>
                <w:sz w:val="24"/>
                <w:szCs w:val="24"/>
              </w:rPr>
              <w:t>августа</w:t>
            </w:r>
            <w:r w:rsidRPr="00F173A6">
              <w:rPr>
                <w:rFonts w:ascii="Garamond" w:hAnsi="Garamond"/>
                <w:sz w:val="24"/>
                <w:szCs w:val="24"/>
              </w:rPr>
              <w:t xml:space="preserve">  2014г. </w:t>
            </w:r>
          </w:p>
          <w:p w:rsidR="00297AE5" w:rsidRPr="00F173A6" w:rsidRDefault="00297AE5" w:rsidP="00297AE5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  <w:p w:rsidR="00297AE5" w:rsidRPr="00F173A6" w:rsidRDefault="00297AE5" w:rsidP="00297AE5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  <w:p w:rsidR="004127A3" w:rsidRPr="00F173A6" w:rsidRDefault="004127A3" w:rsidP="00297AE5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  <w:p w:rsidR="00297AE5" w:rsidRPr="00F173A6" w:rsidRDefault="002F3470" w:rsidP="00297AE5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«</w:t>
            </w:r>
            <w:r w:rsidR="00C74A2A">
              <w:rPr>
                <w:rFonts w:ascii="Garamond" w:hAnsi="Garamond"/>
                <w:sz w:val="24"/>
                <w:szCs w:val="24"/>
              </w:rPr>
              <w:t>01</w:t>
            </w:r>
            <w:r w:rsidR="00E3043A" w:rsidRPr="00F173A6">
              <w:rPr>
                <w:rFonts w:ascii="Garamond" w:hAnsi="Garamond"/>
                <w:sz w:val="24"/>
                <w:szCs w:val="24"/>
              </w:rPr>
              <w:t xml:space="preserve">» </w:t>
            </w:r>
            <w:r w:rsidR="00C74A2A">
              <w:rPr>
                <w:rFonts w:ascii="Garamond" w:hAnsi="Garamond"/>
                <w:sz w:val="24"/>
                <w:szCs w:val="24"/>
              </w:rPr>
              <w:t>сентября</w:t>
            </w:r>
            <w:r w:rsidR="00E3043A" w:rsidRPr="00F173A6">
              <w:rPr>
                <w:rFonts w:ascii="Garamond" w:hAnsi="Garamond"/>
                <w:sz w:val="24"/>
                <w:szCs w:val="24"/>
              </w:rPr>
              <w:t xml:space="preserve"> 2014г.</w:t>
            </w:r>
          </w:p>
          <w:p w:rsidR="00297AE5" w:rsidRPr="00F173A6" w:rsidRDefault="00297AE5" w:rsidP="00297AE5"/>
          <w:p w:rsidR="004127A3" w:rsidRPr="00F173A6" w:rsidRDefault="004127A3" w:rsidP="00297AE5">
            <w:pPr>
              <w:rPr>
                <w:rFonts w:ascii="Garamond" w:hAnsi="Garamond"/>
                <w:sz w:val="24"/>
                <w:szCs w:val="24"/>
              </w:rPr>
            </w:pPr>
          </w:p>
          <w:p w:rsidR="00E3043A" w:rsidRPr="00F173A6" w:rsidRDefault="005D6773" w:rsidP="00C74A2A">
            <w:r w:rsidRPr="00F173A6">
              <w:rPr>
                <w:rFonts w:ascii="Garamond" w:hAnsi="Garamond"/>
                <w:sz w:val="24"/>
                <w:szCs w:val="24"/>
              </w:rPr>
              <w:t>«</w:t>
            </w:r>
            <w:r w:rsidR="00C74A2A">
              <w:rPr>
                <w:rFonts w:ascii="Garamond" w:hAnsi="Garamond"/>
                <w:sz w:val="24"/>
                <w:szCs w:val="24"/>
              </w:rPr>
              <w:t>03</w:t>
            </w:r>
            <w:r w:rsidR="00297AE5" w:rsidRPr="00F173A6">
              <w:rPr>
                <w:rFonts w:ascii="Garamond" w:hAnsi="Garamond"/>
                <w:sz w:val="24"/>
                <w:szCs w:val="24"/>
              </w:rPr>
              <w:t xml:space="preserve">» </w:t>
            </w:r>
            <w:r w:rsidR="00C74A2A">
              <w:rPr>
                <w:rFonts w:ascii="Garamond" w:hAnsi="Garamond"/>
                <w:sz w:val="24"/>
                <w:szCs w:val="24"/>
              </w:rPr>
              <w:t>сентября</w:t>
            </w:r>
            <w:r w:rsidR="00297AE5" w:rsidRPr="00F173A6">
              <w:rPr>
                <w:rFonts w:ascii="Garamond" w:hAnsi="Garamond"/>
                <w:sz w:val="24"/>
                <w:szCs w:val="24"/>
              </w:rPr>
              <w:t xml:space="preserve"> 2014г.</w:t>
            </w:r>
          </w:p>
        </w:tc>
      </w:tr>
      <w:tr w:rsidR="00E3043A" w:rsidRPr="00F173A6" w:rsidTr="005C7BC6">
        <w:tc>
          <w:tcPr>
            <w:tcW w:w="817" w:type="dxa"/>
          </w:tcPr>
          <w:p w:rsidR="00E3043A" w:rsidRPr="00F173A6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20.</w:t>
            </w:r>
          </w:p>
        </w:tc>
        <w:tc>
          <w:tcPr>
            <w:tcW w:w="2835" w:type="dxa"/>
          </w:tcPr>
          <w:p w:rsidR="00E3043A" w:rsidRPr="00F173A6" w:rsidRDefault="00E3043A" w:rsidP="004E47AF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F173A6">
              <w:rPr>
                <w:rFonts w:ascii="Garamond" w:hAnsi="Garamond"/>
                <w:b/>
                <w:sz w:val="24"/>
                <w:szCs w:val="24"/>
              </w:rPr>
              <w:t xml:space="preserve">Место рассмотрения заявок на участие в открытом запросе предложений </w:t>
            </w:r>
          </w:p>
        </w:tc>
        <w:tc>
          <w:tcPr>
            <w:tcW w:w="5919" w:type="dxa"/>
          </w:tcPr>
          <w:p w:rsidR="00E3043A" w:rsidRPr="00F173A6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117638, г. Москва, ул. Одесская, д.3.</w:t>
            </w:r>
          </w:p>
        </w:tc>
      </w:tr>
      <w:tr w:rsidR="00E3043A" w:rsidRPr="00F173A6" w:rsidTr="005C7BC6">
        <w:tc>
          <w:tcPr>
            <w:tcW w:w="817" w:type="dxa"/>
          </w:tcPr>
          <w:p w:rsidR="00E3043A" w:rsidRPr="00F173A6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21.</w:t>
            </w:r>
          </w:p>
        </w:tc>
        <w:tc>
          <w:tcPr>
            <w:tcW w:w="2835" w:type="dxa"/>
          </w:tcPr>
          <w:p w:rsidR="00E3043A" w:rsidRPr="00F173A6" w:rsidRDefault="00E3043A" w:rsidP="004E47AF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F173A6">
              <w:rPr>
                <w:rFonts w:ascii="Garamond" w:hAnsi="Garamond"/>
                <w:b/>
                <w:sz w:val="24"/>
                <w:szCs w:val="24"/>
              </w:rPr>
              <w:t xml:space="preserve">Дата и время рассмотрения заявок на участие в открытом </w:t>
            </w:r>
            <w:r w:rsidRPr="00F173A6">
              <w:rPr>
                <w:rFonts w:ascii="Garamond" w:hAnsi="Garamond"/>
                <w:b/>
                <w:sz w:val="24"/>
                <w:szCs w:val="24"/>
              </w:rPr>
              <w:lastRenderedPageBreak/>
              <w:t xml:space="preserve">запросе предложений </w:t>
            </w:r>
          </w:p>
        </w:tc>
        <w:tc>
          <w:tcPr>
            <w:tcW w:w="5919" w:type="dxa"/>
          </w:tcPr>
          <w:p w:rsidR="00E3043A" w:rsidRPr="00F173A6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  <w:p w:rsidR="00E3043A" w:rsidRPr="00F173A6" w:rsidRDefault="00E3043A" w:rsidP="00C37BC4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  <w:p w:rsidR="00E3043A" w:rsidRPr="00F173A6" w:rsidRDefault="00C74A2A" w:rsidP="00C74A2A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09</w:t>
            </w:r>
            <w:r w:rsidR="00E3043A" w:rsidRPr="00F173A6">
              <w:rPr>
                <w:rFonts w:ascii="Garamond" w:hAnsi="Garamond"/>
                <w:sz w:val="24"/>
                <w:szCs w:val="24"/>
              </w:rPr>
              <w:t xml:space="preserve"> ч. </w:t>
            </w:r>
            <w:r>
              <w:rPr>
                <w:rFonts w:ascii="Garamond" w:hAnsi="Garamond"/>
                <w:sz w:val="24"/>
                <w:szCs w:val="24"/>
              </w:rPr>
              <w:t>15</w:t>
            </w:r>
            <w:r w:rsidR="002F3470" w:rsidRPr="00F173A6">
              <w:rPr>
                <w:rFonts w:ascii="Garamond" w:hAnsi="Garamond"/>
                <w:sz w:val="24"/>
                <w:szCs w:val="24"/>
              </w:rPr>
              <w:t xml:space="preserve">  мин. по московскому времени «</w:t>
            </w:r>
            <w:r>
              <w:rPr>
                <w:rFonts w:ascii="Garamond" w:hAnsi="Garamond"/>
                <w:sz w:val="24"/>
                <w:szCs w:val="24"/>
              </w:rPr>
              <w:t>04</w:t>
            </w:r>
            <w:r w:rsidR="00E3043A" w:rsidRPr="00F173A6">
              <w:rPr>
                <w:rFonts w:ascii="Garamond" w:hAnsi="Garamond"/>
                <w:sz w:val="24"/>
                <w:szCs w:val="24"/>
              </w:rPr>
              <w:t xml:space="preserve">» </w:t>
            </w:r>
            <w:r>
              <w:rPr>
                <w:rFonts w:ascii="Garamond" w:hAnsi="Garamond"/>
                <w:sz w:val="24"/>
                <w:szCs w:val="24"/>
              </w:rPr>
              <w:t>сентября</w:t>
            </w:r>
            <w:r w:rsidR="00E3043A" w:rsidRPr="00F173A6">
              <w:rPr>
                <w:rFonts w:ascii="Garamond" w:hAnsi="Garamond"/>
                <w:sz w:val="24"/>
                <w:szCs w:val="24"/>
              </w:rPr>
              <w:t xml:space="preserve"> </w:t>
            </w:r>
            <w:r w:rsidR="00E3043A" w:rsidRPr="00F173A6">
              <w:rPr>
                <w:rFonts w:ascii="Garamond" w:hAnsi="Garamond"/>
                <w:sz w:val="24"/>
                <w:szCs w:val="24"/>
              </w:rPr>
              <w:lastRenderedPageBreak/>
              <w:t>2014г.</w:t>
            </w:r>
          </w:p>
        </w:tc>
      </w:tr>
      <w:tr w:rsidR="00E3043A" w:rsidRPr="00F173A6" w:rsidTr="005C7BC6">
        <w:tc>
          <w:tcPr>
            <w:tcW w:w="817" w:type="dxa"/>
          </w:tcPr>
          <w:p w:rsidR="00E3043A" w:rsidRPr="00F173A6" w:rsidRDefault="00E3043A" w:rsidP="00157E05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lastRenderedPageBreak/>
              <w:t>22.</w:t>
            </w:r>
          </w:p>
        </w:tc>
        <w:tc>
          <w:tcPr>
            <w:tcW w:w="2835" w:type="dxa"/>
          </w:tcPr>
          <w:p w:rsidR="00E3043A" w:rsidRPr="00F173A6" w:rsidRDefault="00E3043A" w:rsidP="004E47AF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F173A6">
              <w:rPr>
                <w:rFonts w:ascii="Garamond" w:hAnsi="Garamond"/>
                <w:b/>
                <w:sz w:val="24"/>
                <w:szCs w:val="24"/>
              </w:rPr>
              <w:t>Место рассмотрения предложений участников закупки и подведения итогов закупки</w:t>
            </w:r>
          </w:p>
        </w:tc>
        <w:tc>
          <w:tcPr>
            <w:tcW w:w="5919" w:type="dxa"/>
          </w:tcPr>
          <w:p w:rsidR="00E3043A" w:rsidRPr="00F173A6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  <w:p w:rsidR="00E3043A" w:rsidRPr="00F173A6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117638, г. Москва, ул. Одесская, д.3.</w:t>
            </w:r>
          </w:p>
        </w:tc>
      </w:tr>
      <w:tr w:rsidR="00E3043A" w:rsidRPr="00F173A6" w:rsidTr="005C7BC6">
        <w:tc>
          <w:tcPr>
            <w:tcW w:w="817" w:type="dxa"/>
          </w:tcPr>
          <w:p w:rsidR="00E3043A" w:rsidRPr="00F173A6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23.</w:t>
            </w:r>
          </w:p>
        </w:tc>
        <w:tc>
          <w:tcPr>
            <w:tcW w:w="2835" w:type="dxa"/>
          </w:tcPr>
          <w:p w:rsidR="00E3043A" w:rsidRPr="00F173A6" w:rsidRDefault="00E3043A" w:rsidP="004E47AF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F173A6">
              <w:rPr>
                <w:rFonts w:ascii="Garamond" w:hAnsi="Garamond"/>
                <w:b/>
                <w:sz w:val="24"/>
                <w:szCs w:val="24"/>
              </w:rPr>
              <w:t>Дата и время рассмотрения предложений участников закупки и подведения итогов закупки</w:t>
            </w:r>
          </w:p>
        </w:tc>
        <w:tc>
          <w:tcPr>
            <w:tcW w:w="5919" w:type="dxa"/>
          </w:tcPr>
          <w:p w:rsidR="00E3043A" w:rsidRPr="00F173A6" w:rsidRDefault="008C28F2" w:rsidP="00C74A2A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 xml:space="preserve"> </w:t>
            </w:r>
            <w:r w:rsidR="00C74A2A">
              <w:rPr>
                <w:rFonts w:ascii="Garamond" w:hAnsi="Garamond"/>
                <w:sz w:val="24"/>
                <w:szCs w:val="24"/>
              </w:rPr>
              <w:t>09</w:t>
            </w:r>
            <w:r w:rsidR="005D6773" w:rsidRPr="00F173A6">
              <w:rPr>
                <w:rFonts w:ascii="Garamond" w:hAnsi="Garamond"/>
                <w:sz w:val="24"/>
                <w:szCs w:val="24"/>
              </w:rPr>
              <w:t xml:space="preserve"> </w:t>
            </w:r>
            <w:r w:rsidR="00E3043A" w:rsidRPr="00F173A6">
              <w:rPr>
                <w:rFonts w:ascii="Garamond" w:hAnsi="Garamond"/>
                <w:sz w:val="24"/>
                <w:szCs w:val="24"/>
              </w:rPr>
              <w:t xml:space="preserve">ч. </w:t>
            </w:r>
            <w:r w:rsidR="00C74A2A">
              <w:rPr>
                <w:rFonts w:ascii="Garamond" w:hAnsi="Garamond"/>
                <w:sz w:val="24"/>
                <w:szCs w:val="24"/>
              </w:rPr>
              <w:t>30</w:t>
            </w:r>
            <w:r w:rsidR="002F3470" w:rsidRPr="00F173A6">
              <w:rPr>
                <w:rFonts w:ascii="Garamond" w:hAnsi="Garamond"/>
                <w:sz w:val="24"/>
                <w:szCs w:val="24"/>
              </w:rPr>
              <w:t xml:space="preserve">  мин. по московскому времени «</w:t>
            </w:r>
            <w:r w:rsidR="00C74A2A">
              <w:rPr>
                <w:rFonts w:ascii="Garamond" w:hAnsi="Garamond"/>
                <w:sz w:val="24"/>
                <w:szCs w:val="24"/>
              </w:rPr>
              <w:t>04</w:t>
            </w:r>
            <w:r w:rsidR="00E3043A" w:rsidRPr="00F173A6">
              <w:rPr>
                <w:rFonts w:ascii="Garamond" w:hAnsi="Garamond"/>
                <w:sz w:val="24"/>
                <w:szCs w:val="24"/>
              </w:rPr>
              <w:t xml:space="preserve">» </w:t>
            </w:r>
            <w:r w:rsidR="00C74A2A">
              <w:rPr>
                <w:rFonts w:ascii="Garamond" w:hAnsi="Garamond"/>
                <w:sz w:val="24"/>
                <w:szCs w:val="24"/>
              </w:rPr>
              <w:t>сентября</w:t>
            </w:r>
            <w:bookmarkStart w:id="0" w:name="_GoBack"/>
            <w:bookmarkEnd w:id="0"/>
            <w:r w:rsidR="00E3043A" w:rsidRPr="00F173A6">
              <w:rPr>
                <w:rFonts w:ascii="Garamond" w:hAnsi="Garamond"/>
                <w:sz w:val="24"/>
                <w:szCs w:val="24"/>
              </w:rPr>
              <w:t xml:space="preserve">  2014г.</w:t>
            </w:r>
          </w:p>
        </w:tc>
      </w:tr>
      <w:tr w:rsidR="00E3043A" w:rsidRPr="00F173A6" w:rsidTr="005C7BC6">
        <w:tc>
          <w:tcPr>
            <w:tcW w:w="817" w:type="dxa"/>
          </w:tcPr>
          <w:p w:rsidR="00E3043A" w:rsidRPr="00F173A6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24.</w:t>
            </w:r>
          </w:p>
        </w:tc>
        <w:tc>
          <w:tcPr>
            <w:tcW w:w="2835" w:type="dxa"/>
          </w:tcPr>
          <w:p w:rsidR="00E3043A" w:rsidRPr="00F173A6" w:rsidRDefault="00E3043A" w:rsidP="001B27C0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F173A6">
              <w:rPr>
                <w:rFonts w:ascii="Garamond" w:hAnsi="Garamond"/>
                <w:b/>
                <w:sz w:val="24"/>
                <w:szCs w:val="24"/>
              </w:rPr>
              <w:t>Обеспечение заявки на участие в конкурентной процедуре:</w:t>
            </w:r>
          </w:p>
        </w:tc>
        <w:tc>
          <w:tcPr>
            <w:tcW w:w="5919" w:type="dxa"/>
          </w:tcPr>
          <w:p w:rsidR="00F702BF" w:rsidRPr="00F173A6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Обеспечение исполнения обязательств в связи с подачей заявки на участие в открытом запросе предложений установлено в соответствии с условиями Положения о закупках ФГУП ГЦСС в целях обеспечения:</w:t>
            </w:r>
          </w:p>
          <w:p w:rsidR="00F702BF" w:rsidRPr="00F173A6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-  обязательства не изменять или не отзывать заявку на участие в открытом запросе предложений после окончания срока подачи заявок;</w:t>
            </w:r>
          </w:p>
          <w:p w:rsidR="00F702BF" w:rsidRPr="00F173A6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-  обязательства не предоставлять заведомо недостоверные сведения в составе заявки на участие в открытом запросе предложений;</w:t>
            </w:r>
          </w:p>
          <w:p w:rsidR="00F702BF" w:rsidRPr="00F173A6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-  обязательства заключить договор на условиях заявки на участие в открытом запросе предложений.</w:t>
            </w:r>
          </w:p>
          <w:p w:rsidR="00F702BF" w:rsidRPr="00F173A6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В случае нарушения участником закупки хотя бы одного из перечисленных обязательств, денежные средства, внесенные участником закупки в качестве обеспечения заявки на участие в открытом запросе предложений, участнику закупки не возвращаются (удерживаются Организатором закупки).</w:t>
            </w:r>
          </w:p>
          <w:p w:rsidR="00F702BF" w:rsidRPr="00F173A6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Размер обеспечения за</w:t>
            </w:r>
            <w:r w:rsidR="00496B81" w:rsidRPr="00F173A6">
              <w:rPr>
                <w:rFonts w:ascii="Garamond" w:hAnsi="Garamond"/>
                <w:sz w:val="24"/>
                <w:szCs w:val="24"/>
              </w:rPr>
              <w:t>я</w:t>
            </w:r>
            <w:r w:rsidR="00EA33B6" w:rsidRPr="00F173A6">
              <w:rPr>
                <w:rFonts w:ascii="Garamond" w:hAnsi="Garamond"/>
                <w:sz w:val="24"/>
                <w:szCs w:val="24"/>
              </w:rPr>
              <w:t xml:space="preserve">вки устанавливается в размере </w:t>
            </w:r>
            <w:r w:rsidR="008E7E7C" w:rsidRPr="00F173A6">
              <w:rPr>
                <w:rFonts w:ascii="Garamond" w:hAnsi="Garamond"/>
                <w:sz w:val="24"/>
                <w:szCs w:val="24"/>
              </w:rPr>
              <w:t>10</w:t>
            </w:r>
            <w:r w:rsidRPr="00F173A6">
              <w:rPr>
                <w:rFonts w:ascii="Garamond" w:hAnsi="Garamond"/>
                <w:sz w:val="24"/>
                <w:szCs w:val="24"/>
              </w:rPr>
              <w:t>% (</w:t>
            </w:r>
            <w:r w:rsidR="008E7E7C" w:rsidRPr="00F173A6">
              <w:rPr>
                <w:rFonts w:ascii="Garamond" w:hAnsi="Garamond"/>
                <w:sz w:val="24"/>
                <w:szCs w:val="24"/>
              </w:rPr>
              <w:t>десяти</w:t>
            </w:r>
            <w:r w:rsidR="00EA33B6" w:rsidRPr="00F173A6">
              <w:rPr>
                <w:rFonts w:ascii="Garamond" w:hAnsi="Garamond"/>
                <w:sz w:val="24"/>
                <w:szCs w:val="24"/>
              </w:rPr>
              <w:t xml:space="preserve"> процентов</w:t>
            </w:r>
            <w:r w:rsidRPr="00F173A6">
              <w:rPr>
                <w:rFonts w:ascii="Garamond" w:hAnsi="Garamond"/>
                <w:sz w:val="24"/>
                <w:szCs w:val="24"/>
              </w:rPr>
              <w:t xml:space="preserve">) от начальной (максимальной) цены, что составляет  </w:t>
            </w:r>
            <w:r w:rsidR="00453EED" w:rsidRPr="00F173A6">
              <w:rPr>
                <w:rFonts w:ascii="Garamond" w:hAnsi="Garamond"/>
                <w:sz w:val="24"/>
                <w:szCs w:val="24"/>
              </w:rPr>
              <w:t>175 334</w:t>
            </w:r>
            <w:r w:rsidR="00F102E2" w:rsidRPr="00F173A6">
              <w:rPr>
                <w:rFonts w:ascii="Garamond" w:hAnsi="Garamond"/>
                <w:sz w:val="24"/>
                <w:szCs w:val="24"/>
              </w:rPr>
              <w:t xml:space="preserve"> </w:t>
            </w:r>
            <w:r w:rsidR="0040451C" w:rsidRPr="00F173A6">
              <w:rPr>
                <w:rFonts w:ascii="Garamond" w:hAnsi="Garamond"/>
                <w:sz w:val="24"/>
                <w:szCs w:val="24"/>
              </w:rPr>
              <w:t>(</w:t>
            </w:r>
            <w:r w:rsidR="00453EED" w:rsidRPr="00F173A6">
              <w:rPr>
                <w:rFonts w:ascii="Garamond" w:hAnsi="Garamond"/>
                <w:sz w:val="24"/>
                <w:szCs w:val="24"/>
              </w:rPr>
              <w:t>Сто семьдесят пять тысяч триста тридцать четыре</w:t>
            </w:r>
            <w:r w:rsidR="0040451C" w:rsidRPr="00F173A6">
              <w:rPr>
                <w:rFonts w:ascii="Garamond" w:hAnsi="Garamond"/>
                <w:sz w:val="24"/>
                <w:szCs w:val="24"/>
              </w:rPr>
              <w:t xml:space="preserve">) </w:t>
            </w:r>
            <w:r w:rsidR="00F102E2" w:rsidRPr="00F173A6">
              <w:rPr>
                <w:rFonts w:ascii="Garamond" w:hAnsi="Garamond"/>
                <w:sz w:val="24"/>
                <w:szCs w:val="24"/>
              </w:rPr>
              <w:t>рубл</w:t>
            </w:r>
            <w:r w:rsidR="00453EED" w:rsidRPr="00F173A6">
              <w:rPr>
                <w:rFonts w:ascii="Garamond" w:hAnsi="Garamond"/>
                <w:sz w:val="24"/>
                <w:szCs w:val="24"/>
              </w:rPr>
              <w:t>я</w:t>
            </w:r>
            <w:r w:rsidR="00F102E2" w:rsidRPr="00F173A6">
              <w:rPr>
                <w:rFonts w:ascii="Garamond" w:hAnsi="Garamond"/>
                <w:sz w:val="24"/>
                <w:szCs w:val="24"/>
              </w:rPr>
              <w:t xml:space="preserve"> </w:t>
            </w:r>
            <w:r w:rsidR="00453EED" w:rsidRPr="00F173A6">
              <w:rPr>
                <w:rFonts w:ascii="Garamond" w:hAnsi="Garamond"/>
                <w:sz w:val="24"/>
                <w:szCs w:val="24"/>
              </w:rPr>
              <w:t>00</w:t>
            </w:r>
            <w:r w:rsidR="00F102E2" w:rsidRPr="00F173A6">
              <w:rPr>
                <w:rFonts w:ascii="Garamond" w:hAnsi="Garamond"/>
                <w:sz w:val="24"/>
                <w:szCs w:val="24"/>
              </w:rPr>
              <w:t xml:space="preserve"> копе</w:t>
            </w:r>
            <w:r w:rsidR="00297AE5" w:rsidRPr="00F173A6">
              <w:rPr>
                <w:rFonts w:ascii="Garamond" w:hAnsi="Garamond"/>
                <w:sz w:val="24"/>
                <w:szCs w:val="24"/>
              </w:rPr>
              <w:t>ек</w:t>
            </w:r>
            <w:r w:rsidRPr="00F173A6">
              <w:rPr>
                <w:rFonts w:ascii="Garamond" w:hAnsi="Garamond"/>
                <w:sz w:val="24"/>
                <w:szCs w:val="24"/>
              </w:rPr>
              <w:t>.</w:t>
            </w:r>
          </w:p>
          <w:p w:rsidR="00F702BF" w:rsidRPr="00F173A6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 xml:space="preserve">Обеспечение исполнения обязательства в связи с подачей заявки на участие в открытом запросе предложений должно быть предоставлено участником закупки в форме обеспечительного платежа, т.е. денежных средств, подлежащих перечислению на расчетный счет Организатора закупки, указанный в п.1. настоящей Информационной карты открытого запроса предложений. В платежном поручении в графе «Назначение платежа» участник закупки должен указать «Обеспечительный платеж, реестровый номер закупки  </w:t>
            </w:r>
            <w:r w:rsidR="00E605FA" w:rsidRPr="00F173A6">
              <w:rPr>
                <w:rFonts w:ascii="Garamond" w:hAnsi="Garamond"/>
                <w:sz w:val="24"/>
                <w:szCs w:val="24"/>
              </w:rPr>
              <w:t>14082101</w:t>
            </w:r>
            <w:r w:rsidRPr="00F173A6">
              <w:rPr>
                <w:rFonts w:ascii="Garamond" w:hAnsi="Garamond"/>
                <w:sz w:val="24"/>
                <w:szCs w:val="24"/>
              </w:rPr>
              <w:t xml:space="preserve">». </w:t>
            </w:r>
          </w:p>
          <w:p w:rsidR="00F702BF" w:rsidRPr="00F173A6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Обеспечительный платеж возвращается участникам закупки не позднее 5 (Пяти) рабочих дней с даты:</w:t>
            </w:r>
          </w:p>
          <w:p w:rsidR="00F702BF" w:rsidRPr="00F173A6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 xml:space="preserve">-  принятия решения об отказе от проведения открытого запроса </w:t>
            </w:r>
            <w:r w:rsidR="006B1699" w:rsidRPr="00F173A6">
              <w:rPr>
                <w:rFonts w:ascii="Garamond" w:hAnsi="Garamond"/>
                <w:sz w:val="24"/>
                <w:szCs w:val="24"/>
              </w:rPr>
              <w:t xml:space="preserve">предложений </w:t>
            </w:r>
            <w:r w:rsidRPr="00F173A6">
              <w:rPr>
                <w:rFonts w:ascii="Garamond" w:hAnsi="Garamond"/>
                <w:sz w:val="24"/>
                <w:szCs w:val="24"/>
              </w:rPr>
              <w:t>(обеспечительный платеж возвращается всем участникам закупки, подавшим заявки);</w:t>
            </w:r>
          </w:p>
          <w:p w:rsidR="00F702BF" w:rsidRPr="00F173A6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lastRenderedPageBreak/>
              <w:t xml:space="preserve">-  поступления уведомления об отзыве заявки на участие в открытом запросе </w:t>
            </w:r>
            <w:r w:rsidR="006B1699" w:rsidRPr="00F173A6">
              <w:rPr>
                <w:rFonts w:ascii="Garamond" w:hAnsi="Garamond"/>
                <w:sz w:val="24"/>
                <w:szCs w:val="24"/>
              </w:rPr>
              <w:t xml:space="preserve">предложений </w:t>
            </w:r>
            <w:r w:rsidRPr="00F173A6">
              <w:rPr>
                <w:rFonts w:ascii="Garamond" w:hAnsi="Garamond"/>
                <w:sz w:val="24"/>
                <w:szCs w:val="24"/>
              </w:rPr>
              <w:t>(обеспечительный платеж возвращается участнику закупки, отозвавшему заявку до окончания срока подачи заявок);</w:t>
            </w:r>
          </w:p>
          <w:p w:rsidR="00F702BF" w:rsidRPr="00F173A6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-  получения опоздавшей заявки (обеспечительный платеж возвращается участнику закупки, заявка которого была подана после окончания срока подачи заявок);</w:t>
            </w:r>
          </w:p>
          <w:p w:rsidR="00F702BF" w:rsidRPr="00F173A6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 xml:space="preserve">-  подведение итогов открытого запроса </w:t>
            </w:r>
            <w:r w:rsidR="006B1699" w:rsidRPr="00F173A6">
              <w:rPr>
                <w:rFonts w:ascii="Garamond" w:hAnsi="Garamond"/>
                <w:sz w:val="24"/>
                <w:szCs w:val="24"/>
              </w:rPr>
              <w:t xml:space="preserve">предложений </w:t>
            </w:r>
            <w:r w:rsidRPr="00F173A6">
              <w:rPr>
                <w:rFonts w:ascii="Garamond" w:hAnsi="Garamond"/>
                <w:sz w:val="24"/>
                <w:szCs w:val="24"/>
              </w:rPr>
              <w:t xml:space="preserve">(обеспечительный платеж возвращается участнику закупки, который не стал победителем открытого запроса </w:t>
            </w:r>
            <w:r w:rsidR="006B1699" w:rsidRPr="00F173A6">
              <w:rPr>
                <w:rFonts w:ascii="Garamond" w:hAnsi="Garamond"/>
                <w:sz w:val="24"/>
                <w:szCs w:val="24"/>
              </w:rPr>
              <w:t>предложений</w:t>
            </w:r>
            <w:r w:rsidRPr="00F173A6">
              <w:rPr>
                <w:rFonts w:ascii="Garamond" w:hAnsi="Garamond"/>
                <w:sz w:val="24"/>
                <w:szCs w:val="24"/>
              </w:rPr>
              <w:t>, кроме участников закупки, заявкам которых был присвоен первый и второй номер соответственно);</w:t>
            </w:r>
          </w:p>
          <w:p w:rsidR="00F702BF" w:rsidRPr="00F173A6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 xml:space="preserve">-  заключения договора по результатам состоявшегося открытого запроса </w:t>
            </w:r>
            <w:r w:rsidR="00385F43" w:rsidRPr="00F173A6">
              <w:rPr>
                <w:rFonts w:ascii="Garamond" w:hAnsi="Garamond"/>
                <w:sz w:val="24"/>
                <w:szCs w:val="24"/>
              </w:rPr>
              <w:t xml:space="preserve">предложений </w:t>
            </w:r>
            <w:r w:rsidRPr="00F173A6">
              <w:rPr>
                <w:rFonts w:ascii="Garamond" w:hAnsi="Garamond"/>
                <w:sz w:val="24"/>
                <w:szCs w:val="24"/>
              </w:rPr>
              <w:t>(обеспечительный платеж возвращается всем остальным участникам);</w:t>
            </w:r>
          </w:p>
          <w:p w:rsidR="00F702BF" w:rsidRPr="00F173A6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-  после заключения договора с единственным участником закупки либо после принятия решения об отказе от заключения с ним договора (обеспечительный платеж возвращается такому единственному участнику);</w:t>
            </w:r>
          </w:p>
          <w:p w:rsidR="00E3043A" w:rsidRPr="00F173A6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 xml:space="preserve">-  после признания закупки несостоявшейся и принятия решения о  </w:t>
            </w:r>
            <w:proofErr w:type="spellStart"/>
            <w:r w:rsidRPr="00F173A6">
              <w:rPr>
                <w:rFonts w:ascii="Garamond" w:hAnsi="Garamond"/>
                <w:sz w:val="24"/>
                <w:szCs w:val="24"/>
              </w:rPr>
              <w:t>незаключении</w:t>
            </w:r>
            <w:proofErr w:type="spellEnd"/>
            <w:r w:rsidRPr="00F173A6">
              <w:rPr>
                <w:rFonts w:ascii="Garamond" w:hAnsi="Garamond"/>
                <w:sz w:val="24"/>
                <w:szCs w:val="24"/>
              </w:rPr>
              <w:t xml:space="preserve"> договора по ее результатам либо в случае отказа Заказчика от заключения договора по результатам открытого запроса </w:t>
            </w:r>
            <w:r w:rsidR="00385F43" w:rsidRPr="00F173A6">
              <w:rPr>
                <w:rFonts w:ascii="Garamond" w:hAnsi="Garamond"/>
                <w:sz w:val="24"/>
                <w:szCs w:val="24"/>
              </w:rPr>
              <w:t xml:space="preserve">предложений </w:t>
            </w:r>
            <w:r w:rsidRPr="00F173A6">
              <w:rPr>
                <w:rFonts w:ascii="Garamond" w:hAnsi="Garamond"/>
                <w:sz w:val="24"/>
                <w:szCs w:val="24"/>
              </w:rPr>
              <w:t>(обеспечительный платеж возвращается участникам, которым обеспечение не было возвращено на предыдущих стадиях).</w:t>
            </w:r>
          </w:p>
        </w:tc>
      </w:tr>
      <w:tr w:rsidR="00F01662" w:rsidRPr="00F173A6" w:rsidTr="005C7BC6">
        <w:tc>
          <w:tcPr>
            <w:tcW w:w="817" w:type="dxa"/>
          </w:tcPr>
          <w:p w:rsidR="00F01662" w:rsidRPr="00F173A6" w:rsidRDefault="00F01662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lastRenderedPageBreak/>
              <w:t>25.</w:t>
            </w:r>
          </w:p>
        </w:tc>
        <w:tc>
          <w:tcPr>
            <w:tcW w:w="2835" w:type="dxa"/>
          </w:tcPr>
          <w:p w:rsidR="00F01662" w:rsidRPr="00F173A6" w:rsidRDefault="00F01662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F173A6">
              <w:rPr>
                <w:rFonts w:ascii="Garamond" w:hAnsi="Garamond"/>
                <w:b/>
                <w:sz w:val="24"/>
                <w:szCs w:val="24"/>
              </w:rPr>
              <w:t>Обеспечение исполнения договора:</w:t>
            </w:r>
          </w:p>
        </w:tc>
        <w:tc>
          <w:tcPr>
            <w:tcW w:w="5919" w:type="dxa"/>
          </w:tcPr>
          <w:p w:rsidR="00F01662" w:rsidRPr="00F173A6" w:rsidRDefault="00ED3BE0" w:rsidP="00FE5C79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Не предусмотрено.</w:t>
            </w:r>
          </w:p>
          <w:p w:rsidR="00F01662" w:rsidRPr="00F173A6" w:rsidRDefault="00F01662" w:rsidP="00ED6194">
            <w:pPr>
              <w:spacing w:after="0" w:line="240" w:lineRule="auto"/>
              <w:rPr>
                <w:rFonts w:ascii="Garamond" w:hAnsi="Garamond"/>
                <w:sz w:val="24"/>
                <w:szCs w:val="24"/>
              </w:rPr>
            </w:pPr>
          </w:p>
        </w:tc>
      </w:tr>
      <w:tr w:rsidR="00F01662" w:rsidRPr="00F173A6" w:rsidTr="005C7BC6">
        <w:tc>
          <w:tcPr>
            <w:tcW w:w="817" w:type="dxa"/>
          </w:tcPr>
          <w:p w:rsidR="00F01662" w:rsidRPr="00F173A6" w:rsidRDefault="00F01662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26.</w:t>
            </w:r>
          </w:p>
        </w:tc>
        <w:tc>
          <w:tcPr>
            <w:tcW w:w="2835" w:type="dxa"/>
          </w:tcPr>
          <w:p w:rsidR="00F01662" w:rsidRPr="00F173A6" w:rsidRDefault="00F01662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F173A6">
              <w:rPr>
                <w:rFonts w:ascii="Garamond" w:hAnsi="Garamond"/>
                <w:b/>
                <w:sz w:val="24"/>
                <w:szCs w:val="24"/>
              </w:rPr>
              <w:t>Требования к содержанию и составу заявки. Инструкция по заполнению заявки на участие в открытом запросе предложений:</w:t>
            </w:r>
          </w:p>
        </w:tc>
        <w:tc>
          <w:tcPr>
            <w:tcW w:w="5919" w:type="dxa"/>
          </w:tcPr>
          <w:p w:rsidR="00F01662" w:rsidRPr="00F173A6" w:rsidRDefault="00F01662" w:rsidP="00BF20D8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Заявка на участие в открытом запросе предложений подготавливается участником закупки по форме, указанной в Приложении 3 к настоящему договору. Порядок заполнения заявки указан в Инструкции по заполнению заявки на участие в открытом запросе предложений (Приложение 6 к документации об открытом запросе предложений).</w:t>
            </w:r>
          </w:p>
        </w:tc>
      </w:tr>
    </w:tbl>
    <w:p w:rsidR="00273B6F" w:rsidRPr="00F173A6" w:rsidRDefault="00273B6F" w:rsidP="008D2FE7">
      <w:pPr>
        <w:pStyle w:val="a4"/>
        <w:rPr>
          <w:rFonts w:ascii="Garamond" w:hAnsi="Garamond"/>
          <w:sz w:val="24"/>
          <w:szCs w:val="24"/>
        </w:rPr>
      </w:pPr>
    </w:p>
    <w:p w:rsidR="00DC73A6" w:rsidRPr="00F173A6" w:rsidRDefault="00071457" w:rsidP="008A30E3">
      <w:pPr>
        <w:pStyle w:val="a4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ab/>
      </w:r>
      <w:r w:rsidRPr="00F173A6">
        <w:rPr>
          <w:rFonts w:ascii="Garamond" w:hAnsi="Garamond"/>
          <w:sz w:val="24"/>
          <w:szCs w:val="24"/>
        </w:rPr>
        <w:tab/>
      </w:r>
      <w:r w:rsidRPr="00F173A6">
        <w:rPr>
          <w:rFonts w:ascii="Garamond" w:hAnsi="Garamond"/>
          <w:sz w:val="24"/>
          <w:szCs w:val="24"/>
        </w:rPr>
        <w:tab/>
      </w:r>
      <w:r w:rsidRPr="00F173A6">
        <w:rPr>
          <w:rFonts w:ascii="Garamond" w:hAnsi="Garamond"/>
          <w:sz w:val="24"/>
          <w:szCs w:val="24"/>
        </w:rPr>
        <w:tab/>
      </w:r>
      <w:r w:rsidRPr="00F173A6">
        <w:rPr>
          <w:rFonts w:ascii="Garamond" w:hAnsi="Garamond"/>
          <w:sz w:val="24"/>
          <w:szCs w:val="24"/>
        </w:rPr>
        <w:tab/>
      </w:r>
      <w:r w:rsidRPr="00F173A6">
        <w:rPr>
          <w:rFonts w:ascii="Garamond" w:hAnsi="Garamond"/>
          <w:sz w:val="24"/>
          <w:szCs w:val="24"/>
        </w:rPr>
        <w:tab/>
      </w:r>
      <w:r w:rsidRPr="00F173A6">
        <w:rPr>
          <w:rFonts w:ascii="Garamond" w:hAnsi="Garamond"/>
          <w:sz w:val="24"/>
          <w:szCs w:val="24"/>
        </w:rPr>
        <w:tab/>
        <w:t xml:space="preserve">       </w:t>
      </w:r>
      <w:r w:rsidRPr="00F173A6">
        <w:rPr>
          <w:rFonts w:ascii="Garamond" w:hAnsi="Garamond"/>
          <w:sz w:val="24"/>
          <w:szCs w:val="24"/>
        </w:rPr>
        <w:tab/>
      </w:r>
      <w:r w:rsidRPr="00F173A6">
        <w:rPr>
          <w:rFonts w:ascii="Garamond" w:hAnsi="Garamond"/>
          <w:sz w:val="24"/>
          <w:szCs w:val="24"/>
        </w:rPr>
        <w:tab/>
      </w:r>
      <w:r w:rsidRPr="00F173A6">
        <w:rPr>
          <w:rFonts w:ascii="Garamond" w:hAnsi="Garamond"/>
          <w:sz w:val="24"/>
          <w:szCs w:val="24"/>
        </w:rPr>
        <w:tab/>
        <w:t xml:space="preserve">  </w:t>
      </w:r>
    </w:p>
    <w:p w:rsidR="00556395" w:rsidRPr="00F173A6" w:rsidRDefault="00FE5C79" w:rsidP="00EC3115">
      <w:pPr>
        <w:pStyle w:val="a4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 xml:space="preserve"> </w:t>
      </w:r>
      <w:r w:rsidR="00EC3115" w:rsidRPr="00F173A6">
        <w:rPr>
          <w:rFonts w:ascii="Garamond" w:hAnsi="Garamond"/>
          <w:sz w:val="24"/>
          <w:szCs w:val="24"/>
        </w:rPr>
        <w:t xml:space="preserve">                                                                                                              </w:t>
      </w:r>
    </w:p>
    <w:p w:rsidR="008433A7" w:rsidRPr="00F173A6" w:rsidRDefault="00556395" w:rsidP="00EC3115">
      <w:pPr>
        <w:pStyle w:val="a4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 xml:space="preserve">                                                                                                               </w:t>
      </w:r>
      <w:r w:rsidR="00EC3115" w:rsidRPr="00F173A6">
        <w:rPr>
          <w:rFonts w:ascii="Garamond" w:hAnsi="Garamond"/>
          <w:sz w:val="24"/>
          <w:szCs w:val="24"/>
        </w:rPr>
        <w:t xml:space="preserve"> </w:t>
      </w:r>
    </w:p>
    <w:p w:rsidR="00ED3BE0" w:rsidRPr="00F173A6" w:rsidRDefault="00ED3BE0" w:rsidP="00EC3115">
      <w:pPr>
        <w:pStyle w:val="a4"/>
        <w:rPr>
          <w:rFonts w:ascii="Garamond" w:hAnsi="Garamond"/>
          <w:sz w:val="24"/>
          <w:szCs w:val="24"/>
        </w:rPr>
      </w:pPr>
    </w:p>
    <w:p w:rsidR="00ED3BE0" w:rsidRPr="00F173A6" w:rsidRDefault="00ED3BE0" w:rsidP="00EC3115">
      <w:pPr>
        <w:pStyle w:val="a4"/>
        <w:rPr>
          <w:rFonts w:ascii="Garamond" w:hAnsi="Garamond"/>
          <w:sz w:val="24"/>
          <w:szCs w:val="24"/>
        </w:rPr>
      </w:pPr>
    </w:p>
    <w:p w:rsidR="00ED3BE0" w:rsidRPr="00F173A6" w:rsidRDefault="00ED3BE0" w:rsidP="00EC3115">
      <w:pPr>
        <w:pStyle w:val="a4"/>
        <w:rPr>
          <w:rFonts w:ascii="Garamond" w:hAnsi="Garamond"/>
          <w:sz w:val="24"/>
          <w:szCs w:val="24"/>
        </w:rPr>
      </w:pPr>
    </w:p>
    <w:p w:rsidR="00ED3BE0" w:rsidRPr="00F173A6" w:rsidRDefault="00ED3BE0" w:rsidP="00EC3115">
      <w:pPr>
        <w:pStyle w:val="a4"/>
        <w:rPr>
          <w:rFonts w:ascii="Garamond" w:hAnsi="Garamond"/>
          <w:sz w:val="24"/>
          <w:szCs w:val="24"/>
        </w:rPr>
      </w:pPr>
    </w:p>
    <w:p w:rsidR="00ED3BE0" w:rsidRPr="00F173A6" w:rsidRDefault="00ED3BE0" w:rsidP="00EC3115">
      <w:pPr>
        <w:pStyle w:val="a4"/>
        <w:rPr>
          <w:rFonts w:ascii="Garamond" w:hAnsi="Garamond"/>
          <w:sz w:val="24"/>
          <w:szCs w:val="24"/>
        </w:rPr>
      </w:pPr>
    </w:p>
    <w:p w:rsidR="00ED3BE0" w:rsidRPr="00F173A6" w:rsidRDefault="00ED3BE0" w:rsidP="00EC3115">
      <w:pPr>
        <w:pStyle w:val="a4"/>
        <w:rPr>
          <w:rFonts w:ascii="Garamond" w:hAnsi="Garamond"/>
          <w:sz w:val="24"/>
          <w:szCs w:val="24"/>
        </w:rPr>
      </w:pPr>
    </w:p>
    <w:p w:rsidR="00ED3BE0" w:rsidRPr="00F173A6" w:rsidRDefault="00ED3BE0" w:rsidP="00EC3115">
      <w:pPr>
        <w:pStyle w:val="a4"/>
        <w:rPr>
          <w:rFonts w:ascii="Garamond" w:hAnsi="Garamond"/>
          <w:sz w:val="24"/>
          <w:szCs w:val="24"/>
        </w:rPr>
      </w:pPr>
    </w:p>
    <w:p w:rsidR="00ED3BE0" w:rsidRPr="00F173A6" w:rsidRDefault="00ED3BE0" w:rsidP="00EC3115">
      <w:pPr>
        <w:pStyle w:val="a4"/>
        <w:rPr>
          <w:rFonts w:ascii="Garamond" w:hAnsi="Garamond"/>
          <w:sz w:val="24"/>
          <w:szCs w:val="24"/>
        </w:rPr>
      </w:pPr>
    </w:p>
    <w:p w:rsidR="00ED3BE0" w:rsidRPr="00F173A6" w:rsidRDefault="00ED3BE0" w:rsidP="00EC3115">
      <w:pPr>
        <w:pStyle w:val="a4"/>
        <w:rPr>
          <w:rFonts w:ascii="Garamond" w:hAnsi="Garamond"/>
          <w:sz w:val="24"/>
          <w:szCs w:val="24"/>
        </w:rPr>
      </w:pPr>
    </w:p>
    <w:p w:rsidR="00ED3BE0" w:rsidRPr="00F173A6" w:rsidRDefault="00ED3BE0" w:rsidP="00EC3115">
      <w:pPr>
        <w:pStyle w:val="a4"/>
        <w:rPr>
          <w:rFonts w:ascii="Garamond" w:hAnsi="Garamond"/>
          <w:sz w:val="24"/>
          <w:szCs w:val="24"/>
        </w:rPr>
      </w:pPr>
    </w:p>
    <w:p w:rsidR="006B7E56" w:rsidRPr="00F173A6" w:rsidRDefault="006B7E56" w:rsidP="00EC3115">
      <w:pPr>
        <w:pStyle w:val="a4"/>
        <w:rPr>
          <w:rFonts w:ascii="Garamond" w:hAnsi="Garamond"/>
          <w:sz w:val="24"/>
          <w:szCs w:val="24"/>
        </w:rPr>
      </w:pPr>
    </w:p>
    <w:p w:rsidR="00273B6F" w:rsidRPr="00F173A6" w:rsidRDefault="008433A7" w:rsidP="00EC3115">
      <w:pPr>
        <w:pStyle w:val="a4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lastRenderedPageBreak/>
        <w:t xml:space="preserve">                                                                                                                </w:t>
      </w:r>
      <w:r w:rsidR="00273B6F" w:rsidRPr="00F173A6">
        <w:rPr>
          <w:rFonts w:ascii="Garamond" w:hAnsi="Garamond"/>
          <w:sz w:val="24"/>
          <w:szCs w:val="24"/>
        </w:rPr>
        <w:t>Приложение 2</w:t>
      </w:r>
    </w:p>
    <w:p w:rsidR="00273B6F" w:rsidRPr="00F173A6" w:rsidRDefault="00273B6F" w:rsidP="00EC3115">
      <w:pPr>
        <w:pStyle w:val="a4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ab/>
      </w:r>
      <w:r w:rsidRPr="00F173A6">
        <w:rPr>
          <w:rFonts w:ascii="Garamond" w:hAnsi="Garamond"/>
          <w:sz w:val="24"/>
          <w:szCs w:val="24"/>
        </w:rPr>
        <w:tab/>
      </w:r>
      <w:r w:rsidRPr="00F173A6">
        <w:rPr>
          <w:rFonts w:ascii="Garamond" w:hAnsi="Garamond"/>
          <w:sz w:val="24"/>
          <w:szCs w:val="24"/>
        </w:rPr>
        <w:tab/>
      </w:r>
      <w:r w:rsidRPr="00F173A6">
        <w:rPr>
          <w:rFonts w:ascii="Garamond" w:hAnsi="Garamond"/>
          <w:sz w:val="24"/>
          <w:szCs w:val="24"/>
        </w:rPr>
        <w:tab/>
      </w:r>
      <w:r w:rsidRPr="00F173A6">
        <w:rPr>
          <w:rFonts w:ascii="Garamond" w:hAnsi="Garamond"/>
          <w:sz w:val="24"/>
          <w:szCs w:val="24"/>
        </w:rPr>
        <w:tab/>
      </w:r>
      <w:r w:rsidRPr="00F173A6">
        <w:rPr>
          <w:rFonts w:ascii="Garamond" w:hAnsi="Garamond"/>
          <w:sz w:val="24"/>
          <w:szCs w:val="24"/>
        </w:rPr>
        <w:tab/>
      </w:r>
      <w:r w:rsidRPr="00F173A6">
        <w:rPr>
          <w:rFonts w:ascii="Garamond" w:hAnsi="Garamond"/>
          <w:sz w:val="24"/>
          <w:szCs w:val="24"/>
        </w:rPr>
        <w:tab/>
      </w:r>
      <w:r w:rsidRPr="00F173A6">
        <w:rPr>
          <w:rFonts w:ascii="Garamond" w:hAnsi="Garamond"/>
          <w:sz w:val="24"/>
          <w:szCs w:val="24"/>
        </w:rPr>
        <w:tab/>
      </w:r>
      <w:r w:rsidR="00EC3115" w:rsidRPr="00F173A6">
        <w:rPr>
          <w:rFonts w:ascii="Garamond" w:hAnsi="Garamond"/>
          <w:sz w:val="24"/>
          <w:szCs w:val="24"/>
        </w:rPr>
        <w:t xml:space="preserve">                  </w:t>
      </w:r>
      <w:r w:rsidRPr="00F173A6">
        <w:rPr>
          <w:rFonts w:ascii="Garamond" w:hAnsi="Garamond"/>
          <w:sz w:val="24"/>
          <w:szCs w:val="24"/>
        </w:rPr>
        <w:t xml:space="preserve">к документации об </w:t>
      </w:r>
      <w:proofErr w:type="gramStart"/>
      <w:r w:rsidRPr="00F173A6">
        <w:rPr>
          <w:rFonts w:ascii="Garamond" w:hAnsi="Garamond"/>
          <w:sz w:val="24"/>
          <w:szCs w:val="24"/>
        </w:rPr>
        <w:t>открытом</w:t>
      </w:r>
      <w:proofErr w:type="gramEnd"/>
      <w:r w:rsidRPr="00F173A6">
        <w:rPr>
          <w:rFonts w:ascii="Garamond" w:hAnsi="Garamond"/>
          <w:sz w:val="24"/>
          <w:szCs w:val="24"/>
        </w:rPr>
        <w:t xml:space="preserve"> </w:t>
      </w:r>
    </w:p>
    <w:p w:rsidR="00273B6F" w:rsidRPr="00F173A6" w:rsidRDefault="00EC3115" w:rsidP="00EC3115">
      <w:pPr>
        <w:pStyle w:val="a4"/>
        <w:ind w:left="5664" w:firstLine="708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 xml:space="preserve">  </w:t>
      </w:r>
      <w:r w:rsidR="00273B6F" w:rsidRPr="00F173A6">
        <w:rPr>
          <w:rFonts w:ascii="Garamond" w:hAnsi="Garamond"/>
          <w:sz w:val="24"/>
          <w:szCs w:val="24"/>
        </w:rPr>
        <w:t xml:space="preserve">    </w:t>
      </w:r>
      <w:proofErr w:type="gramStart"/>
      <w:r w:rsidR="00273B6F" w:rsidRPr="00F173A6">
        <w:rPr>
          <w:rFonts w:ascii="Garamond" w:hAnsi="Garamond"/>
          <w:sz w:val="24"/>
          <w:szCs w:val="24"/>
        </w:rPr>
        <w:t>запросе</w:t>
      </w:r>
      <w:proofErr w:type="gramEnd"/>
      <w:r w:rsidR="00273B6F" w:rsidRPr="00F173A6">
        <w:rPr>
          <w:rFonts w:ascii="Garamond" w:hAnsi="Garamond"/>
          <w:sz w:val="24"/>
          <w:szCs w:val="24"/>
        </w:rPr>
        <w:t xml:space="preserve"> предложений</w:t>
      </w:r>
    </w:p>
    <w:p w:rsidR="00393401" w:rsidRPr="00F173A6" w:rsidRDefault="00393401" w:rsidP="00393401">
      <w:pPr>
        <w:spacing w:after="0" w:line="240" w:lineRule="auto"/>
        <w:jc w:val="center"/>
        <w:rPr>
          <w:rFonts w:ascii="Garamond" w:eastAsia="Times New Roman" w:hAnsi="Garamond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sz w:val="24"/>
          <w:szCs w:val="24"/>
          <w:lang w:eastAsia="ru-RU"/>
        </w:rPr>
        <w:t>ТЕХНИЧЕСКОЕ ЗАДАНИЕ:</w:t>
      </w:r>
    </w:p>
    <w:p w:rsidR="00F702BF" w:rsidRPr="00F173A6" w:rsidRDefault="00F702BF" w:rsidP="00F702BF">
      <w:pPr>
        <w:jc w:val="both"/>
        <w:rPr>
          <w:rFonts w:ascii="Garamond" w:eastAsia="Times New Roman" w:hAnsi="Garamond"/>
          <w:b/>
          <w:caps/>
          <w:sz w:val="24"/>
          <w:szCs w:val="24"/>
          <w:lang w:eastAsia="ru-RU"/>
        </w:rPr>
      </w:pPr>
    </w:p>
    <w:p w:rsidR="00071457" w:rsidRPr="00F173A6" w:rsidRDefault="00F702BF" w:rsidP="00D37A7C">
      <w:pPr>
        <w:spacing w:after="0" w:line="240" w:lineRule="auto"/>
        <w:jc w:val="both"/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</w:pPr>
      <w:r w:rsidRPr="00F173A6"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  <w:t xml:space="preserve">Технические и функциональные характеристики (потребительские свойства), </w:t>
      </w:r>
    </w:p>
    <w:p w:rsidR="00071457" w:rsidRPr="00F173A6" w:rsidRDefault="00F702BF" w:rsidP="00F702BF">
      <w:pPr>
        <w:spacing w:after="0" w:line="240" w:lineRule="auto"/>
        <w:jc w:val="both"/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</w:pPr>
      <w:r w:rsidRPr="00F173A6"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  <w:t>количественные характеристики</w:t>
      </w:r>
    </w:p>
    <w:p w:rsidR="00D37A7C" w:rsidRPr="00F173A6" w:rsidRDefault="00D37A7C" w:rsidP="00EA33B6">
      <w:pPr>
        <w:spacing w:after="0" w:line="240" w:lineRule="auto"/>
        <w:contextualSpacing/>
        <w:jc w:val="both"/>
        <w:rPr>
          <w:rFonts w:ascii="Garamond" w:hAnsi="Garamond"/>
          <w:b/>
          <w:bCs/>
          <w:spacing w:val="-2"/>
          <w:sz w:val="24"/>
          <w:szCs w:val="24"/>
          <w:lang w:eastAsia="ru-RU"/>
        </w:rPr>
      </w:pPr>
    </w:p>
    <w:p w:rsidR="00E21C73" w:rsidRPr="00F173A6" w:rsidRDefault="00E21C73" w:rsidP="00E605FA">
      <w:pPr>
        <w:spacing w:after="0" w:line="240" w:lineRule="auto"/>
        <w:ind w:firstLine="709"/>
        <w:jc w:val="center"/>
        <w:rPr>
          <w:rFonts w:ascii="Garamond" w:eastAsia="Times New Roman" w:hAnsi="Garamond"/>
          <w:b/>
          <w:sz w:val="24"/>
          <w:szCs w:val="24"/>
          <w:lang w:eastAsia="ru-RU" w:bidi="en-US"/>
        </w:rPr>
      </w:pPr>
      <w:r w:rsidRPr="00F173A6">
        <w:rPr>
          <w:rFonts w:ascii="Garamond" w:eastAsia="Times New Roman" w:hAnsi="Garamond"/>
          <w:b/>
          <w:sz w:val="24"/>
          <w:szCs w:val="24"/>
          <w:lang w:eastAsia="ru-RU" w:bidi="en-US"/>
        </w:rPr>
        <w:t xml:space="preserve">Грузопассажирский автомобиль на базе </w:t>
      </w:r>
      <w:r w:rsidRPr="00F173A6">
        <w:rPr>
          <w:rFonts w:ascii="Garamond" w:eastAsia="Times New Roman" w:hAnsi="Garamond"/>
          <w:b/>
          <w:sz w:val="24"/>
          <w:szCs w:val="24"/>
          <w:lang w:val="en-US" w:eastAsia="ru-RU" w:bidi="en-US"/>
        </w:rPr>
        <w:t>Ford</w:t>
      </w:r>
      <w:r w:rsidRPr="00F173A6">
        <w:rPr>
          <w:rFonts w:ascii="Garamond" w:eastAsia="Times New Roman" w:hAnsi="Garamond"/>
          <w:b/>
          <w:sz w:val="24"/>
          <w:szCs w:val="24"/>
          <w:lang w:eastAsia="ru-RU" w:bidi="en-US"/>
        </w:rPr>
        <w:t xml:space="preserve"> </w:t>
      </w:r>
      <w:r w:rsidRPr="00F173A6">
        <w:rPr>
          <w:rFonts w:ascii="Garamond" w:eastAsia="Times New Roman" w:hAnsi="Garamond"/>
          <w:b/>
          <w:sz w:val="24"/>
          <w:szCs w:val="24"/>
          <w:lang w:val="en-US" w:eastAsia="ru-RU" w:bidi="en-US"/>
        </w:rPr>
        <w:t>TRANSIT</w:t>
      </w:r>
      <w:r w:rsidR="00E605FA" w:rsidRPr="00F173A6">
        <w:rPr>
          <w:rFonts w:ascii="Garamond" w:eastAsia="Times New Roman" w:hAnsi="Garamond"/>
          <w:b/>
          <w:sz w:val="24"/>
          <w:szCs w:val="24"/>
          <w:lang w:eastAsia="ru-RU" w:bidi="en-US"/>
        </w:rPr>
        <w:t xml:space="preserve"> </w:t>
      </w:r>
      <w:r w:rsidRPr="00F173A6">
        <w:rPr>
          <w:rFonts w:ascii="Garamond" w:eastAsia="Times New Roman" w:hAnsi="Garamond"/>
          <w:b/>
          <w:sz w:val="24"/>
          <w:szCs w:val="24"/>
          <w:lang w:eastAsia="ru-RU" w:bidi="en-US"/>
        </w:rPr>
        <w:t xml:space="preserve">350 </w:t>
      </w:r>
      <w:r w:rsidRPr="00F173A6">
        <w:rPr>
          <w:rFonts w:ascii="Garamond" w:eastAsia="Times New Roman" w:hAnsi="Garamond"/>
          <w:b/>
          <w:sz w:val="24"/>
          <w:szCs w:val="24"/>
          <w:lang w:val="en-US" w:eastAsia="ru-RU" w:bidi="en-US"/>
        </w:rPr>
        <w:t>LWB</w:t>
      </w:r>
      <w:r w:rsidRPr="00F173A6">
        <w:rPr>
          <w:rFonts w:ascii="Garamond" w:eastAsia="Times New Roman" w:hAnsi="Garamond"/>
          <w:b/>
          <w:sz w:val="24"/>
          <w:szCs w:val="24"/>
          <w:lang w:eastAsia="ru-RU" w:bidi="en-US"/>
        </w:rPr>
        <w:t xml:space="preserve"> </w:t>
      </w:r>
      <w:r w:rsidRPr="00F173A6">
        <w:rPr>
          <w:rFonts w:ascii="Garamond" w:eastAsia="Times New Roman" w:hAnsi="Garamond"/>
          <w:b/>
          <w:sz w:val="24"/>
          <w:szCs w:val="24"/>
          <w:lang w:val="en-US" w:eastAsia="ru-RU" w:bidi="en-US"/>
        </w:rPr>
        <w:t>AWD</w:t>
      </w:r>
    </w:p>
    <w:p w:rsidR="00E21C73" w:rsidRPr="00F173A6" w:rsidRDefault="00E21C73" w:rsidP="00E21C73">
      <w:pPr>
        <w:tabs>
          <w:tab w:val="left" w:pos="284"/>
          <w:tab w:val="left" w:pos="720"/>
        </w:tabs>
        <w:spacing w:after="0" w:line="300" w:lineRule="exact"/>
        <w:rPr>
          <w:rFonts w:ascii="Garamond" w:eastAsia="Times New Roman" w:hAnsi="Garamond"/>
          <w:b/>
          <w:sz w:val="24"/>
          <w:szCs w:val="24"/>
          <w:u w:val="single"/>
          <w:lang w:eastAsia="ru-RU"/>
        </w:rPr>
      </w:pPr>
    </w:p>
    <w:tbl>
      <w:tblPr>
        <w:tblW w:w="9747" w:type="dxa"/>
        <w:tblLook w:val="0000" w:firstRow="0" w:lastRow="0" w:firstColumn="0" w:lastColumn="0" w:noHBand="0" w:noVBand="0"/>
      </w:tblPr>
      <w:tblGrid>
        <w:gridCol w:w="3936"/>
        <w:gridCol w:w="5103"/>
        <w:gridCol w:w="708"/>
      </w:tblGrid>
      <w:tr w:rsidR="00E21C73" w:rsidRPr="00F173A6" w:rsidTr="00140352">
        <w:trPr>
          <w:trHeight w:val="184"/>
        </w:trPr>
        <w:tc>
          <w:tcPr>
            <w:tcW w:w="3936" w:type="dxa"/>
            <w:vAlign w:val="bottom"/>
          </w:tcPr>
          <w:p w:rsidR="00E21C73" w:rsidRPr="00F173A6" w:rsidRDefault="00E21C73" w:rsidP="00E21C73">
            <w:pPr>
              <w:spacing w:after="120" w:line="240" w:lineRule="auto"/>
              <w:rPr>
                <w:rFonts w:ascii="Garamond" w:eastAsia="Times New Roman" w:hAnsi="Garamond"/>
                <w:sz w:val="24"/>
                <w:szCs w:val="24"/>
                <w:lang w:eastAsia="ru-RU" w:bidi="en-US"/>
              </w:rPr>
            </w:pPr>
            <w:r w:rsidRPr="00F173A6">
              <w:rPr>
                <w:rFonts w:ascii="Garamond" w:eastAsia="Times New Roman" w:hAnsi="Garamond"/>
                <w:sz w:val="24"/>
                <w:szCs w:val="24"/>
                <w:lang w:eastAsia="ru-RU" w:bidi="en-US"/>
              </w:rPr>
              <w:t>Двигатель</w:t>
            </w:r>
          </w:p>
        </w:tc>
        <w:tc>
          <w:tcPr>
            <w:tcW w:w="5103" w:type="dxa"/>
            <w:vAlign w:val="bottom"/>
          </w:tcPr>
          <w:p w:rsidR="00E21C73" w:rsidRPr="00F173A6" w:rsidRDefault="00E21C73" w:rsidP="00E21C73">
            <w:pPr>
              <w:spacing w:after="120" w:line="240" w:lineRule="auto"/>
              <w:ind w:left="-71"/>
              <w:rPr>
                <w:rFonts w:ascii="Garamond" w:eastAsia="Times New Roman" w:hAnsi="Garamond"/>
                <w:sz w:val="24"/>
                <w:szCs w:val="24"/>
                <w:lang w:eastAsia="ru-RU" w:bidi="en-US"/>
              </w:rPr>
            </w:pPr>
            <w:r w:rsidRPr="00F173A6">
              <w:rPr>
                <w:rFonts w:ascii="Garamond" w:eastAsia="Times New Roman" w:hAnsi="Garamond"/>
                <w:bCs/>
                <w:iCs/>
                <w:sz w:val="24"/>
                <w:szCs w:val="24"/>
                <w:lang w:eastAsia="ru-RU" w:bidi="en-US"/>
              </w:rPr>
              <w:t xml:space="preserve"> </w:t>
            </w:r>
            <w:proofErr w:type="gramStart"/>
            <w:r w:rsidRPr="00F173A6">
              <w:rPr>
                <w:rFonts w:ascii="Garamond" w:eastAsia="Times New Roman" w:hAnsi="Garamond"/>
                <w:bCs/>
                <w:iCs/>
                <w:sz w:val="24"/>
                <w:szCs w:val="24"/>
                <w:lang w:eastAsia="ru-RU" w:bidi="en-US"/>
              </w:rPr>
              <w:t>Турбо-дизельный</w:t>
            </w:r>
            <w:proofErr w:type="gramEnd"/>
            <w:r w:rsidRPr="00F173A6">
              <w:rPr>
                <w:rFonts w:ascii="Garamond" w:eastAsia="Times New Roman" w:hAnsi="Garamond"/>
                <w:bCs/>
                <w:iCs/>
                <w:sz w:val="24"/>
                <w:szCs w:val="24"/>
                <w:lang w:eastAsia="ru-RU" w:bidi="en-US"/>
              </w:rPr>
              <w:t xml:space="preserve"> 2,2 л., 125 </w:t>
            </w:r>
            <w:proofErr w:type="spellStart"/>
            <w:r w:rsidRPr="00F173A6">
              <w:rPr>
                <w:rFonts w:ascii="Garamond" w:eastAsia="Times New Roman" w:hAnsi="Garamond"/>
                <w:bCs/>
                <w:iCs/>
                <w:sz w:val="24"/>
                <w:szCs w:val="24"/>
                <w:lang w:eastAsia="ru-RU" w:bidi="en-US"/>
              </w:rPr>
              <w:t>л.с</w:t>
            </w:r>
            <w:proofErr w:type="spellEnd"/>
            <w:r w:rsidRPr="00F173A6">
              <w:rPr>
                <w:rFonts w:ascii="Garamond" w:eastAsia="Times New Roman" w:hAnsi="Garamond"/>
                <w:bCs/>
                <w:iCs/>
                <w:sz w:val="24"/>
                <w:szCs w:val="24"/>
                <w:lang w:eastAsia="ru-RU" w:bidi="en-US"/>
              </w:rPr>
              <w:t>.</w:t>
            </w:r>
          </w:p>
        </w:tc>
        <w:tc>
          <w:tcPr>
            <w:tcW w:w="708" w:type="dxa"/>
            <w:vAlign w:val="bottom"/>
          </w:tcPr>
          <w:p w:rsidR="00E21C73" w:rsidRPr="00F173A6" w:rsidRDefault="00E21C73" w:rsidP="00E21C73">
            <w:pPr>
              <w:spacing w:after="120" w:line="240" w:lineRule="auto"/>
              <w:rPr>
                <w:rFonts w:ascii="Garamond" w:eastAsia="Times New Roman" w:hAnsi="Garamond" w:cs="Arial"/>
                <w:sz w:val="24"/>
                <w:szCs w:val="24"/>
                <w:lang w:eastAsia="ru-RU" w:bidi="en-US"/>
              </w:rPr>
            </w:pPr>
          </w:p>
        </w:tc>
      </w:tr>
      <w:tr w:rsidR="00E21C73" w:rsidRPr="00F173A6" w:rsidTr="00140352">
        <w:tc>
          <w:tcPr>
            <w:tcW w:w="3936" w:type="dxa"/>
            <w:vAlign w:val="bottom"/>
          </w:tcPr>
          <w:p w:rsidR="00E21C73" w:rsidRPr="00F173A6" w:rsidRDefault="00E21C73" w:rsidP="00E21C73">
            <w:pPr>
              <w:spacing w:after="120" w:line="240" w:lineRule="auto"/>
              <w:rPr>
                <w:rFonts w:ascii="Garamond" w:eastAsia="Times New Roman" w:hAnsi="Garamond"/>
                <w:sz w:val="24"/>
                <w:szCs w:val="24"/>
                <w:lang w:eastAsia="ru-RU" w:bidi="en-US"/>
              </w:rPr>
            </w:pPr>
            <w:r w:rsidRPr="00F173A6">
              <w:rPr>
                <w:rFonts w:ascii="Garamond" w:eastAsia="Times New Roman" w:hAnsi="Garamond"/>
                <w:sz w:val="24"/>
                <w:szCs w:val="24"/>
                <w:lang w:eastAsia="ru-RU" w:bidi="en-US"/>
              </w:rPr>
              <w:t>Трансмиссия</w:t>
            </w:r>
          </w:p>
        </w:tc>
        <w:tc>
          <w:tcPr>
            <w:tcW w:w="5103" w:type="dxa"/>
            <w:vAlign w:val="bottom"/>
          </w:tcPr>
          <w:p w:rsidR="00E21C73" w:rsidRPr="00F173A6" w:rsidRDefault="00E21C73" w:rsidP="00E21C73">
            <w:pPr>
              <w:spacing w:after="120" w:line="240" w:lineRule="auto"/>
              <w:rPr>
                <w:rFonts w:ascii="Garamond" w:eastAsia="Times New Roman" w:hAnsi="Garamond"/>
                <w:sz w:val="24"/>
                <w:szCs w:val="24"/>
                <w:lang w:eastAsia="ru-RU" w:bidi="en-US"/>
              </w:rPr>
            </w:pPr>
            <w:r w:rsidRPr="00F173A6">
              <w:rPr>
                <w:rFonts w:ascii="Garamond" w:eastAsia="Times New Roman" w:hAnsi="Garamond"/>
                <w:sz w:val="24"/>
                <w:szCs w:val="24"/>
                <w:lang w:eastAsia="ru-RU" w:bidi="en-US"/>
              </w:rPr>
              <w:t>6МКПП</w:t>
            </w:r>
          </w:p>
        </w:tc>
        <w:tc>
          <w:tcPr>
            <w:tcW w:w="708" w:type="dxa"/>
            <w:vAlign w:val="bottom"/>
          </w:tcPr>
          <w:p w:rsidR="00E21C73" w:rsidRPr="00F173A6" w:rsidRDefault="00E21C73" w:rsidP="00E21C73">
            <w:pPr>
              <w:spacing w:after="120" w:line="240" w:lineRule="auto"/>
              <w:rPr>
                <w:rFonts w:ascii="Garamond" w:eastAsia="Times New Roman" w:hAnsi="Garamond" w:cs="Arial"/>
                <w:sz w:val="24"/>
                <w:szCs w:val="24"/>
                <w:lang w:eastAsia="ru-RU" w:bidi="en-US"/>
              </w:rPr>
            </w:pPr>
          </w:p>
        </w:tc>
      </w:tr>
    </w:tbl>
    <w:p w:rsidR="00E21C73" w:rsidRPr="00F173A6" w:rsidRDefault="00E21C73" w:rsidP="00E21C73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</w:p>
    <w:p w:rsidR="00E21C73" w:rsidRPr="00F173A6" w:rsidRDefault="00E21C73" w:rsidP="00E21C73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 xml:space="preserve">Длина х ширина х высота, </w:t>
      </w:r>
      <w:proofErr w:type="gramStart"/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>мм</w:t>
      </w:r>
      <w:proofErr w:type="gramEnd"/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>: 5680 х 2374 х2606</w:t>
      </w:r>
    </w:p>
    <w:p w:rsidR="00E21C73" w:rsidRPr="00F173A6" w:rsidRDefault="00E21C73" w:rsidP="00E21C73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 xml:space="preserve">Колесная формула 4х4, полный  привод </w:t>
      </w:r>
    </w:p>
    <w:p w:rsidR="00E21C73" w:rsidRPr="00F173A6" w:rsidRDefault="00E21C73" w:rsidP="00E21C73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>Колесная база 3750 мм</w:t>
      </w:r>
    </w:p>
    <w:p w:rsidR="00E21C73" w:rsidRPr="00F173A6" w:rsidRDefault="00E21C73" w:rsidP="00E21C73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>Гидроусилитель руля</w:t>
      </w:r>
    </w:p>
    <w:p w:rsidR="00E21C73" w:rsidRPr="00F173A6" w:rsidRDefault="00E21C73" w:rsidP="00E21C73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>Экологический класс Евро 4</w:t>
      </w:r>
    </w:p>
    <w:p w:rsidR="00E21C73" w:rsidRPr="00F173A6" w:rsidRDefault="00E21C73" w:rsidP="00E21C73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>Топливный бак 80 л.</w:t>
      </w:r>
    </w:p>
    <w:p w:rsidR="00E21C73" w:rsidRPr="00F173A6" w:rsidRDefault="00E21C73" w:rsidP="00E21C73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</w:p>
    <w:p w:rsidR="00E21C73" w:rsidRPr="00F173A6" w:rsidRDefault="00E21C73" w:rsidP="00E21C73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>ABS</w:t>
      </w:r>
    </w:p>
    <w:p w:rsidR="00E21C73" w:rsidRPr="00F173A6" w:rsidRDefault="00E21C73" w:rsidP="00E21C73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>КПП  механическая</w:t>
      </w:r>
    </w:p>
    <w:p w:rsidR="00E21C73" w:rsidRPr="00F173A6" w:rsidRDefault="00E21C73" w:rsidP="00E21C73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>Задние односкатные колеса</w:t>
      </w:r>
    </w:p>
    <w:p w:rsidR="00E21C73" w:rsidRPr="00F173A6" w:rsidRDefault="00E21C73" w:rsidP="00E21C73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>Ключ баллонный</w:t>
      </w:r>
    </w:p>
    <w:p w:rsidR="00E21C73" w:rsidRPr="00F173A6" w:rsidRDefault="00E21C73" w:rsidP="00E21C73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>Домкрат</w:t>
      </w:r>
    </w:p>
    <w:p w:rsidR="00E21C73" w:rsidRPr="00F173A6" w:rsidRDefault="00E21C73" w:rsidP="00E21C73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>Сдвоенное пассажирское сидение</w:t>
      </w:r>
    </w:p>
    <w:p w:rsidR="00E21C73" w:rsidRPr="00F173A6" w:rsidRDefault="00E21C73" w:rsidP="00E21C73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 xml:space="preserve">Пакет улучшенной обзорности премиум (Обогрев лобового стекла, Боковые зеркала с </w:t>
      </w:r>
      <w:proofErr w:type="spellStart"/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>электрорегулировкой</w:t>
      </w:r>
      <w:proofErr w:type="spellEnd"/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 xml:space="preserve"> и обогревом, Датчик дождя, Датчик света, Противотуманные фары, Регулировка яркости приборов)</w:t>
      </w:r>
    </w:p>
    <w:p w:rsidR="00E21C73" w:rsidRPr="00F173A6" w:rsidRDefault="00E21C73" w:rsidP="00E21C73">
      <w:pPr>
        <w:spacing w:after="0" w:line="240" w:lineRule="auto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>Высокая крыша</w:t>
      </w:r>
    </w:p>
    <w:p w:rsidR="00E21C73" w:rsidRPr="00F173A6" w:rsidRDefault="00E21C73" w:rsidP="00E21C73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>Программируемый предпусковой обогреватель двигателя</w:t>
      </w:r>
    </w:p>
    <w:p w:rsidR="00E21C73" w:rsidRPr="00F173A6" w:rsidRDefault="00E21C73" w:rsidP="00E21C73">
      <w:pPr>
        <w:spacing w:after="0" w:line="240" w:lineRule="auto"/>
        <w:ind w:firstLine="709"/>
        <w:jc w:val="both"/>
        <w:rPr>
          <w:rFonts w:ascii="Garamond" w:eastAsia="Times New Roman" w:hAnsi="Garamond"/>
          <w:sz w:val="24"/>
          <w:szCs w:val="24"/>
          <w:lang w:eastAsia="ru-RU" w:bidi="en-US"/>
        </w:rPr>
      </w:pPr>
    </w:p>
    <w:p w:rsidR="00E21C73" w:rsidRPr="00F173A6" w:rsidRDefault="00E21C73" w:rsidP="00E21C73">
      <w:pPr>
        <w:spacing w:after="0" w:line="240" w:lineRule="auto"/>
        <w:jc w:val="both"/>
        <w:rPr>
          <w:rFonts w:ascii="Garamond" w:eastAsia="Times New Roman" w:hAnsi="Garamond"/>
          <w:b/>
          <w:color w:val="000000"/>
          <w:sz w:val="24"/>
          <w:szCs w:val="24"/>
          <w:u w:val="single"/>
          <w:lang w:eastAsia="ru-RU"/>
        </w:rPr>
      </w:pPr>
      <w:r w:rsidRPr="00F173A6">
        <w:rPr>
          <w:rFonts w:ascii="Garamond" w:eastAsia="Times New Roman" w:hAnsi="Garamond"/>
          <w:b/>
          <w:color w:val="000000"/>
          <w:sz w:val="24"/>
          <w:szCs w:val="24"/>
          <w:u w:val="single"/>
          <w:lang w:eastAsia="ru-RU"/>
        </w:rPr>
        <w:t>Переоборудование включает в себя:</w:t>
      </w:r>
    </w:p>
    <w:p w:rsidR="00E21C73" w:rsidRPr="00F173A6" w:rsidRDefault="00E21C73" w:rsidP="00E21C73">
      <w:pPr>
        <w:spacing w:after="0" w:line="240" w:lineRule="auto"/>
        <w:jc w:val="both"/>
        <w:rPr>
          <w:rFonts w:ascii="Garamond" w:eastAsia="Times New Roman" w:hAnsi="Garamond"/>
          <w:b/>
          <w:color w:val="000000"/>
          <w:sz w:val="24"/>
          <w:szCs w:val="24"/>
          <w:u w:val="single"/>
          <w:lang w:eastAsia="ru-RU"/>
        </w:rPr>
      </w:pPr>
    </w:p>
    <w:p w:rsidR="00E21C73" w:rsidRPr="00F173A6" w:rsidRDefault="00E21C73" w:rsidP="00E21C73">
      <w:pPr>
        <w:spacing w:after="0" w:line="240" w:lineRule="auto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>- Частичное остекление кузова (вклеенные стёкла, 2 форточки, резиновые уплотнители)</w:t>
      </w:r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</w:r>
    </w:p>
    <w:p w:rsidR="00E21C73" w:rsidRPr="00F173A6" w:rsidRDefault="00E21C73" w:rsidP="00E21C73">
      <w:pPr>
        <w:spacing w:after="0" w:line="240" w:lineRule="auto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>- 3-х точечные инерционные ремни безопасности</w:t>
      </w:r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</w:r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</w:r>
    </w:p>
    <w:p w:rsidR="00E21C73" w:rsidRPr="00F173A6" w:rsidRDefault="00E21C73" w:rsidP="00E21C73">
      <w:pPr>
        <w:spacing w:after="0" w:line="240" w:lineRule="auto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 xml:space="preserve">- </w:t>
      </w:r>
      <w:proofErr w:type="spellStart"/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>Отопитель</w:t>
      </w:r>
      <w:proofErr w:type="spellEnd"/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 xml:space="preserve"> салона, работающий от системы охлаждения двигателя  4 кВт </w:t>
      </w:r>
    </w:p>
    <w:p w:rsidR="00E21C73" w:rsidRPr="00F173A6" w:rsidRDefault="00E21C73" w:rsidP="00E21C73">
      <w:pPr>
        <w:spacing w:after="0" w:line="240" w:lineRule="auto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 xml:space="preserve">- 4 </w:t>
      </w:r>
      <w:proofErr w:type="gramStart"/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>пассажирских</w:t>
      </w:r>
      <w:proofErr w:type="gramEnd"/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 xml:space="preserve"> сиденья с высокими </w:t>
      </w:r>
      <w:proofErr w:type="spellStart"/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>нерегулирующимися</w:t>
      </w:r>
      <w:proofErr w:type="spellEnd"/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 xml:space="preserve"> спинками, обивка – ткань</w:t>
      </w:r>
    </w:p>
    <w:p w:rsidR="00E21C73" w:rsidRPr="00F173A6" w:rsidRDefault="00E21C73" w:rsidP="00E21C73">
      <w:pPr>
        <w:spacing w:after="0" w:line="240" w:lineRule="auto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 xml:space="preserve">- В салоне: напольное покрытие - пол фанера и сверху </w:t>
      </w:r>
      <w:proofErr w:type="spellStart"/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>автолинолеум</w:t>
      </w:r>
      <w:proofErr w:type="spellEnd"/>
    </w:p>
    <w:p w:rsidR="00E21C73" w:rsidRPr="00F173A6" w:rsidRDefault="00E21C73" w:rsidP="00E21C73">
      <w:pPr>
        <w:spacing w:after="0" w:line="240" w:lineRule="auto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 xml:space="preserve">- Обивка салона: панели ДВП, обтянутые </w:t>
      </w:r>
      <w:proofErr w:type="spellStart"/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>триплированным</w:t>
      </w:r>
      <w:proofErr w:type="spellEnd"/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 xml:space="preserve"> </w:t>
      </w:r>
      <w:proofErr w:type="spellStart"/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>кожзамом</w:t>
      </w:r>
      <w:proofErr w:type="spellEnd"/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</w:r>
    </w:p>
    <w:p w:rsidR="00E21C73" w:rsidRPr="00F173A6" w:rsidRDefault="00E21C73" w:rsidP="00E21C73">
      <w:pPr>
        <w:spacing w:after="0" w:line="240" w:lineRule="auto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>- Освещение салона: два светодиодных фонаря в стыках крыши борта слева и справа. Грузовой отсек штатное освещение</w:t>
      </w:r>
    </w:p>
    <w:p w:rsidR="00E21C73" w:rsidRPr="00F173A6" w:rsidRDefault="00E21C73" w:rsidP="00E21C73">
      <w:pPr>
        <w:tabs>
          <w:tab w:val="left" w:pos="284"/>
          <w:tab w:val="left" w:pos="720"/>
        </w:tabs>
        <w:spacing w:after="0" w:line="300" w:lineRule="exact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>- Перегородка между пассажирским салоном и грузовым отсеком</w:t>
      </w:r>
    </w:p>
    <w:p w:rsidR="00E21C73" w:rsidRPr="00F173A6" w:rsidRDefault="00E21C73" w:rsidP="00E21C73">
      <w:pPr>
        <w:spacing w:after="0" w:line="240" w:lineRule="auto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 xml:space="preserve">- Внутренняя боковая подножка из алюминия </w:t>
      </w:r>
    </w:p>
    <w:p w:rsidR="00E21C73" w:rsidRPr="00F173A6" w:rsidRDefault="00E21C73" w:rsidP="00E21C73">
      <w:pPr>
        <w:tabs>
          <w:tab w:val="left" w:pos="284"/>
          <w:tab w:val="left" w:pos="720"/>
        </w:tabs>
        <w:spacing w:after="0" w:line="300" w:lineRule="exact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>- Входной поручень (вертикальный и горизонтальный)</w:t>
      </w:r>
    </w:p>
    <w:p w:rsidR="00E21C73" w:rsidRPr="00F173A6" w:rsidRDefault="00E21C73" w:rsidP="00E21C73">
      <w:pPr>
        <w:tabs>
          <w:tab w:val="left" w:pos="284"/>
          <w:tab w:val="left" w:pos="720"/>
        </w:tabs>
        <w:spacing w:after="0" w:line="300" w:lineRule="exact"/>
        <w:rPr>
          <w:rFonts w:ascii="Garamond" w:eastAsia="Times New Roman" w:hAnsi="Garamond"/>
          <w:b/>
          <w:sz w:val="24"/>
          <w:szCs w:val="24"/>
          <w:u w:val="single"/>
          <w:lang w:eastAsia="ru-RU"/>
        </w:rPr>
      </w:pPr>
    </w:p>
    <w:p w:rsidR="00E21C73" w:rsidRPr="00CC57BC" w:rsidRDefault="00E21C73" w:rsidP="00E21C73">
      <w:pPr>
        <w:tabs>
          <w:tab w:val="left" w:pos="284"/>
          <w:tab w:val="left" w:pos="720"/>
        </w:tabs>
        <w:spacing w:after="0" w:line="300" w:lineRule="exact"/>
        <w:rPr>
          <w:rFonts w:ascii="Garamond" w:eastAsia="Times New Roman" w:hAnsi="Garamond"/>
          <w:b/>
          <w:sz w:val="24"/>
          <w:szCs w:val="24"/>
          <w:u w:val="single"/>
          <w:lang w:eastAsia="ru-RU"/>
        </w:rPr>
      </w:pPr>
      <w:r w:rsidRPr="00F173A6">
        <w:rPr>
          <w:rFonts w:ascii="Garamond" w:eastAsia="Times New Roman" w:hAnsi="Garamond"/>
          <w:b/>
          <w:sz w:val="24"/>
          <w:szCs w:val="24"/>
          <w:u w:val="single"/>
          <w:lang w:eastAsia="ru-RU"/>
        </w:rPr>
        <w:t>Окраска</w:t>
      </w:r>
      <w:r w:rsidRPr="00CC57BC">
        <w:rPr>
          <w:rFonts w:ascii="Garamond" w:eastAsia="Times New Roman" w:hAnsi="Garamond"/>
          <w:b/>
          <w:sz w:val="24"/>
          <w:szCs w:val="24"/>
          <w:u w:val="single"/>
          <w:lang w:eastAsia="ru-RU"/>
        </w:rPr>
        <w:t xml:space="preserve"> </w:t>
      </w:r>
      <w:r w:rsidRPr="00F173A6">
        <w:rPr>
          <w:rFonts w:ascii="Garamond" w:eastAsia="Times New Roman" w:hAnsi="Garamond"/>
          <w:b/>
          <w:sz w:val="24"/>
          <w:szCs w:val="24"/>
          <w:u w:val="single"/>
          <w:lang w:eastAsia="ru-RU"/>
        </w:rPr>
        <w:t>автомобиля</w:t>
      </w:r>
      <w:r w:rsidRPr="00CC57BC">
        <w:rPr>
          <w:rFonts w:ascii="Garamond" w:eastAsia="Times New Roman" w:hAnsi="Garamond"/>
          <w:b/>
          <w:sz w:val="24"/>
          <w:szCs w:val="24"/>
          <w:u w:val="single"/>
          <w:lang w:eastAsia="ru-RU"/>
        </w:rPr>
        <w:t>:</w:t>
      </w:r>
    </w:p>
    <w:p w:rsidR="00A71920" w:rsidRPr="00F173A6" w:rsidRDefault="00A71920" w:rsidP="00A71920">
      <w:pPr>
        <w:tabs>
          <w:tab w:val="center" w:pos="5528"/>
          <w:tab w:val="right" w:pos="10348"/>
        </w:tabs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sz w:val="24"/>
          <w:szCs w:val="24"/>
          <w:lang w:eastAsia="ru-RU"/>
        </w:rPr>
        <w:t xml:space="preserve">-  окраска кузова в цвет </w:t>
      </w:r>
      <w:proofErr w:type="spellStart"/>
      <w:r w:rsidRPr="00F173A6">
        <w:rPr>
          <w:rFonts w:ascii="Garamond" w:eastAsia="Times New Roman" w:hAnsi="Garamond"/>
          <w:sz w:val="24"/>
          <w:szCs w:val="24"/>
          <w:lang w:eastAsia="ru-RU"/>
        </w:rPr>
        <w:t>Blaser</w:t>
      </w:r>
      <w:proofErr w:type="spellEnd"/>
      <w:r w:rsidRPr="00F173A6">
        <w:rPr>
          <w:rFonts w:ascii="Garamond" w:eastAsia="Times New Roman" w:hAnsi="Garamond"/>
          <w:sz w:val="24"/>
          <w:szCs w:val="24"/>
          <w:lang w:eastAsia="ru-RU"/>
        </w:rPr>
        <w:t xml:space="preserve"> </w:t>
      </w:r>
      <w:proofErr w:type="spellStart"/>
      <w:r w:rsidRPr="00F173A6">
        <w:rPr>
          <w:rFonts w:ascii="Garamond" w:eastAsia="Times New Roman" w:hAnsi="Garamond"/>
          <w:sz w:val="24"/>
          <w:szCs w:val="24"/>
          <w:lang w:eastAsia="ru-RU"/>
        </w:rPr>
        <w:t>Blue</w:t>
      </w:r>
      <w:proofErr w:type="spellEnd"/>
      <w:r w:rsidRPr="00F173A6">
        <w:rPr>
          <w:rFonts w:ascii="Garamond" w:eastAsia="Times New Roman" w:hAnsi="Garamond"/>
          <w:sz w:val="24"/>
          <w:szCs w:val="24"/>
          <w:lang w:eastAsia="ru-RU"/>
        </w:rPr>
        <w:t xml:space="preserve"> </w:t>
      </w:r>
    </w:p>
    <w:p w:rsidR="00A71920" w:rsidRPr="00F173A6" w:rsidRDefault="00A71920" w:rsidP="00A71920">
      <w:pPr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sz w:val="24"/>
          <w:szCs w:val="24"/>
          <w:lang w:eastAsia="ru-RU"/>
        </w:rPr>
        <w:t xml:space="preserve"> - нанесение белой полосы на кузов.</w:t>
      </w:r>
    </w:p>
    <w:p w:rsidR="00E21C73" w:rsidRPr="00F173A6" w:rsidRDefault="00E21C73" w:rsidP="00A71920">
      <w:pPr>
        <w:tabs>
          <w:tab w:val="left" w:pos="317"/>
        </w:tabs>
        <w:spacing w:after="0" w:line="300" w:lineRule="exact"/>
        <w:jc w:val="both"/>
        <w:rPr>
          <w:rFonts w:ascii="Garamond" w:eastAsia="Times New Roman" w:hAnsi="Garamond"/>
          <w:color w:val="000000"/>
          <w:sz w:val="24"/>
          <w:szCs w:val="24"/>
          <w:u w:val="single"/>
          <w:lang w:eastAsia="x-none"/>
        </w:rPr>
      </w:pPr>
    </w:p>
    <w:p w:rsidR="007D5F90" w:rsidRPr="00F173A6" w:rsidRDefault="00E21C73" w:rsidP="00A71920">
      <w:pPr>
        <w:tabs>
          <w:tab w:val="left" w:pos="317"/>
        </w:tabs>
        <w:spacing w:after="0" w:line="300" w:lineRule="exact"/>
        <w:ind w:left="34"/>
        <w:jc w:val="both"/>
        <w:rPr>
          <w:rFonts w:ascii="Garamond" w:eastAsia="Times New Roman" w:hAnsi="Garamond"/>
          <w:b/>
          <w:sz w:val="24"/>
          <w:szCs w:val="24"/>
          <w:lang w:val="x-none" w:eastAsia="x-none"/>
        </w:rPr>
      </w:pPr>
      <w:r w:rsidRPr="00F173A6">
        <w:rPr>
          <w:rFonts w:ascii="Garamond" w:eastAsia="Times New Roman" w:hAnsi="Garamond"/>
          <w:b/>
          <w:color w:val="000000"/>
          <w:sz w:val="24"/>
          <w:szCs w:val="24"/>
          <w:u w:val="single"/>
          <w:lang w:val="x-none" w:eastAsia="x-none"/>
        </w:rPr>
        <w:t>Срок гарантии:</w:t>
      </w:r>
      <w:r w:rsidRPr="00F173A6">
        <w:rPr>
          <w:rFonts w:ascii="Garamond" w:eastAsia="Times New Roman" w:hAnsi="Garamond"/>
          <w:color w:val="000000"/>
          <w:sz w:val="24"/>
          <w:szCs w:val="24"/>
          <w:lang w:val="x-none" w:eastAsia="x-none"/>
        </w:rPr>
        <w:t xml:space="preserve"> на </w:t>
      </w:r>
      <w:r w:rsidRPr="00F173A6">
        <w:rPr>
          <w:rFonts w:ascii="Garamond" w:eastAsia="Times New Roman" w:hAnsi="Garamond"/>
          <w:color w:val="000000"/>
          <w:sz w:val="24"/>
          <w:szCs w:val="24"/>
          <w:lang w:eastAsia="x-none"/>
        </w:rPr>
        <w:t>автомобиль</w:t>
      </w:r>
      <w:r w:rsidRPr="00F173A6">
        <w:rPr>
          <w:rFonts w:ascii="Garamond" w:eastAsia="Times New Roman" w:hAnsi="Garamond"/>
          <w:color w:val="000000"/>
          <w:sz w:val="24"/>
          <w:szCs w:val="24"/>
          <w:lang w:val="x-none" w:eastAsia="x-none"/>
        </w:rPr>
        <w:t xml:space="preserve"> </w:t>
      </w:r>
      <w:r w:rsidRPr="00F173A6">
        <w:rPr>
          <w:rFonts w:ascii="Garamond" w:eastAsia="Times New Roman" w:hAnsi="Garamond"/>
          <w:color w:val="000000"/>
          <w:sz w:val="24"/>
          <w:szCs w:val="24"/>
          <w:lang w:eastAsia="x-none"/>
        </w:rPr>
        <w:t>24</w:t>
      </w:r>
      <w:r w:rsidRPr="00F173A6">
        <w:rPr>
          <w:rFonts w:ascii="Garamond" w:eastAsia="Times New Roman" w:hAnsi="Garamond"/>
          <w:color w:val="000000"/>
          <w:sz w:val="24"/>
          <w:szCs w:val="24"/>
          <w:lang w:val="x-none" w:eastAsia="x-none"/>
        </w:rPr>
        <w:t xml:space="preserve"> месяц</w:t>
      </w:r>
      <w:r w:rsidRPr="00F173A6">
        <w:rPr>
          <w:rFonts w:ascii="Garamond" w:eastAsia="Times New Roman" w:hAnsi="Garamond"/>
          <w:color w:val="000000"/>
          <w:sz w:val="24"/>
          <w:szCs w:val="24"/>
          <w:lang w:eastAsia="x-none"/>
        </w:rPr>
        <w:t>а</w:t>
      </w:r>
      <w:r w:rsidRPr="00F173A6">
        <w:rPr>
          <w:rFonts w:ascii="Garamond" w:eastAsia="Times New Roman" w:hAnsi="Garamond"/>
          <w:color w:val="000000"/>
          <w:sz w:val="24"/>
          <w:szCs w:val="24"/>
          <w:lang w:val="x-none" w:eastAsia="x-none"/>
        </w:rPr>
        <w:t>;</w:t>
      </w:r>
      <w:r w:rsidRPr="00F173A6">
        <w:rPr>
          <w:rFonts w:ascii="Garamond" w:eastAsia="Times New Roman" w:hAnsi="Garamond"/>
          <w:color w:val="000000"/>
          <w:sz w:val="24"/>
          <w:szCs w:val="24"/>
          <w:lang w:eastAsia="x-none"/>
        </w:rPr>
        <w:t xml:space="preserve"> </w:t>
      </w:r>
      <w:r w:rsidRPr="00F173A6">
        <w:rPr>
          <w:rFonts w:ascii="Garamond" w:eastAsia="Times New Roman" w:hAnsi="Garamond"/>
          <w:sz w:val="24"/>
          <w:szCs w:val="24"/>
          <w:lang w:val="x-none" w:eastAsia="x-none"/>
        </w:rPr>
        <w:t>на оборудование – согласно условиям производителя оборудования</w:t>
      </w:r>
    </w:p>
    <w:p w:rsidR="00E21C73" w:rsidRPr="00F173A6" w:rsidRDefault="00E21C73" w:rsidP="00E21C73">
      <w:pPr>
        <w:spacing w:after="0" w:line="240" w:lineRule="auto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7D5F90" w:rsidRPr="00F173A6" w:rsidRDefault="007D5F90" w:rsidP="007D5F90">
      <w:pPr>
        <w:tabs>
          <w:tab w:val="left" w:pos="-142"/>
        </w:tabs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b/>
          <w:sz w:val="24"/>
          <w:szCs w:val="24"/>
          <w:lang w:eastAsia="ru-RU"/>
        </w:rPr>
        <w:t>Количественные характеристики (количество закупаемого товара):</w:t>
      </w:r>
      <w:r w:rsidR="00A71920" w:rsidRPr="00F173A6">
        <w:rPr>
          <w:rFonts w:ascii="Garamond" w:eastAsia="Times New Roman" w:hAnsi="Garamond"/>
          <w:sz w:val="24"/>
          <w:szCs w:val="24"/>
          <w:lang w:eastAsia="ru-RU"/>
        </w:rPr>
        <w:t xml:space="preserve"> 1 (одна) единица</w:t>
      </w:r>
      <w:r w:rsidRPr="00F173A6">
        <w:rPr>
          <w:rFonts w:ascii="Garamond" w:eastAsia="Times New Roman" w:hAnsi="Garamond"/>
          <w:sz w:val="24"/>
          <w:szCs w:val="24"/>
          <w:lang w:eastAsia="ru-RU"/>
        </w:rPr>
        <w:t>.</w:t>
      </w:r>
    </w:p>
    <w:p w:rsidR="007D5F90" w:rsidRPr="00F173A6" w:rsidRDefault="007D5F90" w:rsidP="007D5F90">
      <w:pPr>
        <w:spacing w:after="0" w:line="240" w:lineRule="auto"/>
        <w:rPr>
          <w:rFonts w:ascii="Garamond" w:eastAsia="Times New Roman" w:hAnsi="Garamond"/>
          <w:b/>
          <w:color w:val="000000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b/>
          <w:color w:val="000000"/>
          <w:sz w:val="24"/>
          <w:szCs w:val="24"/>
          <w:lang w:eastAsia="ru-RU"/>
        </w:rPr>
        <w:t>Требования к безопасности:</w:t>
      </w:r>
    </w:p>
    <w:p w:rsidR="007D5F90" w:rsidRPr="00F173A6" w:rsidRDefault="007D5F90" w:rsidP="007D5F90">
      <w:pPr>
        <w:spacing w:after="0" w:line="240" w:lineRule="auto"/>
        <w:jc w:val="both"/>
        <w:outlineLvl w:val="0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F173A6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Транспортн</w:t>
      </w:r>
      <w:r w:rsidR="00D80301" w:rsidRPr="00F173A6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ое</w:t>
      </w:r>
      <w:r w:rsidRPr="00F173A6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 xml:space="preserve"> средств</w:t>
      </w:r>
      <w:r w:rsidR="00D80301" w:rsidRPr="00F173A6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о должно</w:t>
      </w:r>
      <w:r w:rsidRPr="00F173A6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 xml:space="preserve"> быть новым, </w:t>
      </w:r>
      <w:r w:rsidR="00A71920" w:rsidRPr="00F173A6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ранее не эксплуатируемым, в исправном состоянии, без внешних повреждений и скрытых дефектов.</w:t>
      </w:r>
    </w:p>
    <w:p w:rsidR="007D5F90" w:rsidRPr="00F173A6" w:rsidRDefault="007D5F90" w:rsidP="007D5F90">
      <w:pPr>
        <w:spacing w:after="0" w:line="240" w:lineRule="auto"/>
        <w:jc w:val="both"/>
        <w:outlineLvl w:val="0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F173A6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 xml:space="preserve"> Качество транспортного средства должно соответствовать действующим государственным стандартам и техническим требованиям.     </w:t>
      </w:r>
    </w:p>
    <w:p w:rsidR="007D5F90" w:rsidRPr="00F173A6" w:rsidRDefault="007D5F90" w:rsidP="007D5F90">
      <w:pPr>
        <w:spacing w:after="0" w:line="240" w:lineRule="auto"/>
        <w:jc w:val="both"/>
        <w:outlineLvl w:val="0"/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</w:pPr>
      <w:r w:rsidRPr="00F173A6"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  <w:t>Требования к отгрузке товара:</w:t>
      </w:r>
    </w:p>
    <w:p w:rsidR="007D5F90" w:rsidRPr="00F173A6" w:rsidRDefault="007D5F90" w:rsidP="007D5F90">
      <w:pPr>
        <w:spacing w:after="0" w:line="240" w:lineRule="auto"/>
        <w:jc w:val="both"/>
        <w:outlineLvl w:val="0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F173A6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 xml:space="preserve">     Самовывоз со склада Поставщика, расположенного в </w:t>
      </w:r>
      <w:r w:rsidR="00A71920" w:rsidRPr="00F173A6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г. Москве</w:t>
      </w:r>
      <w:r w:rsidRPr="00F173A6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 xml:space="preserve">. </w:t>
      </w:r>
    </w:p>
    <w:p w:rsidR="00A71920" w:rsidRPr="00F173A6" w:rsidRDefault="00A71920" w:rsidP="00A71920">
      <w:pPr>
        <w:spacing w:after="0" w:line="300" w:lineRule="exact"/>
        <w:rPr>
          <w:rFonts w:ascii="Garamond" w:eastAsia="Times New Roman" w:hAnsi="Garamond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sz w:val="24"/>
          <w:szCs w:val="24"/>
          <w:lang w:eastAsia="ru-RU"/>
        </w:rPr>
        <w:t>При сдаче автомобил</w:t>
      </w:r>
      <w:r w:rsidR="005A3604" w:rsidRPr="00F173A6">
        <w:rPr>
          <w:rFonts w:ascii="Garamond" w:eastAsia="Times New Roman" w:hAnsi="Garamond"/>
          <w:sz w:val="24"/>
          <w:szCs w:val="24"/>
          <w:lang w:eastAsia="ru-RU"/>
        </w:rPr>
        <w:t>я</w:t>
      </w:r>
      <w:r w:rsidRPr="00F173A6">
        <w:rPr>
          <w:rFonts w:ascii="Garamond" w:eastAsia="Times New Roman" w:hAnsi="Garamond"/>
          <w:sz w:val="24"/>
          <w:szCs w:val="24"/>
          <w:lang w:eastAsia="ru-RU"/>
        </w:rPr>
        <w:t xml:space="preserve"> Покупателю выдаются следующие документы: </w:t>
      </w:r>
    </w:p>
    <w:p w:rsidR="00A71920" w:rsidRPr="00F173A6" w:rsidRDefault="00A71920" w:rsidP="00A71920">
      <w:pPr>
        <w:numPr>
          <w:ilvl w:val="0"/>
          <w:numId w:val="31"/>
        </w:numPr>
        <w:tabs>
          <w:tab w:val="num" w:pos="284"/>
        </w:tabs>
        <w:spacing w:after="0" w:line="300" w:lineRule="exact"/>
        <w:ind w:left="0" w:firstLine="0"/>
        <w:rPr>
          <w:rFonts w:ascii="Garamond" w:eastAsia="Times New Roman" w:hAnsi="Garamond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sz w:val="24"/>
          <w:szCs w:val="24"/>
          <w:lang w:eastAsia="ru-RU"/>
        </w:rPr>
        <w:t>Паспорт транспортного средства;</w:t>
      </w:r>
    </w:p>
    <w:p w:rsidR="00A71920" w:rsidRPr="00F173A6" w:rsidRDefault="00A71920" w:rsidP="00A71920">
      <w:pPr>
        <w:numPr>
          <w:ilvl w:val="0"/>
          <w:numId w:val="31"/>
        </w:numPr>
        <w:tabs>
          <w:tab w:val="num" w:pos="284"/>
        </w:tabs>
        <w:spacing w:after="0" w:line="300" w:lineRule="exact"/>
        <w:ind w:left="0" w:firstLine="0"/>
        <w:rPr>
          <w:rFonts w:ascii="Garamond" w:eastAsia="Times New Roman" w:hAnsi="Garamond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sz w:val="24"/>
          <w:szCs w:val="24"/>
          <w:lang w:eastAsia="ru-RU"/>
        </w:rPr>
        <w:t xml:space="preserve">Акт приема – передачи ТС; </w:t>
      </w:r>
    </w:p>
    <w:p w:rsidR="00A71920" w:rsidRPr="00F173A6" w:rsidRDefault="00A71920" w:rsidP="00A71920">
      <w:pPr>
        <w:numPr>
          <w:ilvl w:val="0"/>
          <w:numId w:val="31"/>
        </w:numPr>
        <w:tabs>
          <w:tab w:val="num" w:pos="284"/>
        </w:tabs>
        <w:spacing w:after="0" w:line="300" w:lineRule="exact"/>
        <w:ind w:left="0" w:firstLine="0"/>
        <w:rPr>
          <w:rFonts w:ascii="Garamond" w:eastAsia="Times New Roman" w:hAnsi="Garamond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sz w:val="24"/>
          <w:szCs w:val="24"/>
          <w:lang w:eastAsia="ru-RU"/>
        </w:rPr>
        <w:t xml:space="preserve">Товарная накладная; </w:t>
      </w:r>
    </w:p>
    <w:p w:rsidR="00A71920" w:rsidRPr="00F173A6" w:rsidRDefault="00A71920" w:rsidP="00A71920">
      <w:pPr>
        <w:numPr>
          <w:ilvl w:val="0"/>
          <w:numId w:val="31"/>
        </w:numPr>
        <w:tabs>
          <w:tab w:val="num" w:pos="284"/>
        </w:tabs>
        <w:spacing w:after="0" w:line="300" w:lineRule="exact"/>
        <w:ind w:left="0" w:firstLine="0"/>
        <w:rPr>
          <w:rFonts w:ascii="Garamond" w:eastAsia="Times New Roman" w:hAnsi="Garamond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sz w:val="24"/>
          <w:szCs w:val="24"/>
          <w:lang w:eastAsia="ru-RU"/>
        </w:rPr>
        <w:t xml:space="preserve">Счет-фактура; </w:t>
      </w:r>
    </w:p>
    <w:p w:rsidR="007D5F90" w:rsidRPr="00F173A6" w:rsidRDefault="007D5F90" w:rsidP="007D5F90">
      <w:pPr>
        <w:spacing w:after="0" w:line="240" w:lineRule="auto"/>
        <w:jc w:val="both"/>
        <w:outlineLvl w:val="0"/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</w:pPr>
      <w:r w:rsidRPr="00F173A6"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  <w:t>Требования к упаковке:</w:t>
      </w:r>
    </w:p>
    <w:p w:rsidR="007D5F90" w:rsidRPr="00F173A6" w:rsidRDefault="007D5F90" w:rsidP="007D5F90">
      <w:pPr>
        <w:spacing w:after="0" w:line="240" w:lineRule="auto"/>
        <w:jc w:val="both"/>
        <w:outlineLvl w:val="0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F173A6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 xml:space="preserve">     Не предусмотрены.</w:t>
      </w:r>
    </w:p>
    <w:p w:rsidR="007D5F90" w:rsidRPr="00F173A6" w:rsidRDefault="007D5F90" w:rsidP="007D5F90">
      <w:pPr>
        <w:spacing w:after="0" w:line="240" w:lineRule="auto"/>
        <w:jc w:val="both"/>
        <w:outlineLvl w:val="0"/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</w:pPr>
      <w:r w:rsidRPr="00F173A6"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  <w:t>Иные требования, связанные с определением соответствия поставляемого товара потребностям Заказчика:</w:t>
      </w:r>
    </w:p>
    <w:p w:rsidR="00942FA2" w:rsidRPr="00F173A6" w:rsidRDefault="007D5F90" w:rsidP="007D5F90">
      <w:pPr>
        <w:spacing w:after="0" w:line="240" w:lineRule="auto"/>
        <w:jc w:val="both"/>
        <w:outlineLvl w:val="0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F173A6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 xml:space="preserve">     При поставке транспортного средства Поставщик обязан обеспечить наличие в нем всех необходимых видов технологических жидкостей, топлива и смазочных материалов, применяемых на данном виде транспортного средства</w:t>
      </w:r>
      <w:r w:rsidR="00942FA2" w:rsidRPr="00F173A6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.</w:t>
      </w:r>
    </w:p>
    <w:p w:rsidR="00D37A7C" w:rsidRPr="00F173A6" w:rsidRDefault="00D37A7C" w:rsidP="00942FA2">
      <w:pPr>
        <w:spacing w:after="0" w:line="240" w:lineRule="auto"/>
        <w:jc w:val="both"/>
        <w:outlineLvl w:val="0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</w:p>
    <w:p w:rsidR="00D37A7C" w:rsidRPr="00F173A6" w:rsidRDefault="00D37A7C" w:rsidP="00942FA2">
      <w:pPr>
        <w:spacing w:after="0" w:line="240" w:lineRule="auto"/>
        <w:jc w:val="both"/>
        <w:outlineLvl w:val="0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</w:p>
    <w:p w:rsidR="00D37A7C" w:rsidRPr="00F173A6" w:rsidRDefault="00D37A7C" w:rsidP="00942FA2">
      <w:pPr>
        <w:spacing w:after="0" w:line="240" w:lineRule="auto"/>
        <w:jc w:val="both"/>
        <w:outlineLvl w:val="0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</w:p>
    <w:p w:rsidR="00D37A7C" w:rsidRPr="00F173A6" w:rsidRDefault="00D37A7C" w:rsidP="00942FA2">
      <w:pPr>
        <w:spacing w:after="0" w:line="240" w:lineRule="auto"/>
        <w:jc w:val="both"/>
        <w:outlineLvl w:val="0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</w:p>
    <w:p w:rsidR="009D1C08" w:rsidRPr="00F173A6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D1C08" w:rsidRPr="00F173A6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D1C08" w:rsidRPr="00F173A6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D1C08" w:rsidRPr="00F173A6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D1C08" w:rsidRPr="00F173A6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D1C08" w:rsidRPr="00F173A6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D1C08" w:rsidRPr="00F173A6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453EED" w:rsidRPr="00F173A6" w:rsidRDefault="00453EED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453EED" w:rsidRPr="00F173A6" w:rsidRDefault="00453EED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453EED" w:rsidRPr="00F173A6" w:rsidRDefault="00453EED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453EED" w:rsidRPr="00F173A6" w:rsidRDefault="00453EED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453EED" w:rsidRPr="00F173A6" w:rsidRDefault="00453EED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453EED" w:rsidRPr="00F173A6" w:rsidRDefault="00453EED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453EED" w:rsidRPr="00F173A6" w:rsidRDefault="00453EED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453EED" w:rsidRPr="00F173A6" w:rsidRDefault="00453EED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453EED" w:rsidRPr="00F173A6" w:rsidRDefault="00453EED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453EED" w:rsidRPr="00F173A6" w:rsidRDefault="00453EED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453EED" w:rsidRPr="00F173A6" w:rsidRDefault="00453EED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453EED" w:rsidRPr="00F173A6" w:rsidRDefault="00453EED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453EED" w:rsidRPr="00F173A6" w:rsidRDefault="00453EED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453EED" w:rsidRPr="00F173A6" w:rsidRDefault="00453EED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D1C08" w:rsidRPr="00F173A6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D1C08" w:rsidRPr="00F173A6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273B6F" w:rsidRPr="00F173A6" w:rsidRDefault="00273B6F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lastRenderedPageBreak/>
        <w:t>Приложение 3</w:t>
      </w:r>
    </w:p>
    <w:p w:rsidR="00273B6F" w:rsidRPr="00F173A6" w:rsidRDefault="00273B6F" w:rsidP="00A554A3">
      <w:pPr>
        <w:pStyle w:val="a4"/>
        <w:ind w:left="5664" w:firstLine="6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>к документации об открытом запросе предложений</w:t>
      </w:r>
    </w:p>
    <w:p w:rsidR="00273B6F" w:rsidRPr="00F173A6" w:rsidRDefault="00273B6F" w:rsidP="006A5840">
      <w:pPr>
        <w:pStyle w:val="a4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ab/>
      </w:r>
      <w:r w:rsidRPr="00F173A6">
        <w:rPr>
          <w:rFonts w:ascii="Garamond" w:hAnsi="Garamond"/>
          <w:sz w:val="24"/>
          <w:szCs w:val="24"/>
        </w:rPr>
        <w:tab/>
      </w:r>
      <w:r w:rsidRPr="00F173A6">
        <w:rPr>
          <w:rFonts w:ascii="Garamond" w:hAnsi="Garamond"/>
          <w:sz w:val="24"/>
          <w:szCs w:val="24"/>
        </w:rPr>
        <w:tab/>
      </w:r>
      <w:r w:rsidRPr="00F173A6">
        <w:rPr>
          <w:rFonts w:ascii="Garamond" w:hAnsi="Garamond"/>
          <w:sz w:val="24"/>
          <w:szCs w:val="24"/>
        </w:rPr>
        <w:tab/>
      </w:r>
      <w:r w:rsidRPr="00F173A6">
        <w:rPr>
          <w:rFonts w:ascii="Garamond" w:hAnsi="Garamond"/>
          <w:sz w:val="24"/>
          <w:szCs w:val="24"/>
        </w:rPr>
        <w:tab/>
      </w:r>
      <w:r w:rsidRPr="00F173A6">
        <w:rPr>
          <w:rFonts w:ascii="Garamond" w:hAnsi="Garamond"/>
          <w:sz w:val="24"/>
          <w:szCs w:val="24"/>
        </w:rPr>
        <w:tab/>
      </w:r>
      <w:r w:rsidRPr="00F173A6">
        <w:rPr>
          <w:rFonts w:ascii="Garamond" w:hAnsi="Garamond"/>
          <w:sz w:val="24"/>
          <w:szCs w:val="24"/>
        </w:rPr>
        <w:tab/>
      </w:r>
      <w:r w:rsidRPr="00F173A6">
        <w:rPr>
          <w:rFonts w:ascii="Garamond" w:hAnsi="Garamond"/>
          <w:sz w:val="24"/>
          <w:szCs w:val="24"/>
        </w:rPr>
        <w:tab/>
      </w:r>
    </w:p>
    <w:p w:rsidR="00273B6F" w:rsidRPr="00F173A6" w:rsidRDefault="00273B6F" w:rsidP="00160ED9">
      <w:pPr>
        <w:pStyle w:val="a4"/>
        <w:rPr>
          <w:rFonts w:ascii="Garamond" w:hAnsi="Garamond"/>
          <w:sz w:val="24"/>
          <w:szCs w:val="24"/>
        </w:rPr>
      </w:pPr>
    </w:p>
    <w:p w:rsidR="00293793" w:rsidRPr="00F173A6" w:rsidRDefault="00293793" w:rsidP="00160ED9">
      <w:pPr>
        <w:pStyle w:val="a4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>Форма 3.1. Форма заявки на участие в открытом запросе предложений</w:t>
      </w:r>
    </w:p>
    <w:p w:rsidR="00293793" w:rsidRPr="00F173A6" w:rsidRDefault="00293793" w:rsidP="00160ED9">
      <w:pPr>
        <w:pStyle w:val="a4"/>
        <w:rPr>
          <w:rFonts w:ascii="Garamond" w:hAnsi="Garamond"/>
          <w:sz w:val="24"/>
          <w:szCs w:val="24"/>
        </w:rPr>
      </w:pPr>
    </w:p>
    <w:p w:rsidR="00273B6F" w:rsidRPr="00F173A6" w:rsidRDefault="00273B6F" w:rsidP="00160ED9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F173A6">
        <w:rPr>
          <w:rFonts w:ascii="Garamond" w:hAnsi="Garamond"/>
          <w:b/>
          <w:sz w:val="24"/>
          <w:szCs w:val="24"/>
        </w:rPr>
        <w:t xml:space="preserve">Заявка </w:t>
      </w:r>
    </w:p>
    <w:p w:rsidR="00273B6F" w:rsidRPr="00F173A6" w:rsidRDefault="00273B6F" w:rsidP="00160ED9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F173A6">
        <w:rPr>
          <w:rFonts w:ascii="Garamond" w:hAnsi="Garamond"/>
          <w:b/>
          <w:sz w:val="24"/>
          <w:szCs w:val="24"/>
        </w:rPr>
        <w:t xml:space="preserve">на участие в открытом запросе предложений </w:t>
      </w:r>
    </w:p>
    <w:p w:rsidR="00273B6F" w:rsidRPr="00F173A6" w:rsidRDefault="00273B6F" w:rsidP="008D2FE7">
      <w:pPr>
        <w:pStyle w:val="a4"/>
        <w:rPr>
          <w:rFonts w:ascii="Garamond" w:hAnsi="Garamond"/>
          <w:sz w:val="24"/>
          <w:szCs w:val="24"/>
        </w:rPr>
      </w:pPr>
    </w:p>
    <w:p w:rsidR="00273B6F" w:rsidRPr="00F173A6" w:rsidRDefault="00273B6F" w:rsidP="008D2FE7">
      <w:pPr>
        <w:pStyle w:val="a4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ab/>
        <w:t>Данная заявка имеет статут оферты.</w:t>
      </w:r>
    </w:p>
    <w:p w:rsidR="00273B6F" w:rsidRPr="00F173A6" w:rsidRDefault="00273B6F" w:rsidP="008D2FE7">
      <w:pPr>
        <w:pStyle w:val="a4"/>
        <w:rPr>
          <w:rFonts w:ascii="Garamond" w:hAnsi="Garamond"/>
          <w:sz w:val="24"/>
          <w:szCs w:val="24"/>
        </w:rPr>
      </w:pPr>
    </w:p>
    <w:p w:rsidR="00273B6F" w:rsidRPr="00F173A6" w:rsidRDefault="00273B6F" w:rsidP="00492F00">
      <w:pPr>
        <w:pStyle w:val="a4"/>
        <w:ind w:firstLine="708"/>
        <w:rPr>
          <w:rFonts w:ascii="Garamond" w:hAnsi="Garamond"/>
          <w:b/>
          <w:sz w:val="24"/>
          <w:szCs w:val="24"/>
        </w:rPr>
      </w:pPr>
      <w:r w:rsidRPr="00F173A6">
        <w:rPr>
          <w:rFonts w:ascii="Garamond" w:hAnsi="Garamond"/>
          <w:b/>
          <w:sz w:val="24"/>
          <w:szCs w:val="24"/>
        </w:rPr>
        <w:t>Анкета участника</w:t>
      </w:r>
    </w:p>
    <w:p w:rsidR="00273B6F" w:rsidRPr="00F173A6" w:rsidRDefault="00273B6F" w:rsidP="00492F00">
      <w:pPr>
        <w:pStyle w:val="a4"/>
        <w:ind w:firstLine="708"/>
        <w:rPr>
          <w:rFonts w:ascii="Garamond" w:hAnsi="Garamond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5562"/>
        <w:gridCol w:w="3285"/>
      </w:tblGrid>
      <w:tr w:rsidR="00273B6F" w:rsidRPr="00F173A6" w:rsidTr="00CC0D5A">
        <w:tc>
          <w:tcPr>
            <w:tcW w:w="1008" w:type="dxa"/>
          </w:tcPr>
          <w:p w:rsidR="00273B6F" w:rsidRPr="00F173A6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1</w:t>
            </w:r>
          </w:p>
        </w:tc>
        <w:tc>
          <w:tcPr>
            <w:tcW w:w="5562" w:type="dxa"/>
          </w:tcPr>
          <w:p w:rsidR="00273B6F" w:rsidRPr="00F173A6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Наименование участника (полное, сокращенное, фирменное наименование) (для юридического лица)\ФИО участника (для физического лица)</w:t>
            </w:r>
          </w:p>
        </w:tc>
        <w:tc>
          <w:tcPr>
            <w:tcW w:w="3285" w:type="dxa"/>
          </w:tcPr>
          <w:p w:rsidR="00273B6F" w:rsidRPr="00F173A6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F173A6" w:rsidTr="00CC0D5A">
        <w:tc>
          <w:tcPr>
            <w:tcW w:w="1008" w:type="dxa"/>
          </w:tcPr>
          <w:p w:rsidR="00273B6F" w:rsidRPr="00F173A6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2</w:t>
            </w:r>
          </w:p>
        </w:tc>
        <w:tc>
          <w:tcPr>
            <w:tcW w:w="5562" w:type="dxa"/>
          </w:tcPr>
          <w:p w:rsidR="00273B6F" w:rsidRPr="00F173A6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Место нахождения (для юридического лица)\место жительства (для физического лица)</w:t>
            </w:r>
          </w:p>
        </w:tc>
        <w:tc>
          <w:tcPr>
            <w:tcW w:w="3285" w:type="dxa"/>
          </w:tcPr>
          <w:p w:rsidR="00273B6F" w:rsidRPr="00F173A6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F173A6" w:rsidTr="00CC0D5A">
        <w:tc>
          <w:tcPr>
            <w:tcW w:w="1008" w:type="dxa"/>
          </w:tcPr>
          <w:p w:rsidR="00273B6F" w:rsidRPr="00F173A6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3</w:t>
            </w:r>
          </w:p>
        </w:tc>
        <w:tc>
          <w:tcPr>
            <w:tcW w:w="5562" w:type="dxa"/>
          </w:tcPr>
          <w:p w:rsidR="00273B6F" w:rsidRPr="00F173A6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Почтовый адрес</w:t>
            </w:r>
          </w:p>
        </w:tc>
        <w:tc>
          <w:tcPr>
            <w:tcW w:w="3285" w:type="dxa"/>
          </w:tcPr>
          <w:p w:rsidR="00273B6F" w:rsidRPr="00F173A6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F173A6" w:rsidTr="00CC0D5A">
        <w:tc>
          <w:tcPr>
            <w:tcW w:w="1008" w:type="dxa"/>
          </w:tcPr>
          <w:p w:rsidR="00273B6F" w:rsidRPr="00F173A6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4</w:t>
            </w:r>
          </w:p>
        </w:tc>
        <w:tc>
          <w:tcPr>
            <w:tcW w:w="5562" w:type="dxa"/>
          </w:tcPr>
          <w:p w:rsidR="00273B6F" w:rsidRPr="00F173A6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Телефон, адрес электронной почты</w:t>
            </w:r>
          </w:p>
        </w:tc>
        <w:tc>
          <w:tcPr>
            <w:tcW w:w="3285" w:type="dxa"/>
          </w:tcPr>
          <w:p w:rsidR="00273B6F" w:rsidRPr="00F173A6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F173A6" w:rsidTr="00CC0D5A">
        <w:tc>
          <w:tcPr>
            <w:tcW w:w="1008" w:type="dxa"/>
          </w:tcPr>
          <w:p w:rsidR="00273B6F" w:rsidRPr="00F173A6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5</w:t>
            </w:r>
          </w:p>
        </w:tc>
        <w:tc>
          <w:tcPr>
            <w:tcW w:w="5562" w:type="dxa"/>
          </w:tcPr>
          <w:p w:rsidR="00273B6F" w:rsidRPr="00F173A6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ФИО руководителя, должность руководителя в соответствии с учредительными документами юридического лица (для юридического лица)</w:t>
            </w:r>
          </w:p>
        </w:tc>
        <w:tc>
          <w:tcPr>
            <w:tcW w:w="3285" w:type="dxa"/>
          </w:tcPr>
          <w:p w:rsidR="00273B6F" w:rsidRPr="00F173A6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F173A6" w:rsidTr="00CC0D5A">
        <w:tc>
          <w:tcPr>
            <w:tcW w:w="1008" w:type="dxa"/>
          </w:tcPr>
          <w:p w:rsidR="00273B6F" w:rsidRPr="00F173A6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6</w:t>
            </w:r>
          </w:p>
        </w:tc>
        <w:tc>
          <w:tcPr>
            <w:tcW w:w="5562" w:type="dxa"/>
          </w:tcPr>
          <w:p w:rsidR="00273B6F" w:rsidRPr="00F173A6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Банковские реквизиты</w:t>
            </w:r>
          </w:p>
        </w:tc>
        <w:tc>
          <w:tcPr>
            <w:tcW w:w="3285" w:type="dxa"/>
          </w:tcPr>
          <w:p w:rsidR="00273B6F" w:rsidRPr="00F173A6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F173A6" w:rsidTr="00CC0D5A">
        <w:tc>
          <w:tcPr>
            <w:tcW w:w="1008" w:type="dxa"/>
          </w:tcPr>
          <w:p w:rsidR="00273B6F" w:rsidRPr="00F173A6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7</w:t>
            </w:r>
          </w:p>
        </w:tc>
        <w:tc>
          <w:tcPr>
            <w:tcW w:w="5562" w:type="dxa"/>
          </w:tcPr>
          <w:p w:rsidR="00273B6F" w:rsidRPr="00F173A6" w:rsidRDefault="00273B6F" w:rsidP="00942FA2">
            <w:pPr>
              <w:pStyle w:val="a4"/>
              <w:tabs>
                <w:tab w:val="left" w:pos="2079"/>
              </w:tabs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ИНН/КПП</w:t>
            </w:r>
            <w:r w:rsidR="00942FA2" w:rsidRPr="00F173A6">
              <w:rPr>
                <w:rFonts w:ascii="Garamond" w:hAnsi="Garamond"/>
                <w:sz w:val="24"/>
                <w:szCs w:val="24"/>
              </w:rPr>
              <w:tab/>
            </w:r>
          </w:p>
        </w:tc>
        <w:tc>
          <w:tcPr>
            <w:tcW w:w="3285" w:type="dxa"/>
          </w:tcPr>
          <w:p w:rsidR="00273B6F" w:rsidRPr="00F173A6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F173A6" w:rsidTr="00CC0D5A">
        <w:tc>
          <w:tcPr>
            <w:tcW w:w="1008" w:type="dxa"/>
          </w:tcPr>
          <w:p w:rsidR="00273B6F" w:rsidRPr="00F173A6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8</w:t>
            </w:r>
          </w:p>
        </w:tc>
        <w:tc>
          <w:tcPr>
            <w:tcW w:w="5562" w:type="dxa"/>
          </w:tcPr>
          <w:p w:rsidR="00273B6F" w:rsidRPr="00F173A6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ОГРН</w:t>
            </w:r>
          </w:p>
        </w:tc>
        <w:tc>
          <w:tcPr>
            <w:tcW w:w="3285" w:type="dxa"/>
          </w:tcPr>
          <w:p w:rsidR="00273B6F" w:rsidRPr="00F173A6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</w:tbl>
    <w:p w:rsidR="00273B6F" w:rsidRPr="00F173A6" w:rsidRDefault="00273B6F" w:rsidP="008D2FE7">
      <w:pPr>
        <w:pStyle w:val="a4"/>
        <w:rPr>
          <w:rFonts w:ascii="Garamond" w:hAnsi="Garamond"/>
          <w:sz w:val="24"/>
          <w:szCs w:val="24"/>
        </w:rPr>
      </w:pPr>
    </w:p>
    <w:p w:rsidR="00273B6F" w:rsidRPr="00F173A6" w:rsidRDefault="00D072DB" w:rsidP="00372D8D">
      <w:pPr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>Предложение участника закупки:</w:t>
      </w:r>
    </w:p>
    <w:tbl>
      <w:tblPr>
        <w:tblStyle w:val="a5"/>
        <w:tblW w:w="9889" w:type="dxa"/>
        <w:tblLook w:val="04A0" w:firstRow="1" w:lastRow="0" w:firstColumn="1" w:lastColumn="0" w:noHBand="0" w:noVBand="1"/>
      </w:tblPr>
      <w:tblGrid>
        <w:gridCol w:w="559"/>
        <w:gridCol w:w="2668"/>
        <w:gridCol w:w="2551"/>
        <w:gridCol w:w="851"/>
        <w:gridCol w:w="1276"/>
        <w:gridCol w:w="1984"/>
      </w:tblGrid>
      <w:tr w:rsidR="004B3437" w:rsidRPr="00F173A6" w:rsidTr="004B3437">
        <w:tc>
          <w:tcPr>
            <w:tcW w:w="559" w:type="dxa"/>
          </w:tcPr>
          <w:p w:rsidR="004B3437" w:rsidRPr="00F173A6" w:rsidRDefault="004B3437" w:rsidP="00DC73A6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F173A6">
              <w:rPr>
                <w:rFonts w:ascii="Garamond" w:hAnsi="Garamond"/>
                <w:b/>
              </w:rPr>
              <w:t xml:space="preserve">№ </w:t>
            </w:r>
            <w:proofErr w:type="gramStart"/>
            <w:r w:rsidRPr="00F173A6">
              <w:rPr>
                <w:rFonts w:ascii="Garamond" w:hAnsi="Garamond"/>
                <w:b/>
              </w:rPr>
              <w:t>п</w:t>
            </w:r>
            <w:proofErr w:type="gramEnd"/>
            <w:r w:rsidRPr="00F173A6">
              <w:rPr>
                <w:rFonts w:ascii="Garamond" w:hAnsi="Garamond"/>
                <w:b/>
              </w:rPr>
              <w:t>/п</w:t>
            </w:r>
          </w:p>
        </w:tc>
        <w:tc>
          <w:tcPr>
            <w:tcW w:w="2668" w:type="dxa"/>
          </w:tcPr>
          <w:p w:rsidR="004B3437" w:rsidRPr="00F173A6" w:rsidRDefault="004B3437" w:rsidP="004B3437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F173A6">
              <w:rPr>
                <w:rFonts w:ascii="Garamond" w:eastAsia="Times New Roman" w:hAnsi="Garamond"/>
                <w:b/>
                <w:lang w:eastAsia="ru-RU"/>
              </w:rPr>
              <w:t>Наименование поставляемого товара (работ, услуг)</w:t>
            </w:r>
          </w:p>
        </w:tc>
        <w:tc>
          <w:tcPr>
            <w:tcW w:w="2551" w:type="dxa"/>
          </w:tcPr>
          <w:p w:rsidR="004B3437" w:rsidRPr="00F173A6" w:rsidRDefault="004B3437" w:rsidP="00DC73A6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F173A6">
              <w:rPr>
                <w:rFonts w:ascii="Garamond" w:eastAsia="Times New Roman" w:hAnsi="Garamond"/>
                <w:b/>
                <w:lang w:eastAsia="ru-RU"/>
              </w:rPr>
              <w:t>Ассортимент, технические и функциональные характеристики  (ГОСТ, ТУ и т.д.)</w:t>
            </w:r>
          </w:p>
        </w:tc>
        <w:tc>
          <w:tcPr>
            <w:tcW w:w="851" w:type="dxa"/>
          </w:tcPr>
          <w:p w:rsidR="004B3437" w:rsidRPr="00F173A6" w:rsidRDefault="004B3437" w:rsidP="00DC73A6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F173A6">
              <w:rPr>
                <w:rFonts w:ascii="Garamond" w:eastAsia="Times New Roman" w:hAnsi="Garamond"/>
                <w:b/>
                <w:lang w:eastAsia="ru-RU"/>
              </w:rPr>
              <w:t>Ед. изм.</w:t>
            </w:r>
          </w:p>
        </w:tc>
        <w:tc>
          <w:tcPr>
            <w:tcW w:w="1276" w:type="dxa"/>
          </w:tcPr>
          <w:p w:rsidR="004B3437" w:rsidRPr="00F173A6" w:rsidRDefault="004B3437" w:rsidP="00DC73A6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F173A6">
              <w:rPr>
                <w:rFonts w:ascii="Garamond" w:eastAsia="Times New Roman" w:hAnsi="Garamond"/>
                <w:b/>
                <w:lang w:eastAsia="ru-RU"/>
              </w:rPr>
              <w:t>Количество</w:t>
            </w:r>
          </w:p>
        </w:tc>
        <w:tc>
          <w:tcPr>
            <w:tcW w:w="1984" w:type="dxa"/>
          </w:tcPr>
          <w:p w:rsidR="004B3437" w:rsidRPr="00F173A6" w:rsidRDefault="004B3437" w:rsidP="003F0CC3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F173A6">
              <w:rPr>
                <w:rFonts w:ascii="Garamond" w:eastAsia="Times New Roman" w:hAnsi="Garamond"/>
                <w:b/>
                <w:lang w:eastAsia="ru-RU"/>
              </w:rPr>
              <w:t>Общая цена с учетом указанного, количества, с НДС, руб.</w:t>
            </w:r>
            <w:r w:rsidRPr="00F173A6">
              <w:rPr>
                <w:rStyle w:val="aff"/>
                <w:rFonts w:ascii="Garamond" w:eastAsia="Times New Roman" w:hAnsi="Garamond"/>
                <w:b/>
                <w:lang w:eastAsia="ru-RU"/>
              </w:rPr>
              <w:footnoteReference w:id="1"/>
            </w:r>
          </w:p>
        </w:tc>
      </w:tr>
      <w:tr w:rsidR="004B3437" w:rsidRPr="00F173A6" w:rsidTr="004B3437">
        <w:tc>
          <w:tcPr>
            <w:tcW w:w="559" w:type="dxa"/>
          </w:tcPr>
          <w:p w:rsidR="004B3437" w:rsidRPr="00F173A6" w:rsidRDefault="004B3437" w:rsidP="00DC73A6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2668" w:type="dxa"/>
          </w:tcPr>
          <w:p w:rsidR="004B3437" w:rsidRPr="00F173A6" w:rsidRDefault="004B3437" w:rsidP="00DC73A6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2551" w:type="dxa"/>
          </w:tcPr>
          <w:p w:rsidR="004B3437" w:rsidRPr="00F173A6" w:rsidRDefault="004B3437" w:rsidP="00DC73A6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851" w:type="dxa"/>
          </w:tcPr>
          <w:p w:rsidR="004B3437" w:rsidRPr="00F173A6" w:rsidRDefault="004B3437" w:rsidP="00DC73A6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:rsidR="004B3437" w:rsidRPr="00F173A6" w:rsidRDefault="004B3437" w:rsidP="00DC73A6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1984" w:type="dxa"/>
          </w:tcPr>
          <w:p w:rsidR="004B3437" w:rsidRPr="00F173A6" w:rsidRDefault="004B3437" w:rsidP="00DC73A6">
            <w:pPr>
              <w:pStyle w:val="a4"/>
              <w:rPr>
                <w:rFonts w:ascii="Garamond" w:hAnsi="Garamond"/>
              </w:rPr>
            </w:pPr>
          </w:p>
        </w:tc>
      </w:tr>
    </w:tbl>
    <w:p w:rsidR="00D648FB" w:rsidRPr="00F173A6" w:rsidRDefault="00D648FB" w:rsidP="00D648FB">
      <w:pPr>
        <w:pStyle w:val="14"/>
        <w:rPr>
          <w:rFonts w:ascii="Garamond" w:hAnsi="Garamond"/>
          <w:b/>
          <w:sz w:val="24"/>
          <w:szCs w:val="24"/>
        </w:rPr>
      </w:pPr>
    </w:p>
    <w:p w:rsidR="00A07EDD" w:rsidRPr="00F173A6" w:rsidRDefault="00D648FB" w:rsidP="00D648FB">
      <w:pPr>
        <w:pStyle w:val="14"/>
        <w:rPr>
          <w:rFonts w:ascii="Garamond" w:hAnsi="Garamond"/>
          <w:b/>
          <w:sz w:val="24"/>
          <w:szCs w:val="24"/>
        </w:rPr>
      </w:pPr>
      <w:r w:rsidRPr="00F173A6">
        <w:rPr>
          <w:rFonts w:ascii="Garamond" w:hAnsi="Garamond"/>
          <w:b/>
          <w:sz w:val="24"/>
          <w:szCs w:val="24"/>
        </w:rPr>
        <w:t>Общая цена договора составляет _______________________ рублей, в том числе НДС __% в размере ___________________ рублей (</w:t>
      </w:r>
      <w:r w:rsidRPr="00F173A6">
        <w:rPr>
          <w:rFonts w:ascii="Garamond" w:hAnsi="Garamond"/>
          <w:b/>
          <w:i/>
          <w:sz w:val="24"/>
          <w:szCs w:val="24"/>
        </w:rPr>
        <w:t>или указать, что НДС не начисляется</w:t>
      </w:r>
      <w:r w:rsidR="00DC73A6" w:rsidRPr="00F173A6">
        <w:rPr>
          <w:rFonts w:ascii="Garamond" w:hAnsi="Garamond"/>
          <w:b/>
          <w:i/>
          <w:sz w:val="24"/>
          <w:szCs w:val="24"/>
        </w:rPr>
        <w:t xml:space="preserve"> в связи </w:t>
      </w:r>
      <w:proofErr w:type="gramStart"/>
      <w:r w:rsidR="00DC73A6" w:rsidRPr="00F173A6">
        <w:rPr>
          <w:rFonts w:ascii="Garamond" w:hAnsi="Garamond"/>
          <w:b/>
          <w:i/>
          <w:sz w:val="24"/>
          <w:szCs w:val="24"/>
        </w:rPr>
        <w:t>с</w:t>
      </w:r>
      <w:proofErr w:type="gramEnd"/>
      <w:r w:rsidR="00DC73A6" w:rsidRPr="00F173A6">
        <w:rPr>
          <w:rFonts w:ascii="Garamond" w:hAnsi="Garamond"/>
          <w:b/>
          <w:i/>
          <w:sz w:val="24"/>
          <w:szCs w:val="24"/>
        </w:rPr>
        <w:t xml:space="preserve"> …</w:t>
      </w:r>
      <w:r w:rsidRPr="00F173A6">
        <w:rPr>
          <w:rFonts w:ascii="Garamond" w:hAnsi="Garamond"/>
          <w:b/>
          <w:i/>
          <w:sz w:val="24"/>
          <w:szCs w:val="24"/>
        </w:rPr>
        <w:t>).</w:t>
      </w:r>
    </w:p>
    <w:p w:rsidR="00D648FB" w:rsidRPr="00F173A6" w:rsidRDefault="006B7E56" w:rsidP="0002496D">
      <w:pPr>
        <w:pStyle w:val="14"/>
        <w:ind w:firstLine="708"/>
        <w:jc w:val="both"/>
        <w:rPr>
          <w:rFonts w:ascii="Garamond" w:hAnsi="Garamond"/>
          <w:b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>В общую цену договора включены расходы на доставку Товара на склад Поставщика, стоимость работ по выполнению Поставщиком предпродажной подготовки товара, расходы на уплату таможенных пошлин, налогов, сборов  и других обязательных платежей</w:t>
      </w:r>
      <w:r w:rsidR="00942FA2" w:rsidRPr="00F173A6">
        <w:rPr>
          <w:rFonts w:ascii="Garamond" w:hAnsi="Garamond"/>
          <w:sz w:val="24"/>
          <w:szCs w:val="24"/>
        </w:rPr>
        <w:t>.</w:t>
      </w:r>
    </w:p>
    <w:p w:rsidR="00D648FB" w:rsidRPr="00F173A6" w:rsidRDefault="00D648FB" w:rsidP="00E647B4">
      <w:pPr>
        <w:pStyle w:val="14"/>
        <w:jc w:val="both"/>
        <w:rPr>
          <w:rFonts w:ascii="Garamond" w:hAnsi="Garamond"/>
          <w:sz w:val="24"/>
          <w:szCs w:val="24"/>
        </w:rPr>
      </w:pPr>
    </w:p>
    <w:p w:rsidR="00EC1AA4" w:rsidRPr="00F173A6" w:rsidRDefault="00EC1AA4" w:rsidP="00A07EDD">
      <w:pPr>
        <w:pStyle w:val="33"/>
        <w:rPr>
          <w:rFonts w:ascii="Garamond" w:hAnsi="Garamond"/>
          <w:sz w:val="24"/>
          <w:szCs w:val="24"/>
        </w:rPr>
      </w:pPr>
    </w:p>
    <w:p w:rsidR="00C351EB" w:rsidRPr="00F173A6" w:rsidRDefault="00C351EB" w:rsidP="00A07EDD">
      <w:pPr>
        <w:pStyle w:val="33"/>
        <w:rPr>
          <w:rFonts w:ascii="Garamond" w:hAnsi="Garamond"/>
          <w:sz w:val="24"/>
          <w:szCs w:val="24"/>
        </w:rPr>
      </w:pPr>
    </w:p>
    <w:p w:rsidR="00C351EB" w:rsidRPr="00F173A6" w:rsidRDefault="00C351EB" w:rsidP="00A07EDD">
      <w:pPr>
        <w:pStyle w:val="33"/>
        <w:rPr>
          <w:rFonts w:ascii="Garamond" w:hAnsi="Garamond"/>
          <w:sz w:val="24"/>
          <w:szCs w:val="24"/>
        </w:rPr>
      </w:pPr>
    </w:p>
    <w:p w:rsidR="00C351EB" w:rsidRPr="00F173A6" w:rsidRDefault="00C351EB" w:rsidP="00A07EDD">
      <w:pPr>
        <w:pStyle w:val="33"/>
        <w:rPr>
          <w:rFonts w:ascii="Garamond" w:hAnsi="Garamond"/>
          <w:sz w:val="24"/>
          <w:szCs w:val="24"/>
        </w:rPr>
      </w:pPr>
    </w:p>
    <w:p w:rsidR="00C351EB" w:rsidRPr="00F173A6" w:rsidRDefault="00C351EB" w:rsidP="00A07EDD">
      <w:pPr>
        <w:pStyle w:val="33"/>
        <w:rPr>
          <w:rFonts w:ascii="Garamond" w:hAnsi="Garamond"/>
          <w:sz w:val="24"/>
          <w:szCs w:val="24"/>
        </w:rPr>
      </w:pPr>
    </w:p>
    <w:p w:rsidR="00A07EDD" w:rsidRPr="00F173A6" w:rsidRDefault="00293793" w:rsidP="00A07EDD">
      <w:pPr>
        <w:pStyle w:val="33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>Форма 3.2</w:t>
      </w:r>
      <w:r w:rsidR="00A07EDD" w:rsidRPr="00F173A6">
        <w:rPr>
          <w:rFonts w:ascii="Garamond" w:hAnsi="Garamond"/>
          <w:sz w:val="24"/>
          <w:szCs w:val="24"/>
        </w:rPr>
        <w:t>. Форма заявки, представляемой участником закупки при проведении переторжки</w:t>
      </w:r>
    </w:p>
    <w:p w:rsidR="00A07EDD" w:rsidRPr="00F173A6" w:rsidRDefault="00A07EDD" w:rsidP="00A07EDD">
      <w:pPr>
        <w:pStyle w:val="33"/>
        <w:rPr>
          <w:rFonts w:ascii="Garamond" w:hAnsi="Garamond"/>
          <w:sz w:val="24"/>
          <w:szCs w:val="24"/>
        </w:rPr>
      </w:pPr>
    </w:p>
    <w:p w:rsidR="00A07EDD" w:rsidRPr="00F173A6" w:rsidRDefault="00A07EDD" w:rsidP="00A07EDD">
      <w:pPr>
        <w:pStyle w:val="33"/>
        <w:rPr>
          <w:rFonts w:ascii="Garamond" w:hAnsi="Garamond"/>
          <w:b/>
          <w:sz w:val="24"/>
          <w:szCs w:val="24"/>
        </w:rPr>
      </w:pPr>
    </w:p>
    <w:p w:rsidR="00A07EDD" w:rsidRPr="00F173A6" w:rsidRDefault="00A07EDD" w:rsidP="00A07EDD">
      <w:pPr>
        <w:pStyle w:val="33"/>
        <w:jc w:val="center"/>
        <w:rPr>
          <w:rFonts w:ascii="Garamond" w:hAnsi="Garamond"/>
          <w:b/>
          <w:sz w:val="24"/>
          <w:szCs w:val="24"/>
        </w:rPr>
      </w:pPr>
      <w:r w:rsidRPr="00F173A6">
        <w:rPr>
          <w:rFonts w:ascii="Garamond" w:hAnsi="Garamond"/>
          <w:b/>
          <w:sz w:val="24"/>
          <w:szCs w:val="24"/>
        </w:rPr>
        <w:t xml:space="preserve">Заявка, </w:t>
      </w:r>
    </w:p>
    <w:p w:rsidR="00A07EDD" w:rsidRPr="00F173A6" w:rsidRDefault="00A07EDD" w:rsidP="00A07EDD">
      <w:pPr>
        <w:pStyle w:val="33"/>
        <w:jc w:val="center"/>
        <w:rPr>
          <w:rFonts w:ascii="Garamond" w:hAnsi="Garamond"/>
          <w:b/>
          <w:sz w:val="24"/>
          <w:szCs w:val="24"/>
        </w:rPr>
      </w:pPr>
      <w:proofErr w:type="gramStart"/>
      <w:r w:rsidRPr="00F173A6">
        <w:rPr>
          <w:rFonts w:ascii="Garamond" w:hAnsi="Garamond"/>
          <w:b/>
          <w:sz w:val="24"/>
          <w:szCs w:val="24"/>
        </w:rPr>
        <w:t>представляемая</w:t>
      </w:r>
      <w:proofErr w:type="gramEnd"/>
      <w:r w:rsidRPr="00F173A6">
        <w:rPr>
          <w:rFonts w:ascii="Garamond" w:hAnsi="Garamond"/>
          <w:b/>
          <w:sz w:val="24"/>
          <w:szCs w:val="24"/>
        </w:rPr>
        <w:t xml:space="preserve"> участником закупки при проведении переторжки</w:t>
      </w:r>
    </w:p>
    <w:p w:rsidR="00A07EDD" w:rsidRPr="00F173A6" w:rsidRDefault="00A07EDD" w:rsidP="00A07EDD">
      <w:pPr>
        <w:pStyle w:val="33"/>
        <w:jc w:val="center"/>
        <w:rPr>
          <w:rFonts w:ascii="Garamond" w:hAnsi="Garamond"/>
          <w:sz w:val="24"/>
          <w:szCs w:val="24"/>
        </w:rPr>
      </w:pPr>
    </w:p>
    <w:p w:rsidR="00A07EDD" w:rsidRPr="00F173A6" w:rsidRDefault="00A07EDD" w:rsidP="00A07EDD">
      <w:pPr>
        <w:pStyle w:val="33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ab/>
        <w:t>Данная заявка имеет статут оферты.</w:t>
      </w:r>
    </w:p>
    <w:p w:rsidR="00A07EDD" w:rsidRPr="00F173A6" w:rsidRDefault="00A07EDD" w:rsidP="00A07EDD">
      <w:pPr>
        <w:pStyle w:val="33"/>
        <w:ind w:firstLine="708"/>
        <w:rPr>
          <w:rFonts w:ascii="Garamond" w:hAnsi="Garamond"/>
          <w:b/>
          <w:sz w:val="24"/>
          <w:szCs w:val="24"/>
        </w:rPr>
      </w:pPr>
      <w:r w:rsidRPr="00F173A6">
        <w:rPr>
          <w:rFonts w:ascii="Garamond" w:hAnsi="Garamond"/>
          <w:b/>
          <w:sz w:val="24"/>
          <w:szCs w:val="24"/>
        </w:rPr>
        <w:t>Анкета участника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5562"/>
        <w:gridCol w:w="3285"/>
      </w:tblGrid>
      <w:tr w:rsidR="00A07EDD" w:rsidRPr="00F173A6" w:rsidTr="008A30E3">
        <w:tc>
          <w:tcPr>
            <w:tcW w:w="1008" w:type="dxa"/>
          </w:tcPr>
          <w:p w:rsidR="00A07EDD" w:rsidRPr="00F173A6" w:rsidRDefault="00A07EDD" w:rsidP="008A30E3">
            <w:pPr>
              <w:pStyle w:val="33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1</w:t>
            </w:r>
          </w:p>
        </w:tc>
        <w:tc>
          <w:tcPr>
            <w:tcW w:w="5562" w:type="dxa"/>
          </w:tcPr>
          <w:p w:rsidR="00A07EDD" w:rsidRPr="00F173A6" w:rsidRDefault="00A07EDD" w:rsidP="008A30E3">
            <w:pPr>
              <w:pStyle w:val="33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Наименование участника (полное, сокращенное, фирменное наименование) (для юридического лица)\ФИО участника (для физического лица)</w:t>
            </w:r>
          </w:p>
        </w:tc>
        <w:tc>
          <w:tcPr>
            <w:tcW w:w="3285" w:type="dxa"/>
          </w:tcPr>
          <w:p w:rsidR="00A07EDD" w:rsidRPr="00F173A6" w:rsidRDefault="00A07EDD" w:rsidP="008A30E3">
            <w:pPr>
              <w:pStyle w:val="33"/>
              <w:rPr>
                <w:rFonts w:ascii="Garamond" w:hAnsi="Garamond"/>
                <w:sz w:val="24"/>
                <w:szCs w:val="24"/>
              </w:rPr>
            </w:pPr>
          </w:p>
        </w:tc>
      </w:tr>
      <w:tr w:rsidR="00A07EDD" w:rsidRPr="00F173A6" w:rsidTr="008A30E3">
        <w:tc>
          <w:tcPr>
            <w:tcW w:w="1008" w:type="dxa"/>
          </w:tcPr>
          <w:p w:rsidR="00A07EDD" w:rsidRPr="00F173A6" w:rsidRDefault="00A07EDD" w:rsidP="008A30E3">
            <w:pPr>
              <w:pStyle w:val="33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2</w:t>
            </w:r>
          </w:p>
        </w:tc>
        <w:tc>
          <w:tcPr>
            <w:tcW w:w="5562" w:type="dxa"/>
          </w:tcPr>
          <w:p w:rsidR="00A07EDD" w:rsidRPr="00F173A6" w:rsidRDefault="00A07EDD" w:rsidP="008A30E3">
            <w:pPr>
              <w:pStyle w:val="33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Место нахождения (для юридического лица)\место жительства (для физического лица)</w:t>
            </w:r>
          </w:p>
        </w:tc>
        <w:tc>
          <w:tcPr>
            <w:tcW w:w="3285" w:type="dxa"/>
          </w:tcPr>
          <w:p w:rsidR="00A07EDD" w:rsidRPr="00F173A6" w:rsidRDefault="00A07EDD" w:rsidP="008A30E3">
            <w:pPr>
              <w:pStyle w:val="33"/>
              <w:rPr>
                <w:rFonts w:ascii="Garamond" w:hAnsi="Garamond"/>
                <w:sz w:val="24"/>
                <w:szCs w:val="24"/>
              </w:rPr>
            </w:pPr>
          </w:p>
        </w:tc>
      </w:tr>
      <w:tr w:rsidR="00A07EDD" w:rsidRPr="00F173A6" w:rsidTr="008A30E3">
        <w:tc>
          <w:tcPr>
            <w:tcW w:w="1008" w:type="dxa"/>
          </w:tcPr>
          <w:p w:rsidR="00A07EDD" w:rsidRPr="00F173A6" w:rsidRDefault="00A07EDD" w:rsidP="008A30E3">
            <w:pPr>
              <w:pStyle w:val="33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3</w:t>
            </w:r>
          </w:p>
        </w:tc>
        <w:tc>
          <w:tcPr>
            <w:tcW w:w="5562" w:type="dxa"/>
          </w:tcPr>
          <w:p w:rsidR="00A07EDD" w:rsidRPr="00F173A6" w:rsidRDefault="00A07EDD" w:rsidP="008A30E3">
            <w:pPr>
              <w:pStyle w:val="33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Почтовый адрес</w:t>
            </w:r>
          </w:p>
        </w:tc>
        <w:tc>
          <w:tcPr>
            <w:tcW w:w="3285" w:type="dxa"/>
          </w:tcPr>
          <w:p w:rsidR="00A07EDD" w:rsidRPr="00F173A6" w:rsidRDefault="00A07EDD" w:rsidP="008A30E3">
            <w:pPr>
              <w:pStyle w:val="33"/>
              <w:rPr>
                <w:rFonts w:ascii="Garamond" w:hAnsi="Garamond"/>
                <w:sz w:val="24"/>
                <w:szCs w:val="24"/>
              </w:rPr>
            </w:pPr>
          </w:p>
        </w:tc>
      </w:tr>
      <w:tr w:rsidR="00A07EDD" w:rsidRPr="00F173A6" w:rsidTr="008A30E3">
        <w:tc>
          <w:tcPr>
            <w:tcW w:w="1008" w:type="dxa"/>
          </w:tcPr>
          <w:p w:rsidR="00A07EDD" w:rsidRPr="00F173A6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4</w:t>
            </w:r>
          </w:p>
        </w:tc>
        <w:tc>
          <w:tcPr>
            <w:tcW w:w="5562" w:type="dxa"/>
          </w:tcPr>
          <w:p w:rsidR="00A07EDD" w:rsidRPr="00F173A6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Телефон, адрес электронной почты</w:t>
            </w:r>
          </w:p>
        </w:tc>
        <w:tc>
          <w:tcPr>
            <w:tcW w:w="3285" w:type="dxa"/>
          </w:tcPr>
          <w:p w:rsidR="00A07EDD" w:rsidRPr="00F173A6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A07EDD" w:rsidRPr="00F173A6" w:rsidTr="008A30E3">
        <w:tc>
          <w:tcPr>
            <w:tcW w:w="1008" w:type="dxa"/>
          </w:tcPr>
          <w:p w:rsidR="00A07EDD" w:rsidRPr="00F173A6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5</w:t>
            </w:r>
          </w:p>
        </w:tc>
        <w:tc>
          <w:tcPr>
            <w:tcW w:w="5562" w:type="dxa"/>
          </w:tcPr>
          <w:p w:rsidR="00A07EDD" w:rsidRPr="00F173A6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ФИО руководителя, должность руководителя в соответствии с учредительными документами юридического лица (для юридического лица)</w:t>
            </w:r>
          </w:p>
        </w:tc>
        <w:tc>
          <w:tcPr>
            <w:tcW w:w="3285" w:type="dxa"/>
          </w:tcPr>
          <w:p w:rsidR="00A07EDD" w:rsidRPr="00F173A6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A07EDD" w:rsidRPr="00F173A6" w:rsidTr="008A30E3">
        <w:tc>
          <w:tcPr>
            <w:tcW w:w="1008" w:type="dxa"/>
          </w:tcPr>
          <w:p w:rsidR="00A07EDD" w:rsidRPr="00F173A6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6</w:t>
            </w:r>
          </w:p>
        </w:tc>
        <w:tc>
          <w:tcPr>
            <w:tcW w:w="5562" w:type="dxa"/>
          </w:tcPr>
          <w:p w:rsidR="00A07EDD" w:rsidRPr="00F173A6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Банковские реквизиты</w:t>
            </w:r>
          </w:p>
        </w:tc>
        <w:tc>
          <w:tcPr>
            <w:tcW w:w="3285" w:type="dxa"/>
          </w:tcPr>
          <w:p w:rsidR="00A07EDD" w:rsidRPr="00F173A6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A07EDD" w:rsidRPr="00F173A6" w:rsidTr="008A30E3">
        <w:tc>
          <w:tcPr>
            <w:tcW w:w="1008" w:type="dxa"/>
          </w:tcPr>
          <w:p w:rsidR="00A07EDD" w:rsidRPr="00F173A6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7</w:t>
            </w:r>
          </w:p>
        </w:tc>
        <w:tc>
          <w:tcPr>
            <w:tcW w:w="5562" w:type="dxa"/>
          </w:tcPr>
          <w:p w:rsidR="00A07EDD" w:rsidRPr="00F173A6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ИНН/КПП</w:t>
            </w:r>
          </w:p>
        </w:tc>
        <w:tc>
          <w:tcPr>
            <w:tcW w:w="3285" w:type="dxa"/>
          </w:tcPr>
          <w:p w:rsidR="00A07EDD" w:rsidRPr="00F173A6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A07EDD" w:rsidRPr="00F173A6" w:rsidTr="008A30E3">
        <w:tc>
          <w:tcPr>
            <w:tcW w:w="1008" w:type="dxa"/>
          </w:tcPr>
          <w:p w:rsidR="00A07EDD" w:rsidRPr="00F173A6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8</w:t>
            </w:r>
          </w:p>
        </w:tc>
        <w:tc>
          <w:tcPr>
            <w:tcW w:w="5562" w:type="dxa"/>
          </w:tcPr>
          <w:p w:rsidR="00A07EDD" w:rsidRPr="00F173A6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F173A6">
              <w:rPr>
                <w:rFonts w:ascii="Garamond" w:hAnsi="Garamond"/>
                <w:sz w:val="24"/>
                <w:szCs w:val="24"/>
              </w:rPr>
              <w:t>ОГРН</w:t>
            </w:r>
          </w:p>
        </w:tc>
        <w:tc>
          <w:tcPr>
            <w:tcW w:w="3285" w:type="dxa"/>
          </w:tcPr>
          <w:p w:rsidR="00A07EDD" w:rsidRPr="00F173A6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</w:tbl>
    <w:p w:rsidR="00A07EDD" w:rsidRPr="00F173A6" w:rsidRDefault="00A07EDD" w:rsidP="00A07EDD">
      <w:pPr>
        <w:pStyle w:val="a4"/>
        <w:rPr>
          <w:rFonts w:ascii="Garamond" w:hAnsi="Garamond"/>
          <w:sz w:val="24"/>
          <w:szCs w:val="24"/>
        </w:rPr>
      </w:pPr>
    </w:p>
    <w:p w:rsidR="00A07EDD" w:rsidRPr="00F173A6" w:rsidRDefault="00A07EDD" w:rsidP="00A07EDD">
      <w:pPr>
        <w:pStyle w:val="a4"/>
        <w:jc w:val="both"/>
        <w:rPr>
          <w:rFonts w:ascii="Garamond" w:hAnsi="Garamond"/>
          <w:b/>
          <w:sz w:val="24"/>
          <w:szCs w:val="24"/>
        </w:rPr>
      </w:pPr>
      <w:r w:rsidRPr="00F173A6">
        <w:rPr>
          <w:rFonts w:ascii="Garamond" w:hAnsi="Garamond"/>
          <w:b/>
          <w:sz w:val="24"/>
          <w:szCs w:val="24"/>
        </w:rPr>
        <w:t xml:space="preserve">Предложения </w:t>
      </w:r>
      <w:r w:rsidR="00DC73A6" w:rsidRPr="00F173A6">
        <w:rPr>
          <w:rFonts w:ascii="Garamond" w:hAnsi="Garamond"/>
          <w:b/>
          <w:sz w:val="24"/>
          <w:szCs w:val="24"/>
        </w:rPr>
        <w:t xml:space="preserve">участника закупки </w:t>
      </w:r>
      <w:r w:rsidRPr="00F173A6">
        <w:rPr>
          <w:rFonts w:ascii="Garamond" w:hAnsi="Garamond"/>
          <w:b/>
          <w:sz w:val="24"/>
          <w:szCs w:val="24"/>
        </w:rPr>
        <w:t>в рамках переторжки по критерию «Цена договора»:</w:t>
      </w:r>
    </w:p>
    <w:p w:rsidR="003A74BA" w:rsidRPr="00F173A6" w:rsidRDefault="003A74BA" w:rsidP="00A07EDD">
      <w:pPr>
        <w:pStyle w:val="a4"/>
        <w:jc w:val="both"/>
        <w:rPr>
          <w:rFonts w:ascii="Garamond" w:hAnsi="Garamond"/>
          <w:b/>
          <w:sz w:val="24"/>
          <w:szCs w:val="24"/>
        </w:rPr>
      </w:pPr>
    </w:p>
    <w:tbl>
      <w:tblPr>
        <w:tblStyle w:val="a5"/>
        <w:tblW w:w="9889" w:type="dxa"/>
        <w:tblLook w:val="04A0" w:firstRow="1" w:lastRow="0" w:firstColumn="1" w:lastColumn="0" w:noHBand="0" w:noVBand="1"/>
      </w:tblPr>
      <w:tblGrid>
        <w:gridCol w:w="559"/>
        <w:gridCol w:w="2668"/>
        <w:gridCol w:w="2551"/>
        <w:gridCol w:w="851"/>
        <w:gridCol w:w="1276"/>
        <w:gridCol w:w="1984"/>
      </w:tblGrid>
      <w:tr w:rsidR="004B3437" w:rsidRPr="00F173A6" w:rsidTr="00E521DD">
        <w:tc>
          <w:tcPr>
            <w:tcW w:w="559" w:type="dxa"/>
          </w:tcPr>
          <w:p w:rsidR="004B3437" w:rsidRPr="00F173A6" w:rsidRDefault="004B3437" w:rsidP="00E521DD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F173A6">
              <w:rPr>
                <w:rFonts w:ascii="Garamond" w:hAnsi="Garamond"/>
                <w:b/>
              </w:rPr>
              <w:t xml:space="preserve">№ </w:t>
            </w:r>
            <w:proofErr w:type="gramStart"/>
            <w:r w:rsidRPr="00F173A6">
              <w:rPr>
                <w:rFonts w:ascii="Garamond" w:hAnsi="Garamond"/>
                <w:b/>
              </w:rPr>
              <w:t>п</w:t>
            </w:r>
            <w:proofErr w:type="gramEnd"/>
            <w:r w:rsidRPr="00F173A6">
              <w:rPr>
                <w:rFonts w:ascii="Garamond" w:hAnsi="Garamond"/>
                <w:b/>
              </w:rPr>
              <w:t>/п</w:t>
            </w:r>
          </w:p>
        </w:tc>
        <w:tc>
          <w:tcPr>
            <w:tcW w:w="2668" w:type="dxa"/>
          </w:tcPr>
          <w:p w:rsidR="004B3437" w:rsidRPr="00F173A6" w:rsidRDefault="004B3437" w:rsidP="00E521DD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F173A6">
              <w:rPr>
                <w:rFonts w:ascii="Garamond" w:eastAsia="Times New Roman" w:hAnsi="Garamond"/>
                <w:b/>
                <w:lang w:eastAsia="ru-RU"/>
              </w:rPr>
              <w:t>Наименование поставляемого товара (работ, услуг)</w:t>
            </w:r>
          </w:p>
        </w:tc>
        <w:tc>
          <w:tcPr>
            <w:tcW w:w="2551" w:type="dxa"/>
          </w:tcPr>
          <w:p w:rsidR="004B3437" w:rsidRPr="00F173A6" w:rsidRDefault="004B3437" w:rsidP="00E521DD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F173A6">
              <w:rPr>
                <w:rFonts w:ascii="Garamond" w:eastAsia="Times New Roman" w:hAnsi="Garamond"/>
                <w:b/>
                <w:lang w:eastAsia="ru-RU"/>
              </w:rPr>
              <w:t>Ассортимент, технические и функциональные характеристики  (ГОСТ, ТУ и т.д.)</w:t>
            </w:r>
          </w:p>
        </w:tc>
        <w:tc>
          <w:tcPr>
            <w:tcW w:w="851" w:type="dxa"/>
          </w:tcPr>
          <w:p w:rsidR="004B3437" w:rsidRPr="00F173A6" w:rsidRDefault="004B3437" w:rsidP="00E521DD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F173A6">
              <w:rPr>
                <w:rFonts w:ascii="Garamond" w:eastAsia="Times New Roman" w:hAnsi="Garamond"/>
                <w:b/>
                <w:lang w:eastAsia="ru-RU"/>
              </w:rPr>
              <w:t>Ед. изм.</w:t>
            </w:r>
          </w:p>
        </w:tc>
        <w:tc>
          <w:tcPr>
            <w:tcW w:w="1276" w:type="dxa"/>
          </w:tcPr>
          <w:p w:rsidR="004B3437" w:rsidRPr="00F173A6" w:rsidRDefault="004B3437" w:rsidP="00E521DD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F173A6">
              <w:rPr>
                <w:rFonts w:ascii="Garamond" w:eastAsia="Times New Roman" w:hAnsi="Garamond"/>
                <w:b/>
                <w:lang w:eastAsia="ru-RU"/>
              </w:rPr>
              <w:t>Количество</w:t>
            </w:r>
          </w:p>
        </w:tc>
        <w:tc>
          <w:tcPr>
            <w:tcW w:w="1984" w:type="dxa"/>
          </w:tcPr>
          <w:p w:rsidR="004B3437" w:rsidRPr="00F173A6" w:rsidRDefault="004B3437" w:rsidP="00E521DD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F173A6">
              <w:rPr>
                <w:rFonts w:ascii="Garamond" w:eastAsia="Times New Roman" w:hAnsi="Garamond"/>
                <w:b/>
                <w:lang w:eastAsia="ru-RU"/>
              </w:rPr>
              <w:t>Общая цена с учетом указанного, количества, с НДС, руб.</w:t>
            </w:r>
            <w:r w:rsidRPr="00F173A6">
              <w:rPr>
                <w:rStyle w:val="aff"/>
                <w:rFonts w:ascii="Garamond" w:eastAsia="Times New Roman" w:hAnsi="Garamond"/>
                <w:b/>
                <w:lang w:eastAsia="ru-RU"/>
              </w:rPr>
              <w:footnoteReference w:id="2"/>
            </w:r>
          </w:p>
        </w:tc>
      </w:tr>
      <w:tr w:rsidR="004B3437" w:rsidRPr="00F173A6" w:rsidTr="00E521DD">
        <w:tc>
          <w:tcPr>
            <w:tcW w:w="559" w:type="dxa"/>
          </w:tcPr>
          <w:p w:rsidR="004B3437" w:rsidRPr="00F173A6" w:rsidRDefault="004B3437" w:rsidP="00E521DD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2668" w:type="dxa"/>
          </w:tcPr>
          <w:p w:rsidR="004B3437" w:rsidRPr="00F173A6" w:rsidRDefault="004B3437" w:rsidP="00E521DD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2551" w:type="dxa"/>
          </w:tcPr>
          <w:p w:rsidR="004B3437" w:rsidRPr="00F173A6" w:rsidRDefault="004B3437" w:rsidP="00E521DD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851" w:type="dxa"/>
          </w:tcPr>
          <w:p w:rsidR="004B3437" w:rsidRPr="00F173A6" w:rsidRDefault="004B3437" w:rsidP="00E521DD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:rsidR="004B3437" w:rsidRPr="00F173A6" w:rsidRDefault="004B3437" w:rsidP="00E521DD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1984" w:type="dxa"/>
          </w:tcPr>
          <w:p w:rsidR="004B3437" w:rsidRPr="00F173A6" w:rsidRDefault="004B3437" w:rsidP="00E521DD">
            <w:pPr>
              <w:pStyle w:val="a4"/>
              <w:rPr>
                <w:rFonts w:ascii="Garamond" w:hAnsi="Garamond"/>
              </w:rPr>
            </w:pPr>
          </w:p>
        </w:tc>
      </w:tr>
    </w:tbl>
    <w:p w:rsidR="00DC73A6" w:rsidRPr="00F173A6" w:rsidRDefault="00DC73A6" w:rsidP="00DC73A6">
      <w:pPr>
        <w:pStyle w:val="14"/>
        <w:rPr>
          <w:rFonts w:ascii="Garamond" w:hAnsi="Garamond"/>
          <w:b/>
          <w:sz w:val="24"/>
          <w:szCs w:val="24"/>
        </w:rPr>
      </w:pPr>
    </w:p>
    <w:p w:rsidR="00DC73A6" w:rsidRPr="00F173A6" w:rsidRDefault="00DC73A6" w:rsidP="00DC73A6">
      <w:pPr>
        <w:pStyle w:val="14"/>
        <w:rPr>
          <w:rFonts w:ascii="Garamond" w:hAnsi="Garamond"/>
          <w:b/>
          <w:sz w:val="24"/>
          <w:szCs w:val="24"/>
        </w:rPr>
      </w:pPr>
      <w:r w:rsidRPr="00F173A6">
        <w:rPr>
          <w:rFonts w:ascii="Garamond" w:hAnsi="Garamond"/>
          <w:b/>
          <w:sz w:val="24"/>
          <w:szCs w:val="24"/>
        </w:rPr>
        <w:t>Общая цена договора составляет _______________________ рублей, в том числе НДС __% в размере ___________________ рублей (</w:t>
      </w:r>
      <w:r w:rsidRPr="00F173A6">
        <w:rPr>
          <w:rFonts w:ascii="Garamond" w:hAnsi="Garamond"/>
          <w:b/>
          <w:i/>
          <w:sz w:val="24"/>
          <w:szCs w:val="24"/>
        </w:rPr>
        <w:t xml:space="preserve">или указать, что НДС не начисляется в связи </w:t>
      </w:r>
      <w:proofErr w:type="gramStart"/>
      <w:r w:rsidRPr="00F173A6">
        <w:rPr>
          <w:rFonts w:ascii="Garamond" w:hAnsi="Garamond"/>
          <w:b/>
          <w:i/>
          <w:sz w:val="24"/>
          <w:szCs w:val="24"/>
        </w:rPr>
        <w:t>с</w:t>
      </w:r>
      <w:proofErr w:type="gramEnd"/>
      <w:r w:rsidRPr="00F173A6">
        <w:rPr>
          <w:rFonts w:ascii="Garamond" w:hAnsi="Garamond"/>
          <w:b/>
          <w:i/>
          <w:sz w:val="24"/>
          <w:szCs w:val="24"/>
        </w:rPr>
        <w:t xml:space="preserve"> …).</w:t>
      </w:r>
    </w:p>
    <w:p w:rsidR="00DC73A6" w:rsidRPr="00F173A6" w:rsidRDefault="006B7E56" w:rsidP="00DC73A6">
      <w:pPr>
        <w:pStyle w:val="14"/>
        <w:ind w:firstLine="708"/>
        <w:jc w:val="both"/>
        <w:rPr>
          <w:rFonts w:ascii="Garamond" w:hAnsi="Garamond"/>
          <w:b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>В общую цену договора включены расходы на доставку Товара на склад Поставщика, стоимость работ по выполнению Поставщиком предпродажной подготовки товара, расходы на уплату таможенных пошлин, налогов, сборов  и других обязательных платежей</w:t>
      </w:r>
      <w:r w:rsidR="00DC73A6" w:rsidRPr="00F173A6">
        <w:rPr>
          <w:rFonts w:ascii="Garamond" w:hAnsi="Garamond"/>
          <w:sz w:val="24"/>
          <w:szCs w:val="24"/>
        </w:rPr>
        <w:t>.</w:t>
      </w:r>
    </w:p>
    <w:p w:rsidR="00A07EDD" w:rsidRPr="00F173A6" w:rsidRDefault="00A07EDD" w:rsidP="0002496D">
      <w:pPr>
        <w:pStyle w:val="14"/>
        <w:ind w:firstLine="708"/>
        <w:rPr>
          <w:rFonts w:ascii="Garamond" w:hAnsi="Garamond"/>
          <w:sz w:val="24"/>
          <w:szCs w:val="24"/>
        </w:rPr>
      </w:pPr>
    </w:p>
    <w:p w:rsidR="00A07EDD" w:rsidRPr="00F173A6" w:rsidRDefault="00A07EDD" w:rsidP="00A07ED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</w:p>
    <w:p w:rsidR="004B3437" w:rsidRPr="00F173A6" w:rsidRDefault="004B3437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C351EB" w:rsidRPr="00F173A6" w:rsidRDefault="00C351EB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C351EB" w:rsidRPr="00F173A6" w:rsidRDefault="00C351EB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C351EB" w:rsidRPr="00F173A6" w:rsidRDefault="00C351EB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4B3437" w:rsidRPr="00F173A6" w:rsidRDefault="004B3437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4B3437" w:rsidRPr="00F173A6" w:rsidRDefault="004B3437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4B3437" w:rsidRPr="00F173A6" w:rsidRDefault="004B3437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42FA2" w:rsidRPr="00F173A6" w:rsidRDefault="00942FA2" w:rsidP="00D37A7C">
      <w:pPr>
        <w:pStyle w:val="a4"/>
        <w:rPr>
          <w:rFonts w:ascii="Garamond" w:hAnsi="Garamond"/>
          <w:sz w:val="24"/>
          <w:szCs w:val="24"/>
        </w:rPr>
      </w:pPr>
    </w:p>
    <w:p w:rsidR="009D1C08" w:rsidRPr="00F173A6" w:rsidRDefault="009D1C08" w:rsidP="00D37A7C">
      <w:pPr>
        <w:pStyle w:val="a4"/>
        <w:rPr>
          <w:rFonts w:ascii="Garamond" w:hAnsi="Garamond"/>
          <w:sz w:val="24"/>
          <w:szCs w:val="24"/>
        </w:rPr>
      </w:pPr>
    </w:p>
    <w:p w:rsidR="00273B6F" w:rsidRPr="00F173A6" w:rsidRDefault="00686717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>П</w:t>
      </w:r>
      <w:r w:rsidR="00273B6F" w:rsidRPr="00F173A6">
        <w:rPr>
          <w:rFonts w:ascii="Garamond" w:hAnsi="Garamond"/>
          <w:sz w:val="24"/>
          <w:szCs w:val="24"/>
        </w:rPr>
        <w:t>риложение 4</w:t>
      </w:r>
    </w:p>
    <w:p w:rsidR="00273B6F" w:rsidRPr="00F173A6" w:rsidRDefault="00273B6F" w:rsidP="00296466">
      <w:pPr>
        <w:pStyle w:val="a4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ab/>
      </w:r>
      <w:r w:rsidRPr="00F173A6">
        <w:rPr>
          <w:rFonts w:ascii="Garamond" w:hAnsi="Garamond"/>
          <w:sz w:val="24"/>
          <w:szCs w:val="24"/>
        </w:rPr>
        <w:tab/>
      </w:r>
      <w:r w:rsidRPr="00F173A6">
        <w:rPr>
          <w:rFonts w:ascii="Garamond" w:hAnsi="Garamond"/>
          <w:sz w:val="24"/>
          <w:szCs w:val="24"/>
        </w:rPr>
        <w:tab/>
      </w:r>
      <w:r w:rsidRPr="00F173A6">
        <w:rPr>
          <w:rFonts w:ascii="Garamond" w:hAnsi="Garamond"/>
          <w:sz w:val="24"/>
          <w:szCs w:val="24"/>
        </w:rPr>
        <w:tab/>
      </w:r>
      <w:r w:rsidRPr="00F173A6">
        <w:rPr>
          <w:rFonts w:ascii="Garamond" w:hAnsi="Garamond"/>
          <w:sz w:val="24"/>
          <w:szCs w:val="24"/>
        </w:rPr>
        <w:tab/>
      </w:r>
      <w:r w:rsidRPr="00F173A6">
        <w:rPr>
          <w:rFonts w:ascii="Garamond" w:hAnsi="Garamond"/>
          <w:sz w:val="24"/>
          <w:szCs w:val="24"/>
        </w:rPr>
        <w:tab/>
      </w:r>
      <w:r w:rsidRPr="00F173A6">
        <w:rPr>
          <w:rFonts w:ascii="Garamond" w:hAnsi="Garamond"/>
          <w:sz w:val="24"/>
          <w:szCs w:val="24"/>
        </w:rPr>
        <w:tab/>
      </w:r>
      <w:r w:rsidRPr="00F173A6">
        <w:rPr>
          <w:rFonts w:ascii="Garamond" w:hAnsi="Garamond"/>
          <w:sz w:val="24"/>
          <w:szCs w:val="24"/>
        </w:rPr>
        <w:tab/>
        <w:t xml:space="preserve">к документации об </w:t>
      </w:r>
      <w:proofErr w:type="gramStart"/>
      <w:r w:rsidRPr="00F173A6">
        <w:rPr>
          <w:rFonts w:ascii="Garamond" w:hAnsi="Garamond"/>
          <w:sz w:val="24"/>
          <w:szCs w:val="24"/>
        </w:rPr>
        <w:t>открытом</w:t>
      </w:r>
      <w:proofErr w:type="gramEnd"/>
      <w:r w:rsidRPr="00F173A6">
        <w:rPr>
          <w:rFonts w:ascii="Garamond" w:hAnsi="Garamond"/>
          <w:sz w:val="24"/>
          <w:szCs w:val="24"/>
        </w:rPr>
        <w:t xml:space="preserve"> </w:t>
      </w:r>
    </w:p>
    <w:p w:rsidR="00273B6F" w:rsidRPr="00F173A6" w:rsidRDefault="00273B6F" w:rsidP="00296466">
      <w:pPr>
        <w:pStyle w:val="a4"/>
        <w:ind w:left="4956" w:firstLine="708"/>
        <w:rPr>
          <w:rFonts w:ascii="Garamond" w:hAnsi="Garamond"/>
          <w:sz w:val="24"/>
          <w:szCs w:val="24"/>
        </w:rPr>
      </w:pPr>
      <w:proofErr w:type="gramStart"/>
      <w:r w:rsidRPr="00F173A6">
        <w:rPr>
          <w:rFonts w:ascii="Garamond" w:hAnsi="Garamond"/>
          <w:sz w:val="24"/>
          <w:szCs w:val="24"/>
        </w:rPr>
        <w:t>запросе</w:t>
      </w:r>
      <w:proofErr w:type="gramEnd"/>
      <w:r w:rsidRPr="00F173A6">
        <w:rPr>
          <w:rFonts w:ascii="Garamond" w:hAnsi="Garamond"/>
          <w:sz w:val="24"/>
          <w:szCs w:val="24"/>
        </w:rPr>
        <w:t xml:space="preserve"> предложений</w:t>
      </w:r>
    </w:p>
    <w:p w:rsidR="00DC73A6" w:rsidRPr="00F173A6" w:rsidRDefault="00273B6F" w:rsidP="00D37A7C">
      <w:pPr>
        <w:jc w:val="center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ab/>
      </w:r>
      <w:r w:rsidRPr="00F173A6">
        <w:rPr>
          <w:rFonts w:ascii="Garamond" w:hAnsi="Garamond"/>
          <w:sz w:val="24"/>
          <w:szCs w:val="24"/>
        </w:rPr>
        <w:tab/>
      </w:r>
      <w:r w:rsidRPr="00F173A6">
        <w:rPr>
          <w:rFonts w:ascii="Garamond" w:hAnsi="Garamond"/>
          <w:sz w:val="24"/>
          <w:szCs w:val="24"/>
        </w:rPr>
        <w:tab/>
      </w:r>
      <w:r w:rsidRPr="00F173A6">
        <w:rPr>
          <w:rFonts w:ascii="Garamond" w:hAnsi="Garamond"/>
          <w:sz w:val="24"/>
          <w:szCs w:val="24"/>
        </w:rPr>
        <w:tab/>
      </w:r>
      <w:r w:rsidRPr="00F173A6">
        <w:rPr>
          <w:rFonts w:ascii="Garamond" w:hAnsi="Garamond"/>
          <w:sz w:val="24"/>
          <w:szCs w:val="24"/>
        </w:rPr>
        <w:tab/>
      </w:r>
    </w:p>
    <w:p w:rsidR="00DC73A6" w:rsidRPr="00F173A6" w:rsidRDefault="00DC73A6" w:rsidP="006B1699">
      <w:pPr>
        <w:suppressAutoHyphens/>
        <w:spacing w:after="0" w:line="240" w:lineRule="auto"/>
        <w:jc w:val="center"/>
        <w:outlineLvl w:val="0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b/>
          <w:sz w:val="24"/>
          <w:szCs w:val="24"/>
          <w:lang w:eastAsia="ru-RU"/>
        </w:rPr>
        <w:t>Проект договора</w:t>
      </w:r>
    </w:p>
    <w:p w:rsidR="00DC73A6" w:rsidRPr="00F173A6" w:rsidRDefault="00DC73A6" w:rsidP="006B1699">
      <w:pPr>
        <w:suppressAutoHyphens/>
        <w:spacing w:after="0" w:line="240" w:lineRule="auto"/>
        <w:jc w:val="center"/>
        <w:outlineLvl w:val="0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6B1699" w:rsidRPr="00F173A6" w:rsidRDefault="00DC73A6" w:rsidP="006B1699">
      <w:pPr>
        <w:suppressAutoHyphens/>
        <w:spacing w:after="0" w:line="240" w:lineRule="auto"/>
        <w:jc w:val="center"/>
        <w:outlineLvl w:val="0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b/>
          <w:sz w:val="24"/>
          <w:szCs w:val="24"/>
          <w:lang w:eastAsia="ru-RU"/>
        </w:rPr>
        <w:t>ДОГОВОР</w:t>
      </w:r>
      <w:r w:rsidR="006B1699" w:rsidRPr="00F173A6">
        <w:rPr>
          <w:rFonts w:ascii="Garamond" w:eastAsia="Times New Roman" w:hAnsi="Garamond"/>
          <w:b/>
          <w:sz w:val="24"/>
          <w:szCs w:val="24"/>
          <w:lang w:eastAsia="ru-RU"/>
        </w:rPr>
        <w:t xml:space="preserve"> № ________</w:t>
      </w:r>
    </w:p>
    <w:p w:rsidR="006B1699" w:rsidRPr="00F173A6" w:rsidRDefault="006B1699" w:rsidP="006B1699">
      <w:pPr>
        <w:suppressAutoHyphens/>
        <w:spacing w:after="0" w:line="240" w:lineRule="auto"/>
        <w:jc w:val="center"/>
        <w:rPr>
          <w:rFonts w:ascii="Garamond" w:eastAsia="Times New Roman" w:hAnsi="Garamond"/>
          <w:snapToGrid w:val="0"/>
          <w:sz w:val="24"/>
          <w:szCs w:val="24"/>
          <w:lang w:eastAsia="ru-RU"/>
        </w:rPr>
      </w:pPr>
    </w:p>
    <w:p w:rsidR="006B1699" w:rsidRPr="00F173A6" w:rsidRDefault="006B1699" w:rsidP="006B1699">
      <w:pPr>
        <w:suppressAutoHyphens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sz w:val="24"/>
          <w:szCs w:val="24"/>
          <w:lang w:eastAsia="ru-RU"/>
        </w:rPr>
        <w:t xml:space="preserve">г. </w:t>
      </w:r>
      <w:r w:rsidR="00942FA2" w:rsidRPr="00F173A6">
        <w:rPr>
          <w:rFonts w:ascii="Garamond" w:eastAsia="Times New Roman" w:hAnsi="Garamond"/>
          <w:sz w:val="24"/>
          <w:szCs w:val="24"/>
          <w:lang w:eastAsia="ru-RU"/>
        </w:rPr>
        <w:t xml:space="preserve">__________                                                                                             </w:t>
      </w:r>
      <w:r w:rsidRPr="00F173A6">
        <w:rPr>
          <w:rFonts w:ascii="Garamond" w:eastAsia="Times New Roman" w:hAnsi="Garamond"/>
          <w:sz w:val="24"/>
          <w:szCs w:val="24"/>
          <w:lang w:eastAsia="ru-RU"/>
        </w:rPr>
        <w:t>«___»</w:t>
      </w:r>
      <w:r w:rsidRPr="00F173A6">
        <w:rPr>
          <w:rFonts w:ascii="Garamond" w:eastAsia="Times New Roman" w:hAnsi="Garamond"/>
          <w:sz w:val="24"/>
          <w:szCs w:val="24"/>
          <w:lang w:eastAsia="ru-RU"/>
        </w:rPr>
        <w:softHyphen/>
      </w:r>
      <w:r w:rsidRPr="00F173A6">
        <w:rPr>
          <w:rFonts w:ascii="Garamond" w:eastAsia="Times New Roman" w:hAnsi="Garamond"/>
          <w:sz w:val="24"/>
          <w:szCs w:val="24"/>
          <w:lang w:eastAsia="ru-RU"/>
        </w:rPr>
        <w:softHyphen/>
      </w:r>
      <w:r w:rsidRPr="00F173A6">
        <w:rPr>
          <w:rFonts w:ascii="Garamond" w:eastAsia="Times New Roman" w:hAnsi="Garamond"/>
          <w:sz w:val="24"/>
          <w:szCs w:val="24"/>
          <w:lang w:eastAsia="ru-RU"/>
        </w:rPr>
        <w:softHyphen/>
      </w:r>
      <w:r w:rsidRPr="00F173A6">
        <w:rPr>
          <w:rFonts w:ascii="Garamond" w:eastAsia="Times New Roman" w:hAnsi="Garamond"/>
          <w:sz w:val="24"/>
          <w:szCs w:val="24"/>
          <w:lang w:eastAsia="ru-RU"/>
        </w:rPr>
        <w:softHyphen/>
      </w:r>
      <w:r w:rsidRPr="00F173A6">
        <w:rPr>
          <w:rFonts w:ascii="Garamond" w:eastAsia="Times New Roman" w:hAnsi="Garamond"/>
          <w:sz w:val="24"/>
          <w:szCs w:val="24"/>
          <w:lang w:eastAsia="ru-RU"/>
        </w:rPr>
        <w:softHyphen/>
      </w:r>
      <w:r w:rsidRPr="00F173A6">
        <w:rPr>
          <w:rFonts w:ascii="Garamond" w:eastAsia="Times New Roman" w:hAnsi="Garamond"/>
          <w:sz w:val="24"/>
          <w:szCs w:val="24"/>
          <w:lang w:eastAsia="ru-RU"/>
        </w:rPr>
        <w:softHyphen/>
        <w:t xml:space="preserve"> _________ 2014  г.</w:t>
      </w:r>
    </w:p>
    <w:p w:rsidR="006B1699" w:rsidRPr="00F173A6" w:rsidRDefault="006B1699" w:rsidP="006B1699">
      <w:pPr>
        <w:suppressAutoHyphens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6B1699" w:rsidRPr="00F173A6" w:rsidRDefault="006B1699" w:rsidP="00EC3115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sz w:val="24"/>
          <w:szCs w:val="24"/>
          <w:lang w:eastAsia="ru-RU"/>
        </w:rPr>
        <w:t>__________________________________, именуемое в дальнейшем «</w:t>
      </w:r>
      <w:r w:rsidR="00EC3115" w:rsidRPr="00F173A6">
        <w:rPr>
          <w:rFonts w:ascii="Garamond" w:eastAsia="Times New Roman" w:hAnsi="Garamond"/>
          <w:sz w:val="24"/>
          <w:szCs w:val="24"/>
          <w:lang w:eastAsia="ru-RU"/>
        </w:rPr>
        <w:t>Покупатель</w:t>
      </w:r>
      <w:r w:rsidRPr="00F173A6">
        <w:rPr>
          <w:rFonts w:ascii="Garamond" w:eastAsia="Times New Roman" w:hAnsi="Garamond"/>
          <w:sz w:val="24"/>
          <w:szCs w:val="24"/>
          <w:lang w:eastAsia="ru-RU"/>
        </w:rPr>
        <w:t>», в лице ___</w:t>
      </w:r>
    </w:p>
    <w:p w:rsidR="006B1699" w:rsidRPr="00F173A6" w:rsidRDefault="006B1699" w:rsidP="00EC3115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sz w:val="24"/>
          <w:szCs w:val="24"/>
          <w:lang w:eastAsia="ru-RU"/>
        </w:rPr>
        <w:t>__________________________________, действующего на основании __________________, с одной стороны, и __________________________________, именуемое в дальнейшем «</w:t>
      </w:r>
      <w:r w:rsidR="00EC3115" w:rsidRPr="00F173A6">
        <w:rPr>
          <w:rFonts w:ascii="Garamond" w:eastAsia="Times New Roman" w:hAnsi="Garamond"/>
          <w:sz w:val="24"/>
          <w:szCs w:val="24"/>
          <w:lang w:eastAsia="ru-RU"/>
        </w:rPr>
        <w:t>Поставщик</w:t>
      </w:r>
      <w:r w:rsidRPr="00F173A6">
        <w:rPr>
          <w:rFonts w:ascii="Garamond" w:eastAsia="Times New Roman" w:hAnsi="Garamond"/>
          <w:sz w:val="24"/>
          <w:szCs w:val="24"/>
          <w:lang w:eastAsia="ru-RU"/>
        </w:rPr>
        <w:t>», в лице____________________________________, действующего на основании _________________, с другой стороны, совместно именуемые «Стороны», на основании п.___ Положения о закупках ФГУП ГЦСС, утвержденного приказом ФГУП ГЦСС от 30.03.2012 № 69, заключили настоящий договор о нижеследующем:</w:t>
      </w:r>
    </w:p>
    <w:p w:rsidR="00EC3115" w:rsidRPr="00F173A6" w:rsidRDefault="00EC3115" w:rsidP="00EC3115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7D5F90" w:rsidRPr="00F173A6" w:rsidRDefault="007D5F90" w:rsidP="007D5F90">
      <w:pPr>
        <w:shd w:val="clear" w:color="auto" w:fill="FFFFFF"/>
        <w:spacing w:after="0" w:line="240" w:lineRule="auto"/>
        <w:ind w:right="122"/>
        <w:jc w:val="center"/>
        <w:rPr>
          <w:rFonts w:ascii="Garamond" w:eastAsia="Times New Roman" w:hAnsi="Garamond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b/>
          <w:bCs/>
          <w:color w:val="000000"/>
          <w:spacing w:val="-1"/>
          <w:sz w:val="24"/>
          <w:szCs w:val="24"/>
          <w:lang w:eastAsia="ru-RU"/>
        </w:rPr>
        <w:t>1.   ПРЕДМЕТ ДОГОВОРА</w:t>
      </w:r>
    </w:p>
    <w:p w:rsidR="007D5F90" w:rsidRPr="00F173A6" w:rsidRDefault="007D5F90" w:rsidP="007D5F90">
      <w:pPr>
        <w:spacing w:after="0" w:line="240" w:lineRule="auto"/>
        <w:jc w:val="both"/>
        <w:rPr>
          <w:rFonts w:ascii="Garamond" w:hAnsi="Garamond"/>
          <w:bCs/>
          <w:spacing w:val="-2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bCs/>
          <w:color w:val="000000"/>
          <w:spacing w:val="-21"/>
          <w:sz w:val="24"/>
          <w:szCs w:val="24"/>
          <w:lang w:eastAsia="ru-RU"/>
        </w:rPr>
        <w:t>1.1</w:t>
      </w:r>
      <w:r w:rsidR="00E605FA" w:rsidRPr="00F173A6">
        <w:rPr>
          <w:rFonts w:ascii="Garamond" w:eastAsia="Times New Roman" w:hAnsi="Garamond"/>
          <w:bCs/>
          <w:color w:val="000000"/>
          <w:spacing w:val="-21"/>
          <w:sz w:val="24"/>
          <w:szCs w:val="24"/>
          <w:lang w:eastAsia="ru-RU"/>
        </w:rPr>
        <w:t>.</w:t>
      </w:r>
      <w:r w:rsidRPr="00F173A6">
        <w:rPr>
          <w:rFonts w:ascii="Garamond" w:eastAsia="Times New Roman" w:hAnsi="Garamond"/>
          <w:b/>
          <w:bCs/>
          <w:color w:val="000000"/>
          <w:sz w:val="24"/>
          <w:szCs w:val="24"/>
          <w:lang w:eastAsia="ru-RU"/>
        </w:rPr>
        <w:tab/>
      </w:r>
      <w:r w:rsidRPr="00F173A6">
        <w:rPr>
          <w:rFonts w:ascii="Garamond" w:eastAsia="Times New Roman" w:hAnsi="Garamond"/>
          <w:color w:val="000000"/>
          <w:spacing w:val="-1"/>
          <w:sz w:val="24"/>
          <w:szCs w:val="24"/>
          <w:lang w:eastAsia="ru-RU"/>
        </w:rPr>
        <w:t xml:space="preserve">Поставщик обязуется передать в собственность Покупателя, а Покупатель оплатить и принять </w:t>
      </w:r>
      <w:r w:rsidR="004E4BA8" w:rsidRPr="00F173A6">
        <w:rPr>
          <w:rFonts w:ascii="Garamond" w:hAnsi="Garamond"/>
          <w:bCs/>
          <w:spacing w:val="-2"/>
          <w:sz w:val="24"/>
          <w:szCs w:val="24"/>
          <w:lang w:eastAsia="ru-RU"/>
        </w:rPr>
        <w:t xml:space="preserve">Грузопассажирский автомобиль на базе </w:t>
      </w:r>
      <w:proofErr w:type="spellStart"/>
      <w:r w:rsidR="004E4BA8" w:rsidRPr="00F173A6">
        <w:rPr>
          <w:rFonts w:ascii="Garamond" w:hAnsi="Garamond"/>
          <w:bCs/>
          <w:spacing w:val="-2"/>
          <w:sz w:val="24"/>
          <w:szCs w:val="24"/>
          <w:lang w:eastAsia="ru-RU" w:bidi="en-US"/>
        </w:rPr>
        <w:t>Ford</w:t>
      </w:r>
      <w:proofErr w:type="spellEnd"/>
      <w:r w:rsidR="004E4BA8" w:rsidRPr="00F173A6">
        <w:rPr>
          <w:rFonts w:ascii="Garamond" w:hAnsi="Garamond"/>
          <w:bCs/>
          <w:spacing w:val="-2"/>
          <w:sz w:val="24"/>
          <w:szCs w:val="24"/>
          <w:lang w:eastAsia="ru-RU"/>
        </w:rPr>
        <w:t xml:space="preserve"> </w:t>
      </w:r>
      <w:r w:rsidR="004E4BA8" w:rsidRPr="00F173A6">
        <w:rPr>
          <w:rFonts w:ascii="Garamond" w:hAnsi="Garamond"/>
          <w:bCs/>
          <w:spacing w:val="-2"/>
          <w:sz w:val="24"/>
          <w:szCs w:val="24"/>
          <w:lang w:eastAsia="ru-RU" w:bidi="en-US"/>
        </w:rPr>
        <w:t>TRANSIT</w:t>
      </w:r>
      <w:r w:rsidR="004E4BA8" w:rsidRPr="00F173A6">
        <w:rPr>
          <w:rFonts w:ascii="Garamond" w:hAnsi="Garamond"/>
          <w:bCs/>
          <w:spacing w:val="-2"/>
          <w:sz w:val="24"/>
          <w:szCs w:val="24"/>
          <w:lang w:eastAsia="ru-RU"/>
        </w:rPr>
        <w:t xml:space="preserve"> </w:t>
      </w:r>
      <w:r w:rsidR="004E4BA8" w:rsidRPr="00F173A6">
        <w:rPr>
          <w:rFonts w:ascii="Garamond" w:hAnsi="Garamond"/>
          <w:bCs/>
          <w:spacing w:val="-2"/>
          <w:sz w:val="24"/>
          <w:szCs w:val="24"/>
          <w:lang w:eastAsia="ru-RU" w:bidi="en-US"/>
        </w:rPr>
        <w:t xml:space="preserve">350 </w:t>
      </w:r>
      <w:r w:rsidR="004E4BA8" w:rsidRPr="00F173A6">
        <w:rPr>
          <w:rFonts w:ascii="Garamond" w:hAnsi="Garamond"/>
          <w:bCs/>
          <w:spacing w:val="-2"/>
          <w:sz w:val="24"/>
          <w:szCs w:val="24"/>
          <w:lang w:val="en-US" w:eastAsia="ru-RU" w:bidi="en-US"/>
        </w:rPr>
        <w:t>LWB</w:t>
      </w:r>
      <w:r w:rsidR="004E4BA8" w:rsidRPr="00F173A6">
        <w:rPr>
          <w:rFonts w:ascii="Garamond" w:hAnsi="Garamond"/>
          <w:bCs/>
          <w:spacing w:val="-2"/>
          <w:sz w:val="24"/>
          <w:szCs w:val="24"/>
          <w:lang w:eastAsia="ru-RU" w:bidi="en-US"/>
        </w:rPr>
        <w:t xml:space="preserve"> </w:t>
      </w:r>
      <w:r w:rsidR="004E4BA8" w:rsidRPr="00F173A6">
        <w:rPr>
          <w:rFonts w:ascii="Garamond" w:hAnsi="Garamond"/>
          <w:bCs/>
          <w:spacing w:val="-2"/>
          <w:sz w:val="24"/>
          <w:szCs w:val="24"/>
          <w:lang w:val="en-US" w:eastAsia="ru-RU" w:bidi="en-US"/>
        </w:rPr>
        <w:t>AWD</w:t>
      </w:r>
      <w:r w:rsidR="004E4BA8" w:rsidRPr="00F173A6">
        <w:rPr>
          <w:rFonts w:ascii="Garamond" w:hAnsi="Garamond"/>
          <w:bCs/>
          <w:spacing w:val="-2"/>
          <w:sz w:val="24"/>
          <w:szCs w:val="24"/>
          <w:lang w:eastAsia="ru-RU"/>
        </w:rPr>
        <w:t>.</w:t>
      </w:r>
    </w:p>
    <w:p w:rsidR="007D5F90" w:rsidRPr="00F173A6" w:rsidRDefault="007D5F90" w:rsidP="007D5F90">
      <w:pPr>
        <w:shd w:val="clear" w:color="auto" w:fill="FFFFFF"/>
        <w:tabs>
          <w:tab w:val="left" w:pos="511"/>
        </w:tabs>
        <w:spacing w:after="0" w:line="240" w:lineRule="auto"/>
        <w:jc w:val="both"/>
        <w:rPr>
          <w:rFonts w:ascii="Garamond" w:eastAsia="Times New Roman" w:hAnsi="Garamond"/>
          <w:spacing w:val="-1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spacing w:val="-1"/>
          <w:sz w:val="24"/>
          <w:szCs w:val="24"/>
          <w:lang w:eastAsia="ru-RU"/>
        </w:rPr>
        <w:t>1.2.  Передача товара от Поставщика к Покупателю осуществляется на складе Поставщика, расположенном по адресу: РФ, г.</w:t>
      </w:r>
      <w:r w:rsidR="004E4BA8" w:rsidRPr="00F173A6">
        <w:rPr>
          <w:rFonts w:ascii="Garamond" w:eastAsia="Times New Roman" w:hAnsi="Garamond"/>
          <w:spacing w:val="-1"/>
          <w:sz w:val="24"/>
          <w:szCs w:val="24"/>
          <w:lang w:eastAsia="ru-RU"/>
        </w:rPr>
        <w:t xml:space="preserve"> Москве</w:t>
      </w:r>
      <w:r w:rsidRPr="00F173A6">
        <w:rPr>
          <w:rFonts w:ascii="Garamond" w:eastAsia="Times New Roman" w:hAnsi="Garamond"/>
          <w:spacing w:val="-1"/>
          <w:sz w:val="24"/>
          <w:szCs w:val="24"/>
          <w:lang w:eastAsia="ru-RU"/>
        </w:rPr>
        <w:t xml:space="preserve"> </w:t>
      </w:r>
      <w:r w:rsidR="00F03265" w:rsidRPr="00F173A6">
        <w:rPr>
          <w:rFonts w:ascii="Garamond" w:eastAsia="Times New Roman" w:hAnsi="Garamond"/>
          <w:spacing w:val="-1"/>
          <w:sz w:val="24"/>
          <w:szCs w:val="24"/>
          <w:lang w:eastAsia="ru-RU"/>
        </w:rPr>
        <w:t>__________.</w:t>
      </w:r>
    </w:p>
    <w:p w:rsidR="007D5F90" w:rsidRPr="00F173A6" w:rsidRDefault="007D5F90" w:rsidP="007D5F90">
      <w:pPr>
        <w:shd w:val="clear" w:color="auto" w:fill="FFFFFF"/>
        <w:tabs>
          <w:tab w:val="left" w:pos="511"/>
        </w:tabs>
        <w:spacing w:after="120" w:line="240" w:lineRule="auto"/>
        <w:jc w:val="both"/>
        <w:rPr>
          <w:rFonts w:ascii="Garamond" w:eastAsia="Times New Roman" w:hAnsi="Garamond"/>
          <w:spacing w:val="-1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spacing w:val="-1"/>
          <w:sz w:val="24"/>
          <w:szCs w:val="24"/>
          <w:lang w:eastAsia="ru-RU"/>
        </w:rPr>
        <w:t xml:space="preserve">1.3. </w:t>
      </w:r>
      <w:r w:rsidRPr="00F173A6">
        <w:rPr>
          <w:rFonts w:ascii="Garamond" w:eastAsia="Times New Roman" w:hAnsi="Garamond" w:cs="Book Antiqua"/>
          <w:sz w:val="24"/>
          <w:szCs w:val="24"/>
          <w:lang w:eastAsia="ru-RU"/>
        </w:rPr>
        <w:t xml:space="preserve">Технические и иные характеристики </w:t>
      </w:r>
      <w:r w:rsidR="005A3604" w:rsidRPr="00F173A6">
        <w:rPr>
          <w:rFonts w:ascii="Garamond" w:eastAsia="Times New Roman" w:hAnsi="Garamond" w:cs="Book Antiqua"/>
          <w:sz w:val="24"/>
          <w:szCs w:val="24"/>
          <w:lang w:eastAsia="ru-RU"/>
        </w:rPr>
        <w:t xml:space="preserve">автомобиля </w:t>
      </w:r>
      <w:r w:rsidRPr="00F173A6">
        <w:rPr>
          <w:rFonts w:ascii="Garamond" w:eastAsia="Times New Roman" w:hAnsi="Garamond" w:cs="Book Antiqua"/>
          <w:sz w:val="24"/>
          <w:szCs w:val="24"/>
          <w:lang w:eastAsia="ru-RU"/>
        </w:rPr>
        <w:t>указываются в спецификации   (Приложение №1 к настоящему договору), а также в акте приёма-передачи, являющегося неотъемлемой частью Договора.</w:t>
      </w:r>
    </w:p>
    <w:p w:rsidR="007D5F90" w:rsidRPr="00F173A6" w:rsidRDefault="007D5F90" w:rsidP="007D5F90">
      <w:pPr>
        <w:shd w:val="clear" w:color="auto" w:fill="FFFFFF"/>
        <w:spacing w:after="0" w:line="240" w:lineRule="auto"/>
        <w:ind w:right="3456"/>
        <w:jc w:val="center"/>
        <w:rPr>
          <w:rFonts w:ascii="Garamond" w:eastAsia="Times New Roman" w:hAnsi="Garamond"/>
          <w:b/>
          <w:bCs/>
          <w:color w:val="000000"/>
          <w:spacing w:val="-3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b/>
          <w:color w:val="000000"/>
          <w:spacing w:val="-1"/>
          <w:sz w:val="24"/>
          <w:szCs w:val="24"/>
          <w:lang w:eastAsia="ru-RU"/>
        </w:rPr>
        <w:t xml:space="preserve">                                              2.  ОБЯЗАННОСТИ СТОРОН</w:t>
      </w:r>
    </w:p>
    <w:p w:rsidR="007D5F90" w:rsidRPr="00F173A6" w:rsidRDefault="007D5F90" w:rsidP="007D5F90">
      <w:pPr>
        <w:shd w:val="clear" w:color="auto" w:fill="FFFFFF"/>
        <w:spacing w:after="0" w:line="240" w:lineRule="auto"/>
        <w:ind w:right="345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b/>
          <w:bCs/>
          <w:color w:val="000000"/>
          <w:sz w:val="24"/>
          <w:szCs w:val="24"/>
          <w:u w:val="single"/>
          <w:lang w:eastAsia="ru-RU"/>
        </w:rPr>
        <w:t>2.1. Поставщик обязуется:</w:t>
      </w:r>
    </w:p>
    <w:p w:rsidR="007D5F90" w:rsidRPr="00F173A6" w:rsidRDefault="007D5F90" w:rsidP="007D5F90">
      <w:pPr>
        <w:widowControl w:val="0"/>
        <w:numPr>
          <w:ilvl w:val="2"/>
          <w:numId w:val="11"/>
        </w:numPr>
        <w:shd w:val="clear" w:color="auto" w:fill="FFFFFF"/>
        <w:tabs>
          <w:tab w:val="left" w:pos="367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color w:val="000000"/>
          <w:spacing w:val="-14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>уведомить Покупателя о сроках поставки Товара;</w:t>
      </w:r>
    </w:p>
    <w:p w:rsidR="007D5F90" w:rsidRPr="00F173A6" w:rsidRDefault="004E4BA8" w:rsidP="00EC27DC">
      <w:pPr>
        <w:widowControl w:val="0"/>
        <w:numPr>
          <w:ilvl w:val="2"/>
          <w:numId w:val="11"/>
        </w:numPr>
        <w:shd w:val="clear" w:color="auto" w:fill="FFFFFF"/>
        <w:tabs>
          <w:tab w:val="clear" w:pos="726"/>
          <w:tab w:val="num" w:pos="0"/>
          <w:tab w:val="left" w:pos="367"/>
          <w:tab w:val="num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Garamond" w:eastAsia="Times New Roman" w:hAnsi="Garamond"/>
          <w:color w:val="000000"/>
          <w:spacing w:val="-9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color w:val="000000"/>
          <w:spacing w:val="1"/>
          <w:sz w:val="24"/>
          <w:szCs w:val="24"/>
          <w:lang w:eastAsia="ru-RU"/>
        </w:rPr>
        <w:t xml:space="preserve">  </w:t>
      </w:r>
      <w:r w:rsidR="007D5F90" w:rsidRPr="00F173A6">
        <w:rPr>
          <w:rFonts w:ascii="Garamond" w:eastAsia="Times New Roman" w:hAnsi="Garamond"/>
          <w:color w:val="000000"/>
          <w:spacing w:val="1"/>
          <w:sz w:val="24"/>
          <w:szCs w:val="24"/>
          <w:lang w:eastAsia="ru-RU"/>
        </w:rPr>
        <w:t>перед</w:t>
      </w:r>
      <w:r w:rsidRPr="00F173A6">
        <w:rPr>
          <w:rFonts w:ascii="Garamond" w:eastAsia="Times New Roman" w:hAnsi="Garamond"/>
          <w:color w:val="000000"/>
          <w:spacing w:val="1"/>
          <w:sz w:val="24"/>
          <w:szCs w:val="24"/>
          <w:lang w:eastAsia="ru-RU"/>
        </w:rPr>
        <w:t>ать Товар Покупателю в течение 1</w:t>
      </w:r>
      <w:r w:rsidR="007D5F90" w:rsidRPr="00F173A6">
        <w:rPr>
          <w:rFonts w:ascii="Garamond" w:eastAsia="Times New Roman" w:hAnsi="Garamond"/>
          <w:color w:val="000000"/>
          <w:spacing w:val="1"/>
          <w:sz w:val="24"/>
          <w:szCs w:val="24"/>
          <w:lang w:eastAsia="ru-RU"/>
        </w:rPr>
        <w:t xml:space="preserve">0 </w:t>
      </w:r>
      <w:r w:rsidRPr="00F173A6">
        <w:rPr>
          <w:rFonts w:ascii="Garamond" w:eastAsia="Times New Roman" w:hAnsi="Garamond"/>
          <w:color w:val="000000"/>
          <w:spacing w:val="1"/>
          <w:sz w:val="24"/>
          <w:szCs w:val="24"/>
          <w:lang w:eastAsia="ru-RU"/>
        </w:rPr>
        <w:t>рабочих</w:t>
      </w:r>
      <w:r w:rsidR="007D5F90" w:rsidRPr="00F173A6">
        <w:rPr>
          <w:rFonts w:ascii="Garamond" w:eastAsia="Times New Roman" w:hAnsi="Garamond"/>
          <w:color w:val="000000"/>
          <w:spacing w:val="1"/>
          <w:sz w:val="24"/>
          <w:szCs w:val="24"/>
          <w:lang w:eastAsia="ru-RU"/>
        </w:rPr>
        <w:t xml:space="preserve"> дней </w:t>
      </w:r>
      <w:proofErr w:type="gramStart"/>
      <w:r w:rsidR="00EC27DC" w:rsidRPr="00F173A6">
        <w:rPr>
          <w:rFonts w:ascii="Garamond" w:eastAsia="Times New Roman" w:hAnsi="Garamond"/>
          <w:color w:val="000000"/>
          <w:spacing w:val="1"/>
          <w:sz w:val="24"/>
          <w:szCs w:val="24"/>
          <w:lang w:eastAsia="ru-RU"/>
        </w:rPr>
        <w:t>с даты поступления</w:t>
      </w:r>
      <w:proofErr w:type="gramEnd"/>
      <w:r w:rsidR="00EC27DC" w:rsidRPr="00F173A6">
        <w:rPr>
          <w:rFonts w:ascii="Garamond" w:eastAsia="Times New Roman" w:hAnsi="Garamond"/>
          <w:color w:val="000000"/>
          <w:spacing w:val="1"/>
          <w:sz w:val="24"/>
          <w:szCs w:val="24"/>
          <w:lang w:eastAsia="ru-RU"/>
        </w:rPr>
        <w:t xml:space="preserve"> предварительной оплаты на расчетный счет Поставщика</w:t>
      </w:r>
      <w:r w:rsidR="007D5F90" w:rsidRPr="00F173A6">
        <w:rPr>
          <w:rFonts w:ascii="Garamond" w:eastAsia="Times New Roman" w:hAnsi="Garamond"/>
          <w:color w:val="000000"/>
          <w:spacing w:val="1"/>
          <w:sz w:val="24"/>
          <w:szCs w:val="24"/>
          <w:lang w:eastAsia="ru-RU"/>
        </w:rPr>
        <w:t>;</w:t>
      </w:r>
    </w:p>
    <w:p w:rsidR="007D5F90" w:rsidRPr="00F173A6" w:rsidRDefault="007D5F90" w:rsidP="007D5F90">
      <w:pPr>
        <w:widowControl w:val="0"/>
        <w:numPr>
          <w:ilvl w:val="2"/>
          <w:numId w:val="11"/>
        </w:numPr>
        <w:shd w:val="clear" w:color="auto" w:fill="FFFFFF"/>
        <w:tabs>
          <w:tab w:val="left" w:pos="367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color w:val="000000"/>
          <w:spacing w:val="-10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color w:val="000000"/>
          <w:spacing w:val="1"/>
          <w:sz w:val="24"/>
          <w:szCs w:val="24"/>
          <w:lang w:eastAsia="ru-RU"/>
        </w:rPr>
        <w:t>выполнить в полном объеме предпродажную подготовку Товара;</w:t>
      </w:r>
    </w:p>
    <w:p w:rsidR="007D5F90" w:rsidRPr="00F173A6" w:rsidRDefault="007D5F90" w:rsidP="007D5F90">
      <w:pPr>
        <w:widowControl w:val="0"/>
        <w:numPr>
          <w:ilvl w:val="2"/>
          <w:numId w:val="11"/>
        </w:numPr>
        <w:shd w:val="clear" w:color="auto" w:fill="FFFFFF"/>
        <w:tabs>
          <w:tab w:val="left" w:pos="367"/>
          <w:tab w:val="num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Garamond" w:eastAsia="Times New Roman" w:hAnsi="Garamond"/>
          <w:color w:val="000000"/>
          <w:spacing w:val="-7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color w:val="000000"/>
          <w:spacing w:val="2"/>
          <w:sz w:val="24"/>
          <w:szCs w:val="24"/>
          <w:lang w:eastAsia="ru-RU"/>
        </w:rPr>
        <w:t xml:space="preserve">  передать Покупателю </w:t>
      </w:r>
      <w:r w:rsidR="006E7EE3" w:rsidRPr="00F173A6">
        <w:rPr>
          <w:rFonts w:ascii="Garamond" w:eastAsia="Times New Roman" w:hAnsi="Garamond"/>
          <w:color w:val="000000"/>
          <w:spacing w:val="2"/>
          <w:sz w:val="24"/>
          <w:szCs w:val="24"/>
          <w:lang w:eastAsia="ru-RU"/>
        </w:rPr>
        <w:t>Паспорт транспортного средства, акт приема-передачи, счет-фактуру, товарную накладную, руководство по эксплуатации, сервисную книжку и иные документы, необходимые для постановки Товара  на учет в органах ГИБДД, а также  полные комплекты ключей, брелоков и иные принадлежности, необходимые для использования Товара по его назначению и при его реализации</w:t>
      </w:r>
      <w:r w:rsidRPr="00F173A6">
        <w:rPr>
          <w:rFonts w:ascii="Garamond" w:eastAsia="Times New Roman" w:hAnsi="Garamond"/>
          <w:color w:val="000000"/>
          <w:spacing w:val="2"/>
          <w:sz w:val="24"/>
          <w:szCs w:val="24"/>
          <w:lang w:eastAsia="ru-RU"/>
        </w:rPr>
        <w:t>.</w:t>
      </w:r>
      <w:r w:rsidRPr="00F173A6">
        <w:rPr>
          <w:rFonts w:ascii="Garamond" w:eastAsia="Times New Roman" w:hAnsi="Garamond"/>
          <w:color w:val="000000"/>
          <w:spacing w:val="-7"/>
          <w:sz w:val="24"/>
          <w:szCs w:val="24"/>
          <w:vertAlign w:val="superscript"/>
          <w:lang w:eastAsia="ru-RU"/>
        </w:rPr>
        <w:footnoteReference w:id="3"/>
      </w:r>
    </w:p>
    <w:p w:rsidR="007D5F90" w:rsidRPr="00F173A6" w:rsidRDefault="007D5F90" w:rsidP="007D5F90">
      <w:pPr>
        <w:numPr>
          <w:ilvl w:val="2"/>
          <w:numId w:val="11"/>
        </w:numPr>
        <w:spacing w:after="0" w:line="240" w:lineRule="auto"/>
        <w:ind w:left="6" w:hanging="6"/>
        <w:jc w:val="both"/>
        <w:outlineLvl w:val="0"/>
        <w:rPr>
          <w:rFonts w:ascii="Garamond" w:eastAsia="ヒラギノ角ゴ Pro W3" w:hAnsi="Garamond"/>
          <w:color w:val="000000"/>
          <w:spacing w:val="6"/>
          <w:sz w:val="24"/>
          <w:szCs w:val="24"/>
          <w:lang w:eastAsia="ru-RU"/>
        </w:rPr>
      </w:pPr>
      <w:r w:rsidRPr="00F173A6">
        <w:rPr>
          <w:rFonts w:ascii="Garamond" w:eastAsia="ヒラギノ角ゴ Pro W3" w:hAnsi="Garamond"/>
          <w:color w:val="000000"/>
          <w:spacing w:val="6"/>
          <w:sz w:val="24"/>
          <w:szCs w:val="24"/>
          <w:lang w:eastAsia="ru-RU"/>
        </w:rPr>
        <w:t xml:space="preserve">Гарантийный срок </w:t>
      </w:r>
      <w:r w:rsidR="00EC27DC" w:rsidRPr="00F173A6">
        <w:rPr>
          <w:rFonts w:ascii="Garamond" w:eastAsia="ヒラギノ角ゴ Pro W3" w:hAnsi="Garamond"/>
          <w:color w:val="000000"/>
          <w:spacing w:val="6"/>
          <w:sz w:val="24"/>
          <w:szCs w:val="24"/>
          <w:lang w:eastAsia="ru-RU"/>
        </w:rPr>
        <w:t>на автомобиль 24</w:t>
      </w:r>
      <w:r w:rsidR="00EC27DC" w:rsidRPr="00F173A6">
        <w:rPr>
          <w:rFonts w:ascii="Garamond" w:eastAsia="ヒラギノ角ゴ Pro W3" w:hAnsi="Garamond"/>
          <w:color w:val="000000"/>
          <w:spacing w:val="6"/>
          <w:sz w:val="24"/>
          <w:szCs w:val="24"/>
          <w:lang w:val="x-none" w:eastAsia="ru-RU"/>
        </w:rPr>
        <w:t xml:space="preserve"> месяц</w:t>
      </w:r>
      <w:r w:rsidR="00EC27DC" w:rsidRPr="00F173A6">
        <w:rPr>
          <w:rFonts w:ascii="Garamond" w:eastAsia="ヒラギノ角ゴ Pro W3" w:hAnsi="Garamond"/>
          <w:color w:val="000000"/>
          <w:spacing w:val="6"/>
          <w:sz w:val="24"/>
          <w:szCs w:val="24"/>
          <w:lang w:eastAsia="ru-RU"/>
        </w:rPr>
        <w:t>а</w:t>
      </w:r>
      <w:r w:rsidR="00EC27DC" w:rsidRPr="00F173A6">
        <w:rPr>
          <w:rFonts w:ascii="Garamond" w:eastAsia="ヒラギノ角ゴ Pro W3" w:hAnsi="Garamond"/>
          <w:color w:val="000000"/>
          <w:spacing w:val="6"/>
          <w:sz w:val="24"/>
          <w:szCs w:val="24"/>
          <w:lang w:val="x-none" w:eastAsia="ru-RU"/>
        </w:rPr>
        <w:t>;</w:t>
      </w:r>
      <w:r w:rsidR="00EC27DC" w:rsidRPr="00F173A6">
        <w:rPr>
          <w:rFonts w:ascii="Garamond" w:eastAsia="ヒラギノ角ゴ Pro W3" w:hAnsi="Garamond"/>
          <w:color w:val="000000"/>
          <w:spacing w:val="6"/>
          <w:sz w:val="24"/>
          <w:szCs w:val="24"/>
          <w:lang w:eastAsia="ru-RU"/>
        </w:rPr>
        <w:t xml:space="preserve"> </w:t>
      </w:r>
      <w:r w:rsidR="00EC27DC" w:rsidRPr="00F173A6">
        <w:rPr>
          <w:rFonts w:ascii="Garamond" w:eastAsia="ヒラギノ角ゴ Pro W3" w:hAnsi="Garamond"/>
          <w:color w:val="000000"/>
          <w:spacing w:val="6"/>
          <w:sz w:val="24"/>
          <w:szCs w:val="24"/>
          <w:lang w:val="x-none" w:eastAsia="ru-RU"/>
        </w:rPr>
        <w:t>на оборудование – согласно условиям производителя оборудования</w:t>
      </w:r>
      <w:r w:rsidR="00EC27DC" w:rsidRPr="00F173A6">
        <w:rPr>
          <w:rFonts w:ascii="Garamond" w:eastAsia="ヒラギノ角ゴ Pro W3" w:hAnsi="Garamond"/>
          <w:color w:val="000000"/>
          <w:spacing w:val="6"/>
          <w:sz w:val="24"/>
          <w:szCs w:val="24"/>
          <w:lang w:eastAsia="ru-RU"/>
        </w:rPr>
        <w:t xml:space="preserve">. </w:t>
      </w:r>
      <w:r w:rsidRPr="00F173A6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Условия и порядок гарантийного обслуживания указываются в сервисной книжке, выдаваемой при передаче Товара.</w:t>
      </w:r>
    </w:p>
    <w:p w:rsidR="007D5F90" w:rsidRPr="00F173A6" w:rsidRDefault="007D5F90" w:rsidP="007D5F90">
      <w:pPr>
        <w:shd w:val="clear" w:color="auto" w:fill="FFFFFF"/>
        <w:spacing w:after="0" w:line="240" w:lineRule="auto"/>
        <w:ind w:left="14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b/>
          <w:bCs/>
          <w:color w:val="000000"/>
          <w:spacing w:val="-1"/>
          <w:sz w:val="24"/>
          <w:szCs w:val="24"/>
          <w:u w:val="single"/>
          <w:lang w:eastAsia="ru-RU"/>
        </w:rPr>
        <w:t>2.2. Покупатель обязуется:</w:t>
      </w:r>
    </w:p>
    <w:p w:rsidR="007D5F90" w:rsidRPr="00F173A6" w:rsidRDefault="007D5F90" w:rsidP="007D5F90">
      <w:pPr>
        <w:shd w:val="clear" w:color="auto" w:fill="FFFFFF"/>
        <w:tabs>
          <w:tab w:val="left" w:pos="439"/>
        </w:tabs>
        <w:spacing w:after="0" w:line="240" w:lineRule="auto"/>
        <w:ind w:left="14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color w:val="000000"/>
          <w:spacing w:val="-7"/>
          <w:sz w:val="24"/>
          <w:szCs w:val="24"/>
          <w:lang w:eastAsia="ru-RU"/>
        </w:rPr>
        <w:t xml:space="preserve">2.2.1. </w:t>
      </w:r>
      <w:r w:rsidRPr="00F173A6">
        <w:rPr>
          <w:rFonts w:ascii="Garamond" w:eastAsia="Times New Roman" w:hAnsi="Garamond"/>
          <w:color w:val="000000"/>
          <w:spacing w:val="10"/>
          <w:sz w:val="24"/>
          <w:szCs w:val="24"/>
          <w:lang w:eastAsia="ru-RU"/>
        </w:rPr>
        <w:t>оплатить Товар на условиях, предусмотренных п.5.3. настоящего договора;</w:t>
      </w:r>
    </w:p>
    <w:p w:rsidR="007D5F90" w:rsidRPr="00F173A6" w:rsidRDefault="007D5F90" w:rsidP="007D5F90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color w:val="000000"/>
          <w:spacing w:val="-7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color w:val="000000"/>
          <w:spacing w:val="2"/>
          <w:sz w:val="24"/>
          <w:szCs w:val="24"/>
          <w:lang w:eastAsia="ru-RU"/>
        </w:rPr>
        <w:t>2.2.2.принять Товар, документы строгой отчетности (ПТС и т.д.);</w:t>
      </w:r>
    </w:p>
    <w:p w:rsidR="007D5F90" w:rsidRPr="00F173A6" w:rsidRDefault="007D5F90" w:rsidP="007D5F90">
      <w:pPr>
        <w:widowControl w:val="0"/>
        <w:numPr>
          <w:ilvl w:val="2"/>
          <w:numId w:val="12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color w:val="000000"/>
          <w:spacing w:val="-7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color w:val="000000"/>
          <w:spacing w:val="1"/>
          <w:sz w:val="24"/>
          <w:szCs w:val="24"/>
          <w:lang w:eastAsia="ru-RU"/>
        </w:rPr>
        <w:t>поставить Товар на учет в органы ГИБДД.</w:t>
      </w:r>
    </w:p>
    <w:p w:rsidR="007D5F90" w:rsidRPr="00F173A6" w:rsidRDefault="007D5F90" w:rsidP="007D5F90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left="7"/>
        <w:jc w:val="both"/>
        <w:rPr>
          <w:rFonts w:ascii="Garamond" w:eastAsia="Times New Roman" w:hAnsi="Garamond"/>
          <w:color w:val="000000"/>
          <w:spacing w:val="1"/>
          <w:sz w:val="24"/>
          <w:szCs w:val="24"/>
          <w:lang w:eastAsia="ru-RU"/>
        </w:rPr>
      </w:pPr>
    </w:p>
    <w:p w:rsidR="007D5F90" w:rsidRPr="00F173A6" w:rsidRDefault="007D5F90" w:rsidP="007D5F90">
      <w:pPr>
        <w:shd w:val="clear" w:color="auto" w:fill="FFFFFF"/>
        <w:spacing w:after="0" w:line="240" w:lineRule="auto"/>
        <w:ind w:right="137"/>
        <w:jc w:val="center"/>
        <w:rPr>
          <w:rFonts w:ascii="Garamond" w:eastAsia="Times New Roman" w:hAnsi="Garamond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b/>
          <w:bCs/>
          <w:color w:val="000000"/>
          <w:spacing w:val="-1"/>
          <w:sz w:val="24"/>
          <w:szCs w:val="24"/>
          <w:lang w:eastAsia="ru-RU"/>
        </w:rPr>
        <w:t>З.ОТВЕТСТВЕННОСТЬ СТОРОН</w:t>
      </w:r>
    </w:p>
    <w:p w:rsidR="007D5F90" w:rsidRPr="00F173A6" w:rsidRDefault="007D5F90" w:rsidP="007D5F90">
      <w:pPr>
        <w:widowControl w:val="0"/>
        <w:numPr>
          <w:ilvl w:val="1"/>
          <w:numId w:val="14"/>
        </w:numPr>
        <w:shd w:val="clear" w:color="auto" w:fill="FFFFFF"/>
        <w:tabs>
          <w:tab w:val="left" w:pos="389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lastRenderedPageBreak/>
        <w:t>В случае неисполнения или ненадлежащего исполнения обязательств по настоящему договору стороны несут ответственность, предусмотренную действующим законодательством РФ.</w:t>
      </w:r>
    </w:p>
    <w:p w:rsidR="007D5F90" w:rsidRPr="00F173A6" w:rsidRDefault="007D5F90" w:rsidP="007D5F90">
      <w:pPr>
        <w:widowControl w:val="0"/>
        <w:numPr>
          <w:ilvl w:val="1"/>
          <w:numId w:val="14"/>
        </w:numPr>
        <w:shd w:val="clear" w:color="auto" w:fill="FFFFFF"/>
        <w:tabs>
          <w:tab w:val="left" w:pos="389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>В случае несвоевременной поставки Товара, Поставщик уплачивает Покупателю пени в</w:t>
      </w:r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br/>
        <w:t>размере 0,01% от суммы настоящего договора за каждый день просрочки исполнения обязательства.</w:t>
      </w:r>
    </w:p>
    <w:p w:rsidR="007D5F90" w:rsidRPr="00F173A6" w:rsidRDefault="007D5F90" w:rsidP="007D5F90">
      <w:pPr>
        <w:widowControl w:val="0"/>
        <w:shd w:val="clear" w:color="auto" w:fill="FFFFFF"/>
        <w:tabs>
          <w:tab w:val="left" w:pos="389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color w:val="000000"/>
          <w:spacing w:val="-9"/>
          <w:sz w:val="24"/>
          <w:szCs w:val="24"/>
          <w:lang w:eastAsia="ru-RU"/>
        </w:rPr>
      </w:pPr>
    </w:p>
    <w:p w:rsidR="007D5F90" w:rsidRPr="00F173A6" w:rsidRDefault="007D5F90" w:rsidP="007D5F90">
      <w:pPr>
        <w:shd w:val="clear" w:color="auto" w:fill="FFFFFF"/>
        <w:spacing w:after="0" w:line="240" w:lineRule="auto"/>
        <w:ind w:right="144"/>
        <w:jc w:val="center"/>
        <w:rPr>
          <w:rFonts w:ascii="Garamond" w:eastAsia="Times New Roman" w:hAnsi="Garamond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b/>
          <w:bCs/>
          <w:color w:val="000000"/>
          <w:spacing w:val="-2"/>
          <w:sz w:val="24"/>
          <w:szCs w:val="24"/>
          <w:lang w:eastAsia="ru-RU"/>
        </w:rPr>
        <w:t>4.УСЛОВИЯ ДОГОВОРА.</w:t>
      </w:r>
    </w:p>
    <w:p w:rsidR="007D5F90" w:rsidRPr="00F173A6" w:rsidRDefault="007D5F90" w:rsidP="007D5F90">
      <w:pPr>
        <w:widowControl w:val="0"/>
        <w:numPr>
          <w:ilvl w:val="1"/>
          <w:numId w:val="15"/>
        </w:numPr>
        <w:shd w:val="clear" w:color="auto" w:fill="FFFFFF"/>
        <w:tabs>
          <w:tab w:val="left" w:pos="353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Garamond" w:eastAsia="Times New Roman" w:hAnsi="Garamond"/>
          <w:color w:val="000000"/>
          <w:spacing w:val="-10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color w:val="000000"/>
          <w:spacing w:val="2"/>
          <w:sz w:val="24"/>
          <w:szCs w:val="24"/>
          <w:lang w:eastAsia="ru-RU"/>
        </w:rPr>
        <w:t xml:space="preserve">Датой передачи Товара считается дата подписания Сторонами акта приема-передачи. Право собственности на Товар </w:t>
      </w:r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 xml:space="preserve">переходит к Покупателю с момента передачи Товара по акту приема-передачи. </w:t>
      </w:r>
    </w:p>
    <w:p w:rsidR="007D5F90" w:rsidRPr="00F173A6" w:rsidRDefault="007D5F90" w:rsidP="007D5F90">
      <w:pPr>
        <w:widowControl w:val="0"/>
        <w:numPr>
          <w:ilvl w:val="1"/>
          <w:numId w:val="15"/>
        </w:numPr>
        <w:shd w:val="clear" w:color="auto" w:fill="FFFFFF"/>
        <w:tabs>
          <w:tab w:val="left" w:pos="353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Garamond" w:eastAsia="Times New Roman" w:hAnsi="Garamond"/>
          <w:color w:val="000000"/>
          <w:spacing w:val="-10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 xml:space="preserve">  Качество, комплектность передаваемого Товара должны соответствовать </w:t>
      </w:r>
      <w:r w:rsidRPr="00F173A6">
        <w:rPr>
          <w:rFonts w:ascii="Garamond" w:eastAsia="Times New Roman" w:hAnsi="Garamond"/>
          <w:color w:val="000000"/>
          <w:spacing w:val="2"/>
          <w:sz w:val="24"/>
          <w:szCs w:val="24"/>
          <w:lang w:eastAsia="ru-RU"/>
        </w:rPr>
        <w:t xml:space="preserve"> стандартам завода </w:t>
      </w:r>
      <w:r w:rsidRPr="00F173A6">
        <w:rPr>
          <w:rFonts w:ascii="Garamond" w:eastAsia="Times New Roman" w:hAnsi="Garamond"/>
          <w:color w:val="000000"/>
          <w:spacing w:val="-2"/>
          <w:sz w:val="24"/>
          <w:szCs w:val="24"/>
          <w:lang w:eastAsia="ru-RU"/>
        </w:rPr>
        <w:t>изготовителя.</w:t>
      </w:r>
    </w:p>
    <w:p w:rsidR="007D5F90" w:rsidRPr="00F173A6" w:rsidRDefault="007D5F90" w:rsidP="007D5F90">
      <w:pPr>
        <w:shd w:val="clear" w:color="auto" w:fill="FFFFFF"/>
        <w:tabs>
          <w:tab w:val="left" w:pos="468"/>
        </w:tabs>
        <w:spacing w:after="0" w:line="240" w:lineRule="auto"/>
        <w:jc w:val="both"/>
        <w:rPr>
          <w:rFonts w:ascii="Garamond" w:eastAsia="Times New Roman" w:hAnsi="Garamond"/>
          <w:color w:val="000000"/>
          <w:spacing w:val="-3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color w:val="000000"/>
          <w:spacing w:val="-7"/>
          <w:sz w:val="24"/>
          <w:szCs w:val="24"/>
          <w:lang w:eastAsia="ru-RU"/>
        </w:rPr>
        <w:t>4.3.</w:t>
      </w:r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</w:r>
      <w:r w:rsidRPr="00F173A6">
        <w:rPr>
          <w:rFonts w:ascii="Garamond" w:eastAsia="Times New Roman" w:hAnsi="Garamond"/>
          <w:color w:val="000000"/>
          <w:spacing w:val="5"/>
          <w:sz w:val="24"/>
          <w:szCs w:val="24"/>
          <w:lang w:eastAsia="ru-RU"/>
        </w:rPr>
        <w:t xml:space="preserve">Риск  повреждения  или  утраты  Товара  с  момента  подписания  акта приема-передачи Товара  ложится  на </w:t>
      </w:r>
      <w:r w:rsidRPr="00F173A6">
        <w:rPr>
          <w:rFonts w:ascii="Garamond" w:eastAsia="Times New Roman" w:hAnsi="Garamond"/>
          <w:color w:val="000000"/>
          <w:spacing w:val="-3"/>
          <w:sz w:val="24"/>
          <w:szCs w:val="24"/>
          <w:lang w:eastAsia="ru-RU"/>
        </w:rPr>
        <w:t>Покупателя.</w:t>
      </w:r>
    </w:p>
    <w:p w:rsidR="007D5F90" w:rsidRPr="00F173A6" w:rsidRDefault="007D5F90" w:rsidP="007D5F90">
      <w:pPr>
        <w:shd w:val="clear" w:color="auto" w:fill="FFFFFF"/>
        <w:tabs>
          <w:tab w:val="left" w:pos="468"/>
        </w:tabs>
        <w:spacing w:after="0" w:line="240" w:lineRule="auto"/>
        <w:jc w:val="both"/>
        <w:rPr>
          <w:rFonts w:ascii="Garamond" w:eastAsia="Times New Roman" w:hAnsi="Garamond"/>
          <w:color w:val="000000"/>
          <w:spacing w:val="-3"/>
          <w:sz w:val="24"/>
          <w:szCs w:val="24"/>
          <w:lang w:eastAsia="ru-RU"/>
        </w:rPr>
      </w:pPr>
    </w:p>
    <w:p w:rsidR="007D5F90" w:rsidRPr="00F173A6" w:rsidRDefault="007D5F90" w:rsidP="007D5F90">
      <w:pPr>
        <w:shd w:val="clear" w:color="auto" w:fill="FFFFFF"/>
        <w:spacing w:after="0" w:line="240" w:lineRule="auto"/>
        <w:ind w:left="2290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b/>
          <w:bCs/>
          <w:color w:val="000000"/>
          <w:sz w:val="24"/>
          <w:szCs w:val="24"/>
          <w:lang w:eastAsia="ru-RU"/>
        </w:rPr>
        <w:t>5.ОБЩАЯ СУММА ДОГОВОРА, ПОРЯДОК РАСЧЕТОВ:</w:t>
      </w:r>
    </w:p>
    <w:p w:rsidR="007D5F90" w:rsidRPr="00F173A6" w:rsidRDefault="007D5F90" w:rsidP="007D5F90">
      <w:pPr>
        <w:widowControl w:val="0"/>
        <w:numPr>
          <w:ilvl w:val="1"/>
          <w:numId w:val="16"/>
        </w:numPr>
        <w:shd w:val="clear" w:color="auto" w:fill="FFFFFF"/>
        <w:tabs>
          <w:tab w:val="left" w:pos="367"/>
          <w:tab w:val="left" w:leader="underscore" w:pos="10282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color w:val="000000"/>
          <w:spacing w:val="-17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>Общая цена договора составляет _______________________, в том числе НДС ___________________.</w:t>
      </w:r>
      <w:r w:rsidRPr="00F173A6">
        <w:rPr>
          <w:rFonts w:ascii="Garamond" w:eastAsia="Times New Roman" w:hAnsi="Garamond"/>
          <w:color w:val="000000"/>
          <w:spacing w:val="-17"/>
          <w:sz w:val="24"/>
          <w:szCs w:val="24"/>
          <w:vertAlign w:val="superscript"/>
          <w:lang w:eastAsia="ru-RU"/>
        </w:rPr>
        <w:footnoteReference w:id="4"/>
      </w:r>
    </w:p>
    <w:p w:rsidR="007D5F90" w:rsidRPr="00F173A6" w:rsidRDefault="007D5F90" w:rsidP="007D5F90">
      <w:pPr>
        <w:widowControl w:val="0"/>
        <w:shd w:val="clear" w:color="auto" w:fill="FFFFFF"/>
        <w:tabs>
          <w:tab w:val="left" w:pos="367"/>
          <w:tab w:val="left" w:leader="underscore" w:pos="10282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color w:val="000000"/>
          <w:spacing w:val="-17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 xml:space="preserve">      В общую цену договора включены также расходы на доставку Товара на склад Поставщика, указанный в п.1.2. настоящего договора, </w:t>
      </w:r>
      <w:r w:rsidRPr="00F173A6">
        <w:rPr>
          <w:rFonts w:ascii="Garamond" w:eastAsia="ヒラギノ角ゴ Pro W3" w:hAnsi="Garamond"/>
          <w:sz w:val="24"/>
          <w:szCs w:val="24"/>
          <w:lang w:eastAsia="ru-RU"/>
        </w:rPr>
        <w:t>стоимость работ по выполнению Поставщиком предпродажной подготовки товара, расходы на уплату таможенных пошлин, налогов, сборов  и других обязательных платежей.</w:t>
      </w:r>
    </w:p>
    <w:p w:rsidR="007D5F90" w:rsidRPr="00F173A6" w:rsidRDefault="007D5F90" w:rsidP="00EC27DC">
      <w:pPr>
        <w:widowControl w:val="0"/>
        <w:numPr>
          <w:ilvl w:val="1"/>
          <w:numId w:val="13"/>
        </w:numPr>
        <w:shd w:val="clear" w:color="auto" w:fill="FFFFFF"/>
        <w:tabs>
          <w:tab w:val="left" w:pos="367"/>
          <w:tab w:val="num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Garamond" w:eastAsia="Times New Roman" w:hAnsi="Garamond"/>
          <w:color w:val="000000"/>
          <w:spacing w:val="-7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color w:val="000000"/>
          <w:spacing w:val="2"/>
          <w:sz w:val="24"/>
          <w:szCs w:val="24"/>
          <w:lang w:eastAsia="ru-RU"/>
        </w:rPr>
        <w:t xml:space="preserve">Днем оплаты Товара считается день поступления денежных средств, перечисленных </w:t>
      </w:r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>Покупателем на расчетный счет Поставщика.</w:t>
      </w:r>
    </w:p>
    <w:p w:rsidR="007D5F90" w:rsidRPr="00F173A6" w:rsidRDefault="007D5F90" w:rsidP="007D5F90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 xml:space="preserve">5.3.  </w:t>
      </w:r>
      <w:r w:rsidRPr="00F173A6">
        <w:rPr>
          <w:rFonts w:ascii="Garamond" w:eastAsia="Times New Roman" w:hAnsi="Garamond"/>
          <w:sz w:val="24"/>
          <w:szCs w:val="24"/>
          <w:lang w:eastAsia="ru-RU"/>
        </w:rPr>
        <w:t>Форма оплаты безналичная. Оплата осуществляется путем перечисления денежных средств на расчетный счет Поставщика в следующем порядке:</w:t>
      </w:r>
    </w:p>
    <w:p w:rsidR="007D5F90" w:rsidRPr="00F173A6" w:rsidRDefault="007D5F90" w:rsidP="007D5F90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sz w:val="24"/>
          <w:szCs w:val="24"/>
          <w:lang w:eastAsia="ru-RU"/>
        </w:rPr>
        <w:t xml:space="preserve">5.3.1. 30% от общей цены договора, указанной в п.5.1. настоящего договора, что составляет ______________ рублей, в том числе НДС __% в размере ________ рублей, в течение </w:t>
      </w:r>
      <w:r w:rsidR="00EC27DC" w:rsidRPr="00F173A6">
        <w:rPr>
          <w:rFonts w:ascii="Garamond" w:eastAsia="Times New Roman" w:hAnsi="Garamond"/>
          <w:sz w:val="24"/>
          <w:szCs w:val="24"/>
          <w:lang w:eastAsia="ru-RU"/>
        </w:rPr>
        <w:t>5</w:t>
      </w:r>
      <w:r w:rsidRPr="00F173A6">
        <w:rPr>
          <w:rFonts w:ascii="Garamond" w:eastAsia="Times New Roman" w:hAnsi="Garamond"/>
          <w:sz w:val="24"/>
          <w:szCs w:val="24"/>
          <w:lang w:eastAsia="ru-RU"/>
        </w:rPr>
        <w:t xml:space="preserve"> (</w:t>
      </w:r>
      <w:r w:rsidR="00EC27DC" w:rsidRPr="00F173A6">
        <w:rPr>
          <w:rFonts w:ascii="Garamond" w:eastAsia="Times New Roman" w:hAnsi="Garamond"/>
          <w:sz w:val="24"/>
          <w:szCs w:val="24"/>
          <w:lang w:eastAsia="ru-RU"/>
        </w:rPr>
        <w:t>пяти</w:t>
      </w:r>
      <w:r w:rsidRPr="00F173A6">
        <w:rPr>
          <w:rFonts w:ascii="Garamond" w:eastAsia="Times New Roman" w:hAnsi="Garamond"/>
          <w:sz w:val="24"/>
          <w:szCs w:val="24"/>
          <w:lang w:eastAsia="ru-RU"/>
        </w:rPr>
        <w:t xml:space="preserve">) банковских дней </w:t>
      </w:r>
      <w:proofErr w:type="gramStart"/>
      <w:r w:rsidRPr="00F173A6">
        <w:rPr>
          <w:rFonts w:ascii="Garamond" w:eastAsia="Times New Roman" w:hAnsi="Garamond"/>
          <w:sz w:val="24"/>
          <w:szCs w:val="24"/>
          <w:lang w:eastAsia="ru-RU"/>
        </w:rPr>
        <w:t>с даты подписания</w:t>
      </w:r>
      <w:proofErr w:type="gramEnd"/>
      <w:r w:rsidRPr="00F173A6">
        <w:rPr>
          <w:rFonts w:ascii="Garamond" w:eastAsia="Times New Roman" w:hAnsi="Garamond"/>
          <w:sz w:val="24"/>
          <w:szCs w:val="24"/>
          <w:lang w:eastAsia="ru-RU"/>
        </w:rPr>
        <w:t xml:space="preserve"> Сторонами договора;</w:t>
      </w:r>
    </w:p>
    <w:p w:rsidR="007D5F90" w:rsidRPr="00F173A6" w:rsidRDefault="007D5F90" w:rsidP="007D5F90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sz w:val="24"/>
          <w:szCs w:val="24"/>
          <w:lang w:eastAsia="ru-RU"/>
        </w:rPr>
        <w:t xml:space="preserve">5.3.2.  70% от общей цены договора, указанной в п.5.1. настоящего договора, что составляет ______________ рублей, в том числе НДС __% в размере ________ рублей, в течение 5 (пяти) банковских дней </w:t>
      </w:r>
      <w:proofErr w:type="gramStart"/>
      <w:r w:rsidRPr="00F173A6">
        <w:rPr>
          <w:rFonts w:ascii="Garamond" w:eastAsia="Times New Roman" w:hAnsi="Garamond"/>
          <w:sz w:val="24"/>
          <w:szCs w:val="24"/>
          <w:lang w:eastAsia="ru-RU"/>
        </w:rPr>
        <w:t>с даты подписания</w:t>
      </w:r>
      <w:proofErr w:type="gramEnd"/>
      <w:r w:rsidRPr="00F173A6">
        <w:rPr>
          <w:rFonts w:ascii="Garamond" w:eastAsia="Times New Roman" w:hAnsi="Garamond"/>
          <w:sz w:val="24"/>
          <w:szCs w:val="24"/>
          <w:lang w:eastAsia="ru-RU"/>
        </w:rPr>
        <w:t xml:space="preserve"> Сторонами акта приема-передачи автотранспортного средства.</w:t>
      </w:r>
    </w:p>
    <w:p w:rsidR="007D5F90" w:rsidRPr="00F173A6" w:rsidRDefault="007D5F90" w:rsidP="007D5F90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</w:p>
    <w:p w:rsidR="007D5F90" w:rsidRPr="00F173A6" w:rsidRDefault="007D5F90" w:rsidP="007D5F90">
      <w:pPr>
        <w:shd w:val="clear" w:color="auto" w:fill="FFFFFF"/>
        <w:spacing w:after="0" w:line="240" w:lineRule="auto"/>
        <w:ind w:left="2858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b/>
          <w:bCs/>
          <w:color w:val="000000"/>
          <w:sz w:val="24"/>
          <w:szCs w:val="24"/>
          <w:lang w:eastAsia="ru-RU"/>
        </w:rPr>
        <w:t xml:space="preserve">6. </w:t>
      </w:r>
      <w:proofErr w:type="gramStart"/>
      <w:r w:rsidRPr="00F173A6">
        <w:rPr>
          <w:rFonts w:ascii="Garamond" w:eastAsia="Times New Roman" w:hAnsi="Garamond"/>
          <w:b/>
          <w:bCs/>
          <w:color w:val="000000"/>
          <w:sz w:val="24"/>
          <w:szCs w:val="24"/>
          <w:lang w:eastAsia="ru-RU"/>
        </w:rPr>
        <w:t>ФОРС</w:t>
      </w:r>
      <w:proofErr w:type="gramEnd"/>
      <w:r w:rsidRPr="00F173A6">
        <w:rPr>
          <w:rFonts w:ascii="Garamond" w:eastAsia="Times New Roman" w:hAnsi="Garamond"/>
          <w:b/>
          <w:bCs/>
          <w:color w:val="000000"/>
          <w:sz w:val="24"/>
          <w:szCs w:val="24"/>
          <w:lang w:eastAsia="ru-RU"/>
        </w:rPr>
        <w:t>- МАЖОРНЫЕ ОБСТОЯТЕЛЬСТВА</w:t>
      </w:r>
    </w:p>
    <w:p w:rsidR="007D5F90" w:rsidRPr="00F173A6" w:rsidRDefault="007D5F90" w:rsidP="007D5F90">
      <w:pPr>
        <w:widowControl w:val="0"/>
        <w:numPr>
          <w:ilvl w:val="1"/>
          <w:numId w:val="17"/>
        </w:numPr>
        <w:shd w:val="clear" w:color="auto" w:fill="FFFFFF"/>
        <w:tabs>
          <w:tab w:val="left" w:pos="284"/>
          <w:tab w:val="left" w:pos="810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Garamond" w:eastAsia="Times New Roman" w:hAnsi="Garamond"/>
          <w:color w:val="000000"/>
          <w:spacing w:val="-16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color w:val="000000"/>
          <w:spacing w:val="5"/>
          <w:sz w:val="24"/>
          <w:szCs w:val="24"/>
          <w:lang w:eastAsia="ru-RU"/>
        </w:rPr>
        <w:t xml:space="preserve"> Ни одна из сторон не несет полной или частичной ответственности за невыполнение своих </w:t>
      </w:r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>обязательств по настоящему договору, если они являлись следствием обстоятельств</w:t>
      </w:r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br/>
        <w:t xml:space="preserve">непреодолимой силы, возникших после заключения договора в </w:t>
      </w:r>
      <w:r w:rsidRPr="00F173A6">
        <w:rPr>
          <w:rFonts w:ascii="Garamond" w:eastAsia="Times New Roman" w:hAnsi="Garamond"/>
          <w:color w:val="000000"/>
          <w:spacing w:val="-2"/>
          <w:sz w:val="24"/>
          <w:szCs w:val="24"/>
          <w:lang w:eastAsia="ru-RU"/>
        </w:rPr>
        <w:t>результате событий</w:t>
      </w:r>
      <w:r w:rsidRPr="00F173A6">
        <w:rPr>
          <w:rFonts w:ascii="Garamond" w:eastAsia="Times New Roman" w:hAnsi="Garamond"/>
          <w:color w:val="000000"/>
          <w:spacing w:val="-2"/>
          <w:sz w:val="24"/>
          <w:szCs w:val="24"/>
          <w:lang w:eastAsia="ru-RU"/>
        </w:rPr>
        <w:br/>
      </w:r>
      <w:r w:rsidRPr="00F173A6">
        <w:rPr>
          <w:rFonts w:ascii="Garamond" w:eastAsia="Times New Roman" w:hAnsi="Garamond"/>
          <w:color w:val="000000"/>
          <w:spacing w:val="2"/>
          <w:sz w:val="24"/>
          <w:szCs w:val="24"/>
          <w:lang w:eastAsia="ru-RU"/>
        </w:rPr>
        <w:t>чрезвычайного характера, наступление которых сторона, не исполнившая обязательство</w:t>
      </w:r>
      <w:r w:rsidRPr="00F173A6">
        <w:rPr>
          <w:rFonts w:ascii="Garamond" w:eastAsia="Times New Roman" w:hAnsi="Garamond"/>
          <w:color w:val="000000"/>
          <w:spacing w:val="2"/>
          <w:sz w:val="24"/>
          <w:szCs w:val="24"/>
          <w:lang w:eastAsia="ru-RU"/>
        </w:rPr>
        <w:br/>
      </w:r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>полностью или частично, не могла ни предвидеть, ни предотвратить разумными методами.</w:t>
      </w:r>
    </w:p>
    <w:p w:rsidR="007D5F90" w:rsidRPr="00F173A6" w:rsidRDefault="007D5F90" w:rsidP="007D5F90">
      <w:pPr>
        <w:widowControl w:val="0"/>
        <w:numPr>
          <w:ilvl w:val="1"/>
          <w:numId w:val="17"/>
        </w:numPr>
        <w:shd w:val="clear" w:color="auto" w:fill="FFFFFF"/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Garamond" w:eastAsia="Times New Roman" w:hAnsi="Garamond"/>
          <w:color w:val="000000"/>
          <w:spacing w:val="-9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 xml:space="preserve">При наступлении указанных в п.6.1. настоящего договора обстоятельств, сторона, для которой создалась </w:t>
      </w:r>
      <w:r w:rsidRPr="00F173A6">
        <w:rPr>
          <w:rFonts w:ascii="Garamond" w:eastAsia="Times New Roman" w:hAnsi="Garamond"/>
          <w:color w:val="000000"/>
          <w:spacing w:val="-1"/>
          <w:sz w:val="24"/>
          <w:szCs w:val="24"/>
          <w:lang w:eastAsia="ru-RU"/>
        </w:rPr>
        <w:t xml:space="preserve">невозможность исполнения ее обязательств по настоящему договору, должна в кратчайший срок </w:t>
      </w:r>
      <w:r w:rsidRPr="00F173A6">
        <w:rPr>
          <w:rFonts w:ascii="Garamond" w:eastAsia="Times New Roman" w:hAnsi="Garamond"/>
          <w:color w:val="000000"/>
          <w:spacing w:val="1"/>
          <w:sz w:val="24"/>
          <w:szCs w:val="24"/>
          <w:lang w:eastAsia="ru-RU"/>
        </w:rPr>
        <w:t>известить о них в письменном виде другую сторону с приложением подтверждающих документов.</w:t>
      </w:r>
    </w:p>
    <w:p w:rsidR="007D5F90" w:rsidRPr="00F173A6" w:rsidRDefault="007D5F90" w:rsidP="007D5F90">
      <w:pPr>
        <w:shd w:val="clear" w:color="auto" w:fill="FFFFFF"/>
        <w:spacing w:after="0" w:line="240" w:lineRule="auto"/>
        <w:ind w:right="7"/>
        <w:jc w:val="center"/>
        <w:rPr>
          <w:rFonts w:ascii="Garamond" w:eastAsia="Times New Roman" w:hAnsi="Garamond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b/>
          <w:bCs/>
          <w:color w:val="000000"/>
          <w:spacing w:val="-1"/>
          <w:sz w:val="24"/>
          <w:szCs w:val="24"/>
          <w:lang w:eastAsia="ru-RU"/>
        </w:rPr>
        <w:t>7.СПОРЫ, РАЗНОГЛАСИЯ.</w:t>
      </w:r>
    </w:p>
    <w:p w:rsidR="007D5F90" w:rsidRPr="00F173A6" w:rsidRDefault="007D5F90" w:rsidP="007D5F90">
      <w:pPr>
        <w:shd w:val="clear" w:color="auto" w:fill="FFFFFF"/>
        <w:tabs>
          <w:tab w:val="left" w:pos="410"/>
        </w:tabs>
        <w:spacing w:after="0" w:line="240" w:lineRule="auto"/>
        <w:ind w:left="29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color w:val="000000"/>
          <w:spacing w:val="-19"/>
          <w:sz w:val="24"/>
          <w:szCs w:val="24"/>
          <w:lang w:eastAsia="ru-RU"/>
        </w:rPr>
        <w:t>7.1</w:t>
      </w:r>
      <w:proofErr w:type="gramStart"/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 xml:space="preserve"> </w:t>
      </w:r>
      <w:r w:rsidRPr="00F173A6">
        <w:rPr>
          <w:rFonts w:ascii="Garamond" w:eastAsia="Times New Roman" w:hAnsi="Garamond"/>
          <w:color w:val="000000"/>
          <w:spacing w:val="2"/>
          <w:sz w:val="24"/>
          <w:szCs w:val="24"/>
          <w:lang w:eastAsia="ru-RU"/>
        </w:rPr>
        <w:t>В</w:t>
      </w:r>
      <w:proofErr w:type="gramEnd"/>
      <w:r w:rsidRPr="00F173A6">
        <w:rPr>
          <w:rFonts w:ascii="Garamond" w:eastAsia="Times New Roman" w:hAnsi="Garamond"/>
          <w:color w:val="000000"/>
          <w:spacing w:val="2"/>
          <w:sz w:val="24"/>
          <w:szCs w:val="24"/>
          <w:lang w:eastAsia="ru-RU"/>
        </w:rPr>
        <w:t xml:space="preserve"> случае возникновения споров по вопросам, предусмотренным настоящим договором или в </w:t>
      </w:r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>связи с ним, стороны примут меры к их разрешению путем переговоров.</w:t>
      </w:r>
    </w:p>
    <w:p w:rsidR="007D5F90" w:rsidRPr="00F173A6" w:rsidRDefault="007D5F90" w:rsidP="007D5F90">
      <w:pPr>
        <w:shd w:val="clear" w:color="auto" w:fill="FFFFFF"/>
        <w:tabs>
          <w:tab w:val="left" w:pos="482"/>
        </w:tabs>
        <w:spacing w:after="0" w:line="240" w:lineRule="auto"/>
        <w:ind w:left="22"/>
        <w:jc w:val="both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color w:val="000000"/>
          <w:spacing w:val="-9"/>
          <w:sz w:val="24"/>
          <w:szCs w:val="24"/>
          <w:lang w:eastAsia="ru-RU"/>
        </w:rPr>
        <w:lastRenderedPageBreak/>
        <w:t>7.2</w:t>
      </w:r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>. В  случае  невозможности разрешения  указанных споров путем переговоров, споры передаются на рассмотрение в Арбитражный суд по месту нахождения ответчика.</w:t>
      </w:r>
    </w:p>
    <w:p w:rsidR="007D5F90" w:rsidRPr="00F173A6" w:rsidRDefault="007D5F90" w:rsidP="007D5F90">
      <w:pPr>
        <w:shd w:val="clear" w:color="auto" w:fill="FFFFFF"/>
        <w:tabs>
          <w:tab w:val="left" w:pos="482"/>
        </w:tabs>
        <w:spacing w:after="0" w:line="240" w:lineRule="auto"/>
        <w:ind w:left="22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7D5F90" w:rsidRPr="00F173A6" w:rsidRDefault="007D5F90" w:rsidP="007D5F90">
      <w:pPr>
        <w:shd w:val="clear" w:color="auto" w:fill="FFFFFF"/>
        <w:spacing w:after="0" w:line="240" w:lineRule="auto"/>
        <w:ind w:right="22"/>
        <w:jc w:val="center"/>
        <w:rPr>
          <w:rFonts w:ascii="Garamond" w:eastAsia="Times New Roman" w:hAnsi="Garamond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b/>
          <w:bCs/>
          <w:color w:val="000000"/>
          <w:spacing w:val="2"/>
          <w:sz w:val="24"/>
          <w:szCs w:val="24"/>
          <w:lang w:eastAsia="ru-RU"/>
        </w:rPr>
        <w:t>8.СРОК ДОГОВОРА.</w:t>
      </w:r>
    </w:p>
    <w:p w:rsidR="007D5F90" w:rsidRPr="00F173A6" w:rsidRDefault="007D5F90" w:rsidP="007D5F90">
      <w:pPr>
        <w:shd w:val="clear" w:color="auto" w:fill="FFFFFF"/>
        <w:spacing w:after="0" w:line="240" w:lineRule="auto"/>
        <w:ind w:left="22" w:right="43"/>
        <w:jc w:val="both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color w:val="000000"/>
          <w:spacing w:val="2"/>
          <w:sz w:val="24"/>
          <w:szCs w:val="24"/>
          <w:lang w:eastAsia="ru-RU"/>
        </w:rPr>
        <w:t xml:space="preserve">8.1. Действие  настоящего  договора  начинается  с  даты его  подписания  обеими  сторонами  и </w:t>
      </w:r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>заканчивается по выполнении всех обязатель</w:t>
      </w:r>
      <w:proofErr w:type="gramStart"/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>ств др</w:t>
      </w:r>
      <w:proofErr w:type="gramEnd"/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>уг перед другом.</w:t>
      </w:r>
    </w:p>
    <w:p w:rsidR="007D5F90" w:rsidRPr="00F173A6" w:rsidRDefault="007D5F90" w:rsidP="007D5F90">
      <w:pPr>
        <w:shd w:val="clear" w:color="auto" w:fill="FFFFFF"/>
        <w:spacing w:after="0" w:line="240" w:lineRule="auto"/>
        <w:ind w:right="43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7D5F90" w:rsidRPr="00F173A6" w:rsidRDefault="007D5F90" w:rsidP="007D5F90">
      <w:pPr>
        <w:shd w:val="clear" w:color="auto" w:fill="FFFFFF"/>
        <w:spacing w:after="0" w:line="240" w:lineRule="auto"/>
        <w:ind w:right="22"/>
        <w:jc w:val="center"/>
        <w:rPr>
          <w:rFonts w:ascii="Garamond" w:eastAsia="Times New Roman" w:hAnsi="Garamond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b/>
          <w:bCs/>
          <w:color w:val="000000"/>
          <w:spacing w:val="-1"/>
          <w:sz w:val="24"/>
          <w:szCs w:val="24"/>
          <w:lang w:eastAsia="ru-RU"/>
        </w:rPr>
        <w:t>9. ПРОЧИЕ УСЛОВИЯ.</w:t>
      </w:r>
    </w:p>
    <w:p w:rsidR="007D5F90" w:rsidRPr="00F173A6" w:rsidRDefault="007D5F90" w:rsidP="007D5F90">
      <w:pPr>
        <w:shd w:val="clear" w:color="auto" w:fill="FFFFFF"/>
        <w:tabs>
          <w:tab w:val="left" w:pos="396"/>
        </w:tabs>
        <w:spacing w:after="0" w:line="240" w:lineRule="auto"/>
        <w:ind w:left="14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color w:val="000000"/>
          <w:spacing w:val="-14"/>
          <w:sz w:val="24"/>
          <w:szCs w:val="24"/>
          <w:lang w:eastAsia="ru-RU"/>
        </w:rPr>
        <w:t>9.1</w:t>
      </w:r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 xml:space="preserve">. </w:t>
      </w:r>
      <w:r w:rsidRPr="00F173A6">
        <w:rPr>
          <w:rFonts w:ascii="Garamond" w:eastAsia="Times New Roman" w:hAnsi="Garamond"/>
          <w:color w:val="000000"/>
          <w:spacing w:val="1"/>
          <w:sz w:val="24"/>
          <w:szCs w:val="24"/>
          <w:lang w:eastAsia="ru-RU"/>
        </w:rPr>
        <w:t xml:space="preserve">Настоящий договор составлен в трех экземплярах, имеющих одинаковую юридическую силу, </w:t>
      </w:r>
      <w:r w:rsidRPr="00F173A6">
        <w:rPr>
          <w:rFonts w:ascii="Garamond" w:eastAsia="Times New Roman" w:hAnsi="Garamond"/>
          <w:color w:val="000000"/>
          <w:spacing w:val="-2"/>
          <w:sz w:val="24"/>
          <w:szCs w:val="24"/>
          <w:lang w:eastAsia="ru-RU"/>
        </w:rPr>
        <w:t>один — Поставщику, один – Покупателю, один для постановки на учет в органах ГИБДД.</w:t>
      </w:r>
    </w:p>
    <w:p w:rsidR="007D5F90" w:rsidRPr="00F173A6" w:rsidRDefault="007D5F90" w:rsidP="007D5F90">
      <w:pPr>
        <w:shd w:val="clear" w:color="auto" w:fill="FFFFFF"/>
        <w:tabs>
          <w:tab w:val="left" w:pos="490"/>
        </w:tabs>
        <w:spacing w:after="0" w:line="240" w:lineRule="auto"/>
        <w:ind w:left="14"/>
        <w:jc w:val="both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color w:val="000000"/>
          <w:spacing w:val="-9"/>
          <w:sz w:val="24"/>
          <w:szCs w:val="24"/>
          <w:lang w:eastAsia="ru-RU"/>
        </w:rPr>
        <w:t>9.2</w:t>
      </w:r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 xml:space="preserve">. </w:t>
      </w:r>
      <w:r w:rsidRPr="00F173A6">
        <w:rPr>
          <w:rFonts w:ascii="Garamond" w:eastAsia="Times New Roman" w:hAnsi="Garamond"/>
          <w:color w:val="000000"/>
          <w:spacing w:val="-2"/>
          <w:sz w:val="24"/>
          <w:szCs w:val="24"/>
          <w:lang w:eastAsia="ru-RU"/>
        </w:rPr>
        <w:t xml:space="preserve">Все   изменения   и   дополнения   к   настоящему   договору   оформляются   дополнительными </w:t>
      </w:r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>соглашениями и подписываются обеими сторонами.</w:t>
      </w:r>
    </w:p>
    <w:p w:rsidR="007D5F90" w:rsidRPr="00F173A6" w:rsidRDefault="007D5F90" w:rsidP="007D5F90">
      <w:pPr>
        <w:shd w:val="clear" w:color="auto" w:fill="FFFFFF"/>
        <w:tabs>
          <w:tab w:val="left" w:pos="490"/>
        </w:tabs>
        <w:spacing w:after="0" w:line="240" w:lineRule="auto"/>
        <w:ind w:left="14"/>
        <w:jc w:val="both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>9.3.  Во всем ином, что не предусмотрено настоящим договором, Стороны руководствуются условиями документации об открытом запросе предложений (</w:t>
      </w:r>
      <w:proofErr w:type="gramStart"/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>реестровый</w:t>
      </w:r>
      <w:proofErr w:type="gramEnd"/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 xml:space="preserve"> № </w:t>
      </w:r>
      <w:r w:rsidR="00EC27DC"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>14082101</w:t>
      </w:r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>) и действующим законодательством РФ.</w:t>
      </w:r>
    </w:p>
    <w:p w:rsidR="007D5F90" w:rsidRPr="00F173A6" w:rsidRDefault="007D5F90" w:rsidP="007D5F90">
      <w:pPr>
        <w:numPr>
          <w:ilvl w:val="0"/>
          <w:numId w:val="18"/>
        </w:numPr>
        <w:shd w:val="clear" w:color="auto" w:fill="FFFFFF"/>
        <w:tabs>
          <w:tab w:val="left" w:pos="490"/>
        </w:tabs>
        <w:spacing w:after="0" w:line="240" w:lineRule="auto"/>
        <w:jc w:val="center"/>
        <w:rPr>
          <w:rFonts w:ascii="Garamond" w:eastAsia="Times New Roman" w:hAnsi="Garamond"/>
          <w:b/>
          <w:color w:val="000000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b/>
          <w:color w:val="000000"/>
          <w:sz w:val="24"/>
          <w:szCs w:val="24"/>
          <w:lang w:eastAsia="ru-RU"/>
        </w:rPr>
        <w:t>РЕКВИЗИТЫ И ПОДПИСИ СТОРОН</w:t>
      </w:r>
    </w:p>
    <w:p w:rsidR="007D5F90" w:rsidRPr="00F173A6" w:rsidRDefault="007D5F90" w:rsidP="007D5F90">
      <w:pPr>
        <w:shd w:val="clear" w:color="auto" w:fill="FFFFFF"/>
        <w:tabs>
          <w:tab w:val="left" w:pos="490"/>
        </w:tabs>
        <w:spacing w:after="0" w:line="240" w:lineRule="auto"/>
        <w:jc w:val="center"/>
        <w:rPr>
          <w:rFonts w:ascii="Garamond" w:eastAsia="Times New Roman" w:hAnsi="Garamond"/>
          <w:b/>
          <w:color w:val="000000"/>
          <w:sz w:val="24"/>
          <w:szCs w:val="24"/>
          <w:lang w:eastAsia="ru-RU"/>
        </w:rPr>
      </w:pPr>
    </w:p>
    <w:p w:rsidR="007D5F90" w:rsidRPr="00F173A6" w:rsidRDefault="007D5F90" w:rsidP="007D5F90">
      <w:pPr>
        <w:shd w:val="clear" w:color="auto" w:fill="FFFFFF"/>
        <w:tabs>
          <w:tab w:val="left" w:pos="490"/>
        </w:tabs>
        <w:spacing w:after="0" w:line="240" w:lineRule="auto"/>
        <w:jc w:val="center"/>
        <w:rPr>
          <w:rFonts w:ascii="Garamond" w:eastAsia="Times New Roman" w:hAnsi="Garamond"/>
          <w:b/>
          <w:color w:val="000000"/>
          <w:sz w:val="24"/>
          <w:szCs w:val="24"/>
          <w:lang w:eastAsia="ru-RU"/>
        </w:rPr>
      </w:pPr>
    </w:p>
    <w:p w:rsidR="007D5F90" w:rsidRPr="00F173A6" w:rsidRDefault="007D5F90" w:rsidP="007D5F90">
      <w:pPr>
        <w:shd w:val="clear" w:color="auto" w:fill="FFFFFF"/>
        <w:tabs>
          <w:tab w:val="left" w:pos="490"/>
        </w:tabs>
        <w:spacing w:after="0" w:line="240" w:lineRule="auto"/>
        <w:jc w:val="center"/>
        <w:rPr>
          <w:rFonts w:ascii="Garamond" w:eastAsia="Times New Roman" w:hAnsi="Garamond"/>
          <w:b/>
          <w:color w:val="000000"/>
          <w:sz w:val="24"/>
          <w:szCs w:val="24"/>
          <w:lang w:eastAsia="ru-RU"/>
        </w:rPr>
      </w:pPr>
    </w:p>
    <w:p w:rsidR="007D5F90" w:rsidRPr="00F173A6" w:rsidRDefault="007D5F90" w:rsidP="007D5F90">
      <w:pPr>
        <w:ind w:left="404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b/>
          <w:sz w:val="24"/>
          <w:szCs w:val="24"/>
          <w:lang w:eastAsia="ru-RU"/>
        </w:rPr>
        <w:t>Поставщик</w:t>
      </w:r>
      <w:r w:rsidRPr="00F173A6">
        <w:rPr>
          <w:rFonts w:ascii="Garamond" w:eastAsia="Times New Roman" w:hAnsi="Garamond"/>
          <w:b/>
          <w:sz w:val="24"/>
          <w:szCs w:val="24"/>
          <w:lang w:eastAsia="ru-RU"/>
        </w:rPr>
        <w:tab/>
      </w:r>
      <w:r w:rsidRPr="00F173A6">
        <w:rPr>
          <w:rFonts w:ascii="Garamond" w:eastAsia="Times New Roman" w:hAnsi="Garamond"/>
          <w:b/>
          <w:sz w:val="24"/>
          <w:szCs w:val="24"/>
          <w:lang w:eastAsia="ru-RU"/>
        </w:rPr>
        <w:tab/>
      </w:r>
      <w:r w:rsidRPr="00F173A6">
        <w:rPr>
          <w:rFonts w:ascii="Garamond" w:eastAsia="Times New Roman" w:hAnsi="Garamond"/>
          <w:b/>
          <w:sz w:val="24"/>
          <w:szCs w:val="24"/>
          <w:lang w:eastAsia="ru-RU"/>
        </w:rPr>
        <w:tab/>
      </w:r>
      <w:r w:rsidRPr="00F173A6">
        <w:rPr>
          <w:rFonts w:ascii="Garamond" w:eastAsia="Times New Roman" w:hAnsi="Garamond"/>
          <w:b/>
          <w:sz w:val="24"/>
          <w:szCs w:val="24"/>
          <w:lang w:eastAsia="ru-RU"/>
        </w:rPr>
        <w:tab/>
      </w:r>
      <w:r w:rsidRPr="00F173A6">
        <w:rPr>
          <w:rFonts w:ascii="Garamond" w:eastAsia="Times New Roman" w:hAnsi="Garamond"/>
          <w:b/>
          <w:sz w:val="24"/>
          <w:szCs w:val="24"/>
          <w:lang w:eastAsia="ru-RU"/>
        </w:rPr>
        <w:tab/>
      </w:r>
      <w:r w:rsidRPr="00F173A6">
        <w:rPr>
          <w:rFonts w:ascii="Garamond" w:eastAsia="Times New Roman" w:hAnsi="Garamond"/>
          <w:b/>
          <w:sz w:val="24"/>
          <w:szCs w:val="24"/>
          <w:lang w:eastAsia="ru-RU"/>
        </w:rPr>
        <w:tab/>
        <w:t xml:space="preserve">   Покупатель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923"/>
        <w:gridCol w:w="4932"/>
      </w:tblGrid>
      <w:tr w:rsidR="007D5F90" w:rsidRPr="00F173A6" w:rsidTr="007D5F90">
        <w:tc>
          <w:tcPr>
            <w:tcW w:w="5118" w:type="dxa"/>
            <w:shd w:val="clear" w:color="auto" w:fill="auto"/>
          </w:tcPr>
          <w:p w:rsidR="007D5F90" w:rsidRPr="00F173A6" w:rsidRDefault="007D5F90" w:rsidP="007D5F90">
            <w:pPr>
              <w:spacing w:after="0" w:line="240" w:lineRule="auto"/>
              <w:rPr>
                <w:rFonts w:ascii="Garamond" w:hAnsi="Garamond"/>
                <w:sz w:val="24"/>
                <w:szCs w:val="24"/>
                <w:lang w:eastAsia="ru-RU"/>
              </w:rPr>
            </w:pPr>
          </w:p>
        </w:tc>
        <w:tc>
          <w:tcPr>
            <w:tcW w:w="5118" w:type="dxa"/>
            <w:shd w:val="clear" w:color="auto" w:fill="auto"/>
          </w:tcPr>
          <w:p w:rsidR="007D5F90" w:rsidRPr="00F173A6" w:rsidRDefault="007D5F90" w:rsidP="007D5F90">
            <w:pPr>
              <w:spacing w:after="0" w:line="240" w:lineRule="auto"/>
              <w:rPr>
                <w:rFonts w:ascii="Garamond" w:hAnsi="Garamond"/>
                <w:sz w:val="24"/>
                <w:szCs w:val="24"/>
                <w:lang w:eastAsia="ru-RU"/>
              </w:rPr>
            </w:pPr>
          </w:p>
        </w:tc>
      </w:tr>
      <w:tr w:rsidR="007D5F90" w:rsidRPr="00F173A6" w:rsidTr="007D5F90">
        <w:tc>
          <w:tcPr>
            <w:tcW w:w="5118" w:type="dxa"/>
            <w:shd w:val="clear" w:color="auto" w:fill="auto"/>
          </w:tcPr>
          <w:p w:rsidR="007D5F90" w:rsidRPr="00F173A6" w:rsidRDefault="007D5F90" w:rsidP="007D5F90">
            <w:pPr>
              <w:spacing w:after="0" w:line="240" w:lineRule="auto"/>
              <w:rPr>
                <w:rFonts w:ascii="Garamond" w:hAnsi="Garamond"/>
                <w:b/>
                <w:sz w:val="24"/>
                <w:szCs w:val="24"/>
                <w:lang w:eastAsia="ru-RU"/>
              </w:rPr>
            </w:pPr>
          </w:p>
          <w:p w:rsidR="007D5F90" w:rsidRPr="00F173A6" w:rsidRDefault="007D5F90" w:rsidP="007D5F90">
            <w:pPr>
              <w:spacing w:after="0" w:line="240" w:lineRule="auto"/>
              <w:rPr>
                <w:rFonts w:ascii="Garamond" w:hAnsi="Garamond"/>
                <w:b/>
                <w:sz w:val="24"/>
                <w:szCs w:val="24"/>
                <w:lang w:eastAsia="ru-RU"/>
              </w:rPr>
            </w:pPr>
            <w:r w:rsidRPr="00F173A6">
              <w:rPr>
                <w:rFonts w:ascii="Garamond" w:hAnsi="Garamond"/>
                <w:b/>
                <w:sz w:val="24"/>
                <w:szCs w:val="24"/>
                <w:lang w:eastAsia="ru-RU"/>
              </w:rPr>
              <w:t>___________________</w:t>
            </w:r>
          </w:p>
        </w:tc>
        <w:tc>
          <w:tcPr>
            <w:tcW w:w="5118" w:type="dxa"/>
            <w:shd w:val="clear" w:color="auto" w:fill="auto"/>
          </w:tcPr>
          <w:p w:rsidR="007D5F90" w:rsidRPr="00F173A6" w:rsidRDefault="007D5F90" w:rsidP="007D5F90">
            <w:pPr>
              <w:spacing w:after="0" w:line="240" w:lineRule="auto"/>
              <w:rPr>
                <w:rFonts w:ascii="Garamond" w:hAnsi="Garamond"/>
                <w:b/>
                <w:sz w:val="24"/>
                <w:szCs w:val="24"/>
                <w:lang w:eastAsia="ru-RU"/>
              </w:rPr>
            </w:pPr>
          </w:p>
          <w:p w:rsidR="007D5F90" w:rsidRPr="00F173A6" w:rsidRDefault="007D5F90" w:rsidP="007D5F90">
            <w:pPr>
              <w:spacing w:after="0" w:line="240" w:lineRule="auto"/>
              <w:rPr>
                <w:rFonts w:ascii="Garamond" w:hAnsi="Garamond"/>
                <w:b/>
                <w:sz w:val="24"/>
                <w:szCs w:val="24"/>
                <w:lang w:eastAsia="ru-RU"/>
              </w:rPr>
            </w:pPr>
            <w:r w:rsidRPr="00F173A6">
              <w:rPr>
                <w:rFonts w:ascii="Garamond" w:hAnsi="Garamond"/>
                <w:b/>
                <w:sz w:val="24"/>
                <w:szCs w:val="24"/>
                <w:lang w:eastAsia="ru-RU"/>
              </w:rPr>
              <w:t>____________________</w:t>
            </w:r>
          </w:p>
        </w:tc>
      </w:tr>
    </w:tbl>
    <w:p w:rsidR="004412DE" w:rsidRPr="00F173A6" w:rsidRDefault="004412DE" w:rsidP="003A74BA">
      <w:pPr>
        <w:spacing w:after="0" w:line="240" w:lineRule="auto"/>
        <w:ind w:left="720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4412DE" w:rsidRPr="00F173A6" w:rsidRDefault="004412DE" w:rsidP="003A74BA">
      <w:pPr>
        <w:spacing w:after="0" w:line="240" w:lineRule="auto"/>
        <w:ind w:left="720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A66EA1" w:rsidRPr="00F173A6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Pr="00F173A6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Pr="00F173A6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Pr="00F173A6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Pr="00F173A6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Pr="00F173A6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Pr="00F173A6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Pr="00F173A6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Pr="00F173A6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Pr="00F173A6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Pr="00F173A6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Pr="00F173A6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Pr="00F173A6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Pr="00F173A6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Pr="00F173A6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Pr="00F173A6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Pr="00F173A6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Pr="00F173A6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Pr="00F173A6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Pr="00F173A6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Pr="00F173A6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Pr="00F173A6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Pr="00F173A6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Pr="00F173A6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6E7EE3" w:rsidRPr="00F173A6" w:rsidRDefault="006E7EE3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6E7EE3" w:rsidRPr="00F173A6" w:rsidRDefault="006E7EE3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E521DD" w:rsidRPr="00F173A6" w:rsidRDefault="00E521DD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sz w:val="24"/>
          <w:szCs w:val="24"/>
          <w:lang w:eastAsia="ru-RU"/>
        </w:rPr>
        <w:lastRenderedPageBreak/>
        <w:t>Приложение 1</w:t>
      </w:r>
    </w:p>
    <w:p w:rsidR="00E521DD" w:rsidRPr="00F173A6" w:rsidRDefault="00E521DD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sz w:val="24"/>
          <w:szCs w:val="24"/>
          <w:lang w:eastAsia="ru-RU"/>
        </w:rPr>
        <w:t>к договору №________</w:t>
      </w:r>
    </w:p>
    <w:p w:rsidR="00E521DD" w:rsidRPr="00F173A6" w:rsidRDefault="00E521DD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sz w:val="24"/>
          <w:szCs w:val="24"/>
          <w:lang w:eastAsia="ru-RU"/>
        </w:rPr>
        <w:t>от «___»______2014г.</w:t>
      </w:r>
    </w:p>
    <w:p w:rsidR="00E521DD" w:rsidRPr="00F173A6" w:rsidRDefault="00E521DD" w:rsidP="00E521DD">
      <w:pPr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E521DD" w:rsidRPr="00F173A6" w:rsidRDefault="00E521DD" w:rsidP="00E521DD">
      <w:pPr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b/>
          <w:sz w:val="24"/>
          <w:szCs w:val="24"/>
          <w:lang w:eastAsia="ru-RU"/>
        </w:rPr>
        <w:t>СПЕЦИФИКАЦИЯ</w:t>
      </w:r>
    </w:p>
    <w:p w:rsidR="007D5F90" w:rsidRPr="00F173A6" w:rsidRDefault="007D5F90" w:rsidP="007D5F90">
      <w:pPr>
        <w:spacing w:after="0" w:line="240" w:lineRule="auto"/>
        <w:jc w:val="both"/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</w:pPr>
      <w:r w:rsidRPr="00F173A6"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  <w:t xml:space="preserve">Технические и функциональные характеристики (потребительские свойства), </w:t>
      </w:r>
    </w:p>
    <w:p w:rsidR="007D5F90" w:rsidRPr="00F173A6" w:rsidRDefault="007D5F90" w:rsidP="007D5F90">
      <w:pPr>
        <w:spacing w:after="0" w:line="240" w:lineRule="auto"/>
        <w:jc w:val="both"/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</w:pPr>
      <w:r w:rsidRPr="00F173A6"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  <w:t>количественные характеристики</w:t>
      </w:r>
    </w:p>
    <w:p w:rsidR="007D5F90" w:rsidRPr="00F173A6" w:rsidRDefault="007D5F90" w:rsidP="007D5F90">
      <w:pPr>
        <w:spacing w:after="0" w:line="240" w:lineRule="auto"/>
        <w:contextualSpacing/>
        <w:jc w:val="both"/>
        <w:rPr>
          <w:rFonts w:ascii="Garamond" w:hAnsi="Garamond"/>
          <w:b/>
          <w:bCs/>
          <w:spacing w:val="-2"/>
          <w:sz w:val="24"/>
          <w:szCs w:val="24"/>
          <w:lang w:eastAsia="ru-RU"/>
        </w:rPr>
      </w:pPr>
    </w:p>
    <w:p w:rsidR="00E605FA" w:rsidRPr="00F173A6" w:rsidRDefault="00E605FA" w:rsidP="00E605FA">
      <w:pPr>
        <w:spacing w:after="0" w:line="240" w:lineRule="auto"/>
        <w:ind w:firstLine="709"/>
        <w:jc w:val="center"/>
        <w:rPr>
          <w:rFonts w:ascii="Garamond" w:eastAsia="Times New Roman" w:hAnsi="Garamond"/>
          <w:b/>
          <w:sz w:val="24"/>
          <w:szCs w:val="24"/>
          <w:lang w:eastAsia="ru-RU" w:bidi="en-US"/>
        </w:rPr>
      </w:pPr>
      <w:r w:rsidRPr="00F173A6">
        <w:rPr>
          <w:rFonts w:ascii="Garamond" w:eastAsia="Times New Roman" w:hAnsi="Garamond"/>
          <w:b/>
          <w:sz w:val="24"/>
          <w:szCs w:val="24"/>
          <w:lang w:eastAsia="ru-RU" w:bidi="en-US"/>
        </w:rPr>
        <w:t xml:space="preserve">Грузопассажирский автомобиль на базе </w:t>
      </w:r>
      <w:r w:rsidRPr="00F173A6">
        <w:rPr>
          <w:rFonts w:ascii="Garamond" w:eastAsia="Times New Roman" w:hAnsi="Garamond"/>
          <w:b/>
          <w:sz w:val="24"/>
          <w:szCs w:val="24"/>
          <w:lang w:val="en-US" w:eastAsia="ru-RU" w:bidi="en-US"/>
        </w:rPr>
        <w:t>Ford</w:t>
      </w:r>
      <w:r w:rsidRPr="00F173A6">
        <w:rPr>
          <w:rFonts w:ascii="Garamond" w:eastAsia="Times New Roman" w:hAnsi="Garamond"/>
          <w:b/>
          <w:sz w:val="24"/>
          <w:szCs w:val="24"/>
          <w:lang w:eastAsia="ru-RU" w:bidi="en-US"/>
        </w:rPr>
        <w:t xml:space="preserve"> </w:t>
      </w:r>
      <w:r w:rsidRPr="00F173A6">
        <w:rPr>
          <w:rFonts w:ascii="Garamond" w:eastAsia="Times New Roman" w:hAnsi="Garamond"/>
          <w:b/>
          <w:sz w:val="24"/>
          <w:szCs w:val="24"/>
          <w:lang w:val="en-US" w:eastAsia="ru-RU" w:bidi="en-US"/>
        </w:rPr>
        <w:t>TRANSIT</w:t>
      </w:r>
      <w:r w:rsidRPr="00F173A6">
        <w:rPr>
          <w:rFonts w:ascii="Garamond" w:eastAsia="Times New Roman" w:hAnsi="Garamond"/>
          <w:b/>
          <w:sz w:val="24"/>
          <w:szCs w:val="24"/>
          <w:lang w:eastAsia="ru-RU" w:bidi="en-US"/>
        </w:rPr>
        <w:t xml:space="preserve"> 350 </w:t>
      </w:r>
      <w:r w:rsidRPr="00F173A6">
        <w:rPr>
          <w:rFonts w:ascii="Garamond" w:eastAsia="Times New Roman" w:hAnsi="Garamond"/>
          <w:b/>
          <w:sz w:val="24"/>
          <w:szCs w:val="24"/>
          <w:lang w:val="en-US" w:eastAsia="ru-RU" w:bidi="en-US"/>
        </w:rPr>
        <w:t>LWB</w:t>
      </w:r>
      <w:r w:rsidRPr="00F173A6">
        <w:rPr>
          <w:rFonts w:ascii="Garamond" w:eastAsia="Times New Roman" w:hAnsi="Garamond"/>
          <w:b/>
          <w:sz w:val="24"/>
          <w:szCs w:val="24"/>
          <w:lang w:eastAsia="ru-RU" w:bidi="en-US"/>
        </w:rPr>
        <w:t xml:space="preserve"> </w:t>
      </w:r>
      <w:r w:rsidRPr="00F173A6">
        <w:rPr>
          <w:rFonts w:ascii="Garamond" w:eastAsia="Times New Roman" w:hAnsi="Garamond"/>
          <w:b/>
          <w:sz w:val="24"/>
          <w:szCs w:val="24"/>
          <w:lang w:val="en-US" w:eastAsia="ru-RU" w:bidi="en-US"/>
        </w:rPr>
        <w:t>AWD</w:t>
      </w:r>
    </w:p>
    <w:p w:rsidR="004E4BA8" w:rsidRPr="00F173A6" w:rsidRDefault="004E4BA8" w:rsidP="004E4BA8">
      <w:pPr>
        <w:tabs>
          <w:tab w:val="left" w:pos="284"/>
          <w:tab w:val="left" w:pos="720"/>
        </w:tabs>
        <w:spacing w:after="0" w:line="300" w:lineRule="exact"/>
        <w:rPr>
          <w:rFonts w:ascii="Garamond" w:eastAsia="Times New Roman" w:hAnsi="Garamond"/>
          <w:b/>
          <w:sz w:val="24"/>
          <w:szCs w:val="24"/>
          <w:u w:val="single"/>
          <w:lang w:eastAsia="ru-RU"/>
        </w:rPr>
      </w:pPr>
    </w:p>
    <w:tbl>
      <w:tblPr>
        <w:tblW w:w="9747" w:type="dxa"/>
        <w:tblLook w:val="0000" w:firstRow="0" w:lastRow="0" w:firstColumn="0" w:lastColumn="0" w:noHBand="0" w:noVBand="0"/>
      </w:tblPr>
      <w:tblGrid>
        <w:gridCol w:w="3936"/>
        <w:gridCol w:w="5103"/>
        <w:gridCol w:w="708"/>
      </w:tblGrid>
      <w:tr w:rsidR="004E4BA8" w:rsidRPr="00F173A6" w:rsidTr="00140352">
        <w:trPr>
          <w:trHeight w:val="184"/>
        </w:trPr>
        <w:tc>
          <w:tcPr>
            <w:tcW w:w="3936" w:type="dxa"/>
            <w:vAlign w:val="bottom"/>
          </w:tcPr>
          <w:p w:rsidR="004E4BA8" w:rsidRPr="00F173A6" w:rsidRDefault="004E4BA8" w:rsidP="00140352">
            <w:pPr>
              <w:spacing w:after="120" w:line="240" w:lineRule="auto"/>
              <w:rPr>
                <w:rFonts w:ascii="Garamond" w:eastAsia="Times New Roman" w:hAnsi="Garamond"/>
                <w:sz w:val="24"/>
                <w:szCs w:val="24"/>
                <w:lang w:eastAsia="ru-RU" w:bidi="en-US"/>
              </w:rPr>
            </w:pPr>
            <w:r w:rsidRPr="00F173A6">
              <w:rPr>
                <w:rFonts w:ascii="Garamond" w:eastAsia="Times New Roman" w:hAnsi="Garamond"/>
                <w:sz w:val="24"/>
                <w:szCs w:val="24"/>
                <w:lang w:eastAsia="ru-RU" w:bidi="en-US"/>
              </w:rPr>
              <w:t>Двигатель</w:t>
            </w:r>
          </w:p>
        </w:tc>
        <w:tc>
          <w:tcPr>
            <w:tcW w:w="5103" w:type="dxa"/>
            <w:vAlign w:val="bottom"/>
          </w:tcPr>
          <w:p w:rsidR="004E4BA8" w:rsidRPr="00F173A6" w:rsidRDefault="004E4BA8" w:rsidP="00140352">
            <w:pPr>
              <w:spacing w:after="120" w:line="240" w:lineRule="auto"/>
              <w:ind w:left="-71"/>
              <w:rPr>
                <w:rFonts w:ascii="Garamond" w:eastAsia="Times New Roman" w:hAnsi="Garamond"/>
                <w:sz w:val="24"/>
                <w:szCs w:val="24"/>
                <w:lang w:eastAsia="ru-RU" w:bidi="en-US"/>
              </w:rPr>
            </w:pPr>
            <w:r w:rsidRPr="00F173A6">
              <w:rPr>
                <w:rFonts w:ascii="Garamond" w:eastAsia="Times New Roman" w:hAnsi="Garamond"/>
                <w:bCs/>
                <w:iCs/>
                <w:sz w:val="24"/>
                <w:szCs w:val="24"/>
                <w:lang w:eastAsia="ru-RU" w:bidi="en-US"/>
              </w:rPr>
              <w:t xml:space="preserve"> </w:t>
            </w:r>
            <w:proofErr w:type="gramStart"/>
            <w:r w:rsidRPr="00F173A6">
              <w:rPr>
                <w:rFonts w:ascii="Garamond" w:eastAsia="Times New Roman" w:hAnsi="Garamond"/>
                <w:bCs/>
                <w:iCs/>
                <w:sz w:val="24"/>
                <w:szCs w:val="24"/>
                <w:lang w:eastAsia="ru-RU" w:bidi="en-US"/>
              </w:rPr>
              <w:t>Турбо-дизельный</w:t>
            </w:r>
            <w:proofErr w:type="gramEnd"/>
            <w:r w:rsidRPr="00F173A6">
              <w:rPr>
                <w:rFonts w:ascii="Garamond" w:eastAsia="Times New Roman" w:hAnsi="Garamond"/>
                <w:bCs/>
                <w:iCs/>
                <w:sz w:val="24"/>
                <w:szCs w:val="24"/>
                <w:lang w:eastAsia="ru-RU" w:bidi="en-US"/>
              </w:rPr>
              <w:t xml:space="preserve"> 2,2 л., 125 </w:t>
            </w:r>
            <w:proofErr w:type="spellStart"/>
            <w:r w:rsidRPr="00F173A6">
              <w:rPr>
                <w:rFonts w:ascii="Garamond" w:eastAsia="Times New Roman" w:hAnsi="Garamond"/>
                <w:bCs/>
                <w:iCs/>
                <w:sz w:val="24"/>
                <w:szCs w:val="24"/>
                <w:lang w:eastAsia="ru-RU" w:bidi="en-US"/>
              </w:rPr>
              <w:t>л.с</w:t>
            </w:r>
            <w:proofErr w:type="spellEnd"/>
            <w:r w:rsidRPr="00F173A6">
              <w:rPr>
                <w:rFonts w:ascii="Garamond" w:eastAsia="Times New Roman" w:hAnsi="Garamond"/>
                <w:bCs/>
                <w:iCs/>
                <w:sz w:val="24"/>
                <w:szCs w:val="24"/>
                <w:lang w:eastAsia="ru-RU" w:bidi="en-US"/>
              </w:rPr>
              <w:t>.</w:t>
            </w:r>
          </w:p>
        </w:tc>
        <w:tc>
          <w:tcPr>
            <w:tcW w:w="708" w:type="dxa"/>
            <w:vAlign w:val="bottom"/>
          </w:tcPr>
          <w:p w:rsidR="004E4BA8" w:rsidRPr="00F173A6" w:rsidRDefault="004E4BA8" w:rsidP="00140352">
            <w:pPr>
              <w:spacing w:after="120" w:line="240" w:lineRule="auto"/>
              <w:rPr>
                <w:rFonts w:ascii="Garamond" w:eastAsia="Times New Roman" w:hAnsi="Garamond" w:cs="Arial"/>
                <w:sz w:val="24"/>
                <w:szCs w:val="24"/>
                <w:lang w:eastAsia="ru-RU" w:bidi="en-US"/>
              </w:rPr>
            </w:pPr>
          </w:p>
        </w:tc>
      </w:tr>
      <w:tr w:rsidR="004E4BA8" w:rsidRPr="00F173A6" w:rsidTr="00140352">
        <w:tc>
          <w:tcPr>
            <w:tcW w:w="3936" w:type="dxa"/>
            <w:vAlign w:val="bottom"/>
          </w:tcPr>
          <w:p w:rsidR="004E4BA8" w:rsidRPr="00F173A6" w:rsidRDefault="004E4BA8" w:rsidP="00140352">
            <w:pPr>
              <w:spacing w:after="120" w:line="240" w:lineRule="auto"/>
              <w:rPr>
                <w:rFonts w:ascii="Garamond" w:eastAsia="Times New Roman" w:hAnsi="Garamond"/>
                <w:sz w:val="24"/>
                <w:szCs w:val="24"/>
                <w:lang w:eastAsia="ru-RU" w:bidi="en-US"/>
              </w:rPr>
            </w:pPr>
            <w:r w:rsidRPr="00F173A6">
              <w:rPr>
                <w:rFonts w:ascii="Garamond" w:eastAsia="Times New Roman" w:hAnsi="Garamond"/>
                <w:sz w:val="24"/>
                <w:szCs w:val="24"/>
                <w:lang w:eastAsia="ru-RU" w:bidi="en-US"/>
              </w:rPr>
              <w:t>Трансмиссия</w:t>
            </w:r>
          </w:p>
        </w:tc>
        <w:tc>
          <w:tcPr>
            <w:tcW w:w="5103" w:type="dxa"/>
            <w:vAlign w:val="bottom"/>
          </w:tcPr>
          <w:p w:rsidR="004E4BA8" w:rsidRPr="00F173A6" w:rsidRDefault="004E4BA8" w:rsidP="00140352">
            <w:pPr>
              <w:spacing w:after="120" w:line="240" w:lineRule="auto"/>
              <w:rPr>
                <w:rFonts w:ascii="Garamond" w:eastAsia="Times New Roman" w:hAnsi="Garamond"/>
                <w:sz w:val="24"/>
                <w:szCs w:val="24"/>
                <w:lang w:eastAsia="ru-RU" w:bidi="en-US"/>
              </w:rPr>
            </w:pPr>
            <w:r w:rsidRPr="00F173A6">
              <w:rPr>
                <w:rFonts w:ascii="Garamond" w:eastAsia="Times New Roman" w:hAnsi="Garamond"/>
                <w:sz w:val="24"/>
                <w:szCs w:val="24"/>
                <w:lang w:eastAsia="ru-RU" w:bidi="en-US"/>
              </w:rPr>
              <w:t>6МКПП</w:t>
            </w:r>
          </w:p>
        </w:tc>
        <w:tc>
          <w:tcPr>
            <w:tcW w:w="708" w:type="dxa"/>
            <w:vAlign w:val="bottom"/>
          </w:tcPr>
          <w:p w:rsidR="004E4BA8" w:rsidRPr="00F173A6" w:rsidRDefault="004E4BA8" w:rsidP="00140352">
            <w:pPr>
              <w:spacing w:after="120" w:line="240" w:lineRule="auto"/>
              <w:rPr>
                <w:rFonts w:ascii="Garamond" w:eastAsia="Times New Roman" w:hAnsi="Garamond" w:cs="Arial"/>
                <w:sz w:val="24"/>
                <w:szCs w:val="24"/>
                <w:lang w:eastAsia="ru-RU" w:bidi="en-US"/>
              </w:rPr>
            </w:pPr>
          </w:p>
        </w:tc>
      </w:tr>
    </w:tbl>
    <w:p w:rsidR="004E4BA8" w:rsidRPr="00F173A6" w:rsidRDefault="004E4BA8" w:rsidP="004E4BA8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</w:p>
    <w:p w:rsidR="004E4BA8" w:rsidRPr="00F173A6" w:rsidRDefault="004E4BA8" w:rsidP="004E4BA8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 xml:space="preserve">Длина х ширина х высота, </w:t>
      </w:r>
      <w:proofErr w:type="gramStart"/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>мм</w:t>
      </w:r>
      <w:proofErr w:type="gramEnd"/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>: 5680 х 2374 х2606</w:t>
      </w:r>
    </w:p>
    <w:p w:rsidR="004E4BA8" w:rsidRPr="00F173A6" w:rsidRDefault="004E4BA8" w:rsidP="004E4BA8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 xml:space="preserve">Колесная формула 4х4, полный  привод </w:t>
      </w:r>
    </w:p>
    <w:p w:rsidR="004E4BA8" w:rsidRPr="00F173A6" w:rsidRDefault="004E4BA8" w:rsidP="004E4BA8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>Колесная база 3750 мм</w:t>
      </w:r>
    </w:p>
    <w:p w:rsidR="004E4BA8" w:rsidRPr="00F173A6" w:rsidRDefault="004E4BA8" w:rsidP="004E4BA8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>Гидроусилитель руля</w:t>
      </w:r>
    </w:p>
    <w:p w:rsidR="004E4BA8" w:rsidRPr="00F173A6" w:rsidRDefault="004E4BA8" w:rsidP="004E4BA8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>Экологический класс Евро 4</w:t>
      </w:r>
    </w:p>
    <w:p w:rsidR="004E4BA8" w:rsidRPr="00F173A6" w:rsidRDefault="004E4BA8" w:rsidP="004E4BA8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>Топливный бак 80 л.</w:t>
      </w:r>
    </w:p>
    <w:p w:rsidR="004E4BA8" w:rsidRPr="00F173A6" w:rsidRDefault="004E4BA8" w:rsidP="004E4BA8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</w:p>
    <w:p w:rsidR="004E4BA8" w:rsidRPr="00F173A6" w:rsidRDefault="004E4BA8" w:rsidP="004E4BA8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>ABS</w:t>
      </w:r>
    </w:p>
    <w:p w:rsidR="004E4BA8" w:rsidRPr="00F173A6" w:rsidRDefault="004E4BA8" w:rsidP="004E4BA8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>КПП  механическая</w:t>
      </w:r>
    </w:p>
    <w:p w:rsidR="004E4BA8" w:rsidRPr="00F173A6" w:rsidRDefault="004E4BA8" w:rsidP="004E4BA8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>Задние односкатные колеса</w:t>
      </w:r>
    </w:p>
    <w:p w:rsidR="004E4BA8" w:rsidRPr="00F173A6" w:rsidRDefault="004E4BA8" w:rsidP="004E4BA8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>Ключ баллонный</w:t>
      </w:r>
    </w:p>
    <w:p w:rsidR="004E4BA8" w:rsidRPr="00F173A6" w:rsidRDefault="004E4BA8" w:rsidP="004E4BA8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>Домкрат</w:t>
      </w:r>
    </w:p>
    <w:p w:rsidR="004E4BA8" w:rsidRPr="00F173A6" w:rsidRDefault="004E4BA8" w:rsidP="004E4BA8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>Сдвоенное пассажирское сидение</w:t>
      </w:r>
    </w:p>
    <w:p w:rsidR="004E4BA8" w:rsidRPr="00F173A6" w:rsidRDefault="004E4BA8" w:rsidP="004E4BA8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 xml:space="preserve">Пакет улучшенной обзорности премиум (Обогрев лобового стекла, Боковые зеркала с </w:t>
      </w:r>
      <w:proofErr w:type="spellStart"/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>электрорегулировкой</w:t>
      </w:r>
      <w:proofErr w:type="spellEnd"/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 xml:space="preserve"> и обогревом, Датчик дождя, Датчик света, Противотуманные фары, Регулировка яркости приборов)</w:t>
      </w:r>
    </w:p>
    <w:p w:rsidR="004E4BA8" w:rsidRPr="00F173A6" w:rsidRDefault="00E605FA" w:rsidP="004E4BA8">
      <w:pPr>
        <w:spacing w:after="0" w:line="240" w:lineRule="auto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 xml:space="preserve">          </w:t>
      </w:r>
      <w:r w:rsidR="004E4BA8"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>Высокая крыша</w:t>
      </w:r>
    </w:p>
    <w:p w:rsidR="004E4BA8" w:rsidRPr="00F173A6" w:rsidRDefault="004E4BA8" w:rsidP="004E4BA8">
      <w:pPr>
        <w:spacing w:after="0" w:line="240" w:lineRule="auto"/>
        <w:ind w:firstLine="616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>Программируемый предпусковой обогреватель двигателя</w:t>
      </w:r>
    </w:p>
    <w:p w:rsidR="004E4BA8" w:rsidRPr="00F173A6" w:rsidRDefault="004E4BA8" w:rsidP="004E4BA8">
      <w:pPr>
        <w:spacing w:after="0" w:line="240" w:lineRule="auto"/>
        <w:ind w:firstLine="709"/>
        <w:jc w:val="both"/>
        <w:rPr>
          <w:rFonts w:ascii="Garamond" w:eastAsia="Times New Roman" w:hAnsi="Garamond"/>
          <w:sz w:val="24"/>
          <w:szCs w:val="24"/>
          <w:lang w:eastAsia="ru-RU" w:bidi="en-US"/>
        </w:rPr>
      </w:pPr>
    </w:p>
    <w:p w:rsidR="004E4BA8" w:rsidRPr="00F173A6" w:rsidRDefault="004E4BA8" w:rsidP="004E4BA8">
      <w:pPr>
        <w:spacing w:after="0" w:line="240" w:lineRule="auto"/>
        <w:jc w:val="both"/>
        <w:rPr>
          <w:rFonts w:ascii="Garamond" w:eastAsia="Times New Roman" w:hAnsi="Garamond"/>
          <w:b/>
          <w:color w:val="000000"/>
          <w:sz w:val="24"/>
          <w:szCs w:val="24"/>
          <w:u w:val="single"/>
          <w:lang w:eastAsia="ru-RU"/>
        </w:rPr>
      </w:pPr>
      <w:r w:rsidRPr="00F173A6">
        <w:rPr>
          <w:rFonts w:ascii="Garamond" w:eastAsia="Times New Roman" w:hAnsi="Garamond"/>
          <w:b/>
          <w:color w:val="000000"/>
          <w:sz w:val="24"/>
          <w:szCs w:val="24"/>
          <w:u w:val="single"/>
          <w:lang w:eastAsia="ru-RU"/>
        </w:rPr>
        <w:t>Переоборудование включает в себя:</w:t>
      </w:r>
    </w:p>
    <w:p w:rsidR="004E4BA8" w:rsidRPr="00F173A6" w:rsidRDefault="004E4BA8" w:rsidP="004E4BA8">
      <w:pPr>
        <w:spacing w:after="0" w:line="240" w:lineRule="auto"/>
        <w:jc w:val="both"/>
        <w:rPr>
          <w:rFonts w:ascii="Garamond" w:eastAsia="Times New Roman" w:hAnsi="Garamond"/>
          <w:b/>
          <w:color w:val="000000"/>
          <w:sz w:val="24"/>
          <w:szCs w:val="24"/>
          <w:u w:val="single"/>
          <w:lang w:eastAsia="ru-RU"/>
        </w:rPr>
      </w:pPr>
    </w:p>
    <w:p w:rsidR="004E4BA8" w:rsidRPr="00F173A6" w:rsidRDefault="004E4BA8" w:rsidP="004E4BA8">
      <w:pPr>
        <w:spacing w:after="0" w:line="240" w:lineRule="auto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>- Частичное остекление кузова (вклеенные стёкла, 2 форточки, резиновые уплотнители)</w:t>
      </w:r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</w:r>
    </w:p>
    <w:p w:rsidR="004E4BA8" w:rsidRPr="00F173A6" w:rsidRDefault="004E4BA8" w:rsidP="004E4BA8">
      <w:pPr>
        <w:spacing w:after="0" w:line="240" w:lineRule="auto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>- 3-х точечные инерционные ремни безопасности</w:t>
      </w:r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</w:r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</w:r>
    </w:p>
    <w:p w:rsidR="004E4BA8" w:rsidRPr="00F173A6" w:rsidRDefault="004E4BA8" w:rsidP="004E4BA8">
      <w:pPr>
        <w:spacing w:after="0" w:line="240" w:lineRule="auto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 xml:space="preserve">- </w:t>
      </w:r>
      <w:proofErr w:type="spellStart"/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>Отопитель</w:t>
      </w:r>
      <w:proofErr w:type="spellEnd"/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 xml:space="preserve"> салона, работающий от системы охлаждения двигателя  4 кВт </w:t>
      </w:r>
    </w:p>
    <w:p w:rsidR="004E4BA8" w:rsidRPr="00F173A6" w:rsidRDefault="004E4BA8" w:rsidP="004E4BA8">
      <w:pPr>
        <w:spacing w:after="0" w:line="240" w:lineRule="auto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 xml:space="preserve">- 4 </w:t>
      </w:r>
      <w:proofErr w:type="gramStart"/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>пассажирских</w:t>
      </w:r>
      <w:proofErr w:type="gramEnd"/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 xml:space="preserve"> сиденья с высокими </w:t>
      </w:r>
      <w:proofErr w:type="spellStart"/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>нерегулирующимися</w:t>
      </w:r>
      <w:proofErr w:type="spellEnd"/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 xml:space="preserve"> спинками, обивка – ткань</w:t>
      </w:r>
    </w:p>
    <w:p w:rsidR="004E4BA8" w:rsidRPr="00F173A6" w:rsidRDefault="004E4BA8" w:rsidP="004E4BA8">
      <w:pPr>
        <w:spacing w:after="0" w:line="240" w:lineRule="auto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 xml:space="preserve">- В салоне: напольное покрытие - пол фанера и сверху </w:t>
      </w:r>
      <w:proofErr w:type="spellStart"/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>автолинолеум</w:t>
      </w:r>
      <w:proofErr w:type="spellEnd"/>
    </w:p>
    <w:p w:rsidR="004E4BA8" w:rsidRPr="00F173A6" w:rsidRDefault="004E4BA8" w:rsidP="004E4BA8">
      <w:pPr>
        <w:spacing w:after="0" w:line="240" w:lineRule="auto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 xml:space="preserve">- Обивка салона: панели ДВП, обтянутые </w:t>
      </w:r>
      <w:proofErr w:type="spellStart"/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>триплированным</w:t>
      </w:r>
      <w:proofErr w:type="spellEnd"/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 xml:space="preserve"> </w:t>
      </w:r>
      <w:proofErr w:type="spellStart"/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>кожзамом</w:t>
      </w:r>
      <w:proofErr w:type="spellEnd"/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</w:r>
    </w:p>
    <w:p w:rsidR="004E4BA8" w:rsidRPr="00F173A6" w:rsidRDefault="004E4BA8" w:rsidP="004E4BA8">
      <w:pPr>
        <w:spacing w:after="0" w:line="240" w:lineRule="auto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>- Освещение салона: два светодиодных фонаря в стыках крыши борта слева и справа. Грузовой отсек штатное освещение</w:t>
      </w:r>
    </w:p>
    <w:p w:rsidR="004E4BA8" w:rsidRPr="00F173A6" w:rsidRDefault="004E4BA8" w:rsidP="004E4BA8">
      <w:pPr>
        <w:tabs>
          <w:tab w:val="left" w:pos="284"/>
          <w:tab w:val="left" w:pos="720"/>
        </w:tabs>
        <w:spacing w:after="0" w:line="300" w:lineRule="exact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>- Перегородка между пассажирским салоном и грузовым отсеком</w:t>
      </w:r>
    </w:p>
    <w:p w:rsidR="004E4BA8" w:rsidRPr="00F173A6" w:rsidRDefault="004E4BA8" w:rsidP="004E4BA8">
      <w:pPr>
        <w:spacing w:after="0" w:line="240" w:lineRule="auto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 xml:space="preserve">- Внутренняя боковая подножка из алюминия </w:t>
      </w:r>
    </w:p>
    <w:p w:rsidR="004E4BA8" w:rsidRPr="00F173A6" w:rsidRDefault="004E4BA8" w:rsidP="004E4BA8">
      <w:pPr>
        <w:tabs>
          <w:tab w:val="left" w:pos="284"/>
          <w:tab w:val="left" w:pos="720"/>
        </w:tabs>
        <w:spacing w:after="0" w:line="300" w:lineRule="exact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color w:val="000000"/>
          <w:sz w:val="24"/>
          <w:szCs w:val="24"/>
          <w:lang w:eastAsia="ru-RU"/>
        </w:rPr>
        <w:t>- Входной поручень (вертикальный и горизонтальный)</w:t>
      </w:r>
    </w:p>
    <w:p w:rsidR="004E4BA8" w:rsidRPr="00CC57BC" w:rsidRDefault="004E4BA8" w:rsidP="004E4BA8">
      <w:pPr>
        <w:tabs>
          <w:tab w:val="left" w:pos="284"/>
          <w:tab w:val="left" w:pos="720"/>
        </w:tabs>
        <w:spacing w:after="0" w:line="300" w:lineRule="exact"/>
        <w:rPr>
          <w:rFonts w:ascii="Garamond" w:eastAsia="Times New Roman" w:hAnsi="Garamond"/>
          <w:b/>
          <w:sz w:val="24"/>
          <w:szCs w:val="24"/>
          <w:u w:val="single"/>
          <w:lang w:eastAsia="ru-RU"/>
        </w:rPr>
      </w:pPr>
      <w:r w:rsidRPr="00F173A6">
        <w:rPr>
          <w:rFonts w:ascii="Garamond" w:eastAsia="Times New Roman" w:hAnsi="Garamond"/>
          <w:b/>
          <w:sz w:val="24"/>
          <w:szCs w:val="24"/>
          <w:u w:val="single"/>
          <w:lang w:eastAsia="ru-RU"/>
        </w:rPr>
        <w:t>Окраска</w:t>
      </w:r>
      <w:r w:rsidRPr="00CC57BC">
        <w:rPr>
          <w:rFonts w:ascii="Garamond" w:eastAsia="Times New Roman" w:hAnsi="Garamond"/>
          <w:b/>
          <w:sz w:val="24"/>
          <w:szCs w:val="24"/>
          <w:u w:val="single"/>
          <w:lang w:eastAsia="ru-RU"/>
        </w:rPr>
        <w:t xml:space="preserve"> </w:t>
      </w:r>
      <w:r w:rsidRPr="00F173A6">
        <w:rPr>
          <w:rFonts w:ascii="Garamond" w:eastAsia="Times New Roman" w:hAnsi="Garamond"/>
          <w:b/>
          <w:sz w:val="24"/>
          <w:szCs w:val="24"/>
          <w:u w:val="single"/>
          <w:lang w:eastAsia="ru-RU"/>
        </w:rPr>
        <w:t>автомобиля</w:t>
      </w:r>
      <w:r w:rsidRPr="00CC57BC">
        <w:rPr>
          <w:rFonts w:ascii="Garamond" w:eastAsia="Times New Roman" w:hAnsi="Garamond"/>
          <w:b/>
          <w:sz w:val="24"/>
          <w:szCs w:val="24"/>
          <w:u w:val="single"/>
          <w:lang w:eastAsia="ru-RU"/>
        </w:rPr>
        <w:t>:</w:t>
      </w:r>
    </w:p>
    <w:p w:rsidR="004E4BA8" w:rsidRPr="00F173A6" w:rsidRDefault="004E4BA8" w:rsidP="004E4BA8">
      <w:pPr>
        <w:tabs>
          <w:tab w:val="center" w:pos="5528"/>
          <w:tab w:val="right" w:pos="10348"/>
        </w:tabs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sz w:val="24"/>
          <w:szCs w:val="24"/>
          <w:lang w:eastAsia="ru-RU"/>
        </w:rPr>
        <w:t xml:space="preserve">-  окраска кузова в цвет </w:t>
      </w:r>
      <w:proofErr w:type="spellStart"/>
      <w:r w:rsidRPr="00F173A6">
        <w:rPr>
          <w:rFonts w:ascii="Garamond" w:eastAsia="Times New Roman" w:hAnsi="Garamond"/>
          <w:sz w:val="24"/>
          <w:szCs w:val="24"/>
          <w:lang w:eastAsia="ru-RU"/>
        </w:rPr>
        <w:t>Blaser</w:t>
      </w:r>
      <w:proofErr w:type="spellEnd"/>
      <w:r w:rsidRPr="00F173A6">
        <w:rPr>
          <w:rFonts w:ascii="Garamond" w:eastAsia="Times New Roman" w:hAnsi="Garamond"/>
          <w:sz w:val="24"/>
          <w:szCs w:val="24"/>
          <w:lang w:eastAsia="ru-RU"/>
        </w:rPr>
        <w:t xml:space="preserve"> </w:t>
      </w:r>
      <w:proofErr w:type="spellStart"/>
      <w:r w:rsidRPr="00F173A6">
        <w:rPr>
          <w:rFonts w:ascii="Garamond" w:eastAsia="Times New Roman" w:hAnsi="Garamond"/>
          <w:sz w:val="24"/>
          <w:szCs w:val="24"/>
          <w:lang w:eastAsia="ru-RU"/>
        </w:rPr>
        <w:t>Blue</w:t>
      </w:r>
      <w:proofErr w:type="spellEnd"/>
      <w:r w:rsidRPr="00F173A6">
        <w:rPr>
          <w:rFonts w:ascii="Garamond" w:eastAsia="Times New Roman" w:hAnsi="Garamond"/>
          <w:sz w:val="24"/>
          <w:szCs w:val="24"/>
          <w:lang w:eastAsia="ru-RU"/>
        </w:rPr>
        <w:t xml:space="preserve"> </w:t>
      </w:r>
    </w:p>
    <w:p w:rsidR="004E4BA8" w:rsidRPr="00F173A6" w:rsidRDefault="004E4BA8" w:rsidP="004E4BA8">
      <w:pPr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sz w:val="24"/>
          <w:szCs w:val="24"/>
          <w:lang w:eastAsia="ru-RU"/>
        </w:rPr>
        <w:t xml:space="preserve"> - нанесение белой полосы на кузов.</w:t>
      </w:r>
    </w:p>
    <w:p w:rsidR="004E4BA8" w:rsidRPr="00F173A6" w:rsidRDefault="004E4BA8" w:rsidP="004E4BA8">
      <w:pPr>
        <w:tabs>
          <w:tab w:val="left" w:pos="317"/>
        </w:tabs>
        <w:spacing w:after="0" w:line="300" w:lineRule="exact"/>
        <w:jc w:val="both"/>
        <w:rPr>
          <w:rFonts w:ascii="Garamond" w:eastAsia="Times New Roman" w:hAnsi="Garamond"/>
          <w:color w:val="000000"/>
          <w:sz w:val="24"/>
          <w:szCs w:val="24"/>
          <w:u w:val="single"/>
          <w:lang w:eastAsia="x-none"/>
        </w:rPr>
      </w:pPr>
    </w:p>
    <w:p w:rsidR="004E4BA8" w:rsidRPr="00F173A6" w:rsidRDefault="004E4BA8" w:rsidP="004E4BA8">
      <w:pPr>
        <w:tabs>
          <w:tab w:val="left" w:pos="317"/>
        </w:tabs>
        <w:spacing w:after="0" w:line="300" w:lineRule="exact"/>
        <w:ind w:left="34"/>
        <w:jc w:val="both"/>
        <w:rPr>
          <w:rFonts w:ascii="Garamond" w:eastAsia="Times New Roman" w:hAnsi="Garamond"/>
          <w:b/>
          <w:sz w:val="24"/>
          <w:szCs w:val="24"/>
          <w:lang w:val="x-none" w:eastAsia="x-none"/>
        </w:rPr>
      </w:pPr>
      <w:r w:rsidRPr="00F173A6">
        <w:rPr>
          <w:rFonts w:ascii="Garamond" w:eastAsia="Times New Roman" w:hAnsi="Garamond"/>
          <w:b/>
          <w:color w:val="000000"/>
          <w:sz w:val="24"/>
          <w:szCs w:val="24"/>
          <w:u w:val="single"/>
          <w:lang w:val="x-none" w:eastAsia="x-none"/>
        </w:rPr>
        <w:lastRenderedPageBreak/>
        <w:t>Срок гарантии:</w:t>
      </w:r>
      <w:r w:rsidRPr="00F173A6">
        <w:rPr>
          <w:rFonts w:ascii="Garamond" w:eastAsia="Times New Roman" w:hAnsi="Garamond"/>
          <w:color w:val="000000"/>
          <w:sz w:val="24"/>
          <w:szCs w:val="24"/>
          <w:lang w:val="x-none" w:eastAsia="x-none"/>
        </w:rPr>
        <w:t xml:space="preserve"> на </w:t>
      </w:r>
      <w:r w:rsidRPr="00F173A6">
        <w:rPr>
          <w:rFonts w:ascii="Garamond" w:eastAsia="Times New Roman" w:hAnsi="Garamond"/>
          <w:color w:val="000000"/>
          <w:sz w:val="24"/>
          <w:szCs w:val="24"/>
          <w:lang w:eastAsia="x-none"/>
        </w:rPr>
        <w:t>автомобиль</w:t>
      </w:r>
      <w:r w:rsidRPr="00F173A6">
        <w:rPr>
          <w:rFonts w:ascii="Garamond" w:eastAsia="Times New Roman" w:hAnsi="Garamond"/>
          <w:color w:val="000000"/>
          <w:sz w:val="24"/>
          <w:szCs w:val="24"/>
          <w:lang w:val="x-none" w:eastAsia="x-none"/>
        </w:rPr>
        <w:t xml:space="preserve"> </w:t>
      </w:r>
      <w:r w:rsidRPr="00F173A6">
        <w:rPr>
          <w:rFonts w:ascii="Garamond" w:eastAsia="Times New Roman" w:hAnsi="Garamond"/>
          <w:color w:val="000000"/>
          <w:sz w:val="24"/>
          <w:szCs w:val="24"/>
          <w:lang w:eastAsia="x-none"/>
        </w:rPr>
        <w:t>24</w:t>
      </w:r>
      <w:r w:rsidRPr="00F173A6">
        <w:rPr>
          <w:rFonts w:ascii="Garamond" w:eastAsia="Times New Roman" w:hAnsi="Garamond"/>
          <w:color w:val="000000"/>
          <w:sz w:val="24"/>
          <w:szCs w:val="24"/>
          <w:lang w:val="x-none" w:eastAsia="x-none"/>
        </w:rPr>
        <w:t xml:space="preserve"> месяц</w:t>
      </w:r>
      <w:r w:rsidRPr="00F173A6">
        <w:rPr>
          <w:rFonts w:ascii="Garamond" w:eastAsia="Times New Roman" w:hAnsi="Garamond"/>
          <w:color w:val="000000"/>
          <w:sz w:val="24"/>
          <w:szCs w:val="24"/>
          <w:lang w:eastAsia="x-none"/>
        </w:rPr>
        <w:t>а</w:t>
      </w:r>
      <w:r w:rsidRPr="00F173A6">
        <w:rPr>
          <w:rFonts w:ascii="Garamond" w:eastAsia="Times New Roman" w:hAnsi="Garamond"/>
          <w:color w:val="000000"/>
          <w:sz w:val="24"/>
          <w:szCs w:val="24"/>
          <w:lang w:val="x-none" w:eastAsia="x-none"/>
        </w:rPr>
        <w:t>;</w:t>
      </w:r>
      <w:r w:rsidRPr="00F173A6">
        <w:rPr>
          <w:rFonts w:ascii="Garamond" w:eastAsia="Times New Roman" w:hAnsi="Garamond"/>
          <w:color w:val="000000"/>
          <w:sz w:val="24"/>
          <w:szCs w:val="24"/>
          <w:lang w:eastAsia="x-none"/>
        </w:rPr>
        <w:t xml:space="preserve"> </w:t>
      </w:r>
      <w:r w:rsidRPr="00F173A6">
        <w:rPr>
          <w:rFonts w:ascii="Garamond" w:eastAsia="Times New Roman" w:hAnsi="Garamond"/>
          <w:sz w:val="24"/>
          <w:szCs w:val="24"/>
          <w:lang w:val="x-none" w:eastAsia="x-none"/>
        </w:rPr>
        <w:t>на оборудование – согласно условиям производителя оборудования</w:t>
      </w:r>
    </w:p>
    <w:p w:rsidR="004E4BA8" w:rsidRPr="00F173A6" w:rsidRDefault="004E4BA8" w:rsidP="004E4BA8">
      <w:pPr>
        <w:spacing w:after="0" w:line="240" w:lineRule="auto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4E4BA8" w:rsidRPr="00F173A6" w:rsidRDefault="004E4BA8" w:rsidP="004E4BA8">
      <w:pPr>
        <w:tabs>
          <w:tab w:val="left" w:pos="-142"/>
        </w:tabs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b/>
          <w:sz w:val="24"/>
          <w:szCs w:val="24"/>
          <w:lang w:eastAsia="ru-RU"/>
        </w:rPr>
        <w:t>Количественные характеристики (количество закупаемого товара):</w:t>
      </w:r>
      <w:r w:rsidRPr="00F173A6">
        <w:rPr>
          <w:rFonts w:ascii="Garamond" w:eastAsia="Times New Roman" w:hAnsi="Garamond"/>
          <w:sz w:val="24"/>
          <w:szCs w:val="24"/>
          <w:lang w:eastAsia="ru-RU"/>
        </w:rPr>
        <w:t xml:space="preserve"> 1 (одна) единица.</w:t>
      </w:r>
    </w:p>
    <w:p w:rsidR="004E4BA8" w:rsidRPr="00F173A6" w:rsidRDefault="004E4BA8" w:rsidP="004E4BA8">
      <w:pPr>
        <w:spacing w:after="0" w:line="240" w:lineRule="auto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b/>
          <w:sz w:val="24"/>
          <w:szCs w:val="24"/>
          <w:lang w:eastAsia="ru-RU"/>
        </w:rPr>
        <w:t>Качественные характеристики:</w:t>
      </w:r>
    </w:p>
    <w:p w:rsidR="004E4BA8" w:rsidRPr="00F173A6" w:rsidRDefault="004E4BA8" w:rsidP="004E4BA8">
      <w:pPr>
        <w:spacing w:after="0" w:line="240" w:lineRule="auto"/>
        <w:rPr>
          <w:rFonts w:ascii="Garamond" w:eastAsia="Times New Roman" w:hAnsi="Garamond"/>
          <w:b/>
          <w:color w:val="000000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b/>
          <w:color w:val="000000"/>
          <w:sz w:val="24"/>
          <w:szCs w:val="24"/>
          <w:lang w:eastAsia="ru-RU"/>
        </w:rPr>
        <w:t>Требования к безопасности:</w:t>
      </w:r>
    </w:p>
    <w:p w:rsidR="004E4BA8" w:rsidRPr="00F173A6" w:rsidRDefault="004E4BA8" w:rsidP="004E4BA8">
      <w:pPr>
        <w:spacing w:after="0" w:line="240" w:lineRule="auto"/>
        <w:jc w:val="both"/>
        <w:outlineLvl w:val="0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F173A6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Транспортн</w:t>
      </w:r>
      <w:r w:rsidR="00A23479" w:rsidRPr="00F173A6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о</w:t>
      </w:r>
      <w:r w:rsidRPr="00F173A6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е средств</w:t>
      </w:r>
      <w:r w:rsidR="00A23479" w:rsidRPr="00F173A6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о должно быть новым</w:t>
      </w:r>
      <w:r w:rsidRPr="00F173A6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, ранее не эксплуатируемым, в исправном состоянии, без внешних повреждений и скрытых дефектов.</w:t>
      </w:r>
    </w:p>
    <w:p w:rsidR="004E4BA8" w:rsidRPr="00F173A6" w:rsidRDefault="004E4BA8" w:rsidP="004E4BA8">
      <w:pPr>
        <w:spacing w:after="0" w:line="240" w:lineRule="auto"/>
        <w:jc w:val="both"/>
        <w:outlineLvl w:val="0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F173A6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 xml:space="preserve"> Качество транспортного средства должно соответствовать действующим государственным стандартам и техническим требованиям.     </w:t>
      </w:r>
    </w:p>
    <w:p w:rsidR="004E4BA8" w:rsidRPr="00F173A6" w:rsidRDefault="004E4BA8" w:rsidP="004E4BA8">
      <w:pPr>
        <w:spacing w:after="0" w:line="240" w:lineRule="auto"/>
        <w:jc w:val="both"/>
        <w:outlineLvl w:val="0"/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</w:pPr>
      <w:r w:rsidRPr="00F173A6"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  <w:t>Требования к отгрузке товара:</w:t>
      </w:r>
    </w:p>
    <w:p w:rsidR="004E4BA8" w:rsidRPr="00F173A6" w:rsidRDefault="004E4BA8" w:rsidP="004E4BA8">
      <w:pPr>
        <w:spacing w:after="0" w:line="240" w:lineRule="auto"/>
        <w:jc w:val="both"/>
        <w:outlineLvl w:val="0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F173A6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 xml:space="preserve">     Самовывоз со склада Поставщика, расположенного в г. Москве. </w:t>
      </w:r>
    </w:p>
    <w:p w:rsidR="004E4BA8" w:rsidRPr="00F173A6" w:rsidRDefault="004E4BA8" w:rsidP="004E4BA8">
      <w:pPr>
        <w:spacing w:after="0" w:line="300" w:lineRule="exact"/>
        <w:rPr>
          <w:rFonts w:ascii="Garamond" w:eastAsia="Times New Roman" w:hAnsi="Garamond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sz w:val="24"/>
          <w:szCs w:val="24"/>
          <w:lang w:eastAsia="ru-RU"/>
        </w:rPr>
        <w:t xml:space="preserve">При сдаче </w:t>
      </w:r>
      <w:r w:rsidR="005A3604" w:rsidRPr="00F173A6">
        <w:rPr>
          <w:rFonts w:ascii="Garamond" w:eastAsia="Times New Roman" w:hAnsi="Garamond"/>
          <w:sz w:val="24"/>
          <w:szCs w:val="24"/>
          <w:lang w:eastAsia="ru-RU"/>
        </w:rPr>
        <w:t xml:space="preserve">автомобиля </w:t>
      </w:r>
      <w:r w:rsidRPr="00F173A6">
        <w:rPr>
          <w:rFonts w:ascii="Garamond" w:eastAsia="Times New Roman" w:hAnsi="Garamond"/>
          <w:sz w:val="24"/>
          <w:szCs w:val="24"/>
          <w:lang w:eastAsia="ru-RU"/>
        </w:rPr>
        <w:t xml:space="preserve">Покупателю выдаются следующие документы: </w:t>
      </w:r>
    </w:p>
    <w:p w:rsidR="004E4BA8" w:rsidRPr="00F173A6" w:rsidRDefault="004E4BA8" w:rsidP="004E4BA8">
      <w:pPr>
        <w:numPr>
          <w:ilvl w:val="0"/>
          <w:numId w:val="31"/>
        </w:numPr>
        <w:tabs>
          <w:tab w:val="num" w:pos="284"/>
        </w:tabs>
        <w:spacing w:after="0" w:line="300" w:lineRule="exact"/>
        <w:ind w:left="0" w:firstLine="0"/>
        <w:rPr>
          <w:rFonts w:ascii="Garamond" w:eastAsia="Times New Roman" w:hAnsi="Garamond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sz w:val="24"/>
          <w:szCs w:val="24"/>
          <w:lang w:eastAsia="ru-RU"/>
        </w:rPr>
        <w:t>Паспорт транспортного средства;</w:t>
      </w:r>
    </w:p>
    <w:p w:rsidR="004E4BA8" w:rsidRPr="00F173A6" w:rsidRDefault="004E4BA8" w:rsidP="004E4BA8">
      <w:pPr>
        <w:numPr>
          <w:ilvl w:val="0"/>
          <w:numId w:val="31"/>
        </w:numPr>
        <w:tabs>
          <w:tab w:val="num" w:pos="284"/>
        </w:tabs>
        <w:spacing w:after="0" w:line="300" w:lineRule="exact"/>
        <w:ind w:left="0" w:firstLine="0"/>
        <w:rPr>
          <w:rFonts w:ascii="Garamond" w:eastAsia="Times New Roman" w:hAnsi="Garamond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sz w:val="24"/>
          <w:szCs w:val="24"/>
          <w:lang w:eastAsia="ru-RU"/>
        </w:rPr>
        <w:t xml:space="preserve">Акт приема – передачи ТС; </w:t>
      </w:r>
    </w:p>
    <w:p w:rsidR="004E4BA8" w:rsidRPr="00F173A6" w:rsidRDefault="004E4BA8" w:rsidP="004E4BA8">
      <w:pPr>
        <w:numPr>
          <w:ilvl w:val="0"/>
          <w:numId w:val="31"/>
        </w:numPr>
        <w:tabs>
          <w:tab w:val="num" w:pos="284"/>
        </w:tabs>
        <w:spacing w:after="0" w:line="300" w:lineRule="exact"/>
        <w:ind w:left="0" w:firstLine="0"/>
        <w:rPr>
          <w:rFonts w:ascii="Garamond" w:eastAsia="Times New Roman" w:hAnsi="Garamond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sz w:val="24"/>
          <w:szCs w:val="24"/>
          <w:lang w:eastAsia="ru-RU"/>
        </w:rPr>
        <w:t xml:space="preserve">Товарная накладная; </w:t>
      </w:r>
    </w:p>
    <w:p w:rsidR="004E4BA8" w:rsidRPr="00F173A6" w:rsidRDefault="004E4BA8" w:rsidP="004E4BA8">
      <w:pPr>
        <w:numPr>
          <w:ilvl w:val="0"/>
          <w:numId w:val="31"/>
        </w:numPr>
        <w:tabs>
          <w:tab w:val="num" w:pos="284"/>
        </w:tabs>
        <w:spacing w:after="0" w:line="300" w:lineRule="exact"/>
        <w:ind w:left="0" w:firstLine="0"/>
        <w:rPr>
          <w:rFonts w:ascii="Garamond" w:eastAsia="Times New Roman" w:hAnsi="Garamond"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sz w:val="24"/>
          <w:szCs w:val="24"/>
          <w:lang w:eastAsia="ru-RU"/>
        </w:rPr>
        <w:t xml:space="preserve">Счет-фактура; </w:t>
      </w:r>
    </w:p>
    <w:p w:rsidR="004E4BA8" w:rsidRPr="00F173A6" w:rsidRDefault="004E4BA8" w:rsidP="004E4BA8">
      <w:pPr>
        <w:spacing w:after="0" w:line="240" w:lineRule="auto"/>
        <w:jc w:val="both"/>
        <w:outlineLvl w:val="0"/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</w:pPr>
      <w:r w:rsidRPr="00F173A6"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  <w:t>Требования к упаковке:</w:t>
      </w:r>
    </w:p>
    <w:p w:rsidR="004E4BA8" w:rsidRPr="00F173A6" w:rsidRDefault="004E4BA8" w:rsidP="004E4BA8">
      <w:pPr>
        <w:spacing w:after="0" w:line="240" w:lineRule="auto"/>
        <w:jc w:val="both"/>
        <w:outlineLvl w:val="0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F173A6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 xml:space="preserve">     Не предусмотрены.</w:t>
      </w:r>
    </w:p>
    <w:p w:rsidR="004E4BA8" w:rsidRPr="00F173A6" w:rsidRDefault="004E4BA8" w:rsidP="004E4BA8">
      <w:pPr>
        <w:spacing w:after="0" w:line="240" w:lineRule="auto"/>
        <w:jc w:val="both"/>
        <w:outlineLvl w:val="0"/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</w:pPr>
      <w:r w:rsidRPr="00F173A6"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  <w:t>Иные требования, связанные с определением соответствия поставляемого товара потребностям Заказчика:</w:t>
      </w:r>
    </w:p>
    <w:p w:rsidR="00D37A7C" w:rsidRPr="00F173A6" w:rsidRDefault="004E4BA8" w:rsidP="004E4BA8">
      <w:pPr>
        <w:spacing w:after="0" w:line="240" w:lineRule="auto"/>
        <w:jc w:val="both"/>
        <w:outlineLvl w:val="0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F173A6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 xml:space="preserve">     При поставке транспортного средства Поставщик обязан обеспечить наличие в нем всех необходимых видов технологических жидкостей, топлива и смазочных материалов, применяемых на данном виде транспортного средства</w:t>
      </w:r>
      <w:r w:rsidR="00D37A7C" w:rsidRPr="00F173A6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 xml:space="preserve">.     </w:t>
      </w:r>
    </w:p>
    <w:p w:rsidR="00556C78" w:rsidRPr="00F173A6" w:rsidRDefault="00556C78" w:rsidP="00E521DD">
      <w:pPr>
        <w:rPr>
          <w:rFonts w:eastAsia="Times New Roman"/>
          <w:sz w:val="24"/>
          <w:szCs w:val="24"/>
          <w:lang w:eastAsia="ru-RU"/>
        </w:rPr>
      </w:pPr>
    </w:p>
    <w:p w:rsidR="00E521DD" w:rsidRPr="00F173A6" w:rsidRDefault="00E521DD" w:rsidP="00E521DD">
      <w:pPr>
        <w:rPr>
          <w:rFonts w:ascii="Garamond" w:eastAsia="Times New Roman" w:hAnsi="Garamond"/>
          <w:b/>
          <w:sz w:val="24"/>
          <w:szCs w:val="24"/>
          <w:lang w:eastAsia="ru-RU"/>
        </w:rPr>
      </w:pPr>
      <w:r w:rsidRPr="00F173A6">
        <w:rPr>
          <w:rFonts w:ascii="Garamond" w:eastAsia="Times New Roman" w:hAnsi="Garamond"/>
          <w:b/>
          <w:sz w:val="24"/>
          <w:szCs w:val="24"/>
          <w:lang w:eastAsia="ru-RU"/>
        </w:rPr>
        <w:t>Поставщик</w:t>
      </w:r>
      <w:r w:rsidRPr="00F173A6">
        <w:rPr>
          <w:rFonts w:ascii="Garamond" w:eastAsia="Times New Roman" w:hAnsi="Garamond"/>
          <w:b/>
          <w:sz w:val="24"/>
          <w:szCs w:val="24"/>
          <w:lang w:eastAsia="ru-RU"/>
        </w:rPr>
        <w:tab/>
      </w:r>
      <w:r w:rsidRPr="00F173A6">
        <w:rPr>
          <w:rFonts w:ascii="Garamond" w:eastAsia="Times New Roman" w:hAnsi="Garamond"/>
          <w:b/>
          <w:sz w:val="24"/>
          <w:szCs w:val="24"/>
          <w:lang w:eastAsia="ru-RU"/>
        </w:rPr>
        <w:tab/>
      </w:r>
      <w:r w:rsidRPr="00F173A6">
        <w:rPr>
          <w:rFonts w:ascii="Garamond" w:eastAsia="Times New Roman" w:hAnsi="Garamond"/>
          <w:b/>
          <w:sz w:val="24"/>
          <w:szCs w:val="24"/>
          <w:lang w:eastAsia="ru-RU"/>
        </w:rPr>
        <w:tab/>
      </w:r>
      <w:r w:rsidRPr="00F173A6">
        <w:rPr>
          <w:rFonts w:ascii="Garamond" w:eastAsia="Times New Roman" w:hAnsi="Garamond"/>
          <w:b/>
          <w:sz w:val="24"/>
          <w:szCs w:val="24"/>
          <w:lang w:eastAsia="ru-RU"/>
        </w:rPr>
        <w:tab/>
      </w:r>
      <w:r w:rsidRPr="00F173A6">
        <w:rPr>
          <w:rFonts w:ascii="Garamond" w:eastAsia="Times New Roman" w:hAnsi="Garamond"/>
          <w:b/>
          <w:sz w:val="24"/>
          <w:szCs w:val="24"/>
          <w:lang w:eastAsia="ru-RU"/>
        </w:rPr>
        <w:tab/>
      </w:r>
      <w:r w:rsidRPr="00F173A6">
        <w:rPr>
          <w:rFonts w:ascii="Garamond" w:eastAsia="Times New Roman" w:hAnsi="Garamond"/>
          <w:b/>
          <w:sz w:val="24"/>
          <w:szCs w:val="24"/>
          <w:lang w:eastAsia="ru-RU"/>
        </w:rPr>
        <w:tab/>
      </w:r>
      <w:r w:rsidRPr="00F173A6">
        <w:rPr>
          <w:rFonts w:ascii="Garamond" w:eastAsia="Times New Roman" w:hAnsi="Garamond"/>
          <w:b/>
          <w:sz w:val="24"/>
          <w:szCs w:val="24"/>
          <w:lang w:eastAsia="ru-RU"/>
        </w:rPr>
        <w:tab/>
      </w:r>
      <w:r w:rsidRPr="00F173A6">
        <w:rPr>
          <w:rFonts w:ascii="Garamond" w:eastAsia="Times New Roman" w:hAnsi="Garamond"/>
          <w:b/>
          <w:sz w:val="24"/>
          <w:szCs w:val="24"/>
          <w:lang w:eastAsia="ru-RU"/>
        </w:rPr>
        <w:tab/>
      </w:r>
      <w:r w:rsidRPr="00F173A6">
        <w:rPr>
          <w:rFonts w:ascii="Garamond" w:eastAsia="Times New Roman" w:hAnsi="Garamond"/>
          <w:b/>
          <w:sz w:val="24"/>
          <w:szCs w:val="24"/>
          <w:lang w:eastAsia="ru-RU"/>
        </w:rPr>
        <w:tab/>
        <w:t>Покупатель</w:t>
      </w:r>
    </w:p>
    <w:p w:rsidR="006B46B1" w:rsidRPr="00F173A6" w:rsidRDefault="006B46B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D37A7C" w:rsidRPr="00F173A6" w:rsidRDefault="00D37A7C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D37A7C" w:rsidRPr="00F173A6" w:rsidRDefault="00D37A7C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D37A7C" w:rsidRPr="00F173A6" w:rsidRDefault="00D37A7C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D37A7C" w:rsidRPr="00F173A6" w:rsidRDefault="00D37A7C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D37A7C" w:rsidRPr="00F173A6" w:rsidRDefault="00D37A7C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D37A7C" w:rsidRPr="00F173A6" w:rsidRDefault="00D37A7C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7D5F90" w:rsidRPr="00F173A6" w:rsidRDefault="007D5F90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7D5F90" w:rsidRPr="00F173A6" w:rsidRDefault="007D5F90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02496D" w:rsidRPr="00F173A6" w:rsidRDefault="0002496D" w:rsidP="00A07E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Garamond" w:eastAsia="Times New Roman" w:hAnsi="Garamond"/>
          <w:sz w:val="24"/>
          <w:szCs w:val="24"/>
          <w:lang w:eastAsia="ru-RU"/>
        </w:rPr>
      </w:pPr>
    </w:p>
    <w:p w:rsidR="00E605FA" w:rsidRPr="00F173A6" w:rsidRDefault="00E605FA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453EED" w:rsidRPr="00F173A6" w:rsidRDefault="00453EED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453EED" w:rsidRPr="00F173A6" w:rsidRDefault="00453EED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453EED" w:rsidRPr="00F173A6" w:rsidRDefault="00453EED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453EED" w:rsidRPr="00F173A6" w:rsidRDefault="00453EED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453EED" w:rsidRPr="00F173A6" w:rsidRDefault="00453EED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453EED" w:rsidRPr="00F173A6" w:rsidRDefault="00453EED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453EED" w:rsidRPr="00F173A6" w:rsidRDefault="00453EED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453EED" w:rsidRPr="00F173A6" w:rsidRDefault="00453EED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453EED" w:rsidRPr="00F173A6" w:rsidRDefault="00453EED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453EED" w:rsidRPr="00F173A6" w:rsidRDefault="00453EED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453EED" w:rsidRPr="00F173A6" w:rsidRDefault="00453EED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6E7EE3" w:rsidRPr="00F173A6" w:rsidRDefault="006E7EE3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F173A6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lastRenderedPageBreak/>
        <w:t>Приложение 5</w:t>
      </w:r>
    </w:p>
    <w:p w:rsidR="00273B6F" w:rsidRPr="00F173A6" w:rsidRDefault="00273B6F" w:rsidP="007A5BF4">
      <w:pPr>
        <w:spacing w:after="0" w:line="240" w:lineRule="auto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ab/>
      </w:r>
      <w:r w:rsidRPr="00F173A6">
        <w:rPr>
          <w:rFonts w:ascii="Garamond" w:hAnsi="Garamond"/>
          <w:sz w:val="24"/>
          <w:szCs w:val="24"/>
        </w:rPr>
        <w:tab/>
      </w:r>
      <w:r w:rsidRPr="00F173A6">
        <w:rPr>
          <w:rFonts w:ascii="Garamond" w:hAnsi="Garamond"/>
          <w:sz w:val="24"/>
          <w:szCs w:val="24"/>
        </w:rPr>
        <w:tab/>
      </w:r>
      <w:r w:rsidRPr="00F173A6">
        <w:rPr>
          <w:rFonts w:ascii="Garamond" w:hAnsi="Garamond"/>
          <w:sz w:val="24"/>
          <w:szCs w:val="24"/>
        </w:rPr>
        <w:tab/>
      </w:r>
      <w:r w:rsidRPr="00F173A6">
        <w:rPr>
          <w:rFonts w:ascii="Garamond" w:hAnsi="Garamond"/>
          <w:sz w:val="24"/>
          <w:szCs w:val="24"/>
        </w:rPr>
        <w:tab/>
      </w:r>
      <w:r w:rsidRPr="00F173A6">
        <w:rPr>
          <w:rFonts w:ascii="Garamond" w:hAnsi="Garamond"/>
          <w:sz w:val="24"/>
          <w:szCs w:val="24"/>
        </w:rPr>
        <w:tab/>
      </w:r>
      <w:r w:rsidRPr="00F173A6">
        <w:rPr>
          <w:rFonts w:ascii="Garamond" w:hAnsi="Garamond"/>
          <w:sz w:val="24"/>
          <w:szCs w:val="24"/>
        </w:rPr>
        <w:tab/>
      </w:r>
      <w:r w:rsidRPr="00F173A6">
        <w:rPr>
          <w:rFonts w:ascii="Garamond" w:hAnsi="Garamond"/>
          <w:sz w:val="24"/>
          <w:szCs w:val="24"/>
        </w:rPr>
        <w:tab/>
        <w:t xml:space="preserve">к документации об </w:t>
      </w:r>
      <w:proofErr w:type="gramStart"/>
      <w:r w:rsidRPr="00F173A6">
        <w:rPr>
          <w:rFonts w:ascii="Garamond" w:hAnsi="Garamond"/>
          <w:sz w:val="24"/>
          <w:szCs w:val="24"/>
        </w:rPr>
        <w:t>открытом</w:t>
      </w:r>
      <w:proofErr w:type="gramEnd"/>
      <w:r w:rsidRPr="00F173A6">
        <w:rPr>
          <w:rFonts w:ascii="Garamond" w:hAnsi="Garamond"/>
          <w:sz w:val="24"/>
          <w:szCs w:val="24"/>
        </w:rPr>
        <w:t xml:space="preserve"> </w:t>
      </w:r>
    </w:p>
    <w:p w:rsidR="00273B6F" w:rsidRPr="00F173A6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  <w:proofErr w:type="gramStart"/>
      <w:r w:rsidRPr="00F173A6">
        <w:rPr>
          <w:rFonts w:ascii="Garamond" w:hAnsi="Garamond"/>
          <w:sz w:val="24"/>
          <w:szCs w:val="24"/>
        </w:rPr>
        <w:t>запросе</w:t>
      </w:r>
      <w:proofErr w:type="gramEnd"/>
      <w:r w:rsidRPr="00F173A6">
        <w:rPr>
          <w:rFonts w:ascii="Garamond" w:hAnsi="Garamond"/>
          <w:sz w:val="24"/>
          <w:szCs w:val="24"/>
        </w:rPr>
        <w:t xml:space="preserve"> предложений</w:t>
      </w:r>
    </w:p>
    <w:p w:rsidR="00273B6F" w:rsidRPr="00F173A6" w:rsidRDefault="00273B6F" w:rsidP="007A5BF4">
      <w:pPr>
        <w:spacing w:after="0" w:line="240" w:lineRule="auto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ab/>
      </w:r>
      <w:r w:rsidRPr="00F173A6">
        <w:rPr>
          <w:rFonts w:ascii="Garamond" w:hAnsi="Garamond"/>
          <w:sz w:val="24"/>
          <w:szCs w:val="24"/>
        </w:rPr>
        <w:tab/>
      </w:r>
      <w:r w:rsidRPr="00F173A6">
        <w:rPr>
          <w:rFonts w:ascii="Garamond" w:hAnsi="Garamond"/>
          <w:sz w:val="24"/>
          <w:szCs w:val="24"/>
        </w:rPr>
        <w:tab/>
      </w:r>
      <w:r w:rsidRPr="00F173A6">
        <w:rPr>
          <w:rFonts w:ascii="Garamond" w:hAnsi="Garamond"/>
          <w:sz w:val="24"/>
          <w:szCs w:val="24"/>
        </w:rPr>
        <w:tab/>
      </w:r>
      <w:r w:rsidRPr="00F173A6">
        <w:rPr>
          <w:rFonts w:ascii="Garamond" w:hAnsi="Garamond"/>
          <w:sz w:val="24"/>
          <w:szCs w:val="24"/>
        </w:rPr>
        <w:tab/>
      </w:r>
      <w:r w:rsidRPr="00F173A6">
        <w:rPr>
          <w:rFonts w:ascii="Garamond" w:hAnsi="Garamond"/>
          <w:sz w:val="24"/>
          <w:szCs w:val="24"/>
        </w:rPr>
        <w:tab/>
      </w:r>
      <w:r w:rsidRPr="00F173A6">
        <w:rPr>
          <w:rFonts w:ascii="Garamond" w:hAnsi="Garamond"/>
          <w:sz w:val="24"/>
          <w:szCs w:val="24"/>
        </w:rPr>
        <w:tab/>
      </w:r>
      <w:r w:rsidRPr="00F173A6">
        <w:rPr>
          <w:rFonts w:ascii="Garamond" w:hAnsi="Garamond"/>
          <w:sz w:val="24"/>
          <w:szCs w:val="24"/>
        </w:rPr>
        <w:tab/>
      </w:r>
    </w:p>
    <w:p w:rsidR="00273B6F" w:rsidRPr="00F173A6" w:rsidRDefault="00273B6F" w:rsidP="007A5BF4">
      <w:pPr>
        <w:spacing w:after="0" w:line="240" w:lineRule="auto"/>
        <w:jc w:val="center"/>
        <w:rPr>
          <w:rFonts w:ascii="Garamond" w:hAnsi="Garamond"/>
          <w:b/>
          <w:sz w:val="24"/>
          <w:szCs w:val="24"/>
        </w:rPr>
      </w:pPr>
      <w:r w:rsidRPr="00F173A6">
        <w:rPr>
          <w:rFonts w:ascii="Garamond" w:hAnsi="Garamond"/>
          <w:b/>
          <w:sz w:val="24"/>
          <w:szCs w:val="24"/>
        </w:rPr>
        <w:t>ПОРЯДОК И КРИТЕРИИ ОЦЕНКИ И СОПОСТАВЛЕНИЯ ЗАЯВОК НА УЧАСТИЕ В ОТКРЫТОМ ЗАПРОСЕ ПРЕДЛОЖЕНИЙ</w:t>
      </w:r>
    </w:p>
    <w:p w:rsidR="00273B6F" w:rsidRPr="00F173A6" w:rsidRDefault="00273B6F" w:rsidP="007A5BF4">
      <w:pPr>
        <w:spacing w:after="0" w:line="240" w:lineRule="auto"/>
        <w:ind w:left="5672"/>
        <w:rPr>
          <w:rFonts w:ascii="Garamond" w:hAnsi="Garamond"/>
          <w:sz w:val="24"/>
          <w:szCs w:val="24"/>
        </w:rPr>
      </w:pPr>
    </w:p>
    <w:p w:rsidR="00273B6F" w:rsidRPr="00F173A6" w:rsidRDefault="00273B6F" w:rsidP="007A5BF4">
      <w:pPr>
        <w:ind w:firstLine="709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 xml:space="preserve">Оценка полученных заявок участников закупки осуществляется с использованием двух критериев (сумма значимостей критериев оценки предложений составляет 100%). Итоговый рейтинг заявки рассчитывается путем сложения рейтингов по каждому критерию оценки заявки, умноженных на их значимость. </w:t>
      </w:r>
    </w:p>
    <w:p w:rsidR="00273B6F" w:rsidRPr="00F173A6" w:rsidRDefault="00273B6F" w:rsidP="007A5BF4">
      <w:pPr>
        <w:ind w:firstLine="709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 xml:space="preserve">Рейтинг представляет собой оценку в баллах, получаемую по результатам оценки по критериям. </w:t>
      </w:r>
    </w:p>
    <w:p w:rsidR="00273B6F" w:rsidRPr="00F173A6" w:rsidRDefault="00273B6F" w:rsidP="007A5BF4">
      <w:pPr>
        <w:ind w:firstLine="709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>Дробное значение рейтинга округляется до двух десятичных знаков после запятой по математическим правилам округления.</w:t>
      </w:r>
    </w:p>
    <w:p w:rsidR="00273B6F" w:rsidRPr="00F173A6" w:rsidRDefault="00273B6F" w:rsidP="007A5BF4">
      <w:pPr>
        <w:ind w:firstLine="709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 xml:space="preserve">Значимость критериев определяется в процентах. При этом для расчетов рейтингов применяется коэффициент значимости, равный значению  соответствующего критерия в процентах, деленному на 100. </w:t>
      </w:r>
    </w:p>
    <w:p w:rsidR="00273B6F" w:rsidRPr="00F173A6" w:rsidRDefault="00273B6F" w:rsidP="007A5BF4">
      <w:pPr>
        <w:ind w:firstLine="709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 xml:space="preserve">Присуждение каждой заявке порядкового номера по мере уменьшения степени выгодности содержащихся в ней условий производится по результатам расчета итогового рейтинга по каждому предложению. </w:t>
      </w:r>
    </w:p>
    <w:p w:rsidR="00273B6F" w:rsidRPr="00F173A6" w:rsidRDefault="00273B6F" w:rsidP="007A5BF4">
      <w:pPr>
        <w:ind w:firstLine="709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 xml:space="preserve">Предложению (заявке), набравшему наибольший итоговый рейтинг, присваивается первый номер. </w:t>
      </w:r>
    </w:p>
    <w:p w:rsidR="00EB08BB" w:rsidRPr="00F173A6" w:rsidRDefault="00273B6F" w:rsidP="00104F62">
      <w:pPr>
        <w:ind w:firstLine="720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>ФГУП ГЦСС (далее по тексту также – Заказчик) устанавливает следующие критерии оценки предложений (заявок) и их значимость:</w:t>
      </w:r>
    </w:p>
    <w:p w:rsidR="00273B6F" w:rsidRPr="00F173A6" w:rsidRDefault="00273B6F" w:rsidP="00104F62">
      <w:pPr>
        <w:ind w:firstLine="720"/>
        <w:jc w:val="both"/>
        <w:rPr>
          <w:rFonts w:ascii="Garamond" w:hAnsi="Garamond"/>
          <w:spacing w:val="2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br/>
      </w:r>
      <w:r w:rsidRPr="00F173A6">
        <w:rPr>
          <w:rFonts w:ascii="Garamond" w:hAnsi="Garamond"/>
          <w:b/>
          <w:sz w:val="24"/>
          <w:szCs w:val="24"/>
        </w:rPr>
        <w:t>1</w:t>
      </w:r>
      <w:r w:rsidRPr="00F173A6">
        <w:rPr>
          <w:rFonts w:ascii="Garamond" w:hAnsi="Garamond"/>
          <w:b/>
          <w:sz w:val="24"/>
          <w:szCs w:val="24"/>
          <w:u w:val="single"/>
        </w:rPr>
        <w:t>) Цена Договора</w:t>
      </w:r>
      <w:r w:rsidRPr="00F173A6">
        <w:rPr>
          <w:rFonts w:ascii="Garamond" w:hAnsi="Garamond"/>
          <w:b/>
          <w:sz w:val="24"/>
          <w:szCs w:val="24"/>
        </w:rPr>
        <w:t xml:space="preserve"> </w:t>
      </w:r>
    </w:p>
    <w:p w:rsidR="00273B6F" w:rsidRPr="00F173A6" w:rsidRDefault="00273B6F" w:rsidP="007A5BF4">
      <w:pPr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 xml:space="preserve">   </w:t>
      </w:r>
      <w:proofErr w:type="gramStart"/>
      <w:r w:rsidRPr="00F173A6">
        <w:rPr>
          <w:rFonts w:ascii="Garamond" w:hAnsi="Garamond"/>
          <w:sz w:val="24"/>
          <w:szCs w:val="24"/>
        </w:rPr>
        <w:t xml:space="preserve">Значимость критерия: </w:t>
      </w:r>
      <w:r w:rsidR="00B479F5" w:rsidRPr="00F173A6">
        <w:rPr>
          <w:rFonts w:ascii="Garamond" w:hAnsi="Garamond"/>
          <w:b/>
          <w:sz w:val="24"/>
          <w:szCs w:val="24"/>
        </w:rPr>
        <w:t>6</w:t>
      </w:r>
      <w:r w:rsidRPr="00F173A6">
        <w:rPr>
          <w:rFonts w:ascii="Garamond" w:hAnsi="Garamond"/>
          <w:b/>
          <w:sz w:val="24"/>
          <w:szCs w:val="24"/>
        </w:rPr>
        <w:t xml:space="preserve">0% </w:t>
      </w:r>
      <w:r w:rsidRPr="00F173A6">
        <w:rPr>
          <w:rFonts w:ascii="Garamond" w:hAnsi="Garamond"/>
          <w:sz w:val="24"/>
          <w:szCs w:val="24"/>
        </w:rPr>
        <w:t>(коэффицие</w:t>
      </w:r>
      <w:r w:rsidR="00B479F5" w:rsidRPr="00F173A6">
        <w:rPr>
          <w:rFonts w:ascii="Garamond" w:hAnsi="Garamond"/>
          <w:sz w:val="24"/>
          <w:szCs w:val="24"/>
        </w:rPr>
        <w:t>нт значимости критерия:</w:t>
      </w:r>
      <w:proofErr w:type="gramEnd"/>
      <w:r w:rsidR="00B479F5" w:rsidRPr="00F173A6">
        <w:rPr>
          <w:rFonts w:ascii="Garamond" w:hAnsi="Garamond"/>
          <w:sz w:val="24"/>
          <w:szCs w:val="24"/>
        </w:rPr>
        <w:t xml:space="preserve">  К</w:t>
      </w:r>
      <w:proofErr w:type="gramStart"/>
      <w:r w:rsidR="00B479F5" w:rsidRPr="00F173A6">
        <w:rPr>
          <w:rFonts w:ascii="Garamond" w:hAnsi="Garamond"/>
          <w:sz w:val="24"/>
          <w:szCs w:val="24"/>
        </w:rPr>
        <w:t>1</w:t>
      </w:r>
      <w:proofErr w:type="gramEnd"/>
      <w:r w:rsidR="00B479F5" w:rsidRPr="00F173A6">
        <w:rPr>
          <w:rFonts w:ascii="Garamond" w:hAnsi="Garamond"/>
          <w:sz w:val="24"/>
          <w:szCs w:val="24"/>
        </w:rPr>
        <w:t>= 0,6</w:t>
      </w:r>
      <w:r w:rsidRPr="00F173A6">
        <w:rPr>
          <w:rFonts w:ascii="Garamond" w:hAnsi="Garamond"/>
          <w:sz w:val="24"/>
          <w:szCs w:val="24"/>
        </w:rPr>
        <w:t>0).</w:t>
      </w:r>
    </w:p>
    <w:p w:rsidR="00273B6F" w:rsidRPr="00F173A6" w:rsidRDefault="00273B6F" w:rsidP="007A5BF4">
      <w:pPr>
        <w:jc w:val="both"/>
        <w:rPr>
          <w:rFonts w:ascii="Garamond" w:hAnsi="Garamond"/>
          <w:b/>
          <w:spacing w:val="2"/>
          <w:sz w:val="24"/>
          <w:szCs w:val="24"/>
        </w:rPr>
      </w:pPr>
      <w:r w:rsidRPr="00F173A6">
        <w:rPr>
          <w:rFonts w:ascii="Garamond" w:hAnsi="Garamond"/>
          <w:b/>
          <w:sz w:val="24"/>
          <w:szCs w:val="24"/>
        </w:rPr>
        <w:t xml:space="preserve">2) </w:t>
      </w:r>
      <w:r w:rsidRPr="00F173A6">
        <w:rPr>
          <w:rFonts w:ascii="Garamond" w:hAnsi="Garamond"/>
          <w:b/>
          <w:sz w:val="24"/>
          <w:szCs w:val="24"/>
          <w:u w:val="single"/>
        </w:rPr>
        <w:t>Качество работ и квалификация участника</w:t>
      </w:r>
      <w:r w:rsidRPr="00F173A6">
        <w:rPr>
          <w:rFonts w:ascii="Garamond" w:hAnsi="Garamond"/>
          <w:b/>
          <w:sz w:val="24"/>
          <w:szCs w:val="24"/>
        </w:rPr>
        <w:t xml:space="preserve"> </w:t>
      </w:r>
    </w:p>
    <w:p w:rsidR="00273B6F" w:rsidRPr="00F173A6" w:rsidRDefault="00273B6F" w:rsidP="007A5BF4">
      <w:pPr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 xml:space="preserve">   </w:t>
      </w:r>
      <w:proofErr w:type="gramStart"/>
      <w:r w:rsidRPr="00F173A6">
        <w:rPr>
          <w:rFonts w:ascii="Garamond" w:hAnsi="Garamond"/>
          <w:sz w:val="24"/>
          <w:szCs w:val="24"/>
        </w:rPr>
        <w:t xml:space="preserve">Значимость критерия: </w:t>
      </w:r>
      <w:r w:rsidR="00B479F5" w:rsidRPr="00F173A6">
        <w:rPr>
          <w:rFonts w:ascii="Garamond" w:hAnsi="Garamond"/>
          <w:b/>
          <w:sz w:val="24"/>
          <w:szCs w:val="24"/>
        </w:rPr>
        <w:t>4</w:t>
      </w:r>
      <w:r w:rsidRPr="00F173A6">
        <w:rPr>
          <w:rFonts w:ascii="Garamond" w:hAnsi="Garamond"/>
          <w:b/>
          <w:sz w:val="24"/>
          <w:szCs w:val="24"/>
        </w:rPr>
        <w:t xml:space="preserve">0% </w:t>
      </w:r>
      <w:r w:rsidRPr="00F173A6">
        <w:rPr>
          <w:rFonts w:ascii="Garamond" w:hAnsi="Garamond"/>
          <w:sz w:val="24"/>
          <w:szCs w:val="24"/>
        </w:rPr>
        <w:t>(коэффицие</w:t>
      </w:r>
      <w:r w:rsidR="005148E1" w:rsidRPr="00F173A6">
        <w:rPr>
          <w:rFonts w:ascii="Garamond" w:hAnsi="Garamond"/>
          <w:sz w:val="24"/>
          <w:szCs w:val="24"/>
        </w:rPr>
        <w:t xml:space="preserve">нт значимости </w:t>
      </w:r>
      <w:r w:rsidR="00B479F5" w:rsidRPr="00F173A6">
        <w:rPr>
          <w:rFonts w:ascii="Garamond" w:hAnsi="Garamond"/>
          <w:sz w:val="24"/>
          <w:szCs w:val="24"/>
        </w:rPr>
        <w:t>критерия:</w:t>
      </w:r>
      <w:proofErr w:type="gramEnd"/>
      <w:r w:rsidR="00B479F5" w:rsidRPr="00F173A6">
        <w:rPr>
          <w:rFonts w:ascii="Garamond" w:hAnsi="Garamond"/>
          <w:sz w:val="24"/>
          <w:szCs w:val="24"/>
        </w:rPr>
        <w:t xml:space="preserve"> К</w:t>
      </w:r>
      <w:proofErr w:type="gramStart"/>
      <w:r w:rsidR="00B479F5" w:rsidRPr="00F173A6">
        <w:rPr>
          <w:rFonts w:ascii="Garamond" w:hAnsi="Garamond"/>
          <w:sz w:val="24"/>
          <w:szCs w:val="24"/>
        </w:rPr>
        <w:t>2</w:t>
      </w:r>
      <w:proofErr w:type="gramEnd"/>
      <w:r w:rsidR="00B479F5" w:rsidRPr="00F173A6">
        <w:rPr>
          <w:rFonts w:ascii="Garamond" w:hAnsi="Garamond"/>
          <w:sz w:val="24"/>
          <w:szCs w:val="24"/>
        </w:rPr>
        <w:t xml:space="preserve"> = 0,4</w:t>
      </w:r>
      <w:r w:rsidRPr="00F173A6">
        <w:rPr>
          <w:rFonts w:ascii="Garamond" w:hAnsi="Garamond"/>
          <w:sz w:val="24"/>
          <w:szCs w:val="24"/>
        </w:rPr>
        <w:t xml:space="preserve">0) </w:t>
      </w:r>
      <w:r w:rsidRPr="00F173A6">
        <w:rPr>
          <w:rFonts w:ascii="Garamond" w:hAnsi="Garamond"/>
          <w:sz w:val="24"/>
          <w:szCs w:val="24"/>
        </w:rPr>
        <w:br/>
      </w:r>
    </w:p>
    <w:p w:rsidR="00273B6F" w:rsidRPr="00F173A6" w:rsidRDefault="00273B6F" w:rsidP="007A5BF4">
      <w:pPr>
        <w:ind w:firstLine="360"/>
        <w:rPr>
          <w:rFonts w:ascii="Garamond" w:hAnsi="Garamond"/>
          <w:b/>
          <w:sz w:val="24"/>
          <w:szCs w:val="24"/>
        </w:rPr>
      </w:pPr>
      <w:r w:rsidRPr="00F173A6">
        <w:rPr>
          <w:rFonts w:ascii="Garamond" w:hAnsi="Garamond"/>
          <w:b/>
          <w:sz w:val="24"/>
          <w:szCs w:val="24"/>
        </w:rPr>
        <w:t>Совокупная значимость по критериям = 100 %</w:t>
      </w:r>
    </w:p>
    <w:p w:rsidR="00EB08BB" w:rsidRPr="00F173A6" w:rsidRDefault="00EB08BB" w:rsidP="007A5BF4">
      <w:pPr>
        <w:ind w:firstLine="360"/>
        <w:rPr>
          <w:rFonts w:ascii="Garamond" w:hAnsi="Garamond"/>
          <w:b/>
          <w:sz w:val="24"/>
          <w:szCs w:val="24"/>
        </w:rPr>
      </w:pPr>
    </w:p>
    <w:p w:rsidR="00EB08BB" w:rsidRPr="00F173A6" w:rsidRDefault="00EB08BB" w:rsidP="007A5BF4">
      <w:pPr>
        <w:ind w:firstLine="360"/>
        <w:rPr>
          <w:rFonts w:ascii="Garamond" w:hAnsi="Garamond"/>
          <w:b/>
          <w:sz w:val="24"/>
          <w:szCs w:val="24"/>
        </w:rPr>
      </w:pPr>
    </w:p>
    <w:p w:rsidR="00EB08BB" w:rsidRPr="00F173A6" w:rsidRDefault="00EB08BB" w:rsidP="007A5BF4">
      <w:pPr>
        <w:ind w:firstLine="360"/>
        <w:rPr>
          <w:rFonts w:ascii="Garamond" w:hAnsi="Garamond"/>
          <w:b/>
          <w:sz w:val="24"/>
          <w:szCs w:val="24"/>
        </w:rPr>
      </w:pPr>
    </w:p>
    <w:p w:rsidR="00273B6F" w:rsidRPr="00F173A6" w:rsidRDefault="00273B6F" w:rsidP="00D37A7C">
      <w:pPr>
        <w:ind w:firstLine="360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b/>
          <w:sz w:val="24"/>
          <w:szCs w:val="24"/>
        </w:rPr>
        <w:lastRenderedPageBreak/>
        <w:t xml:space="preserve">                      </w:t>
      </w:r>
      <w:r w:rsidR="00EB08BB" w:rsidRPr="00F173A6">
        <w:rPr>
          <w:rFonts w:ascii="Garamond" w:hAnsi="Garamond"/>
          <w:b/>
          <w:sz w:val="24"/>
          <w:szCs w:val="24"/>
        </w:rPr>
        <w:t xml:space="preserve">                   </w:t>
      </w:r>
      <w:r w:rsidRPr="00F173A6">
        <w:rPr>
          <w:rFonts w:ascii="Garamond" w:hAnsi="Garamond"/>
          <w:b/>
          <w:sz w:val="24"/>
          <w:szCs w:val="24"/>
        </w:rPr>
        <w:t xml:space="preserve">      Порядок расчета значений по критериям</w:t>
      </w:r>
      <w:r w:rsidRPr="00F173A6">
        <w:rPr>
          <w:rFonts w:ascii="Garamond" w:hAnsi="Garamond"/>
          <w:b/>
          <w:sz w:val="24"/>
          <w:szCs w:val="24"/>
        </w:rPr>
        <w:br/>
      </w:r>
      <w:bookmarkStart w:id="1" w:name="_Toc231294394"/>
      <w:bookmarkStart w:id="2" w:name="_Toc278556333"/>
      <w:r w:rsidRPr="00F173A6">
        <w:rPr>
          <w:rFonts w:ascii="Garamond" w:hAnsi="Garamond"/>
          <w:b/>
          <w:sz w:val="24"/>
          <w:szCs w:val="24"/>
        </w:rPr>
        <w:t xml:space="preserve">1. Порядок </w:t>
      </w:r>
      <w:bookmarkEnd w:id="1"/>
      <w:r w:rsidRPr="00F173A6">
        <w:rPr>
          <w:rFonts w:ascii="Garamond" w:hAnsi="Garamond"/>
          <w:b/>
          <w:sz w:val="24"/>
          <w:szCs w:val="24"/>
        </w:rPr>
        <w:t>расчета значения по критерию – «Цена Договора»</w:t>
      </w:r>
      <w:bookmarkEnd w:id="2"/>
      <w:r w:rsidRPr="00F173A6">
        <w:rPr>
          <w:rFonts w:ascii="Garamond" w:hAnsi="Garamond"/>
          <w:b/>
          <w:sz w:val="24"/>
          <w:szCs w:val="24"/>
        </w:rPr>
        <w:t xml:space="preserve"> - </w:t>
      </w:r>
      <w:r w:rsidRPr="00F173A6">
        <w:rPr>
          <w:rFonts w:ascii="Garamond" w:hAnsi="Garamond"/>
          <w:sz w:val="24"/>
          <w:szCs w:val="24"/>
        </w:rPr>
        <w:t>рассматриваются ценовые предложения  участников по общей цене договора, применительно к произведенным предварительным расчетам начальной (максимальной) цены договора.</w:t>
      </w:r>
    </w:p>
    <w:p w:rsidR="00273B6F" w:rsidRPr="00F173A6" w:rsidRDefault="00273B6F" w:rsidP="007A5BF4">
      <w:pPr>
        <w:ind w:firstLine="709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>Рейтинг, присуждаемый предложению (заявке) участника по критерию «Цена Договора», определяется по формуле:</w:t>
      </w:r>
    </w:p>
    <w:p w:rsidR="00EC3115" w:rsidRPr="00F173A6" w:rsidRDefault="00273B6F" w:rsidP="00EC3115">
      <w:pPr>
        <w:spacing w:after="0" w:line="240" w:lineRule="auto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 xml:space="preserve">                        </w:t>
      </w:r>
      <w:r w:rsidR="00EC3115" w:rsidRPr="00F173A6">
        <w:rPr>
          <w:rFonts w:ascii="Garamond" w:hAnsi="Garamond"/>
          <w:sz w:val="24"/>
          <w:szCs w:val="24"/>
        </w:rPr>
        <w:t xml:space="preserve">          </w:t>
      </w:r>
      <w:r w:rsidR="00EC3115" w:rsidRPr="00F173A6">
        <w:rPr>
          <w:rFonts w:ascii="Garamond" w:hAnsi="Garamond"/>
          <w:b/>
          <w:sz w:val="24"/>
          <w:szCs w:val="24"/>
          <w:lang w:val="en-US"/>
        </w:rPr>
        <w:t>Ra</w:t>
      </w:r>
      <w:r w:rsidR="00EC3115" w:rsidRPr="00F173A6">
        <w:rPr>
          <w:rFonts w:ascii="Garamond" w:hAnsi="Garamond"/>
          <w:b/>
          <w:sz w:val="24"/>
          <w:szCs w:val="24"/>
          <w:vertAlign w:val="subscript"/>
          <w:lang w:val="en-US"/>
        </w:rPr>
        <w:t>i</w:t>
      </w:r>
      <w:r w:rsidR="00EC3115" w:rsidRPr="00F173A6">
        <w:rPr>
          <w:rFonts w:ascii="Garamond" w:hAnsi="Garamond"/>
          <w:b/>
          <w:sz w:val="24"/>
          <w:szCs w:val="24"/>
          <w:vertAlign w:val="subscript"/>
        </w:rPr>
        <w:t xml:space="preserve"> </w:t>
      </w:r>
      <w:r w:rsidR="00EC3115" w:rsidRPr="00F173A6">
        <w:rPr>
          <w:rFonts w:ascii="Garamond" w:hAnsi="Garamond"/>
          <w:b/>
          <w:sz w:val="24"/>
          <w:szCs w:val="24"/>
        </w:rPr>
        <w:t>= (</w:t>
      </w:r>
      <w:r w:rsidR="00EC3115" w:rsidRPr="00F173A6">
        <w:rPr>
          <w:rFonts w:ascii="Garamond" w:hAnsi="Garamond"/>
          <w:b/>
          <w:sz w:val="24"/>
          <w:szCs w:val="24"/>
          <w:lang w:val="en-US"/>
        </w:rPr>
        <w:t>A</w:t>
      </w:r>
      <w:r w:rsidR="00EC3115" w:rsidRPr="00F173A6">
        <w:rPr>
          <w:rFonts w:ascii="Garamond" w:hAnsi="Garamond"/>
          <w:b/>
          <w:sz w:val="24"/>
          <w:szCs w:val="24"/>
          <w:vertAlign w:val="subscript"/>
          <w:lang w:val="en-US"/>
        </w:rPr>
        <w:t>max</w:t>
      </w:r>
      <w:r w:rsidR="00EC3115" w:rsidRPr="00F173A6">
        <w:rPr>
          <w:rFonts w:ascii="Garamond" w:hAnsi="Garamond"/>
          <w:b/>
          <w:sz w:val="24"/>
          <w:szCs w:val="24"/>
        </w:rPr>
        <w:t xml:space="preserve"> – </w:t>
      </w:r>
      <w:r w:rsidR="00EC3115" w:rsidRPr="00F173A6">
        <w:rPr>
          <w:rFonts w:ascii="Garamond" w:hAnsi="Garamond"/>
          <w:b/>
          <w:sz w:val="24"/>
          <w:szCs w:val="24"/>
          <w:lang w:val="en-US"/>
        </w:rPr>
        <w:t>A</w:t>
      </w:r>
      <w:r w:rsidR="00EC3115" w:rsidRPr="00F173A6">
        <w:rPr>
          <w:rFonts w:ascii="Garamond" w:hAnsi="Garamond"/>
          <w:b/>
          <w:sz w:val="24"/>
          <w:szCs w:val="24"/>
          <w:vertAlign w:val="subscript"/>
          <w:lang w:val="en-US"/>
        </w:rPr>
        <w:t>i</w:t>
      </w:r>
      <w:r w:rsidR="00EC3115" w:rsidRPr="00F173A6">
        <w:rPr>
          <w:rFonts w:ascii="Garamond" w:hAnsi="Garamond"/>
          <w:b/>
          <w:sz w:val="24"/>
          <w:szCs w:val="24"/>
        </w:rPr>
        <w:t>) / (</w:t>
      </w:r>
      <w:r w:rsidR="00EC3115" w:rsidRPr="00F173A6">
        <w:rPr>
          <w:rFonts w:ascii="Garamond" w:hAnsi="Garamond"/>
          <w:b/>
          <w:sz w:val="24"/>
          <w:szCs w:val="24"/>
          <w:lang w:val="en-US"/>
        </w:rPr>
        <w:t>A</w:t>
      </w:r>
      <w:r w:rsidR="00EC3115" w:rsidRPr="00F173A6">
        <w:rPr>
          <w:rFonts w:ascii="Garamond" w:hAnsi="Garamond"/>
          <w:b/>
          <w:sz w:val="24"/>
          <w:szCs w:val="24"/>
          <w:vertAlign w:val="subscript"/>
          <w:lang w:val="en-US"/>
        </w:rPr>
        <w:t>max</w:t>
      </w:r>
      <w:r w:rsidR="00EC3115" w:rsidRPr="00F173A6">
        <w:rPr>
          <w:rFonts w:ascii="Garamond" w:hAnsi="Garamond"/>
          <w:b/>
          <w:sz w:val="24"/>
          <w:szCs w:val="24"/>
          <w:vertAlign w:val="subscript"/>
        </w:rPr>
        <w:t xml:space="preserve"> </w:t>
      </w:r>
      <w:r w:rsidR="00EC3115" w:rsidRPr="00F173A6">
        <w:rPr>
          <w:rFonts w:ascii="Garamond" w:hAnsi="Garamond"/>
          <w:b/>
          <w:sz w:val="24"/>
          <w:szCs w:val="24"/>
        </w:rPr>
        <w:t xml:space="preserve">- </w:t>
      </w:r>
      <w:r w:rsidR="00EC3115" w:rsidRPr="00F173A6">
        <w:rPr>
          <w:rFonts w:ascii="Garamond" w:hAnsi="Garamond"/>
          <w:b/>
          <w:sz w:val="24"/>
          <w:szCs w:val="24"/>
          <w:lang w:val="en-US"/>
        </w:rPr>
        <w:t>A</w:t>
      </w:r>
      <w:r w:rsidR="00EC3115" w:rsidRPr="00F173A6">
        <w:rPr>
          <w:rFonts w:ascii="Garamond" w:hAnsi="Garamond"/>
          <w:b/>
          <w:sz w:val="24"/>
          <w:szCs w:val="24"/>
          <w:vertAlign w:val="subscript"/>
          <w:lang w:val="en-US"/>
        </w:rPr>
        <w:t>min</w:t>
      </w:r>
      <w:r w:rsidR="00EC3115" w:rsidRPr="00F173A6">
        <w:rPr>
          <w:rFonts w:ascii="Garamond" w:hAnsi="Garamond"/>
          <w:b/>
          <w:sz w:val="24"/>
          <w:szCs w:val="24"/>
        </w:rPr>
        <w:t>) х 100</w:t>
      </w:r>
      <w:r w:rsidR="00EC3115" w:rsidRPr="00F173A6">
        <w:rPr>
          <w:rFonts w:ascii="Garamond" w:hAnsi="Garamond"/>
          <w:sz w:val="24"/>
          <w:szCs w:val="24"/>
        </w:rPr>
        <w:t>, где:</w:t>
      </w:r>
    </w:p>
    <w:p w:rsidR="00EC3115" w:rsidRPr="00F173A6" w:rsidRDefault="00EC3115" w:rsidP="00EC3115">
      <w:pPr>
        <w:spacing w:after="0" w:line="240" w:lineRule="auto"/>
        <w:rPr>
          <w:rFonts w:ascii="Garamond" w:hAnsi="Garamond"/>
          <w:sz w:val="24"/>
          <w:szCs w:val="24"/>
        </w:rPr>
      </w:pPr>
    </w:p>
    <w:p w:rsidR="00EC3115" w:rsidRPr="00F173A6" w:rsidRDefault="00EC3115" w:rsidP="00EC3115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proofErr w:type="spellStart"/>
      <w:r w:rsidRPr="00F173A6">
        <w:rPr>
          <w:rFonts w:ascii="Garamond" w:hAnsi="Garamond"/>
          <w:b/>
          <w:sz w:val="24"/>
          <w:szCs w:val="24"/>
        </w:rPr>
        <w:t>Rai</w:t>
      </w:r>
      <w:proofErr w:type="spellEnd"/>
      <w:r w:rsidRPr="00F173A6">
        <w:rPr>
          <w:rFonts w:ascii="Garamond" w:hAnsi="Garamond"/>
          <w:sz w:val="24"/>
          <w:szCs w:val="24"/>
        </w:rPr>
        <w:t> - рейтинг, присуждаемый i-</w:t>
      </w:r>
      <w:proofErr w:type="spellStart"/>
      <w:r w:rsidRPr="00F173A6">
        <w:rPr>
          <w:rFonts w:ascii="Garamond" w:hAnsi="Garamond"/>
          <w:sz w:val="24"/>
          <w:szCs w:val="24"/>
        </w:rPr>
        <w:t>му</w:t>
      </w:r>
      <w:proofErr w:type="spellEnd"/>
      <w:r w:rsidRPr="00F173A6">
        <w:rPr>
          <w:rFonts w:ascii="Garamond" w:hAnsi="Garamond"/>
          <w:sz w:val="24"/>
          <w:szCs w:val="24"/>
        </w:rPr>
        <w:t xml:space="preserve"> предложению (заявке) по указанному критерию;</w:t>
      </w:r>
    </w:p>
    <w:p w:rsidR="00EC3115" w:rsidRPr="00F173A6" w:rsidRDefault="00EC3115" w:rsidP="00EC3115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proofErr w:type="spellStart"/>
      <w:r w:rsidRPr="00F173A6">
        <w:rPr>
          <w:rFonts w:ascii="Garamond" w:hAnsi="Garamond"/>
          <w:b/>
          <w:sz w:val="24"/>
          <w:szCs w:val="24"/>
        </w:rPr>
        <w:t>A</w:t>
      </w:r>
      <w:r w:rsidRPr="00F173A6">
        <w:rPr>
          <w:rFonts w:ascii="Garamond" w:hAnsi="Garamond"/>
          <w:b/>
          <w:sz w:val="24"/>
          <w:szCs w:val="24"/>
          <w:vertAlign w:val="subscript"/>
        </w:rPr>
        <w:t>max</w:t>
      </w:r>
      <w:proofErr w:type="spellEnd"/>
      <w:r w:rsidRPr="00F173A6">
        <w:rPr>
          <w:rFonts w:ascii="Garamond" w:hAnsi="Garamond"/>
          <w:sz w:val="24"/>
          <w:szCs w:val="24"/>
        </w:rPr>
        <w:t> – </w:t>
      </w:r>
      <w:r w:rsidR="00EF2BAA" w:rsidRPr="00F173A6">
        <w:rPr>
          <w:rFonts w:ascii="Garamond" w:hAnsi="Garamond"/>
          <w:sz w:val="24"/>
          <w:szCs w:val="24"/>
        </w:rPr>
        <w:t>начальная (максимальная) цена договора</w:t>
      </w:r>
      <w:r w:rsidRPr="00F173A6">
        <w:rPr>
          <w:rFonts w:ascii="Garamond" w:hAnsi="Garamond"/>
          <w:sz w:val="24"/>
          <w:szCs w:val="24"/>
        </w:rPr>
        <w:t>;</w:t>
      </w:r>
    </w:p>
    <w:p w:rsidR="00EC3115" w:rsidRPr="00F173A6" w:rsidRDefault="00EC3115" w:rsidP="00EC3115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proofErr w:type="spellStart"/>
      <w:r w:rsidRPr="00F173A6">
        <w:rPr>
          <w:rFonts w:ascii="Garamond" w:hAnsi="Garamond"/>
          <w:b/>
          <w:sz w:val="24"/>
          <w:szCs w:val="24"/>
        </w:rPr>
        <w:t>A</w:t>
      </w:r>
      <w:r w:rsidRPr="00F173A6">
        <w:rPr>
          <w:rFonts w:ascii="Garamond" w:hAnsi="Garamond"/>
          <w:b/>
          <w:sz w:val="24"/>
          <w:szCs w:val="24"/>
          <w:vertAlign w:val="subscript"/>
        </w:rPr>
        <w:t>i</w:t>
      </w:r>
      <w:proofErr w:type="spellEnd"/>
      <w:r w:rsidRPr="00F173A6">
        <w:rPr>
          <w:rFonts w:ascii="Garamond" w:hAnsi="Garamond"/>
          <w:sz w:val="24"/>
          <w:szCs w:val="24"/>
        </w:rPr>
        <w:t> - предложение (заявка) i-</w:t>
      </w:r>
      <w:proofErr w:type="spellStart"/>
      <w:r w:rsidRPr="00F173A6">
        <w:rPr>
          <w:rFonts w:ascii="Garamond" w:hAnsi="Garamond"/>
          <w:sz w:val="24"/>
          <w:szCs w:val="24"/>
        </w:rPr>
        <w:t>го</w:t>
      </w:r>
      <w:proofErr w:type="spellEnd"/>
      <w:r w:rsidRPr="00F173A6">
        <w:rPr>
          <w:rFonts w:ascii="Garamond" w:hAnsi="Garamond"/>
          <w:sz w:val="24"/>
          <w:szCs w:val="24"/>
        </w:rPr>
        <w:t xml:space="preserve"> участника по цене договора.</w:t>
      </w:r>
    </w:p>
    <w:p w:rsidR="00EC3115" w:rsidRPr="00F173A6" w:rsidRDefault="00EC3115" w:rsidP="00EC3115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proofErr w:type="spellStart"/>
      <w:r w:rsidRPr="00F173A6">
        <w:rPr>
          <w:rFonts w:ascii="Garamond" w:hAnsi="Garamond"/>
          <w:b/>
          <w:sz w:val="24"/>
          <w:szCs w:val="24"/>
        </w:rPr>
        <w:t>A</w:t>
      </w:r>
      <w:r w:rsidRPr="00F173A6">
        <w:rPr>
          <w:rFonts w:ascii="Garamond" w:hAnsi="Garamond"/>
          <w:b/>
          <w:sz w:val="24"/>
          <w:szCs w:val="24"/>
          <w:vertAlign w:val="subscript"/>
        </w:rPr>
        <w:t>min</w:t>
      </w:r>
      <w:proofErr w:type="spellEnd"/>
      <w:r w:rsidRPr="00F173A6">
        <w:rPr>
          <w:rFonts w:ascii="Garamond" w:hAnsi="Garamond"/>
          <w:sz w:val="24"/>
          <w:szCs w:val="24"/>
        </w:rPr>
        <w:t xml:space="preserve"> – минимальный, из </w:t>
      </w:r>
      <w:proofErr w:type="gramStart"/>
      <w:r w:rsidRPr="00F173A6">
        <w:rPr>
          <w:rFonts w:ascii="Garamond" w:hAnsi="Garamond"/>
          <w:sz w:val="24"/>
          <w:szCs w:val="24"/>
        </w:rPr>
        <w:t>предложенных</w:t>
      </w:r>
      <w:proofErr w:type="gramEnd"/>
      <w:r w:rsidRPr="00F173A6">
        <w:rPr>
          <w:rFonts w:ascii="Garamond" w:hAnsi="Garamond"/>
          <w:sz w:val="24"/>
          <w:szCs w:val="24"/>
        </w:rPr>
        <w:t xml:space="preserve"> участниками показатель цены договора.</w:t>
      </w:r>
    </w:p>
    <w:p w:rsidR="00EC3115" w:rsidRPr="00F173A6" w:rsidRDefault="00EC3115" w:rsidP="00EC3115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:rsidR="00EC3115" w:rsidRPr="00F173A6" w:rsidRDefault="00EC3115" w:rsidP="00EC3115">
      <w:pPr>
        <w:ind w:firstLine="708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>Для расчета итогового рейтинга по предложению (заявке), рейтинг, присуждаемый этой заявке по критерию «Цена Договора» умножается на соответствующий указанный коэффициент значимости критерия.</w:t>
      </w:r>
    </w:p>
    <w:p w:rsidR="00273B6F" w:rsidRPr="00F173A6" w:rsidRDefault="00C1096C" w:rsidP="00EC3115">
      <w:pPr>
        <w:ind w:firstLine="720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b/>
          <w:sz w:val="24"/>
          <w:szCs w:val="24"/>
        </w:rPr>
        <w:t>2.</w:t>
      </w:r>
      <w:r w:rsidR="00EB08BB" w:rsidRPr="00F173A6">
        <w:rPr>
          <w:rFonts w:ascii="Garamond" w:hAnsi="Garamond"/>
          <w:b/>
          <w:sz w:val="24"/>
          <w:szCs w:val="24"/>
        </w:rPr>
        <w:t xml:space="preserve"> </w:t>
      </w:r>
      <w:bookmarkStart w:id="3" w:name="_Toc278556334"/>
      <w:r w:rsidR="00273B6F" w:rsidRPr="00F173A6">
        <w:rPr>
          <w:rFonts w:ascii="Garamond" w:hAnsi="Garamond"/>
          <w:b/>
          <w:sz w:val="24"/>
          <w:szCs w:val="24"/>
        </w:rPr>
        <w:t>Порядок расчета значения по критерию – «Качество работ и квалификация участника»</w:t>
      </w:r>
      <w:bookmarkEnd w:id="3"/>
      <w:r w:rsidR="00273B6F" w:rsidRPr="00F173A6">
        <w:rPr>
          <w:rFonts w:ascii="Garamond" w:hAnsi="Garamond"/>
          <w:b/>
          <w:sz w:val="24"/>
          <w:szCs w:val="24"/>
        </w:rPr>
        <w:t xml:space="preserve"> - </w:t>
      </w:r>
      <w:r w:rsidR="00273B6F" w:rsidRPr="00F173A6">
        <w:rPr>
          <w:rFonts w:ascii="Garamond" w:hAnsi="Garamond"/>
          <w:sz w:val="24"/>
          <w:szCs w:val="24"/>
        </w:rPr>
        <w:t xml:space="preserve">по данному критерию </w:t>
      </w:r>
      <w:r w:rsidR="00273B6F" w:rsidRPr="00F173A6">
        <w:rPr>
          <w:rFonts w:ascii="Garamond" w:hAnsi="Garamond"/>
          <w:spacing w:val="2"/>
          <w:sz w:val="24"/>
          <w:szCs w:val="24"/>
        </w:rPr>
        <w:t xml:space="preserve">рассматриваются следующие показатели </w:t>
      </w:r>
      <w:r w:rsidR="00273B6F" w:rsidRPr="00F173A6">
        <w:rPr>
          <w:rFonts w:ascii="Garamond" w:hAnsi="Garamond"/>
          <w:sz w:val="24"/>
          <w:szCs w:val="24"/>
        </w:rPr>
        <w:t>(сумма максимальных значений всех показателей критерия – 100 баллов):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0"/>
        <w:gridCol w:w="7308"/>
        <w:gridCol w:w="972"/>
      </w:tblGrid>
      <w:tr w:rsidR="00690265" w:rsidRPr="00F173A6" w:rsidTr="004D7923">
        <w:trPr>
          <w:trHeight w:val="780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0265" w:rsidRPr="00F173A6" w:rsidRDefault="00690265" w:rsidP="00690265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F173A6">
              <w:rPr>
                <w:rFonts w:ascii="Garamond" w:hAnsi="Garamond" w:cs="Garamond"/>
                <w:b/>
                <w:sz w:val="24"/>
                <w:lang w:eastAsia="ru-RU"/>
              </w:rPr>
              <w:t xml:space="preserve">№ </w:t>
            </w:r>
            <w:proofErr w:type="spellStart"/>
            <w:r w:rsidRPr="00F173A6">
              <w:rPr>
                <w:rFonts w:ascii="Garamond" w:hAnsi="Garamond" w:cs="Garamond"/>
                <w:b/>
                <w:sz w:val="24"/>
                <w:lang w:eastAsia="ru-RU"/>
              </w:rPr>
              <w:t>пп</w:t>
            </w:r>
            <w:proofErr w:type="spellEnd"/>
          </w:p>
        </w:tc>
        <w:tc>
          <w:tcPr>
            <w:tcW w:w="7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0265" w:rsidRPr="00F173A6" w:rsidRDefault="00690265" w:rsidP="00690265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F173A6">
              <w:rPr>
                <w:rFonts w:ascii="Garamond" w:hAnsi="Garamond" w:cs="Garamond"/>
                <w:b/>
                <w:sz w:val="24"/>
                <w:lang w:eastAsia="ru-RU"/>
              </w:rPr>
              <w:t>Общее максимальное количество баллов, которое может быть присуждено по данному критерию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0265" w:rsidRPr="00F173A6" w:rsidRDefault="00690265" w:rsidP="00690265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F173A6">
              <w:rPr>
                <w:rFonts w:ascii="Garamond" w:hAnsi="Garamond" w:cs="Garamond"/>
                <w:b/>
                <w:sz w:val="24"/>
                <w:lang w:eastAsia="ru-RU"/>
              </w:rPr>
              <w:t>100</w:t>
            </w:r>
          </w:p>
        </w:tc>
      </w:tr>
      <w:tr w:rsidR="00690265" w:rsidRPr="00F173A6" w:rsidTr="004D7923">
        <w:trPr>
          <w:trHeight w:val="1445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0265" w:rsidRPr="00F173A6" w:rsidRDefault="00690265" w:rsidP="00690265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F173A6">
              <w:rPr>
                <w:rFonts w:ascii="Garamond" w:hAnsi="Garamond"/>
                <w:lang w:eastAsia="ru-RU"/>
              </w:rPr>
              <w:t>1</w:t>
            </w:r>
          </w:p>
        </w:tc>
        <w:tc>
          <w:tcPr>
            <w:tcW w:w="7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90265" w:rsidRPr="00F173A6" w:rsidRDefault="00690265" w:rsidP="0040451C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proofErr w:type="gramStart"/>
            <w:r w:rsidRPr="00F173A6">
              <w:rPr>
                <w:rFonts w:ascii="Garamond" w:hAnsi="Garamond"/>
                <w:b/>
                <w:sz w:val="24"/>
                <w:szCs w:val="24"/>
                <w:lang w:eastAsia="ru-RU"/>
              </w:rPr>
              <w:t>Наличие положительных отзывов</w:t>
            </w:r>
            <w:r w:rsidRPr="00F173A6">
              <w:rPr>
                <w:rFonts w:ascii="Garamond" w:hAnsi="Garamond"/>
                <w:sz w:val="24"/>
                <w:szCs w:val="24"/>
                <w:lang w:eastAsia="ru-RU"/>
              </w:rPr>
              <w:t xml:space="preserve"> – данный показатель оценивает деловую репутацию участника закупки – для оценки </w:t>
            </w:r>
            <w:r w:rsidR="00AD724C" w:rsidRPr="00F173A6">
              <w:rPr>
                <w:rFonts w:ascii="Garamond" w:hAnsi="Garamond"/>
                <w:sz w:val="24"/>
                <w:szCs w:val="24"/>
                <w:lang w:eastAsia="ru-RU"/>
              </w:rPr>
              <w:t xml:space="preserve">по данному показателю участники </w:t>
            </w:r>
            <w:r w:rsidRPr="00F173A6">
              <w:rPr>
                <w:rFonts w:ascii="Garamond" w:hAnsi="Garamond"/>
                <w:sz w:val="24"/>
                <w:szCs w:val="24"/>
                <w:lang w:eastAsia="ru-RU"/>
              </w:rPr>
              <w:t>предоставляют</w:t>
            </w:r>
            <w:r w:rsidR="00AD724C" w:rsidRPr="00F173A6">
              <w:rPr>
                <w:rFonts w:ascii="Garamond" w:hAnsi="Garamond"/>
                <w:sz w:val="24"/>
                <w:szCs w:val="24"/>
                <w:lang w:eastAsia="ru-RU"/>
              </w:rPr>
              <w:t xml:space="preserve"> надлежащим образом заверенные</w:t>
            </w:r>
            <w:r w:rsidRPr="00F173A6">
              <w:rPr>
                <w:rFonts w:ascii="Garamond" w:hAnsi="Garamond"/>
                <w:sz w:val="24"/>
                <w:szCs w:val="24"/>
                <w:lang w:eastAsia="ru-RU"/>
              </w:rPr>
              <w:t xml:space="preserve"> </w:t>
            </w:r>
            <w:r w:rsidRPr="00F173A6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копии документов (благодарственны</w:t>
            </w:r>
            <w:r w:rsidR="00AD724C" w:rsidRPr="00F173A6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х</w:t>
            </w:r>
            <w:r w:rsidRPr="00F173A6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пис</w:t>
            </w:r>
            <w:r w:rsidR="00AD724C" w:rsidRPr="00F173A6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ем и иных документов</w:t>
            </w:r>
            <w:r w:rsidRPr="00F173A6">
              <w:rPr>
                <w:rFonts w:ascii="Garamond" w:eastAsia="Times New Roman" w:hAnsi="Garamond"/>
                <w:sz w:val="24"/>
                <w:szCs w:val="24"/>
                <w:lang w:eastAsia="ru-RU"/>
              </w:rPr>
              <w:t>), содержащи</w:t>
            </w:r>
            <w:r w:rsidR="00AD724C" w:rsidRPr="00F173A6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х</w:t>
            </w:r>
            <w:r w:rsidRPr="00F173A6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положительные отзывы клиентов о</w:t>
            </w:r>
            <w:r w:rsidR="0040451C" w:rsidRPr="00F173A6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поставке товаров</w:t>
            </w:r>
            <w:r w:rsidRPr="00F173A6">
              <w:rPr>
                <w:rFonts w:ascii="Garamond" w:eastAsia="Times New Roman" w:hAnsi="Garamond"/>
                <w:sz w:val="24"/>
                <w:szCs w:val="24"/>
                <w:lang w:eastAsia="ru-RU"/>
              </w:rPr>
              <w:t>, аналогичных указанным в Техническом задании настоящей документации).</w:t>
            </w:r>
            <w:proofErr w:type="gramEnd"/>
            <w:r w:rsidRPr="00F173A6">
              <w:rPr>
                <w:rFonts w:ascii="Garamond" w:hAnsi="Garamond" w:cs="Garamond"/>
                <w:i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F173A6">
              <w:rPr>
                <w:rFonts w:ascii="Garamond" w:hAnsi="Garamond" w:cs="Garamond"/>
                <w:i/>
                <w:sz w:val="24"/>
                <w:szCs w:val="24"/>
                <w:lang w:eastAsia="ru-RU"/>
              </w:rPr>
              <w:t>(Максимальный балл (50) присваивается заявке участника, предоставившего наибольшее количество вышеуказанных документов.</w:t>
            </w:r>
            <w:proofErr w:type="gramEnd"/>
            <w:r w:rsidRPr="00F173A6">
              <w:rPr>
                <w:rFonts w:ascii="Garamond" w:hAnsi="Garamond" w:cs="Garamond"/>
                <w:i/>
                <w:sz w:val="24"/>
                <w:szCs w:val="24"/>
                <w:lang w:eastAsia="ru-RU"/>
              </w:rPr>
              <w:t xml:space="preserve"> Оценка остальных предложений рассчитывается как отношение расчетного показателя участника к наибольшему показателю (которому присвоено 50 баллов),  умноженного на максимальный балл (50).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0265" w:rsidRPr="00F173A6" w:rsidRDefault="00690265" w:rsidP="00690265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F173A6">
              <w:rPr>
                <w:rFonts w:ascii="Garamond" w:hAnsi="Garamond" w:cs="Garamond"/>
                <w:b/>
                <w:sz w:val="24"/>
                <w:lang w:eastAsia="ru-RU"/>
              </w:rPr>
              <w:t>50</w:t>
            </w:r>
          </w:p>
        </w:tc>
      </w:tr>
      <w:tr w:rsidR="00690265" w:rsidRPr="00F173A6" w:rsidTr="004D7923">
        <w:trPr>
          <w:trHeight w:val="1445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0265" w:rsidRPr="00F173A6" w:rsidRDefault="00690265" w:rsidP="00690265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F173A6">
              <w:rPr>
                <w:rFonts w:ascii="Garamond" w:hAnsi="Garamond" w:cs="Garamond"/>
                <w:sz w:val="24"/>
                <w:lang w:eastAsia="ru-RU"/>
              </w:rPr>
              <w:t>2</w:t>
            </w:r>
          </w:p>
        </w:tc>
        <w:tc>
          <w:tcPr>
            <w:tcW w:w="7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90265" w:rsidRPr="00F173A6" w:rsidRDefault="00690265" w:rsidP="00690265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</w:rPr>
            </w:pPr>
            <w:r w:rsidRPr="00F173A6">
              <w:rPr>
                <w:rFonts w:ascii="Garamond" w:eastAsia="Times New Roman" w:hAnsi="Garamond"/>
                <w:b/>
                <w:sz w:val="24"/>
                <w:szCs w:val="24"/>
              </w:rPr>
              <w:t>Предложения участника по наличию опыта поставки товаров по предмету закупочной процедуры</w:t>
            </w:r>
            <w:r w:rsidRPr="00F173A6">
              <w:rPr>
                <w:rFonts w:ascii="Garamond" w:eastAsia="Times New Roman" w:hAnsi="Garamond"/>
                <w:sz w:val="24"/>
                <w:szCs w:val="24"/>
              </w:rPr>
              <w:t xml:space="preserve"> – для оценки по данному показателю участники предоставляют </w:t>
            </w:r>
            <w:r w:rsidRPr="00F173A6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копии договоров (с приложением копий </w:t>
            </w:r>
            <w:r w:rsidR="0040451C" w:rsidRPr="00F173A6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товарных накладных) на поставку товаров</w:t>
            </w:r>
            <w:r w:rsidRPr="00F173A6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 применительно к Техническому заданию настоящей документации (Приложение 2  документации).</w:t>
            </w:r>
          </w:p>
          <w:p w:rsidR="00690265" w:rsidRPr="00F173A6" w:rsidRDefault="00690265" w:rsidP="00690265">
            <w:pPr>
              <w:spacing w:after="0" w:line="240" w:lineRule="auto"/>
              <w:jc w:val="both"/>
              <w:rPr>
                <w:rFonts w:ascii="Garamond" w:hAnsi="Garamond"/>
                <w:lang w:eastAsia="ru-RU"/>
              </w:rPr>
            </w:pPr>
            <w:proofErr w:type="gramStart"/>
            <w:r w:rsidRPr="00F173A6">
              <w:rPr>
                <w:rFonts w:ascii="Garamond" w:eastAsia="Times New Roman" w:hAnsi="Garamond"/>
                <w:i/>
                <w:sz w:val="24"/>
                <w:szCs w:val="24"/>
              </w:rPr>
              <w:t>(Максимальный балл (50) присваивается заявке участника, предоставившего наибольшее количество вышеуказанных документов.</w:t>
            </w:r>
            <w:proofErr w:type="gramEnd"/>
            <w:r w:rsidRPr="00F173A6">
              <w:rPr>
                <w:rFonts w:ascii="Garamond" w:eastAsia="Times New Roman" w:hAnsi="Garamond"/>
                <w:i/>
                <w:sz w:val="24"/>
                <w:szCs w:val="24"/>
              </w:rPr>
              <w:t xml:space="preserve"> Оценка остальных предложений рассчитывается как отношение расчетного показателя участника к наибольшему показателю (которому присвоено 50 баллов), умноженного на максимальный балл (50).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0265" w:rsidRPr="00F173A6" w:rsidRDefault="00690265" w:rsidP="00690265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F173A6">
              <w:rPr>
                <w:rFonts w:ascii="Garamond" w:hAnsi="Garamond" w:cs="Garamond"/>
                <w:b/>
                <w:sz w:val="24"/>
                <w:lang w:eastAsia="ru-RU"/>
              </w:rPr>
              <w:t>50</w:t>
            </w:r>
          </w:p>
        </w:tc>
      </w:tr>
      <w:tr w:rsidR="00690265" w:rsidRPr="00F173A6" w:rsidTr="004D7923">
        <w:trPr>
          <w:trHeight w:val="270"/>
        </w:trPr>
        <w:tc>
          <w:tcPr>
            <w:tcW w:w="79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90265" w:rsidRPr="00F173A6" w:rsidRDefault="00690265" w:rsidP="00690265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F173A6">
              <w:rPr>
                <w:rFonts w:ascii="Garamond" w:hAnsi="Garamond" w:cs="Garamond"/>
                <w:b/>
                <w:sz w:val="24"/>
                <w:lang w:eastAsia="ru-RU"/>
              </w:rPr>
              <w:t>ИТОГО баллов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0265" w:rsidRPr="00F173A6" w:rsidRDefault="00690265" w:rsidP="00690265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F173A6">
              <w:rPr>
                <w:rFonts w:ascii="Garamond" w:hAnsi="Garamond" w:cs="Garamond"/>
                <w:b/>
                <w:sz w:val="24"/>
                <w:lang w:eastAsia="ru-RU"/>
              </w:rPr>
              <w:t>100</w:t>
            </w:r>
          </w:p>
        </w:tc>
      </w:tr>
    </w:tbl>
    <w:p w:rsidR="00273B6F" w:rsidRPr="00F173A6" w:rsidRDefault="00273B6F" w:rsidP="007A5BF4">
      <w:pPr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 xml:space="preserve">Рейтинг, присуждаемый </w:t>
      </w:r>
      <w:proofErr w:type="spellStart"/>
      <w:r w:rsidRPr="00F173A6">
        <w:rPr>
          <w:rFonts w:ascii="Garamond" w:hAnsi="Garamond"/>
          <w:sz w:val="24"/>
          <w:szCs w:val="24"/>
          <w:lang w:val="en-US"/>
        </w:rPr>
        <w:t>i</w:t>
      </w:r>
      <w:proofErr w:type="spellEnd"/>
      <w:r w:rsidRPr="00F173A6">
        <w:rPr>
          <w:rFonts w:ascii="Garamond" w:hAnsi="Garamond"/>
          <w:sz w:val="24"/>
          <w:szCs w:val="24"/>
        </w:rPr>
        <w:t>-й заявке по данному критерию, определяется по формуле:</w:t>
      </w:r>
    </w:p>
    <w:p w:rsidR="00273B6F" w:rsidRPr="00F173A6" w:rsidRDefault="00273B6F" w:rsidP="007A5BF4">
      <w:pPr>
        <w:widowControl w:val="0"/>
        <w:autoSpaceDE w:val="0"/>
        <w:autoSpaceDN w:val="0"/>
        <w:adjustRightInd w:val="0"/>
        <w:ind w:firstLine="720"/>
        <w:rPr>
          <w:rFonts w:ascii="Garamond" w:hAnsi="Garamond"/>
          <w:sz w:val="24"/>
          <w:szCs w:val="24"/>
          <w:lang w:val="en-US"/>
        </w:rPr>
      </w:pPr>
      <w:r w:rsidRPr="00F173A6">
        <w:rPr>
          <w:rFonts w:ascii="Garamond" w:hAnsi="Garamond"/>
          <w:b/>
          <w:sz w:val="24"/>
          <w:szCs w:val="24"/>
        </w:rPr>
        <w:lastRenderedPageBreak/>
        <w:t xml:space="preserve">                                </w:t>
      </w:r>
      <w:proofErr w:type="spellStart"/>
      <w:r w:rsidRPr="00F173A6">
        <w:rPr>
          <w:rFonts w:ascii="Garamond" w:hAnsi="Garamond"/>
          <w:b/>
          <w:sz w:val="24"/>
          <w:szCs w:val="24"/>
          <w:lang w:val="en-US"/>
        </w:rPr>
        <w:t>Rci</w:t>
      </w:r>
      <w:proofErr w:type="spellEnd"/>
      <w:r w:rsidRPr="00F173A6">
        <w:rPr>
          <w:rFonts w:ascii="Garamond" w:hAnsi="Garamond"/>
          <w:b/>
          <w:sz w:val="24"/>
          <w:szCs w:val="24"/>
          <w:lang w:val="en-US"/>
        </w:rPr>
        <w:t xml:space="preserve"> = Ci1+Ci2+…+</w:t>
      </w:r>
      <w:proofErr w:type="spellStart"/>
      <w:r w:rsidRPr="00F173A6">
        <w:rPr>
          <w:rFonts w:ascii="Garamond" w:hAnsi="Garamond"/>
          <w:b/>
          <w:sz w:val="24"/>
          <w:szCs w:val="24"/>
          <w:lang w:val="en-US"/>
        </w:rPr>
        <w:t>Cik</w:t>
      </w:r>
      <w:proofErr w:type="spellEnd"/>
      <w:r w:rsidRPr="00F173A6">
        <w:rPr>
          <w:rFonts w:ascii="Garamond" w:hAnsi="Garamond"/>
          <w:b/>
          <w:sz w:val="24"/>
          <w:szCs w:val="24"/>
          <w:lang w:val="en-US"/>
        </w:rPr>
        <w:t xml:space="preserve">, </w:t>
      </w:r>
      <w:r w:rsidRPr="00F173A6">
        <w:rPr>
          <w:rFonts w:ascii="Garamond" w:hAnsi="Garamond"/>
          <w:sz w:val="24"/>
          <w:szCs w:val="24"/>
        </w:rPr>
        <w:t>где</w:t>
      </w:r>
      <w:r w:rsidRPr="00F173A6">
        <w:rPr>
          <w:rFonts w:ascii="Garamond" w:hAnsi="Garamond"/>
          <w:sz w:val="24"/>
          <w:szCs w:val="24"/>
          <w:lang w:val="en-US"/>
        </w:rPr>
        <w:t>:</w:t>
      </w:r>
    </w:p>
    <w:p w:rsidR="00273B6F" w:rsidRPr="00F173A6" w:rsidRDefault="00273B6F" w:rsidP="007A5BF4">
      <w:pPr>
        <w:spacing w:line="360" w:lineRule="atLeast"/>
        <w:jc w:val="both"/>
        <w:rPr>
          <w:rFonts w:ascii="Garamond" w:hAnsi="Garamond"/>
          <w:sz w:val="24"/>
          <w:szCs w:val="24"/>
        </w:rPr>
      </w:pPr>
      <w:proofErr w:type="spellStart"/>
      <w:r w:rsidRPr="00F173A6">
        <w:rPr>
          <w:rFonts w:ascii="Garamond" w:hAnsi="Garamond"/>
          <w:b/>
          <w:sz w:val="24"/>
          <w:szCs w:val="24"/>
          <w:lang w:val="en-US"/>
        </w:rPr>
        <w:t>Rc</w:t>
      </w:r>
      <w:r w:rsidRPr="00F173A6">
        <w:rPr>
          <w:rFonts w:ascii="Garamond" w:hAnsi="Garamond"/>
          <w:b/>
          <w:sz w:val="24"/>
          <w:szCs w:val="24"/>
          <w:vertAlign w:val="subscript"/>
          <w:lang w:val="en-US"/>
        </w:rPr>
        <w:t>i</w:t>
      </w:r>
      <w:proofErr w:type="spellEnd"/>
      <w:r w:rsidRPr="00F173A6">
        <w:rPr>
          <w:rFonts w:ascii="Garamond" w:hAnsi="Garamond"/>
          <w:sz w:val="24"/>
          <w:szCs w:val="24"/>
        </w:rPr>
        <w:t xml:space="preserve"> - рейтинг, присуждаемый </w:t>
      </w:r>
      <w:proofErr w:type="spellStart"/>
      <w:r w:rsidRPr="00F173A6">
        <w:rPr>
          <w:rFonts w:ascii="Garamond" w:hAnsi="Garamond"/>
          <w:sz w:val="24"/>
          <w:szCs w:val="24"/>
          <w:lang w:val="en-US"/>
        </w:rPr>
        <w:t>i</w:t>
      </w:r>
      <w:proofErr w:type="spellEnd"/>
      <w:r w:rsidRPr="00F173A6">
        <w:rPr>
          <w:rFonts w:ascii="Garamond" w:hAnsi="Garamond"/>
          <w:sz w:val="24"/>
          <w:szCs w:val="24"/>
        </w:rPr>
        <w:t>-й заявке по указанному критерию;</w:t>
      </w:r>
    </w:p>
    <w:p w:rsidR="00273B6F" w:rsidRPr="00F173A6" w:rsidRDefault="00273B6F" w:rsidP="007A5BF4">
      <w:pPr>
        <w:jc w:val="both"/>
        <w:rPr>
          <w:rFonts w:ascii="Garamond" w:hAnsi="Garamond"/>
          <w:sz w:val="24"/>
          <w:szCs w:val="24"/>
        </w:rPr>
      </w:pPr>
      <w:proofErr w:type="spellStart"/>
      <w:proofErr w:type="gramStart"/>
      <w:r w:rsidRPr="00F173A6">
        <w:rPr>
          <w:rFonts w:ascii="Garamond" w:hAnsi="Garamond"/>
          <w:b/>
          <w:sz w:val="24"/>
          <w:szCs w:val="24"/>
          <w:lang w:val="en-US"/>
        </w:rPr>
        <w:t>C</w:t>
      </w:r>
      <w:r w:rsidRPr="00F173A6">
        <w:rPr>
          <w:rFonts w:ascii="Garamond" w:hAnsi="Garamond"/>
          <w:b/>
          <w:sz w:val="24"/>
          <w:szCs w:val="24"/>
          <w:vertAlign w:val="superscript"/>
          <w:lang w:val="en-US"/>
        </w:rPr>
        <w:t>i</w:t>
      </w:r>
      <w:r w:rsidRPr="00F173A6">
        <w:rPr>
          <w:rFonts w:ascii="Garamond" w:hAnsi="Garamond"/>
          <w:b/>
          <w:sz w:val="24"/>
          <w:szCs w:val="24"/>
          <w:vertAlign w:val="subscript"/>
          <w:lang w:val="en-US"/>
        </w:rPr>
        <w:t>k</w:t>
      </w:r>
      <w:proofErr w:type="spellEnd"/>
      <w:r w:rsidRPr="00F173A6">
        <w:rPr>
          <w:rFonts w:ascii="Garamond" w:hAnsi="Garamond"/>
          <w:b/>
          <w:sz w:val="24"/>
          <w:szCs w:val="24"/>
          <w:lang w:val="en-US"/>
        </w:rPr>
        <w:t> </w:t>
      </w:r>
      <w:r w:rsidRPr="00F173A6">
        <w:rPr>
          <w:rFonts w:ascii="Garamond" w:hAnsi="Garamond"/>
          <w:sz w:val="24"/>
          <w:szCs w:val="24"/>
        </w:rPr>
        <w:t>-</w:t>
      </w:r>
      <w:r w:rsidRPr="00F173A6">
        <w:rPr>
          <w:rFonts w:ascii="Garamond" w:hAnsi="Garamond"/>
          <w:sz w:val="24"/>
          <w:szCs w:val="24"/>
          <w:lang w:val="en-US"/>
        </w:rPr>
        <w:t> </w:t>
      </w:r>
      <w:r w:rsidRPr="00F173A6">
        <w:rPr>
          <w:rFonts w:ascii="Garamond" w:hAnsi="Garamond"/>
          <w:sz w:val="24"/>
          <w:szCs w:val="24"/>
        </w:rPr>
        <w:t xml:space="preserve">значение в баллах, присуждаемое комиссией по закупке </w:t>
      </w:r>
      <w:proofErr w:type="spellStart"/>
      <w:r w:rsidRPr="00F173A6">
        <w:rPr>
          <w:rFonts w:ascii="Garamond" w:hAnsi="Garamond"/>
          <w:sz w:val="24"/>
          <w:szCs w:val="24"/>
          <w:lang w:val="en-US"/>
        </w:rPr>
        <w:t>i</w:t>
      </w:r>
      <w:proofErr w:type="spellEnd"/>
      <w:r w:rsidRPr="00F173A6">
        <w:rPr>
          <w:rFonts w:ascii="Garamond" w:hAnsi="Garamond"/>
          <w:sz w:val="24"/>
          <w:szCs w:val="24"/>
        </w:rPr>
        <w:t xml:space="preserve">-й заявке на участие в процедуре запроса предложений каждому показателю, </w:t>
      </w:r>
      <w:r w:rsidRPr="00F173A6">
        <w:rPr>
          <w:rFonts w:ascii="Garamond" w:hAnsi="Garamond"/>
          <w:sz w:val="24"/>
          <w:szCs w:val="24"/>
          <w:lang w:val="en-US"/>
        </w:rPr>
        <w:t>k</w:t>
      </w:r>
      <w:r w:rsidRPr="00F173A6">
        <w:rPr>
          <w:rFonts w:ascii="Garamond" w:hAnsi="Garamond"/>
          <w:i/>
          <w:sz w:val="24"/>
          <w:szCs w:val="24"/>
        </w:rPr>
        <w:t> - </w:t>
      </w:r>
      <w:r w:rsidRPr="00F173A6">
        <w:rPr>
          <w:rFonts w:ascii="Garamond" w:hAnsi="Garamond"/>
          <w:sz w:val="24"/>
          <w:szCs w:val="24"/>
        </w:rPr>
        <w:t>количество установленных показателей.</w:t>
      </w:r>
      <w:proofErr w:type="gramEnd"/>
    </w:p>
    <w:p w:rsidR="00273B6F" w:rsidRPr="00F173A6" w:rsidRDefault="00273B6F" w:rsidP="007A5BF4">
      <w:pPr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 xml:space="preserve">           Для получения итогового рейтинга по заявке рейтинг, присуждаемый этой заявке по критерию «Качество работ и квалификация участника», умножается на соответствующий указанный коэффициент значимости критерия.</w:t>
      </w:r>
    </w:p>
    <w:p w:rsidR="00273B6F" w:rsidRPr="00F173A6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F173A6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F173A6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F173A6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F173A6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F173A6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F173A6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F173A6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F173A6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F173A6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F173A6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F173A6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F173A6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F173A6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F173A6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F173A6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F173A6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F173A6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F173A6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F173A6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F173A6" w:rsidRDefault="00273B6F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273B6F" w:rsidRPr="00F173A6" w:rsidRDefault="00273B6F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517FA4" w:rsidRPr="00F173A6" w:rsidRDefault="00517FA4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517FA4" w:rsidRPr="00F173A6" w:rsidRDefault="00517FA4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517FA4" w:rsidRPr="00F173A6" w:rsidRDefault="00517FA4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517FA4" w:rsidRPr="00F173A6" w:rsidRDefault="00517FA4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517FA4" w:rsidRPr="00F173A6" w:rsidRDefault="00517FA4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690265" w:rsidRPr="00F173A6" w:rsidRDefault="00690265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690265" w:rsidRPr="00F173A6" w:rsidRDefault="00690265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690265" w:rsidRPr="00F173A6" w:rsidRDefault="00690265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517FA4" w:rsidRPr="00F173A6" w:rsidRDefault="00517FA4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3F0CC3" w:rsidRPr="00F173A6" w:rsidRDefault="003F0CC3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3F0CC3" w:rsidRPr="00F173A6" w:rsidRDefault="003F0CC3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3F0CC3" w:rsidRPr="00F173A6" w:rsidRDefault="003F0CC3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3F0CC3" w:rsidRPr="00F173A6" w:rsidRDefault="003F0CC3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3F0CC3" w:rsidRPr="00F173A6" w:rsidRDefault="003F0CC3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D37A7C" w:rsidRPr="00F173A6" w:rsidRDefault="00D37A7C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D37A7C" w:rsidRPr="00F173A6" w:rsidRDefault="00D37A7C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D37A7C" w:rsidRPr="00F173A6" w:rsidRDefault="00D37A7C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3F0CC3" w:rsidRPr="00F173A6" w:rsidRDefault="003F0CC3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273B6F" w:rsidRPr="00F173A6" w:rsidRDefault="00273B6F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lastRenderedPageBreak/>
        <w:t>Приложение 6</w:t>
      </w:r>
    </w:p>
    <w:p w:rsidR="00273B6F" w:rsidRPr="00F173A6" w:rsidRDefault="00273B6F" w:rsidP="001408EC">
      <w:pPr>
        <w:pStyle w:val="a4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ab/>
      </w:r>
      <w:r w:rsidRPr="00F173A6">
        <w:rPr>
          <w:rFonts w:ascii="Garamond" w:hAnsi="Garamond"/>
          <w:sz w:val="24"/>
          <w:szCs w:val="24"/>
        </w:rPr>
        <w:tab/>
      </w:r>
      <w:r w:rsidRPr="00F173A6">
        <w:rPr>
          <w:rFonts w:ascii="Garamond" w:hAnsi="Garamond"/>
          <w:sz w:val="24"/>
          <w:szCs w:val="24"/>
        </w:rPr>
        <w:tab/>
      </w:r>
      <w:r w:rsidRPr="00F173A6">
        <w:rPr>
          <w:rFonts w:ascii="Garamond" w:hAnsi="Garamond"/>
          <w:sz w:val="24"/>
          <w:szCs w:val="24"/>
        </w:rPr>
        <w:tab/>
      </w:r>
      <w:r w:rsidRPr="00F173A6">
        <w:rPr>
          <w:rFonts w:ascii="Garamond" w:hAnsi="Garamond"/>
          <w:sz w:val="24"/>
          <w:szCs w:val="24"/>
        </w:rPr>
        <w:tab/>
      </w:r>
      <w:r w:rsidRPr="00F173A6">
        <w:rPr>
          <w:rFonts w:ascii="Garamond" w:hAnsi="Garamond"/>
          <w:sz w:val="24"/>
          <w:szCs w:val="24"/>
        </w:rPr>
        <w:tab/>
      </w:r>
      <w:r w:rsidRPr="00F173A6">
        <w:rPr>
          <w:rFonts w:ascii="Garamond" w:hAnsi="Garamond"/>
          <w:sz w:val="24"/>
          <w:szCs w:val="24"/>
        </w:rPr>
        <w:tab/>
      </w:r>
      <w:r w:rsidRPr="00F173A6">
        <w:rPr>
          <w:rFonts w:ascii="Garamond" w:hAnsi="Garamond"/>
          <w:sz w:val="24"/>
          <w:szCs w:val="24"/>
        </w:rPr>
        <w:tab/>
        <w:t xml:space="preserve">к документации об </w:t>
      </w:r>
      <w:proofErr w:type="gramStart"/>
      <w:r w:rsidRPr="00F173A6">
        <w:rPr>
          <w:rFonts w:ascii="Garamond" w:hAnsi="Garamond"/>
          <w:sz w:val="24"/>
          <w:szCs w:val="24"/>
        </w:rPr>
        <w:t>открытом</w:t>
      </w:r>
      <w:proofErr w:type="gramEnd"/>
      <w:r w:rsidRPr="00F173A6">
        <w:rPr>
          <w:rFonts w:ascii="Garamond" w:hAnsi="Garamond"/>
          <w:sz w:val="24"/>
          <w:szCs w:val="24"/>
        </w:rPr>
        <w:t xml:space="preserve"> </w:t>
      </w:r>
    </w:p>
    <w:p w:rsidR="00273B6F" w:rsidRPr="00F173A6" w:rsidRDefault="00273B6F" w:rsidP="00C02E20">
      <w:pPr>
        <w:pStyle w:val="a4"/>
        <w:ind w:left="4956" w:firstLine="708"/>
        <w:rPr>
          <w:rFonts w:ascii="Garamond" w:hAnsi="Garamond"/>
          <w:sz w:val="24"/>
          <w:szCs w:val="24"/>
        </w:rPr>
      </w:pPr>
      <w:proofErr w:type="gramStart"/>
      <w:r w:rsidRPr="00F173A6">
        <w:rPr>
          <w:rFonts w:ascii="Garamond" w:hAnsi="Garamond"/>
          <w:sz w:val="24"/>
          <w:szCs w:val="24"/>
        </w:rPr>
        <w:t>запросе</w:t>
      </w:r>
      <w:proofErr w:type="gramEnd"/>
      <w:r w:rsidRPr="00F173A6">
        <w:rPr>
          <w:rFonts w:ascii="Garamond" w:hAnsi="Garamond"/>
          <w:sz w:val="24"/>
          <w:szCs w:val="24"/>
        </w:rPr>
        <w:t xml:space="preserve"> предложений</w:t>
      </w:r>
    </w:p>
    <w:p w:rsidR="001B6398" w:rsidRPr="00F173A6" w:rsidRDefault="001B6398" w:rsidP="005562A1">
      <w:pPr>
        <w:pStyle w:val="a4"/>
        <w:jc w:val="center"/>
        <w:rPr>
          <w:rFonts w:ascii="Garamond" w:hAnsi="Garamond"/>
          <w:b/>
          <w:sz w:val="24"/>
          <w:szCs w:val="24"/>
        </w:rPr>
      </w:pPr>
    </w:p>
    <w:p w:rsidR="001B6398" w:rsidRPr="00F173A6" w:rsidRDefault="001B6398" w:rsidP="005562A1">
      <w:pPr>
        <w:pStyle w:val="a4"/>
        <w:jc w:val="center"/>
        <w:rPr>
          <w:rFonts w:ascii="Garamond" w:hAnsi="Garamond"/>
          <w:b/>
          <w:sz w:val="24"/>
          <w:szCs w:val="24"/>
        </w:rPr>
      </w:pPr>
    </w:p>
    <w:p w:rsidR="005562A1" w:rsidRPr="00F173A6" w:rsidRDefault="005562A1" w:rsidP="005562A1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F173A6">
        <w:rPr>
          <w:rFonts w:ascii="Garamond" w:hAnsi="Garamond"/>
          <w:b/>
          <w:sz w:val="24"/>
          <w:szCs w:val="24"/>
        </w:rPr>
        <w:t>ИНСТРУКЦИЯ</w:t>
      </w:r>
    </w:p>
    <w:p w:rsidR="005562A1" w:rsidRPr="00F173A6" w:rsidRDefault="005562A1" w:rsidP="005562A1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F173A6">
        <w:rPr>
          <w:rFonts w:ascii="Garamond" w:hAnsi="Garamond"/>
          <w:b/>
          <w:sz w:val="24"/>
          <w:szCs w:val="24"/>
        </w:rPr>
        <w:t>по заполнению заявки на участие в запросе предложений</w:t>
      </w:r>
    </w:p>
    <w:p w:rsidR="005562A1" w:rsidRPr="00F173A6" w:rsidRDefault="005562A1" w:rsidP="005562A1">
      <w:pPr>
        <w:pStyle w:val="a4"/>
        <w:jc w:val="center"/>
        <w:rPr>
          <w:rFonts w:ascii="Garamond" w:hAnsi="Garamond"/>
          <w:b/>
          <w:sz w:val="24"/>
          <w:szCs w:val="24"/>
        </w:rPr>
      </w:pPr>
    </w:p>
    <w:p w:rsidR="005562A1" w:rsidRPr="00F173A6" w:rsidRDefault="005562A1" w:rsidP="005562A1">
      <w:pPr>
        <w:numPr>
          <w:ilvl w:val="0"/>
          <w:numId w:val="5"/>
        </w:numPr>
        <w:spacing w:after="0" w:line="240" w:lineRule="auto"/>
        <w:jc w:val="both"/>
        <w:rPr>
          <w:rFonts w:ascii="Garamond" w:hAnsi="Garamond"/>
          <w:b/>
          <w:bCs/>
          <w:sz w:val="24"/>
          <w:szCs w:val="24"/>
        </w:rPr>
      </w:pPr>
      <w:r w:rsidRPr="00F173A6">
        <w:rPr>
          <w:rFonts w:ascii="Garamond" w:hAnsi="Garamond"/>
          <w:b/>
          <w:bCs/>
          <w:sz w:val="24"/>
          <w:szCs w:val="24"/>
        </w:rPr>
        <w:t xml:space="preserve"> Оформление заявки на участие в запросе предложений:</w:t>
      </w:r>
    </w:p>
    <w:p w:rsidR="005562A1" w:rsidRPr="00F173A6" w:rsidRDefault="005562A1" w:rsidP="005562A1">
      <w:pPr>
        <w:pStyle w:val="a4"/>
        <w:numPr>
          <w:ilvl w:val="1"/>
          <w:numId w:val="5"/>
        </w:numPr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 xml:space="preserve"> При оформлении заявки не допускается употребление сокращенных слов.</w:t>
      </w:r>
    </w:p>
    <w:p w:rsidR="005562A1" w:rsidRPr="00F173A6" w:rsidRDefault="00D37A7C" w:rsidP="005562A1">
      <w:pPr>
        <w:pStyle w:val="a4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 xml:space="preserve">     </w:t>
      </w:r>
      <w:r w:rsidR="005562A1" w:rsidRPr="00F173A6">
        <w:rPr>
          <w:rFonts w:ascii="Garamond" w:hAnsi="Garamond"/>
          <w:sz w:val="24"/>
          <w:szCs w:val="24"/>
        </w:rPr>
        <w:t>Заявка  на участие в запросе предложений, все представленные документы, входящие в состав заявки, должны быть составлены на русском языке. Прилагаемые к заявке документы, оригиналы которых выданы участнику закупки на ином языке, могут быть представлены на этом языке при условии, что к ним в обязательном порядке прилагается надлежащим образом заверенный перевод на русский язык.</w:t>
      </w:r>
    </w:p>
    <w:p w:rsidR="005562A1" w:rsidRPr="00F173A6" w:rsidRDefault="005562A1" w:rsidP="005562A1">
      <w:pPr>
        <w:pStyle w:val="a4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 xml:space="preserve">      1.2. Заявка </w:t>
      </w:r>
      <w:r w:rsidRPr="00F173A6">
        <w:rPr>
          <w:rFonts w:ascii="Garamond" w:hAnsi="Garamond"/>
          <w:sz w:val="24"/>
          <w:szCs w:val="24"/>
          <w:u w:val="single"/>
        </w:rPr>
        <w:t>в обязательном порядке</w:t>
      </w:r>
      <w:r w:rsidRPr="00F173A6">
        <w:rPr>
          <w:rFonts w:ascii="Garamond" w:hAnsi="Garamond"/>
          <w:sz w:val="24"/>
          <w:szCs w:val="24"/>
        </w:rPr>
        <w:t xml:space="preserve"> должна быть составлена по форме, указанной в Приложении 3 к документации о запросе </w:t>
      </w:r>
      <w:r w:rsidR="009373E2" w:rsidRPr="00F173A6">
        <w:rPr>
          <w:rFonts w:ascii="Garamond" w:hAnsi="Garamond"/>
          <w:sz w:val="24"/>
          <w:szCs w:val="24"/>
        </w:rPr>
        <w:t>предложений</w:t>
      </w:r>
      <w:r w:rsidRPr="00F173A6">
        <w:rPr>
          <w:rFonts w:ascii="Garamond" w:hAnsi="Garamond"/>
          <w:sz w:val="24"/>
          <w:szCs w:val="24"/>
        </w:rPr>
        <w:t>.</w:t>
      </w:r>
    </w:p>
    <w:p w:rsidR="005562A1" w:rsidRPr="00F173A6" w:rsidRDefault="005562A1" w:rsidP="005562A1">
      <w:pPr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 xml:space="preserve">      1.3. </w:t>
      </w:r>
      <w:r w:rsidRPr="00F173A6">
        <w:rPr>
          <w:rFonts w:ascii="Garamond" w:hAnsi="Garamond"/>
          <w:bCs/>
          <w:sz w:val="24"/>
          <w:szCs w:val="24"/>
        </w:rPr>
        <w:t xml:space="preserve"> В случае если на стороне участника закупки выступает несколько лиц  сведения, </w:t>
      </w:r>
    </w:p>
    <w:p w:rsidR="005562A1" w:rsidRPr="00F173A6" w:rsidRDefault="005562A1" w:rsidP="005562A1">
      <w:pPr>
        <w:pStyle w:val="ConsNormal"/>
        <w:tabs>
          <w:tab w:val="left" w:pos="417"/>
        </w:tabs>
        <w:ind w:firstLine="0"/>
        <w:jc w:val="both"/>
        <w:rPr>
          <w:rFonts w:ascii="Garamond" w:hAnsi="Garamond" w:cs="Times New Roman"/>
          <w:bCs/>
          <w:sz w:val="24"/>
          <w:szCs w:val="24"/>
        </w:rPr>
      </w:pPr>
      <w:r w:rsidRPr="00F173A6">
        <w:rPr>
          <w:rFonts w:ascii="Garamond" w:hAnsi="Garamond" w:cs="Times New Roman"/>
          <w:bCs/>
          <w:sz w:val="24"/>
          <w:szCs w:val="24"/>
        </w:rPr>
        <w:t xml:space="preserve">указанные </w:t>
      </w:r>
      <w:r w:rsidRPr="00F173A6">
        <w:rPr>
          <w:rFonts w:ascii="Garamond" w:hAnsi="Garamond" w:cs="Times New Roman"/>
          <w:bCs/>
          <w:sz w:val="24"/>
          <w:szCs w:val="24"/>
          <w:u w:val="single"/>
        </w:rPr>
        <w:t>в п.1. формы заявки «Анкета участника</w:t>
      </w:r>
      <w:r w:rsidRPr="00F173A6">
        <w:rPr>
          <w:rFonts w:ascii="Garamond" w:hAnsi="Garamond" w:cs="Times New Roman"/>
          <w:bCs/>
          <w:sz w:val="24"/>
          <w:szCs w:val="24"/>
        </w:rPr>
        <w:t>», заполняются в отношении каждого лица, выступающего на стороне участника закупки.</w:t>
      </w:r>
    </w:p>
    <w:p w:rsidR="005562A1" w:rsidRPr="00F173A6" w:rsidRDefault="005562A1" w:rsidP="00D37A7C">
      <w:pPr>
        <w:pStyle w:val="ConsNormal"/>
        <w:numPr>
          <w:ilvl w:val="1"/>
          <w:numId w:val="29"/>
        </w:numPr>
        <w:tabs>
          <w:tab w:val="left" w:pos="417"/>
        </w:tabs>
        <w:jc w:val="both"/>
        <w:rPr>
          <w:rFonts w:ascii="Garamond" w:hAnsi="Garamond" w:cs="Times New Roman"/>
          <w:bCs/>
          <w:sz w:val="24"/>
          <w:szCs w:val="24"/>
        </w:rPr>
      </w:pPr>
      <w:r w:rsidRPr="00F173A6">
        <w:rPr>
          <w:rFonts w:ascii="Garamond" w:hAnsi="Garamond" w:cs="Times New Roman"/>
          <w:bCs/>
          <w:sz w:val="24"/>
          <w:szCs w:val="24"/>
        </w:rPr>
        <w:t xml:space="preserve">В случае если на стороне участника закупки выступают несколько лиц </w:t>
      </w:r>
    </w:p>
    <w:p w:rsidR="005562A1" w:rsidRPr="00F173A6" w:rsidRDefault="005562A1" w:rsidP="005562A1">
      <w:pPr>
        <w:pStyle w:val="ConsNormal"/>
        <w:tabs>
          <w:tab w:val="left" w:pos="417"/>
        </w:tabs>
        <w:ind w:firstLine="0"/>
        <w:jc w:val="both"/>
        <w:rPr>
          <w:rFonts w:ascii="Garamond" w:hAnsi="Garamond" w:cs="Times New Roman"/>
          <w:bCs/>
          <w:sz w:val="24"/>
          <w:szCs w:val="24"/>
        </w:rPr>
      </w:pPr>
      <w:r w:rsidRPr="00F173A6">
        <w:rPr>
          <w:rFonts w:ascii="Garamond" w:hAnsi="Garamond" w:cs="Times New Roman"/>
          <w:bCs/>
          <w:sz w:val="24"/>
          <w:szCs w:val="24"/>
        </w:rPr>
        <w:t>(коллективный участник) заявка на участие в открытом запросе предложений подготавливается и подается лидером от своего имени со ссылкой на то, что он представляет интересы коллективного участника.</w:t>
      </w:r>
    </w:p>
    <w:p w:rsidR="005562A1" w:rsidRPr="00F173A6" w:rsidRDefault="005562A1" w:rsidP="005562A1">
      <w:pPr>
        <w:pStyle w:val="ConsNormal"/>
        <w:tabs>
          <w:tab w:val="left" w:pos="417"/>
        </w:tabs>
        <w:ind w:firstLine="0"/>
        <w:jc w:val="both"/>
        <w:rPr>
          <w:rFonts w:ascii="Garamond" w:hAnsi="Garamond" w:cs="Times New Roman"/>
          <w:bCs/>
          <w:sz w:val="24"/>
          <w:szCs w:val="24"/>
        </w:rPr>
      </w:pPr>
      <w:r w:rsidRPr="00F173A6">
        <w:rPr>
          <w:rFonts w:ascii="Garamond" w:hAnsi="Garamond" w:cs="Times New Roman"/>
          <w:bCs/>
          <w:sz w:val="24"/>
          <w:szCs w:val="24"/>
        </w:rPr>
        <w:t xml:space="preserve">          В этом случае обязательно прикладывается копия документа, указанного в </w:t>
      </w:r>
      <w:proofErr w:type="spellStart"/>
      <w:r w:rsidRPr="00F173A6">
        <w:rPr>
          <w:rFonts w:ascii="Garamond" w:hAnsi="Garamond" w:cs="Times New Roman"/>
          <w:bCs/>
          <w:sz w:val="24"/>
          <w:szCs w:val="24"/>
        </w:rPr>
        <w:t>пп</w:t>
      </w:r>
      <w:proofErr w:type="spellEnd"/>
      <w:r w:rsidRPr="00F173A6">
        <w:rPr>
          <w:rFonts w:ascii="Garamond" w:hAnsi="Garamond" w:cs="Times New Roman"/>
          <w:bCs/>
          <w:sz w:val="24"/>
          <w:szCs w:val="24"/>
        </w:rPr>
        <w:t>. 14 п.15 Информационной карты открытого запроса предложений (Приложение 1 к настоящей документации).</w:t>
      </w:r>
    </w:p>
    <w:p w:rsidR="005562A1" w:rsidRPr="00F173A6" w:rsidRDefault="005562A1" w:rsidP="005562A1">
      <w:pPr>
        <w:pStyle w:val="ConsNormal"/>
        <w:tabs>
          <w:tab w:val="left" w:pos="417"/>
        </w:tabs>
        <w:ind w:firstLine="0"/>
        <w:jc w:val="both"/>
        <w:rPr>
          <w:rFonts w:ascii="Garamond" w:hAnsi="Garamond" w:cs="Times New Roman"/>
          <w:bCs/>
          <w:sz w:val="24"/>
          <w:szCs w:val="24"/>
        </w:rPr>
      </w:pPr>
      <w:r w:rsidRPr="00F173A6">
        <w:rPr>
          <w:rFonts w:ascii="Garamond" w:hAnsi="Garamond" w:cs="Times New Roman"/>
          <w:bCs/>
          <w:sz w:val="24"/>
          <w:szCs w:val="24"/>
        </w:rPr>
        <w:tab/>
        <w:t>Лицо может входить в состав только одного коллективного участника. Лицо, входящее в состав коллективного участника не имеет право принимать участие в процедуре закупки в качестве участника или соисполнителя.</w:t>
      </w:r>
    </w:p>
    <w:p w:rsidR="005562A1" w:rsidRPr="00F173A6" w:rsidRDefault="005562A1" w:rsidP="005562A1">
      <w:pPr>
        <w:pStyle w:val="a4"/>
        <w:rPr>
          <w:rFonts w:ascii="Garamond" w:hAnsi="Garamond"/>
          <w:sz w:val="24"/>
          <w:szCs w:val="24"/>
        </w:rPr>
      </w:pPr>
    </w:p>
    <w:p w:rsidR="005562A1" w:rsidRPr="00F173A6" w:rsidRDefault="005562A1" w:rsidP="005562A1">
      <w:pPr>
        <w:numPr>
          <w:ilvl w:val="0"/>
          <w:numId w:val="7"/>
        </w:numPr>
        <w:spacing w:after="0" w:line="240" w:lineRule="auto"/>
        <w:jc w:val="both"/>
        <w:rPr>
          <w:rFonts w:ascii="Garamond" w:hAnsi="Garamond"/>
          <w:b/>
          <w:bCs/>
          <w:sz w:val="24"/>
          <w:szCs w:val="24"/>
        </w:rPr>
      </w:pPr>
      <w:r w:rsidRPr="00F173A6">
        <w:rPr>
          <w:rFonts w:ascii="Garamond" w:hAnsi="Garamond"/>
          <w:b/>
          <w:bCs/>
          <w:sz w:val="24"/>
          <w:szCs w:val="24"/>
        </w:rPr>
        <w:t>Изменение заявок на участие в запросе предложений и их отзыв:</w:t>
      </w:r>
    </w:p>
    <w:p w:rsidR="00D37A7C" w:rsidRPr="00F173A6" w:rsidRDefault="005562A1" w:rsidP="00D37A7C">
      <w:pPr>
        <w:pStyle w:val="a4"/>
        <w:ind w:left="360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bCs/>
          <w:sz w:val="24"/>
          <w:szCs w:val="24"/>
        </w:rPr>
        <w:t>2.1.</w:t>
      </w:r>
      <w:r w:rsidRPr="00F173A6">
        <w:rPr>
          <w:rFonts w:ascii="Garamond" w:hAnsi="Garamond"/>
          <w:sz w:val="24"/>
          <w:szCs w:val="24"/>
        </w:rPr>
        <w:t xml:space="preserve">Участник закупки, подавший заявку на участие в запросе предложений, вправе изменить </w:t>
      </w:r>
    </w:p>
    <w:p w:rsidR="005562A1" w:rsidRPr="007D00B1" w:rsidRDefault="005562A1" w:rsidP="00D37A7C">
      <w:pPr>
        <w:pStyle w:val="a4"/>
        <w:jc w:val="both"/>
        <w:rPr>
          <w:rFonts w:ascii="Garamond" w:hAnsi="Garamond"/>
          <w:sz w:val="24"/>
          <w:szCs w:val="24"/>
        </w:rPr>
      </w:pPr>
      <w:r w:rsidRPr="00F173A6">
        <w:rPr>
          <w:rFonts w:ascii="Garamond" w:hAnsi="Garamond"/>
          <w:sz w:val="24"/>
          <w:szCs w:val="24"/>
        </w:rPr>
        <w:t>или отозвать ее в любое время до даты окончания срока приема заявок, указанной в Извещении о проведении запроса предложений. Изменение заявки происходит путем отзыва ранее поданной заявки и подачи новой заявки с изменениями. К измененной заявке также применяются требования, указанные в п.п.1,2 настоящей Инструкции. Уведомление об отзыве заявки составляется участником закупки в произвольной форме.</w:t>
      </w:r>
    </w:p>
    <w:p w:rsidR="00273B6F" w:rsidRPr="00A07EDD" w:rsidRDefault="00273B6F" w:rsidP="005562A1">
      <w:pPr>
        <w:pStyle w:val="a4"/>
        <w:jc w:val="center"/>
        <w:rPr>
          <w:rFonts w:ascii="Garamond" w:hAnsi="Garamond"/>
          <w:sz w:val="24"/>
          <w:szCs w:val="24"/>
        </w:rPr>
      </w:pPr>
    </w:p>
    <w:sectPr w:rsidR="00273B6F" w:rsidRPr="00A07EDD" w:rsidSect="00492F00">
      <w:footerReference w:type="default" r:id="rId11"/>
      <w:pgSz w:w="11906" w:h="16838"/>
      <w:pgMar w:top="1134" w:right="566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2436" w:rsidRDefault="00E72436" w:rsidP="001F2119">
      <w:pPr>
        <w:spacing w:after="0" w:line="240" w:lineRule="auto"/>
      </w:pPr>
      <w:r>
        <w:separator/>
      </w:r>
    </w:p>
  </w:endnote>
  <w:endnote w:type="continuationSeparator" w:id="0">
    <w:p w:rsidR="00E72436" w:rsidRDefault="00E72436" w:rsidP="001F21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MT Extra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ヒラギノ角ゴ Pro W3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Bold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Times New Roman Bold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2DF8" w:rsidRDefault="00FB2DF8">
    <w:pPr>
      <w:pStyle w:val="af8"/>
      <w:jc w:val="right"/>
    </w:pPr>
    <w:r>
      <w:fldChar w:fldCharType="begin"/>
    </w:r>
    <w:r>
      <w:instrText>PAGE   \* MERGEFORMAT</w:instrText>
    </w:r>
    <w:r>
      <w:fldChar w:fldCharType="separate"/>
    </w:r>
    <w:r w:rsidR="00C74A2A">
      <w:rPr>
        <w:noProof/>
      </w:rPr>
      <w:t>1</w:t>
    </w:r>
    <w:r>
      <w:rPr>
        <w:noProof/>
      </w:rPr>
      <w:fldChar w:fldCharType="end"/>
    </w:r>
  </w:p>
  <w:p w:rsidR="00FB2DF8" w:rsidRDefault="00FB2DF8">
    <w:pPr>
      <w:pStyle w:val="af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2436" w:rsidRDefault="00E72436" w:rsidP="001F2119">
      <w:pPr>
        <w:spacing w:after="0" w:line="240" w:lineRule="auto"/>
      </w:pPr>
      <w:r>
        <w:separator/>
      </w:r>
    </w:p>
  </w:footnote>
  <w:footnote w:type="continuationSeparator" w:id="0">
    <w:p w:rsidR="00E72436" w:rsidRDefault="00E72436" w:rsidP="001F2119">
      <w:pPr>
        <w:spacing w:after="0" w:line="240" w:lineRule="auto"/>
      </w:pPr>
      <w:r>
        <w:continuationSeparator/>
      </w:r>
    </w:p>
  </w:footnote>
  <w:footnote w:id="1">
    <w:p w:rsidR="00FB2DF8" w:rsidRDefault="00FB2DF8">
      <w:pPr>
        <w:pStyle w:val="afd"/>
      </w:pPr>
      <w:r>
        <w:rPr>
          <w:rStyle w:val="aff"/>
        </w:rPr>
        <w:footnoteRef/>
      </w:r>
      <w:r>
        <w:t xml:space="preserve"> </w:t>
      </w:r>
      <w:r w:rsidRPr="00DC73A6">
        <w:rPr>
          <w:rFonts w:ascii="Garamond" w:hAnsi="Garamond"/>
          <w:sz w:val="16"/>
          <w:szCs w:val="16"/>
        </w:rPr>
        <w:t xml:space="preserve">В случае если участник закупки применяет специальный режим </w:t>
      </w:r>
      <w:proofErr w:type="gramStart"/>
      <w:r w:rsidRPr="00DC73A6">
        <w:rPr>
          <w:rFonts w:ascii="Garamond" w:hAnsi="Garamond"/>
          <w:sz w:val="16"/>
          <w:szCs w:val="16"/>
        </w:rPr>
        <w:t>налогообложения</w:t>
      </w:r>
      <w:proofErr w:type="gramEnd"/>
      <w:r w:rsidRPr="00DC73A6">
        <w:rPr>
          <w:rFonts w:ascii="Garamond" w:hAnsi="Garamond"/>
          <w:sz w:val="16"/>
          <w:szCs w:val="16"/>
        </w:rPr>
        <w:t xml:space="preserve"> цена указывается без НДС. В этом случае участник закупки должен в составе заявки </w:t>
      </w:r>
      <w:proofErr w:type="gramStart"/>
      <w:r w:rsidRPr="00DC73A6">
        <w:rPr>
          <w:rFonts w:ascii="Garamond" w:hAnsi="Garamond"/>
          <w:sz w:val="16"/>
          <w:szCs w:val="16"/>
        </w:rPr>
        <w:t>предоставить документ</w:t>
      </w:r>
      <w:proofErr w:type="gramEnd"/>
      <w:r w:rsidRPr="00DC73A6">
        <w:rPr>
          <w:rFonts w:ascii="Garamond" w:hAnsi="Garamond"/>
          <w:sz w:val="16"/>
          <w:szCs w:val="16"/>
        </w:rPr>
        <w:t>, подтверждающий применение специального режима налогообложения (уведомление, письмо и др.)</w:t>
      </w:r>
    </w:p>
  </w:footnote>
  <w:footnote w:id="2">
    <w:p w:rsidR="00FB2DF8" w:rsidRDefault="00FB2DF8" w:rsidP="004B3437">
      <w:pPr>
        <w:pStyle w:val="afd"/>
      </w:pPr>
      <w:r>
        <w:rPr>
          <w:rStyle w:val="aff"/>
        </w:rPr>
        <w:footnoteRef/>
      </w:r>
      <w:r>
        <w:t xml:space="preserve"> </w:t>
      </w:r>
      <w:r w:rsidRPr="00DC73A6">
        <w:rPr>
          <w:rFonts w:ascii="Garamond" w:hAnsi="Garamond"/>
          <w:sz w:val="16"/>
          <w:szCs w:val="16"/>
        </w:rPr>
        <w:t xml:space="preserve">В случае если участник закупки применяет специальный режим </w:t>
      </w:r>
      <w:proofErr w:type="gramStart"/>
      <w:r w:rsidRPr="00DC73A6">
        <w:rPr>
          <w:rFonts w:ascii="Garamond" w:hAnsi="Garamond"/>
          <w:sz w:val="16"/>
          <w:szCs w:val="16"/>
        </w:rPr>
        <w:t>налогообложения</w:t>
      </w:r>
      <w:proofErr w:type="gramEnd"/>
      <w:r w:rsidRPr="00DC73A6">
        <w:rPr>
          <w:rFonts w:ascii="Garamond" w:hAnsi="Garamond"/>
          <w:sz w:val="16"/>
          <w:szCs w:val="16"/>
        </w:rPr>
        <w:t xml:space="preserve"> цена указывается без НДС. В этом случае участник закупки должен в составе заявки </w:t>
      </w:r>
      <w:proofErr w:type="gramStart"/>
      <w:r w:rsidRPr="00DC73A6">
        <w:rPr>
          <w:rFonts w:ascii="Garamond" w:hAnsi="Garamond"/>
          <w:sz w:val="16"/>
          <w:szCs w:val="16"/>
        </w:rPr>
        <w:t>предоставить документ</w:t>
      </w:r>
      <w:proofErr w:type="gramEnd"/>
      <w:r w:rsidRPr="00DC73A6">
        <w:rPr>
          <w:rFonts w:ascii="Garamond" w:hAnsi="Garamond"/>
          <w:sz w:val="16"/>
          <w:szCs w:val="16"/>
        </w:rPr>
        <w:t>, подтверждающий применение специального режима налогообложения (уведомление, письмо и др.)</w:t>
      </w:r>
    </w:p>
  </w:footnote>
  <w:footnote w:id="3">
    <w:p w:rsidR="00FB2DF8" w:rsidRPr="0079613C" w:rsidRDefault="00FB2DF8" w:rsidP="007D5F90">
      <w:pPr>
        <w:pStyle w:val="afd"/>
        <w:rPr>
          <w:rFonts w:ascii="Garamond" w:hAnsi="Garamond"/>
        </w:rPr>
      </w:pPr>
      <w:r w:rsidRPr="0079613C">
        <w:rPr>
          <w:rStyle w:val="aff"/>
          <w:rFonts w:ascii="Garamond" w:hAnsi="Garamond"/>
        </w:rPr>
        <w:footnoteRef/>
      </w:r>
      <w:r w:rsidRPr="0079613C">
        <w:rPr>
          <w:rFonts w:ascii="Garamond" w:hAnsi="Garamond"/>
        </w:rPr>
        <w:t xml:space="preserve"> Указанный пункт может быть изменен в связи с особенностями системы налогообложения Поставщика.</w:t>
      </w:r>
    </w:p>
  </w:footnote>
  <w:footnote w:id="4">
    <w:p w:rsidR="00FB2DF8" w:rsidRPr="0079613C" w:rsidRDefault="00FB2DF8" w:rsidP="007D5F90">
      <w:pPr>
        <w:pStyle w:val="afd"/>
        <w:rPr>
          <w:rFonts w:ascii="Garamond" w:hAnsi="Garamond"/>
        </w:rPr>
      </w:pPr>
      <w:r w:rsidRPr="0079613C">
        <w:rPr>
          <w:rStyle w:val="aff"/>
          <w:rFonts w:ascii="Garamond" w:hAnsi="Garamond"/>
        </w:rPr>
        <w:footnoteRef/>
      </w:r>
      <w:r w:rsidRPr="0079613C">
        <w:rPr>
          <w:rFonts w:ascii="Garamond" w:hAnsi="Garamond"/>
        </w:rPr>
        <w:t xml:space="preserve"> Указанный пункт может быть изменен в связи с особенностями системы налогообложения Поставщика.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>
    <w:nsid w:val="00000006"/>
    <w:multiLevelType w:val="singleLevel"/>
    <w:tmpl w:val="00000006"/>
    <w:name w:val="WW8Num6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2">
    <w:nsid w:val="00000007"/>
    <w:multiLevelType w:val="singleLevel"/>
    <w:tmpl w:val="00000007"/>
    <w:name w:val="WW8Num7"/>
    <w:lvl w:ilvl="0">
      <w:start w:val="1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OpenSymbol" w:hAnsi="OpenSymbol"/>
      </w:rPr>
    </w:lvl>
  </w:abstractNum>
  <w:abstractNum w:abstractNumId="3">
    <w:nsid w:val="0521671E"/>
    <w:multiLevelType w:val="multilevel"/>
    <w:tmpl w:val="CC045072"/>
    <w:lvl w:ilvl="0">
      <w:start w:val="1"/>
      <w:numFmt w:val="decimal"/>
      <w:pStyle w:val="1"/>
      <w:lvlText w:val="Раздел %1."/>
      <w:lvlJc w:val="left"/>
      <w:pPr>
        <w:tabs>
          <w:tab w:val="num" w:pos="851"/>
        </w:tabs>
      </w:pPr>
      <w:rPr>
        <w:rFonts w:ascii="Arial" w:hAnsi="Arial" w:cs="Arial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32"/>
        <w:szCs w:val="3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2"/>
      <w:lvlText w:val="%1.%2"/>
      <w:lvlJc w:val="left"/>
      <w:pPr>
        <w:tabs>
          <w:tab w:val="num" w:pos="2394"/>
        </w:tabs>
        <w:ind w:left="693" w:firstLine="567"/>
      </w:pPr>
      <w:rPr>
        <w:rFonts w:cs="Times New Roman"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3"/>
      <w:lvlText w:val="%1.%2.%3"/>
      <w:lvlJc w:val="left"/>
      <w:pPr>
        <w:tabs>
          <w:tab w:val="num" w:pos="2138"/>
        </w:tabs>
        <w:ind w:left="2308" w:hanging="1588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w w:val="0"/>
        <w:kern w:val="0"/>
        <w:position w:val="0"/>
        <w:sz w:val="22"/>
        <w:szCs w:val="22"/>
        <w:u w:val="none" w:color="000000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701"/>
        </w:tabs>
        <w:ind w:firstLine="567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6"/>
        <w:szCs w:val="26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701"/>
        </w:tabs>
        <w:ind w:firstLine="567"/>
      </w:pPr>
      <w:rPr>
        <w:rFonts w:cs="Times New Roman" w:hint="default"/>
        <w:b w:val="0"/>
        <w:bCs w:val="0"/>
        <w:i w:val="0"/>
        <w:iCs w:val="0"/>
      </w:rPr>
    </w:lvl>
    <w:lvl w:ilvl="5">
      <w:start w:val="1"/>
      <w:numFmt w:val="decimal"/>
      <w:pStyle w:val="-6"/>
      <w:lvlText w:val="%6)"/>
      <w:lvlJc w:val="left"/>
      <w:pPr>
        <w:tabs>
          <w:tab w:val="num" w:pos="1701"/>
        </w:tabs>
        <w:ind w:firstLine="567"/>
      </w:pPr>
      <w:rPr>
        <w:rFonts w:cs="Times New Roman" w:hint="default"/>
      </w:rPr>
    </w:lvl>
    <w:lvl w:ilvl="6">
      <w:start w:val="1"/>
      <w:numFmt w:val="lowerRoman"/>
      <w:pStyle w:val="-7"/>
      <w:lvlText w:val="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4986"/>
        </w:tabs>
        <w:ind w:left="3186" w:hanging="1440"/>
      </w:pPr>
      <w:rPr>
        <w:rFonts w:cs="Times New Roman" w:hint="default"/>
      </w:rPr>
    </w:lvl>
  </w:abstractNum>
  <w:abstractNum w:abstractNumId="4">
    <w:nsid w:val="05E849F2"/>
    <w:multiLevelType w:val="hybridMultilevel"/>
    <w:tmpl w:val="2DD6F7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336BA4"/>
    <w:multiLevelType w:val="multilevel"/>
    <w:tmpl w:val="5EF0736A"/>
    <w:lvl w:ilvl="0">
      <w:start w:val="6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>
    <w:nsid w:val="158B19C8"/>
    <w:multiLevelType w:val="hybridMultilevel"/>
    <w:tmpl w:val="18D05BF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D95253B"/>
    <w:multiLevelType w:val="multilevel"/>
    <w:tmpl w:val="901270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8">
    <w:nsid w:val="20094266"/>
    <w:multiLevelType w:val="hybridMultilevel"/>
    <w:tmpl w:val="5F9AF6B2"/>
    <w:lvl w:ilvl="0" w:tplc="6F9655F0">
      <w:start w:val="10"/>
      <w:numFmt w:val="decimal"/>
      <w:lvlText w:val="%1."/>
      <w:lvlJc w:val="left"/>
      <w:pPr>
        <w:tabs>
          <w:tab w:val="num" w:pos="404"/>
        </w:tabs>
        <w:ind w:left="404" w:hanging="3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4"/>
        </w:tabs>
        <w:ind w:left="109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4"/>
        </w:tabs>
        <w:ind w:left="181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4"/>
        </w:tabs>
        <w:ind w:left="253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4"/>
        </w:tabs>
        <w:ind w:left="325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4"/>
        </w:tabs>
        <w:ind w:left="397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4"/>
        </w:tabs>
        <w:ind w:left="469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4"/>
        </w:tabs>
        <w:ind w:left="541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4"/>
        </w:tabs>
        <w:ind w:left="6134" w:hanging="180"/>
      </w:pPr>
      <w:rPr>
        <w:rFonts w:cs="Times New Roman"/>
      </w:rPr>
    </w:lvl>
  </w:abstractNum>
  <w:abstractNum w:abstractNumId="9">
    <w:nsid w:val="20CE40D9"/>
    <w:multiLevelType w:val="hybridMultilevel"/>
    <w:tmpl w:val="C64CD174"/>
    <w:lvl w:ilvl="0" w:tplc="F580D358">
      <w:start w:val="1"/>
      <w:numFmt w:val="bullet"/>
      <w:lvlText w:val="−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54D2A8E"/>
    <w:multiLevelType w:val="multilevel"/>
    <w:tmpl w:val="94AE6A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11">
    <w:nsid w:val="29BB2825"/>
    <w:multiLevelType w:val="multilevel"/>
    <w:tmpl w:val="8872FAF0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2">
    <w:nsid w:val="2A33156E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3">
    <w:nsid w:val="2B0756FA"/>
    <w:multiLevelType w:val="multilevel"/>
    <w:tmpl w:val="092E65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pStyle w:val="a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E745FA3"/>
    <w:multiLevelType w:val="multilevel"/>
    <w:tmpl w:val="C460370E"/>
    <w:lvl w:ilvl="0">
      <w:start w:val="2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3"/>
        </w:tabs>
        <w:ind w:left="723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6"/>
        </w:tabs>
        <w:ind w:left="726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9"/>
        </w:tabs>
        <w:ind w:left="1089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92"/>
        </w:tabs>
        <w:ind w:left="1092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58"/>
        </w:tabs>
        <w:ind w:left="1458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21"/>
        </w:tabs>
        <w:ind w:left="1821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24"/>
        </w:tabs>
        <w:ind w:left="1824" w:hanging="1800"/>
      </w:pPr>
      <w:rPr>
        <w:rFonts w:cs="Times New Roman"/>
      </w:rPr>
    </w:lvl>
  </w:abstractNum>
  <w:abstractNum w:abstractNumId="15">
    <w:nsid w:val="31D27366"/>
    <w:multiLevelType w:val="multilevel"/>
    <w:tmpl w:val="EA92AC06"/>
    <w:lvl w:ilvl="0">
      <w:start w:val="1"/>
      <w:numFmt w:val="decimal"/>
      <w:pStyle w:val="-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  <w:bCs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-0"/>
      <w:lvlText w:val="%1.%2"/>
      <w:lvlJc w:val="left"/>
      <w:pPr>
        <w:tabs>
          <w:tab w:val="num" w:pos="1134"/>
        </w:tabs>
        <w:ind w:firstLine="567"/>
      </w:pPr>
      <w:rPr>
        <w:rFonts w:cs="Times New Roman" w:hint="default"/>
        <w:bCs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firstLine="567"/>
      </w:pPr>
      <w:rPr>
        <w:rFonts w:cs="Times New Roman" w:hint="default"/>
        <w:bCs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1134"/>
      </w:pPr>
      <w:rPr>
        <w:rFonts w:cs="Times New Roman" w:hint="default"/>
        <w:bCs w:val="0"/>
        <w:iCs w:val="0"/>
        <w: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1134"/>
      </w:pPr>
      <w:rPr>
        <w:rFonts w:cs="Times New Roman" w:hint="default"/>
        <w:bCs w:val="0"/>
        <w:iCs w:val="0"/>
      </w:rPr>
    </w:lvl>
    <w:lvl w:ilvl="5">
      <w:start w:val="1"/>
      <w:numFmt w:val="lowerLetter"/>
      <w:lvlText w:val="%6)"/>
      <w:lvlJc w:val="left"/>
      <w:pPr>
        <w:tabs>
          <w:tab w:val="num" w:pos="2552"/>
        </w:tabs>
        <w:ind w:left="2552" w:hanging="567"/>
      </w:pPr>
      <w:rPr>
        <w:rFonts w:cs="Times New Roman" w:hint="default"/>
      </w:rPr>
    </w:lvl>
    <w:lvl w:ilvl="6">
      <w:start w:val="1"/>
      <w:numFmt w:val="lowerRoman"/>
      <w:lvlText w:val="%7)"/>
      <w:lvlJc w:val="left"/>
      <w:pPr>
        <w:tabs>
          <w:tab w:val="num" w:pos="3119"/>
        </w:tabs>
        <w:ind w:left="3119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25"/>
        </w:tabs>
        <w:ind w:left="4869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45"/>
        </w:tabs>
        <w:ind w:left="5445" w:hanging="1440"/>
      </w:pPr>
      <w:rPr>
        <w:rFonts w:cs="Times New Roman" w:hint="default"/>
      </w:rPr>
    </w:lvl>
  </w:abstractNum>
  <w:abstractNum w:abstractNumId="16">
    <w:nsid w:val="36940CF9"/>
    <w:multiLevelType w:val="multilevel"/>
    <w:tmpl w:val="E28A71F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7">
    <w:nsid w:val="3BAD0AE1"/>
    <w:multiLevelType w:val="multilevel"/>
    <w:tmpl w:val="0419001F"/>
    <w:styleLink w:val="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>
    <w:nsid w:val="40F000D1"/>
    <w:multiLevelType w:val="multilevel"/>
    <w:tmpl w:val="6BFE68F8"/>
    <w:lvl w:ilvl="0">
      <w:start w:val="1"/>
      <w:numFmt w:val="decimal"/>
      <w:pStyle w:val="11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20"/>
      <w:lvlText w:val="%1.%2.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9">
    <w:nsid w:val="42656216"/>
    <w:multiLevelType w:val="multilevel"/>
    <w:tmpl w:val="5E2C40F6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0">
    <w:nsid w:val="44EA0A5E"/>
    <w:multiLevelType w:val="hybridMultilevel"/>
    <w:tmpl w:val="D6D086C6"/>
    <w:lvl w:ilvl="0" w:tplc="2064159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461E2CAF"/>
    <w:multiLevelType w:val="hybridMultilevel"/>
    <w:tmpl w:val="092E9E76"/>
    <w:lvl w:ilvl="0" w:tplc="EB5A8F40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4B275EFF"/>
    <w:multiLevelType w:val="multilevel"/>
    <w:tmpl w:val="AEE867E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23">
    <w:nsid w:val="4C995D4A"/>
    <w:multiLevelType w:val="multilevel"/>
    <w:tmpl w:val="2EE8F304"/>
    <w:lvl w:ilvl="0">
      <w:start w:val="5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cs="Times New Roman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24">
    <w:nsid w:val="4E0F490E"/>
    <w:multiLevelType w:val="hybridMultilevel"/>
    <w:tmpl w:val="CFF448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EC103E3"/>
    <w:multiLevelType w:val="multilevel"/>
    <w:tmpl w:val="AF4EB922"/>
    <w:lvl w:ilvl="0">
      <w:start w:val="5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82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6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86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16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19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57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594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976" w:hanging="1800"/>
      </w:pPr>
      <w:rPr>
        <w:rFonts w:cs="Times New Roman" w:hint="default"/>
      </w:rPr>
    </w:lvl>
  </w:abstractNum>
  <w:abstractNum w:abstractNumId="26">
    <w:nsid w:val="51556969"/>
    <w:multiLevelType w:val="multilevel"/>
    <w:tmpl w:val="734A6C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7">
    <w:nsid w:val="519D2D99"/>
    <w:multiLevelType w:val="multilevel"/>
    <w:tmpl w:val="E5825C8A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/>
      </w:rPr>
    </w:lvl>
    <w:lvl w:ilvl="1">
      <w:start w:val="2"/>
      <w:numFmt w:val="decimal"/>
      <w:lvlText w:val="%1.%2."/>
      <w:lvlJc w:val="left"/>
      <w:pPr>
        <w:tabs>
          <w:tab w:val="num" w:pos="723"/>
        </w:tabs>
        <w:ind w:left="723" w:hanging="720"/>
      </w:pPr>
      <w:rPr>
        <w:rFonts w:cs="Times New Roman"/>
      </w:rPr>
    </w:lvl>
    <w:lvl w:ilvl="2">
      <w:start w:val="3"/>
      <w:numFmt w:val="decimal"/>
      <w:lvlText w:val="%1.%2.%3."/>
      <w:lvlJc w:val="left"/>
      <w:pPr>
        <w:tabs>
          <w:tab w:val="num" w:pos="726"/>
        </w:tabs>
        <w:ind w:left="726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9"/>
        </w:tabs>
        <w:ind w:left="1089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92"/>
        </w:tabs>
        <w:ind w:left="1092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58"/>
        </w:tabs>
        <w:ind w:left="1458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21"/>
        </w:tabs>
        <w:ind w:left="1821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24"/>
        </w:tabs>
        <w:ind w:left="1824" w:hanging="1800"/>
      </w:pPr>
      <w:rPr>
        <w:rFonts w:cs="Times New Roman"/>
      </w:rPr>
    </w:lvl>
  </w:abstractNum>
  <w:abstractNum w:abstractNumId="28">
    <w:nsid w:val="74F22C7B"/>
    <w:multiLevelType w:val="hybridMultilevel"/>
    <w:tmpl w:val="AFB2C7F6"/>
    <w:lvl w:ilvl="0" w:tplc="9EC2E2C8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>
    <w:nsid w:val="7B8E55C4"/>
    <w:multiLevelType w:val="multilevel"/>
    <w:tmpl w:val="316ECCD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0">
    <w:nsid w:val="7E61334D"/>
    <w:multiLevelType w:val="hybridMultilevel"/>
    <w:tmpl w:val="8EEA2DB0"/>
    <w:lvl w:ilvl="0" w:tplc="E4146FF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3"/>
  </w:num>
  <w:num w:numId="3">
    <w:abstractNumId w:val="15"/>
  </w:num>
  <w:num w:numId="4">
    <w:abstractNumId w:val="16"/>
  </w:num>
  <w:num w:numId="5">
    <w:abstractNumId w:val="22"/>
  </w:num>
  <w:num w:numId="6">
    <w:abstractNumId w:val="10"/>
  </w:num>
  <w:num w:numId="7">
    <w:abstractNumId w:val="29"/>
  </w:num>
  <w:num w:numId="8">
    <w:abstractNumId w:val="12"/>
  </w:num>
  <w:num w:numId="9">
    <w:abstractNumId w:val="17"/>
  </w:num>
  <w:num w:numId="10">
    <w:abstractNumId w:val="4"/>
  </w:num>
  <w:num w:numId="11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  <w:lvlOverride w:ilvl="0">
      <w:startOverride w:val="2"/>
    </w:lvlOverride>
    <w:lvlOverride w:ilvl="1">
      <w:startOverride w:val="2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3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</w:num>
  <w:num w:numId="15">
    <w:abstractNumId w:val="19"/>
  </w:num>
  <w:num w:numId="16">
    <w:abstractNumId w:val="25"/>
  </w:num>
  <w:num w:numId="17">
    <w:abstractNumId w:val="5"/>
  </w:num>
  <w:num w:numId="18">
    <w:abstractNumId w:val="8"/>
  </w:num>
  <w:num w:numId="19">
    <w:abstractNumId w:val="7"/>
  </w:num>
  <w:num w:numId="20">
    <w:abstractNumId w:val="2"/>
  </w:num>
  <w:num w:numId="21">
    <w:abstractNumId w:val="1"/>
  </w:num>
  <w:num w:numId="22">
    <w:abstractNumId w:val="0"/>
  </w:num>
  <w:num w:numId="23">
    <w:abstractNumId w:val="24"/>
  </w:num>
  <w:num w:numId="24">
    <w:abstractNumId w:val="18"/>
  </w:num>
  <w:num w:numId="25">
    <w:abstractNumId w:val="20"/>
  </w:num>
  <w:num w:numId="26">
    <w:abstractNumId w:val="30"/>
  </w:num>
  <w:num w:numId="27">
    <w:abstractNumId w:val="28"/>
  </w:num>
  <w:num w:numId="28">
    <w:abstractNumId w:val="21"/>
  </w:num>
  <w:num w:numId="29">
    <w:abstractNumId w:val="26"/>
  </w:num>
  <w:num w:numId="30">
    <w:abstractNumId w:val="6"/>
  </w:num>
  <w:num w:numId="31">
    <w:abstractNumId w:val="9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01F"/>
    <w:rsid w:val="000016C5"/>
    <w:rsid w:val="0000272D"/>
    <w:rsid w:val="000034DD"/>
    <w:rsid w:val="00006A37"/>
    <w:rsid w:val="00007026"/>
    <w:rsid w:val="000159B5"/>
    <w:rsid w:val="00022B14"/>
    <w:rsid w:val="0002496D"/>
    <w:rsid w:val="000257B6"/>
    <w:rsid w:val="00030BDC"/>
    <w:rsid w:val="00036833"/>
    <w:rsid w:val="000378BD"/>
    <w:rsid w:val="00042A30"/>
    <w:rsid w:val="000437C8"/>
    <w:rsid w:val="000446C7"/>
    <w:rsid w:val="00050C6A"/>
    <w:rsid w:val="00051B9B"/>
    <w:rsid w:val="00066892"/>
    <w:rsid w:val="000669C6"/>
    <w:rsid w:val="00071457"/>
    <w:rsid w:val="00072DD1"/>
    <w:rsid w:val="00095E34"/>
    <w:rsid w:val="000979F1"/>
    <w:rsid w:val="000A3BB0"/>
    <w:rsid w:val="000B2430"/>
    <w:rsid w:val="000B7486"/>
    <w:rsid w:val="000C5898"/>
    <w:rsid w:val="000C6795"/>
    <w:rsid w:val="000D04C7"/>
    <w:rsid w:val="000D21CC"/>
    <w:rsid w:val="000D2884"/>
    <w:rsid w:val="000D3CA1"/>
    <w:rsid w:val="000E2C96"/>
    <w:rsid w:val="00104F62"/>
    <w:rsid w:val="001141DC"/>
    <w:rsid w:val="001149B5"/>
    <w:rsid w:val="0011584E"/>
    <w:rsid w:val="00117D71"/>
    <w:rsid w:val="00122A21"/>
    <w:rsid w:val="00125A32"/>
    <w:rsid w:val="0013443A"/>
    <w:rsid w:val="001362B5"/>
    <w:rsid w:val="00136E1E"/>
    <w:rsid w:val="001408EC"/>
    <w:rsid w:val="00141A1C"/>
    <w:rsid w:val="00144A85"/>
    <w:rsid w:val="001453AC"/>
    <w:rsid w:val="00146A51"/>
    <w:rsid w:val="00150805"/>
    <w:rsid w:val="00157E05"/>
    <w:rsid w:val="00160ED9"/>
    <w:rsid w:val="001615E0"/>
    <w:rsid w:val="00164C85"/>
    <w:rsid w:val="0016657D"/>
    <w:rsid w:val="00171628"/>
    <w:rsid w:val="00173438"/>
    <w:rsid w:val="001758AF"/>
    <w:rsid w:val="0018752F"/>
    <w:rsid w:val="001920CF"/>
    <w:rsid w:val="0019687F"/>
    <w:rsid w:val="00197DF7"/>
    <w:rsid w:val="001B27C0"/>
    <w:rsid w:val="001B6398"/>
    <w:rsid w:val="001B799F"/>
    <w:rsid w:val="001B7D28"/>
    <w:rsid w:val="001D297D"/>
    <w:rsid w:val="001D3BEE"/>
    <w:rsid w:val="001D6942"/>
    <w:rsid w:val="001D6D04"/>
    <w:rsid w:val="001E1874"/>
    <w:rsid w:val="001E1F03"/>
    <w:rsid w:val="001E23DD"/>
    <w:rsid w:val="001E296D"/>
    <w:rsid w:val="001E400E"/>
    <w:rsid w:val="001F00C4"/>
    <w:rsid w:val="001F2119"/>
    <w:rsid w:val="001F42B4"/>
    <w:rsid w:val="001F7BEA"/>
    <w:rsid w:val="002074EB"/>
    <w:rsid w:val="00210F62"/>
    <w:rsid w:val="00224610"/>
    <w:rsid w:val="00225C42"/>
    <w:rsid w:val="002328F6"/>
    <w:rsid w:val="00234368"/>
    <w:rsid w:val="00243104"/>
    <w:rsid w:val="00247779"/>
    <w:rsid w:val="00250B31"/>
    <w:rsid w:val="002517D8"/>
    <w:rsid w:val="00251BE7"/>
    <w:rsid w:val="002526CA"/>
    <w:rsid w:val="00256054"/>
    <w:rsid w:val="00261FAE"/>
    <w:rsid w:val="00264CFA"/>
    <w:rsid w:val="00265754"/>
    <w:rsid w:val="002660F1"/>
    <w:rsid w:val="00267ED8"/>
    <w:rsid w:val="00273B6F"/>
    <w:rsid w:val="00274394"/>
    <w:rsid w:val="00286857"/>
    <w:rsid w:val="00287082"/>
    <w:rsid w:val="00292027"/>
    <w:rsid w:val="00293793"/>
    <w:rsid w:val="00294EF4"/>
    <w:rsid w:val="00296466"/>
    <w:rsid w:val="002965BC"/>
    <w:rsid w:val="00297AE5"/>
    <w:rsid w:val="002A1A2B"/>
    <w:rsid w:val="002A2E36"/>
    <w:rsid w:val="002A4B10"/>
    <w:rsid w:val="002A70C5"/>
    <w:rsid w:val="002B2E5B"/>
    <w:rsid w:val="002B4241"/>
    <w:rsid w:val="002B59B3"/>
    <w:rsid w:val="002C7034"/>
    <w:rsid w:val="002D0D79"/>
    <w:rsid w:val="002D1464"/>
    <w:rsid w:val="002E0F6D"/>
    <w:rsid w:val="002E1563"/>
    <w:rsid w:val="002E3E65"/>
    <w:rsid w:val="002E5078"/>
    <w:rsid w:val="002E6CF6"/>
    <w:rsid w:val="002F0C82"/>
    <w:rsid w:val="002F2795"/>
    <w:rsid w:val="002F3470"/>
    <w:rsid w:val="002F670E"/>
    <w:rsid w:val="002F72BA"/>
    <w:rsid w:val="003073D5"/>
    <w:rsid w:val="00313CC1"/>
    <w:rsid w:val="00313CDA"/>
    <w:rsid w:val="00315564"/>
    <w:rsid w:val="00316511"/>
    <w:rsid w:val="00317BB9"/>
    <w:rsid w:val="003243FF"/>
    <w:rsid w:val="00324735"/>
    <w:rsid w:val="00324E84"/>
    <w:rsid w:val="00330BAD"/>
    <w:rsid w:val="00337010"/>
    <w:rsid w:val="00344E92"/>
    <w:rsid w:val="00347B52"/>
    <w:rsid w:val="00364F11"/>
    <w:rsid w:val="003653BE"/>
    <w:rsid w:val="00370946"/>
    <w:rsid w:val="00372D8D"/>
    <w:rsid w:val="003730CD"/>
    <w:rsid w:val="00374985"/>
    <w:rsid w:val="0037629F"/>
    <w:rsid w:val="00384F66"/>
    <w:rsid w:val="00385F43"/>
    <w:rsid w:val="00386B4F"/>
    <w:rsid w:val="00392C4A"/>
    <w:rsid w:val="00393401"/>
    <w:rsid w:val="00393419"/>
    <w:rsid w:val="00393987"/>
    <w:rsid w:val="0039514D"/>
    <w:rsid w:val="003A2253"/>
    <w:rsid w:val="003A74BA"/>
    <w:rsid w:val="003B25B9"/>
    <w:rsid w:val="003B61BB"/>
    <w:rsid w:val="003C1690"/>
    <w:rsid w:val="003C696F"/>
    <w:rsid w:val="003D0040"/>
    <w:rsid w:val="003E113B"/>
    <w:rsid w:val="003E41F1"/>
    <w:rsid w:val="003F0CC3"/>
    <w:rsid w:val="003F327C"/>
    <w:rsid w:val="004032F0"/>
    <w:rsid w:val="0040451C"/>
    <w:rsid w:val="00404621"/>
    <w:rsid w:val="00410568"/>
    <w:rsid w:val="004127A3"/>
    <w:rsid w:val="004131C0"/>
    <w:rsid w:val="00413F31"/>
    <w:rsid w:val="00415542"/>
    <w:rsid w:val="00426A6E"/>
    <w:rsid w:val="00427FF5"/>
    <w:rsid w:val="00430D16"/>
    <w:rsid w:val="00433DD3"/>
    <w:rsid w:val="004353F9"/>
    <w:rsid w:val="004412DE"/>
    <w:rsid w:val="00446D8C"/>
    <w:rsid w:val="0044770D"/>
    <w:rsid w:val="00450165"/>
    <w:rsid w:val="004516D3"/>
    <w:rsid w:val="00451EA2"/>
    <w:rsid w:val="00452687"/>
    <w:rsid w:val="00453EED"/>
    <w:rsid w:val="00470973"/>
    <w:rsid w:val="00473F13"/>
    <w:rsid w:val="004746F0"/>
    <w:rsid w:val="00480EFF"/>
    <w:rsid w:val="00481BCA"/>
    <w:rsid w:val="004850FA"/>
    <w:rsid w:val="004913C9"/>
    <w:rsid w:val="0049157A"/>
    <w:rsid w:val="00492F00"/>
    <w:rsid w:val="00496B81"/>
    <w:rsid w:val="00496CCD"/>
    <w:rsid w:val="004A3AF5"/>
    <w:rsid w:val="004A409F"/>
    <w:rsid w:val="004A69A2"/>
    <w:rsid w:val="004A69BB"/>
    <w:rsid w:val="004B10A7"/>
    <w:rsid w:val="004B3437"/>
    <w:rsid w:val="004B3A6C"/>
    <w:rsid w:val="004B501F"/>
    <w:rsid w:val="004B6D2F"/>
    <w:rsid w:val="004B7A38"/>
    <w:rsid w:val="004C055C"/>
    <w:rsid w:val="004C302F"/>
    <w:rsid w:val="004C5881"/>
    <w:rsid w:val="004C5D44"/>
    <w:rsid w:val="004D3947"/>
    <w:rsid w:val="004D4C31"/>
    <w:rsid w:val="004D6D1E"/>
    <w:rsid w:val="004D7923"/>
    <w:rsid w:val="004D7C7A"/>
    <w:rsid w:val="004E0521"/>
    <w:rsid w:val="004E1D4D"/>
    <w:rsid w:val="004E47AF"/>
    <w:rsid w:val="004E4BA8"/>
    <w:rsid w:val="004E4EB0"/>
    <w:rsid w:val="004F0079"/>
    <w:rsid w:val="004F0839"/>
    <w:rsid w:val="004F2B6B"/>
    <w:rsid w:val="004F453C"/>
    <w:rsid w:val="005008CB"/>
    <w:rsid w:val="0050426B"/>
    <w:rsid w:val="005052B6"/>
    <w:rsid w:val="00505614"/>
    <w:rsid w:val="005068DA"/>
    <w:rsid w:val="005077B5"/>
    <w:rsid w:val="00510A9A"/>
    <w:rsid w:val="00511080"/>
    <w:rsid w:val="005148E1"/>
    <w:rsid w:val="0051701F"/>
    <w:rsid w:val="00517FA4"/>
    <w:rsid w:val="0052486C"/>
    <w:rsid w:val="00527986"/>
    <w:rsid w:val="00527A2B"/>
    <w:rsid w:val="00531622"/>
    <w:rsid w:val="00533D01"/>
    <w:rsid w:val="00533F88"/>
    <w:rsid w:val="0053687C"/>
    <w:rsid w:val="00551000"/>
    <w:rsid w:val="005535CE"/>
    <w:rsid w:val="005562A1"/>
    <w:rsid w:val="00556395"/>
    <w:rsid w:val="00556C26"/>
    <w:rsid w:val="00556C78"/>
    <w:rsid w:val="00557580"/>
    <w:rsid w:val="00567033"/>
    <w:rsid w:val="00581090"/>
    <w:rsid w:val="00581DEC"/>
    <w:rsid w:val="00587627"/>
    <w:rsid w:val="0059382D"/>
    <w:rsid w:val="00593F11"/>
    <w:rsid w:val="005A0573"/>
    <w:rsid w:val="005A33B6"/>
    <w:rsid w:val="005A3604"/>
    <w:rsid w:val="005A3E16"/>
    <w:rsid w:val="005B08E1"/>
    <w:rsid w:val="005B1426"/>
    <w:rsid w:val="005C7BC6"/>
    <w:rsid w:val="005D49DE"/>
    <w:rsid w:val="005D6773"/>
    <w:rsid w:val="005D7CA1"/>
    <w:rsid w:val="005E5C59"/>
    <w:rsid w:val="005E5DB6"/>
    <w:rsid w:val="005F1351"/>
    <w:rsid w:val="005F5C1F"/>
    <w:rsid w:val="00601F39"/>
    <w:rsid w:val="006046FF"/>
    <w:rsid w:val="0061629F"/>
    <w:rsid w:val="00641850"/>
    <w:rsid w:val="00645C57"/>
    <w:rsid w:val="006526E5"/>
    <w:rsid w:val="00662685"/>
    <w:rsid w:val="00673110"/>
    <w:rsid w:val="00680247"/>
    <w:rsid w:val="00683738"/>
    <w:rsid w:val="00684A0B"/>
    <w:rsid w:val="00686717"/>
    <w:rsid w:val="00690265"/>
    <w:rsid w:val="006936FD"/>
    <w:rsid w:val="006A4586"/>
    <w:rsid w:val="006A5840"/>
    <w:rsid w:val="006A639E"/>
    <w:rsid w:val="006B1699"/>
    <w:rsid w:val="006B19FE"/>
    <w:rsid w:val="006B46B1"/>
    <w:rsid w:val="006B4B41"/>
    <w:rsid w:val="006B7E56"/>
    <w:rsid w:val="006C445A"/>
    <w:rsid w:val="006C487B"/>
    <w:rsid w:val="006D54D8"/>
    <w:rsid w:val="006D6001"/>
    <w:rsid w:val="006D7443"/>
    <w:rsid w:val="006E7EE3"/>
    <w:rsid w:val="006F21FC"/>
    <w:rsid w:val="006F54D8"/>
    <w:rsid w:val="0070476B"/>
    <w:rsid w:val="00705BFE"/>
    <w:rsid w:val="007062BC"/>
    <w:rsid w:val="00713C46"/>
    <w:rsid w:val="0071673F"/>
    <w:rsid w:val="00722D97"/>
    <w:rsid w:val="00724434"/>
    <w:rsid w:val="007420AD"/>
    <w:rsid w:val="007431DD"/>
    <w:rsid w:val="00746CF2"/>
    <w:rsid w:val="007473DE"/>
    <w:rsid w:val="007479B2"/>
    <w:rsid w:val="0075308B"/>
    <w:rsid w:val="00756D71"/>
    <w:rsid w:val="007613CD"/>
    <w:rsid w:val="007713EE"/>
    <w:rsid w:val="00772D79"/>
    <w:rsid w:val="00782348"/>
    <w:rsid w:val="0078291D"/>
    <w:rsid w:val="007913A0"/>
    <w:rsid w:val="0079189B"/>
    <w:rsid w:val="00794B70"/>
    <w:rsid w:val="00795D21"/>
    <w:rsid w:val="007A0E33"/>
    <w:rsid w:val="007A5BF4"/>
    <w:rsid w:val="007A77AA"/>
    <w:rsid w:val="007B2DA8"/>
    <w:rsid w:val="007B6225"/>
    <w:rsid w:val="007C0C63"/>
    <w:rsid w:val="007C4662"/>
    <w:rsid w:val="007C54A6"/>
    <w:rsid w:val="007C568E"/>
    <w:rsid w:val="007C58BA"/>
    <w:rsid w:val="007D35E5"/>
    <w:rsid w:val="007D5D52"/>
    <w:rsid w:val="007D5F90"/>
    <w:rsid w:val="007D63FC"/>
    <w:rsid w:val="007E23E6"/>
    <w:rsid w:val="007F392B"/>
    <w:rsid w:val="00804CC4"/>
    <w:rsid w:val="00813DAA"/>
    <w:rsid w:val="00813E10"/>
    <w:rsid w:val="0081576E"/>
    <w:rsid w:val="00824C73"/>
    <w:rsid w:val="0083024F"/>
    <w:rsid w:val="00830847"/>
    <w:rsid w:val="00835190"/>
    <w:rsid w:val="0084227F"/>
    <w:rsid w:val="008433A7"/>
    <w:rsid w:val="008457E7"/>
    <w:rsid w:val="0085335F"/>
    <w:rsid w:val="00853A8A"/>
    <w:rsid w:val="00855EFD"/>
    <w:rsid w:val="00857E6B"/>
    <w:rsid w:val="008638F1"/>
    <w:rsid w:val="00872A56"/>
    <w:rsid w:val="0088785A"/>
    <w:rsid w:val="008916B9"/>
    <w:rsid w:val="008918A7"/>
    <w:rsid w:val="0089223F"/>
    <w:rsid w:val="0089327D"/>
    <w:rsid w:val="008A1A5E"/>
    <w:rsid w:val="008A30E3"/>
    <w:rsid w:val="008B1A4D"/>
    <w:rsid w:val="008B214A"/>
    <w:rsid w:val="008C1524"/>
    <w:rsid w:val="008C28F2"/>
    <w:rsid w:val="008D2FE7"/>
    <w:rsid w:val="008E1FD0"/>
    <w:rsid w:val="008E2489"/>
    <w:rsid w:val="008E4FA8"/>
    <w:rsid w:val="008E564E"/>
    <w:rsid w:val="008E7E7C"/>
    <w:rsid w:val="00901246"/>
    <w:rsid w:val="009032E0"/>
    <w:rsid w:val="009064D2"/>
    <w:rsid w:val="0090755E"/>
    <w:rsid w:val="0091346F"/>
    <w:rsid w:val="0091454B"/>
    <w:rsid w:val="0091567E"/>
    <w:rsid w:val="0091768A"/>
    <w:rsid w:val="00920860"/>
    <w:rsid w:val="009258D8"/>
    <w:rsid w:val="00932EBB"/>
    <w:rsid w:val="00935A67"/>
    <w:rsid w:val="00936446"/>
    <w:rsid w:val="00937218"/>
    <w:rsid w:val="009373E2"/>
    <w:rsid w:val="009414F0"/>
    <w:rsid w:val="00942FA2"/>
    <w:rsid w:val="009446A7"/>
    <w:rsid w:val="00946FA0"/>
    <w:rsid w:val="00947490"/>
    <w:rsid w:val="00951482"/>
    <w:rsid w:val="00961B21"/>
    <w:rsid w:val="009633AE"/>
    <w:rsid w:val="00965FA2"/>
    <w:rsid w:val="00967697"/>
    <w:rsid w:val="009723C4"/>
    <w:rsid w:val="0098206A"/>
    <w:rsid w:val="009937CC"/>
    <w:rsid w:val="00997B20"/>
    <w:rsid w:val="009A0413"/>
    <w:rsid w:val="009A6161"/>
    <w:rsid w:val="009B073B"/>
    <w:rsid w:val="009B1D5C"/>
    <w:rsid w:val="009B1FE7"/>
    <w:rsid w:val="009B31AA"/>
    <w:rsid w:val="009B3E71"/>
    <w:rsid w:val="009C3A19"/>
    <w:rsid w:val="009C5BD2"/>
    <w:rsid w:val="009D1C08"/>
    <w:rsid w:val="009D2B33"/>
    <w:rsid w:val="009D623B"/>
    <w:rsid w:val="009D6DD9"/>
    <w:rsid w:val="00A02B96"/>
    <w:rsid w:val="00A031E0"/>
    <w:rsid w:val="00A07EDD"/>
    <w:rsid w:val="00A119D1"/>
    <w:rsid w:val="00A135F3"/>
    <w:rsid w:val="00A17AB9"/>
    <w:rsid w:val="00A22304"/>
    <w:rsid w:val="00A23479"/>
    <w:rsid w:val="00A24375"/>
    <w:rsid w:val="00A33AD4"/>
    <w:rsid w:val="00A3495F"/>
    <w:rsid w:val="00A47185"/>
    <w:rsid w:val="00A51264"/>
    <w:rsid w:val="00A554A3"/>
    <w:rsid w:val="00A5553F"/>
    <w:rsid w:val="00A61B14"/>
    <w:rsid w:val="00A669F3"/>
    <w:rsid w:val="00A66EA1"/>
    <w:rsid w:val="00A6756A"/>
    <w:rsid w:val="00A71920"/>
    <w:rsid w:val="00A71A4E"/>
    <w:rsid w:val="00A75419"/>
    <w:rsid w:val="00A77738"/>
    <w:rsid w:val="00A805A2"/>
    <w:rsid w:val="00A843D6"/>
    <w:rsid w:val="00A975BB"/>
    <w:rsid w:val="00AA17BB"/>
    <w:rsid w:val="00AA69E6"/>
    <w:rsid w:val="00AB2128"/>
    <w:rsid w:val="00AB59D2"/>
    <w:rsid w:val="00AB5C08"/>
    <w:rsid w:val="00AC13C7"/>
    <w:rsid w:val="00AC15C0"/>
    <w:rsid w:val="00AC7ECE"/>
    <w:rsid w:val="00AD172C"/>
    <w:rsid w:val="00AD724C"/>
    <w:rsid w:val="00AE1B0E"/>
    <w:rsid w:val="00B063CB"/>
    <w:rsid w:val="00B1760F"/>
    <w:rsid w:val="00B20742"/>
    <w:rsid w:val="00B2175C"/>
    <w:rsid w:val="00B232C9"/>
    <w:rsid w:val="00B244FE"/>
    <w:rsid w:val="00B36DF0"/>
    <w:rsid w:val="00B41EF4"/>
    <w:rsid w:val="00B46A53"/>
    <w:rsid w:val="00B471A0"/>
    <w:rsid w:val="00B479F5"/>
    <w:rsid w:val="00B52513"/>
    <w:rsid w:val="00B5599D"/>
    <w:rsid w:val="00B60CA0"/>
    <w:rsid w:val="00B64770"/>
    <w:rsid w:val="00B70E86"/>
    <w:rsid w:val="00B740F0"/>
    <w:rsid w:val="00B76BD8"/>
    <w:rsid w:val="00B777D7"/>
    <w:rsid w:val="00B77F9F"/>
    <w:rsid w:val="00B80882"/>
    <w:rsid w:val="00BB00B3"/>
    <w:rsid w:val="00BB54AE"/>
    <w:rsid w:val="00BB7E24"/>
    <w:rsid w:val="00BC28CE"/>
    <w:rsid w:val="00BC30F8"/>
    <w:rsid w:val="00BC32C9"/>
    <w:rsid w:val="00BC4728"/>
    <w:rsid w:val="00BC51BE"/>
    <w:rsid w:val="00BC6191"/>
    <w:rsid w:val="00BC6695"/>
    <w:rsid w:val="00BD010B"/>
    <w:rsid w:val="00BD08CF"/>
    <w:rsid w:val="00BD145C"/>
    <w:rsid w:val="00BD5F10"/>
    <w:rsid w:val="00BD6DA4"/>
    <w:rsid w:val="00BE06E7"/>
    <w:rsid w:val="00BE2262"/>
    <w:rsid w:val="00BE2D3D"/>
    <w:rsid w:val="00BE327D"/>
    <w:rsid w:val="00BE6919"/>
    <w:rsid w:val="00BF20D8"/>
    <w:rsid w:val="00BF3701"/>
    <w:rsid w:val="00BF78E4"/>
    <w:rsid w:val="00C02E20"/>
    <w:rsid w:val="00C03073"/>
    <w:rsid w:val="00C04877"/>
    <w:rsid w:val="00C1037D"/>
    <w:rsid w:val="00C107BB"/>
    <w:rsid w:val="00C1096C"/>
    <w:rsid w:val="00C1446A"/>
    <w:rsid w:val="00C23659"/>
    <w:rsid w:val="00C2673A"/>
    <w:rsid w:val="00C33EE7"/>
    <w:rsid w:val="00C3437B"/>
    <w:rsid w:val="00C3445C"/>
    <w:rsid w:val="00C347BF"/>
    <w:rsid w:val="00C351EB"/>
    <w:rsid w:val="00C37BC4"/>
    <w:rsid w:val="00C41E07"/>
    <w:rsid w:val="00C474E2"/>
    <w:rsid w:val="00C523F4"/>
    <w:rsid w:val="00C54060"/>
    <w:rsid w:val="00C57057"/>
    <w:rsid w:val="00C64294"/>
    <w:rsid w:val="00C657F5"/>
    <w:rsid w:val="00C74A2A"/>
    <w:rsid w:val="00C801EA"/>
    <w:rsid w:val="00C82143"/>
    <w:rsid w:val="00C84241"/>
    <w:rsid w:val="00C87038"/>
    <w:rsid w:val="00C92356"/>
    <w:rsid w:val="00C96009"/>
    <w:rsid w:val="00CA2691"/>
    <w:rsid w:val="00CA7A02"/>
    <w:rsid w:val="00CB14D7"/>
    <w:rsid w:val="00CB4CAA"/>
    <w:rsid w:val="00CB522A"/>
    <w:rsid w:val="00CC0379"/>
    <w:rsid w:val="00CC0D5A"/>
    <w:rsid w:val="00CC3538"/>
    <w:rsid w:val="00CC43AC"/>
    <w:rsid w:val="00CC57BC"/>
    <w:rsid w:val="00CD2D33"/>
    <w:rsid w:val="00CD4269"/>
    <w:rsid w:val="00CD4B23"/>
    <w:rsid w:val="00CD6807"/>
    <w:rsid w:val="00CE53B1"/>
    <w:rsid w:val="00CF040F"/>
    <w:rsid w:val="00CF158B"/>
    <w:rsid w:val="00CF22AA"/>
    <w:rsid w:val="00CF4C2B"/>
    <w:rsid w:val="00CF4FE6"/>
    <w:rsid w:val="00CF5109"/>
    <w:rsid w:val="00D00F45"/>
    <w:rsid w:val="00D05DD7"/>
    <w:rsid w:val="00D06F7F"/>
    <w:rsid w:val="00D072DB"/>
    <w:rsid w:val="00D07C95"/>
    <w:rsid w:val="00D100DD"/>
    <w:rsid w:val="00D1170E"/>
    <w:rsid w:val="00D11CA8"/>
    <w:rsid w:val="00D14A9D"/>
    <w:rsid w:val="00D210D3"/>
    <w:rsid w:val="00D245B1"/>
    <w:rsid w:val="00D31267"/>
    <w:rsid w:val="00D347B0"/>
    <w:rsid w:val="00D37A7C"/>
    <w:rsid w:val="00D46A48"/>
    <w:rsid w:val="00D51DC6"/>
    <w:rsid w:val="00D554F6"/>
    <w:rsid w:val="00D55707"/>
    <w:rsid w:val="00D56D48"/>
    <w:rsid w:val="00D648FB"/>
    <w:rsid w:val="00D65B04"/>
    <w:rsid w:val="00D80301"/>
    <w:rsid w:val="00D86FB1"/>
    <w:rsid w:val="00D87710"/>
    <w:rsid w:val="00D90C11"/>
    <w:rsid w:val="00D97D63"/>
    <w:rsid w:val="00DA0922"/>
    <w:rsid w:val="00DA2766"/>
    <w:rsid w:val="00DA5DEB"/>
    <w:rsid w:val="00DB02C2"/>
    <w:rsid w:val="00DB7947"/>
    <w:rsid w:val="00DC44DE"/>
    <w:rsid w:val="00DC73A6"/>
    <w:rsid w:val="00DD3155"/>
    <w:rsid w:val="00DD76ED"/>
    <w:rsid w:val="00DE0242"/>
    <w:rsid w:val="00DE5BA4"/>
    <w:rsid w:val="00DE6527"/>
    <w:rsid w:val="00DE6C4B"/>
    <w:rsid w:val="00DF1EA5"/>
    <w:rsid w:val="00DF3044"/>
    <w:rsid w:val="00E00D86"/>
    <w:rsid w:val="00E11E9A"/>
    <w:rsid w:val="00E123E5"/>
    <w:rsid w:val="00E135B2"/>
    <w:rsid w:val="00E138A2"/>
    <w:rsid w:val="00E14A17"/>
    <w:rsid w:val="00E16B45"/>
    <w:rsid w:val="00E21C73"/>
    <w:rsid w:val="00E250D1"/>
    <w:rsid w:val="00E3043A"/>
    <w:rsid w:val="00E3387D"/>
    <w:rsid w:val="00E33D00"/>
    <w:rsid w:val="00E341E2"/>
    <w:rsid w:val="00E34679"/>
    <w:rsid w:val="00E360BD"/>
    <w:rsid w:val="00E3619E"/>
    <w:rsid w:val="00E521DD"/>
    <w:rsid w:val="00E5606E"/>
    <w:rsid w:val="00E605FA"/>
    <w:rsid w:val="00E61E8E"/>
    <w:rsid w:val="00E643EC"/>
    <w:rsid w:val="00E647B4"/>
    <w:rsid w:val="00E72436"/>
    <w:rsid w:val="00E76B60"/>
    <w:rsid w:val="00E872F6"/>
    <w:rsid w:val="00E9180C"/>
    <w:rsid w:val="00EA33B6"/>
    <w:rsid w:val="00EA3684"/>
    <w:rsid w:val="00EA3C68"/>
    <w:rsid w:val="00EA5D4D"/>
    <w:rsid w:val="00EB08BB"/>
    <w:rsid w:val="00EB3977"/>
    <w:rsid w:val="00EC1AA4"/>
    <w:rsid w:val="00EC1F65"/>
    <w:rsid w:val="00EC27DC"/>
    <w:rsid w:val="00EC2C53"/>
    <w:rsid w:val="00EC3115"/>
    <w:rsid w:val="00ED1047"/>
    <w:rsid w:val="00ED3BE0"/>
    <w:rsid w:val="00ED533C"/>
    <w:rsid w:val="00ED54E0"/>
    <w:rsid w:val="00ED554E"/>
    <w:rsid w:val="00ED6194"/>
    <w:rsid w:val="00ED6C94"/>
    <w:rsid w:val="00EE3E99"/>
    <w:rsid w:val="00EE73BF"/>
    <w:rsid w:val="00EF2BAA"/>
    <w:rsid w:val="00EF46D6"/>
    <w:rsid w:val="00F00478"/>
    <w:rsid w:val="00F01662"/>
    <w:rsid w:val="00F02187"/>
    <w:rsid w:val="00F03265"/>
    <w:rsid w:val="00F06A9D"/>
    <w:rsid w:val="00F06AA7"/>
    <w:rsid w:val="00F102E2"/>
    <w:rsid w:val="00F12D0C"/>
    <w:rsid w:val="00F173A6"/>
    <w:rsid w:val="00F21B1F"/>
    <w:rsid w:val="00F23742"/>
    <w:rsid w:val="00F256CE"/>
    <w:rsid w:val="00F30528"/>
    <w:rsid w:val="00F32616"/>
    <w:rsid w:val="00F3495C"/>
    <w:rsid w:val="00F359D3"/>
    <w:rsid w:val="00F44956"/>
    <w:rsid w:val="00F44B83"/>
    <w:rsid w:val="00F501E5"/>
    <w:rsid w:val="00F5152B"/>
    <w:rsid w:val="00F571D7"/>
    <w:rsid w:val="00F57A55"/>
    <w:rsid w:val="00F61791"/>
    <w:rsid w:val="00F672E6"/>
    <w:rsid w:val="00F702BF"/>
    <w:rsid w:val="00F71A7A"/>
    <w:rsid w:val="00F7701C"/>
    <w:rsid w:val="00F83487"/>
    <w:rsid w:val="00F92980"/>
    <w:rsid w:val="00F9693D"/>
    <w:rsid w:val="00F97799"/>
    <w:rsid w:val="00FA3047"/>
    <w:rsid w:val="00FA6713"/>
    <w:rsid w:val="00FA7938"/>
    <w:rsid w:val="00FB2DF8"/>
    <w:rsid w:val="00FB532E"/>
    <w:rsid w:val="00FB7764"/>
    <w:rsid w:val="00FC0860"/>
    <w:rsid w:val="00FC7B15"/>
    <w:rsid w:val="00FD0001"/>
    <w:rsid w:val="00FD1A68"/>
    <w:rsid w:val="00FD2B70"/>
    <w:rsid w:val="00FD2BA6"/>
    <w:rsid w:val="00FD3B43"/>
    <w:rsid w:val="00FE5C79"/>
    <w:rsid w:val="00FE5D8D"/>
    <w:rsid w:val="00FF09BB"/>
    <w:rsid w:val="00FF2D85"/>
    <w:rsid w:val="00FF312C"/>
    <w:rsid w:val="00FF3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qFormat="1"/>
    <w:lsdException w:name="heading 4" w:locked="1" w:qFormat="1"/>
    <w:lsdException w:name="heading 5" w:locked="1" w:qFormat="1"/>
    <w:lsdException w:name="heading 6" w:locked="1" w:uiPriority="0" w:qFormat="1"/>
    <w:lsdException w:name="heading 7" w:locked="1" w:qFormat="1"/>
    <w:lsdException w:name="heading 8" w:locked="1" w:uiPriority="0" w:qFormat="1"/>
    <w:lsdException w:name="heading 9" w:locked="1" w:uiPriority="0" w:qFormat="1"/>
    <w:lsdException w:name="index 1" w:uiPriority="0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annotation text" w:uiPriority="0"/>
    <w:lsdException w:name="index heading" w:uiPriority="0"/>
    <w:lsdException w:name="caption" w:locked="1" w:uiPriority="0" w:qFormat="1"/>
    <w:lsdException w:name="footnote reference" w:uiPriority="0"/>
    <w:lsdException w:name="annotation reference" w:uiPriority="0"/>
    <w:lsdException w:name="page number" w:locked="1" w:semiHidden="0" w:unhideWhenUsed="0"/>
    <w:lsdException w:name="endnote reference" w:uiPriority="0"/>
    <w:lsdException w:name="endnote text" w:uiPriority="0"/>
    <w:lsdException w:name="List 2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Document Map" w:uiPriority="0"/>
    <w:lsdException w:name="Plain Text" w:uiPriority="0"/>
    <w:lsdException w:name="Normal (Web)" w:locked="1" w:semiHidden="0" w:unhideWhenUsed="0"/>
    <w:lsdException w:name="HTML Preformatted" w:uiPriority="0"/>
    <w:lsdException w:name="annotation subject" w:uiPriority="0"/>
    <w:lsdException w:name="Outline List 2" w:uiPriority="0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E4BA8"/>
    <w:pPr>
      <w:spacing w:after="200" w:line="276" w:lineRule="auto"/>
    </w:pPr>
    <w:rPr>
      <w:lang w:eastAsia="en-US"/>
    </w:rPr>
  </w:style>
  <w:style w:type="paragraph" w:styleId="1">
    <w:name w:val="heading 1"/>
    <w:basedOn w:val="a0"/>
    <w:next w:val="a0"/>
    <w:link w:val="12"/>
    <w:uiPriority w:val="99"/>
    <w:qFormat/>
    <w:rsid w:val="00782348"/>
    <w:pPr>
      <w:keepNext/>
      <w:keepLines/>
      <w:pageBreakBefore/>
      <w:numPr>
        <w:numId w:val="1"/>
      </w:numPr>
      <w:suppressAutoHyphens/>
      <w:spacing w:before="600" w:after="240" w:line="240" w:lineRule="auto"/>
      <w:jc w:val="center"/>
      <w:outlineLvl w:val="0"/>
    </w:pPr>
    <w:rPr>
      <w:rFonts w:ascii="Arial" w:eastAsia="MS Gothic" w:hAnsi="Arial"/>
      <w:b/>
      <w:kern w:val="28"/>
      <w:sz w:val="40"/>
      <w:szCs w:val="20"/>
      <w:lang w:eastAsia="ru-RU"/>
    </w:rPr>
  </w:style>
  <w:style w:type="paragraph" w:styleId="2">
    <w:name w:val="heading 2"/>
    <w:aliases w:val="H2"/>
    <w:basedOn w:val="a0"/>
    <w:next w:val="-3"/>
    <w:link w:val="21"/>
    <w:qFormat/>
    <w:rsid w:val="00782348"/>
    <w:pPr>
      <w:keepNext/>
      <w:numPr>
        <w:ilvl w:val="1"/>
        <w:numId w:val="1"/>
      </w:numPr>
      <w:suppressAutoHyphens/>
      <w:spacing w:before="360" w:after="120" w:line="240" w:lineRule="auto"/>
      <w:outlineLvl w:val="1"/>
    </w:pPr>
    <w:rPr>
      <w:rFonts w:ascii="Times New Roman" w:eastAsia="MS Gothic" w:hAnsi="Times New Roman"/>
      <w:b/>
      <w:sz w:val="32"/>
      <w:szCs w:val="20"/>
      <w:lang w:eastAsia="ru-RU"/>
    </w:rPr>
  </w:style>
  <w:style w:type="paragraph" w:styleId="30">
    <w:name w:val="heading 3"/>
    <w:basedOn w:val="a0"/>
    <w:next w:val="a0"/>
    <w:link w:val="31"/>
    <w:uiPriority w:val="99"/>
    <w:qFormat/>
    <w:locked/>
    <w:rsid w:val="00FB532E"/>
    <w:pPr>
      <w:keepNext/>
      <w:spacing w:before="240" w:after="60" w:line="240" w:lineRule="auto"/>
      <w:jc w:val="center"/>
      <w:outlineLvl w:val="2"/>
    </w:pPr>
    <w:rPr>
      <w:rFonts w:ascii="Cambria" w:eastAsia="Times New Roman" w:hAnsi="Cambria"/>
      <w:b/>
      <w:bCs/>
      <w:sz w:val="26"/>
      <w:szCs w:val="26"/>
      <w:lang w:eastAsia="ru-RU"/>
    </w:rPr>
  </w:style>
  <w:style w:type="paragraph" w:styleId="4">
    <w:name w:val="heading 4"/>
    <w:basedOn w:val="a0"/>
    <w:next w:val="a0"/>
    <w:link w:val="40"/>
    <w:uiPriority w:val="99"/>
    <w:qFormat/>
    <w:locked/>
    <w:rsid w:val="00F702BF"/>
    <w:pPr>
      <w:keepNext/>
      <w:widowControl w:val="0"/>
      <w:spacing w:before="240" w:after="60" w:line="240" w:lineRule="auto"/>
      <w:jc w:val="both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styleId="5">
    <w:name w:val="heading 5"/>
    <w:basedOn w:val="a0"/>
    <w:next w:val="a0"/>
    <w:link w:val="50"/>
    <w:uiPriority w:val="99"/>
    <w:qFormat/>
    <w:locked/>
    <w:rsid w:val="008E7E7C"/>
    <w:pPr>
      <w:keepNext/>
      <w:spacing w:after="0" w:line="240" w:lineRule="auto"/>
      <w:outlineLvl w:val="4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6">
    <w:name w:val="heading 6"/>
    <w:basedOn w:val="a0"/>
    <w:next w:val="a0"/>
    <w:link w:val="60"/>
    <w:qFormat/>
    <w:locked/>
    <w:rsid w:val="00F702BF"/>
    <w:pPr>
      <w:widowControl w:val="0"/>
      <w:spacing w:before="240" w:after="60" w:line="240" w:lineRule="auto"/>
      <w:jc w:val="both"/>
      <w:outlineLvl w:val="5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styleId="7">
    <w:name w:val="heading 7"/>
    <w:basedOn w:val="a0"/>
    <w:next w:val="a0"/>
    <w:link w:val="70"/>
    <w:uiPriority w:val="99"/>
    <w:qFormat/>
    <w:locked/>
    <w:rsid w:val="008E7E7C"/>
    <w:pPr>
      <w:keepNext/>
      <w:spacing w:after="0" w:line="240" w:lineRule="auto"/>
      <w:ind w:firstLine="720"/>
      <w:outlineLvl w:val="6"/>
    </w:pPr>
    <w:rPr>
      <w:rFonts w:ascii="Times New Roman" w:eastAsia="Times New Roman" w:hAnsi="Times New Roman"/>
      <w:b/>
      <w:bCs/>
      <w:sz w:val="24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2">
    <w:name w:val="Заголовок 1 Знак"/>
    <w:basedOn w:val="a1"/>
    <w:link w:val="1"/>
    <w:uiPriority w:val="99"/>
    <w:locked/>
    <w:rsid w:val="00782348"/>
    <w:rPr>
      <w:rFonts w:ascii="Arial" w:eastAsia="MS Gothic" w:hAnsi="Arial"/>
      <w:b/>
      <w:kern w:val="28"/>
      <w:sz w:val="40"/>
      <w:szCs w:val="20"/>
    </w:rPr>
  </w:style>
  <w:style w:type="character" w:customStyle="1" w:styleId="21">
    <w:name w:val="Заголовок 2 Знак"/>
    <w:aliases w:val="H2 Знак"/>
    <w:basedOn w:val="a1"/>
    <w:link w:val="2"/>
    <w:locked/>
    <w:rsid w:val="00782348"/>
    <w:rPr>
      <w:rFonts w:ascii="Times New Roman" w:eastAsia="MS Gothic" w:hAnsi="Times New Roman"/>
      <w:b/>
      <w:sz w:val="32"/>
      <w:szCs w:val="20"/>
    </w:rPr>
  </w:style>
  <w:style w:type="paragraph" w:styleId="a4">
    <w:name w:val="No Spacing"/>
    <w:uiPriority w:val="99"/>
    <w:qFormat/>
    <w:rsid w:val="00473F13"/>
    <w:rPr>
      <w:lang w:eastAsia="en-US"/>
    </w:rPr>
  </w:style>
  <w:style w:type="table" w:styleId="a5">
    <w:name w:val="Table Grid"/>
    <w:basedOn w:val="a2"/>
    <w:uiPriority w:val="99"/>
    <w:rsid w:val="00B36DF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rsid w:val="00072DD1"/>
    <w:rPr>
      <w:rFonts w:cs="Times New Roman"/>
      <w:color w:val="0000FF"/>
      <w:u w:val="single"/>
    </w:rPr>
  </w:style>
  <w:style w:type="paragraph" w:customStyle="1" w:styleId="a7">
    <w:name w:val="Свободная форма"/>
    <w:rsid w:val="005008CB"/>
    <w:rPr>
      <w:rFonts w:ascii="Times New Roman" w:eastAsia="ヒラギノ角ゴ Pro W3" w:hAnsi="Times New Roman"/>
      <w:color w:val="000000"/>
      <w:sz w:val="20"/>
      <w:szCs w:val="20"/>
    </w:rPr>
  </w:style>
  <w:style w:type="character" w:customStyle="1" w:styleId="-30">
    <w:name w:val="Пункт-3 Знак"/>
    <w:link w:val="-3"/>
    <w:locked/>
    <w:rsid w:val="00782348"/>
    <w:rPr>
      <w:sz w:val="26"/>
      <w:szCs w:val="20"/>
    </w:rPr>
  </w:style>
  <w:style w:type="paragraph" w:customStyle="1" w:styleId="-3">
    <w:name w:val="Пункт-3"/>
    <w:basedOn w:val="a0"/>
    <w:link w:val="-30"/>
    <w:autoRedefine/>
    <w:rsid w:val="00782348"/>
    <w:pPr>
      <w:numPr>
        <w:ilvl w:val="2"/>
        <w:numId w:val="1"/>
      </w:numPr>
      <w:tabs>
        <w:tab w:val="num" w:pos="0"/>
        <w:tab w:val="left" w:pos="1560"/>
      </w:tabs>
      <w:spacing w:after="0" w:line="288" w:lineRule="auto"/>
      <w:ind w:firstLine="539"/>
      <w:jc w:val="both"/>
    </w:pPr>
    <w:rPr>
      <w:sz w:val="26"/>
      <w:szCs w:val="20"/>
      <w:lang w:eastAsia="ru-RU"/>
    </w:rPr>
  </w:style>
  <w:style w:type="paragraph" w:customStyle="1" w:styleId="-4">
    <w:name w:val="Пункт-4"/>
    <w:basedOn w:val="a0"/>
    <w:rsid w:val="00782348"/>
    <w:pPr>
      <w:numPr>
        <w:ilvl w:val="3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0"/>
    <w:rsid w:val="00782348"/>
    <w:pPr>
      <w:numPr>
        <w:ilvl w:val="4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0"/>
    <w:rsid w:val="00782348"/>
    <w:pPr>
      <w:numPr>
        <w:ilvl w:val="5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0"/>
    <w:rsid w:val="00782348"/>
    <w:pPr>
      <w:numPr>
        <w:ilvl w:val="6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a8">
    <w:name w:val="Normal (Web)"/>
    <w:basedOn w:val="a0"/>
    <w:uiPriority w:val="99"/>
    <w:rsid w:val="008D2FE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2">
    <w:name w:val="Body Text Indent 2"/>
    <w:basedOn w:val="a0"/>
    <w:link w:val="23"/>
    <w:rsid w:val="008D2FE7"/>
    <w:pPr>
      <w:spacing w:after="0" w:line="240" w:lineRule="auto"/>
      <w:ind w:firstLine="708"/>
      <w:jc w:val="both"/>
    </w:pPr>
    <w:rPr>
      <w:rFonts w:ascii="Times New Roman" w:hAnsi="Times New Roman"/>
      <w:sz w:val="28"/>
      <w:szCs w:val="20"/>
      <w:lang w:eastAsia="ru-RU"/>
    </w:rPr>
  </w:style>
  <w:style w:type="character" w:customStyle="1" w:styleId="23">
    <w:name w:val="Основной текст с отступом 2 Знак"/>
    <w:basedOn w:val="a1"/>
    <w:link w:val="22"/>
    <w:locked/>
    <w:rsid w:val="008D2FE7"/>
    <w:rPr>
      <w:rFonts w:ascii="Times New Roman" w:hAnsi="Times New Roman" w:cs="Times New Roman"/>
      <w:sz w:val="28"/>
      <w:lang w:eastAsia="ru-RU"/>
    </w:rPr>
  </w:style>
  <w:style w:type="paragraph" w:customStyle="1" w:styleId="a9">
    <w:name w:val="Таблица шапка"/>
    <w:basedOn w:val="a0"/>
    <w:uiPriority w:val="99"/>
    <w:rsid w:val="008D2FE7"/>
    <w:pPr>
      <w:keepNext/>
      <w:spacing w:before="40" w:after="40" w:line="240" w:lineRule="auto"/>
      <w:ind w:left="57" w:right="57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aa">
    <w:name w:val="Таблица текст"/>
    <w:basedOn w:val="a0"/>
    <w:uiPriority w:val="99"/>
    <w:rsid w:val="008D2FE7"/>
    <w:pPr>
      <w:spacing w:before="40" w:after="40" w:line="240" w:lineRule="auto"/>
      <w:ind w:left="57" w:right="57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ab">
    <w:name w:val="Пункт"/>
    <w:basedOn w:val="a0"/>
    <w:link w:val="13"/>
    <w:rsid w:val="008D2FE7"/>
    <w:pPr>
      <w:spacing w:after="0" w:line="360" w:lineRule="auto"/>
      <w:jc w:val="both"/>
    </w:pPr>
    <w:rPr>
      <w:rFonts w:ascii="Times New Roman" w:hAnsi="Times New Roman"/>
      <w:sz w:val="20"/>
      <w:szCs w:val="20"/>
      <w:lang w:eastAsia="ru-RU"/>
    </w:rPr>
  </w:style>
  <w:style w:type="paragraph" w:customStyle="1" w:styleId="-">
    <w:name w:val="Контракт-раздел"/>
    <w:basedOn w:val="a0"/>
    <w:uiPriority w:val="99"/>
    <w:rsid w:val="008D2FE7"/>
    <w:pPr>
      <w:keepNext/>
      <w:keepLines/>
      <w:numPr>
        <w:numId w:val="3"/>
      </w:numPr>
      <w:suppressAutoHyphens/>
      <w:spacing w:before="240" w:after="120" w:line="240" w:lineRule="auto"/>
      <w:jc w:val="center"/>
      <w:outlineLvl w:val="0"/>
    </w:pPr>
    <w:rPr>
      <w:rFonts w:ascii="Times New Roman" w:eastAsia="Times New Roman" w:hAnsi="Times New Roman"/>
      <w:b/>
      <w:sz w:val="32"/>
      <w:szCs w:val="32"/>
      <w:lang w:eastAsia="ru-RU"/>
    </w:rPr>
  </w:style>
  <w:style w:type="paragraph" w:customStyle="1" w:styleId="ac">
    <w:name w:val="Подпункт"/>
    <w:basedOn w:val="ab"/>
    <w:uiPriority w:val="99"/>
    <w:rsid w:val="008D2FE7"/>
    <w:pPr>
      <w:tabs>
        <w:tab w:val="num" w:pos="360"/>
      </w:tabs>
    </w:pPr>
  </w:style>
  <w:style w:type="paragraph" w:customStyle="1" w:styleId="ad">
    <w:name w:val="Подпподпункт"/>
    <w:basedOn w:val="a0"/>
    <w:uiPriority w:val="99"/>
    <w:rsid w:val="008D2FE7"/>
    <w:pPr>
      <w:tabs>
        <w:tab w:val="num" w:pos="1701"/>
      </w:tabs>
      <w:spacing w:after="0" w:line="360" w:lineRule="auto"/>
      <w:ind w:left="1701" w:hanging="567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e">
    <w:name w:val="комментарий"/>
    <w:uiPriority w:val="99"/>
    <w:rsid w:val="008D2FE7"/>
    <w:rPr>
      <w:b/>
      <w:i/>
      <w:shd w:val="clear" w:color="auto" w:fill="FFFF99"/>
    </w:rPr>
  </w:style>
  <w:style w:type="paragraph" w:customStyle="1" w:styleId="a">
    <w:name w:val="Подподпункт"/>
    <w:basedOn w:val="ac"/>
    <w:uiPriority w:val="99"/>
    <w:rsid w:val="008D2FE7"/>
    <w:pPr>
      <w:numPr>
        <w:ilvl w:val="4"/>
        <w:numId w:val="2"/>
      </w:numPr>
    </w:pPr>
  </w:style>
  <w:style w:type="paragraph" w:customStyle="1" w:styleId="-0">
    <w:name w:val="Контракт-пункт"/>
    <w:basedOn w:val="a0"/>
    <w:uiPriority w:val="99"/>
    <w:rsid w:val="008D2FE7"/>
    <w:pPr>
      <w:numPr>
        <w:ilvl w:val="1"/>
        <w:numId w:val="3"/>
      </w:numPr>
      <w:spacing w:after="0" w:line="360" w:lineRule="auto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13">
    <w:name w:val="Пункт Знак1"/>
    <w:link w:val="ab"/>
    <w:uiPriority w:val="99"/>
    <w:locked/>
    <w:rsid w:val="008D2FE7"/>
    <w:rPr>
      <w:rFonts w:ascii="Times New Roman" w:hAnsi="Times New Roman"/>
      <w:sz w:val="20"/>
      <w:lang w:eastAsia="ru-RU"/>
    </w:rPr>
  </w:style>
  <w:style w:type="paragraph" w:customStyle="1" w:styleId="af">
    <w:name w:val="Стиль"/>
    <w:uiPriority w:val="99"/>
    <w:rsid w:val="008D2FE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styleId="af0">
    <w:name w:val="page number"/>
    <w:basedOn w:val="a1"/>
    <w:uiPriority w:val="99"/>
    <w:rsid w:val="008D2FE7"/>
    <w:rPr>
      <w:rFonts w:cs="Times New Roman"/>
    </w:rPr>
  </w:style>
  <w:style w:type="paragraph" w:styleId="af1">
    <w:name w:val="Title"/>
    <w:basedOn w:val="a0"/>
    <w:link w:val="af2"/>
    <w:qFormat/>
    <w:rsid w:val="008D2FE7"/>
    <w:pPr>
      <w:spacing w:after="0" w:line="240" w:lineRule="auto"/>
      <w:jc w:val="center"/>
    </w:pPr>
    <w:rPr>
      <w:rFonts w:ascii="Times New Roman" w:hAnsi="Times New Roman"/>
      <w:b/>
      <w:sz w:val="24"/>
      <w:szCs w:val="20"/>
      <w:lang w:eastAsia="ru-RU"/>
    </w:rPr>
  </w:style>
  <w:style w:type="character" w:customStyle="1" w:styleId="af2">
    <w:name w:val="Название Знак"/>
    <w:basedOn w:val="a1"/>
    <w:link w:val="af1"/>
    <w:locked/>
    <w:rsid w:val="008D2FE7"/>
    <w:rPr>
      <w:rFonts w:ascii="Times New Roman" w:hAnsi="Times New Roman" w:cs="Times New Roman"/>
      <w:b/>
      <w:sz w:val="24"/>
    </w:rPr>
  </w:style>
  <w:style w:type="paragraph" w:customStyle="1" w:styleId="af3">
    <w:name w:val="Таблицы (моноширинный)"/>
    <w:basedOn w:val="a0"/>
    <w:next w:val="a0"/>
    <w:uiPriority w:val="99"/>
    <w:rsid w:val="008D2FE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4">
    <w:name w:val="Balloon Text"/>
    <w:basedOn w:val="a0"/>
    <w:link w:val="af5"/>
    <w:uiPriority w:val="99"/>
    <w:rsid w:val="0089327D"/>
    <w:pPr>
      <w:spacing w:after="0" w:line="240" w:lineRule="auto"/>
    </w:pPr>
    <w:rPr>
      <w:rFonts w:ascii="Tahoma" w:hAnsi="Tahoma"/>
      <w:sz w:val="16"/>
      <w:szCs w:val="20"/>
    </w:rPr>
  </w:style>
  <w:style w:type="character" w:customStyle="1" w:styleId="af5">
    <w:name w:val="Текст выноски Знак"/>
    <w:basedOn w:val="a1"/>
    <w:link w:val="af4"/>
    <w:uiPriority w:val="99"/>
    <w:locked/>
    <w:rsid w:val="0089327D"/>
    <w:rPr>
      <w:rFonts w:ascii="Tahoma" w:hAnsi="Tahoma" w:cs="Times New Roman"/>
      <w:sz w:val="16"/>
      <w:lang w:eastAsia="en-US"/>
    </w:rPr>
  </w:style>
  <w:style w:type="paragraph" w:customStyle="1" w:styleId="32">
    <w:name w:val="Стиль3"/>
    <w:basedOn w:val="22"/>
    <w:uiPriority w:val="99"/>
    <w:rsid w:val="009B3E71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styleId="af6">
    <w:name w:val="header"/>
    <w:basedOn w:val="a0"/>
    <w:link w:val="af7"/>
    <w:uiPriority w:val="99"/>
    <w:rsid w:val="001F211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7">
    <w:name w:val="Верхний колонтитул Знак"/>
    <w:basedOn w:val="a1"/>
    <w:link w:val="af6"/>
    <w:uiPriority w:val="99"/>
    <w:locked/>
    <w:rsid w:val="001F2119"/>
    <w:rPr>
      <w:rFonts w:cs="Times New Roman"/>
      <w:lang w:eastAsia="en-US"/>
    </w:rPr>
  </w:style>
  <w:style w:type="paragraph" w:styleId="af8">
    <w:name w:val="footer"/>
    <w:basedOn w:val="a0"/>
    <w:link w:val="af9"/>
    <w:uiPriority w:val="99"/>
    <w:rsid w:val="001F211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9">
    <w:name w:val="Нижний колонтитул Знак"/>
    <w:basedOn w:val="a1"/>
    <w:link w:val="af8"/>
    <w:uiPriority w:val="99"/>
    <w:locked/>
    <w:rsid w:val="001F2119"/>
    <w:rPr>
      <w:rFonts w:cs="Times New Roman"/>
      <w:lang w:eastAsia="en-US"/>
    </w:rPr>
  </w:style>
  <w:style w:type="character" w:styleId="afa">
    <w:name w:val="FollowedHyperlink"/>
    <w:basedOn w:val="a1"/>
    <w:uiPriority w:val="99"/>
    <w:rsid w:val="004C302F"/>
    <w:rPr>
      <w:rFonts w:cs="Times New Roman"/>
      <w:color w:val="800080"/>
      <w:u w:val="single"/>
    </w:rPr>
  </w:style>
  <w:style w:type="paragraph" w:customStyle="1" w:styleId="xl65">
    <w:name w:val="xl65"/>
    <w:basedOn w:val="a0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6">
    <w:name w:val="xl66"/>
    <w:basedOn w:val="a0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67">
    <w:name w:val="xl67"/>
    <w:basedOn w:val="a0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8">
    <w:name w:val="xl68"/>
    <w:basedOn w:val="a0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9">
    <w:name w:val="xl69"/>
    <w:basedOn w:val="a0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0">
    <w:name w:val="xl70"/>
    <w:basedOn w:val="a0"/>
    <w:rsid w:val="004C302F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71">
    <w:name w:val="xl71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2">
    <w:name w:val="xl72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3">
    <w:name w:val="xl73"/>
    <w:basedOn w:val="a0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4">
    <w:name w:val="xl74"/>
    <w:basedOn w:val="a0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5">
    <w:name w:val="xl75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6">
    <w:name w:val="xl76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77">
    <w:name w:val="xl77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8">
    <w:name w:val="xl78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9">
    <w:name w:val="xl79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0">
    <w:name w:val="xl80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1">
    <w:name w:val="xl81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i/>
      <w:iCs/>
      <w:sz w:val="18"/>
      <w:szCs w:val="18"/>
      <w:lang w:eastAsia="ru-RU"/>
    </w:rPr>
  </w:style>
  <w:style w:type="paragraph" w:customStyle="1" w:styleId="xl82">
    <w:name w:val="xl82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3">
    <w:name w:val="xl83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84">
    <w:name w:val="xl84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85">
    <w:name w:val="xl85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6">
    <w:name w:val="xl86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87">
    <w:name w:val="xl87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8">
    <w:name w:val="xl88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9">
    <w:name w:val="xl89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0">
    <w:name w:val="xl90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1">
    <w:name w:val="xl91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2">
    <w:name w:val="xl92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styleId="afb">
    <w:name w:val="Body Text"/>
    <w:basedOn w:val="a0"/>
    <w:link w:val="afc"/>
    <w:uiPriority w:val="99"/>
    <w:rsid w:val="00BC28CE"/>
    <w:pPr>
      <w:spacing w:after="120"/>
    </w:pPr>
    <w:rPr>
      <w:szCs w:val="20"/>
    </w:rPr>
  </w:style>
  <w:style w:type="character" w:customStyle="1" w:styleId="afc">
    <w:name w:val="Основной текст Знак"/>
    <w:basedOn w:val="a1"/>
    <w:link w:val="afb"/>
    <w:uiPriority w:val="99"/>
    <w:locked/>
    <w:rsid w:val="00BC28CE"/>
    <w:rPr>
      <w:rFonts w:cs="Times New Roman"/>
      <w:sz w:val="22"/>
      <w:lang w:eastAsia="en-US"/>
    </w:rPr>
  </w:style>
  <w:style w:type="paragraph" w:styleId="24">
    <w:name w:val="Body Text 2"/>
    <w:basedOn w:val="a0"/>
    <w:link w:val="25"/>
    <w:rsid w:val="00BC28CE"/>
    <w:pPr>
      <w:spacing w:after="120" w:line="480" w:lineRule="auto"/>
    </w:pPr>
    <w:rPr>
      <w:szCs w:val="20"/>
    </w:rPr>
  </w:style>
  <w:style w:type="character" w:customStyle="1" w:styleId="25">
    <w:name w:val="Основной текст 2 Знак"/>
    <w:basedOn w:val="a1"/>
    <w:link w:val="24"/>
    <w:locked/>
    <w:rsid w:val="00BC28CE"/>
    <w:rPr>
      <w:rFonts w:cs="Times New Roman"/>
      <w:sz w:val="22"/>
      <w:lang w:eastAsia="en-US"/>
    </w:rPr>
  </w:style>
  <w:style w:type="paragraph" w:styleId="afd">
    <w:name w:val="footnote text"/>
    <w:basedOn w:val="a0"/>
    <w:link w:val="afe"/>
    <w:rsid w:val="00E123E5"/>
    <w:rPr>
      <w:sz w:val="20"/>
      <w:szCs w:val="20"/>
    </w:rPr>
  </w:style>
  <w:style w:type="character" w:customStyle="1" w:styleId="afe">
    <w:name w:val="Текст сноски Знак"/>
    <w:basedOn w:val="a1"/>
    <w:link w:val="afd"/>
    <w:locked/>
    <w:rsid w:val="00E123E5"/>
    <w:rPr>
      <w:rFonts w:cs="Times New Roman"/>
      <w:lang w:eastAsia="en-US"/>
    </w:rPr>
  </w:style>
  <w:style w:type="character" w:styleId="aff">
    <w:name w:val="footnote reference"/>
    <w:basedOn w:val="a1"/>
    <w:semiHidden/>
    <w:rsid w:val="00E123E5"/>
    <w:rPr>
      <w:rFonts w:cs="Times New Roman"/>
      <w:vertAlign w:val="superscript"/>
    </w:rPr>
  </w:style>
  <w:style w:type="paragraph" w:customStyle="1" w:styleId="ConsNormal">
    <w:name w:val="ConsNormal"/>
    <w:rsid w:val="004B10A7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Style5">
    <w:name w:val="Style5"/>
    <w:basedOn w:val="a0"/>
    <w:uiPriority w:val="99"/>
    <w:rsid w:val="001E400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7">
    <w:name w:val="Font Style17"/>
    <w:uiPriority w:val="99"/>
    <w:rsid w:val="001E400E"/>
    <w:rPr>
      <w:rFonts w:ascii="Times New Roman" w:hAnsi="Times New Roman"/>
      <w:b/>
      <w:sz w:val="24"/>
    </w:rPr>
  </w:style>
  <w:style w:type="paragraph" w:customStyle="1" w:styleId="26">
    <w:name w:val="Без интервала2"/>
    <w:rsid w:val="00D1170E"/>
    <w:rPr>
      <w:rFonts w:eastAsia="Times New Roman"/>
      <w:lang w:eastAsia="en-US"/>
    </w:rPr>
  </w:style>
  <w:style w:type="paragraph" w:styleId="aff0">
    <w:name w:val="List Paragraph"/>
    <w:basedOn w:val="a0"/>
    <w:qFormat/>
    <w:rsid w:val="005148E1"/>
    <w:pPr>
      <w:ind w:left="720"/>
      <w:contextualSpacing/>
    </w:pPr>
  </w:style>
  <w:style w:type="character" w:customStyle="1" w:styleId="31">
    <w:name w:val="Заголовок 3 Знак"/>
    <w:basedOn w:val="a1"/>
    <w:link w:val="30"/>
    <w:uiPriority w:val="99"/>
    <w:rsid w:val="00FB532E"/>
    <w:rPr>
      <w:rFonts w:ascii="Cambria" w:eastAsia="Times New Roman" w:hAnsi="Cambria"/>
      <w:b/>
      <w:bCs/>
      <w:sz w:val="26"/>
      <w:szCs w:val="26"/>
    </w:rPr>
  </w:style>
  <w:style w:type="paragraph" w:customStyle="1" w:styleId="14">
    <w:name w:val="Без интервала1"/>
    <w:rsid w:val="00D648FB"/>
    <w:rPr>
      <w:rFonts w:eastAsia="Times New Roman"/>
      <w:lang w:eastAsia="en-US"/>
    </w:rPr>
  </w:style>
  <w:style w:type="paragraph" w:customStyle="1" w:styleId="41">
    <w:name w:val="Без интервала4"/>
    <w:rsid w:val="0018752F"/>
    <w:rPr>
      <w:rFonts w:eastAsia="Times New Roman"/>
      <w:lang w:eastAsia="en-US"/>
    </w:rPr>
  </w:style>
  <w:style w:type="paragraph" w:customStyle="1" w:styleId="Footnote">
    <w:name w:val="Footnote"/>
    <w:basedOn w:val="a0"/>
    <w:rsid w:val="00007026"/>
    <w:pPr>
      <w:widowControl w:val="0"/>
      <w:suppressLineNumbers/>
      <w:suppressAutoHyphens/>
      <w:autoSpaceDN w:val="0"/>
      <w:spacing w:after="0" w:line="240" w:lineRule="auto"/>
      <w:ind w:left="283" w:hanging="283"/>
      <w:textAlignment w:val="baseline"/>
    </w:pPr>
    <w:rPr>
      <w:rFonts w:ascii="Times New Roman" w:eastAsia="Andale Sans UI" w:hAnsi="Times New Roman" w:cs="Tahoma"/>
      <w:kern w:val="3"/>
      <w:sz w:val="20"/>
      <w:szCs w:val="20"/>
      <w:lang w:eastAsia="zh-CN" w:bidi="hi-IN"/>
    </w:rPr>
  </w:style>
  <w:style w:type="paragraph" w:customStyle="1" w:styleId="33">
    <w:name w:val="Без интервала3"/>
    <w:rsid w:val="00A07EDD"/>
    <w:rPr>
      <w:rFonts w:eastAsia="Times New Roman"/>
      <w:lang w:eastAsia="en-US"/>
    </w:rPr>
  </w:style>
  <w:style w:type="table" w:customStyle="1" w:styleId="15">
    <w:name w:val="Сетка таблицы1"/>
    <w:basedOn w:val="a2"/>
    <w:next w:val="a5"/>
    <w:uiPriority w:val="59"/>
    <w:rsid w:val="00393401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1"/>
    <w:link w:val="4"/>
    <w:uiPriority w:val="99"/>
    <w:rsid w:val="00F702BF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60">
    <w:name w:val="Заголовок 6 Знак"/>
    <w:basedOn w:val="a1"/>
    <w:link w:val="6"/>
    <w:rsid w:val="00F702BF"/>
    <w:rPr>
      <w:rFonts w:ascii="Times New Roman" w:eastAsia="Times New Roman" w:hAnsi="Times New Roman"/>
      <w:b/>
      <w:bCs/>
      <w:sz w:val="20"/>
      <w:szCs w:val="20"/>
    </w:rPr>
  </w:style>
  <w:style w:type="numbering" w:customStyle="1" w:styleId="16">
    <w:name w:val="Нет списка1"/>
    <w:next w:val="a3"/>
    <w:uiPriority w:val="99"/>
    <w:semiHidden/>
    <w:unhideWhenUsed/>
    <w:rsid w:val="00F702BF"/>
  </w:style>
  <w:style w:type="paragraph" w:customStyle="1" w:styleId="17">
    <w:name w:val="Верхний колонтитул1"/>
    <w:rsid w:val="00F702BF"/>
    <w:pPr>
      <w:tabs>
        <w:tab w:val="center" w:pos="4153"/>
        <w:tab w:val="right" w:pos="8306"/>
      </w:tabs>
      <w:spacing w:before="120" w:after="120"/>
      <w:jc w:val="both"/>
    </w:pPr>
    <w:rPr>
      <w:rFonts w:ascii="Arial" w:eastAsia="ヒラギノ角ゴ Pro W3" w:hAnsi="Arial"/>
      <w:color w:val="000000"/>
      <w:sz w:val="24"/>
      <w:szCs w:val="20"/>
    </w:rPr>
  </w:style>
  <w:style w:type="paragraph" w:customStyle="1" w:styleId="Aff1">
    <w:name w:val="Свободная форма A"/>
    <w:rsid w:val="00F702BF"/>
    <w:rPr>
      <w:rFonts w:ascii="Times New Roman" w:eastAsia="ヒラギノ角ゴ Pro W3" w:hAnsi="Times New Roman"/>
      <w:color w:val="000000"/>
      <w:sz w:val="20"/>
      <w:szCs w:val="20"/>
    </w:rPr>
  </w:style>
  <w:style w:type="paragraph" w:customStyle="1" w:styleId="18">
    <w:name w:val="Подзаголовок1"/>
    <w:rsid w:val="00F702BF"/>
    <w:pPr>
      <w:spacing w:after="60"/>
      <w:jc w:val="center"/>
      <w:outlineLvl w:val="1"/>
    </w:pPr>
    <w:rPr>
      <w:rFonts w:ascii="Arial" w:eastAsia="ヒラギノ角ゴ Pro W3" w:hAnsi="Arial"/>
      <w:color w:val="000000"/>
      <w:sz w:val="24"/>
      <w:szCs w:val="20"/>
    </w:rPr>
  </w:style>
  <w:style w:type="paragraph" w:customStyle="1" w:styleId="aff2">
    <w:name w:val="Текстовый блок"/>
    <w:rsid w:val="00F702BF"/>
    <w:rPr>
      <w:rFonts w:ascii="Helvetica" w:eastAsia="ヒラギノ角ゴ Pro W3" w:hAnsi="Helvetica"/>
      <w:color w:val="000000"/>
      <w:sz w:val="24"/>
      <w:szCs w:val="20"/>
    </w:rPr>
  </w:style>
  <w:style w:type="paragraph" w:customStyle="1" w:styleId="19">
    <w:name w:val="Обычный1"/>
    <w:rsid w:val="00F702BF"/>
    <w:pPr>
      <w:spacing w:after="60"/>
      <w:jc w:val="both"/>
    </w:pPr>
    <w:rPr>
      <w:rFonts w:ascii="Times New Roman" w:eastAsia="ヒラギノ角ゴ Pro W3" w:hAnsi="Times New Roman"/>
      <w:color w:val="000000"/>
      <w:sz w:val="24"/>
      <w:szCs w:val="20"/>
    </w:rPr>
  </w:style>
  <w:style w:type="paragraph" w:customStyle="1" w:styleId="3A">
    <w:name w:val="Заголовок 3 A"/>
    <w:next w:val="19"/>
    <w:rsid w:val="00F702BF"/>
    <w:pPr>
      <w:keepNext/>
      <w:spacing w:before="240" w:after="60"/>
      <w:jc w:val="both"/>
      <w:outlineLvl w:val="2"/>
    </w:pPr>
    <w:rPr>
      <w:rFonts w:ascii="Arial Bold" w:eastAsia="ヒラギノ角ゴ Pro W3" w:hAnsi="Arial Bold"/>
      <w:color w:val="000000"/>
      <w:sz w:val="24"/>
      <w:szCs w:val="20"/>
    </w:rPr>
  </w:style>
  <w:style w:type="paragraph" w:customStyle="1" w:styleId="ConsPlusNormal">
    <w:name w:val="ConsPlusNormal"/>
    <w:rsid w:val="00F702BF"/>
    <w:pPr>
      <w:widowControl w:val="0"/>
      <w:ind w:firstLine="720"/>
    </w:pPr>
    <w:rPr>
      <w:rFonts w:ascii="Arial" w:eastAsia="ヒラギノ角ゴ Pro W3" w:hAnsi="Arial"/>
      <w:color w:val="000000"/>
      <w:sz w:val="20"/>
      <w:szCs w:val="20"/>
    </w:rPr>
  </w:style>
  <w:style w:type="paragraph" w:customStyle="1" w:styleId="34">
    <w:name w:val="Стиль3 Знак Знак"/>
    <w:rsid w:val="00F702BF"/>
    <w:pPr>
      <w:widowControl w:val="0"/>
      <w:jc w:val="both"/>
    </w:pPr>
    <w:rPr>
      <w:rFonts w:ascii="Times New Roman" w:eastAsia="ヒラギノ角ゴ Pro W3" w:hAnsi="Times New Roman"/>
      <w:color w:val="000000"/>
      <w:sz w:val="24"/>
      <w:szCs w:val="20"/>
    </w:rPr>
  </w:style>
  <w:style w:type="paragraph" w:customStyle="1" w:styleId="27">
    <w:name w:val="Стиль2"/>
    <w:rsid w:val="00F702BF"/>
    <w:pPr>
      <w:keepNext/>
      <w:keepLines/>
      <w:widowControl w:val="0"/>
      <w:tabs>
        <w:tab w:val="left" w:pos="643"/>
        <w:tab w:val="left" w:pos="1492"/>
        <w:tab w:val="left" w:pos="1836"/>
      </w:tabs>
      <w:suppressAutoHyphens/>
      <w:spacing w:after="60"/>
      <w:ind w:left="344" w:hanging="344"/>
      <w:jc w:val="both"/>
    </w:pPr>
    <w:rPr>
      <w:rFonts w:ascii="Times New Roman Bold" w:eastAsia="ヒラギノ角ゴ Pro W3" w:hAnsi="Times New Roman Bold"/>
      <w:color w:val="000000"/>
      <w:sz w:val="24"/>
      <w:szCs w:val="20"/>
    </w:rPr>
  </w:style>
  <w:style w:type="paragraph" w:customStyle="1" w:styleId="1a">
    <w:name w:val="Нижний колонтитул1"/>
    <w:rsid w:val="00F702BF"/>
    <w:pPr>
      <w:tabs>
        <w:tab w:val="center" w:pos="4153"/>
        <w:tab w:val="right" w:pos="8306"/>
      </w:tabs>
      <w:spacing w:after="60"/>
      <w:jc w:val="both"/>
    </w:pPr>
    <w:rPr>
      <w:rFonts w:ascii="Times New Roman" w:eastAsia="ヒラギノ角ゴ Pro W3" w:hAnsi="Times New Roman"/>
      <w:color w:val="000000"/>
      <w:sz w:val="24"/>
      <w:szCs w:val="20"/>
    </w:rPr>
  </w:style>
  <w:style w:type="character" w:customStyle="1" w:styleId="1b">
    <w:name w:val="Номер страницы1"/>
    <w:rsid w:val="00F702BF"/>
    <w:rPr>
      <w:color w:val="000000"/>
      <w:sz w:val="20"/>
    </w:rPr>
  </w:style>
  <w:style w:type="paragraph" w:customStyle="1" w:styleId="aff3">
    <w:name w:val="Заголовок приложения"/>
    <w:basedOn w:val="a0"/>
    <w:next w:val="a0"/>
    <w:rsid w:val="00F702BF"/>
    <w:pPr>
      <w:widowControl w:val="0"/>
      <w:spacing w:before="60"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styleId="1c">
    <w:name w:val="index 1"/>
    <w:basedOn w:val="a0"/>
    <w:next w:val="a0"/>
    <w:autoRedefine/>
    <w:semiHidden/>
    <w:rsid w:val="00F702BF"/>
    <w:pPr>
      <w:widowControl w:val="0"/>
      <w:spacing w:before="60" w:after="0" w:line="240" w:lineRule="auto"/>
      <w:ind w:left="240" w:hanging="240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ff4">
    <w:name w:val="index heading"/>
    <w:basedOn w:val="a0"/>
    <w:next w:val="1c"/>
    <w:semiHidden/>
    <w:rsid w:val="00F702BF"/>
    <w:pPr>
      <w:widowControl w:val="0"/>
      <w:spacing w:before="60" w:after="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ff5">
    <w:name w:val="Body Text Indent"/>
    <w:basedOn w:val="a0"/>
    <w:link w:val="aff6"/>
    <w:uiPriority w:val="99"/>
    <w:rsid w:val="00F702BF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f6">
    <w:name w:val="Основной текст с отступом Знак"/>
    <w:basedOn w:val="a1"/>
    <w:link w:val="aff5"/>
    <w:uiPriority w:val="99"/>
    <w:rsid w:val="00F702BF"/>
    <w:rPr>
      <w:rFonts w:ascii="Times New Roman" w:eastAsia="Times New Roman" w:hAnsi="Times New Roman"/>
      <w:sz w:val="24"/>
      <w:szCs w:val="20"/>
    </w:rPr>
  </w:style>
  <w:style w:type="paragraph" w:customStyle="1" w:styleId="210">
    <w:name w:val="Основной текст 21"/>
    <w:basedOn w:val="a0"/>
    <w:rsid w:val="00F702BF"/>
    <w:pPr>
      <w:widowControl w:val="0"/>
      <w:spacing w:before="120" w:after="120" w:line="240" w:lineRule="auto"/>
      <w:ind w:firstLine="851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aff7">
    <w:name w:val="Îñíîâí"/>
    <w:basedOn w:val="a0"/>
    <w:rsid w:val="00F702BF"/>
    <w:pPr>
      <w:widowControl w:val="0"/>
      <w:spacing w:after="0" w:line="240" w:lineRule="auto"/>
      <w:jc w:val="both"/>
    </w:pPr>
    <w:rPr>
      <w:rFonts w:ascii="Arial" w:eastAsia="Times New Roman" w:hAnsi="Arial" w:cs="Arial"/>
      <w:szCs w:val="20"/>
      <w:lang w:eastAsia="ru-RU"/>
    </w:rPr>
  </w:style>
  <w:style w:type="paragraph" w:styleId="35">
    <w:name w:val="Body Text Indent 3"/>
    <w:basedOn w:val="a0"/>
    <w:link w:val="36"/>
    <w:uiPriority w:val="99"/>
    <w:rsid w:val="00F702BF"/>
    <w:pPr>
      <w:widowControl w:val="0"/>
      <w:spacing w:before="60" w:after="120" w:line="240" w:lineRule="auto"/>
      <w:ind w:left="283"/>
      <w:jc w:val="both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6">
    <w:name w:val="Основной текст с отступом 3 Знак"/>
    <w:basedOn w:val="a1"/>
    <w:link w:val="35"/>
    <w:uiPriority w:val="99"/>
    <w:rsid w:val="00F702BF"/>
    <w:rPr>
      <w:rFonts w:ascii="Times New Roman" w:eastAsia="Times New Roman" w:hAnsi="Times New Roman"/>
      <w:sz w:val="16"/>
      <w:szCs w:val="16"/>
    </w:rPr>
  </w:style>
  <w:style w:type="paragraph" w:customStyle="1" w:styleId="j0e">
    <w:name w:val="j0eбычный"/>
    <w:rsid w:val="00F702BF"/>
    <w:pPr>
      <w:widowControl w:val="0"/>
    </w:pPr>
    <w:rPr>
      <w:rFonts w:ascii="Times New Roman" w:eastAsia="Times New Roman" w:hAnsi="Times New Roman"/>
      <w:snapToGrid w:val="0"/>
      <w:sz w:val="20"/>
      <w:szCs w:val="20"/>
    </w:rPr>
  </w:style>
  <w:style w:type="paragraph" w:customStyle="1" w:styleId="28">
    <w:name w:val="Обычный2"/>
    <w:rsid w:val="00F702BF"/>
    <w:pPr>
      <w:widowControl w:val="0"/>
      <w:spacing w:line="280" w:lineRule="auto"/>
      <w:ind w:left="280"/>
    </w:pPr>
    <w:rPr>
      <w:rFonts w:ascii="Times New Roman" w:eastAsia="Times New Roman" w:hAnsi="Times New Roman"/>
      <w:snapToGrid w:val="0"/>
      <w:sz w:val="20"/>
      <w:szCs w:val="20"/>
    </w:rPr>
  </w:style>
  <w:style w:type="table" w:customStyle="1" w:styleId="29">
    <w:name w:val="Сетка таблицы2"/>
    <w:basedOn w:val="a2"/>
    <w:next w:val="a5"/>
    <w:rsid w:val="00F702BF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rsid w:val="00F702BF"/>
    <w:pPr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Title">
    <w:name w:val="ConsTitle"/>
    <w:rsid w:val="00F702BF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F702BF"/>
    <w:pPr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aff8">
    <w:name w:val="Subtitle"/>
    <w:basedOn w:val="a0"/>
    <w:link w:val="aff9"/>
    <w:qFormat/>
    <w:locked/>
    <w:rsid w:val="00F702BF"/>
    <w:pPr>
      <w:spacing w:after="60" w:line="240" w:lineRule="auto"/>
      <w:jc w:val="center"/>
      <w:outlineLvl w:val="1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ff9">
    <w:name w:val="Подзаголовок Знак"/>
    <w:basedOn w:val="a1"/>
    <w:link w:val="aff8"/>
    <w:rsid w:val="00F702BF"/>
    <w:rPr>
      <w:rFonts w:ascii="Arial" w:eastAsia="Times New Roman" w:hAnsi="Arial"/>
      <w:sz w:val="24"/>
      <w:szCs w:val="24"/>
    </w:rPr>
  </w:style>
  <w:style w:type="character" w:styleId="affa">
    <w:name w:val="Strong"/>
    <w:qFormat/>
    <w:locked/>
    <w:rsid w:val="00F702BF"/>
    <w:rPr>
      <w:b/>
      <w:bCs/>
    </w:rPr>
  </w:style>
  <w:style w:type="character" w:customStyle="1" w:styleId="FontStyle43">
    <w:name w:val="Font Style43"/>
    <w:rsid w:val="00F702BF"/>
    <w:rPr>
      <w:rFonts w:ascii="Arial" w:hAnsi="Arial" w:cs="Arial"/>
      <w:sz w:val="20"/>
      <w:szCs w:val="20"/>
    </w:rPr>
  </w:style>
  <w:style w:type="paragraph" w:customStyle="1" w:styleId="Style10">
    <w:name w:val="Style10"/>
    <w:basedOn w:val="a0"/>
    <w:rsid w:val="00F702BF"/>
    <w:pPr>
      <w:widowControl w:val="0"/>
      <w:autoSpaceDE w:val="0"/>
      <w:autoSpaceDN w:val="0"/>
      <w:adjustRightInd w:val="0"/>
      <w:spacing w:after="0" w:line="227" w:lineRule="exact"/>
      <w:ind w:hanging="403"/>
      <w:jc w:val="both"/>
    </w:pPr>
    <w:rPr>
      <w:rFonts w:ascii="Arial" w:eastAsia="Times New Roman" w:hAnsi="Arial"/>
      <w:sz w:val="24"/>
      <w:szCs w:val="24"/>
      <w:lang w:eastAsia="ru-RU"/>
    </w:rPr>
  </w:style>
  <w:style w:type="numbering" w:styleId="111111">
    <w:name w:val="Outline List 2"/>
    <w:basedOn w:val="a3"/>
    <w:rsid w:val="00F702BF"/>
    <w:pPr>
      <w:numPr>
        <w:numId w:val="8"/>
      </w:numPr>
    </w:pPr>
  </w:style>
  <w:style w:type="paragraph" w:customStyle="1" w:styleId="0">
    <w:name w:val="Обычный + уплотненный на  0"/>
    <w:aliases w:val="2 пт"/>
    <w:basedOn w:val="a0"/>
    <w:link w:val="00"/>
    <w:rsid w:val="00F702BF"/>
    <w:pPr>
      <w:widowControl w:val="0"/>
      <w:spacing w:before="60" w:after="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00">
    <w:name w:val="Обычный + уплотненный на  0 Знак"/>
    <w:aliases w:val="2 пт Знак"/>
    <w:link w:val="0"/>
    <w:rsid w:val="00F702BF"/>
    <w:rPr>
      <w:rFonts w:ascii="Times New Roman" w:eastAsia="Times New Roman" w:hAnsi="Times New Roman"/>
      <w:sz w:val="24"/>
      <w:szCs w:val="20"/>
    </w:rPr>
  </w:style>
  <w:style w:type="character" w:styleId="affb">
    <w:name w:val="annotation reference"/>
    <w:rsid w:val="00F702BF"/>
    <w:rPr>
      <w:sz w:val="16"/>
      <w:szCs w:val="16"/>
    </w:rPr>
  </w:style>
  <w:style w:type="paragraph" w:styleId="affc">
    <w:name w:val="annotation text"/>
    <w:basedOn w:val="a0"/>
    <w:link w:val="affd"/>
    <w:rsid w:val="00F702BF"/>
    <w:pPr>
      <w:widowControl w:val="0"/>
      <w:spacing w:before="60" w:after="0" w:line="240" w:lineRule="auto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fd">
    <w:name w:val="Текст примечания Знак"/>
    <w:basedOn w:val="a1"/>
    <w:link w:val="affc"/>
    <w:rsid w:val="00F702BF"/>
    <w:rPr>
      <w:rFonts w:ascii="Times New Roman" w:eastAsia="Times New Roman" w:hAnsi="Times New Roman"/>
      <w:sz w:val="20"/>
      <w:szCs w:val="20"/>
    </w:rPr>
  </w:style>
  <w:style w:type="paragraph" w:styleId="affe">
    <w:name w:val="annotation subject"/>
    <w:basedOn w:val="affc"/>
    <w:next w:val="affc"/>
    <w:link w:val="afff"/>
    <w:rsid w:val="00F702BF"/>
    <w:rPr>
      <w:b/>
      <w:bCs/>
    </w:rPr>
  </w:style>
  <w:style w:type="character" w:customStyle="1" w:styleId="afff">
    <w:name w:val="Тема примечания Знак"/>
    <w:basedOn w:val="affd"/>
    <w:link w:val="affe"/>
    <w:rsid w:val="00F702BF"/>
    <w:rPr>
      <w:rFonts w:ascii="Times New Roman" w:eastAsia="Times New Roman" w:hAnsi="Times New Roman"/>
      <w:b/>
      <w:bCs/>
      <w:sz w:val="20"/>
      <w:szCs w:val="20"/>
    </w:rPr>
  </w:style>
  <w:style w:type="paragraph" w:styleId="afff0">
    <w:name w:val="Document Map"/>
    <w:basedOn w:val="a0"/>
    <w:link w:val="afff1"/>
    <w:semiHidden/>
    <w:unhideWhenUsed/>
    <w:rsid w:val="00F702BF"/>
    <w:rPr>
      <w:rFonts w:ascii="Tahoma" w:eastAsia="Times New Roman" w:hAnsi="Tahoma"/>
      <w:sz w:val="16"/>
      <w:szCs w:val="16"/>
      <w:lang w:eastAsia="ru-RU"/>
    </w:rPr>
  </w:style>
  <w:style w:type="character" w:customStyle="1" w:styleId="afff1">
    <w:name w:val="Схема документа Знак"/>
    <w:basedOn w:val="a1"/>
    <w:link w:val="afff0"/>
    <w:semiHidden/>
    <w:rsid w:val="00F702BF"/>
    <w:rPr>
      <w:rFonts w:ascii="Tahoma" w:eastAsia="Times New Roman" w:hAnsi="Tahoma"/>
      <w:sz w:val="16"/>
      <w:szCs w:val="16"/>
    </w:rPr>
  </w:style>
  <w:style w:type="paragraph" w:customStyle="1" w:styleId="1d">
    <w:name w:val="Знак1 Знак Знак Знак Знак"/>
    <w:basedOn w:val="a0"/>
    <w:rsid w:val="00F702BF"/>
    <w:pPr>
      <w:widowControl w:val="0"/>
      <w:spacing w:after="0" w:line="240" w:lineRule="auto"/>
      <w:jc w:val="both"/>
    </w:pPr>
    <w:rPr>
      <w:rFonts w:ascii="Tahoma" w:eastAsia="SimSun" w:hAnsi="Tahoma" w:cs="Tahoma"/>
      <w:kern w:val="2"/>
      <w:sz w:val="24"/>
      <w:szCs w:val="24"/>
      <w:lang w:val="en-US" w:eastAsia="zh-CN"/>
    </w:rPr>
  </w:style>
  <w:style w:type="paragraph" w:customStyle="1" w:styleId="Normal1">
    <w:name w:val="Normal1"/>
    <w:rsid w:val="00F702BF"/>
    <w:rPr>
      <w:rFonts w:ascii="Times New Roman" w:eastAsia="Times New Roman" w:hAnsi="Times New Roman"/>
      <w:sz w:val="20"/>
      <w:szCs w:val="20"/>
    </w:rPr>
  </w:style>
  <w:style w:type="character" w:customStyle="1" w:styleId="afff2">
    <w:name w:val="Основной текст_"/>
    <w:link w:val="2a"/>
    <w:rsid w:val="00F702BF"/>
    <w:rPr>
      <w:rFonts w:ascii="Arial" w:eastAsia="Arial" w:hAnsi="Arial"/>
      <w:sz w:val="19"/>
      <w:szCs w:val="19"/>
      <w:shd w:val="clear" w:color="auto" w:fill="FFFFFF"/>
    </w:rPr>
  </w:style>
  <w:style w:type="paragraph" w:customStyle="1" w:styleId="2a">
    <w:name w:val="Основной текст2"/>
    <w:basedOn w:val="a0"/>
    <w:link w:val="afff2"/>
    <w:rsid w:val="00F702BF"/>
    <w:pPr>
      <w:shd w:val="clear" w:color="auto" w:fill="FFFFFF"/>
      <w:spacing w:before="240" w:after="240" w:line="0" w:lineRule="atLeast"/>
      <w:jc w:val="both"/>
    </w:pPr>
    <w:rPr>
      <w:rFonts w:ascii="Arial" w:eastAsia="Arial" w:hAnsi="Arial"/>
      <w:sz w:val="19"/>
      <w:szCs w:val="19"/>
      <w:shd w:val="clear" w:color="auto" w:fill="FFFFFF"/>
      <w:lang w:eastAsia="ru-RU"/>
    </w:rPr>
  </w:style>
  <w:style w:type="character" w:customStyle="1" w:styleId="1e">
    <w:name w:val="Заголовок №1_"/>
    <w:link w:val="1f"/>
    <w:rsid w:val="00F702BF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afff3">
    <w:name w:val="Колонтитул_"/>
    <w:link w:val="afff4"/>
    <w:rsid w:val="00F702BF"/>
    <w:rPr>
      <w:shd w:val="clear" w:color="auto" w:fill="FFFFFF"/>
    </w:rPr>
  </w:style>
  <w:style w:type="character" w:customStyle="1" w:styleId="115pt">
    <w:name w:val="Колонтитул + 11;5 pt"/>
    <w:rsid w:val="00F702B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</w:rPr>
  </w:style>
  <w:style w:type="character" w:customStyle="1" w:styleId="2b">
    <w:name w:val="Основной текст (2)_"/>
    <w:link w:val="2c"/>
    <w:rsid w:val="00F702BF"/>
    <w:rPr>
      <w:sz w:val="23"/>
      <w:szCs w:val="23"/>
      <w:shd w:val="clear" w:color="auto" w:fill="FFFFFF"/>
    </w:rPr>
  </w:style>
  <w:style w:type="character" w:customStyle="1" w:styleId="2Arial95pt">
    <w:name w:val="Основной текст (2) + Arial;9;5 pt"/>
    <w:rsid w:val="00F702BF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d">
    <w:name w:val="Основной текст (2) + Полужирный"/>
    <w:rsid w:val="00F702B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1f0">
    <w:name w:val="Основной текст1"/>
    <w:rsid w:val="00F702BF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Arial65pt">
    <w:name w:val="Колонтитул + Arial;6;5 pt;Курсив"/>
    <w:rsid w:val="00F702BF"/>
    <w:rPr>
      <w:rFonts w:ascii="Arial" w:eastAsia="Arial" w:hAnsi="Arial" w:cs="Arial"/>
      <w:b w:val="0"/>
      <w:bCs w:val="0"/>
      <w:i/>
      <w:iCs/>
      <w:smallCaps w:val="0"/>
      <w:strike w:val="0"/>
      <w:spacing w:val="0"/>
      <w:sz w:val="13"/>
      <w:szCs w:val="13"/>
    </w:rPr>
  </w:style>
  <w:style w:type="character" w:customStyle="1" w:styleId="37">
    <w:name w:val="Основной текст (3)_"/>
    <w:link w:val="38"/>
    <w:rsid w:val="00F702BF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61">
    <w:name w:val="Основной текст (6)_"/>
    <w:link w:val="62"/>
    <w:rsid w:val="00F702BF"/>
    <w:rPr>
      <w:rFonts w:ascii="Courier New" w:eastAsia="Courier New" w:hAnsi="Courier New"/>
      <w:sz w:val="19"/>
      <w:szCs w:val="19"/>
      <w:shd w:val="clear" w:color="auto" w:fill="FFFFFF"/>
    </w:rPr>
  </w:style>
  <w:style w:type="character" w:customStyle="1" w:styleId="120">
    <w:name w:val="Заголовок №1 (2)_"/>
    <w:link w:val="121"/>
    <w:rsid w:val="00F702BF"/>
    <w:rPr>
      <w:rFonts w:ascii="Courier New" w:eastAsia="Courier New" w:hAnsi="Courier New"/>
      <w:sz w:val="23"/>
      <w:szCs w:val="23"/>
      <w:shd w:val="clear" w:color="auto" w:fill="FFFFFF"/>
    </w:rPr>
  </w:style>
  <w:style w:type="character" w:customStyle="1" w:styleId="51">
    <w:name w:val="Основной текст (5)_"/>
    <w:link w:val="52"/>
    <w:rsid w:val="00F702BF"/>
    <w:rPr>
      <w:shd w:val="clear" w:color="auto" w:fill="FFFFFF"/>
    </w:rPr>
  </w:style>
  <w:style w:type="character" w:customStyle="1" w:styleId="afff5">
    <w:name w:val="Подпись к картинке_"/>
    <w:link w:val="afff6"/>
    <w:rsid w:val="00F702BF"/>
    <w:rPr>
      <w:rFonts w:ascii="Courier New" w:eastAsia="Courier New" w:hAnsi="Courier New"/>
      <w:sz w:val="19"/>
      <w:szCs w:val="19"/>
      <w:shd w:val="clear" w:color="auto" w:fill="FFFFFF"/>
    </w:rPr>
  </w:style>
  <w:style w:type="character" w:customStyle="1" w:styleId="afff7">
    <w:name w:val="Подпись к картинке + Полужирный"/>
    <w:rsid w:val="00F702BF"/>
    <w:rPr>
      <w:rFonts w:ascii="Courier New" w:eastAsia="Courier New" w:hAnsi="Courier New" w:cs="Courier New"/>
      <w:b/>
      <w:bCs/>
      <w:i w:val="0"/>
      <w:iCs w:val="0"/>
      <w:smallCaps w:val="0"/>
      <w:strike w:val="0"/>
      <w:spacing w:val="0"/>
      <w:sz w:val="19"/>
      <w:szCs w:val="19"/>
    </w:rPr>
  </w:style>
  <w:style w:type="paragraph" w:customStyle="1" w:styleId="1f">
    <w:name w:val="Заголовок №1"/>
    <w:basedOn w:val="a0"/>
    <w:link w:val="1e"/>
    <w:rsid w:val="00F702BF"/>
    <w:pPr>
      <w:shd w:val="clear" w:color="auto" w:fill="FFFFFF"/>
      <w:spacing w:after="240" w:line="0" w:lineRule="atLeast"/>
      <w:outlineLvl w:val="0"/>
    </w:pPr>
    <w:rPr>
      <w:rFonts w:ascii="Arial" w:eastAsia="Arial" w:hAnsi="Arial"/>
      <w:sz w:val="19"/>
      <w:szCs w:val="19"/>
      <w:shd w:val="clear" w:color="auto" w:fill="FFFFFF"/>
      <w:lang w:eastAsia="ru-RU"/>
    </w:rPr>
  </w:style>
  <w:style w:type="paragraph" w:customStyle="1" w:styleId="afff4">
    <w:name w:val="Колонтитул"/>
    <w:basedOn w:val="a0"/>
    <w:link w:val="afff3"/>
    <w:rsid w:val="00F702BF"/>
    <w:pPr>
      <w:shd w:val="clear" w:color="auto" w:fill="FFFFFF"/>
      <w:spacing w:after="0" w:line="240" w:lineRule="auto"/>
    </w:pPr>
    <w:rPr>
      <w:shd w:val="clear" w:color="auto" w:fill="FFFFFF"/>
      <w:lang w:eastAsia="ru-RU"/>
    </w:rPr>
  </w:style>
  <w:style w:type="paragraph" w:customStyle="1" w:styleId="2c">
    <w:name w:val="Основной текст (2)"/>
    <w:basedOn w:val="a0"/>
    <w:link w:val="2b"/>
    <w:rsid w:val="00F702BF"/>
    <w:pPr>
      <w:shd w:val="clear" w:color="auto" w:fill="FFFFFF"/>
      <w:spacing w:before="240" w:after="240" w:line="274" w:lineRule="exact"/>
      <w:jc w:val="both"/>
    </w:pPr>
    <w:rPr>
      <w:sz w:val="23"/>
      <w:szCs w:val="23"/>
      <w:shd w:val="clear" w:color="auto" w:fill="FFFFFF"/>
      <w:lang w:eastAsia="ru-RU"/>
    </w:rPr>
  </w:style>
  <w:style w:type="paragraph" w:customStyle="1" w:styleId="38">
    <w:name w:val="Основной текст (3)"/>
    <w:basedOn w:val="a0"/>
    <w:link w:val="37"/>
    <w:rsid w:val="00F702BF"/>
    <w:pPr>
      <w:shd w:val="clear" w:color="auto" w:fill="FFFFFF"/>
      <w:spacing w:after="240" w:line="0" w:lineRule="atLeast"/>
    </w:pPr>
    <w:rPr>
      <w:rFonts w:ascii="Arial" w:eastAsia="Arial" w:hAnsi="Arial"/>
      <w:sz w:val="19"/>
      <w:szCs w:val="19"/>
      <w:shd w:val="clear" w:color="auto" w:fill="FFFFFF"/>
      <w:lang w:eastAsia="ru-RU"/>
    </w:rPr>
  </w:style>
  <w:style w:type="paragraph" w:customStyle="1" w:styleId="62">
    <w:name w:val="Основной текст (6)"/>
    <w:basedOn w:val="a0"/>
    <w:link w:val="61"/>
    <w:rsid w:val="00F702BF"/>
    <w:pPr>
      <w:shd w:val="clear" w:color="auto" w:fill="FFFFFF"/>
      <w:spacing w:after="240" w:line="0" w:lineRule="atLeast"/>
    </w:pPr>
    <w:rPr>
      <w:rFonts w:ascii="Courier New" w:eastAsia="Courier New" w:hAnsi="Courier New"/>
      <w:sz w:val="19"/>
      <w:szCs w:val="19"/>
      <w:shd w:val="clear" w:color="auto" w:fill="FFFFFF"/>
      <w:lang w:eastAsia="ru-RU"/>
    </w:rPr>
  </w:style>
  <w:style w:type="paragraph" w:customStyle="1" w:styleId="121">
    <w:name w:val="Заголовок №1 (2)"/>
    <w:basedOn w:val="a0"/>
    <w:link w:val="120"/>
    <w:rsid w:val="00F702BF"/>
    <w:pPr>
      <w:shd w:val="clear" w:color="auto" w:fill="FFFFFF"/>
      <w:spacing w:before="240" w:after="480" w:line="0" w:lineRule="atLeast"/>
      <w:outlineLvl w:val="0"/>
    </w:pPr>
    <w:rPr>
      <w:rFonts w:ascii="Courier New" w:eastAsia="Courier New" w:hAnsi="Courier New"/>
      <w:sz w:val="23"/>
      <w:szCs w:val="23"/>
      <w:shd w:val="clear" w:color="auto" w:fill="FFFFFF"/>
      <w:lang w:eastAsia="ru-RU"/>
    </w:rPr>
  </w:style>
  <w:style w:type="paragraph" w:customStyle="1" w:styleId="52">
    <w:name w:val="Основной текст (5)"/>
    <w:basedOn w:val="a0"/>
    <w:link w:val="51"/>
    <w:rsid w:val="00F702BF"/>
    <w:pPr>
      <w:shd w:val="clear" w:color="auto" w:fill="FFFFFF"/>
      <w:spacing w:after="0" w:line="0" w:lineRule="atLeast"/>
    </w:pPr>
    <w:rPr>
      <w:shd w:val="clear" w:color="auto" w:fill="FFFFFF"/>
      <w:lang w:eastAsia="ru-RU"/>
    </w:rPr>
  </w:style>
  <w:style w:type="paragraph" w:customStyle="1" w:styleId="afff6">
    <w:name w:val="Подпись к картинке"/>
    <w:basedOn w:val="a0"/>
    <w:link w:val="afff5"/>
    <w:rsid w:val="00F702BF"/>
    <w:pPr>
      <w:shd w:val="clear" w:color="auto" w:fill="FFFFFF"/>
      <w:spacing w:after="0" w:line="226" w:lineRule="exact"/>
    </w:pPr>
    <w:rPr>
      <w:rFonts w:ascii="Courier New" w:eastAsia="Courier New" w:hAnsi="Courier New"/>
      <w:sz w:val="19"/>
      <w:szCs w:val="19"/>
      <w:shd w:val="clear" w:color="auto" w:fill="FFFFFF"/>
      <w:lang w:eastAsia="ru-RU"/>
    </w:rPr>
  </w:style>
  <w:style w:type="paragraph" w:customStyle="1" w:styleId="Arial">
    <w:name w:val="Обычный + Arial"/>
    <w:aliases w:val="14 пт,По центру"/>
    <w:basedOn w:val="a0"/>
    <w:rsid w:val="00F702BF"/>
    <w:pPr>
      <w:spacing w:after="0" w:line="240" w:lineRule="auto"/>
      <w:jc w:val="center"/>
    </w:pPr>
    <w:rPr>
      <w:rFonts w:ascii="Arial" w:eastAsia="Times New Roman" w:hAnsi="Arial"/>
      <w:sz w:val="28"/>
      <w:szCs w:val="28"/>
      <w:lang w:eastAsia="ru-RU"/>
    </w:rPr>
  </w:style>
  <w:style w:type="paragraph" w:customStyle="1" w:styleId="afff8">
    <w:name w:val="Обычный + По центру"/>
    <w:basedOn w:val="a0"/>
    <w:rsid w:val="00F702B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ff9">
    <w:name w:val="endnote text"/>
    <w:basedOn w:val="a0"/>
    <w:link w:val="afffa"/>
    <w:semiHidden/>
    <w:unhideWhenUsed/>
    <w:rsid w:val="00F702BF"/>
    <w:rPr>
      <w:rFonts w:eastAsia="Times New Roman"/>
      <w:sz w:val="20"/>
      <w:szCs w:val="20"/>
      <w:lang w:eastAsia="ru-RU"/>
    </w:rPr>
  </w:style>
  <w:style w:type="character" w:customStyle="1" w:styleId="afffa">
    <w:name w:val="Текст концевой сноски Знак"/>
    <w:basedOn w:val="a1"/>
    <w:link w:val="afff9"/>
    <w:semiHidden/>
    <w:rsid w:val="00F702BF"/>
    <w:rPr>
      <w:rFonts w:eastAsia="Times New Roman"/>
      <w:sz w:val="20"/>
      <w:szCs w:val="20"/>
    </w:rPr>
  </w:style>
  <w:style w:type="character" w:styleId="afffb">
    <w:name w:val="endnote reference"/>
    <w:semiHidden/>
    <w:unhideWhenUsed/>
    <w:rsid w:val="00F702BF"/>
    <w:rPr>
      <w:vertAlign w:val="superscript"/>
    </w:rPr>
  </w:style>
  <w:style w:type="paragraph" w:styleId="2e">
    <w:name w:val="List 2"/>
    <w:basedOn w:val="a0"/>
    <w:rsid w:val="00F702BF"/>
    <w:pPr>
      <w:spacing w:after="0" w:line="240" w:lineRule="auto"/>
      <w:ind w:left="566" w:hanging="283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1f1">
    <w:name w:val="Абзац списка1"/>
    <w:basedOn w:val="a0"/>
    <w:rsid w:val="00F702BF"/>
    <w:pPr>
      <w:ind w:left="720"/>
      <w:contextualSpacing/>
    </w:pPr>
    <w:rPr>
      <w:rFonts w:eastAsia="Times New Roman"/>
    </w:rPr>
  </w:style>
  <w:style w:type="paragraph" w:styleId="HTML">
    <w:name w:val="HTML Preformatted"/>
    <w:basedOn w:val="a0"/>
    <w:link w:val="HTML0"/>
    <w:rsid w:val="00F702B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ourier New" w:hAnsi="Courier New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rsid w:val="00F702BF"/>
    <w:rPr>
      <w:rFonts w:ascii="Courier New" w:eastAsia="Courier New" w:hAnsi="Courier New"/>
      <w:sz w:val="20"/>
      <w:szCs w:val="20"/>
    </w:rPr>
  </w:style>
  <w:style w:type="paragraph" w:customStyle="1" w:styleId="afffc">
    <w:name w:val="Готовый"/>
    <w:basedOn w:val="a0"/>
    <w:rsid w:val="00F702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numbering" w:customStyle="1" w:styleId="10">
    <w:name w:val="Текущий список1"/>
    <w:rsid w:val="00F702BF"/>
    <w:pPr>
      <w:numPr>
        <w:numId w:val="9"/>
      </w:numPr>
    </w:pPr>
  </w:style>
  <w:style w:type="character" w:customStyle="1" w:styleId="220">
    <w:name w:val="Знак Знак22"/>
    <w:rsid w:val="00F702BF"/>
    <w:rPr>
      <w:rFonts w:ascii="Arial" w:eastAsia="Times New Roman" w:hAnsi="Arial" w:cs="Times New Roman"/>
      <w:b/>
      <w:bCs/>
      <w:sz w:val="20"/>
      <w:szCs w:val="24"/>
    </w:rPr>
  </w:style>
  <w:style w:type="paragraph" w:customStyle="1" w:styleId="122">
    <w:name w:val="Обычный + 12 пт"/>
    <w:aliases w:val="Черный,По ширине,Слева:  0,04 см,Справа:  0,01 см,уплотн..."/>
    <w:basedOn w:val="a0"/>
    <w:link w:val="12004001"/>
    <w:rsid w:val="00F702BF"/>
    <w:pPr>
      <w:shd w:val="clear" w:color="auto" w:fill="FFFFFF"/>
      <w:spacing w:after="0" w:line="240" w:lineRule="auto"/>
      <w:jc w:val="both"/>
    </w:pPr>
    <w:rPr>
      <w:rFonts w:eastAsia="Times New Roman"/>
      <w:sz w:val="20"/>
      <w:szCs w:val="20"/>
      <w:lang w:eastAsia="ru-RU"/>
    </w:rPr>
  </w:style>
  <w:style w:type="character" w:customStyle="1" w:styleId="12004001">
    <w:name w:val="Обычный + 12 пт;Черный;По ширине;Слева:  0;04 см;Справа:  0;01 см;уплотн... Знак Знак"/>
    <w:link w:val="122"/>
    <w:rsid w:val="00F702BF"/>
    <w:rPr>
      <w:rFonts w:eastAsia="Times New Roman"/>
      <w:sz w:val="20"/>
      <w:szCs w:val="20"/>
      <w:shd w:val="clear" w:color="auto" w:fill="FFFFFF"/>
    </w:rPr>
  </w:style>
  <w:style w:type="numbering" w:customStyle="1" w:styleId="110">
    <w:name w:val="Текущий список11"/>
    <w:rsid w:val="00F702BF"/>
  </w:style>
  <w:style w:type="numbering" w:customStyle="1" w:styleId="123">
    <w:name w:val="Текущий список12"/>
    <w:rsid w:val="00F702BF"/>
  </w:style>
  <w:style w:type="paragraph" w:customStyle="1" w:styleId="font5">
    <w:name w:val="font5"/>
    <w:basedOn w:val="a0"/>
    <w:rsid w:val="00F702B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font6">
    <w:name w:val="font6"/>
    <w:basedOn w:val="a0"/>
    <w:rsid w:val="00F702BF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93">
    <w:name w:val="xl9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4">
    <w:name w:val="xl9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5">
    <w:name w:val="xl9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6">
    <w:name w:val="xl9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7">
    <w:name w:val="xl9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8">
    <w:name w:val="xl9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9">
    <w:name w:val="xl9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0">
    <w:name w:val="xl10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1">
    <w:name w:val="xl10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2">
    <w:name w:val="xl10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3">
    <w:name w:val="xl10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4">
    <w:name w:val="xl10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5">
    <w:name w:val="xl10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6">
    <w:name w:val="xl10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7">
    <w:name w:val="xl10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8">
    <w:name w:val="xl10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9">
    <w:name w:val="xl10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10">
    <w:name w:val="xl11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333333"/>
      <w:sz w:val="24"/>
      <w:szCs w:val="24"/>
      <w:lang w:eastAsia="ru-RU"/>
    </w:rPr>
  </w:style>
  <w:style w:type="paragraph" w:customStyle="1" w:styleId="xl111">
    <w:name w:val="xl111"/>
    <w:basedOn w:val="a0"/>
    <w:rsid w:val="00F702B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2">
    <w:name w:val="xl11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3">
    <w:name w:val="xl11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4">
    <w:name w:val="xl114"/>
    <w:basedOn w:val="a0"/>
    <w:rsid w:val="00F702B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lang w:eastAsia="ru-RU"/>
    </w:rPr>
  </w:style>
  <w:style w:type="paragraph" w:customStyle="1" w:styleId="xl115">
    <w:name w:val="xl115"/>
    <w:basedOn w:val="a0"/>
    <w:rsid w:val="00F702BF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6">
    <w:name w:val="xl116"/>
    <w:basedOn w:val="a0"/>
    <w:rsid w:val="00F702B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7">
    <w:name w:val="xl117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8">
    <w:name w:val="xl118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9">
    <w:name w:val="xl119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0">
    <w:name w:val="xl120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1">
    <w:name w:val="xl121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2">
    <w:name w:val="xl122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3">
    <w:name w:val="xl123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4">
    <w:name w:val="xl124"/>
    <w:basedOn w:val="a0"/>
    <w:rsid w:val="00F702B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5">
    <w:name w:val="xl125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6">
    <w:name w:val="xl126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7">
    <w:name w:val="xl127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8">
    <w:name w:val="xl12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29">
    <w:name w:val="xl129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30">
    <w:name w:val="xl13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31">
    <w:name w:val="xl131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32">
    <w:name w:val="xl132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3">
    <w:name w:val="xl133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4">
    <w:name w:val="xl134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5">
    <w:name w:val="xl135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6">
    <w:name w:val="xl136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7">
    <w:name w:val="xl137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8">
    <w:name w:val="xl138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9">
    <w:name w:val="xl139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40">
    <w:name w:val="xl14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1">
    <w:name w:val="xl14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2">
    <w:name w:val="xl14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43">
    <w:name w:val="xl14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4">
    <w:name w:val="xl14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5">
    <w:name w:val="xl14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46">
    <w:name w:val="xl14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47">
    <w:name w:val="xl14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48">
    <w:name w:val="xl14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49">
    <w:name w:val="xl14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50">
    <w:name w:val="xl15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1">
    <w:name w:val="xl15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2">
    <w:name w:val="xl15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3">
    <w:name w:val="xl15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4">
    <w:name w:val="xl15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5">
    <w:name w:val="xl15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6">
    <w:name w:val="xl15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7">
    <w:name w:val="xl15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8">
    <w:name w:val="xl15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9">
    <w:name w:val="xl15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60">
    <w:name w:val="xl160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61">
    <w:name w:val="xl16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62">
    <w:name w:val="xl162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63">
    <w:name w:val="xl16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64">
    <w:name w:val="xl164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numbering" w:customStyle="1" w:styleId="111">
    <w:name w:val="Нет списка11"/>
    <w:next w:val="a3"/>
    <w:semiHidden/>
    <w:unhideWhenUsed/>
    <w:rsid w:val="00F702BF"/>
  </w:style>
  <w:style w:type="numbering" w:customStyle="1" w:styleId="2f">
    <w:name w:val="Нет списка2"/>
    <w:next w:val="a3"/>
    <w:uiPriority w:val="99"/>
    <w:semiHidden/>
    <w:rsid w:val="00EA33B6"/>
  </w:style>
  <w:style w:type="paragraph" w:customStyle="1" w:styleId="2f0">
    <w:name w:val="Абзац списка2"/>
    <w:basedOn w:val="a0"/>
    <w:rsid w:val="00EA33B6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ru-RU"/>
    </w:rPr>
  </w:style>
  <w:style w:type="table" w:customStyle="1" w:styleId="39">
    <w:name w:val="Сетка таблицы3"/>
    <w:basedOn w:val="a2"/>
    <w:next w:val="a5"/>
    <w:rsid w:val="00EA33B6"/>
    <w:pPr>
      <w:widowControl w:val="0"/>
      <w:autoSpaceDE w:val="0"/>
      <w:autoSpaceDN w:val="0"/>
      <w:adjustRightInd w:val="0"/>
      <w:ind w:firstLine="720"/>
      <w:jc w:val="both"/>
    </w:pPr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0">
    <w:name w:val="Заголовок 5 Знак"/>
    <w:basedOn w:val="a1"/>
    <w:link w:val="5"/>
    <w:uiPriority w:val="99"/>
    <w:rsid w:val="008E7E7C"/>
    <w:rPr>
      <w:rFonts w:ascii="Times New Roman" w:eastAsia="Times New Roman" w:hAnsi="Times New Roman"/>
      <w:sz w:val="28"/>
      <w:szCs w:val="20"/>
    </w:rPr>
  </w:style>
  <w:style w:type="character" w:customStyle="1" w:styleId="70">
    <w:name w:val="Заголовок 7 Знак"/>
    <w:basedOn w:val="a1"/>
    <w:link w:val="7"/>
    <w:uiPriority w:val="99"/>
    <w:rsid w:val="008E7E7C"/>
    <w:rPr>
      <w:rFonts w:ascii="Times New Roman" w:eastAsia="Times New Roman" w:hAnsi="Times New Roman"/>
      <w:b/>
      <w:bCs/>
      <w:sz w:val="24"/>
      <w:szCs w:val="20"/>
    </w:rPr>
  </w:style>
  <w:style w:type="numbering" w:customStyle="1" w:styleId="3b">
    <w:name w:val="Нет списка3"/>
    <w:next w:val="a3"/>
    <w:uiPriority w:val="99"/>
    <w:semiHidden/>
    <w:rsid w:val="008E7E7C"/>
  </w:style>
  <w:style w:type="table" w:customStyle="1" w:styleId="42">
    <w:name w:val="Сетка таблицы4"/>
    <w:basedOn w:val="a2"/>
    <w:next w:val="a5"/>
    <w:rsid w:val="008E7E7C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d">
    <w:name w:val="Plain Text"/>
    <w:basedOn w:val="a0"/>
    <w:link w:val="afffe"/>
    <w:rsid w:val="008E7E7C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ffe">
    <w:name w:val="Текст Знак"/>
    <w:basedOn w:val="a1"/>
    <w:link w:val="afffd"/>
    <w:rsid w:val="008E7E7C"/>
    <w:rPr>
      <w:rFonts w:ascii="Courier New" w:eastAsia="Times New Roman" w:hAnsi="Courier New" w:cs="Courier New"/>
      <w:sz w:val="20"/>
      <w:szCs w:val="20"/>
    </w:rPr>
  </w:style>
  <w:style w:type="paragraph" w:customStyle="1" w:styleId="bold">
    <w:name w:val="bold"/>
    <w:basedOn w:val="a0"/>
    <w:rsid w:val="008E7E7C"/>
    <w:pPr>
      <w:spacing w:before="100" w:beforeAutospacing="1" w:after="100" w:afterAutospacing="1" w:line="240" w:lineRule="auto"/>
    </w:pPr>
    <w:rPr>
      <w:rFonts w:ascii="Verdana" w:eastAsia="Times New Roman" w:hAnsi="Verdana"/>
      <w:b/>
      <w:bCs/>
      <w:color w:val="000000"/>
      <w:sz w:val="15"/>
      <w:szCs w:val="15"/>
      <w:lang w:eastAsia="ru-RU"/>
    </w:rPr>
  </w:style>
  <w:style w:type="paragraph" w:styleId="affff">
    <w:name w:val="Block Text"/>
    <w:basedOn w:val="a0"/>
    <w:uiPriority w:val="99"/>
    <w:rsid w:val="008E7E7C"/>
    <w:pPr>
      <w:spacing w:after="0" w:line="240" w:lineRule="auto"/>
      <w:ind w:left="709" w:right="169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3c">
    <w:name w:val="Body Text 3"/>
    <w:basedOn w:val="a0"/>
    <w:link w:val="3d"/>
    <w:uiPriority w:val="99"/>
    <w:rsid w:val="008E7E7C"/>
    <w:pPr>
      <w:spacing w:before="240" w:after="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3d">
    <w:name w:val="Основной текст 3 Знак"/>
    <w:basedOn w:val="a1"/>
    <w:link w:val="3c"/>
    <w:uiPriority w:val="99"/>
    <w:rsid w:val="008E7E7C"/>
    <w:rPr>
      <w:rFonts w:ascii="Times New Roman" w:eastAsia="Times New Roman" w:hAnsi="Times New Roman"/>
      <w:sz w:val="24"/>
      <w:szCs w:val="20"/>
    </w:rPr>
  </w:style>
  <w:style w:type="character" w:customStyle="1" w:styleId="1f2">
    <w:name w:val="Знак Знак1"/>
    <w:uiPriority w:val="99"/>
    <w:rsid w:val="008E7E7C"/>
    <w:rPr>
      <w:rFonts w:eastAsia="MS Mincho" w:cs="Times New Roman"/>
      <w:sz w:val="24"/>
      <w:szCs w:val="24"/>
      <w:lang w:val="de-DE" w:eastAsia="de-DE" w:bidi="ar-SA"/>
    </w:rPr>
  </w:style>
  <w:style w:type="character" w:customStyle="1" w:styleId="71">
    <w:name w:val="Знак Знак7"/>
    <w:semiHidden/>
    <w:locked/>
    <w:rsid w:val="008E7E7C"/>
    <w:rPr>
      <w:color w:val="000000"/>
      <w:sz w:val="24"/>
      <w:lang w:val="ru-RU" w:eastAsia="ru-RU" w:bidi="ar-SA"/>
    </w:rPr>
  </w:style>
  <w:style w:type="character" w:customStyle="1" w:styleId="3e">
    <w:name w:val="Знак Знак3"/>
    <w:semiHidden/>
    <w:locked/>
    <w:rsid w:val="008E7E7C"/>
    <w:rPr>
      <w:sz w:val="32"/>
      <w:lang w:val="ru-RU" w:eastAsia="ru-RU" w:bidi="ar-SA"/>
    </w:rPr>
  </w:style>
  <w:style w:type="paragraph" w:customStyle="1" w:styleId="1CStyle3">
    <w:name w:val="1CStyle3"/>
    <w:rsid w:val="008E7E7C"/>
    <w:pPr>
      <w:spacing w:after="200" w:line="276" w:lineRule="auto"/>
      <w:jc w:val="center"/>
    </w:pPr>
    <w:rPr>
      <w:rFonts w:ascii="Arial" w:eastAsia="Times New Roman" w:hAnsi="Arial"/>
      <w:sz w:val="18"/>
    </w:rPr>
  </w:style>
  <w:style w:type="paragraph" w:customStyle="1" w:styleId="1CStyle35">
    <w:name w:val="1CStyle35"/>
    <w:rsid w:val="008E7E7C"/>
    <w:pPr>
      <w:spacing w:after="200" w:line="276" w:lineRule="auto"/>
      <w:jc w:val="center"/>
    </w:pPr>
    <w:rPr>
      <w:rFonts w:ascii="Arial" w:eastAsia="Times New Roman" w:hAnsi="Arial"/>
      <w:sz w:val="18"/>
    </w:rPr>
  </w:style>
  <w:style w:type="paragraph" w:customStyle="1" w:styleId="1CStyle29">
    <w:name w:val="1CStyle29"/>
    <w:rsid w:val="008E7E7C"/>
    <w:pPr>
      <w:spacing w:after="200" w:line="276" w:lineRule="auto"/>
      <w:jc w:val="center"/>
    </w:pPr>
    <w:rPr>
      <w:rFonts w:ascii="Arial" w:eastAsia="Times New Roman" w:hAnsi="Arial"/>
      <w:sz w:val="18"/>
    </w:rPr>
  </w:style>
  <w:style w:type="paragraph" w:customStyle="1" w:styleId="1CStyle36">
    <w:name w:val="1CStyle36"/>
    <w:rsid w:val="008E7E7C"/>
    <w:pPr>
      <w:spacing w:after="200" w:line="276" w:lineRule="auto"/>
      <w:jc w:val="center"/>
    </w:pPr>
    <w:rPr>
      <w:rFonts w:ascii="Arial" w:eastAsia="Times New Roman" w:hAnsi="Arial"/>
      <w:b/>
      <w:sz w:val="18"/>
    </w:rPr>
  </w:style>
  <w:style w:type="paragraph" w:customStyle="1" w:styleId="Default">
    <w:name w:val="Default"/>
    <w:rsid w:val="008E7E7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Norm">
    <w:name w:val="Norm"/>
    <w:rsid w:val="008E7E7C"/>
    <w:rPr>
      <w:rFonts w:ascii="Arial" w:eastAsia="Arial" w:hAnsi="Arial" w:cs="Arial"/>
      <w:kern w:val="144"/>
    </w:rPr>
  </w:style>
  <w:style w:type="paragraph" w:customStyle="1" w:styleId="SpecText">
    <w:name w:val="SpecText"/>
    <w:basedOn w:val="Norm"/>
    <w:rsid w:val="008E7E7C"/>
    <w:rPr>
      <w:sz w:val="18"/>
      <w:szCs w:val="18"/>
    </w:rPr>
  </w:style>
  <w:style w:type="paragraph" w:customStyle="1" w:styleId="H1">
    <w:name w:val="H1"/>
    <w:basedOn w:val="Norm"/>
    <w:next w:val="Norm"/>
    <w:rsid w:val="008E7E7C"/>
    <w:pPr>
      <w:keepNext/>
      <w:spacing w:after="100"/>
      <w:outlineLvl w:val="2"/>
    </w:pPr>
    <w:rPr>
      <w:b/>
      <w:bCs/>
      <w:color w:val="606050"/>
      <w:sz w:val="26"/>
      <w:szCs w:val="26"/>
    </w:rPr>
  </w:style>
  <w:style w:type="paragraph" w:customStyle="1" w:styleId="H3">
    <w:name w:val="H3"/>
    <w:basedOn w:val="Norm"/>
    <w:next w:val="Norm"/>
    <w:rsid w:val="008E7E7C"/>
    <w:pPr>
      <w:keepNext/>
      <w:spacing w:after="30"/>
      <w:outlineLvl w:val="2"/>
    </w:pPr>
    <w:rPr>
      <w:b/>
      <w:bCs/>
      <w:sz w:val="18"/>
      <w:szCs w:val="18"/>
    </w:rPr>
  </w:style>
  <w:style w:type="paragraph" w:customStyle="1" w:styleId="11">
    <w:name w:val="Раздел1"/>
    <w:basedOn w:val="a0"/>
    <w:next w:val="20"/>
    <w:rsid w:val="005E5DB6"/>
    <w:pPr>
      <w:keepNext/>
      <w:keepLines/>
      <w:numPr>
        <w:numId w:val="24"/>
      </w:numPr>
      <w:spacing w:before="120" w:after="0" w:line="240" w:lineRule="auto"/>
      <w:ind w:left="431" w:hanging="431"/>
      <w:jc w:val="both"/>
    </w:pPr>
    <w:rPr>
      <w:rFonts w:ascii="Arial" w:eastAsia="Times New Roman" w:hAnsi="Arial"/>
      <w:b/>
      <w:szCs w:val="20"/>
      <w:lang w:eastAsia="ru-RU"/>
    </w:rPr>
  </w:style>
  <w:style w:type="paragraph" w:customStyle="1" w:styleId="20">
    <w:name w:val="Раздел2"/>
    <w:basedOn w:val="a0"/>
    <w:rsid w:val="005E5DB6"/>
    <w:pPr>
      <w:numPr>
        <w:ilvl w:val="1"/>
        <w:numId w:val="24"/>
      </w:numPr>
      <w:spacing w:before="60" w:after="0" w:line="240" w:lineRule="auto"/>
      <w:ind w:left="0" w:firstLine="0"/>
      <w:jc w:val="both"/>
    </w:pPr>
    <w:rPr>
      <w:rFonts w:ascii="Arial" w:eastAsia="Times New Roman" w:hAnsi="Arial"/>
      <w:szCs w:val="20"/>
      <w:lang w:eastAsia="ru-RU"/>
    </w:rPr>
  </w:style>
  <w:style w:type="paragraph" w:customStyle="1" w:styleId="3">
    <w:name w:val="Раздел3"/>
    <w:basedOn w:val="20"/>
    <w:rsid w:val="005E5DB6"/>
    <w:pPr>
      <w:numPr>
        <w:ilvl w:val="2"/>
      </w:numPr>
    </w:pPr>
  </w:style>
  <w:style w:type="paragraph" w:customStyle="1" w:styleId="text">
    <w:name w:val="text"/>
    <w:basedOn w:val="a0"/>
    <w:rsid w:val="00A66EA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qFormat="1"/>
    <w:lsdException w:name="heading 4" w:locked="1" w:qFormat="1"/>
    <w:lsdException w:name="heading 5" w:locked="1" w:qFormat="1"/>
    <w:lsdException w:name="heading 6" w:locked="1" w:uiPriority="0" w:qFormat="1"/>
    <w:lsdException w:name="heading 7" w:locked="1" w:qFormat="1"/>
    <w:lsdException w:name="heading 8" w:locked="1" w:uiPriority="0" w:qFormat="1"/>
    <w:lsdException w:name="heading 9" w:locked="1" w:uiPriority="0" w:qFormat="1"/>
    <w:lsdException w:name="index 1" w:uiPriority="0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annotation text" w:uiPriority="0"/>
    <w:lsdException w:name="index heading" w:uiPriority="0"/>
    <w:lsdException w:name="caption" w:locked="1" w:uiPriority="0" w:qFormat="1"/>
    <w:lsdException w:name="footnote reference" w:uiPriority="0"/>
    <w:lsdException w:name="annotation reference" w:uiPriority="0"/>
    <w:lsdException w:name="page number" w:locked="1" w:semiHidden="0" w:unhideWhenUsed="0"/>
    <w:lsdException w:name="endnote reference" w:uiPriority="0"/>
    <w:lsdException w:name="endnote text" w:uiPriority="0"/>
    <w:lsdException w:name="List 2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Document Map" w:uiPriority="0"/>
    <w:lsdException w:name="Plain Text" w:uiPriority="0"/>
    <w:lsdException w:name="Normal (Web)" w:locked="1" w:semiHidden="0" w:unhideWhenUsed="0"/>
    <w:lsdException w:name="HTML Preformatted" w:uiPriority="0"/>
    <w:lsdException w:name="annotation subject" w:uiPriority="0"/>
    <w:lsdException w:name="Outline List 2" w:uiPriority="0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E4BA8"/>
    <w:pPr>
      <w:spacing w:after="200" w:line="276" w:lineRule="auto"/>
    </w:pPr>
    <w:rPr>
      <w:lang w:eastAsia="en-US"/>
    </w:rPr>
  </w:style>
  <w:style w:type="paragraph" w:styleId="1">
    <w:name w:val="heading 1"/>
    <w:basedOn w:val="a0"/>
    <w:next w:val="a0"/>
    <w:link w:val="12"/>
    <w:uiPriority w:val="99"/>
    <w:qFormat/>
    <w:rsid w:val="00782348"/>
    <w:pPr>
      <w:keepNext/>
      <w:keepLines/>
      <w:pageBreakBefore/>
      <w:numPr>
        <w:numId w:val="1"/>
      </w:numPr>
      <w:suppressAutoHyphens/>
      <w:spacing w:before="600" w:after="240" w:line="240" w:lineRule="auto"/>
      <w:jc w:val="center"/>
      <w:outlineLvl w:val="0"/>
    </w:pPr>
    <w:rPr>
      <w:rFonts w:ascii="Arial" w:eastAsia="MS Gothic" w:hAnsi="Arial"/>
      <w:b/>
      <w:kern w:val="28"/>
      <w:sz w:val="40"/>
      <w:szCs w:val="20"/>
      <w:lang w:eastAsia="ru-RU"/>
    </w:rPr>
  </w:style>
  <w:style w:type="paragraph" w:styleId="2">
    <w:name w:val="heading 2"/>
    <w:aliases w:val="H2"/>
    <w:basedOn w:val="a0"/>
    <w:next w:val="-3"/>
    <w:link w:val="21"/>
    <w:qFormat/>
    <w:rsid w:val="00782348"/>
    <w:pPr>
      <w:keepNext/>
      <w:numPr>
        <w:ilvl w:val="1"/>
        <w:numId w:val="1"/>
      </w:numPr>
      <w:suppressAutoHyphens/>
      <w:spacing w:before="360" w:after="120" w:line="240" w:lineRule="auto"/>
      <w:outlineLvl w:val="1"/>
    </w:pPr>
    <w:rPr>
      <w:rFonts w:ascii="Times New Roman" w:eastAsia="MS Gothic" w:hAnsi="Times New Roman"/>
      <w:b/>
      <w:sz w:val="32"/>
      <w:szCs w:val="20"/>
      <w:lang w:eastAsia="ru-RU"/>
    </w:rPr>
  </w:style>
  <w:style w:type="paragraph" w:styleId="30">
    <w:name w:val="heading 3"/>
    <w:basedOn w:val="a0"/>
    <w:next w:val="a0"/>
    <w:link w:val="31"/>
    <w:uiPriority w:val="99"/>
    <w:qFormat/>
    <w:locked/>
    <w:rsid w:val="00FB532E"/>
    <w:pPr>
      <w:keepNext/>
      <w:spacing w:before="240" w:after="60" w:line="240" w:lineRule="auto"/>
      <w:jc w:val="center"/>
      <w:outlineLvl w:val="2"/>
    </w:pPr>
    <w:rPr>
      <w:rFonts w:ascii="Cambria" w:eastAsia="Times New Roman" w:hAnsi="Cambria"/>
      <w:b/>
      <w:bCs/>
      <w:sz w:val="26"/>
      <w:szCs w:val="26"/>
      <w:lang w:eastAsia="ru-RU"/>
    </w:rPr>
  </w:style>
  <w:style w:type="paragraph" w:styleId="4">
    <w:name w:val="heading 4"/>
    <w:basedOn w:val="a0"/>
    <w:next w:val="a0"/>
    <w:link w:val="40"/>
    <w:uiPriority w:val="99"/>
    <w:qFormat/>
    <w:locked/>
    <w:rsid w:val="00F702BF"/>
    <w:pPr>
      <w:keepNext/>
      <w:widowControl w:val="0"/>
      <w:spacing w:before="240" w:after="60" w:line="240" w:lineRule="auto"/>
      <w:jc w:val="both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styleId="5">
    <w:name w:val="heading 5"/>
    <w:basedOn w:val="a0"/>
    <w:next w:val="a0"/>
    <w:link w:val="50"/>
    <w:uiPriority w:val="99"/>
    <w:qFormat/>
    <w:locked/>
    <w:rsid w:val="008E7E7C"/>
    <w:pPr>
      <w:keepNext/>
      <w:spacing w:after="0" w:line="240" w:lineRule="auto"/>
      <w:outlineLvl w:val="4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6">
    <w:name w:val="heading 6"/>
    <w:basedOn w:val="a0"/>
    <w:next w:val="a0"/>
    <w:link w:val="60"/>
    <w:qFormat/>
    <w:locked/>
    <w:rsid w:val="00F702BF"/>
    <w:pPr>
      <w:widowControl w:val="0"/>
      <w:spacing w:before="240" w:after="60" w:line="240" w:lineRule="auto"/>
      <w:jc w:val="both"/>
      <w:outlineLvl w:val="5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styleId="7">
    <w:name w:val="heading 7"/>
    <w:basedOn w:val="a0"/>
    <w:next w:val="a0"/>
    <w:link w:val="70"/>
    <w:uiPriority w:val="99"/>
    <w:qFormat/>
    <w:locked/>
    <w:rsid w:val="008E7E7C"/>
    <w:pPr>
      <w:keepNext/>
      <w:spacing w:after="0" w:line="240" w:lineRule="auto"/>
      <w:ind w:firstLine="720"/>
      <w:outlineLvl w:val="6"/>
    </w:pPr>
    <w:rPr>
      <w:rFonts w:ascii="Times New Roman" w:eastAsia="Times New Roman" w:hAnsi="Times New Roman"/>
      <w:b/>
      <w:bCs/>
      <w:sz w:val="24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2">
    <w:name w:val="Заголовок 1 Знак"/>
    <w:basedOn w:val="a1"/>
    <w:link w:val="1"/>
    <w:uiPriority w:val="99"/>
    <w:locked/>
    <w:rsid w:val="00782348"/>
    <w:rPr>
      <w:rFonts w:ascii="Arial" w:eastAsia="MS Gothic" w:hAnsi="Arial"/>
      <w:b/>
      <w:kern w:val="28"/>
      <w:sz w:val="40"/>
      <w:szCs w:val="20"/>
    </w:rPr>
  </w:style>
  <w:style w:type="character" w:customStyle="1" w:styleId="21">
    <w:name w:val="Заголовок 2 Знак"/>
    <w:aliases w:val="H2 Знак"/>
    <w:basedOn w:val="a1"/>
    <w:link w:val="2"/>
    <w:locked/>
    <w:rsid w:val="00782348"/>
    <w:rPr>
      <w:rFonts w:ascii="Times New Roman" w:eastAsia="MS Gothic" w:hAnsi="Times New Roman"/>
      <w:b/>
      <w:sz w:val="32"/>
      <w:szCs w:val="20"/>
    </w:rPr>
  </w:style>
  <w:style w:type="paragraph" w:styleId="a4">
    <w:name w:val="No Spacing"/>
    <w:uiPriority w:val="99"/>
    <w:qFormat/>
    <w:rsid w:val="00473F13"/>
    <w:rPr>
      <w:lang w:eastAsia="en-US"/>
    </w:rPr>
  </w:style>
  <w:style w:type="table" w:styleId="a5">
    <w:name w:val="Table Grid"/>
    <w:basedOn w:val="a2"/>
    <w:uiPriority w:val="99"/>
    <w:rsid w:val="00B36DF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rsid w:val="00072DD1"/>
    <w:rPr>
      <w:rFonts w:cs="Times New Roman"/>
      <w:color w:val="0000FF"/>
      <w:u w:val="single"/>
    </w:rPr>
  </w:style>
  <w:style w:type="paragraph" w:customStyle="1" w:styleId="a7">
    <w:name w:val="Свободная форма"/>
    <w:rsid w:val="005008CB"/>
    <w:rPr>
      <w:rFonts w:ascii="Times New Roman" w:eastAsia="ヒラギノ角ゴ Pro W3" w:hAnsi="Times New Roman"/>
      <w:color w:val="000000"/>
      <w:sz w:val="20"/>
      <w:szCs w:val="20"/>
    </w:rPr>
  </w:style>
  <w:style w:type="character" w:customStyle="1" w:styleId="-30">
    <w:name w:val="Пункт-3 Знак"/>
    <w:link w:val="-3"/>
    <w:locked/>
    <w:rsid w:val="00782348"/>
    <w:rPr>
      <w:sz w:val="26"/>
      <w:szCs w:val="20"/>
    </w:rPr>
  </w:style>
  <w:style w:type="paragraph" w:customStyle="1" w:styleId="-3">
    <w:name w:val="Пункт-3"/>
    <w:basedOn w:val="a0"/>
    <w:link w:val="-30"/>
    <w:autoRedefine/>
    <w:rsid w:val="00782348"/>
    <w:pPr>
      <w:numPr>
        <w:ilvl w:val="2"/>
        <w:numId w:val="1"/>
      </w:numPr>
      <w:tabs>
        <w:tab w:val="num" w:pos="0"/>
        <w:tab w:val="left" w:pos="1560"/>
      </w:tabs>
      <w:spacing w:after="0" w:line="288" w:lineRule="auto"/>
      <w:ind w:firstLine="539"/>
      <w:jc w:val="both"/>
    </w:pPr>
    <w:rPr>
      <w:sz w:val="26"/>
      <w:szCs w:val="20"/>
      <w:lang w:eastAsia="ru-RU"/>
    </w:rPr>
  </w:style>
  <w:style w:type="paragraph" w:customStyle="1" w:styleId="-4">
    <w:name w:val="Пункт-4"/>
    <w:basedOn w:val="a0"/>
    <w:rsid w:val="00782348"/>
    <w:pPr>
      <w:numPr>
        <w:ilvl w:val="3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0"/>
    <w:rsid w:val="00782348"/>
    <w:pPr>
      <w:numPr>
        <w:ilvl w:val="4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0"/>
    <w:rsid w:val="00782348"/>
    <w:pPr>
      <w:numPr>
        <w:ilvl w:val="5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0"/>
    <w:rsid w:val="00782348"/>
    <w:pPr>
      <w:numPr>
        <w:ilvl w:val="6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a8">
    <w:name w:val="Normal (Web)"/>
    <w:basedOn w:val="a0"/>
    <w:uiPriority w:val="99"/>
    <w:rsid w:val="008D2FE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2">
    <w:name w:val="Body Text Indent 2"/>
    <w:basedOn w:val="a0"/>
    <w:link w:val="23"/>
    <w:rsid w:val="008D2FE7"/>
    <w:pPr>
      <w:spacing w:after="0" w:line="240" w:lineRule="auto"/>
      <w:ind w:firstLine="708"/>
      <w:jc w:val="both"/>
    </w:pPr>
    <w:rPr>
      <w:rFonts w:ascii="Times New Roman" w:hAnsi="Times New Roman"/>
      <w:sz w:val="28"/>
      <w:szCs w:val="20"/>
      <w:lang w:eastAsia="ru-RU"/>
    </w:rPr>
  </w:style>
  <w:style w:type="character" w:customStyle="1" w:styleId="23">
    <w:name w:val="Основной текст с отступом 2 Знак"/>
    <w:basedOn w:val="a1"/>
    <w:link w:val="22"/>
    <w:locked/>
    <w:rsid w:val="008D2FE7"/>
    <w:rPr>
      <w:rFonts w:ascii="Times New Roman" w:hAnsi="Times New Roman" w:cs="Times New Roman"/>
      <w:sz w:val="28"/>
      <w:lang w:eastAsia="ru-RU"/>
    </w:rPr>
  </w:style>
  <w:style w:type="paragraph" w:customStyle="1" w:styleId="a9">
    <w:name w:val="Таблица шапка"/>
    <w:basedOn w:val="a0"/>
    <w:uiPriority w:val="99"/>
    <w:rsid w:val="008D2FE7"/>
    <w:pPr>
      <w:keepNext/>
      <w:spacing w:before="40" w:after="40" w:line="240" w:lineRule="auto"/>
      <w:ind w:left="57" w:right="57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aa">
    <w:name w:val="Таблица текст"/>
    <w:basedOn w:val="a0"/>
    <w:uiPriority w:val="99"/>
    <w:rsid w:val="008D2FE7"/>
    <w:pPr>
      <w:spacing w:before="40" w:after="40" w:line="240" w:lineRule="auto"/>
      <w:ind w:left="57" w:right="57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ab">
    <w:name w:val="Пункт"/>
    <w:basedOn w:val="a0"/>
    <w:link w:val="13"/>
    <w:rsid w:val="008D2FE7"/>
    <w:pPr>
      <w:spacing w:after="0" w:line="360" w:lineRule="auto"/>
      <w:jc w:val="both"/>
    </w:pPr>
    <w:rPr>
      <w:rFonts w:ascii="Times New Roman" w:hAnsi="Times New Roman"/>
      <w:sz w:val="20"/>
      <w:szCs w:val="20"/>
      <w:lang w:eastAsia="ru-RU"/>
    </w:rPr>
  </w:style>
  <w:style w:type="paragraph" w:customStyle="1" w:styleId="-">
    <w:name w:val="Контракт-раздел"/>
    <w:basedOn w:val="a0"/>
    <w:uiPriority w:val="99"/>
    <w:rsid w:val="008D2FE7"/>
    <w:pPr>
      <w:keepNext/>
      <w:keepLines/>
      <w:numPr>
        <w:numId w:val="3"/>
      </w:numPr>
      <w:suppressAutoHyphens/>
      <w:spacing w:before="240" w:after="120" w:line="240" w:lineRule="auto"/>
      <w:jc w:val="center"/>
      <w:outlineLvl w:val="0"/>
    </w:pPr>
    <w:rPr>
      <w:rFonts w:ascii="Times New Roman" w:eastAsia="Times New Roman" w:hAnsi="Times New Roman"/>
      <w:b/>
      <w:sz w:val="32"/>
      <w:szCs w:val="32"/>
      <w:lang w:eastAsia="ru-RU"/>
    </w:rPr>
  </w:style>
  <w:style w:type="paragraph" w:customStyle="1" w:styleId="ac">
    <w:name w:val="Подпункт"/>
    <w:basedOn w:val="ab"/>
    <w:uiPriority w:val="99"/>
    <w:rsid w:val="008D2FE7"/>
    <w:pPr>
      <w:tabs>
        <w:tab w:val="num" w:pos="360"/>
      </w:tabs>
    </w:pPr>
  </w:style>
  <w:style w:type="paragraph" w:customStyle="1" w:styleId="ad">
    <w:name w:val="Подпподпункт"/>
    <w:basedOn w:val="a0"/>
    <w:uiPriority w:val="99"/>
    <w:rsid w:val="008D2FE7"/>
    <w:pPr>
      <w:tabs>
        <w:tab w:val="num" w:pos="1701"/>
      </w:tabs>
      <w:spacing w:after="0" w:line="360" w:lineRule="auto"/>
      <w:ind w:left="1701" w:hanging="567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e">
    <w:name w:val="комментарий"/>
    <w:uiPriority w:val="99"/>
    <w:rsid w:val="008D2FE7"/>
    <w:rPr>
      <w:b/>
      <w:i/>
      <w:shd w:val="clear" w:color="auto" w:fill="FFFF99"/>
    </w:rPr>
  </w:style>
  <w:style w:type="paragraph" w:customStyle="1" w:styleId="a">
    <w:name w:val="Подподпункт"/>
    <w:basedOn w:val="ac"/>
    <w:uiPriority w:val="99"/>
    <w:rsid w:val="008D2FE7"/>
    <w:pPr>
      <w:numPr>
        <w:ilvl w:val="4"/>
        <w:numId w:val="2"/>
      </w:numPr>
    </w:pPr>
  </w:style>
  <w:style w:type="paragraph" w:customStyle="1" w:styleId="-0">
    <w:name w:val="Контракт-пункт"/>
    <w:basedOn w:val="a0"/>
    <w:uiPriority w:val="99"/>
    <w:rsid w:val="008D2FE7"/>
    <w:pPr>
      <w:numPr>
        <w:ilvl w:val="1"/>
        <w:numId w:val="3"/>
      </w:numPr>
      <w:spacing w:after="0" w:line="360" w:lineRule="auto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13">
    <w:name w:val="Пункт Знак1"/>
    <w:link w:val="ab"/>
    <w:uiPriority w:val="99"/>
    <w:locked/>
    <w:rsid w:val="008D2FE7"/>
    <w:rPr>
      <w:rFonts w:ascii="Times New Roman" w:hAnsi="Times New Roman"/>
      <w:sz w:val="20"/>
      <w:lang w:eastAsia="ru-RU"/>
    </w:rPr>
  </w:style>
  <w:style w:type="paragraph" w:customStyle="1" w:styleId="af">
    <w:name w:val="Стиль"/>
    <w:uiPriority w:val="99"/>
    <w:rsid w:val="008D2FE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styleId="af0">
    <w:name w:val="page number"/>
    <w:basedOn w:val="a1"/>
    <w:uiPriority w:val="99"/>
    <w:rsid w:val="008D2FE7"/>
    <w:rPr>
      <w:rFonts w:cs="Times New Roman"/>
    </w:rPr>
  </w:style>
  <w:style w:type="paragraph" w:styleId="af1">
    <w:name w:val="Title"/>
    <w:basedOn w:val="a0"/>
    <w:link w:val="af2"/>
    <w:qFormat/>
    <w:rsid w:val="008D2FE7"/>
    <w:pPr>
      <w:spacing w:after="0" w:line="240" w:lineRule="auto"/>
      <w:jc w:val="center"/>
    </w:pPr>
    <w:rPr>
      <w:rFonts w:ascii="Times New Roman" w:hAnsi="Times New Roman"/>
      <w:b/>
      <w:sz w:val="24"/>
      <w:szCs w:val="20"/>
      <w:lang w:eastAsia="ru-RU"/>
    </w:rPr>
  </w:style>
  <w:style w:type="character" w:customStyle="1" w:styleId="af2">
    <w:name w:val="Название Знак"/>
    <w:basedOn w:val="a1"/>
    <w:link w:val="af1"/>
    <w:locked/>
    <w:rsid w:val="008D2FE7"/>
    <w:rPr>
      <w:rFonts w:ascii="Times New Roman" w:hAnsi="Times New Roman" w:cs="Times New Roman"/>
      <w:b/>
      <w:sz w:val="24"/>
    </w:rPr>
  </w:style>
  <w:style w:type="paragraph" w:customStyle="1" w:styleId="af3">
    <w:name w:val="Таблицы (моноширинный)"/>
    <w:basedOn w:val="a0"/>
    <w:next w:val="a0"/>
    <w:uiPriority w:val="99"/>
    <w:rsid w:val="008D2FE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4">
    <w:name w:val="Balloon Text"/>
    <w:basedOn w:val="a0"/>
    <w:link w:val="af5"/>
    <w:uiPriority w:val="99"/>
    <w:rsid w:val="0089327D"/>
    <w:pPr>
      <w:spacing w:after="0" w:line="240" w:lineRule="auto"/>
    </w:pPr>
    <w:rPr>
      <w:rFonts w:ascii="Tahoma" w:hAnsi="Tahoma"/>
      <w:sz w:val="16"/>
      <w:szCs w:val="20"/>
    </w:rPr>
  </w:style>
  <w:style w:type="character" w:customStyle="1" w:styleId="af5">
    <w:name w:val="Текст выноски Знак"/>
    <w:basedOn w:val="a1"/>
    <w:link w:val="af4"/>
    <w:uiPriority w:val="99"/>
    <w:locked/>
    <w:rsid w:val="0089327D"/>
    <w:rPr>
      <w:rFonts w:ascii="Tahoma" w:hAnsi="Tahoma" w:cs="Times New Roman"/>
      <w:sz w:val="16"/>
      <w:lang w:eastAsia="en-US"/>
    </w:rPr>
  </w:style>
  <w:style w:type="paragraph" w:customStyle="1" w:styleId="32">
    <w:name w:val="Стиль3"/>
    <w:basedOn w:val="22"/>
    <w:uiPriority w:val="99"/>
    <w:rsid w:val="009B3E71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styleId="af6">
    <w:name w:val="header"/>
    <w:basedOn w:val="a0"/>
    <w:link w:val="af7"/>
    <w:uiPriority w:val="99"/>
    <w:rsid w:val="001F211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7">
    <w:name w:val="Верхний колонтитул Знак"/>
    <w:basedOn w:val="a1"/>
    <w:link w:val="af6"/>
    <w:uiPriority w:val="99"/>
    <w:locked/>
    <w:rsid w:val="001F2119"/>
    <w:rPr>
      <w:rFonts w:cs="Times New Roman"/>
      <w:lang w:eastAsia="en-US"/>
    </w:rPr>
  </w:style>
  <w:style w:type="paragraph" w:styleId="af8">
    <w:name w:val="footer"/>
    <w:basedOn w:val="a0"/>
    <w:link w:val="af9"/>
    <w:uiPriority w:val="99"/>
    <w:rsid w:val="001F211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9">
    <w:name w:val="Нижний колонтитул Знак"/>
    <w:basedOn w:val="a1"/>
    <w:link w:val="af8"/>
    <w:uiPriority w:val="99"/>
    <w:locked/>
    <w:rsid w:val="001F2119"/>
    <w:rPr>
      <w:rFonts w:cs="Times New Roman"/>
      <w:lang w:eastAsia="en-US"/>
    </w:rPr>
  </w:style>
  <w:style w:type="character" w:styleId="afa">
    <w:name w:val="FollowedHyperlink"/>
    <w:basedOn w:val="a1"/>
    <w:uiPriority w:val="99"/>
    <w:rsid w:val="004C302F"/>
    <w:rPr>
      <w:rFonts w:cs="Times New Roman"/>
      <w:color w:val="800080"/>
      <w:u w:val="single"/>
    </w:rPr>
  </w:style>
  <w:style w:type="paragraph" w:customStyle="1" w:styleId="xl65">
    <w:name w:val="xl65"/>
    <w:basedOn w:val="a0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6">
    <w:name w:val="xl66"/>
    <w:basedOn w:val="a0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67">
    <w:name w:val="xl67"/>
    <w:basedOn w:val="a0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8">
    <w:name w:val="xl68"/>
    <w:basedOn w:val="a0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9">
    <w:name w:val="xl69"/>
    <w:basedOn w:val="a0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0">
    <w:name w:val="xl70"/>
    <w:basedOn w:val="a0"/>
    <w:rsid w:val="004C302F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71">
    <w:name w:val="xl71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2">
    <w:name w:val="xl72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3">
    <w:name w:val="xl73"/>
    <w:basedOn w:val="a0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4">
    <w:name w:val="xl74"/>
    <w:basedOn w:val="a0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5">
    <w:name w:val="xl75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6">
    <w:name w:val="xl76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77">
    <w:name w:val="xl77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8">
    <w:name w:val="xl78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9">
    <w:name w:val="xl79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0">
    <w:name w:val="xl80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1">
    <w:name w:val="xl81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i/>
      <w:iCs/>
      <w:sz w:val="18"/>
      <w:szCs w:val="18"/>
      <w:lang w:eastAsia="ru-RU"/>
    </w:rPr>
  </w:style>
  <w:style w:type="paragraph" w:customStyle="1" w:styleId="xl82">
    <w:name w:val="xl82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3">
    <w:name w:val="xl83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84">
    <w:name w:val="xl84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85">
    <w:name w:val="xl85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6">
    <w:name w:val="xl86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87">
    <w:name w:val="xl87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8">
    <w:name w:val="xl88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9">
    <w:name w:val="xl89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0">
    <w:name w:val="xl90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1">
    <w:name w:val="xl91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2">
    <w:name w:val="xl92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styleId="afb">
    <w:name w:val="Body Text"/>
    <w:basedOn w:val="a0"/>
    <w:link w:val="afc"/>
    <w:uiPriority w:val="99"/>
    <w:rsid w:val="00BC28CE"/>
    <w:pPr>
      <w:spacing w:after="120"/>
    </w:pPr>
    <w:rPr>
      <w:szCs w:val="20"/>
    </w:rPr>
  </w:style>
  <w:style w:type="character" w:customStyle="1" w:styleId="afc">
    <w:name w:val="Основной текст Знак"/>
    <w:basedOn w:val="a1"/>
    <w:link w:val="afb"/>
    <w:uiPriority w:val="99"/>
    <w:locked/>
    <w:rsid w:val="00BC28CE"/>
    <w:rPr>
      <w:rFonts w:cs="Times New Roman"/>
      <w:sz w:val="22"/>
      <w:lang w:eastAsia="en-US"/>
    </w:rPr>
  </w:style>
  <w:style w:type="paragraph" w:styleId="24">
    <w:name w:val="Body Text 2"/>
    <w:basedOn w:val="a0"/>
    <w:link w:val="25"/>
    <w:rsid w:val="00BC28CE"/>
    <w:pPr>
      <w:spacing w:after="120" w:line="480" w:lineRule="auto"/>
    </w:pPr>
    <w:rPr>
      <w:szCs w:val="20"/>
    </w:rPr>
  </w:style>
  <w:style w:type="character" w:customStyle="1" w:styleId="25">
    <w:name w:val="Основной текст 2 Знак"/>
    <w:basedOn w:val="a1"/>
    <w:link w:val="24"/>
    <w:locked/>
    <w:rsid w:val="00BC28CE"/>
    <w:rPr>
      <w:rFonts w:cs="Times New Roman"/>
      <w:sz w:val="22"/>
      <w:lang w:eastAsia="en-US"/>
    </w:rPr>
  </w:style>
  <w:style w:type="paragraph" w:styleId="afd">
    <w:name w:val="footnote text"/>
    <w:basedOn w:val="a0"/>
    <w:link w:val="afe"/>
    <w:rsid w:val="00E123E5"/>
    <w:rPr>
      <w:sz w:val="20"/>
      <w:szCs w:val="20"/>
    </w:rPr>
  </w:style>
  <w:style w:type="character" w:customStyle="1" w:styleId="afe">
    <w:name w:val="Текст сноски Знак"/>
    <w:basedOn w:val="a1"/>
    <w:link w:val="afd"/>
    <w:locked/>
    <w:rsid w:val="00E123E5"/>
    <w:rPr>
      <w:rFonts w:cs="Times New Roman"/>
      <w:lang w:eastAsia="en-US"/>
    </w:rPr>
  </w:style>
  <w:style w:type="character" w:styleId="aff">
    <w:name w:val="footnote reference"/>
    <w:basedOn w:val="a1"/>
    <w:semiHidden/>
    <w:rsid w:val="00E123E5"/>
    <w:rPr>
      <w:rFonts w:cs="Times New Roman"/>
      <w:vertAlign w:val="superscript"/>
    </w:rPr>
  </w:style>
  <w:style w:type="paragraph" w:customStyle="1" w:styleId="ConsNormal">
    <w:name w:val="ConsNormal"/>
    <w:rsid w:val="004B10A7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Style5">
    <w:name w:val="Style5"/>
    <w:basedOn w:val="a0"/>
    <w:uiPriority w:val="99"/>
    <w:rsid w:val="001E400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7">
    <w:name w:val="Font Style17"/>
    <w:uiPriority w:val="99"/>
    <w:rsid w:val="001E400E"/>
    <w:rPr>
      <w:rFonts w:ascii="Times New Roman" w:hAnsi="Times New Roman"/>
      <w:b/>
      <w:sz w:val="24"/>
    </w:rPr>
  </w:style>
  <w:style w:type="paragraph" w:customStyle="1" w:styleId="26">
    <w:name w:val="Без интервала2"/>
    <w:rsid w:val="00D1170E"/>
    <w:rPr>
      <w:rFonts w:eastAsia="Times New Roman"/>
      <w:lang w:eastAsia="en-US"/>
    </w:rPr>
  </w:style>
  <w:style w:type="paragraph" w:styleId="aff0">
    <w:name w:val="List Paragraph"/>
    <w:basedOn w:val="a0"/>
    <w:qFormat/>
    <w:rsid w:val="005148E1"/>
    <w:pPr>
      <w:ind w:left="720"/>
      <w:contextualSpacing/>
    </w:pPr>
  </w:style>
  <w:style w:type="character" w:customStyle="1" w:styleId="31">
    <w:name w:val="Заголовок 3 Знак"/>
    <w:basedOn w:val="a1"/>
    <w:link w:val="30"/>
    <w:uiPriority w:val="99"/>
    <w:rsid w:val="00FB532E"/>
    <w:rPr>
      <w:rFonts w:ascii="Cambria" w:eastAsia="Times New Roman" w:hAnsi="Cambria"/>
      <w:b/>
      <w:bCs/>
      <w:sz w:val="26"/>
      <w:szCs w:val="26"/>
    </w:rPr>
  </w:style>
  <w:style w:type="paragraph" w:customStyle="1" w:styleId="14">
    <w:name w:val="Без интервала1"/>
    <w:rsid w:val="00D648FB"/>
    <w:rPr>
      <w:rFonts w:eastAsia="Times New Roman"/>
      <w:lang w:eastAsia="en-US"/>
    </w:rPr>
  </w:style>
  <w:style w:type="paragraph" w:customStyle="1" w:styleId="41">
    <w:name w:val="Без интервала4"/>
    <w:rsid w:val="0018752F"/>
    <w:rPr>
      <w:rFonts w:eastAsia="Times New Roman"/>
      <w:lang w:eastAsia="en-US"/>
    </w:rPr>
  </w:style>
  <w:style w:type="paragraph" w:customStyle="1" w:styleId="Footnote">
    <w:name w:val="Footnote"/>
    <w:basedOn w:val="a0"/>
    <w:rsid w:val="00007026"/>
    <w:pPr>
      <w:widowControl w:val="0"/>
      <w:suppressLineNumbers/>
      <w:suppressAutoHyphens/>
      <w:autoSpaceDN w:val="0"/>
      <w:spacing w:after="0" w:line="240" w:lineRule="auto"/>
      <w:ind w:left="283" w:hanging="283"/>
      <w:textAlignment w:val="baseline"/>
    </w:pPr>
    <w:rPr>
      <w:rFonts w:ascii="Times New Roman" w:eastAsia="Andale Sans UI" w:hAnsi="Times New Roman" w:cs="Tahoma"/>
      <w:kern w:val="3"/>
      <w:sz w:val="20"/>
      <w:szCs w:val="20"/>
      <w:lang w:eastAsia="zh-CN" w:bidi="hi-IN"/>
    </w:rPr>
  </w:style>
  <w:style w:type="paragraph" w:customStyle="1" w:styleId="33">
    <w:name w:val="Без интервала3"/>
    <w:rsid w:val="00A07EDD"/>
    <w:rPr>
      <w:rFonts w:eastAsia="Times New Roman"/>
      <w:lang w:eastAsia="en-US"/>
    </w:rPr>
  </w:style>
  <w:style w:type="table" w:customStyle="1" w:styleId="15">
    <w:name w:val="Сетка таблицы1"/>
    <w:basedOn w:val="a2"/>
    <w:next w:val="a5"/>
    <w:uiPriority w:val="59"/>
    <w:rsid w:val="00393401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1"/>
    <w:link w:val="4"/>
    <w:uiPriority w:val="99"/>
    <w:rsid w:val="00F702BF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60">
    <w:name w:val="Заголовок 6 Знак"/>
    <w:basedOn w:val="a1"/>
    <w:link w:val="6"/>
    <w:rsid w:val="00F702BF"/>
    <w:rPr>
      <w:rFonts w:ascii="Times New Roman" w:eastAsia="Times New Roman" w:hAnsi="Times New Roman"/>
      <w:b/>
      <w:bCs/>
      <w:sz w:val="20"/>
      <w:szCs w:val="20"/>
    </w:rPr>
  </w:style>
  <w:style w:type="numbering" w:customStyle="1" w:styleId="16">
    <w:name w:val="Нет списка1"/>
    <w:next w:val="a3"/>
    <w:uiPriority w:val="99"/>
    <w:semiHidden/>
    <w:unhideWhenUsed/>
    <w:rsid w:val="00F702BF"/>
  </w:style>
  <w:style w:type="paragraph" w:customStyle="1" w:styleId="17">
    <w:name w:val="Верхний колонтитул1"/>
    <w:rsid w:val="00F702BF"/>
    <w:pPr>
      <w:tabs>
        <w:tab w:val="center" w:pos="4153"/>
        <w:tab w:val="right" w:pos="8306"/>
      </w:tabs>
      <w:spacing w:before="120" w:after="120"/>
      <w:jc w:val="both"/>
    </w:pPr>
    <w:rPr>
      <w:rFonts w:ascii="Arial" w:eastAsia="ヒラギノ角ゴ Pro W3" w:hAnsi="Arial"/>
      <w:color w:val="000000"/>
      <w:sz w:val="24"/>
      <w:szCs w:val="20"/>
    </w:rPr>
  </w:style>
  <w:style w:type="paragraph" w:customStyle="1" w:styleId="Aff1">
    <w:name w:val="Свободная форма A"/>
    <w:rsid w:val="00F702BF"/>
    <w:rPr>
      <w:rFonts w:ascii="Times New Roman" w:eastAsia="ヒラギノ角ゴ Pro W3" w:hAnsi="Times New Roman"/>
      <w:color w:val="000000"/>
      <w:sz w:val="20"/>
      <w:szCs w:val="20"/>
    </w:rPr>
  </w:style>
  <w:style w:type="paragraph" w:customStyle="1" w:styleId="18">
    <w:name w:val="Подзаголовок1"/>
    <w:rsid w:val="00F702BF"/>
    <w:pPr>
      <w:spacing w:after="60"/>
      <w:jc w:val="center"/>
      <w:outlineLvl w:val="1"/>
    </w:pPr>
    <w:rPr>
      <w:rFonts w:ascii="Arial" w:eastAsia="ヒラギノ角ゴ Pro W3" w:hAnsi="Arial"/>
      <w:color w:val="000000"/>
      <w:sz w:val="24"/>
      <w:szCs w:val="20"/>
    </w:rPr>
  </w:style>
  <w:style w:type="paragraph" w:customStyle="1" w:styleId="aff2">
    <w:name w:val="Текстовый блок"/>
    <w:rsid w:val="00F702BF"/>
    <w:rPr>
      <w:rFonts w:ascii="Helvetica" w:eastAsia="ヒラギノ角ゴ Pro W3" w:hAnsi="Helvetica"/>
      <w:color w:val="000000"/>
      <w:sz w:val="24"/>
      <w:szCs w:val="20"/>
    </w:rPr>
  </w:style>
  <w:style w:type="paragraph" w:customStyle="1" w:styleId="19">
    <w:name w:val="Обычный1"/>
    <w:rsid w:val="00F702BF"/>
    <w:pPr>
      <w:spacing w:after="60"/>
      <w:jc w:val="both"/>
    </w:pPr>
    <w:rPr>
      <w:rFonts w:ascii="Times New Roman" w:eastAsia="ヒラギノ角ゴ Pro W3" w:hAnsi="Times New Roman"/>
      <w:color w:val="000000"/>
      <w:sz w:val="24"/>
      <w:szCs w:val="20"/>
    </w:rPr>
  </w:style>
  <w:style w:type="paragraph" w:customStyle="1" w:styleId="3A">
    <w:name w:val="Заголовок 3 A"/>
    <w:next w:val="19"/>
    <w:rsid w:val="00F702BF"/>
    <w:pPr>
      <w:keepNext/>
      <w:spacing w:before="240" w:after="60"/>
      <w:jc w:val="both"/>
      <w:outlineLvl w:val="2"/>
    </w:pPr>
    <w:rPr>
      <w:rFonts w:ascii="Arial Bold" w:eastAsia="ヒラギノ角ゴ Pro W3" w:hAnsi="Arial Bold"/>
      <w:color w:val="000000"/>
      <w:sz w:val="24"/>
      <w:szCs w:val="20"/>
    </w:rPr>
  </w:style>
  <w:style w:type="paragraph" w:customStyle="1" w:styleId="ConsPlusNormal">
    <w:name w:val="ConsPlusNormal"/>
    <w:rsid w:val="00F702BF"/>
    <w:pPr>
      <w:widowControl w:val="0"/>
      <w:ind w:firstLine="720"/>
    </w:pPr>
    <w:rPr>
      <w:rFonts w:ascii="Arial" w:eastAsia="ヒラギノ角ゴ Pro W3" w:hAnsi="Arial"/>
      <w:color w:val="000000"/>
      <w:sz w:val="20"/>
      <w:szCs w:val="20"/>
    </w:rPr>
  </w:style>
  <w:style w:type="paragraph" w:customStyle="1" w:styleId="34">
    <w:name w:val="Стиль3 Знак Знак"/>
    <w:rsid w:val="00F702BF"/>
    <w:pPr>
      <w:widowControl w:val="0"/>
      <w:jc w:val="both"/>
    </w:pPr>
    <w:rPr>
      <w:rFonts w:ascii="Times New Roman" w:eastAsia="ヒラギノ角ゴ Pro W3" w:hAnsi="Times New Roman"/>
      <w:color w:val="000000"/>
      <w:sz w:val="24"/>
      <w:szCs w:val="20"/>
    </w:rPr>
  </w:style>
  <w:style w:type="paragraph" w:customStyle="1" w:styleId="27">
    <w:name w:val="Стиль2"/>
    <w:rsid w:val="00F702BF"/>
    <w:pPr>
      <w:keepNext/>
      <w:keepLines/>
      <w:widowControl w:val="0"/>
      <w:tabs>
        <w:tab w:val="left" w:pos="643"/>
        <w:tab w:val="left" w:pos="1492"/>
        <w:tab w:val="left" w:pos="1836"/>
      </w:tabs>
      <w:suppressAutoHyphens/>
      <w:spacing w:after="60"/>
      <w:ind w:left="344" w:hanging="344"/>
      <w:jc w:val="both"/>
    </w:pPr>
    <w:rPr>
      <w:rFonts w:ascii="Times New Roman Bold" w:eastAsia="ヒラギノ角ゴ Pro W3" w:hAnsi="Times New Roman Bold"/>
      <w:color w:val="000000"/>
      <w:sz w:val="24"/>
      <w:szCs w:val="20"/>
    </w:rPr>
  </w:style>
  <w:style w:type="paragraph" w:customStyle="1" w:styleId="1a">
    <w:name w:val="Нижний колонтитул1"/>
    <w:rsid w:val="00F702BF"/>
    <w:pPr>
      <w:tabs>
        <w:tab w:val="center" w:pos="4153"/>
        <w:tab w:val="right" w:pos="8306"/>
      </w:tabs>
      <w:spacing w:after="60"/>
      <w:jc w:val="both"/>
    </w:pPr>
    <w:rPr>
      <w:rFonts w:ascii="Times New Roman" w:eastAsia="ヒラギノ角ゴ Pro W3" w:hAnsi="Times New Roman"/>
      <w:color w:val="000000"/>
      <w:sz w:val="24"/>
      <w:szCs w:val="20"/>
    </w:rPr>
  </w:style>
  <w:style w:type="character" w:customStyle="1" w:styleId="1b">
    <w:name w:val="Номер страницы1"/>
    <w:rsid w:val="00F702BF"/>
    <w:rPr>
      <w:color w:val="000000"/>
      <w:sz w:val="20"/>
    </w:rPr>
  </w:style>
  <w:style w:type="paragraph" w:customStyle="1" w:styleId="aff3">
    <w:name w:val="Заголовок приложения"/>
    <w:basedOn w:val="a0"/>
    <w:next w:val="a0"/>
    <w:rsid w:val="00F702BF"/>
    <w:pPr>
      <w:widowControl w:val="0"/>
      <w:spacing w:before="60"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styleId="1c">
    <w:name w:val="index 1"/>
    <w:basedOn w:val="a0"/>
    <w:next w:val="a0"/>
    <w:autoRedefine/>
    <w:semiHidden/>
    <w:rsid w:val="00F702BF"/>
    <w:pPr>
      <w:widowControl w:val="0"/>
      <w:spacing w:before="60" w:after="0" w:line="240" w:lineRule="auto"/>
      <w:ind w:left="240" w:hanging="240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ff4">
    <w:name w:val="index heading"/>
    <w:basedOn w:val="a0"/>
    <w:next w:val="1c"/>
    <w:semiHidden/>
    <w:rsid w:val="00F702BF"/>
    <w:pPr>
      <w:widowControl w:val="0"/>
      <w:spacing w:before="60" w:after="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ff5">
    <w:name w:val="Body Text Indent"/>
    <w:basedOn w:val="a0"/>
    <w:link w:val="aff6"/>
    <w:uiPriority w:val="99"/>
    <w:rsid w:val="00F702BF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f6">
    <w:name w:val="Основной текст с отступом Знак"/>
    <w:basedOn w:val="a1"/>
    <w:link w:val="aff5"/>
    <w:uiPriority w:val="99"/>
    <w:rsid w:val="00F702BF"/>
    <w:rPr>
      <w:rFonts w:ascii="Times New Roman" w:eastAsia="Times New Roman" w:hAnsi="Times New Roman"/>
      <w:sz w:val="24"/>
      <w:szCs w:val="20"/>
    </w:rPr>
  </w:style>
  <w:style w:type="paragraph" w:customStyle="1" w:styleId="210">
    <w:name w:val="Основной текст 21"/>
    <w:basedOn w:val="a0"/>
    <w:rsid w:val="00F702BF"/>
    <w:pPr>
      <w:widowControl w:val="0"/>
      <w:spacing w:before="120" w:after="120" w:line="240" w:lineRule="auto"/>
      <w:ind w:firstLine="851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aff7">
    <w:name w:val="Îñíîâí"/>
    <w:basedOn w:val="a0"/>
    <w:rsid w:val="00F702BF"/>
    <w:pPr>
      <w:widowControl w:val="0"/>
      <w:spacing w:after="0" w:line="240" w:lineRule="auto"/>
      <w:jc w:val="both"/>
    </w:pPr>
    <w:rPr>
      <w:rFonts w:ascii="Arial" w:eastAsia="Times New Roman" w:hAnsi="Arial" w:cs="Arial"/>
      <w:szCs w:val="20"/>
      <w:lang w:eastAsia="ru-RU"/>
    </w:rPr>
  </w:style>
  <w:style w:type="paragraph" w:styleId="35">
    <w:name w:val="Body Text Indent 3"/>
    <w:basedOn w:val="a0"/>
    <w:link w:val="36"/>
    <w:uiPriority w:val="99"/>
    <w:rsid w:val="00F702BF"/>
    <w:pPr>
      <w:widowControl w:val="0"/>
      <w:spacing w:before="60" w:after="120" w:line="240" w:lineRule="auto"/>
      <w:ind w:left="283"/>
      <w:jc w:val="both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6">
    <w:name w:val="Основной текст с отступом 3 Знак"/>
    <w:basedOn w:val="a1"/>
    <w:link w:val="35"/>
    <w:uiPriority w:val="99"/>
    <w:rsid w:val="00F702BF"/>
    <w:rPr>
      <w:rFonts w:ascii="Times New Roman" w:eastAsia="Times New Roman" w:hAnsi="Times New Roman"/>
      <w:sz w:val="16"/>
      <w:szCs w:val="16"/>
    </w:rPr>
  </w:style>
  <w:style w:type="paragraph" w:customStyle="1" w:styleId="j0e">
    <w:name w:val="j0eбычный"/>
    <w:rsid w:val="00F702BF"/>
    <w:pPr>
      <w:widowControl w:val="0"/>
    </w:pPr>
    <w:rPr>
      <w:rFonts w:ascii="Times New Roman" w:eastAsia="Times New Roman" w:hAnsi="Times New Roman"/>
      <w:snapToGrid w:val="0"/>
      <w:sz w:val="20"/>
      <w:szCs w:val="20"/>
    </w:rPr>
  </w:style>
  <w:style w:type="paragraph" w:customStyle="1" w:styleId="28">
    <w:name w:val="Обычный2"/>
    <w:rsid w:val="00F702BF"/>
    <w:pPr>
      <w:widowControl w:val="0"/>
      <w:spacing w:line="280" w:lineRule="auto"/>
      <w:ind w:left="280"/>
    </w:pPr>
    <w:rPr>
      <w:rFonts w:ascii="Times New Roman" w:eastAsia="Times New Roman" w:hAnsi="Times New Roman"/>
      <w:snapToGrid w:val="0"/>
      <w:sz w:val="20"/>
      <w:szCs w:val="20"/>
    </w:rPr>
  </w:style>
  <w:style w:type="table" w:customStyle="1" w:styleId="29">
    <w:name w:val="Сетка таблицы2"/>
    <w:basedOn w:val="a2"/>
    <w:next w:val="a5"/>
    <w:rsid w:val="00F702BF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rsid w:val="00F702BF"/>
    <w:pPr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Title">
    <w:name w:val="ConsTitle"/>
    <w:rsid w:val="00F702BF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F702BF"/>
    <w:pPr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aff8">
    <w:name w:val="Subtitle"/>
    <w:basedOn w:val="a0"/>
    <w:link w:val="aff9"/>
    <w:qFormat/>
    <w:locked/>
    <w:rsid w:val="00F702BF"/>
    <w:pPr>
      <w:spacing w:after="60" w:line="240" w:lineRule="auto"/>
      <w:jc w:val="center"/>
      <w:outlineLvl w:val="1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ff9">
    <w:name w:val="Подзаголовок Знак"/>
    <w:basedOn w:val="a1"/>
    <w:link w:val="aff8"/>
    <w:rsid w:val="00F702BF"/>
    <w:rPr>
      <w:rFonts w:ascii="Arial" w:eastAsia="Times New Roman" w:hAnsi="Arial"/>
      <w:sz w:val="24"/>
      <w:szCs w:val="24"/>
    </w:rPr>
  </w:style>
  <w:style w:type="character" w:styleId="affa">
    <w:name w:val="Strong"/>
    <w:qFormat/>
    <w:locked/>
    <w:rsid w:val="00F702BF"/>
    <w:rPr>
      <w:b/>
      <w:bCs/>
    </w:rPr>
  </w:style>
  <w:style w:type="character" w:customStyle="1" w:styleId="FontStyle43">
    <w:name w:val="Font Style43"/>
    <w:rsid w:val="00F702BF"/>
    <w:rPr>
      <w:rFonts w:ascii="Arial" w:hAnsi="Arial" w:cs="Arial"/>
      <w:sz w:val="20"/>
      <w:szCs w:val="20"/>
    </w:rPr>
  </w:style>
  <w:style w:type="paragraph" w:customStyle="1" w:styleId="Style10">
    <w:name w:val="Style10"/>
    <w:basedOn w:val="a0"/>
    <w:rsid w:val="00F702BF"/>
    <w:pPr>
      <w:widowControl w:val="0"/>
      <w:autoSpaceDE w:val="0"/>
      <w:autoSpaceDN w:val="0"/>
      <w:adjustRightInd w:val="0"/>
      <w:spacing w:after="0" w:line="227" w:lineRule="exact"/>
      <w:ind w:hanging="403"/>
      <w:jc w:val="both"/>
    </w:pPr>
    <w:rPr>
      <w:rFonts w:ascii="Arial" w:eastAsia="Times New Roman" w:hAnsi="Arial"/>
      <w:sz w:val="24"/>
      <w:szCs w:val="24"/>
      <w:lang w:eastAsia="ru-RU"/>
    </w:rPr>
  </w:style>
  <w:style w:type="numbering" w:styleId="111111">
    <w:name w:val="Outline List 2"/>
    <w:basedOn w:val="a3"/>
    <w:rsid w:val="00F702BF"/>
    <w:pPr>
      <w:numPr>
        <w:numId w:val="8"/>
      </w:numPr>
    </w:pPr>
  </w:style>
  <w:style w:type="paragraph" w:customStyle="1" w:styleId="0">
    <w:name w:val="Обычный + уплотненный на  0"/>
    <w:aliases w:val="2 пт"/>
    <w:basedOn w:val="a0"/>
    <w:link w:val="00"/>
    <w:rsid w:val="00F702BF"/>
    <w:pPr>
      <w:widowControl w:val="0"/>
      <w:spacing w:before="60" w:after="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00">
    <w:name w:val="Обычный + уплотненный на  0 Знак"/>
    <w:aliases w:val="2 пт Знак"/>
    <w:link w:val="0"/>
    <w:rsid w:val="00F702BF"/>
    <w:rPr>
      <w:rFonts w:ascii="Times New Roman" w:eastAsia="Times New Roman" w:hAnsi="Times New Roman"/>
      <w:sz w:val="24"/>
      <w:szCs w:val="20"/>
    </w:rPr>
  </w:style>
  <w:style w:type="character" w:styleId="affb">
    <w:name w:val="annotation reference"/>
    <w:rsid w:val="00F702BF"/>
    <w:rPr>
      <w:sz w:val="16"/>
      <w:szCs w:val="16"/>
    </w:rPr>
  </w:style>
  <w:style w:type="paragraph" w:styleId="affc">
    <w:name w:val="annotation text"/>
    <w:basedOn w:val="a0"/>
    <w:link w:val="affd"/>
    <w:rsid w:val="00F702BF"/>
    <w:pPr>
      <w:widowControl w:val="0"/>
      <w:spacing w:before="60" w:after="0" w:line="240" w:lineRule="auto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fd">
    <w:name w:val="Текст примечания Знак"/>
    <w:basedOn w:val="a1"/>
    <w:link w:val="affc"/>
    <w:rsid w:val="00F702BF"/>
    <w:rPr>
      <w:rFonts w:ascii="Times New Roman" w:eastAsia="Times New Roman" w:hAnsi="Times New Roman"/>
      <w:sz w:val="20"/>
      <w:szCs w:val="20"/>
    </w:rPr>
  </w:style>
  <w:style w:type="paragraph" w:styleId="affe">
    <w:name w:val="annotation subject"/>
    <w:basedOn w:val="affc"/>
    <w:next w:val="affc"/>
    <w:link w:val="afff"/>
    <w:rsid w:val="00F702BF"/>
    <w:rPr>
      <w:b/>
      <w:bCs/>
    </w:rPr>
  </w:style>
  <w:style w:type="character" w:customStyle="1" w:styleId="afff">
    <w:name w:val="Тема примечания Знак"/>
    <w:basedOn w:val="affd"/>
    <w:link w:val="affe"/>
    <w:rsid w:val="00F702BF"/>
    <w:rPr>
      <w:rFonts w:ascii="Times New Roman" w:eastAsia="Times New Roman" w:hAnsi="Times New Roman"/>
      <w:b/>
      <w:bCs/>
      <w:sz w:val="20"/>
      <w:szCs w:val="20"/>
    </w:rPr>
  </w:style>
  <w:style w:type="paragraph" w:styleId="afff0">
    <w:name w:val="Document Map"/>
    <w:basedOn w:val="a0"/>
    <w:link w:val="afff1"/>
    <w:semiHidden/>
    <w:unhideWhenUsed/>
    <w:rsid w:val="00F702BF"/>
    <w:rPr>
      <w:rFonts w:ascii="Tahoma" w:eastAsia="Times New Roman" w:hAnsi="Tahoma"/>
      <w:sz w:val="16"/>
      <w:szCs w:val="16"/>
      <w:lang w:eastAsia="ru-RU"/>
    </w:rPr>
  </w:style>
  <w:style w:type="character" w:customStyle="1" w:styleId="afff1">
    <w:name w:val="Схема документа Знак"/>
    <w:basedOn w:val="a1"/>
    <w:link w:val="afff0"/>
    <w:semiHidden/>
    <w:rsid w:val="00F702BF"/>
    <w:rPr>
      <w:rFonts w:ascii="Tahoma" w:eastAsia="Times New Roman" w:hAnsi="Tahoma"/>
      <w:sz w:val="16"/>
      <w:szCs w:val="16"/>
    </w:rPr>
  </w:style>
  <w:style w:type="paragraph" w:customStyle="1" w:styleId="1d">
    <w:name w:val="Знак1 Знак Знак Знак Знак"/>
    <w:basedOn w:val="a0"/>
    <w:rsid w:val="00F702BF"/>
    <w:pPr>
      <w:widowControl w:val="0"/>
      <w:spacing w:after="0" w:line="240" w:lineRule="auto"/>
      <w:jc w:val="both"/>
    </w:pPr>
    <w:rPr>
      <w:rFonts w:ascii="Tahoma" w:eastAsia="SimSun" w:hAnsi="Tahoma" w:cs="Tahoma"/>
      <w:kern w:val="2"/>
      <w:sz w:val="24"/>
      <w:szCs w:val="24"/>
      <w:lang w:val="en-US" w:eastAsia="zh-CN"/>
    </w:rPr>
  </w:style>
  <w:style w:type="paragraph" w:customStyle="1" w:styleId="Normal1">
    <w:name w:val="Normal1"/>
    <w:rsid w:val="00F702BF"/>
    <w:rPr>
      <w:rFonts w:ascii="Times New Roman" w:eastAsia="Times New Roman" w:hAnsi="Times New Roman"/>
      <w:sz w:val="20"/>
      <w:szCs w:val="20"/>
    </w:rPr>
  </w:style>
  <w:style w:type="character" w:customStyle="1" w:styleId="afff2">
    <w:name w:val="Основной текст_"/>
    <w:link w:val="2a"/>
    <w:rsid w:val="00F702BF"/>
    <w:rPr>
      <w:rFonts w:ascii="Arial" w:eastAsia="Arial" w:hAnsi="Arial"/>
      <w:sz w:val="19"/>
      <w:szCs w:val="19"/>
      <w:shd w:val="clear" w:color="auto" w:fill="FFFFFF"/>
    </w:rPr>
  </w:style>
  <w:style w:type="paragraph" w:customStyle="1" w:styleId="2a">
    <w:name w:val="Основной текст2"/>
    <w:basedOn w:val="a0"/>
    <w:link w:val="afff2"/>
    <w:rsid w:val="00F702BF"/>
    <w:pPr>
      <w:shd w:val="clear" w:color="auto" w:fill="FFFFFF"/>
      <w:spacing w:before="240" w:after="240" w:line="0" w:lineRule="atLeast"/>
      <w:jc w:val="both"/>
    </w:pPr>
    <w:rPr>
      <w:rFonts w:ascii="Arial" w:eastAsia="Arial" w:hAnsi="Arial"/>
      <w:sz w:val="19"/>
      <w:szCs w:val="19"/>
      <w:shd w:val="clear" w:color="auto" w:fill="FFFFFF"/>
      <w:lang w:eastAsia="ru-RU"/>
    </w:rPr>
  </w:style>
  <w:style w:type="character" w:customStyle="1" w:styleId="1e">
    <w:name w:val="Заголовок №1_"/>
    <w:link w:val="1f"/>
    <w:rsid w:val="00F702BF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afff3">
    <w:name w:val="Колонтитул_"/>
    <w:link w:val="afff4"/>
    <w:rsid w:val="00F702BF"/>
    <w:rPr>
      <w:shd w:val="clear" w:color="auto" w:fill="FFFFFF"/>
    </w:rPr>
  </w:style>
  <w:style w:type="character" w:customStyle="1" w:styleId="115pt">
    <w:name w:val="Колонтитул + 11;5 pt"/>
    <w:rsid w:val="00F702B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</w:rPr>
  </w:style>
  <w:style w:type="character" w:customStyle="1" w:styleId="2b">
    <w:name w:val="Основной текст (2)_"/>
    <w:link w:val="2c"/>
    <w:rsid w:val="00F702BF"/>
    <w:rPr>
      <w:sz w:val="23"/>
      <w:szCs w:val="23"/>
      <w:shd w:val="clear" w:color="auto" w:fill="FFFFFF"/>
    </w:rPr>
  </w:style>
  <w:style w:type="character" w:customStyle="1" w:styleId="2Arial95pt">
    <w:name w:val="Основной текст (2) + Arial;9;5 pt"/>
    <w:rsid w:val="00F702BF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d">
    <w:name w:val="Основной текст (2) + Полужирный"/>
    <w:rsid w:val="00F702B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1f0">
    <w:name w:val="Основной текст1"/>
    <w:rsid w:val="00F702BF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Arial65pt">
    <w:name w:val="Колонтитул + Arial;6;5 pt;Курсив"/>
    <w:rsid w:val="00F702BF"/>
    <w:rPr>
      <w:rFonts w:ascii="Arial" w:eastAsia="Arial" w:hAnsi="Arial" w:cs="Arial"/>
      <w:b w:val="0"/>
      <w:bCs w:val="0"/>
      <w:i/>
      <w:iCs/>
      <w:smallCaps w:val="0"/>
      <w:strike w:val="0"/>
      <w:spacing w:val="0"/>
      <w:sz w:val="13"/>
      <w:szCs w:val="13"/>
    </w:rPr>
  </w:style>
  <w:style w:type="character" w:customStyle="1" w:styleId="37">
    <w:name w:val="Основной текст (3)_"/>
    <w:link w:val="38"/>
    <w:rsid w:val="00F702BF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61">
    <w:name w:val="Основной текст (6)_"/>
    <w:link w:val="62"/>
    <w:rsid w:val="00F702BF"/>
    <w:rPr>
      <w:rFonts w:ascii="Courier New" w:eastAsia="Courier New" w:hAnsi="Courier New"/>
      <w:sz w:val="19"/>
      <w:szCs w:val="19"/>
      <w:shd w:val="clear" w:color="auto" w:fill="FFFFFF"/>
    </w:rPr>
  </w:style>
  <w:style w:type="character" w:customStyle="1" w:styleId="120">
    <w:name w:val="Заголовок №1 (2)_"/>
    <w:link w:val="121"/>
    <w:rsid w:val="00F702BF"/>
    <w:rPr>
      <w:rFonts w:ascii="Courier New" w:eastAsia="Courier New" w:hAnsi="Courier New"/>
      <w:sz w:val="23"/>
      <w:szCs w:val="23"/>
      <w:shd w:val="clear" w:color="auto" w:fill="FFFFFF"/>
    </w:rPr>
  </w:style>
  <w:style w:type="character" w:customStyle="1" w:styleId="51">
    <w:name w:val="Основной текст (5)_"/>
    <w:link w:val="52"/>
    <w:rsid w:val="00F702BF"/>
    <w:rPr>
      <w:shd w:val="clear" w:color="auto" w:fill="FFFFFF"/>
    </w:rPr>
  </w:style>
  <w:style w:type="character" w:customStyle="1" w:styleId="afff5">
    <w:name w:val="Подпись к картинке_"/>
    <w:link w:val="afff6"/>
    <w:rsid w:val="00F702BF"/>
    <w:rPr>
      <w:rFonts w:ascii="Courier New" w:eastAsia="Courier New" w:hAnsi="Courier New"/>
      <w:sz w:val="19"/>
      <w:szCs w:val="19"/>
      <w:shd w:val="clear" w:color="auto" w:fill="FFFFFF"/>
    </w:rPr>
  </w:style>
  <w:style w:type="character" w:customStyle="1" w:styleId="afff7">
    <w:name w:val="Подпись к картинке + Полужирный"/>
    <w:rsid w:val="00F702BF"/>
    <w:rPr>
      <w:rFonts w:ascii="Courier New" w:eastAsia="Courier New" w:hAnsi="Courier New" w:cs="Courier New"/>
      <w:b/>
      <w:bCs/>
      <w:i w:val="0"/>
      <w:iCs w:val="0"/>
      <w:smallCaps w:val="0"/>
      <w:strike w:val="0"/>
      <w:spacing w:val="0"/>
      <w:sz w:val="19"/>
      <w:szCs w:val="19"/>
    </w:rPr>
  </w:style>
  <w:style w:type="paragraph" w:customStyle="1" w:styleId="1f">
    <w:name w:val="Заголовок №1"/>
    <w:basedOn w:val="a0"/>
    <w:link w:val="1e"/>
    <w:rsid w:val="00F702BF"/>
    <w:pPr>
      <w:shd w:val="clear" w:color="auto" w:fill="FFFFFF"/>
      <w:spacing w:after="240" w:line="0" w:lineRule="atLeast"/>
      <w:outlineLvl w:val="0"/>
    </w:pPr>
    <w:rPr>
      <w:rFonts w:ascii="Arial" w:eastAsia="Arial" w:hAnsi="Arial"/>
      <w:sz w:val="19"/>
      <w:szCs w:val="19"/>
      <w:shd w:val="clear" w:color="auto" w:fill="FFFFFF"/>
      <w:lang w:eastAsia="ru-RU"/>
    </w:rPr>
  </w:style>
  <w:style w:type="paragraph" w:customStyle="1" w:styleId="afff4">
    <w:name w:val="Колонтитул"/>
    <w:basedOn w:val="a0"/>
    <w:link w:val="afff3"/>
    <w:rsid w:val="00F702BF"/>
    <w:pPr>
      <w:shd w:val="clear" w:color="auto" w:fill="FFFFFF"/>
      <w:spacing w:after="0" w:line="240" w:lineRule="auto"/>
    </w:pPr>
    <w:rPr>
      <w:shd w:val="clear" w:color="auto" w:fill="FFFFFF"/>
      <w:lang w:eastAsia="ru-RU"/>
    </w:rPr>
  </w:style>
  <w:style w:type="paragraph" w:customStyle="1" w:styleId="2c">
    <w:name w:val="Основной текст (2)"/>
    <w:basedOn w:val="a0"/>
    <w:link w:val="2b"/>
    <w:rsid w:val="00F702BF"/>
    <w:pPr>
      <w:shd w:val="clear" w:color="auto" w:fill="FFFFFF"/>
      <w:spacing w:before="240" w:after="240" w:line="274" w:lineRule="exact"/>
      <w:jc w:val="both"/>
    </w:pPr>
    <w:rPr>
      <w:sz w:val="23"/>
      <w:szCs w:val="23"/>
      <w:shd w:val="clear" w:color="auto" w:fill="FFFFFF"/>
      <w:lang w:eastAsia="ru-RU"/>
    </w:rPr>
  </w:style>
  <w:style w:type="paragraph" w:customStyle="1" w:styleId="38">
    <w:name w:val="Основной текст (3)"/>
    <w:basedOn w:val="a0"/>
    <w:link w:val="37"/>
    <w:rsid w:val="00F702BF"/>
    <w:pPr>
      <w:shd w:val="clear" w:color="auto" w:fill="FFFFFF"/>
      <w:spacing w:after="240" w:line="0" w:lineRule="atLeast"/>
    </w:pPr>
    <w:rPr>
      <w:rFonts w:ascii="Arial" w:eastAsia="Arial" w:hAnsi="Arial"/>
      <w:sz w:val="19"/>
      <w:szCs w:val="19"/>
      <w:shd w:val="clear" w:color="auto" w:fill="FFFFFF"/>
      <w:lang w:eastAsia="ru-RU"/>
    </w:rPr>
  </w:style>
  <w:style w:type="paragraph" w:customStyle="1" w:styleId="62">
    <w:name w:val="Основной текст (6)"/>
    <w:basedOn w:val="a0"/>
    <w:link w:val="61"/>
    <w:rsid w:val="00F702BF"/>
    <w:pPr>
      <w:shd w:val="clear" w:color="auto" w:fill="FFFFFF"/>
      <w:spacing w:after="240" w:line="0" w:lineRule="atLeast"/>
    </w:pPr>
    <w:rPr>
      <w:rFonts w:ascii="Courier New" w:eastAsia="Courier New" w:hAnsi="Courier New"/>
      <w:sz w:val="19"/>
      <w:szCs w:val="19"/>
      <w:shd w:val="clear" w:color="auto" w:fill="FFFFFF"/>
      <w:lang w:eastAsia="ru-RU"/>
    </w:rPr>
  </w:style>
  <w:style w:type="paragraph" w:customStyle="1" w:styleId="121">
    <w:name w:val="Заголовок №1 (2)"/>
    <w:basedOn w:val="a0"/>
    <w:link w:val="120"/>
    <w:rsid w:val="00F702BF"/>
    <w:pPr>
      <w:shd w:val="clear" w:color="auto" w:fill="FFFFFF"/>
      <w:spacing w:before="240" w:after="480" w:line="0" w:lineRule="atLeast"/>
      <w:outlineLvl w:val="0"/>
    </w:pPr>
    <w:rPr>
      <w:rFonts w:ascii="Courier New" w:eastAsia="Courier New" w:hAnsi="Courier New"/>
      <w:sz w:val="23"/>
      <w:szCs w:val="23"/>
      <w:shd w:val="clear" w:color="auto" w:fill="FFFFFF"/>
      <w:lang w:eastAsia="ru-RU"/>
    </w:rPr>
  </w:style>
  <w:style w:type="paragraph" w:customStyle="1" w:styleId="52">
    <w:name w:val="Основной текст (5)"/>
    <w:basedOn w:val="a0"/>
    <w:link w:val="51"/>
    <w:rsid w:val="00F702BF"/>
    <w:pPr>
      <w:shd w:val="clear" w:color="auto" w:fill="FFFFFF"/>
      <w:spacing w:after="0" w:line="0" w:lineRule="atLeast"/>
    </w:pPr>
    <w:rPr>
      <w:shd w:val="clear" w:color="auto" w:fill="FFFFFF"/>
      <w:lang w:eastAsia="ru-RU"/>
    </w:rPr>
  </w:style>
  <w:style w:type="paragraph" w:customStyle="1" w:styleId="afff6">
    <w:name w:val="Подпись к картинке"/>
    <w:basedOn w:val="a0"/>
    <w:link w:val="afff5"/>
    <w:rsid w:val="00F702BF"/>
    <w:pPr>
      <w:shd w:val="clear" w:color="auto" w:fill="FFFFFF"/>
      <w:spacing w:after="0" w:line="226" w:lineRule="exact"/>
    </w:pPr>
    <w:rPr>
      <w:rFonts w:ascii="Courier New" w:eastAsia="Courier New" w:hAnsi="Courier New"/>
      <w:sz w:val="19"/>
      <w:szCs w:val="19"/>
      <w:shd w:val="clear" w:color="auto" w:fill="FFFFFF"/>
      <w:lang w:eastAsia="ru-RU"/>
    </w:rPr>
  </w:style>
  <w:style w:type="paragraph" w:customStyle="1" w:styleId="Arial">
    <w:name w:val="Обычный + Arial"/>
    <w:aliases w:val="14 пт,По центру"/>
    <w:basedOn w:val="a0"/>
    <w:rsid w:val="00F702BF"/>
    <w:pPr>
      <w:spacing w:after="0" w:line="240" w:lineRule="auto"/>
      <w:jc w:val="center"/>
    </w:pPr>
    <w:rPr>
      <w:rFonts w:ascii="Arial" w:eastAsia="Times New Roman" w:hAnsi="Arial"/>
      <w:sz w:val="28"/>
      <w:szCs w:val="28"/>
      <w:lang w:eastAsia="ru-RU"/>
    </w:rPr>
  </w:style>
  <w:style w:type="paragraph" w:customStyle="1" w:styleId="afff8">
    <w:name w:val="Обычный + По центру"/>
    <w:basedOn w:val="a0"/>
    <w:rsid w:val="00F702B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ff9">
    <w:name w:val="endnote text"/>
    <w:basedOn w:val="a0"/>
    <w:link w:val="afffa"/>
    <w:semiHidden/>
    <w:unhideWhenUsed/>
    <w:rsid w:val="00F702BF"/>
    <w:rPr>
      <w:rFonts w:eastAsia="Times New Roman"/>
      <w:sz w:val="20"/>
      <w:szCs w:val="20"/>
      <w:lang w:eastAsia="ru-RU"/>
    </w:rPr>
  </w:style>
  <w:style w:type="character" w:customStyle="1" w:styleId="afffa">
    <w:name w:val="Текст концевой сноски Знак"/>
    <w:basedOn w:val="a1"/>
    <w:link w:val="afff9"/>
    <w:semiHidden/>
    <w:rsid w:val="00F702BF"/>
    <w:rPr>
      <w:rFonts w:eastAsia="Times New Roman"/>
      <w:sz w:val="20"/>
      <w:szCs w:val="20"/>
    </w:rPr>
  </w:style>
  <w:style w:type="character" w:styleId="afffb">
    <w:name w:val="endnote reference"/>
    <w:semiHidden/>
    <w:unhideWhenUsed/>
    <w:rsid w:val="00F702BF"/>
    <w:rPr>
      <w:vertAlign w:val="superscript"/>
    </w:rPr>
  </w:style>
  <w:style w:type="paragraph" w:styleId="2e">
    <w:name w:val="List 2"/>
    <w:basedOn w:val="a0"/>
    <w:rsid w:val="00F702BF"/>
    <w:pPr>
      <w:spacing w:after="0" w:line="240" w:lineRule="auto"/>
      <w:ind w:left="566" w:hanging="283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1f1">
    <w:name w:val="Абзац списка1"/>
    <w:basedOn w:val="a0"/>
    <w:rsid w:val="00F702BF"/>
    <w:pPr>
      <w:ind w:left="720"/>
      <w:contextualSpacing/>
    </w:pPr>
    <w:rPr>
      <w:rFonts w:eastAsia="Times New Roman"/>
    </w:rPr>
  </w:style>
  <w:style w:type="paragraph" w:styleId="HTML">
    <w:name w:val="HTML Preformatted"/>
    <w:basedOn w:val="a0"/>
    <w:link w:val="HTML0"/>
    <w:rsid w:val="00F702B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ourier New" w:hAnsi="Courier New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rsid w:val="00F702BF"/>
    <w:rPr>
      <w:rFonts w:ascii="Courier New" w:eastAsia="Courier New" w:hAnsi="Courier New"/>
      <w:sz w:val="20"/>
      <w:szCs w:val="20"/>
    </w:rPr>
  </w:style>
  <w:style w:type="paragraph" w:customStyle="1" w:styleId="afffc">
    <w:name w:val="Готовый"/>
    <w:basedOn w:val="a0"/>
    <w:rsid w:val="00F702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numbering" w:customStyle="1" w:styleId="10">
    <w:name w:val="Текущий список1"/>
    <w:rsid w:val="00F702BF"/>
    <w:pPr>
      <w:numPr>
        <w:numId w:val="9"/>
      </w:numPr>
    </w:pPr>
  </w:style>
  <w:style w:type="character" w:customStyle="1" w:styleId="220">
    <w:name w:val="Знак Знак22"/>
    <w:rsid w:val="00F702BF"/>
    <w:rPr>
      <w:rFonts w:ascii="Arial" w:eastAsia="Times New Roman" w:hAnsi="Arial" w:cs="Times New Roman"/>
      <w:b/>
      <w:bCs/>
      <w:sz w:val="20"/>
      <w:szCs w:val="24"/>
    </w:rPr>
  </w:style>
  <w:style w:type="paragraph" w:customStyle="1" w:styleId="122">
    <w:name w:val="Обычный + 12 пт"/>
    <w:aliases w:val="Черный,По ширине,Слева:  0,04 см,Справа:  0,01 см,уплотн..."/>
    <w:basedOn w:val="a0"/>
    <w:link w:val="12004001"/>
    <w:rsid w:val="00F702BF"/>
    <w:pPr>
      <w:shd w:val="clear" w:color="auto" w:fill="FFFFFF"/>
      <w:spacing w:after="0" w:line="240" w:lineRule="auto"/>
      <w:jc w:val="both"/>
    </w:pPr>
    <w:rPr>
      <w:rFonts w:eastAsia="Times New Roman"/>
      <w:sz w:val="20"/>
      <w:szCs w:val="20"/>
      <w:lang w:eastAsia="ru-RU"/>
    </w:rPr>
  </w:style>
  <w:style w:type="character" w:customStyle="1" w:styleId="12004001">
    <w:name w:val="Обычный + 12 пт;Черный;По ширине;Слева:  0;04 см;Справа:  0;01 см;уплотн... Знак Знак"/>
    <w:link w:val="122"/>
    <w:rsid w:val="00F702BF"/>
    <w:rPr>
      <w:rFonts w:eastAsia="Times New Roman"/>
      <w:sz w:val="20"/>
      <w:szCs w:val="20"/>
      <w:shd w:val="clear" w:color="auto" w:fill="FFFFFF"/>
    </w:rPr>
  </w:style>
  <w:style w:type="numbering" w:customStyle="1" w:styleId="110">
    <w:name w:val="Текущий список11"/>
    <w:rsid w:val="00F702BF"/>
  </w:style>
  <w:style w:type="numbering" w:customStyle="1" w:styleId="123">
    <w:name w:val="Текущий список12"/>
    <w:rsid w:val="00F702BF"/>
  </w:style>
  <w:style w:type="paragraph" w:customStyle="1" w:styleId="font5">
    <w:name w:val="font5"/>
    <w:basedOn w:val="a0"/>
    <w:rsid w:val="00F702B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font6">
    <w:name w:val="font6"/>
    <w:basedOn w:val="a0"/>
    <w:rsid w:val="00F702BF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93">
    <w:name w:val="xl9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4">
    <w:name w:val="xl9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5">
    <w:name w:val="xl9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6">
    <w:name w:val="xl9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7">
    <w:name w:val="xl9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8">
    <w:name w:val="xl9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9">
    <w:name w:val="xl9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0">
    <w:name w:val="xl10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1">
    <w:name w:val="xl10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2">
    <w:name w:val="xl10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3">
    <w:name w:val="xl10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4">
    <w:name w:val="xl10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5">
    <w:name w:val="xl10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6">
    <w:name w:val="xl10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7">
    <w:name w:val="xl10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8">
    <w:name w:val="xl10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9">
    <w:name w:val="xl10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10">
    <w:name w:val="xl11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333333"/>
      <w:sz w:val="24"/>
      <w:szCs w:val="24"/>
      <w:lang w:eastAsia="ru-RU"/>
    </w:rPr>
  </w:style>
  <w:style w:type="paragraph" w:customStyle="1" w:styleId="xl111">
    <w:name w:val="xl111"/>
    <w:basedOn w:val="a0"/>
    <w:rsid w:val="00F702B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2">
    <w:name w:val="xl11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3">
    <w:name w:val="xl11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4">
    <w:name w:val="xl114"/>
    <w:basedOn w:val="a0"/>
    <w:rsid w:val="00F702B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lang w:eastAsia="ru-RU"/>
    </w:rPr>
  </w:style>
  <w:style w:type="paragraph" w:customStyle="1" w:styleId="xl115">
    <w:name w:val="xl115"/>
    <w:basedOn w:val="a0"/>
    <w:rsid w:val="00F702BF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6">
    <w:name w:val="xl116"/>
    <w:basedOn w:val="a0"/>
    <w:rsid w:val="00F702B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7">
    <w:name w:val="xl117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8">
    <w:name w:val="xl118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9">
    <w:name w:val="xl119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0">
    <w:name w:val="xl120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1">
    <w:name w:val="xl121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2">
    <w:name w:val="xl122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3">
    <w:name w:val="xl123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4">
    <w:name w:val="xl124"/>
    <w:basedOn w:val="a0"/>
    <w:rsid w:val="00F702B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5">
    <w:name w:val="xl125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6">
    <w:name w:val="xl126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7">
    <w:name w:val="xl127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8">
    <w:name w:val="xl12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29">
    <w:name w:val="xl129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30">
    <w:name w:val="xl13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31">
    <w:name w:val="xl131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32">
    <w:name w:val="xl132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3">
    <w:name w:val="xl133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4">
    <w:name w:val="xl134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5">
    <w:name w:val="xl135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6">
    <w:name w:val="xl136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7">
    <w:name w:val="xl137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8">
    <w:name w:val="xl138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9">
    <w:name w:val="xl139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40">
    <w:name w:val="xl14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1">
    <w:name w:val="xl14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2">
    <w:name w:val="xl14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43">
    <w:name w:val="xl14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4">
    <w:name w:val="xl14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5">
    <w:name w:val="xl14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46">
    <w:name w:val="xl14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47">
    <w:name w:val="xl14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48">
    <w:name w:val="xl14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49">
    <w:name w:val="xl14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50">
    <w:name w:val="xl15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1">
    <w:name w:val="xl15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2">
    <w:name w:val="xl15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3">
    <w:name w:val="xl15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4">
    <w:name w:val="xl15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5">
    <w:name w:val="xl15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6">
    <w:name w:val="xl15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7">
    <w:name w:val="xl15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8">
    <w:name w:val="xl15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9">
    <w:name w:val="xl15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60">
    <w:name w:val="xl160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61">
    <w:name w:val="xl16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62">
    <w:name w:val="xl162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63">
    <w:name w:val="xl16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64">
    <w:name w:val="xl164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numbering" w:customStyle="1" w:styleId="111">
    <w:name w:val="Нет списка11"/>
    <w:next w:val="a3"/>
    <w:semiHidden/>
    <w:unhideWhenUsed/>
    <w:rsid w:val="00F702BF"/>
  </w:style>
  <w:style w:type="numbering" w:customStyle="1" w:styleId="2f">
    <w:name w:val="Нет списка2"/>
    <w:next w:val="a3"/>
    <w:uiPriority w:val="99"/>
    <w:semiHidden/>
    <w:rsid w:val="00EA33B6"/>
  </w:style>
  <w:style w:type="paragraph" w:customStyle="1" w:styleId="2f0">
    <w:name w:val="Абзац списка2"/>
    <w:basedOn w:val="a0"/>
    <w:rsid w:val="00EA33B6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ru-RU"/>
    </w:rPr>
  </w:style>
  <w:style w:type="table" w:customStyle="1" w:styleId="39">
    <w:name w:val="Сетка таблицы3"/>
    <w:basedOn w:val="a2"/>
    <w:next w:val="a5"/>
    <w:rsid w:val="00EA33B6"/>
    <w:pPr>
      <w:widowControl w:val="0"/>
      <w:autoSpaceDE w:val="0"/>
      <w:autoSpaceDN w:val="0"/>
      <w:adjustRightInd w:val="0"/>
      <w:ind w:firstLine="720"/>
      <w:jc w:val="both"/>
    </w:pPr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0">
    <w:name w:val="Заголовок 5 Знак"/>
    <w:basedOn w:val="a1"/>
    <w:link w:val="5"/>
    <w:uiPriority w:val="99"/>
    <w:rsid w:val="008E7E7C"/>
    <w:rPr>
      <w:rFonts w:ascii="Times New Roman" w:eastAsia="Times New Roman" w:hAnsi="Times New Roman"/>
      <w:sz w:val="28"/>
      <w:szCs w:val="20"/>
    </w:rPr>
  </w:style>
  <w:style w:type="character" w:customStyle="1" w:styleId="70">
    <w:name w:val="Заголовок 7 Знак"/>
    <w:basedOn w:val="a1"/>
    <w:link w:val="7"/>
    <w:uiPriority w:val="99"/>
    <w:rsid w:val="008E7E7C"/>
    <w:rPr>
      <w:rFonts w:ascii="Times New Roman" w:eastAsia="Times New Roman" w:hAnsi="Times New Roman"/>
      <w:b/>
      <w:bCs/>
      <w:sz w:val="24"/>
      <w:szCs w:val="20"/>
    </w:rPr>
  </w:style>
  <w:style w:type="numbering" w:customStyle="1" w:styleId="3b">
    <w:name w:val="Нет списка3"/>
    <w:next w:val="a3"/>
    <w:uiPriority w:val="99"/>
    <w:semiHidden/>
    <w:rsid w:val="008E7E7C"/>
  </w:style>
  <w:style w:type="table" w:customStyle="1" w:styleId="42">
    <w:name w:val="Сетка таблицы4"/>
    <w:basedOn w:val="a2"/>
    <w:next w:val="a5"/>
    <w:rsid w:val="008E7E7C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d">
    <w:name w:val="Plain Text"/>
    <w:basedOn w:val="a0"/>
    <w:link w:val="afffe"/>
    <w:rsid w:val="008E7E7C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ffe">
    <w:name w:val="Текст Знак"/>
    <w:basedOn w:val="a1"/>
    <w:link w:val="afffd"/>
    <w:rsid w:val="008E7E7C"/>
    <w:rPr>
      <w:rFonts w:ascii="Courier New" w:eastAsia="Times New Roman" w:hAnsi="Courier New" w:cs="Courier New"/>
      <w:sz w:val="20"/>
      <w:szCs w:val="20"/>
    </w:rPr>
  </w:style>
  <w:style w:type="paragraph" w:customStyle="1" w:styleId="bold">
    <w:name w:val="bold"/>
    <w:basedOn w:val="a0"/>
    <w:rsid w:val="008E7E7C"/>
    <w:pPr>
      <w:spacing w:before="100" w:beforeAutospacing="1" w:after="100" w:afterAutospacing="1" w:line="240" w:lineRule="auto"/>
    </w:pPr>
    <w:rPr>
      <w:rFonts w:ascii="Verdana" w:eastAsia="Times New Roman" w:hAnsi="Verdana"/>
      <w:b/>
      <w:bCs/>
      <w:color w:val="000000"/>
      <w:sz w:val="15"/>
      <w:szCs w:val="15"/>
      <w:lang w:eastAsia="ru-RU"/>
    </w:rPr>
  </w:style>
  <w:style w:type="paragraph" w:styleId="affff">
    <w:name w:val="Block Text"/>
    <w:basedOn w:val="a0"/>
    <w:uiPriority w:val="99"/>
    <w:rsid w:val="008E7E7C"/>
    <w:pPr>
      <w:spacing w:after="0" w:line="240" w:lineRule="auto"/>
      <w:ind w:left="709" w:right="169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3c">
    <w:name w:val="Body Text 3"/>
    <w:basedOn w:val="a0"/>
    <w:link w:val="3d"/>
    <w:uiPriority w:val="99"/>
    <w:rsid w:val="008E7E7C"/>
    <w:pPr>
      <w:spacing w:before="240" w:after="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3d">
    <w:name w:val="Основной текст 3 Знак"/>
    <w:basedOn w:val="a1"/>
    <w:link w:val="3c"/>
    <w:uiPriority w:val="99"/>
    <w:rsid w:val="008E7E7C"/>
    <w:rPr>
      <w:rFonts w:ascii="Times New Roman" w:eastAsia="Times New Roman" w:hAnsi="Times New Roman"/>
      <w:sz w:val="24"/>
      <w:szCs w:val="20"/>
    </w:rPr>
  </w:style>
  <w:style w:type="character" w:customStyle="1" w:styleId="1f2">
    <w:name w:val="Знак Знак1"/>
    <w:uiPriority w:val="99"/>
    <w:rsid w:val="008E7E7C"/>
    <w:rPr>
      <w:rFonts w:eastAsia="MS Mincho" w:cs="Times New Roman"/>
      <w:sz w:val="24"/>
      <w:szCs w:val="24"/>
      <w:lang w:val="de-DE" w:eastAsia="de-DE" w:bidi="ar-SA"/>
    </w:rPr>
  </w:style>
  <w:style w:type="character" w:customStyle="1" w:styleId="71">
    <w:name w:val="Знак Знак7"/>
    <w:semiHidden/>
    <w:locked/>
    <w:rsid w:val="008E7E7C"/>
    <w:rPr>
      <w:color w:val="000000"/>
      <w:sz w:val="24"/>
      <w:lang w:val="ru-RU" w:eastAsia="ru-RU" w:bidi="ar-SA"/>
    </w:rPr>
  </w:style>
  <w:style w:type="character" w:customStyle="1" w:styleId="3e">
    <w:name w:val="Знак Знак3"/>
    <w:semiHidden/>
    <w:locked/>
    <w:rsid w:val="008E7E7C"/>
    <w:rPr>
      <w:sz w:val="32"/>
      <w:lang w:val="ru-RU" w:eastAsia="ru-RU" w:bidi="ar-SA"/>
    </w:rPr>
  </w:style>
  <w:style w:type="paragraph" w:customStyle="1" w:styleId="1CStyle3">
    <w:name w:val="1CStyle3"/>
    <w:rsid w:val="008E7E7C"/>
    <w:pPr>
      <w:spacing w:after="200" w:line="276" w:lineRule="auto"/>
      <w:jc w:val="center"/>
    </w:pPr>
    <w:rPr>
      <w:rFonts w:ascii="Arial" w:eastAsia="Times New Roman" w:hAnsi="Arial"/>
      <w:sz w:val="18"/>
    </w:rPr>
  </w:style>
  <w:style w:type="paragraph" w:customStyle="1" w:styleId="1CStyle35">
    <w:name w:val="1CStyle35"/>
    <w:rsid w:val="008E7E7C"/>
    <w:pPr>
      <w:spacing w:after="200" w:line="276" w:lineRule="auto"/>
      <w:jc w:val="center"/>
    </w:pPr>
    <w:rPr>
      <w:rFonts w:ascii="Arial" w:eastAsia="Times New Roman" w:hAnsi="Arial"/>
      <w:sz w:val="18"/>
    </w:rPr>
  </w:style>
  <w:style w:type="paragraph" w:customStyle="1" w:styleId="1CStyle29">
    <w:name w:val="1CStyle29"/>
    <w:rsid w:val="008E7E7C"/>
    <w:pPr>
      <w:spacing w:after="200" w:line="276" w:lineRule="auto"/>
      <w:jc w:val="center"/>
    </w:pPr>
    <w:rPr>
      <w:rFonts w:ascii="Arial" w:eastAsia="Times New Roman" w:hAnsi="Arial"/>
      <w:sz w:val="18"/>
    </w:rPr>
  </w:style>
  <w:style w:type="paragraph" w:customStyle="1" w:styleId="1CStyle36">
    <w:name w:val="1CStyle36"/>
    <w:rsid w:val="008E7E7C"/>
    <w:pPr>
      <w:spacing w:after="200" w:line="276" w:lineRule="auto"/>
      <w:jc w:val="center"/>
    </w:pPr>
    <w:rPr>
      <w:rFonts w:ascii="Arial" w:eastAsia="Times New Roman" w:hAnsi="Arial"/>
      <w:b/>
      <w:sz w:val="18"/>
    </w:rPr>
  </w:style>
  <w:style w:type="paragraph" w:customStyle="1" w:styleId="Default">
    <w:name w:val="Default"/>
    <w:rsid w:val="008E7E7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Norm">
    <w:name w:val="Norm"/>
    <w:rsid w:val="008E7E7C"/>
    <w:rPr>
      <w:rFonts w:ascii="Arial" w:eastAsia="Arial" w:hAnsi="Arial" w:cs="Arial"/>
      <w:kern w:val="144"/>
    </w:rPr>
  </w:style>
  <w:style w:type="paragraph" w:customStyle="1" w:styleId="SpecText">
    <w:name w:val="SpecText"/>
    <w:basedOn w:val="Norm"/>
    <w:rsid w:val="008E7E7C"/>
    <w:rPr>
      <w:sz w:val="18"/>
      <w:szCs w:val="18"/>
    </w:rPr>
  </w:style>
  <w:style w:type="paragraph" w:customStyle="1" w:styleId="H1">
    <w:name w:val="H1"/>
    <w:basedOn w:val="Norm"/>
    <w:next w:val="Norm"/>
    <w:rsid w:val="008E7E7C"/>
    <w:pPr>
      <w:keepNext/>
      <w:spacing w:after="100"/>
      <w:outlineLvl w:val="2"/>
    </w:pPr>
    <w:rPr>
      <w:b/>
      <w:bCs/>
      <w:color w:val="606050"/>
      <w:sz w:val="26"/>
      <w:szCs w:val="26"/>
    </w:rPr>
  </w:style>
  <w:style w:type="paragraph" w:customStyle="1" w:styleId="H3">
    <w:name w:val="H3"/>
    <w:basedOn w:val="Norm"/>
    <w:next w:val="Norm"/>
    <w:rsid w:val="008E7E7C"/>
    <w:pPr>
      <w:keepNext/>
      <w:spacing w:after="30"/>
      <w:outlineLvl w:val="2"/>
    </w:pPr>
    <w:rPr>
      <w:b/>
      <w:bCs/>
      <w:sz w:val="18"/>
      <w:szCs w:val="18"/>
    </w:rPr>
  </w:style>
  <w:style w:type="paragraph" w:customStyle="1" w:styleId="11">
    <w:name w:val="Раздел1"/>
    <w:basedOn w:val="a0"/>
    <w:next w:val="20"/>
    <w:rsid w:val="005E5DB6"/>
    <w:pPr>
      <w:keepNext/>
      <w:keepLines/>
      <w:numPr>
        <w:numId w:val="24"/>
      </w:numPr>
      <w:spacing w:before="120" w:after="0" w:line="240" w:lineRule="auto"/>
      <w:ind w:left="431" w:hanging="431"/>
      <w:jc w:val="both"/>
    </w:pPr>
    <w:rPr>
      <w:rFonts w:ascii="Arial" w:eastAsia="Times New Roman" w:hAnsi="Arial"/>
      <w:b/>
      <w:szCs w:val="20"/>
      <w:lang w:eastAsia="ru-RU"/>
    </w:rPr>
  </w:style>
  <w:style w:type="paragraph" w:customStyle="1" w:styleId="20">
    <w:name w:val="Раздел2"/>
    <w:basedOn w:val="a0"/>
    <w:rsid w:val="005E5DB6"/>
    <w:pPr>
      <w:numPr>
        <w:ilvl w:val="1"/>
        <w:numId w:val="24"/>
      </w:numPr>
      <w:spacing w:before="60" w:after="0" w:line="240" w:lineRule="auto"/>
      <w:ind w:left="0" w:firstLine="0"/>
      <w:jc w:val="both"/>
    </w:pPr>
    <w:rPr>
      <w:rFonts w:ascii="Arial" w:eastAsia="Times New Roman" w:hAnsi="Arial"/>
      <w:szCs w:val="20"/>
      <w:lang w:eastAsia="ru-RU"/>
    </w:rPr>
  </w:style>
  <w:style w:type="paragraph" w:customStyle="1" w:styleId="3">
    <w:name w:val="Раздел3"/>
    <w:basedOn w:val="20"/>
    <w:rsid w:val="005E5DB6"/>
    <w:pPr>
      <w:numPr>
        <w:ilvl w:val="2"/>
      </w:numPr>
    </w:pPr>
  </w:style>
  <w:style w:type="paragraph" w:customStyle="1" w:styleId="text">
    <w:name w:val="text"/>
    <w:basedOn w:val="a0"/>
    <w:rsid w:val="00A66EA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768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info@ccrk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ccrk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B0CDBA-0162-4EC8-86B0-73C285C001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30</Pages>
  <Words>10082</Words>
  <Characters>57472</Characters>
  <Application>Microsoft Office Word</Application>
  <DocSecurity>0</DocSecurity>
  <Lines>478</Lines>
  <Paragraphs>134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GEORGIY</cp:lastModifiedBy>
  <cp:revision>9</cp:revision>
  <cp:lastPrinted>2014-08-28T07:08:00Z</cp:lastPrinted>
  <dcterms:created xsi:type="dcterms:W3CDTF">2014-08-22T11:01:00Z</dcterms:created>
  <dcterms:modified xsi:type="dcterms:W3CDTF">2014-08-28T10:40:00Z</dcterms:modified>
</cp:coreProperties>
</file>