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678" w:rsidRDefault="00EA1678" w:rsidP="00EA1678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№1126 П-13-3 (R022902-3)</w:t>
      </w:r>
      <w:r>
        <w:rPr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 по лоту №1126 П-13 «Поставка арматуры запорно-регулирующей»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51"/>
        <w:gridCol w:w="5594"/>
      </w:tblGrid>
      <w:tr w:rsidR="00EA1678" w:rsidTr="003A5C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1678" w:rsidRDefault="00EA1678" w:rsidP="00EA1678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1678" w:rsidRDefault="00EA1678" w:rsidP="003A5C35">
            <w:pPr>
              <w:jc w:val="right"/>
            </w:pPr>
            <w:r>
              <w:t>«18» февраля 2014 г.</w:t>
            </w:r>
          </w:p>
        </w:tc>
      </w:tr>
    </w:tbl>
    <w:p w:rsidR="00EA1678" w:rsidRDefault="00EA1678" w:rsidP="00EA1678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A64831">
        <w:fldChar w:fldCharType="begin"/>
      </w:r>
      <w:r>
        <w:instrText xml:space="preserve"> HYPERLINK "http://www.a-k-d.ru/" </w:instrText>
      </w:r>
      <w:r w:rsidR="00A64831">
        <w:fldChar w:fldCharType="separate"/>
      </w:r>
      <w:r>
        <w:rPr>
          <w:rStyle w:val="a4"/>
        </w:rPr>
        <w:t>a-k-d.ru</w:t>
      </w:r>
      <w:proofErr w:type="spellEnd"/>
      <w:r w:rsidR="00A64831">
        <w:fldChar w:fldCharType="end"/>
      </w:r>
      <w:r>
        <w:t xml:space="preserve">» согласно регламенту ее работы. </w:t>
      </w:r>
      <w:proofErr w:type="gramEnd"/>
    </w:p>
    <w:p w:rsidR="00EA1678" w:rsidRDefault="00EA1678" w:rsidP="00EA1678">
      <w:pPr>
        <w:pStyle w:val="3"/>
      </w:pPr>
      <w:r>
        <w:t>Информация о закупке:</w:t>
      </w:r>
    </w:p>
    <w:p w:rsidR="00EA1678" w:rsidRDefault="00EA1678" w:rsidP="00EA1678">
      <w:pPr>
        <w:pStyle w:val="a3"/>
      </w:pPr>
      <w:r>
        <w:t>Заказчик: Закрытое акционерное общество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право заключения договора по лоту №1126 П-13 «Поставка арматуры запорно-регулирующей». </w:t>
      </w:r>
    </w:p>
    <w:p w:rsidR="00EA1678" w:rsidRDefault="00EA1678" w:rsidP="00EA1678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«13» января 2014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№140113/0536/014, на ЭТП «</w:t>
      </w:r>
      <w:proofErr w:type="spellStart"/>
      <w:r w:rsidR="00A64831">
        <w:fldChar w:fldCharType="begin"/>
      </w:r>
      <w:r>
        <w:instrText xml:space="preserve"> HYPERLINK "http://www.a-k-d.ru/" </w:instrText>
      </w:r>
      <w:r w:rsidR="00A64831">
        <w:fldChar w:fldCharType="separate"/>
      </w:r>
      <w:r>
        <w:rPr>
          <w:rStyle w:val="a4"/>
        </w:rPr>
        <w:t>a-k-d.ru</w:t>
      </w:r>
      <w:proofErr w:type="spellEnd"/>
      <w:r w:rsidR="00A64831">
        <w:fldChar w:fldCharType="end"/>
      </w:r>
      <w:r>
        <w:t xml:space="preserve">», закупка №R022902. </w:t>
      </w:r>
    </w:p>
    <w:p w:rsidR="00EA1678" w:rsidRDefault="00EA1678" w:rsidP="00EA1678">
      <w:pPr>
        <w:pStyle w:val="a3"/>
      </w:pPr>
      <w:r>
        <w:t xml:space="preserve">Заседание закупочной комиссии проводится в очной форме в 10:00:00 (время московское) «18» февраля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EA1678" w:rsidRDefault="00EA1678" w:rsidP="00EA1678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250"/>
        <w:gridCol w:w="7195"/>
      </w:tblGrid>
      <w:tr w:rsidR="00EA1678" w:rsidTr="003A5C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1678" w:rsidRDefault="00EA1678" w:rsidP="003A5C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1678" w:rsidRDefault="00EA1678" w:rsidP="003A5C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EA1678" w:rsidTr="003A5C3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1678" w:rsidRDefault="00EA1678" w:rsidP="003A5C35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EA1678" w:rsidTr="003A5C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1678" w:rsidRDefault="00EA1678" w:rsidP="003A5C35">
            <w: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1678" w:rsidRDefault="00EA1678" w:rsidP="003A5C35">
            <w:r>
              <w:t>Начальник управления планирования закупок</w:t>
            </w:r>
          </w:p>
        </w:tc>
      </w:tr>
      <w:tr w:rsidR="00EA1678" w:rsidTr="00A01C7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1678" w:rsidRDefault="00EA1678" w:rsidP="003A5C35">
            <w:r>
              <w:rPr>
                <w:b/>
                <w:bCs/>
              </w:rPr>
              <w:t>Члены закупочной комиссии с правом «вето»:</w:t>
            </w:r>
          </w:p>
        </w:tc>
      </w:tr>
      <w:tr w:rsidR="00EA1678" w:rsidTr="003A5C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1678" w:rsidRDefault="00EA1678" w:rsidP="009F07BA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1678" w:rsidRDefault="00EA1678" w:rsidP="009F07BA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EA1678" w:rsidTr="003A5C3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1678" w:rsidRDefault="00EA1678" w:rsidP="003A5C35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EA1678" w:rsidTr="003A5C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1678" w:rsidRDefault="00EA1678" w:rsidP="003A5C35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1678" w:rsidRDefault="00EA1678" w:rsidP="003A5C35">
            <w:r>
              <w:t>Начальник управления методологии и организации закупок</w:t>
            </w:r>
          </w:p>
        </w:tc>
      </w:tr>
      <w:tr w:rsidR="00EA1678" w:rsidTr="003A5C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1678" w:rsidRDefault="00EA1678" w:rsidP="003A5C35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1678" w:rsidRDefault="00EA1678" w:rsidP="003A5C35">
            <w: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EA1678" w:rsidTr="003A5C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1678" w:rsidRDefault="00EA1678" w:rsidP="003A5C35">
            <w:r>
              <w:t xml:space="preserve">Ященко Наталья </w:t>
            </w:r>
            <w:r>
              <w:lastRenderedPageBreak/>
              <w:t>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1678" w:rsidRDefault="00EA1678" w:rsidP="003A5C35">
            <w:r>
              <w:lastRenderedPageBreak/>
              <w:t xml:space="preserve">Заместитель начальника коммерческого управления Московского </w:t>
            </w:r>
            <w:r>
              <w:lastRenderedPageBreak/>
              <w:t xml:space="preserve">филиала ОАО «НИАЭП» </w:t>
            </w:r>
          </w:p>
        </w:tc>
      </w:tr>
      <w:tr w:rsidR="00EA1678" w:rsidTr="003A5C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1678" w:rsidRDefault="00EA1678" w:rsidP="003A5C35">
            <w:r>
              <w:lastRenderedPageBreak/>
              <w:t>Малинин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1678" w:rsidRDefault="00EA1678" w:rsidP="003A5C35">
            <w:r>
              <w:t xml:space="preserve">Заместитель начальника управления качества и стандартизации Московского представительства ОАО «НИАЭП» </w:t>
            </w:r>
          </w:p>
        </w:tc>
      </w:tr>
      <w:tr w:rsidR="00EA1678" w:rsidTr="003A5C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1678" w:rsidRDefault="00EA1678" w:rsidP="003A5C35">
            <w:r>
              <w:t>Ульянов Владимир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1678" w:rsidRDefault="00EA1678" w:rsidP="003A5C35">
            <w:r>
              <w:t xml:space="preserve">Начальник договорно-правового отдела юридического управления Московского филиала ОАО «НИАЭП» </w:t>
            </w:r>
          </w:p>
        </w:tc>
      </w:tr>
      <w:tr w:rsidR="00EA1678" w:rsidTr="003A5C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1678" w:rsidRDefault="00EA1678" w:rsidP="003A5C35">
            <w:r>
              <w:t>Рубец Георгий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1678" w:rsidRDefault="00EA1678" w:rsidP="003A5C35">
            <w:r>
              <w:t xml:space="preserve">Заместитель начальника отдела локализации и интеграции оборудования управления департамента по проектам атомной энергии Московского филиала ОАО «НИАЭП» </w:t>
            </w:r>
          </w:p>
        </w:tc>
      </w:tr>
      <w:tr w:rsidR="00EA1678" w:rsidTr="003A5C3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1678" w:rsidRDefault="00EA1678" w:rsidP="00EA1678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EA1678" w:rsidTr="003A5C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1678" w:rsidRDefault="00EA1678" w:rsidP="003A5C35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1678" w:rsidRDefault="00EA1678" w:rsidP="003A5C35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EA1678" w:rsidRDefault="00EA1678" w:rsidP="00EA1678">
      <w:pPr>
        <w:pStyle w:val="a3"/>
      </w:pPr>
      <w:r>
        <w:t xml:space="preserve">Заседание проводится в присутствии 8 из 12 членов закупочной комиссии. </w:t>
      </w:r>
      <w:r>
        <w:br/>
        <w:t xml:space="preserve">Кворум имеется. </w:t>
      </w:r>
    </w:p>
    <w:p w:rsidR="00EA1678" w:rsidRDefault="00EA1678" w:rsidP="00EA167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процедуры открытия доступа к заявкам на участие в запросе предложений от «04» февраля 2014г. </w:t>
      </w:r>
      <w:r>
        <w:rPr>
          <w:sz w:val="28"/>
          <w:szCs w:val="28"/>
        </w:rPr>
        <w:t>№</w:t>
      </w:r>
      <w:r w:rsidRPr="00EA1678">
        <w:t>1126 П-13-1 (R022902-1)</w:t>
      </w:r>
      <w:r>
        <w:t xml:space="preserve"> были поданы заявки на участие в запросе предложений следующими участниками запроса предложений: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784"/>
      </w:tblGrid>
      <w:tr w:rsidR="00EA1678" w:rsidTr="00EA16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1678" w:rsidRDefault="00EA1678" w:rsidP="003A5C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1678" w:rsidRDefault="00EA1678" w:rsidP="003A5C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EA1678" w:rsidTr="00EA16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1678" w:rsidRDefault="00EA1678" w:rsidP="003A5C35">
            <w:pPr>
              <w:jc w:val="center"/>
            </w:pPr>
            <w:r>
              <w:t xml:space="preserve">4463_R022902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1678" w:rsidRDefault="00EA1678" w:rsidP="009F07BA">
            <w:r>
              <w:t>ООО "</w:t>
            </w:r>
            <w:proofErr w:type="spellStart"/>
            <w:r>
              <w:t>ИнтерАтомКомплект</w:t>
            </w:r>
            <w:proofErr w:type="spellEnd"/>
            <w:r>
              <w:t>"</w:t>
            </w:r>
            <w:r>
              <w:br/>
              <w:t>ИНН: 7743573597</w:t>
            </w:r>
          </w:p>
        </w:tc>
      </w:tr>
      <w:tr w:rsidR="00EA1678" w:rsidTr="00EA16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1678" w:rsidRDefault="00EA1678" w:rsidP="003A5C35">
            <w:pPr>
              <w:jc w:val="center"/>
            </w:pPr>
            <w:r>
              <w:t xml:space="preserve">2574_R022902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1678" w:rsidRDefault="00EA1678" w:rsidP="009F07BA">
            <w:r>
              <w:t>ЗАО «НПФ «ЦКБА»</w:t>
            </w:r>
            <w:r>
              <w:br/>
              <w:t>ИНН: 7806026889</w:t>
            </w:r>
          </w:p>
        </w:tc>
      </w:tr>
      <w:tr w:rsidR="00EA1678" w:rsidTr="00EA16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1678" w:rsidRDefault="00EA1678" w:rsidP="003A5C35">
            <w:pPr>
              <w:jc w:val="center"/>
            </w:pPr>
            <w:r>
              <w:t xml:space="preserve">0669_R022902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1678" w:rsidRDefault="00EA1678" w:rsidP="009F07BA">
            <w:r>
              <w:t>ООО «</w:t>
            </w:r>
            <w:proofErr w:type="spellStart"/>
            <w:r>
              <w:t>Стройтехника</w:t>
            </w:r>
            <w:proofErr w:type="spellEnd"/>
            <w:r>
              <w:t>»</w:t>
            </w:r>
            <w:r>
              <w:br/>
              <w:t>ИНН: 7114005816</w:t>
            </w:r>
          </w:p>
        </w:tc>
      </w:tr>
    </w:tbl>
    <w:p w:rsidR="00EA1678" w:rsidRDefault="00EA1678" w:rsidP="00EA167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заседания закупочной комиссии по рассмотрению заявок на отборочной стадии от «11» февраля 2014г. </w:t>
      </w:r>
      <w:r>
        <w:rPr>
          <w:sz w:val="28"/>
          <w:szCs w:val="28"/>
        </w:rPr>
        <w:t>№</w:t>
      </w:r>
      <w:r w:rsidRPr="00EA1678">
        <w:t>1126 П-13-</w:t>
      </w:r>
      <w:r>
        <w:t>2</w:t>
      </w:r>
      <w:r w:rsidRPr="00EA1678">
        <w:t xml:space="preserve"> (R022902-</w:t>
      </w:r>
      <w:r>
        <w:t>2</w:t>
      </w:r>
      <w:r w:rsidRPr="00EA1678">
        <w:t>)</w:t>
      </w:r>
      <w:r>
        <w:t xml:space="preserve"> закупочной комиссией были приняты следующие решения: </w:t>
      </w:r>
    </w:p>
    <w:p w:rsidR="00EA1678" w:rsidRDefault="00EA1678" w:rsidP="00EA1678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EA1678" w:rsidRDefault="00EA1678" w:rsidP="00EA1678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ООО "</w:t>
      </w:r>
      <w:proofErr w:type="spellStart"/>
      <w:r>
        <w:t>ИнтерАтомКомплект</w:t>
      </w:r>
      <w:proofErr w:type="spellEnd"/>
      <w:r>
        <w:t xml:space="preserve">" </w:t>
      </w:r>
    </w:p>
    <w:p w:rsidR="00EA1678" w:rsidRDefault="00EA1678" w:rsidP="00EA1678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ООО «</w:t>
      </w:r>
      <w:proofErr w:type="spellStart"/>
      <w:r>
        <w:t>Стройтехника</w:t>
      </w:r>
      <w:proofErr w:type="spellEnd"/>
      <w:r>
        <w:t xml:space="preserve">» </w:t>
      </w:r>
    </w:p>
    <w:p w:rsidR="00EA1678" w:rsidRDefault="006941C2" w:rsidP="00EA1678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C93FAB">
        <w:t xml:space="preserve">В соответствии с подразделом 19.8, на основании пункта 14.8.4 ЕОСЗ и пункта </w:t>
      </w:r>
      <w:r>
        <w:t>4.14.1.8</w:t>
      </w:r>
      <w:r w:rsidRPr="00C93FAB">
        <w:t xml:space="preserve"> документации по запросу предложений направить запросы по уточнению заявок на участие в запросе предложений, а именно</w:t>
      </w:r>
      <w:r w:rsidR="00EA1678">
        <w:t xml:space="preserve">: </w:t>
      </w:r>
    </w:p>
    <w:p w:rsidR="00EA1678" w:rsidRDefault="00EA1678" w:rsidP="006941C2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направить участнику запроса предложений ЗАО «НПФ «ЦКБА» запрос о необходимости </w:t>
      </w:r>
      <w:proofErr w:type="gramStart"/>
      <w:r>
        <w:t>предоставить отсутствующие документы</w:t>
      </w:r>
      <w:proofErr w:type="gramEnd"/>
      <w:r>
        <w:t xml:space="preserve">. </w:t>
      </w:r>
    </w:p>
    <w:p w:rsidR="00EA1678" w:rsidRDefault="006941C2" w:rsidP="006941C2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9549FC">
        <w:t>По результатам повторного рассмотрения заявок на участие в запросе предложений с учетом, в том числе, документов,</w:t>
      </w:r>
      <w:r w:rsidRPr="00A865CA">
        <w:t xml:space="preserve"> </w:t>
      </w:r>
      <w:r w:rsidRPr="009549FC">
        <w:t>дополнительно представленных участниками запроса предложений в ответ на направленные запросы по уточнению заявок на участие в запросе предложений, закупочной комиссией были приняты следующие решения</w:t>
      </w:r>
      <w:r w:rsidR="00EA1678">
        <w:t xml:space="preserve">: </w:t>
      </w:r>
    </w:p>
    <w:p w:rsidR="00EA1678" w:rsidRDefault="00EA1678" w:rsidP="006941C2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lastRenderedPageBreak/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6941C2" w:rsidRDefault="00EA1678" w:rsidP="006941C2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ЗАО «НПФ «ЦКБА»</w:t>
      </w:r>
    </w:p>
    <w:p w:rsidR="00EA1678" w:rsidRDefault="00EA1678" w:rsidP="006941C2">
      <w:pPr>
        <w:spacing w:before="100" w:beforeAutospacing="1" w:after="100" w:afterAutospacing="1"/>
      </w:pPr>
      <w:r>
        <w:t>Результаты голосования членов закупочной комиссии:</w:t>
      </w:r>
      <w:r>
        <w:br/>
        <w:t xml:space="preserve">«за» – 8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EA1678" w:rsidRDefault="00EA1678" w:rsidP="006941C2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Провести процедуру переторжки в заочной форме с допущенными участниками запроса предложений: </w:t>
      </w:r>
    </w:p>
    <w:p w:rsidR="00EA1678" w:rsidRDefault="006941C2" w:rsidP="006941C2">
      <w:pPr>
        <w:numPr>
          <w:ilvl w:val="2"/>
          <w:numId w:val="2"/>
        </w:numPr>
        <w:spacing w:before="100" w:beforeAutospacing="1"/>
        <w:ind w:left="0" w:firstLine="0"/>
      </w:pPr>
      <w:r>
        <w:t>ООО</w:t>
      </w:r>
      <w:r w:rsidR="00EA1678">
        <w:t xml:space="preserve"> «</w:t>
      </w:r>
      <w:proofErr w:type="spellStart"/>
      <w:r w:rsidR="00EA1678">
        <w:t>Стройтехника</w:t>
      </w:r>
      <w:proofErr w:type="spellEnd"/>
      <w:r w:rsidR="00EA1678">
        <w:t>»</w:t>
      </w:r>
    </w:p>
    <w:p w:rsidR="00EA1678" w:rsidRDefault="006941C2" w:rsidP="006941C2">
      <w:pPr>
        <w:numPr>
          <w:ilvl w:val="2"/>
          <w:numId w:val="2"/>
        </w:numPr>
        <w:spacing w:before="100" w:beforeAutospacing="1"/>
        <w:ind w:left="0" w:firstLine="0"/>
      </w:pPr>
      <w:r>
        <w:t>ООО</w:t>
      </w:r>
      <w:r w:rsidR="00EA1678">
        <w:t xml:space="preserve"> "</w:t>
      </w:r>
      <w:proofErr w:type="spellStart"/>
      <w:r w:rsidR="00EA1678">
        <w:t>ИнтерАтомКомплект</w:t>
      </w:r>
      <w:proofErr w:type="spellEnd"/>
      <w:r w:rsidR="00EA1678">
        <w:t>"</w:t>
      </w:r>
    </w:p>
    <w:p w:rsidR="00EA1678" w:rsidRDefault="006941C2" w:rsidP="006941C2">
      <w:pPr>
        <w:numPr>
          <w:ilvl w:val="2"/>
          <w:numId w:val="2"/>
        </w:numPr>
        <w:spacing w:before="100" w:beforeAutospacing="1"/>
        <w:ind w:left="0" w:firstLine="0"/>
      </w:pPr>
      <w:r>
        <w:t>ЗАО</w:t>
      </w:r>
      <w:r w:rsidR="00EA1678">
        <w:t xml:space="preserve"> «</w:t>
      </w:r>
      <w:r>
        <w:t>НПФ</w:t>
      </w:r>
      <w:r w:rsidR="00EA1678">
        <w:t xml:space="preserve"> «</w:t>
      </w:r>
      <w:r>
        <w:t>ЦКБА</w:t>
      </w:r>
      <w:r w:rsidR="00EA1678">
        <w:t>»</w:t>
      </w:r>
    </w:p>
    <w:p w:rsidR="006941C2" w:rsidRDefault="006941C2" w:rsidP="006941C2">
      <w:pPr>
        <w:spacing w:before="100" w:beforeAutospacing="1"/>
      </w:pPr>
      <w:r>
        <w:t>Результаты голосования членов закупочной комиссии:</w:t>
      </w:r>
      <w:r>
        <w:br/>
        <w:t xml:space="preserve">«за» – 8 голосов; </w:t>
      </w:r>
      <w:r>
        <w:br/>
        <w:t xml:space="preserve">«против» – 0 голосов </w:t>
      </w:r>
      <w:r>
        <w:br/>
        <w:t>«воздержался» – 0 голосов</w:t>
      </w:r>
    </w:p>
    <w:p w:rsidR="0098134A" w:rsidRDefault="0098134A" w:rsidP="006941C2">
      <w:pPr>
        <w:pStyle w:val="3"/>
        <w:spacing w:before="0" w:beforeAutospacing="0" w:after="0" w:afterAutospacing="0"/>
        <w:rPr>
          <w:sz w:val="24"/>
          <w:szCs w:val="24"/>
        </w:rPr>
      </w:pPr>
    </w:p>
    <w:p w:rsidR="006941C2" w:rsidRPr="00B7396C" w:rsidRDefault="006941C2" w:rsidP="006941C2">
      <w:pPr>
        <w:pStyle w:val="3"/>
        <w:spacing w:before="0" w:beforeAutospacing="0" w:after="0" w:afterAutospacing="0"/>
        <w:rPr>
          <w:sz w:val="24"/>
          <w:szCs w:val="24"/>
        </w:rPr>
      </w:pPr>
      <w:r w:rsidRPr="00B7396C">
        <w:rPr>
          <w:sz w:val="24"/>
          <w:szCs w:val="24"/>
        </w:rPr>
        <w:t>Комиссия: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2"/>
        <w:gridCol w:w="4394"/>
      </w:tblGrid>
      <w:tr w:rsidR="006941C2" w:rsidRPr="00B7396C" w:rsidTr="009F07BA">
        <w:tc>
          <w:tcPr>
            <w:tcW w:w="4962" w:type="dxa"/>
            <w:vAlign w:val="center"/>
          </w:tcPr>
          <w:p w:rsidR="006941C2" w:rsidRPr="00B7396C" w:rsidRDefault="006941C2" w:rsidP="009F07BA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ФИО</w:t>
            </w:r>
          </w:p>
        </w:tc>
        <w:tc>
          <w:tcPr>
            <w:tcW w:w="4394" w:type="dxa"/>
            <w:vAlign w:val="center"/>
          </w:tcPr>
          <w:p w:rsidR="006941C2" w:rsidRPr="00B7396C" w:rsidRDefault="006941C2" w:rsidP="009F07BA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Подпись</w:t>
            </w:r>
          </w:p>
        </w:tc>
      </w:tr>
      <w:tr w:rsidR="006941C2" w:rsidRPr="00B7396C" w:rsidTr="009F07BA">
        <w:trPr>
          <w:trHeight w:val="454"/>
        </w:trPr>
        <w:tc>
          <w:tcPr>
            <w:tcW w:w="4962" w:type="dxa"/>
            <w:vAlign w:val="center"/>
          </w:tcPr>
          <w:p w:rsidR="006941C2" w:rsidRPr="00B7396C" w:rsidRDefault="006941C2" w:rsidP="009F07BA">
            <w:r>
              <w:t>С.В. Кулаковский</w:t>
            </w:r>
          </w:p>
        </w:tc>
        <w:tc>
          <w:tcPr>
            <w:tcW w:w="4394" w:type="dxa"/>
          </w:tcPr>
          <w:p w:rsidR="006941C2" w:rsidRPr="00B7396C" w:rsidRDefault="006941C2" w:rsidP="009F07BA">
            <w:pPr>
              <w:rPr>
                <w:color w:val="000000"/>
              </w:rPr>
            </w:pPr>
          </w:p>
        </w:tc>
      </w:tr>
      <w:tr w:rsidR="006941C2" w:rsidRPr="00B7396C" w:rsidTr="009F07BA">
        <w:trPr>
          <w:trHeight w:val="454"/>
        </w:trPr>
        <w:tc>
          <w:tcPr>
            <w:tcW w:w="4962" w:type="dxa"/>
            <w:vAlign w:val="center"/>
          </w:tcPr>
          <w:p w:rsidR="006941C2" w:rsidRDefault="006941C2" w:rsidP="006941C2">
            <w:r>
              <w:t>Е.А. Казакова</w:t>
            </w:r>
          </w:p>
        </w:tc>
        <w:tc>
          <w:tcPr>
            <w:tcW w:w="4394" w:type="dxa"/>
            <w:vAlign w:val="center"/>
          </w:tcPr>
          <w:p w:rsidR="006941C2" w:rsidRPr="00B7396C" w:rsidRDefault="006941C2" w:rsidP="009F07BA">
            <w:pPr>
              <w:rPr>
                <w:color w:val="000000"/>
              </w:rPr>
            </w:pPr>
          </w:p>
        </w:tc>
      </w:tr>
      <w:tr w:rsidR="006941C2" w:rsidRPr="00B7396C" w:rsidTr="009F07BA">
        <w:trPr>
          <w:trHeight w:val="454"/>
        </w:trPr>
        <w:tc>
          <w:tcPr>
            <w:tcW w:w="4962" w:type="dxa"/>
            <w:vAlign w:val="center"/>
          </w:tcPr>
          <w:p w:rsidR="006941C2" w:rsidRDefault="006941C2" w:rsidP="006941C2">
            <w:r>
              <w:t>А.А. Савиных</w:t>
            </w:r>
          </w:p>
        </w:tc>
        <w:tc>
          <w:tcPr>
            <w:tcW w:w="4394" w:type="dxa"/>
            <w:vAlign w:val="center"/>
          </w:tcPr>
          <w:p w:rsidR="006941C2" w:rsidRPr="00B7396C" w:rsidRDefault="006941C2" w:rsidP="009F07BA">
            <w:pPr>
              <w:rPr>
                <w:color w:val="000000"/>
              </w:rPr>
            </w:pPr>
          </w:p>
        </w:tc>
      </w:tr>
      <w:tr w:rsidR="006941C2" w:rsidRPr="00B7396C" w:rsidTr="009F07BA">
        <w:trPr>
          <w:trHeight w:val="454"/>
        </w:trPr>
        <w:tc>
          <w:tcPr>
            <w:tcW w:w="4962" w:type="dxa"/>
            <w:vAlign w:val="center"/>
          </w:tcPr>
          <w:p w:rsidR="006941C2" w:rsidRDefault="006941C2" w:rsidP="006941C2">
            <w:r>
              <w:t>Н.А. Ященко</w:t>
            </w:r>
          </w:p>
        </w:tc>
        <w:tc>
          <w:tcPr>
            <w:tcW w:w="4394" w:type="dxa"/>
            <w:vAlign w:val="center"/>
          </w:tcPr>
          <w:p w:rsidR="006941C2" w:rsidRPr="00B7396C" w:rsidRDefault="006941C2" w:rsidP="009F07BA">
            <w:pPr>
              <w:rPr>
                <w:color w:val="000000"/>
              </w:rPr>
            </w:pPr>
          </w:p>
        </w:tc>
      </w:tr>
      <w:tr w:rsidR="006941C2" w:rsidRPr="00B7396C" w:rsidTr="009F07BA">
        <w:trPr>
          <w:trHeight w:val="454"/>
        </w:trPr>
        <w:tc>
          <w:tcPr>
            <w:tcW w:w="4962" w:type="dxa"/>
            <w:vAlign w:val="center"/>
          </w:tcPr>
          <w:p w:rsidR="006941C2" w:rsidRDefault="006941C2" w:rsidP="006941C2">
            <w:r>
              <w:t>С.А. Малинин</w:t>
            </w:r>
          </w:p>
        </w:tc>
        <w:tc>
          <w:tcPr>
            <w:tcW w:w="4394" w:type="dxa"/>
            <w:vAlign w:val="center"/>
          </w:tcPr>
          <w:p w:rsidR="006941C2" w:rsidRPr="00B7396C" w:rsidRDefault="006941C2" w:rsidP="009F07BA">
            <w:pPr>
              <w:rPr>
                <w:color w:val="000000"/>
              </w:rPr>
            </w:pPr>
          </w:p>
        </w:tc>
      </w:tr>
      <w:tr w:rsidR="006941C2" w:rsidRPr="00B7396C" w:rsidTr="009F07BA">
        <w:trPr>
          <w:trHeight w:val="454"/>
        </w:trPr>
        <w:tc>
          <w:tcPr>
            <w:tcW w:w="4962" w:type="dxa"/>
            <w:vAlign w:val="center"/>
          </w:tcPr>
          <w:p w:rsidR="006941C2" w:rsidRDefault="006941C2" w:rsidP="006941C2">
            <w:r>
              <w:t>В.Б. Ульянов</w:t>
            </w:r>
          </w:p>
        </w:tc>
        <w:tc>
          <w:tcPr>
            <w:tcW w:w="4394" w:type="dxa"/>
            <w:vAlign w:val="center"/>
          </w:tcPr>
          <w:p w:rsidR="006941C2" w:rsidRPr="00B7396C" w:rsidRDefault="006941C2" w:rsidP="009F07BA">
            <w:pPr>
              <w:rPr>
                <w:color w:val="000000"/>
              </w:rPr>
            </w:pPr>
          </w:p>
        </w:tc>
      </w:tr>
      <w:tr w:rsidR="006941C2" w:rsidRPr="00B7396C" w:rsidTr="009F07BA">
        <w:trPr>
          <w:trHeight w:val="454"/>
        </w:trPr>
        <w:tc>
          <w:tcPr>
            <w:tcW w:w="4962" w:type="dxa"/>
            <w:vAlign w:val="center"/>
          </w:tcPr>
          <w:p w:rsidR="006941C2" w:rsidRDefault="006941C2" w:rsidP="006941C2">
            <w:r>
              <w:t>Г.И. Рубец</w:t>
            </w:r>
          </w:p>
        </w:tc>
        <w:tc>
          <w:tcPr>
            <w:tcW w:w="4394" w:type="dxa"/>
            <w:vAlign w:val="center"/>
          </w:tcPr>
          <w:p w:rsidR="006941C2" w:rsidRPr="00B7396C" w:rsidRDefault="006941C2" w:rsidP="009F07BA">
            <w:pPr>
              <w:rPr>
                <w:color w:val="000000"/>
              </w:rPr>
            </w:pPr>
          </w:p>
        </w:tc>
      </w:tr>
      <w:tr w:rsidR="006941C2" w:rsidRPr="00B7396C" w:rsidTr="009F07BA">
        <w:trPr>
          <w:trHeight w:val="454"/>
        </w:trPr>
        <w:tc>
          <w:tcPr>
            <w:tcW w:w="4962" w:type="dxa"/>
            <w:vAlign w:val="center"/>
          </w:tcPr>
          <w:p w:rsidR="006941C2" w:rsidRDefault="006941C2" w:rsidP="009F07BA">
            <w:r>
              <w:t>А.Т. Карасев</w:t>
            </w:r>
          </w:p>
        </w:tc>
        <w:tc>
          <w:tcPr>
            <w:tcW w:w="4394" w:type="dxa"/>
            <w:vAlign w:val="center"/>
          </w:tcPr>
          <w:p w:rsidR="006941C2" w:rsidRPr="00B7396C" w:rsidRDefault="006941C2" w:rsidP="009F07BA">
            <w:pPr>
              <w:rPr>
                <w:color w:val="000000"/>
              </w:rPr>
            </w:pPr>
          </w:p>
        </w:tc>
      </w:tr>
      <w:tr w:rsidR="006941C2" w:rsidRPr="00B7396C" w:rsidTr="009F07BA">
        <w:trPr>
          <w:trHeight w:val="454"/>
        </w:trPr>
        <w:tc>
          <w:tcPr>
            <w:tcW w:w="4962" w:type="dxa"/>
            <w:vAlign w:val="center"/>
          </w:tcPr>
          <w:p w:rsidR="006941C2" w:rsidRPr="00B7396C" w:rsidRDefault="006941C2" w:rsidP="009F07BA">
            <w:r w:rsidRPr="00B7396C">
              <w:t xml:space="preserve">О.А. </w:t>
            </w:r>
            <w:hyperlink r:id="rId6" w:history="1">
              <w:hyperlink r:id="rId7" w:history="1">
                <w:r w:rsidRPr="00B7396C">
                  <w:t>Белоусова</w:t>
                </w:r>
              </w:hyperlink>
            </w:hyperlink>
          </w:p>
        </w:tc>
        <w:tc>
          <w:tcPr>
            <w:tcW w:w="4394" w:type="dxa"/>
          </w:tcPr>
          <w:p w:rsidR="006941C2" w:rsidRPr="00B7396C" w:rsidRDefault="006941C2" w:rsidP="009F07BA">
            <w:pPr>
              <w:rPr>
                <w:color w:val="000000"/>
              </w:rPr>
            </w:pPr>
          </w:p>
        </w:tc>
      </w:tr>
    </w:tbl>
    <w:p w:rsidR="006941C2" w:rsidRDefault="006941C2" w:rsidP="006941C2">
      <w:pPr>
        <w:pStyle w:val="3"/>
      </w:pPr>
    </w:p>
    <w:p w:rsidR="001651DA" w:rsidRDefault="001651DA" w:rsidP="006941C2">
      <w:pPr>
        <w:pStyle w:val="3"/>
      </w:pPr>
    </w:p>
    <w:sectPr w:rsidR="001651DA" w:rsidSect="009F07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C328CC"/>
    <w:multiLevelType w:val="multilevel"/>
    <w:tmpl w:val="8D964B0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6B7D79F7"/>
    <w:multiLevelType w:val="multilevel"/>
    <w:tmpl w:val="560EE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EA1678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490D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79F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2D7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EDD"/>
    <w:rsid w:val="001E7B75"/>
    <w:rsid w:val="001F00A1"/>
    <w:rsid w:val="001F076A"/>
    <w:rsid w:val="001F1092"/>
    <w:rsid w:val="001F121B"/>
    <w:rsid w:val="001F1517"/>
    <w:rsid w:val="001F164B"/>
    <w:rsid w:val="001F1BCA"/>
    <w:rsid w:val="001F2F9B"/>
    <w:rsid w:val="001F4111"/>
    <w:rsid w:val="001F4164"/>
    <w:rsid w:val="001F4AF2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B08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2F54"/>
    <w:rsid w:val="0033320A"/>
    <w:rsid w:val="00333B9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079FF"/>
    <w:rsid w:val="00410109"/>
    <w:rsid w:val="00412B17"/>
    <w:rsid w:val="00412D88"/>
    <w:rsid w:val="0041323A"/>
    <w:rsid w:val="0041543A"/>
    <w:rsid w:val="00416659"/>
    <w:rsid w:val="004206D7"/>
    <w:rsid w:val="0042222B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096"/>
    <w:rsid w:val="00576EC8"/>
    <w:rsid w:val="00577B28"/>
    <w:rsid w:val="00577EDA"/>
    <w:rsid w:val="0058061C"/>
    <w:rsid w:val="00581919"/>
    <w:rsid w:val="00582773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4152"/>
    <w:rsid w:val="006941C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4D3B"/>
    <w:rsid w:val="00745708"/>
    <w:rsid w:val="00745DC2"/>
    <w:rsid w:val="0074624E"/>
    <w:rsid w:val="00747563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1E1E"/>
    <w:rsid w:val="007C258F"/>
    <w:rsid w:val="007C2927"/>
    <w:rsid w:val="007C375A"/>
    <w:rsid w:val="007C443B"/>
    <w:rsid w:val="007C4DCA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5DE6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360E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34A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1B9C"/>
    <w:rsid w:val="009D3625"/>
    <w:rsid w:val="009D6F7C"/>
    <w:rsid w:val="009D7111"/>
    <w:rsid w:val="009E1E93"/>
    <w:rsid w:val="009E1F9B"/>
    <w:rsid w:val="009E272B"/>
    <w:rsid w:val="009E3514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0623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4831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4BCE"/>
    <w:rsid w:val="00A75A86"/>
    <w:rsid w:val="00A75D94"/>
    <w:rsid w:val="00A77DC2"/>
    <w:rsid w:val="00A77F51"/>
    <w:rsid w:val="00A82871"/>
    <w:rsid w:val="00A85082"/>
    <w:rsid w:val="00A8555B"/>
    <w:rsid w:val="00A86CBC"/>
    <w:rsid w:val="00A86CE7"/>
    <w:rsid w:val="00A86F79"/>
    <w:rsid w:val="00A9040F"/>
    <w:rsid w:val="00A93BA3"/>
    <w:rsid w:val="00A945B6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309B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4FE5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0528"/>
    <w:rsid w:val="00B30AE8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EC"/>
    <w:rsid w:val="00B67E35"/>
    <w:rsid w:val="00B71F07"/>
    <w:rsid w:val="00B73B1F"/>
    <w:rsid w:val="00B740E4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4FA7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4AF1"/>
    <w:rsid w:val="00C87BB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8BA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6A0"/>
    <w:rsid w:val="00D31C4A"/>
    <w:rsid w:val="00D3206F"/>
    <w:rsid w:val="00D322D9"/>
    <w:rsid w:val="00D3474F"/>
    <w:rsid w:val="00D352DD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22C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901DA"/>
    <w:rsid w:val="00E90BBF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1678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066E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C1AF4"/>
    <w:rsid w:val="00FC2163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6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A16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EA167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A16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A167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EA1678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EA1678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EA16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40113053601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838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2014-02-18T14:23:00Z</dcterms:created>
  <dcterms:modified xsi:type="dcterms:W3CDTF">2014-02-18T14:42:00Z</dcterms:modified>
</cp:coreProperties>
</file>