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6CB0B4" w14:textId="77777777" w:rsidR="00933419" w:rsidRDefault="00933419" w:rsidP="001B56B1">
      <w:pPr>
        <w:jc w:val="center"/>
        <w:rPr>
          <w:rFonts w:ascii="Times New Roman" w:hAnsi="Times New Roman" w:cs="Times New Roman"/>
          <w:b/>
          <w:sz w:val="28"/>
          <w:szCs w:val="28"/>
        </w:rPr>
      </w:pPr>
    </w:p>
    <w:p w14:paraId="006CB0B5" w14:textId="77777777"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847205155" w:edGrp="everyone"/>
    <w:p w14:paraId="006CB0B6" w14:textId="77777777" w:rsidR="006B4FD0" w:rsidRPr="00C13FE4" w:rsidRDefault="004D1880"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847205155"/>
      <w:r w:rsidR="006B4FD0" w:rsidRPr="00C13FE4">
        <w:rPr>
          <w:sz w:val="24"/>
          <w:szCs w:val="24"/>
        </w:rPr>
        <w:t xml:space="preserve">                   </w:t>
      </w:r>
      <w:permStart w:id="1084579043"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1084579043"/>
    </w:p>
    <w:p w14:paraId="006CB0B7" w14:textId="77777777"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permStart w:id="669724605" w:edGrp="everyone"/>
      <w:sdt>
        <w:sdtPr>
          <w:rPr>
            <w:rFonts w:ascii="Times New Roman" w:hAnsi="Times New Roman" w:cs="Times New Roman"/>
            <w:sz w:val="24"/>
            <w:szCs w:val="24"/>
          </w:rPr>
          <w:id w:val="62688724"/>
          <w:lock w:val="sdtLocked"/>
          <w:placeholder>
            <w:docPart w:val="F97EC522BACD4163A2A2F3EE66C53FD8"/>
          </w:placeholder>
          <w:showingPlcHdr/>
        </w:sdtPr>
        <w:sdtEndPr/>
        <w:sdtContent>
          <w:r w:rsidR="00565F23" w:rsidRPr="00C13FE4">
            <w:rPr>
              <w:rStyle w:val="a7"/>
              <w:sz w:val="24"/>
              <w:szCs w:val="24"/>
            </w:rPr>
            <w:t>Место для ввода текста</w:t>
          </w:r>
          <w:proofErr w:type="gramStart"/>
          <w:r w:rsidR="00565F23" w:rsidRPr="00C13FE4">
            <w:rPr>
              <w:rStyle w:val="a7"/>
              <w:sz w:val="24"/>
              <w:szCs w:val="24"/>
            </w:rPr>
            <w:t>.</w:t>
          </w:r>
          <w:proofErr w:type="gramEnd"/>
        </w:sdtContent>
      </w:sdt>
      <w:permEnd w:id="669724605"/>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и</w:t>
      </w:r>
      <w:proofErr w:type="gramEnd"/>
      <w:r w:rsidRPr="00C13FE4">
        <w:rPr>
          <w:rFonts w:ascii="Times New Roman" w:hAnsi="Times New Roman" w:cs="Times New Roman"/>
          <w:sz w:val="24"/>
          <w:szCs w:val="24"/>
        </w:rPr>
        <w:t xml:space="preserve">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1566974516" w:edGrp="everyone"/>
      <w:sdt>
        <w:sdtPr>
          <w:rPr>
            <w:rFonts w:ascii="Times New Roman" w:hAnsi="Times New Roman" w:cs="Times New Roman"/>
            <w:sz w:val="24"/>
            <w:szCs w:val="24"/>
          </w:rPr>
          <w:id w:val="1121675705"/>
          <w:lock w:val="sdtLocked"/>
          <w:placeholder>
            <w:docPart w:val="FA3E97BE6C7C4C5DB18B13825E67D594"/>
          </w:placeholder>
          <w:showingPlcHdr/>
        </w:sdtPr>
        <w:sdtEndPr/>
        <w:sdtContent>
          <w:r w:rsidR="0019201A" w:rsidRPr="00C13FE4">
            <w:rPr>
              <w:rStyle w:val="a7"/>
              <w:sz w:val="24"/>
              <w:szCs w:val="24"/>
            </w:rPr>
            <w:t>Место для ввода текста.</w:t>
          </w:r>
        </w:sdtContent>
      </w:sdt>
      <w:permEnd w:id="1566974516"/>
      <w:r w:rsidRPr="00C13FE4">
        <w:rPr>
          <w:rFonts w:ascii="Times New Roman" w:hAnsi="Times New Roman" w:cs="Times New Roman"/>
          <w:sz w:val="24"/>
          <w:szCs w:val="24"/>
        </w:rPr>
        <w:t xml:space="preserve">, действующего на основании </w:t>
      </w:r>
      <w:permStart w:id="692475386" w:edGrp="everyone"/>
      <w:sdt>
        <w:sdtPr>
          <w:rPr>
            <w:rFonts w:ascii="Times New Roman" w:hAnsi="Times New Roman" w:cs="Times New Roman"/>
            <w:sz w:val="24"/>
            <w:szCs w:val="24"/>
          </w:rPr>
          <w:id w:val="1121675706"/>
          <w:lock w:val="sdtLocked"/>
          <w:placeholder>
            <w:docPart w:val="9C33589336CA4F23A0AA7A150BC1BD3E"/>
          </w:placeholder>
          <w:showingPlcHdr/>
        </w:sdtPr>
        <w:sdtEndPr/>
        <w:sdtContent>
          <w:r w:rsidR="0019201A" w:rsidRPr="00C13FE4">
            <w:rPr>
              <w:rStyle w:val="a7"/>
              <w:sz w:val="24"/>
              <w:szCs w:val="24"/>
            </w:rPr>
            <w:t>Место для ввода текста.</w:t>
          </w:r>
        </w:sdtContent>
      </w:sdt>
      <w:permEnd w:id="692475386"/>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14:paraId="006CB0B8" w14:textId="77777777"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14:paraId="006CB0B9" w14:textId="77777777"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14:paraId="006CB0BC" w14:textId="14DFCFAE" w:rsidR="00850D05" w:rsidRPr="00C13FE4" w:rsidRDefault="006B4FD0" w:rsidP="0001290D">
      <w:pPr>
        <w:ind w:firstLine="567"/>
        <w:jc w:val="both"/>
        <w:rPr>
          <w:rFonts w:ascii="Times New Roman" w:hAnsi="Times New Roman" w:cs="Times New Roman"/>
          <w:sz w:val="24"/>
          <w:szCs w:val="24"/>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r w:rsidR="0001290D">
        <w:rPr>
          <w:rFonts w:ascii="Times New Roman" w:hAnsi="Times New Roman" w:cs="Times New Roman"/>
          <w:sz w:val="24"/>
          <w:szCs w:val="24"/>
          <w:u w:val="single"/>
        </w:rPr>
        <w:t xml:space="preserve"> </w:t>
      </w:r>
      <w:permStart w:id="1563296012" w:edGrp="everyone"/>
      <w:sdt>
        <w:sdtPr>
          <w:rPr>
            <w:rFonts w:ascii="Times New Roman" w:hAnsi="Times New Roman" w:cs="Times New Roman"/>
            <w:sz w:val="24"/>
            <w:szCs w:val="24"/>
          </w:rPr>
          <w:id w:val="1126751205"/>
          <w:lock w:val="sdtLocked"/>
          <w:placeholder>
            <w:docPart w:val="DefaultPlaceholder_22675703"/>
          </w:placeholder>
        </w:sdtPr>
        <w:sdtEndPr/>
        <w:sdtContent>
          <w:r w:rsidR="006064A1">
            <w:rPr>
              <w:rFonts w:ascii="Times New Roman" w:hAnsi="Times New Roman" w:cs="Times New Roman"/>
              <w:sz w:val="24"/>
              <w:szCs w:val="24"/>
            </w:rPr>
            <w:t>Труб</w:t>
          </w:r>
          <w:r w:rsidR="0001290D">
            <w:rPr>
              <w:rFonts w:ascii="Times New Roman" w:hAnsi="Times New Roman" w:cs="Times New Roman"/>
              <w:sz w:val="24"/>
              <w:szCs w:val="24"/>
            </w:rPr>
            <w:t>а</w:t>
          </w:r>
          <w:r w:rsidR="006064A1">
            <w:rPr>
              <w:rFonts w:ascii="Times New Roman" w:hAnsi="Times New Roman" w:cs="Times New Roman"/>
              <w:sz w:val="24"/>
              <w:szCs w:val="24"/>
            </w:rPr>
            <w:t xml:space="preserve"> </w:t>
          </w:r>
          <w:r w:rsidR="0001290D">
            <w:rPr>
              <w:rFonts w:ascii="Times New Roman" w:hAnsi="Times New Roman" w:cs="Times New Roman"/>
              <w:sz w:val="24"/>
              <w:szCs w:val="24"/>
            </w:rPr>
            <w:t>электросварная</w:t>
          </w:r>
          <w:r w:rsidR="00850D05" w:rsidRPr="00C13FE4">
            <w:rPr>
              <w:rFonts w:ascii="Times New Roman" w:hAnsi="Times New Roman" w:cs="Times New Roman"/>
              <w:sz w:val="24"/>
              <w:szCs w:val="24"/>
            </w:rPr>
            <w:t>, поставляем</w:t>
          </w:r>
          <w:r w:rsidR="0001290D">
            <w:rPr>
              <w:rFonts w:ascii="Times New Roman" w:hAnsi="Times New Roman" w:cs="Times New Roman"/>
              <w:sz w:val="24"/>
              <w:szCs w:val="24"/>
            </w:rPr>
            <w:t>ая</w:t>
          </w:r>
          <w:r w:rsidR="00850D05" w:rsidRPr="00C13FE4">
            <w:rPr>
              <w:rFonts w:ascii="Times New Roman" w:hAnsi="Times New Roman" w:cs="Times New Roman"/>
              <w:sz w:val="24"/>
              <w:szCs w:val="24"/>
            </w:rPr>
            <w:t xml:space="preserve"> по Договору в количестве, определенном Спецификацией (Приложение № 1), и соответствующ</w:t>
          </w:r>
          <w:r w:rsidR="004D1880">
            <w:rPr>
              <w:rFonts w:ascii="Times New Roman" w:hAnsi="Times New Roman" w:cs="Times New Roman"/>
              <w:sz w:val="24"/>
              <w:szCs w:val="24"/>
            </w:rPr>
            <w:t>ая</w:t>
          </w:r>
          <w:r w:rsidR="00850D05" w:rsidRPr="00C13FE4">
            <w:rPr>
              <w:rFonts w:ascii="Times New Roman" w:hAnsi="Times New Roman" w:cs="Times New Roman"/>
              <w:sz w:val="24"/>
              <w:szCs w:val="24"/>
            </w:rPr>
            <w:t xml:space="preserve"> по качеству и комплектности Техническому заданию (Приложение № 2).</w:t>
          </w:r>
        </w:sdtContent>
      </w:sdt>
      <w:permEnd w:id="1563296012"/>
    </w:p>
    <w:p w14:paraId="006CB0BD" w14:textId="77777777"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14:paraId="006CB0BE" w14:textId="77777777"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1169124984" w:edGrp="everyone" w:displacedByCustomXml="next"/>
    <w:sdt>
      <w:sdtPr>
        <w:rPr>
          <w:rFonts w:ascii="Times New Roman" w:hAnsi="Times New Roman" w:cs="Times New Roman"/>
          <w:b/>
          <w:sz w:val="24"/>
          <w:szCs w:val="24"/>
          <w:lang w:val="en-US"/>
        </w:rPr>
        <w:id w:val="687223701"/>
        <w:placeholder>
          <w:docPart w:val="DefaultPlaceholder_22675703"/>
        </w:placeholder>
      </w:sdtPr>
      <w:sdtEndPr/>
      <w:sdtContent>
        <w:p w14:paraId="006CB0BF" w14:textId="77777777"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1169124984" w:displacedByCustomXml="prev"/>
    <w:p w14:paraId="006CB0C0" w14:textId="77777777"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14:paraId="006CB0C1" w14:textId="77777777" w:rsidR="00EC51A0" w:rsidRPr="00C13FE4" w:rsidRDefault="00EC51A0" w:rsidP="00671209">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Цена Договора включает в себя стоимость Товара, тары</w:t>
      </w:r>
      <w:bookmarkStart w:id="0" w:name="_GoBack"/>
      <w:bookmarkEnd w:id="0"/>
      <w:r w:rsidRPr="00C13FE4">
        <w:rPr>
          <w:rFonts w:ascii="Times New Roman" w:hAnsi="Times New Roman" w:cs="Times New Roman"/>
          <w:sz w:val="24"/>
          <w:szCs w:val="24"/>
        </w:rPr>
        <w:t>,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p w14:paraId="006CB0C2"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1964905365" w:edGrp="everyone"/>
      <w:sdt>
        <w:sdtPr>
          <w:rPr>
            <w:rFonts w:ascii="Times New Roman" w:hAnsi="Times New Roman" w:cs="Times New Roman"/>
            <w:sz w:val="24"/>
            <w:szCs w:val="24"/>
          </w:rPr>
          <w:id w:val="242707064"/>
          <w:lock w:val="sdtLocked"/>
          <w:placeholder>
            <w:docPart w:val="3D1E035C0CC04B51996812C234D4528B"/>
          </w:placeholder>
        </w:sdtPr>
        <w:sdtEnd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1964905365"/>
    </w:p>
    <w:p w14:paraId="006CB0C3"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НДС -</w:t>
      </w:r>
      <w:permStart w:id="744382357" w:edGrp="everyone"/>
      <w:sdt>
        <w:sdtPr>
          <w:rPr>
            <w:rFonts w:ascii="Times New Roman" w:hAnsi="Times New Roman" w:cs="Times New Roman"/>
            <w:i/>
            <w:sz w:val="24"/>
            <w:szCs w:val="24"/>
          </w:rPr>
          <w:id w:val="242707065"/>
          <w:lock w:val="sdtLocked"/>
          <w:placeholder>
            <w:docPart w:val="3D1E035C0CC04B51996812C234D4528B"/>
          </w:placeholder>
        </w:sdtPr>
        <w:sdtEnd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744382357"/>
      <w:r w:rsidRPr="00C13FE4">
        <w:rPr>
          <w:rFonts w:ascii="Times New Roman" w:hAnsi="Times New Roman" w:cs="Times New Roman"/>
          <w:i/>
          <w:sz w:val="24"/>
          <w:szCs w:val="24"/>
        </w:rPr>
        <w:t>.</w:t>
      </w:r>
    </w:p>
    <w:p w14:paraId="006CB0C4" w14:textId="77777777"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permStart w:id="439377262"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343F1">
            <w:rPr>
              <w:rFonts w:ascii="Times New Roman" w:hAnsi="Times New Roman" w:cs="Times New Roman"/>
              <w:sz w:val="24"/>
              <w:szCs w:val="24"/>
            </w:rPr>
            <w:t>Выберите элемент</w:t>
          </w:r>
        </w:sdtContent>
      </w:sdt>
      <w:permEnd w:id="439377262"/>
    </w:p>
    <w:permStart w:id="1795974256" w:edGrp="everyone" w:displacedByCustomXml="next"/>
    <w:sdt>
      <w:sdtPr>
        <w:rPr>
          <w:color w:val="808080"/>
        </w:rPr>
        <w:id w:val="242707067"/>
        <w:placeholder>
          <w:docPart w:val="185A9C5D9823472EBCC5A08F0EED98C3"/>
        </w:placeholder>
      </w:sdtPr>
      <w:sdtEndPr>
        <w:rPr>
          <w:i/>
        </w:rPr>
      </w:sdtEndPr>
      <w:sdtContent>
        <w:p w14:paraId="006CB0C5" w14:textId="77777777" w:rsidR="006343F1" w:rsidRPr="00EE69C7" w:rsidRDefault="006343F1" w:rsidP="00A57B05">
          <w:pPr>
            <w:pStyle w:val="-0"/>
            <w:numPr>
              <w:ilvl w:val="0"/>
              <w:numId w:val="0"/>
            </w:numPr>
            <w:ind w:firstLine="567"/>
            <w:rPr>
              <w:color w:val="808080"/>
            </w:rPr>
          </w:pPr>
          <w:r w:rsidRPr="00C13FE4">
            <w:rPr>
              <w:rStyle w:val="a7"/>
            </w:rPr>
            <w:t>Дальнейшие пункты заполняются при наличии авансового платежа:</w:t>
          </w:r>
        </w:p>
        <w:p w14:paraId="006CB0C6" w14:textId="77777777"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14:paraId="006CB0C7" w14:textId="77777777" w:rsidR="006343F1" w:rsidRPr="00C13FE4" w:rsidRDefault="006343F1" w:rsidP="006343F1">
          <w:pPr>
            <w:pStyle w:val="-0"/>
            <w:numPr>
              <w:ilvl w:val="0"/>
              <w:numId w:val="0"/>
            </w:numPr>
            <w:ind w:firstLine="567"/>
            <w:rPr>
              <w:i/>
            </w:rPr>
          </w:pPr>
          <w:r w:rsidRPr="00C13FE4">
            <w:rPr>
              <w:rStyle w:val="a7"/>
            </w:rPr>
            <w:lastRenderedPageBreak/>
            <w:t>Если платеж не облагается НДС, указывается соответствующее основание со ссылкой на НК РФ.</w:t>
          </w:r>
        </w:p>
        <w:p w14:paraId="006CB0C8" w14:textId="77777777" w:rsidR="00A57B05" w:rsidRPr="003752C4" w:rsidRDefault="006343F1" w:rsidP="00A57B05">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14:paraId="006CB0C9" w14:textId="77777777" w:rsidR="004C1744" w:rsidRPr="00A57B05" w:rsidRDefault="006343F1" w:rsidP="00A57B05">
          <w:pPr>
            <w:pStyle w:val="-0"/>
            <w:numPr>
              <w:ilvl w:val="0"/>
              <w:numId w:val="0"/>
            </w:numPr>
            <w:ind w:firstLine="567"/>
            <w:rPr>
              <w:i/>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sidR="00EE69C7">
            <w:rPr>
              <w:rStyle w:val="a7"/>
            </w:rPr>
            <w:t>логов, штрафов, пени.</w:t>
          </w:r>
        </w:p>
      </w:sdtContent>
    </w:sdt>
    <w:permEnd w:id="1795974256" w:displacedByCustomXml="prev"/>
    <w:p w14:paraId="006CB0CA" w14:textId="77777777"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14:paraId="006CB0CB" w14:textId="77777777"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1240756556" w:edGrp="everyone" w:displacedByCustomXml="next"/>
    <w:sdt>
      <w:sdtPr>
        <w:rPr>
          <w:rFonts w:ascii="Times New Roman" w:hAnsi="Times New Roman" w:cs="Times New Roman"/>
          <w:sz w:val="24"/>
          <w:szCs w:val="24"/>
        </w:rPr>
        <w:id w:val="1126751358"/>
        <w:lock w:val="sdtLocked"/>
        <w:placeholder>
          <w:docPart w:val="DefaultPlaceholder_22675703"/>
        </w:placeholder>
      </w:sdtPr>
      <w:sdtEndPr/>
      <w:sdtContent>
        <w:p w14:paraId="006CB0CC" w14:textId="77777777"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14:paraId="006CB0CD"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 (если предусмотрено Договором) и документов, перечисленных ниже:</w:t>
          </w:r>
        </w:p>
        <w:p w14:paraId="006CB0CE" w14:textId="77777777" w:rsidR="00D16A7F" w:rsidRPr="00D16A7F" w:rsidRDefault="00D16A7F" w:rsidP="00D16A7F">
          <w:pPr>
            <w:ind w:firstLine="567"/>
            <w:jc w:val="both"/>
            <w:rPr>
              <w:rStyle w:val="apple-style-span"/>
              <w:sz w:val="24"/>
              <w:szCs w:val="24"/>
            </w:rPr>
          </w:pPr>
          <w:r w:rsidRPr="00D16A7F">
            <w:rPr>
              <w:rFonts w:ascii="Times New Roman" w:hAnsi="Times New Roman" w:cs="Times New Roman"/>
              <w:sz w:val="24"/>
              <w:szCs w:val="24"/>
            </w:rPr>
            <w:t xml:space="preserve">Способ передачи информации - </w:t>
          </w:r>
          <w:sdt>
            <w:sdtPr>
              <w:rPr>
                <w:rFonts w:ascii="Times New Roman" w:hAnsi="Times New Roman" w:cs="Times New Roman"/>
                <w:sz w:val="24"/>
                <w:szCs w:val="24"/>
              </w:rPr>
              <w:id w:val="62688740"/>
              <w:placeholder>
                <w:docPart w:val="77C1C89CA34C44F79BF6B3088DB2FAFD"/>
              </w:placeholder>
              <w:dropDownList>
                <w:listItem w:displayText="вместе с заявкой на участие в закупочной процедуре." w:value="вместе с заявкой на участие в закупочной процедуре."/>
                <w:listItem w:displayText="по электронной почте." w:value="по электронной почте."/>
                <w:listItem w:displayText="по акту (на материальном носителе)." w:value="по акту (на материальном носителе)."/>
                <w:listItem w:displayText="раскрытие информации не осуществляется." w:value="раскрытие информации не осуществляется."/>
              </w:dropDownList>
            </w:sdtPr>
            <w:sdtEndPr/>
            <w:sdtContent>
              <w:r w:rsidR="006343F1">
                <w:rPr>
                  <w:rFonts w:ascii="Times New Roman" w:hAnsi="Times New Roman" w:cs="Times New Roman"/>
                  <w:sz w:val="24"/>
                  <w:szCs w:val="24"/>
                </w:rPr>
                <w:t>вместе с заявкой на участие в закупочной процедуре.</w:t>
              </w:r>
            </w:sdtContent>
          </w:sdt>
        </w:p>
        <w:p w14:paraId="006CB0CF" w14:textId="77777777" w:rsidR="00D16A7F" w:rsidRPr="00D16A7F" w:rsidRDefault="00D16A7F" w:rsidP="00D16A7F">
          <w:pPr>
            <w:ind w:firstLine="567"/>
            <w:jc w:val="both"/>
            <w:rPr>
              <w:rStyle w:val="apple-style-span"/>
              <w:rFonts w:cstheme="minorBidi"/>
              <w:sz w:val="24"/>
              <w:szCs w:val="24"/>
            </w:rPr>
          </w:pPr>
          <w:r w:rsidRPr="00D16A7F">
            <w:rPr>
              <w:rFonts w:ascii="Times New Roman" w:hAnsi="Times New Roman" w:cs="Times New Roman"/>
              <w:sz w:val="24"/>
              <w:szCs w:val="24"/>
            </w:rPr>
            <w:t xml:space="preserve">Срок предоставления документов - </w:t>
          </w:r>
          <w:sdt>
            <w:sdtPr>
              <w:rPr>
                <w:rFonts w:ascii="Times New Roman" w:hAnsi="Times New Roman" w:cs="Times New Roman"/>
                <w:sz w:val="24"/>
                <w:szCs w:val="24"/>
              </w:rPr>
              <w:id w:val="62688737"/>
              <w:lock w:val="contentLocked"/>
              <w:placeholder>
                <w:docPart w:val="77C1C89CA34C44F79BF6B3088DB2FAFD"/>
              </w:placeholder>
              <w:dropDownList>
                <w:listItem w:displayText="до выплаты авансовых платежей." w:value="до выплаты авансовых платежей."/>
              </w:dropDownList>
            </w:sdtPr>
            <w:sdtEndPr/>
            <w:sdtContent>
              <w:r w:rsidRPr="00D16A7F">
                <w:rPr>
                  <w:rFonts w:ascii="Times New Roman" w:hAnsi="Times New Roman" w:cs="Times New Roman"/>
                  <w:sz w:val="24"/>
                  <w:szCs w:val="24"/>
                </w:rPr>
                <w:t>до выплаты авансовых платежей.</w:t>
              </w:r>
            </w:sdtContent>
          </w:sdt>
        </w:p>
        <w:p w14:paraId="006CB0D0" w14:textId="77777777" w:rsidR="00D16A7F" w:rsidRPr="00D16A7F" w:rsidRDefault="00D16A7F" w:rsidP="00D16A7F">
          <w:pPr>
            <w:ind w:firstLine="567"/>
            <w:jc w:val="both"/>
            <w:rPr>
              <w:rFonts w:ascii="Times New Roman" w:hAnsi="Times New Roman" w:cs="Times New Roman"/>
              <w:sz w:val="24"/>
              <w:szCs w:val="24"/>
            </w:rPr>
          </w:pPr>
          <w:proofErr w:type="gramStart"/>
          <w:r w:rsidRPr="00D16A7F">
            <w:rPr>
              <w:rFonts w:ascii="Times New Roman" w:hAnsi="Times New Roman" w:cs="Times New Roman"/>
              <w:sz w:val="24"/>
              <w:szCs w:val="24"/>
            </w:rPr>
            <w:t>Поставщик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 за 60 (шестьдесят) календарных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(25%) балансовой стоимости активов Поставщика, определяемой по</w:t>
          </w:r>
          <w:proofErr w:type="gramEnd"/>
          <w:r w:rsidRPr="00D16A7F">
            <w:rPr>
              <w:rFonts w:ascii="Times New Roman" w:hAnsi="Times New Roman" w:cs="Times New Roman"/>
              <w:sz w:val="24"/>
              <w:szCs w:val="24"/>
            </w:rPr>
            <w:t xml:space="preserve"> данным бухгалтерской (финансовой) отчетности за истекший период (год/квартал/9 месяцев текущего года).</w:t>
          </w:r>
        </w:p>
        <w:p w14:paraId="006CB0D1"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При наличии в справке положений о неисполненной обязанности по уплате налогов, сборов, пеней и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 в тот же срок дополнительно предоставляет Покупателю:</w:t>
          </w:r>
        </w:p>
        <w:p w14:paraId="006CB0D2"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 копию справки о состоянии расчетов по налогам, сборам, пеням и штрафам, выданной налоговым органом по месту нахождения Поставщика не ранее чем за 60 (шестьдесят) календарных дней до дня заключения Договора;</w:t>
          </w:r>
        </w:p>
        <w:p w14:paraId="006CB0D3"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 копию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14:paraId="006CB0D4"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lastRenderedPageBreak/>
            <w:t>Платеж в размере оставшейся части цены Товара (цены партии) выплачивается в течение 30 (тридцати) рабочих дней после подписания Сторонами товарной накладной по форме ТОРГ – 12, либо Универсального передаточного документа.</w:t>
          </w:r>
        </w:p>
        <w:p w14:paraId="006CB0D5" w14:textId="77777777"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14:paraId="006CB0D6" w14:textId="77777777"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100 % цены поставленного Товара выплачивается в течение 30 (тридцати) рабочих дней после подписания Сторонами товарной накладной по форме ТОРГ – 12 либо Универсального передаточного документа.</w:t>
          </w:r>
        </w:p>
      </w:sdtContent>
    </w:sdt>
    <w:permEnd w:id="1240756556"/>
    <w:p w14:paraId="006CB0D7" w14:textId="77777777"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746858502" w:edGrp="everyone" w:displacedByCustomXml="next"/>
    <w:sdt>
      <w:sdtPr>
        <w:rPr>
          <w:rFonts w:ascii="Times New Roman" w:hAnsi="Times New Roman" w:cs="Times New Roman"/>
          <w:sz w:val="24"/>
          <w:szCs w:val="24"/>
        </w:rPr>
        <w:id w:val="1126751259"/>
        <w:lock w:val="sdtLocked"/>
        <w:placeholder>
          <w:docPart w:val="DefaultPlaceholder_22675703"/>
        </w:placeholder>
      </w:sdtPr>
      <w:sdtEndPr/>
      <w:sdtContent>
        <w:p w14:paraId="006CB0D8"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746858502" w:displacedByCustomXml="prev"/>
    <w:p w14:paraId="006CB0D9" w14:textId="77777777"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в Договоре Особых условий оплаты, расчеты по Договору осуществляются в соответствии с Особенными условиями оплаты.</w:t>
      </w:r>
    </w:p>
    <w:p w14:paraId="006CB0DA" w14:textId="77777777"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14:paraId="006CB0DB" w14:textId="77777777"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14:paraId="006CB0DC" w14:textId="77777777"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14:paraId="006CB0DD" w14:textId="77777777"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14:paraId="006CB0DE"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14:paraId="006CB0DF" w14:textId="77777777"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14:paraId="006CB0E0"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вручении</w:t>
      </w:r>
      <w:proofErr w:type="gramEnd"/>
      <w:r w:rsidRPr="00C13FE4">
        <w:rPr>
          <w:rFonts w:ascii="Times New Roman" w:hAnsi="Times New Roman" w:cs="Times New Roman"/>
          <w:sz w:val="24"/>
          <w:szCs w:val="24"/>
        </w:rPr>
        <w:t xml:space="preserve"> Поставщиком (обеспечении Поставщиком вручения) Товара Покупателю в надлежащем количестве и надлежащего качества.</w:t>
      </w:r>
    </w:p>
    <w:p w14:paraId="006CB0E1"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14:paraId="006CB0E2"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14:paraId="006CB0E3" w14:textId="77777777"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14:paraId="006CB0E4"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 w14:paraId="006CB0E5"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2.9</w:t>
      </w:r>
      <w:r w:rsidR="0064076D" w:rsidRPr="00C13FE4">
        <w:rPr>
          <w:rFonts w:ascii="Times New Roman" w:hAnsi="Times New Roman" w:cs="Times New Roman"/>
          <w:b/>
          <w:sz w:val="24"/>
          <w:szCs w:val="24"/>
        </w:rPr>
        <w:t xml:space="preserve">. </w:t>
      </w:r>
      <w:r w:rsidR="00B8785F" w:rsidRPr="00C13FE4">
        <w:rPr>
          <w:rFonts w:ascii="Times New Roman" w:hAnsi="Times New Roman" w:cs="Times New Roman"/>
          <w:b/>
          <w:sz w:val="24"/>
          <w:szCs w:val="24"/>
        </w:rPr>
        <w:t>Сверка взаиморасчетов.</w:t>
      </w:r>
    </w:p>
    <w:p w14:paraId="006CB0E6" w14:textId="77777777" w:rsidR="00671209"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Стороны обязаны ежеквартально производить сверку взаимных расчетов по обязательствам, возникшим из Договора.</w:t>
      </w:r>
    </w:p>
    <w:p w14:paraId="006CB0E7" w14:textId="77777777"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w:t>
      </w:r>
      <w:r w:rsidR="00B8785F" w:rsidRPr="00C13FE4">
        <w:rPr>
          <w:rFonts w:ascii="Times New Roman" w:hAnsi="Times New Roman" w:cs="Times New Roman"/>
          <w:sz w:val="24"/>
          <w:szCs w:val="24"/>
        </w:rPr>
        <w:t xml:space="preserve">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14:paraId="006CB0E8" w14:textId="77777777"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w:t>
      </w:r>
      <w:r w:rsidR="00B8785F" w:rsidRPr="00C13FE4">
        <w:rPr>
          <w:rFonts w:ascii="Times New Roman" w:hAnsi="Times New Roman" w:cs="Times New Roman"/>
          <w:sz w:val="24"/>
          <w:szCs w:val="24"/>
        </w:rPr>
        <w:t xml:space="preserve"> в течение 5 (пяти) рабочих дней от даты получения акта сверки, подписывает его и возв</w:t>
      </w:r>
      <w:r w:rsidRPr="00C13FE4">
        <w:rPr>
          <w:rFonts w:ascii="Times New Roman" w:hAnsi="Times New Roman" w:cs="Times New Roman"/>
          <w:sz w:val="24"/>
          <w:szCs w:val="24"/>
        </w:rPr>
        <w:t>ращает один экземпляр Покупателю</w:t>
      </w:r>
      <w:r w:rsidR="00B8785F" w:rsidRPr="00C13FE4">
        <w:rPr>
          <w:rFonts w:ascii="Times New Roman" w:hAnsi="Times New Roman" w:cs="Times New Roman"/>
          <w:sz w:val="24"/>
          <w:szCs w:val="24"/>
        </w:rPr>
        <w:t>, либо, при наличии разногласи</w:t>
      </w:r>
      <w:r w:rsidRPr="00C13FE4">
        <w:rPr>
          <w:rFonts w:ascii="Times New Roman" w:hAnsi="Times New Roman" w:cs="Times New Roman"/>
          <w:sz w:val="24"/>
          <w:szCs w:val="24"/>
        </w:rPr>
        <w:t>й, направляет в адрес Покупателя</w:t>
      </w:r>
      <w:r w:rsidR="00B8785F" w:rsidRPr="00C13FE4">
        <w:rPr>
          <w:rFonts w:ascii="Times New Roman" w:hAnsi="Times New Roman" w:cs="Times New Roman"/>
          <w:sz w:val="24"/>
          <w:szCs w:val="24"/>
        </w:rPr>
        <w:t xml:space="preserve"> подписанный протокол разногласий.</w:t>
      </w:r>
    </w:p>
    <w:p w14:paraId="006CB0E9" w14:textId="77777777" w:rsidR="00B8785F" w:rsidRPr="00C13FE4" w:rsidRDefault="00105BE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Сверку расчетов </w:t>
      </w:r>
      <w:r w:rsidR="00B8785F" w:rsidRPr="00C13FE4">
        <w:rPr>
          <w:rFonts w:ascii="Times New Roman" w:hAnsi="Times New Roman" w:cs="Times New Roman"/>
          <w:sz w:val="24"/>
          <w:szCs w:val="24"/>
        </w:rPr>
        <w:t xml:space="preserve">не требуется </w:t>
      </w:r>
      <w:r w:rsidRPr="00C13FE4">
        <w:rPr>
          <w:rFonts w:ascii="Times New Roman" w:hAnsi="Times New Roman" w:cs="Times New Roman"/>
          <w:sz w:val="24"/>
          <w:szCs w:val="24"/>
        </w:rPr>
        <w:t>производить</w:t>
      </w:r>
      <w:r w:rsidR="00B8785F" w:rsidRPr="00C13FE4">
        <w:rPr>
          <w:rFonts w:ascii="Times New Roman" w:hAnsi="Times New Roman" w:cs="Times New Roman"/>
          <w:sz w:val="24"/>
          <w:szCs w:val="24"/>
        </w:rPr>
        <w:t xml:space="preserve">, если срок действия Договора составляет менее одного </w:t>
      </w:r>
      <w:r w:rsidR="00933A60" w:rsidRPr="00C13FE4">
        <w:rPr>
          <w:rFonts w:ascii="Times New Roman" w:hAnsi="Times New Roman" w:cs="Times New Roman"/>
          <w:sz w:val="24"/>
          <w:szCs w:val="24"/>
        </w:rPr>
        <w:t xml:space="preserve">календарного </w:t>
      </w:r>
      <w:r w:rsidR="00B8785F" w:rsidRPr="00C13FE4">
        <w:rPr>
          <w:rFonts w:ascii="Times New Roman" w:hAnsi="Times New Roman" w:cs="Times New Roman"/>
          <w:sz w:val="24"/>
          <w:szCs w:val="24"/>
        </w:rPr>
        <w:t>квартала.</w:t>
      </w:r>
    </w:p>
    <w:p w14:paraId="006CB0EA"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14:paraId="006CB0EB"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14:paraId="006CB0EC"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326256721"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EndPr/>
        <w:sdtContent>
          <w:r w:rsidRPr="00C13FE4">
            <w:rPr>
              <w:rStyle w:val="a7"/>
              <w:rFonts w:ascii="Times New Roman" w:hAnsi="Times New Roman" w:cs="Times New Roman"/>
              <w:sz w:val="24"/>
              <w:szCs w:val="24"/>
            </w:rPr>
            <w:t>Выберите элемент.</w:t>
          </w:r>
        </w:sdtContent>
      </w:sdt>
      <w:permEnd w:id="326256721"/>
    </w:p>
    <w:p w14:paraId="006CB0ED" w14:textId="65EA87AA"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Место поставк</w:t>
      </w:r>
      <w:proofErr w:type="gramStart"/>
      <w:r w:rsidRPr="00C13FE4">
        <w:rPr>
          <w:rFonts w:ascii="Times New Roman" w:hAnsi="Times New Roman" w:cs="Times New Roman"/>
          <w:sz w:val="24"/>
          <w:szCs w:val="24"/>
        </w:rPr>
        <w:t>и–</w:t>
      </w:r>
      <w:proofErr w:type="gramEnd"/>
      <w:r w:rsidRPr="00C13FE4">
        <w:rPr>
          <w:rFonts w:ascii="Times New Roman" w:hAnsi="Times New Roman" w:cs="Times New Roman"/>
          <w:sz w:val="24"/>
          <w:szCs w:val="24"/>
        </w:rPr>
        <w:t xml:space="preserve"> </w:t>
      </w:r>
      <w:permStart w:id="11221112" w:edGrp="everyone"/>
      <w:sdt>
        <w:sdtPr>
          <w:rPr>
            <w:rFonts w:ascii="Times New Roman" w:hAnsi="Times New Roman" w:cs="Times New Roman"/>
            <w:sz w:val="24"/>
            <w:szCs w:val="24"/>
          </w:rPr>
          <w:id w:val="242707079"/>
          <w:lock w:val="sdtLocked"/>
          <w:placeholder>
            <w:docPart w:val="0DDF4AA2129446E3B87231FA3D714F6D"/>
          </w:placeholder>
        </w:sdtPr>
        <w:sdtEndPr/>
        <w:sdtContent>
          <w:r w:rsidRPr="00C13FE4">
            <w:rPr>
              <w:rFonts w:ascii="Times New Roman" w:hAnsi="Times New Roman" w:cs="Times New Roman"/>
              <w:sz w:val="24"/>
              <w:szCs w:val="24"/>
            </w:rPr>
            <w:t xml:space="preserve">Россия, Ленинградская область, </w:t>
          </w:r>
          <w:proofErr w:type="spellStart"/>
          <w:r w:rsidRPr="00C13FE4">
            <w:rPr>
              <w:rFonts w:ascii="Times New Roman" w:hAnsi="Times New Roman" w:cs="Times New Roman"/>
              <w:sz w:val="24"/>
              <w:szCs w:val="24"/>
            </w:rPr>
            <w:t>Сосновоборский</w:t>
          </w:r>
          <w:proofErr w:type="spellEnd"/>
          <w:r w:rsidRPr="00C13FE4">
            <w:rPr>
              <w:rFonts w:ascii="Times New Roman" w:hAnsi="Times New Roman" w:cs="Times New Roman"/>
              <w:sz w:val="24"/>
              <w:szCs w:val="24"/>
            </w:rPr>
            <w:t xml:space="preserve"> городской округ, город Сосновый Бор,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ermEnd w:id="11221112"/>
    </w:p>
    <w:p w14:paraId="006CB0EE" w14:textId="77777777"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permStart w:id="1953123856" w:edGrp="everyone"/>
      <w:sdt>
        <w:sdtPr>
          <w:rPr>
            <w:rFonts w:ascii="Times New Roman" w:hAnsi="Times New Roman" w:cs="Times New Roman"/>
            <w:i/>
            <w:sz w:val="24"/>
            <w:szCs w:val="24"/>
          </w:rPr>
          <w:id w:val="242707080"/>
          <w:placeholder>
            <w:docPart w:val="30A37F132605437AA64DD917E7F3AF3F"/>
          </w:placeholder>
          <w:showingPlcHdr/>
          <w:date>
            <w:dateFormat w:val="dd.MM.yyyy"/>
            <w:lid w:val="ru-RU"/>
            <w:storeMappedDataAs w:val="dateTime"/>
            <w:calendar w:val="gregorian"/>
          </w:date>
        </w:sdtPr>
        <w:sdtEndPr/>
        <w:sdtContent>
          <w:r w:rsidRPr="00C13FE4">
            <w:rPr>
              <w:rStyle w:val="a7"/>
              <w:rFonts w:ascii="Times New Roman" w:hAnsi="Times New Roman" w:cs="Times New Roman"/>
              <w:sz w:val="24"/>
              <w:szCs w:val="24"/>
            </w:rPr>
            <w:t>Место для ввода даты.</w:t>
          </w:r>
        </w:sdtContent>
      </w:sdt>
      <w:permEnd w:id="1953123856"/>
    </w:p>
    <w:p w14:paraId="006CB0EF" w14:textId="77777777"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893676128" w:edGrp="everyone" w:displacedByCustomXml="next"/>
    <w:sdt>
      <w:sdtPr>
        <w:rPr>
          <w:i/>
          <w:sz w:val="24"/>
          <w:szCs w:val="24"/>
        </w:rPr>
        <w:id w:val="1126751262"/>
        <w:lock w:val="sdtLocked"/>
        <w:placeholder>
          <w:docPart w:val="DefaultPlaceholder_22675703"/>
        </w:placeholder>
      </w:sdtPr>
      <w:sdtEndPr/>
      <w:sdtContent>
        <w:p w14:paraId="006CB0F2" w14:textId="37C16AEA" w:rsidR="00850D05" w:rsidRPr="00C13FE4" w:rsidRDefault="006064A1" w:rsidP="006064A1">
          <w:pPr>
            <w:ind w:firstLine="567"/>
            <w:jc w:val="both"/>
            <w:rPr>
              <w:rFonts w:ascii="Times New Roman" w:hAnsi="Times New Roman" w:cs="Times New Roman"/>
              <w:sz w:val="24"/>
              <w:szCs w:val="24"/>
            </w:rPr>
          </w:pPr>
          <w:r w:rsidRPr="006064A1">
            <w:rPr>
              <w:rFonts w:ascii="Times New Roman" w:eastAsia="Times New Roman" w:hAnsi="Times New Roman" w:cs="Times New Roman"/>
              <w:sz w:val="24"/>
              <w:szCs w:val="24"/>
              <w:lang w:eastAsia="ru-RU"/>
            </w:rPr>
            <w:t xml:space="preserve">Поставка Товара осуществляется </w:t>
          </w:r>
          <w:r w:rsidRPr="006064A1">
            <w:rPr>
              <w:rFonts w:ascii="Times New Roman" w:eastAsia="Times New Roman" w:hAnsi="Times New Roman" w:cs="Times New Roman"/>
              <w:sz w:val="24"/>
              <w:szCs w:val="24"/>
              <w:u w:val="single"/>
              <w:lang w:eastAsia="ru-RU"/>
            </w:rPr>
            <w:t>одной партией</w:t>
          </w:r>
          <w:r w:rsidRPr="006064A1">
            <w:rPr>
              <w:rFonts w:ascii="Times New Roman" w:eastAsia="Times New Roman" w:hAnsi="Times New Roman" w:cs="Times New Roman"/>
              <w:sz w:val="24"/>
              <w:szCs w:val="24"/>
              <w:lang w:eastAsia="ru-RU"/>
            </w:rPr>
            <w:t xml:space="preserve"> в согласованные с Покупателем сроки, транспорт под разгрузку должен прибыть на место передачи товара в рабочий день не позднее 14.00 часов</w:t>
          </w:r>
          <w:r>
            <w:rPr>
              <w:rFonts w:ascii="Times New Roman" w:eastAsia="Times New Roman" w:hAnsi="Times New Roman" w:cs="Times New Roman"/>
              <w:sz w:val="24"/>
              <w:szCs w:val="24"/>
              <w:lang w:eastAsia="ru-RU"/>
            </w:rPr>
            <w:t>.</w:t>
          </w:r>
          <w:r w:rsidRPr="00C13FE4">
            <w:rPr>
              <w:rFonts w:ascii="Times New Roman" w:hAnsi="Times New Roman" w:cs="Times New Roman"/>
              <w:sz w:val="24"/>
              <w:szCs w:val="24"/>
            </w:rPr>
            <w:t xml:space="preserve"> </w:t>
          </w:r>
        </w:p>
      </w:sdtContent>
    </w:sdt>
    <w:permEnd w:id="893676128" w:displacedByCustomXml="prev"/>
    <w:p w14:paraId="006CB0F8" w14:textId="77777777"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 w14:paraId="006CB0F9" w14:textId="77777777"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14:paraId="7A8D61BE" w14:textId="77777777" w:rsidR="006064A1" w:rsidRDefault="00B8785F" w:rsidP="006064A1">
      <w:pPr>
        <w:pStyle w:val="-2"/>
        <w:numPr>
          <w:ilvl w:val="0"/>
          <w:numId w:val="0"/>
        </w:numPr>
        <w:spacing w:before="60" w:after="60"/>
        <w:ind w:firstLine="720"/>
      </w:pPr>
      <w:r w:rsidRPr="00C13FE4">
        <w:t>1) Документы о сертификации Товара (оригиналы, либо</w:t>
      </w:r>
      <w:r w:rsidR="00577C74" w:rsidRPr="00C13FE4">
        <w:t xml:space="preserve"> надл</w:t>
      </w:r>
      <w:r w:rsidR="00105BEE" w:rsidRPr="00C13FE4">
        <w:t xml:space="preserve">ежащим образом заверенные копии (если сертификация предусмотрена действующим законодательством Российской Федерации): </w:t>
      </w:r>
      <w:r w:rsidR="00577C74" w:rsidRPr="00C13FE4">
        <w:t>сертификатов безопасности, сертификатов пожарной безопасности, сертификата (или декларации) соответст</w:t>
      </w:r>
      <w:r w:rsidR="00105BEE" w:rsidRPr="00C13FE4">
        <w:t>вия</w:t>
      </w:r>
      <w:r w:rsidR="00577C74" w:rsidRPr="00C13FE4">
        <w:t>;</w:t>
      </w:r>
      <w:r w:rsidR="006064A1">
        <w:t xml:space="preserve"> </w:t>
      </w:r>
    </w:p>
    <w:p w14:paraId="670D0BDF" w14:textId="1CEBC045" w:rsidR="006064A1" w:rsidRPr="00FA2DFA" w:rsidRDefault="006064A1" w:rsidP="006064A1">
      <w:pPr>
        <w:pStyle w:val="-2"/>
        <w:numPr>
          <w:ilvl w:val="0"/>
          <w:numId w:val="0"/>
        </w:numPr>
        <w:spacing w:before="60" w:after="60"/>
        <w:ind w:firstLine="720"/>
      </w:pPr>
      <w:r w:rsidRPr="00D11ABC">
        <w:rPr>
          <w:u w:val="single"/>
        </w:rPr>
        <w:t xml:space="preserve">На сертификате должен быть указан номер партии, номер товарной накладной, </w:t>
      </w:r>
      <w:r>
        <w:rPr>
          <w:u w:val="single"/>
        </w:rPr>
        <w:t xml:space="preserve">номер позиции в товарной накладной, </w:t>
      </w:r>
      <w:r w:rsidRPr="00D11ABC">
        <w:rPr>
          <w:u w:val="single"/>
        </w:rPr>
        <w:t>количество отпущенной в адрес покупателя продукции, должность, подпись и расшифровка подписи лица, произведшего отпуск продукции</w:t>
      </w:r>
      <w:r w:rsidRPr="00F61CCC">
        <w:t>;</w:t>
      </w:r>
    </w:p>
    <w:p w14:paraId="006CB0FB" w14:textId="77777777" w:rsidR="00577C74" w:rsidRPr="00C13FE4" w:rsidRDefault="00577C74"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w:t>
      </w:r>
      <w:r w:rsidR="002D17A5" w:rsidRPr="00C13FE4">
        <w:rPr>
          <w:rFonts w:ascii="Times New Roman" w:hAnsi="Times New Roman" w:cs="Times New Roman"/>
          <w:sz w:val="24"/>
          <w:szCs w:val="24"/>
        </w:rPr>
        <w:t xml:space="preserve"> Товаром на русском языке</w:t>
      </w:r>
      <w:r w:rsidR="00105BEE" w:rsidRPr="00C13FE4">
        <w:rPr>
          <w:rFonts w:ascii="Times New Roman" w:hAnsi="Times New Roman" w:cs="Times New Roman"/>
          <w:sz w:val="24"/>
          <w:szCs w:val="24"/>
        </w:rPr>
        <w:t>, либо бирку (на простой Товар)</w:t>
      </w:r>
      <w:r w:rsidR="002D17A5" w:rsidRPr="00C13FE4">
        <w:rPr>
          <w:rFonts w:ascii="Times New Roman" w:hAnsi="Times New Roman" w:cs="Times New Roman"/>
          <w:sz w:val="24"/>
          <w:szCs w:val="24"/>
        </w:rPr>
        <w:t>;</w:t>
      </w:r>
    </w:p>
    <w:p w14:paraId="006CB0FC" w14:textId="77777777"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14:paraId="006CB0FD" w14:textId="77777777"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4) Счет;</w:t>
      </w:r>
    </w:p>
    <w:p w14:paraId="006CB0FE" w14:textId="77777777" w:rsidR="002D17A5" w:rsidRPr="00C13FE4" w:rsidRDefault="002D17A5" w:rsidP="006A012A">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соответствии со ст. 168-169 НК РФ</w:t>
      </w:r>
      <w:r w:rsidR="006A012A" w:rsidRPr="00C13FE4">
        <w:rPr>
          <w:rFonts w:ascii="Times New Roman" w:hAnsi="Times New Roman" w:cs="Times New Roman"/>
          <w:sz w:val="24"/>
          <w:szCs w:val="24"/>
        </w:rPr>
        <w:t xml:space="preserve"> и</w:t>
      </w:r>
      <w:r w:rsidRPr="00C13FE4">
        <w:rPr>
          <w:rFonts w:ascii="Times New Roman" w:hAnsi="Times New Roman" w:cs="Times New Roman"/>
          <w:sz w:val="24"/>
          <w:szCs w:val="24"/>
        </w:rPr>
        <w:t xml:space="preserve"> </w:t>
      </w:r>
      <w:r w:rsidR="006A012A" w:rsidRPr="00C13FE4">
        <w:rPr>
          <w:rFonts w:ascii="Times New Roman" w:hAnsi="Times New Roman" w:cs="Times New Roman"/>
          <w:sz w:val="24"/>
          <w:szCs w:val="24"/>
        </w:rPr>
        <w:t>товарную накладную по форме ТОРГ -12 в 2-х экземплярах (один экземпляр для Покупателя и один для Поставщика), либо У</w:t>
      </w:r>
      <w:r w:rsidRPr="00C13FE4">
        <w:rPr>
          <w:rFonts w:ascii="Times New Roman" w:hAnsi="Times New Roman" w:cs="Times New Roman"/>
          <w:sz w:val="24"/>
          <w:szCs w:val="24"/>
        </w:rPr>
        <w:t>нив</w:t>
      </w:r>
      <w:r w:rsidR="006A012A" w:rsidRPr="00C13FE4">
        <w:rPr>
          <w:rFonts w:ascii="Times New Roman" w:hAnsi="Times New Roman" w:cs="Times New Roman"/>
          <w:sz w:val="24"/>
          <w:szCs w:val="24"/>
        </w:rPr>
        <w:t>ерсальный передаточный документ.</w:t>
      </w:r>
    </w:p>
    <w:p w14:paraId="006CB0FF"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3.1.2. Срок поставки – существенное условие.</w:t>
      </w:r>
    </w:p>
    <w:p w14:paraId="006CB100"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14:paraId="006CB101"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14:paraId="006CB102"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14:paraId="006CB103"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14:paraId="006CB104" w14:textId="77777777" w:rsidR="004C1DDF" w:rsidRPr="00C13FE4" w:rsidRDefault="00FF0CCB" w:rsidP="00850D05">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или) частично).</w:t>
      </w:r>
      <w:proofErr w:type="gramEnd"/>
    </w:p>
    <w:p w14:paraId="006CB105"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14:paraId="006CB106"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14:paraId="006CB107" w14:textId="77777777"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14:paraId="006CB108"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14:paraId="006CB109"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14:paraId="006CB10A"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14:paraId="006CB10B" w14:textId="696B66E8"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ой накладной по форме ТОРГ – 12 либо Универс</w:t>
      </w:r>
      <w:r w:rsidR="004C1DDF" w:rsidRPr="00C13FE4">
        <w:rPr>
          <w:rFonts w:ascii="Times New Roman" w:hAnsi="Times New Roman" w:cs="Times New Roman"/>
          <w:sz w:val="24"/>
          <w:szCs w:val="24"/>
        </w:rPr>
        <w:t xml:space="preserve">ального передаточного документа 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(Приложение № 5</w:t>
      </w:r>
      <w:r w:rsidR="005B3A0D" w:rsidRPr="00C13FE4">
        <w:rPr>
          <w:rFonts w:ascii="Times New Roman" w:hAnsi="Times New Roman" w:cs="Times New Roman"/>
          <w:sz w:val="24"/>
          <w:szCs w:val="24"/>
        </w:rPr>
        <w:t>).</w:t>
      </w:r>
    </w:p>
    <w:p w14:paraId="006CB10C"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14:paraId="006CB10D"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14:paraId="006CB10E" w14:textId="77777777"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14:paraId="006CB10F"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14:paraId="006CB110" w14:textId="77777777"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14:paraId="006CB111"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14:paraId="006CB112" w14:textId="77777777"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14:paraId="006CB113" w14:textId="77777777"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14:paraId="006CB114" w14:textId="77777777"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permStart w:id="262426646"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EndPr/>
      <w:sdtContent>
        <w:p w14:paraId="006CB115"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14:paraId="006CB116"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14:paraId="006CB117" w14:textId="3B2493E1"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в установленный срок поставки доставить Товар </w:t>
          </w:r>
          <w:proofErr w:type="gramStart"/>
          <w:r w:rsidRPr="00C13FE4">
            <w:rPr>
              <w:rFonts w:ascii="Times New Roman" w:hAnsi="Times New Roman" w:cs="Times New Roman"/>
              <w:sz w:val="24"/>
              <w:szCs w:val="24"/>
            </w:rPr>
            <w:t>в Место поставки</w:t>
          </w:r>
          <w:proofErr w:type="gramEnd"/>
          <w:r w:rsidRPr="00C13FE4">
            <w:rPr>
              <w:rFonts w:ascii="Times New Roman" w:hAnsi="Times New Roman" w:cs="Times New Roman"/>
              <w:sz w:val="24"/>
              <w:szCs w:val="24"/>
            </w:rPr>
            <w:t>, указанно</w:t>
          </w:r>
          <w:r w:rsidR="006064A1">
            <w:rPr>
              <w:rFonts w:ascii="Times New Roman" w:hAnsi="Times New Roman" w:cs="Times New Roman"/>
              <w:sz w:val="24"/>
              <w:szCs w:val="24"/>
            </w:rPr>
            <w:t>е</w:t>
          </w:r>
          <w:r w:rsidRPr="00C13FE4">
            <w:rPr>
              <w:rFonts w:ascii="Times New Roman" w:hAnsi="Times New Roman" w:cs="Times New Roman"/>
              <w:sz w:val="24"/>
              <w:szCs w:val="24"/>
            </w:rPr>
            <w:t xml:space="preserve"> представителем Покупателя.</w:t>
          </w:r>
        </w:p>
        <w:p w14:paraId="006CB118"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14:paraId="006CB119"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14:paraId="006CB123" w14:textId="58F17270"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Предварительные уведомления.</w:t>
          </w:r>
        </w:p>
        <w:p w14:paraId="006CB127" w14:textId="67C6AD91" w:rsidR="00C0142F" w:rsidRPr="00C0142F" w:rsidRDefault="00C0142F" w:rsidP="006064A1">
          <w:pPr>
            <w:ind w:firstLine="567"/>
            <w:jc w:val="both"/>
            <w:rPr>
              <w:rFonts w:ascii="Times New Roman" w:hAnsi="Times New Roman" w:cs="Times New Roman"/>
              <w:sz w:val="24"/>
              <w:szCs w:val="24"/>
            </w:rPr>
          </w:pPr>
          <w:r w:rsidRPr="00C13FE4">
            <w:rPr>
              <w:rFonts w:ascii="Times New Roman" w:hAnsi="Times New Roman" w:cs="Times New Roman"/>
              <w:sz w:val="24"/>
              <w:szCs w:val="24"/>
            </w:rPr>
            <w:t>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sdtContent>
    </w:sdt>
    <w:permEnd w:id="262426646"/>
    <w:p w14:paraId="006CB128"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4. Упаковка и маркировка</w:t>
      </w:r>
    </w:p>
    <w:p w14:paraId="006CB129"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14:paraId="006CB12A" w14:textId="77777777"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14:paraId="006CB12B"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14:paraId="006CB12C"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Упаковка Товара должна допускать возможность его перевозки автомобильным, водным, железнодорожным и </w:t>
      </w:r>
      <w:proofErr w:type="gramStart"/>
      <w:r w:rsidRPr="00C13FE4">
        <w:rPr>
          <w:rFonts w:ascii="Times New Roman" w:hAnsi="Times New Roman" w:cs="Times New Roman"/>
          <w:sz w:val="24"/>
          <w:szCs w:val="24"/>
        </w:rPr>
        <w:t>авиа транспортом</w:t>
      </w:r>
      <w:proofErr w:type="gramEnd"/>
      <w:r w:rsidRPr="00C13FE4">
        <w:rPr>
          <w:rFonts w:ascii="Times New Roman" w:hAnsi="Times New Roman" w:cs="Times New Roman"/>
          <w:sz w:val="24"/>
          <w:szCs w:val="24"/>
        </w:rPr>
        <w:t>, а также неоднократную перегрузку (в том числе, между различными видами транспорта).</w:t>
      </w:r>
    </w:p>
    <w:p w14:paraId="006CB12D" w14:textId="77777777"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14:paraId="6856E964" w14:textId="45E771FE" w:rsidR="006064A1" w:rsidRDefault="006064A1" w:rsidP="006064A1">
      <w:pPr>
        <w:pStyle w:val="-0"/>
        <w:numPr>
          <w:ilvl w:val="0"/>
          <w:numId w:val="0"/>
        </w:numPr>
        <w:ind w:left="709"/>
      </w:pPr>
      <w:permStart w:id="824580782" w:edGrp="everyone"/>
      <w:r w:rsidRPr="00D11ABC">
        <w:rPr>
          <w:u w:val="single"/>
        </w:rPr>
        <w:t>Маркировка продукции в строгом соответствии требованиям ГОСТ</w:t>
      </w:r>
      <w:r w:rsidRPr="00A11422">
        <w:t>.</w:t>
      </w:r>
    </w:p>
    <w:p w14:paraId="69447EFC" w14:textId="45E771FE" w:rsidR="006064A1" w:rsidRPr="00D11ABC" w:rsidRDefault="006064A1" w:rsidP="006064A1">
      <w:pPr>
        <w:pStyle w:val="-0"/>
        <w:numPr>
          <w:ilvl w:val="0"/>
          <w:numId w:val="0"/>
        </w:numPr>
        <w:spacing w:before="60" w:after="60"/>
        <w:ind w:firstLine="708"/>
        <w:rPr>
          <w:u w:val="single"/>
        </w:rPr>
      </w:pPr>
      <w:r w:rsidRPr="00D11ABC">
        <w:rPr>
          <w:u w:val="single"/>
        </w:rPr>
        <w:t>Продукция должна быть рассортирована по видам и диаметрам, увязана в пучки. К каждой связке должны быть прикреплены бирки  с указанием размеров, марки металла, номера партии.</w:t>
      </w:r>
    </w:p>
    <w:permEnd w:id="824580782"/>
    <w:p w14:paraId="006CB12F"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14:paraId="006CB130" w14:textId="77777777"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14:paraId="006CB131"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14:paraId="006CB132"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14:paraId="006CB133" w14:textId="77777777"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14:paraId="006CB134" w14:textId="77777777"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14:paraId="006CB135" w14:textId="1AD9B8E3" w:rsidR="00E050BD" w:rsidRPr="00C13FE4" w:rsidRDefault="00E050BD" w:rsidP="00E050BD">
      <w:pPr>
        <w:jc w:val="both"/>
        <w:rPr>
          <w:i/>
          <w:sz w:val="24"/>
          <w:szCs w:val="24"/>
        </w:rPr>
      </w:pPr>
      <w:r w:rsidRPr="00C13FE4">
        <w:rPr>
          <w:sz w:val="24"/>
          <w:szCs w:val="24"/>
        </w:rPr>
        <w:t xml:space="preserve"> </w:t>
      </w:r>
      <w:permStart w:id="1288645486"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6064A1">
            <w:rPr>
              <w:rFonts w:ascii="Times New Roman" w:hAnsi="Times New Roman" w:cs="Times New Roman"/>
              <w:sz w:val="24"/>
              <w:szCs w:val="24"/>
            </w:rPr>
            <w:t>Входной контроль осуществляется в соответствии с ГОСТ 24297-2013 (в последней редакции).</w:t>
          </w:r>
        </w:sdtContent>
      </w:sdt>
      <w:permEnd w:id="1288645486"/>
    </w:p>
    <w:p w14:paraId="006CB136"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14:paraId="006CB137"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 либо Универсального передаточного документа.</w:t>
      </w:r>
    </w:p>
    <w:p w14:paraId="006CB138"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14:paraId="006CB139"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14:paraId="006CB13A"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14:paraId="006CB13B"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Товар поставлен с нарушением Срока поставки.</w:t>
      </w:r>
    </w:p>
    <w:p w14:paraId="006CB13C"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14:paraId="006CB13D" w14:textId="77777777"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14:paraId="006CB13E"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14:paraId="006CB13F"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F65D26" w:rsidRPr="00C13FE4">
        <w:rPr>
          <w:rFonts w:ascii="Times New Roman" w:hAnsi="Times New Roman" w:cs="Times New Roman"/>
          <w:sz w:val="24"/>
          <w:szCs w:val="24"/>
        </w:rPr>
        <w:t xml:space="preserve"> либо Универсальному передаточному документу.</w:t>
      </w:r>
      <w:r w:rsidR="00412271" w:rsidRPr="00C13FE4">
        <w:rPr>
          <w:rFonts w:ascii="Times New Roman" w:hAnsi="Times New Roman" w:cs="Times New Roman"/>
          <w:sz w:val="24"/>
          <w:szCs w:val="24"/>
        </w:rPr>
        <w:t xml:space="preserve"> Приемка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в течени</w:t>
      </w:r>
      <w:proofErr w:type="gramStart"/>
      <w:r w:rsidR="00412271" w:rsidRPr="00C13FE4">
        <w:rPr>
          <w:rFonts w:ascii="Times New Roman" w:hAnsi="Times New Roman" w:cs="Times New Roman"/>
          <w:sz w:val="24"/>
          <w:szCs w:val="24"/>
        </w:rPr>
        <w:t>и</w:t>
      </w:r>
      <w:proofErr w:type="gramEnd"/>
      <w:r w:rsidR="00412271" w:rsidRPr="00C13FE4">
        <w:rPr>
          <w:rFonts w:ascii="Times New Roman" w:hAnsi="Times New Roman" w:cs="Times New Roman"/>
          <w:sz w:val="24"/>
          <w:szCs w:val="24"/>
        </w:rPr>
        <w:t xml:space="preserve"> 3 (трех) рабочих дней уведомляет об этом Поставщика, а также </w:t>
      </w:r>
      <w:r w:rsidR="00F95842" w:rsidRPr="00C13FE4">
        <w:rPr>
          <w:rFonts w:ascii="Times New Roman" w:hAnsi="Times New Roman" w:cs="Times New Roman"/>
          <w:sz w:val="24"/>
          <w:szCs w:val="24"/>
        </w:rPr>
        <w:t xml:space="preserve">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w:t>
      </w:r>
      <w:proofErr w:type="gramStart"/>
      <w:r w:rsidR="00F95842" w:rsidRPr="00C13FE4">
        <w:rPr>
          <w:rFonts w:ascii="Times New Roman" w:hAnsi="Times New Roman" w:cs="Times New Roman"/>
          <w:sz w:val="24"/>
          <w:szCs w:val="24"/>
        </w:rPr>
        <w:t>направить его Поставщику с требованием устранить</w:t>
      </w:r>
      <w:proofErr w:type="gramEnd"/>
      <w:r w:rsidR="00F95842" w:rsidRPr="00C13FE4">
        <w:rPr>
          <w:rFonts w:ascii="Times New Roman" w:hAnsi="Times New Roman" w:cs="Times New Roman"/>
          <w:sz w:val="24"/>
          <w:szCs w:val="24"/>
        </w:rPr>
        <w:t xml:space="preserve"> недостатки Товара.</w:t>
      </w:r>
    </w:p>
    <w:p w14:paraId="006CB140" w14:textId="77777777"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w:t>
      </w:r>
      <w:proofErr w:type="gramStart"/>
      <w:r w:rsidRPr="00C13FE4">
        <w:rPr>
          <w:rFonts w:ascii="Times New Roman" w:hAnsi="Times New Roman" w:cs="Times New Roman"/>
          <w:sz w:val="24"/>
          <w:szCs w:val="24"/>
        </w:rPr>
        <w:t>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w:t>
      </w:r>
      <w:proofErr w:type="gramEnd"/>
      <w:r w:rsidR="00794E86" w:rsidRPr="00C13FE4">
        <w:rPr>
          <w:rFonts w:ascii="Times New Roman" w:hAnsi="Times New Roman" w:cs="Times New Roman"/>
          <w:sz w:val="24"/>
          <w:szCs w:val="24"/>
        </w:rPr>
        <w:t xml:space="preserve"> редакции).</w:t>
      </w:r>
    </w:p>
    <w:p w14:paraId="006CB141" w14:textId="77777777"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14:paraId="006CB142" w14:textId="77777777"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14:paraId="006CB143"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14:paraId="006CB144"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14:paraId="006CB145" w14:textId="77777777"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14:paraId="006CB146" w14:textId="77777777"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14:paraId="006CB147" w14:textId="77777777"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14:paraId="006CB148" w14:textId="77777777"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w:t>
      </w:r>
      <w:proofErr w:type="gramStart"/>
      <w:r w:rsidRPr="00C13FE4">
        <w:rPr>
          <w:rFonts w:ascii="Times New Roman" w:hAnsi="Times New Roman" w:cs="Times New Roman"/>
          <w:sz w:val="24"/>
          <w:szCs w:val="24"/>
        </w:rPr>
        <w:t>шеф-монтаж</w:t>
      </w:r>
      <w:proofErr w:type="gramEnd"/>
      <w:r w:rsidRPr="00C13FE4">
        <w:rPr>
          <w:rFonts w:ascii="Times New Roman" w:hAnsi="Times New Roman" w:cs="Times New Roman"/>
          <w:sz w:val="24"/>
          <w:szCs w:val="24"/>
        </w:rPr>
        <w:t xml:space="preserve"> при монтажных и (или) пуско-наладочных работах, обеспечить ввод в эксплуатацию, то приемка Товара по качеству и подписание товарной накладной </w:t>
      </w:r>
      <w:r w:rsidR="00CE017E" w:rsidRPr="00C13FE4">
        <w:rPr>
          <w:rFonts w:ascii="Times New Roman" w:hAnsi="Times New Roman" w:cs="Times New Roman"/>
          <w:sz w:val="24"/>
          <w:szCs w:val="24"/>
        </w:rPr>
        <w:t>(акта приема – передачи) осуществляются только после завершения соответствующих работ.</w:t>
      </w:r>
    </w:p>
    <w:p w14:paraId="006CB149"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14:paraId="006CB14A"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14:paraId="006CB14B"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гарантирует наличие права собственности на </w:t>
      </w:r>
      <w:proofErr w:type="gramStart"/>
      <w:r w:rsidRPr="00C13FE4">
        <w:rPr>
          <w:rFonts w:ascii="Times New Roman" w:hAnsi="Times New Roman" w:cs="Times New Roman"/>
          <w:sz w:val="24"/>
          <w:szCs w:val="24"/>
        </w:rPr>
        <w:t>Товар</w:t>
      </w:r>
      <w:proofErr w:type="gramEnd"/>
      <w:r w:rsidRPr="00C13FE4">
        <w:rPr>
          <w:rFonts w:ascii="Times New Roman" w:hAnsi="Times New Roman" w:cs="Times New Roman"/>
          <w:sz w:val="24"/>
          <w:szCs w:val="24"/>
        </w:rPr>
        <w:t xml:space="preserve"> как в момент заключения Договора, так и в момент передачи Товара Покупателю.</w:t>
      </w:r>
    </w:p>
    <w:p w14:paraId="006CB14C"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14:paraId="006CB14D"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Спецификации или Техническому заданию, стандартам, техническим условиям</w:t>
      </w:r>
      <w:r w:rsidRPr="00C13FE4">
        <w:rPr>
          <w:rFonts w:ascii="Times New Roman" w:hAnsi="Times New Roman" w:cs="Times New Roman"/>
          <w:sz w:val="24"/>
          <w:szCs w:val="24"/>
        </w:rPr>
        <w:t>, правилами и требованиями.</w:t>
      </w:r>
    </w:p>
    <w:p w14:paraId="006CB14E"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14:paraId="006CB14F"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2073324193" w:edGrp="everyone"/>
      <w:sdt>
        <w:sdtPr>
          <w:rPr>
            <w:rFonts w:ascii="Times New Roman" w:hAnsi="Times New Roman" w:cs="Times New Roman"/>
            <w:sz w:val="24"/>
            <w:szCs w:val="24"/>
          </w:rPr>
          <w:id w:val="1211478025"/>
          <w:placeholder>
            <w:docPart w:val="61D93C0C5DDC4ADBAED5FB478EA57E7A"/>
          </w:placeholder>
          <w:showingPlcHdr/>
        </w:sdtPr>
        <w:sdtEndPr/>
        <w:sdtContent>
          <w:r w:rsidR="00565F23" w:rsidRPr="00C13FE4">
            <w:rPr>
              <w:rStyle w:val="a7"/>
              <w:sz w:val="24"/>
              <w:szCs w:val="24"/>
            </w:rPr>
            <w:t>Место для ввода текста.</w:t>
          </w:r>
        </w:sdtContent>
      </w:sdt>
      <w:permEnd w:id="2073324193"/>
    </w:p>
    <w:p w14:paraId="006CB150"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14:paraId="006CB151"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14:paraId="006CB152"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14:paraId="006CB153"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14:paraId="006CB154"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14:paraId="006CB155"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14:paraId="006CB156"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14:paraId="006CB157"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14:paraId="006CB158"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 w14:paraId="006CB159" w14:textId="77777777"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 </w:t>
      </w:r>
      <w:permStart w:id="130627887" w:edGrp="everyone"/>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130627887"/>
    </w:p>
    <w:permStart w:id="1936726683" w:edGrp="everyone" w:displacedByCustomXml="next"/>
    <w:sdt>
      <w:sdtPr>
        <w:rPr>
          <w:rFonts w:ascii="Times New Roman" w:hAnsi="Times New Roman" w:cs="Times New Roman"/>
          <w:color w:val="808080"/>
          <w:sz w:val="24"/>
          <w:szCs w:val="24"/>
        </w:rPr>
        <w:id w:val="242707088"/>
        <w:placeholder>
          <w:docPart w:val="DefaultPlaceholder_22675703"/>
        </w:placeholder>
      </w:sdtPr>
      <w:sdtEndPr/>
      <w:sdtContent>
        <w:p w14:paraId="006CB15A" w14:textId="77777777"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1936726683" w:displacedByCustomXml="prev"/>
    <w:p w14:paraId="006CB15B"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14:paraId="006CB15C" w14:textId="77777777"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14:paraId="006CB15D"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14:paraId="006CB15E"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14:paraId="006CB15F"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14:paraId="006CB160"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14:paraId="006CB161" w14:textId="77777777"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14:paraId="006CB162" w14:textId="77777777"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14:paraId="006CB163" w14:textId="77777777"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14:paraId="006CB164" w14:textId="77777777"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14:paraId="006CB165" w14:textId="77777777"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14:paraId="006CB166"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14:paraId="006CB167"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14:paraId="006CB168"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14:paraId="006CB169"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w:t>
      </w:r>
      <w:proofErr w:type="gramStart"/>
      <w:r w:rsidRPr="00C13FE4">
        <w:rPr>
          <w:rFonts w:ascii="Times New Roman" w:hAnsi="Times New Roman" w:cs="Times New Roman"/>
          <w:sz w:val="24"/>
          <w:szCs w:val="24"/>
        </w:rPr>
        <w:t>ств в сл</w:t>
      </w:r>
      <w:proofErr w:type="gramEnd"/>
      <w:r w:rsidRPr="00C13FE4">
        <w:rPr>
          <w:rFonts w:ascii="Times New Roman" w:hAnsi="Times New Roman" w:cs="Times New Roman"/>
          <w:sz w:val="24"/>
          <w:szCs w:val="24"/>
        </w:rPr>
        <w:t>учаях, прямо предусмотренных Договором.</w:t>
      </w:r>
    </w:p>
    <w:p w14:paraId="006CB16A"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14:paraId="006CB16B"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14:paraId="006CB16C" w14:textId="77777777"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14:paraId="006CB16D"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14:paraId="006CB16E"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14:paraId="006CB16F" w14:textId="77777777"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14:paraId="006CB170" w14:textId="77777777"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54865749"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Pr>
          </w:sdtEndPr>
          <w:sdtContent>
            <w:p w14:paraId="006CB171"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14:paraId="006CB172" w14:textId="77777777"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14:paraId="006CB173"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Или:</w:t>
              </w:r>
            </w:p>
            <w:p w14:paraId="006CB174"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14:paraId="006CB175"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EndPr>
                  <w:rPr>
                    <w:rStyle w:val="apple-style-span"/>
                  </w:rPr>
                </w:sdtEndPr>
                <w:sdtContent>
                  <w:sdt>
                    <w:sdtPr>
                      <w:rPr>
                        <w:rStyle w:val="a7"/>
                        <w:i/>
                        <w:color w:val="auto"/>
                      </w:rPr>
                      <w:id w:val="242707100"/>
                      <w:placeholder>
                        <w:docPart w:val="EEAE4E112D364DE1BAC5A815208121B4"/>
                      </w:placeholder>
                    </w:sdtPr>
                    <w:sdtEndPr>
                      <w:rPr>
                        <w:rStyle w:val="a7"/>
                      </w:rPr>
                    </w:sdtEnd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14:paraId="006CB176" w14:textId="77777777" w:rsidR="0019201A" w:rsidRPr="00C13FE4" w:rsidRDefault="0019201A" w:rsidP="0019201A">
              <w:pPr>
                <w:pStyle w:val="-0"/>
                <w:numPr>
                  <w:ilvl w:val="0"/>
                  <w:numId w:val="0"/>
                </w:numPr>
                <w:ind w:firstLine="567"/>
                <w:rPr>
                  <w:rStyle w:val="apple-style-span"/>
                </w:rPr>
              </w:pPr>
              <w:r w:rsidRPr="00C13FE4">
                <w:rPr>
                  <w:rStyle w:val="apple-style-span"/>
                </w:rPr>
                <w:lastRenderedPageBreak/>
                <w:t xml:space="preserve">Срок действия обеспечения исполнения – </w:t>
              </w:r>
              <w:sdt>
                <w:sdtPr>
                  <w:rPr>
                    <w:rStyle w:val="a7"/>
                    <w:i/>
                    <w:color w:val="auto"/>
                  </w:rPr>
                  <w:id w:val="242707101"/>
                  <w:placeholder>
                    <w:docPart w:val="A3EA37039F1A4347B2C250751005D124"/>
                  </w:placeholder>
                </w:sdtPr>
                <w:sdtEndPr>
                  <w:rPr>
                    <w:rStyle w:val="a7"/>
                  </w:rPr>
                </w:sdtEnd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14:paraId="006CB177" w14:textId="77777777"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w:t>
              </w:r>
              <w:proofErr w:type="gramStart"/>
              <w:r w:rsidRPr="00C13FE4">
                <w:rPr>
                  <w:rStyle w:val="a7"/>
                  <w:rFonts w:ascii="Times New Roman" w:hAnsi="Times New Roman" w:cs="Times New Roman"/>
                  <w:i/>
                  <w:color w:val="auto"/>
                  <w:sz w:val="24"/>
                  <w:szCs w:val="24"/>
                </w:rPr>
                <w:t xml:space="preserve"> )</w:t>
              </w:r>
              <w:proofErr w:type="gramEnd"/>
            </w:p>
          </w:sdtContent>
        </w:sdt>
      </w:sdtContent>
    </w:sdt>
    <w:sdt>
      <w:sdtPr>
        <w:rPr>
          <w:rFonts w:ascii="Times New Roman" w:hAnsi="Times New Roman" w:cs="Times New Roman"/>
          <w:color w:val="808080"/>
          <w:sz w:val="24"/>
          <w:szCs w:val="24"/>
        </w:rPr>
        <w:id w:val="967928624"/>
        <w:placeholder>
          <w:docPart w:val="DefaultPlaceholder_22675703"/>
        </w:placeholder>
      </w:sdtPr>
      <w:sdtEndPr/>
      <w:sdtContent>
        <w:p w14:paraId="006CB178"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14:paraId="006CB179"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14:paraId="006CB17A"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14:paraId="006CB17B"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14:paraId="006CB17C"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w:t>
          </w:r>
          <w:proofErr w:type="gramStart"/>
          <w:r w:rsidRPr="00C13FE4">
            <w:rPr>
              <w:rFonts w:ascii="Times New Roman" w:hAnsi="Times New Roman" w:cs="Times New Roman"/>
              <w:sz w:val="24"/>
              <w:szCs w:val="24"/>
            </w:rPr>
            <w:t>–г</w:t>
          </w:r>
          <w:proofErr w:type="gramEnd"/>
          <w:r w:rsidRPr="00C13FE4">
            <w:rPr>
              <w:rFonts w:ascii="Times New Roman" w:hAnsi="Times New Roman" w:cs="Times New Roman"/>
              <w:sz w:val="24"/>
              <w:szCs w:val="24"/>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zakupki</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rosatom</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ru</w:t>
            </w:r>
            <w:proofErr w:type="spellEnd"/>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14:paraId="006CB17D"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14:paraId="006CB17E"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14:paraId="006CB17F"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14:paraId="006CB180"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14:paraId="006CB181"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sidRPr="00C13FE4">
            <w:rPr>
              <w:rFonts w:ascii="Times New Roman" w:hAnsi="Times New Roman" w:cs="Times New Roman"/>
              <w:sz w:val="24"/>
              <w:szCs w:val="24"/>
            </w:rPr>
            <w:t>с даты</w:t>
          </w:r>
          <w:proofErr w:type="gramEnd"/>
          <w:r w:rsidRPr="00C13FE4">
            <w:rPr>
              <w:rFonts w:ascii="Times New Roman" w:hAnsi="Times New Roman" w:cs="Times New Roman"/>
              <w:sz w:val="24"/>
              <w:szCs w:val="24"/>
            </w:rPr>
            <w:t xml:space="preserve"> ее выдачи регистрирующим органом).</w:t>
          </w:r>
        </w:p>
        <w:p w14:paraId="006CB182"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14:paraId="006CB183"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14:paraId="006CB184"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14:paraId="006CB185"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14:paraId="006CB186"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14:paraId="006CB187"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14:paraId="006CB188"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14:paraId="006CB189" w14:textId="77777777" w:rsidR="00EF1A7E" w:rsidRPr="006343F1" w:rsidRDefault="00EF1A7E" w:rsidP="00EF1A7E">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proofErr w:type="gramStart"/>
          <w:r w:rsidRPr="00C13FE4">
            <w:rPr>
              <w:rFonts w:ascii="Times New Roman" w:hAnsi="Times New Roman" w:cs="Times New Roman"/>
              <w:sz w:val="24"/>
              <w:szCs w:val="24"/>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Договором).</w:t>
          </w:r>
          <w:proofErr w:type="gramEnd"/>
          <w:r w:rsidRPr="00C13FE4">
            <w:rPr>
              <w:rFonts w:ascii="Times New Roman" w:hAnsi="Times New Roman" w:cs="Times New Roman"/>
              <w:sz w:val="24"/>
              <w:szCs w:val="24"/>
            </w:rPr>
            <w:t xml:space="preserve">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p w14:paraId="006CB18A"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14:paraId="006CB18B"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14:paraId="006CB18C"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14:paraId="006CB18D" w14:textId="77777777" w:rsidR="00E3124D"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14:paraId="006CB18E" w14:textId="77777777" w:rsidR="0033576E" w:rsidRPr="00C13FE4" w:rsidRDefault="00E3124D" w:rsidP="00EF1A7E">
          <w:pPr>
            <w:ind w:firstLine="567"/>
            <w:jc w:val="both"/>
            <w:rPr>
              <w:rFonts w:ascii="Times New Roman" w:hAnsi="Times New Roman" w:cs="Times New Roman"/>
              <w:sz w:val="24"/>
              <w:szCs w:val="24"/>
            </w:rPr>
          </w:pPr>
          <w:r>
            <w:rPr>
              <w:rFonts w:ascii="Times New Roman" w:hAnsi="Times New Roman" w:cs="Times New Roman"/>
              <w:b/>
              <w:i/>
              <w:sz w:val="24"/>
              <w:szCs w:val="24"/>
            </w:rPr>
            <w:lastRenderedPageBreak/>
            <w:t>Если обеспечение Договора отсутствует п.7.2 и 7.3 удаляются.</w:t>
          </w:r>
        </w:p>
      </w:sdtContent>
    </w:sdt>
    <w:permEnd w:id="54865749" w:displacedByCustomXml="prev"/>
    <w:p w14:paraId="006CB18F"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14:paraId="006CB190"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14:paraId="006CB191" w14:textId="77777777" w:rsidR="00E76FB8" w:rsidRPr="00C13FE4" w:rsidRDefault="00E05900"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14:paraId="006CB192" w14:textId="77777777"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14:paraId="006CB193"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условий Договора о таре, упаковке, маркировке Товара,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14:paraId="006CB194"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14:paraId="006CB195"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14:paraId="006CB196" w14:textId="77777777" w:rsidR="00C24A30" w:rsidRPr="00C13FE4"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w:t>
      </w:r>
      <w:proofErr w:type="gramStart"/>
      <w:r w:rsidR="004D3655" w:rsidRPr="00C13FE4">
        <w:rPr>
          <w:rFonts w:ascii="Times New Roman" w:hAnsi="Times New Roman" w:cs="Times New Roman"/>
          <w:sz w:val="24"/>
          <w:szCs w:val="24"/>
        </w:rPr>
        <w:t>дств</w:t>
      </w:r>
      <w:r w:rsidR="00504D0B" w:rsidRPr="00C13FE4">
        <w:rPr>
          <w:rFonts w:ascii="Times New Roman" w:hAnsi="Times New Roman" w:cs="Times New Roman"/>
          <w:sz w:val="24"/>
          <w:szCs w:val="24"/>
        </w:rPr>
        <w:t xml:space="preserve"> пр</w:t>
      </w:r>
      <w:proofErr w:type="gramEnd"/>
      <w:r w:rsidR="00504D0B" w:rsidRPr="00C13FE4">
        <w:rPr>
          <w:rFonts w:ascii="Times New Roman" w:hAnsi="Times New Roman" w:cs="Times New Roman"/>
          <w:sz w:val="24"/>
          <w:szCs w:val="24"/>
        </w:rPr>
        <w:t>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В случае наличия мотивированного отказа в удержании, ситуация разрешается в порядке, предусмотренном п. 11.8.3 Договора.</w:t>
      </w:r>
    </w:p>
    <w:p w14:paraId="006CB197" w14:textId="77777777"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14:paraId="006CB198" w14:textId="77777777"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14:paraId="006CB199"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14:paraId="006CB19A"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Б) использование Товара по целевому назначению возможно без данной части.</w:t>
      </w:r>
    </w:p>
    <w:p w14:paraId="006CB19B"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14:paraId="006CB19C"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14:paraId="006CB19D"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14:paraId="006CB19E"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14:paraId="006CB19F"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14:paraId="006CB1A0"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14:paraId="006CB1A1"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14:paraId="006CB1A2"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14:paraId="006CB1A3"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006CB1A4"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w:t>
      </w:r>
      <w:proofErr w:type="gramStart"/>
      <w:r w:rsidRPr="00C13FE4">
        <w:rPr>
          <w:rFonts w:ascii="Times New Roman" w:hAnsi="Times New Roman" w:cs="Times New Roman"/>
          <w:sz w:val="24"/>
          <w:szCs w:val="24"/>
        </w:rPr>
        <w:t>но</w:t>
      </w:r>
      <w:proofErr w:type="gramEnd"/>
      <w:r w:rsidRPr="00C13FE4">
        <w:rPr>
          <w:rFonts w:ascii="Times New Roman" w:hAnsi="Times New Roman" w:cs="Times New Roman"/>
          <w:sz w:val="24"/>
          <w:szCs w:val="24"/>
        </w:rPr>
        <w:t xml:space="preserve">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006CB1A5"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w:t>
      </w:r>
      <w:proofErr w:type="spellStart"/>
      <w:r w:rsidRPr="00C13FE4">
        <w:rPr>
          <w:rFonts w:ascii="Times New Roman" w:hAnsi="Times New Roman" w:cs="Times New Roman"/>
          <w:sz w:val="24"/>
          <w:szCs w:val="24"/>
        </w:rPr>
        <w:t>Торгово</w:t>
      </w:r>
      <w:proofErr w:type="spellEnd"/>
      <w:r w:rsidRPr="00C13FE4">
        <w:rPr>
          <w:rFonts w:ascii="Times New Roman" w:hAnsi="Times New Roman" w:cs="Times New Roman"/>
          <w:sz w:val="24"/>
          <w:szCs w:val="24"/>
        </w:rPr>
        <w:t xml:space="preserve">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14:paraId="006CB1A6"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w:t>
      </w:r>
      <w:r w:rsidRPr="00C13FE4">
        <w:rPr>
          <w:rFonts w:ascii="Times New Roman" w:hAnsi="Times New Roman" w:cs="Times New Roman"/>
          <w:sz w:val="24"/>
          <w:szCs w:val="24"/>
        </w:rPr>
        <w:lastRenderedPageBreak/>
        <w:t>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006CB1A7"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14:paraId="006CB1A8"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14:paraId="006CB1A9"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1478380120" w:edGrp="everyone" w:displacedByCustomXml="next"/>
    <w:sdt>
      <w:sdtPr>
        <w:rPr>
          <w:rFonts w:ascii="Times New Roman" w:hAnsi="Times New Roman" w:cs="Times New Roman"/>
          <w:sz w:val="24"/>
          <w:szCs w:val="24"/>
        </w:rPr>
        <w:id w:val="687471602"/>
        <w:lock w:val="sdtLocked"/>
        <w:placeholder>
          <w:docPart w:val="293C5643D166495B938B6B3D2E4F99A9"/>
        </w:placeholde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14:paraId="006CB1AA" w14:textId="08C5CC8E" w:rsidR="00B611AE" w:rsidRPr="00C13FE4" w:rsidRDefault="006064A1" w:rsidP="00B611AE">
          <w:pPr>
            <w:ind w:firstLine="567"/>
            <w:jc w:val="both"/>
            <w:rPr>
              <w:rFonts w:ascii="Times New Roman" w:hAnsi="Times New Roman" w:cs="Times New Roman"/>
              <w:sz w:val="24"/>
              <w:szCs w:val="24"/>
            </w:rPr>
          </w:pPr>
          <w:r>
            <w:rPr>
              <w:rFonts w:ascii="Times New Roman" w:hAnsi="Times New Roman" w:cs="Times New Roman"/>
              <w:sz w:val="24"/>
              <w:szCs w:val="24"/>
            </w:rPr>
            <w:t>Договор вступает в силу с момента его заключения и действует до полного исполнения своих обязательств по Договору.</w:t>
          </w:r>
        </w:p>
      </w:sdtContent>
    </w:sdt>
    <w:permEnd w:id="1478380120" w:displacedByCustomXml="prev"/>
    <w:p w14:paraId="006CB1AC"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Датой заключения Договора является последняя из дат, проставленная под подписями сторон в настоящем Договоре без каких – либо оговорок (например, с протоколом разногласий и т.д.).</w:t>
      </w:r>
    </w:p>
    <w:p w14:paraId="006CB1AD"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14:paraId="006CB1AE" w14:textId="77777777"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14:paraId="006CB1AF"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14:paraId="006CB1B0"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14:paraId="006CB1B1"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14:paraId="006CB1B2"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14:paraId="006CB1B3" w14:textId="77777777" w:rsidR="00493DFD" w:rsidRPr="00C13FE4" w:rsidRDefault="00493DFD" w:rsidP="00493DFD">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 xml:space="preserve">- при </w:t>
      </w:r>
      <w:r w:rsidR="00EF732B" w:rsidRPr="00C13FE4">
        <w:rPr>
          <w:rFonts w:ascii="Times New Roman" w:hAnsi="Times New Roman" w:cs="Times New Roman"/>
          <w:sz w:val="24"/>
          <w:szCs w:val="24"/>
        </w:rPr>
        <w:t>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определяемой по данным бухгалтерской (финансовой) отчетности за истекший период (год/полугодие/9 месяцев текущего года);</w:t>
      </w:r>
      <w:proofErr w:type="gramEnd"/>
    </w:p>
    <w:p w14:paraId="006CB1B4"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w:t>
      </w:r>
      <w:proofErr w:type="spellStart"/>
      <w:r w:rsidRPr="00C13FE4">
        <w:rPr>
          <w:rFonts w:ascii="Times New Roman" w:hAnsi="Times New Roman" w:cs="Times New Roman"/>
          <w:sz w:val="24"/>
          <w:szCs w:val="24"/>
        </w:rPr>
        <w:t>непоставка</w:t>
      </w:r>
      <w:proofErr w:type="spellEnd"/>
      <w:r w:rsidRPr="00C13FE4">
        <w:rPr>
          <w:rFonts w:ascii="Times New Roman" w:hAnsi="Times New Roman" w:cs="Times New Roman"/>
          <w:sz w:val="24"/>
          <w:szCs w:val="24"/>
        </w:rPr>
        <w:t xml:space="preserve">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14:paraId="006CB1B5"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14:paraId="006CB1B6" w14:textId="77777777"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14:paraId="006CB1B7" w14:textId="77777777"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14:paraId="006CB1B8" w14:textId="77777777"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14:paraId="006CB1B9" w14:textId="77777777"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данный Договор </w:t>
      </w:r>
      <w:proofErr w:type="gramStart"/>
      <w:r w:rsidRPr="00C13FE4">
        <w:rPr>
          <w:rFonts w:ascii="Times New Roman" w:hAnsi="Times New Roman" w:cs="Times New Roman"/>
          <w:sz w:val="24"/>
          <w:szCs w:val="24"/>
        </w:rPr>
        <w:t>будет</w:t>
      </w:r>
      <w:proofErr w:type="gramEnd"/>
      <w:r w:rsidRPr="00C13FE4">
        <w:rPr>
          <w:rFonts w:ascii="Times New Roman" w:hAnsi="Times New Roman" w:cs="Times New Roman"/>
          <w:sz w:val="24"/>
          <w:szCs w:val="24"/>
        </w:rPr>
        <w:t xml:space="preserve">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14:paraId="006CB1BA"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14:paraId="006CB1BB"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14:paraId="006CB1BC"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14:paraId="006CB1BD"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14:paraId="006CB1BE"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11.1.3. </w:t>
      </w:r>
      <w:proofErr w:type="gramStart"/>
      <w:r w:rsidRPr="00C13FE4">
        <w:rPr>
          <w:rFonts w:ascii="Times New Roman" w:hAnsi="Times New Roman" w:cs="Times New Roman"/>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sidRPr="00C13FE4">
        <w:rPr>
          <w:rFonts w:ascii="Times New Roman" w:hAnsi="Times New Roman" w:cs="Times New Roman"/>
          <w:sz w:val="24"/>
          <w:szCs w:val="24"/>
        </w:rPr>
        <w:t xml:space="preserve">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 xml:space="preserve">любой ответственности в связи с Раскрытием, в том числе возмещает Покупателю убытки, понесенные в связи с </w:t>
      </w:r>
      <w:r w:rsidRPr="00C13FE4">
        <w:rPr>
          <w:rFonts w:ascii="Times New Roman" w:hAnsi="Times New Roman" w:cs="Times New Roman"/>
          <w:sz w:val="24"/>
          <w:szCs w:val="24"/>
        </w:rPr>
        <w:lastRenderedPageBreak/>
        <w:t>предъявлением Покупателю претензий, исков и требований любыми третьими лицами, чьи права были или могли быть нарушены таким Раскрытием.</w:t>
      </w:r>
    </w:p>
    <w:p w14:paraId="006CB1BF"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proofErr w:type="gramStart"/>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00F00AFE" w:rsidRPr="00C13FE4">
        <w:rPr>
          <w:rFonts w:ascii="Times New Roman" w:hAnsi="Times New Roman" w:cs="Times New Roman"/>
          <w:sz w:val="24"/>
          <w:szCs w:val="24"/>
        </w:rPr>
        <w:t xml:space="preserve"> Договор считается расторгнутым </w:t>
      </w:r>
      <w:proofErr w:type="gramStart"/>
      <w:r w:rsidR="00F00AFE" w:rsidRPr="00C13FE4">
        <w:rPr>
          <w:rFonts w:ascii="Times New Roman" w:hAnsi="Times New Roman" w:cs="Times New Roman"/>
          <w:sz w:val="24"/>
          <w:szCs w:val="24"/>
        </w:rPr>
        <w:t>с даты получения</w:t>
      </w:r>
      <w:proofErr w:type="gramEnd"/>
      <w:r w:rsidR="00F00AFE" w:rsidRPr="00C13FE4">
        <w:rPr>
          <w:rFonts w:ascii="Times New Roman" w:hAnsi="Times New Roman" w:cs="Times New Roman"/>
          <w:sz w:val="24"/>
          <w:szCs w:val="24"/>
        </w:rPr>
        <w:t xml:space="preserve">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14:paraId="006CB1C0" w14:textId="77777777" w:rsidR="008B10B5" w:rsidRPr="00C13FE4" w:rsidRDefault="008B10B5" w:rsidP="008B10B5">
      <w:pPr>
        <w:jc w:val="both"/>
        <w:rPr>
          <w:rFonts w:ascii="Times New Roman" w:hAnsi="Times New Roman" w:cs="Times New Roman"/>
          <w:b/>
          <w:sz w:val="24"/>
          <w:szCs w:val="24"/>
        </w:rPr>
      </w:pPr>
      <w:r w:rsidRPr="00C13FE4">
        <w:rPr>
          <w:rFonts w:ascii="Times New Roman" w:hAnsi="Times New Roman" w:cs="Times New Roman"/>
          <w:b/>
          <w:sz w:val="24"/>
          <w:szCs w:val="24"/>
        </w:rPr>
        <w:t>11.4. Количество экземпляров, приложений к договору и язык.</w:t>
      </w:r>
    </w:p>
    <w:p w14:paraId="006CB1C1" w14:textId="77777777"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14:paraId="006CB1C2"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14:paraId="006CB1C3"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14:paraId="006CB1C4" w14:textId="77777777"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11.5. Изменение реквизитов</w:t>
      </w:r>
    </w:p>
    <w:p w14:paraId="006CB1C5"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14:paraId="006CB1C6" w14:textId="77777777"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11.6. Применимое право.</w:t>
      </w:r>
    </w:p>
    <w:p w14:paraId="006CB1C7"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14:paraId="006CB1C8" w14:textId="77777777" w:rsidR="000D2CB1" w:rsidRPr="00C13FE4" w:rsidRDefault="000D2CB1" w:rsidP="000D2CB1">
      <w:pPr>
        <w:jc w:val="both"/>
        <w:rPr>
          <w:rFonts w:ascii="Times New Roman" w:hAnsi="Times New Roman" w:cs="Times New Roman"/>
          <w:b/>
          <w:sz w:val="24"/>
          <w:szCs w:val="24"/>
        </w:rPr>
      </w:pPr>
      <w:r w:rsidRPr="00C13FE4">
        <w:rPr>
          <w:rFonts w:ascii="Times New Roman" w:hAnsi="Times New Roman" w:cs="Times New Roman"/>
          <w:b/>
          <w:sz w:val="24"/>
          <w:szCs w:val="24"/>
        </w:rPr>
        <w:t>11.7. Направление уведомлений.</w:t>
      </w:r>
    </w:p>
    <w:p w14:paraId="006CB1C9"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14:paraId="006CB1CA"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w:t>
      </w:r>
      <w:r w:rsidRPr="00C13FE4">
        <w:rPr>
          <w:rFonts w:ascii="Times New Roman" w:hAnsi="Times New Roman" w:cs="Times New Roman"/>
          <w:sz w:val="24"/>
          <w:szCs w:val="24"/>
        </w:rPr>
        <w:lastRenderedPageBreak/>
        <w:t>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14:paraId="006CB1CB"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w:t>
      </w:r>
      <w:proofErr w:type="gramStart"/>
      <w:r w:rsidRPr="00C13FE4">
        <w:rPr>
          <w:rFonts w:ascii="Times New Roman" w:hAnsi="Times New Roman" w:cs="Times New Roman"/>
          <w:sz w:val="24"/>
          <w:szCs w:val="24"/>
        </w:rPr>
        <w:t>от</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надлежащим</w:t>
      </w:r>
      <w:proofErr w:type="gramEnd"/>
      <w:r w:rsidRPr="00C13FE4">
        <w:rPr>
          <w:rFonts w:ascii="Times New Roman" w:hAnsi="Times New Roman" w:cs="Times New Roman"/>
          <w:sz w:val="24"/>
          <w:szCs w:val="24"/>
        </w:rPr>
        <w:t xml:space="preserve">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14:paraId="006CB1CC" w14:textId="77777777" w:rsidR="00E76FB8" w:rsidRPr="00C13FE4" w:rsidRDefault="00E76FB8" w:rsidP="00E76FB8">
      <w:pPr>
        <w:jc w:val="both"/>
        <w:rPr>
          <w:rFonts w:ascii="Times New Roman" w:hAnsi="Times New Roman" w:cs="Times New Roman"/>
          <w:b/>
          <w:sz w:val="24"/>
          <w:szCs w:val="24"/>
        </w:rPr>
      </w:pPr>
      <w:r w:rsidRPr="00C13FE4">
        <w:rPr>
          <w:rFonts w:ascii="Times New Roman" w:hAnsi="Times New Roman" w:cs="Times New Roman"/>
          <w:b/>
          <w:sz w:val="24"/>
          <w:szCs w:val="24"/>
        </w:rPr>
        <w:t>11.8. Подсудность.</w:t>
      </w:r>
    </w:p>
    <w:p w14:paraId="006CB1CD" w14:textId="77777777"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817443053"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ermEnd w:id="817443053"/>
    </w:p>
    <w:p w14:paraId="006CB1CE"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14:paraId="006CB1CF"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w:t>
      </w:r>
      <w:proofErr w:type="spellStart"/>
      <w:r w:rsidRPr="00C13FE4">
        <w:rPr>
          <w:rFonts w:ascii="Times New Roman" w:hAnsi="Times New Roman" w:cs="Times New Roman"/>
          <w:sz w:val="24"/>
          <w:szCs w:val="24"/>
        </w:rPr>
        <w:t>Атомэнергопром</w:t>
      </w:r>
      <w:proofErr w:type="spellEnd"/>
      <w:r w:rsidRPr="00C13FE4">
        <w:rPr>
          <w:rFonts w:ascii="Times New Roman" w:hAnsi="Times New Roman" w:cs="Times New Roman"/>
          <w:sz w:val="24"/>
          <w:szCs w:val="24"/>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14:paraId="006CB1D0"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w:t>
      </w:r>
      <w:proofErr w:type="gramStart"/>
      <w:r w:rsidRPr="00C13FE4">
        <w:rPr>
          <w:rFonts w:ascii="Times New Roman" w:hAnsi="Times New Roman" w:cs="Times New Roman"/>
          <w:sz w:val="24"/>
          <w:szCs w:val="24"/>
        </w:rPr>
        <w:t xml:space="preserve"> С</w:t>
      </w:r>
      <w:proofErr w:type="gramEnd"/>
      <w:r w:rsidRPr="00C13FE4">
        <w:rPr>
          <w:rFonts w:ascii="Times New Roman" w:hAnsi="Times New Roman" w:cs="Times New Roman"/>
          <w:sz w:val="24"/>
          <w:szCs w:val="24"/>
        </w:rPr>
        <w:t>анкт – Петербурга и Ленинградской области.</w:t>
      </w:r>
    </w:p>
    <w:p w14:paraId="006CB1D1"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11.8.2. Е</w:t>
      </w:r>
      <w:r w:rsidR="00CA2DA7" w:rsidRPr="00C13FE4">
        <w:rPr>
          <w:rFonts w:ascii="Times New Roman" w:hAnsi="Times New Roman" w:cs="Times New Roman"/>
          <w:sz w:val="24"/>
          <w:szCs w:val="24"/>
        </w:rPr>
        <w:t xml:space="preserve">сли Договором </w:t>
      </w:r>
      <w:r w:rsidRPr="00C13FE4">
        <w:rPr>
          <w:rFonts w:ascii="Times New Roman" w:hAnsi="Times New Roman" w:cs="Times New Roman"/>
          <w:sz w:val="24"/>
          <w:szCs w:val="24"/>
        </w:rPr>
        <w:t xml:space="preserve">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w:t>
      </w:r>
      <w:proofErr w:type="spellStart"/>
      <w:r w:rsidRPr="00C13FE4">
        <w:rPr>
          <w:rFonts w:ascii="Times New Roman" w:hAnsi="Times New Roman" w:cs="Times New Roman"/>
          <w:sz w:val="24"/>
          <w:szCs w:val="24"/>
        </w:rPr>
        <w:t>дневный</w:t>
      </w:r>
      <w:proofErr w:type="spellEnd"/>
      <w:r w:rsidRPr="00C13FE4">
        <w:rPr>
          <w:rFonts w:ascii="Times New Roman" w:hAnsi="Times New Roman" w:cs="Times New Roman"/>
          <w:sz w:val="24"/>
          <w:szCs w:val="24"/>
        </w:rPr>
        <w:t xml:space="preserve"> календарный срок письменного ответа на претензию второй Стороны, либо пропуска второй Стороной указанного срока для ответа.</w:t>
      </w:r>
    </w:p>
    <w:p w14:paraId="006CB1D2" w14:textId="77777777" w:rsidR="009257F8" w:rsidRPr="00C13FE4" w:rsidRDefault="009257F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11.8.3. </w:t>
      </w:r>
      <w:proofErr w:type="gramStart"/>
      <w:r w:rsidRPr="00C13FE4">
        <w:rPr>
          <w:rFonts w:ascii="Times New Roman" w:hAnsi="Times New Roman" w:cs="Times New Roman"/>
          <w:sz w:val="24"/>
          <w:szCs w:val="24"/>
        </w:rPr>
        <w:t xml:space="preserve">В </w:t>
      </w:r>
      <w:r w:rsidR="00CA2DA7" w:rsidRPr="00C13FE4">
        <w:rPr>
          <w:rFonts w:ascii="Times New Roman" w:hAnsi="Times New Roman" w:cs="Times New Roman"/>
          <w:sz w:val="24"/>
          <w:szCs w:val="24"/>
        </w:rPr>
        <w:t xml:space="preserve">случаях, когда Договором </w:t>
      </w:r>
      <w:r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Pr="00C13FE4">
        <w:rPr>
          <w:rFonts w:ascii="Times New Roman" w:hAnsi="Times New Roman" w:cs="Times New Roman"/>
          <w:sz w:val="24"/>
          <w:szCs w:val="24"/>
        </w:rPr>
        <w:t xml:space="preserve">).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w:t>
      </w:r>
      <w:r w:rsidRPr="00C13FE4">
        <w:rPr>
          <w:rFonts w:ascii="Times New Roman" w:hAnsi="Times New Roman" w:cs="Times New Roman"/>
          <w:sz w:val="24"/>
          <w:szCs w:val="24"/>
        </w:rPr>
        <w:lastRenderedPageBreak/>
        <w:t>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14:paraId="006CB1D3" w14:textId="77777777" w:rsidR="00B21AF7" w:rsidRPr="00C13FE4" w:rsidRDefault="00F235C9" w:rsidP="00B21AF7">
      <w:pPr>
        <w:jc w:val="both"/>
        <w:rPr>
          <w:rFonts w:ascii="Times New Roman" w:hAnsi="Times New Roman" w:cs="Times New Roman"/>
          <w:b/>
          <w:sz w:val="24"/>
          <w:szCs w:val="24"/>
        </w:rPr>
      </w:pPr>
      <w:r w:rsidRPr="00C13FE4">
        <w:rPr>
          <w:rFonts w:ascii="Times New Roman" w:hAnsi="Times New Roman" w:cs="Times New Roman"/>
          <w:b/>
          <w:sz w:val="24"/>
          <w:szCs w:val="24"/>
        </w:rPr>
        <w:t>11.9</w:t>
      </w:r>
      <w:r w:rsidR="00B21AF7" w:rsidRPr="00C13FE4">
        <w:rPr>
          <w:rFonts w:ascii="Times New Roman" w:hAnsi="Times New Roman" w:cs="Times New Roman"/>
          <w:b/>
          <w:sz w:val="24"/>
          <w:szCs w:val="24"/>
        </w:rPr>
        <w:t>. О разумном сроке.</w:t>
      </w:r>
    </w:p>
    <w:p w14:paraId="006CB1D4" w14:textId="77777777"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 11.8</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14:paraId="006CB1D5" w14:textId="77777777" w:rsidR="00F235C9" w:rsidRPr="00C13FE4" w:rsidRDefault="00F235C9" w:rsidP="00F235C9">
      <w:pPr>
        <w:jc w:val="both"/>
        <w:rPr>
          <w:rFonts w:ascii="Times New Roman" w:hAnsi="Times New Roman" w:cs="Times New Roman"/>
          <w:b/>
          <w:sz w:val="24"/>
          <w:szCs w:val="24"/>
        </w:rPr>
      </w:pPr>
      <w:r w:rsidRPr="00C13FE4">
        <w:rPr>
          <w:rFonts w:ascii="Times New Roman" w:hAnsi="Times New Roman" w:cs="Times New Roman"/>
          <w:b/>
          <w:sz w:val="24"/>
          <w:szCs w:val="24"/>
        </w:rPr>
        <w:t>11.10. О пропуске сроков.</w:t>
      </w:r>
    </w:p>
    <w:p w14:paraId="006CB1D6" w14:textId="77777777"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Пропуск Стороной установленного Общими условиями </w:t>
      </w:r>
      <w:proofErr w:type="gramStart"/>
      <w:r w:rsidRPr="00C13FE4">
        <w:rPr>
          <w:rFonts w:ascii="Times New Roman" w:hAnsi="Times New Roman" w:cs="Times New Roman"/>
          <w:sz w:val="24"/>
          <w:szCs w:val="24"/>
        </w:rPr>
        <w:t>срока</w:t>
      </w:r>
      <w:proofErr w:type="gramEnd"/>
      <w:r w:rsidRPr="00C13FE4">
        <w:rPr>
          <w:rFonts w:ascii="Times New Roman" w:hAnsi="Times New Roman" w:cs="Times New Roman"/>
          <w:sz w:val="24"/>
          <w:szCs w:val="24"/>
        </w:rPr>
        <w:t xml:space="preserve"> для реализации </w:t>
      </w:r>
      <w:proofErr w:type="gramStart"/>
      <w:r w:rsidRPr="00C13FE4">
        <w:rPr>
          <w:rFonts w:ascii="Times New Roman" w:hAnsi="Times New Roman" w:cs="Times New Roman"/>
          <w:sz w:val="24"/>
          <w:szCs w:val="24"/>
        </w:rPr>
        <w:t>какого</w:t>
      </w:r>
      <w:proofErr w:type="gramEnd"/>
      <w:r w:rsidRPr="00C13FE4">
        <w:rPr>
          <w:rFonts w:ascii="Times New Roman" w:hAnsi="Times New Roman" w:cs="Times New Roman"/>
          <w:sz w:val="24"/>
          <w:szCs w:val="24"/>
        </w:rPr>
        <w:t xml:space="preserve">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14:paraId="006CB1D7" w14:textId="77777777" w:rsidR="00084870" w:rsidRPr="00C13FE4" w:rsidRDefault="00084870" w:rsidP="00084870">
      <w:pPr>
        <w:jc w:val="both"/>
        <w:rPr>
          <w:rFonts w:ascii="Times New Roman" w:hAnsi="Times New Roman" w:cs="Times New Roman"/>
          <w:b/>
          <w:sz w:val="24"/>
          <w:szCs w:val="24"/>
        </w:rPr>
      </w:pPr>
      <w:r w:rsidRPr="00C13FE4">
        <w:rPr>
          <w:rFonts w:ascii="Times New Roman" w:hAnsi="Times New Roman" w:cs="Times New Roman"/>
          <w:b/>
          <w:sz w:val="24"/>
          <w:szCs w:val="24"/>
        </w:rPr>
        <w:t xml:space="preserve">11.12. </w:t>
      </w:r>
      <w:r w:rsidR="000419E8" w:rsidRPr="00C13FE4">
        <w:rPr>
          <w:rFonts w:ascii="Times New Roman" w:hAnsi="Times New Roman" w:cs="Times New Roman"/>
          <w:b/>
          <w:sz w:val="24"/>
          <w:szCs w:val="24"/>
        </w:rPr>
        <w:t>Наименование статей и пунктов и ссылки на них.</w:t>
      </w:r>
    </w:p>
    <w:p w14:paraId="006CB1D8" w14:textId="77777777"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14:paraId="006CB1D9" w14:textId="77777777"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Наименования присвоены статьям и пунктам Договора с целью </w:t>
      </w:r>
      <w:proofErr w:type="spellStart"/>
      <w:r w:rsidRPr="00C13FE4">
        <w:rPr>
          <w:rFonts w:ascii="Times New Roman" w:hAnsi="Times New Roman" w:cs="Times New Roman"/>
          <w:sz w:val="24"/>
          <w:szCs w:val="24"/>
        </w:rPr>
        <w:t>структуирования</w:t>
      </w:r>
      <w:proofErr w:type="spellEnd"/>
      <w:r w:rsidRPr="00C13FE4">
        <w:rPr>
          <w:rFonts w:ascii="Times New Roman" w:hAnsi="Times New Roman" w:cs="Times New Roman"/>
          <w:sz w:val="24"/>
          <w:szCs w:val="24"/>
        </w:rPr>
        <w:t xml:space="preserve"> текста и не влияют на толкование соответствующих положений.</w:t>
      </w:r>
    </w:p>
    <w:p w14:paraId="006CB1DA" w14:textId="77777777" w:rsidR="000419E8"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14:paraId="006CB1DB" w14:textId="77777777" w:rsidR="001F4AA4" w:rsidRPr="00C13FE4" w:rsidRDefault="001F4AA4" w:rsidP="001F4AA4">
      <w:pPr>
        <w:jc w:val="both"/>
        <w:rPr>
          <w:rFonts w:ascii="Times New Roman" w:hAnsi="Times New Roman" w:cs="Times New Roman"/>
          <w:b/>
          <w:sz w:val="24"/>
          <w:szCs w:val="24"/>
        </w:rPr>
      </w:pPr>
      <w:r w:rsidRPr="00C13FE4">
        <w:rPr>
          <w:rFonts w:ascii="Times New Roman" w:hAnsi="Times New Roman" w:cs="Times New Roman"/>
          <w:b/>
          <w:sz w:val="24"/>
          <w:szCs w:val="24"/>
        </w:rPr>
        <w:t>11.13. Приложения к Договору.</w:t>
      </w:r>
    </w:p>
    <w:permStart w:id="713971615"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sdtContent>
        <w:p w14:paraId="006CB1DC" w14:textId="77777777"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14:paraId="006CB1DD" w14:textId="77777777" w:rsidR="001F4AA4" w:rsidRPr="00C13FE4" w:rsidRDefault="001F4AA4" w:rsidP="001F4AA4">
          <w:pPr>
            <w:pStyle w:val="-0"/>
            <w:numPr>
              <w:ilvl w:val="0"/>
              <w:numId w:val="0"/>
            </w:numPr>
            <w:tabs>
              <w:tab w:val="num" w:pos="0"/>
            </w:tabs>
          </w:pPr>
          <w:r w:rsidRPr="00C13FE4">
            <w:t>Приложение № 1: Спецификация.</w:t>
          </w:r>
        </w:p>
        <w:p w14:paraId="006CB1DE" w14:textId="77777777"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14:paraId="006CB1DF" w14:textId="77777777" w:rsidR="001F4AA4" w:rsidRPr="00C13FE4" w:rsidRDefault="001F4AA4" w:rsidP="001F4AA4">
          <w:pPr>
            <w:pStyle w:val="-0"/>
            <w:numPr>
              <w:ilvl w:val="0"/>
              <w:numId w:val="0"/>
            </w:numPr>
            <w:tabs>
              <w:tab w:val="num" w:pos="0"/>
            </w:tabs>
          </w:pPr>
          <w:r w:rsidRPr="00C13FE4">
            <w:t>Приложение № 3: Акт сверки.</w:t>
          </w:r>
        </w:p>
        <w:p w14:paraId="006CB1E0" w14:textId="77777777"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14:paraId="006CB1E1" w14:textId="44C1ABD0" w:rsidR="004C1DDF" w:rsidRPr="00C13FE4" w:rsidRDefault="004C1DDF" w:rsidP="001F4AA4">
          <w:pPr>
            <w:pStyle w:val="-0"/>
            <w:numPr>
              <w:ilvl w:val="0"/>
              <w:numId w:val="0"/>
            </w:numPr>
            <w:spacing w:before="60" w:after="60"/>
          </w:pPr>
          <w:r w:rsidRPr="00C13FE4">
            <w:t xml:space="preserve">Приложение </w:t>
          </w:r>
          <w:r w:rsidR="006064A1">
            <w:t>№ 5: Акт приема-передачи Товара</w:t>
          </w:r>
          <w:r w:rsidRPr="00C13FE4">
            <w:t>.</w:t>
          </w:r>
        </w:p>
        <w:p w14:paraId="006CB1E2" w14:textId="77777777"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713971615" w:displacedByCustomXml="prev"/>
    <w:p w14:paraId="006CB1E3" w14:textId="77777777"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2016116246" w:edGrp="everyone" w:colFirst="0" w:colLast="0" w:displacedByCustomXml="next"/>
    <w:permStart w:id="195848335" w:edGrp="everyone" w:displacedByCustomXml="next"/>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14:paraId="006CB1F6" w14:textId="77777777" w:rsidTr="002B75E5">
            <w:tc>
              <w:tcPr>
                <w:tcW w:w="4860" w:type="dxa"/>
              </w:tcPr>
              <w:p w14:paraId="006CB1E4" w14:textId="77777777" w:rsidR="008A3939" w:rsidRPr="00C13FE4" w:rsidRDefault="008A3939" w:rsidP="002B75E5">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14:paraId="006CB1E5" w14:textId="77777777" w:rsidR="008A3939" w:rsidRPr="00C13FE4" w:rsidRDefault="008A3939" w:rsidP="002B75E5">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14:paraId="006CB1E6"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14:paraId="006CB1E7"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г. Сосновый Бор Ленинградской области, </w:t>
                </w:r>
                <w:proofErr w:type="spellStart"/>
                <w:r w:rsidRPr="00C13FE4">
                  <w:rPr>
                    <w:rFonts w:ascii="Times New Roman" w:hAnsi="Times New Roman" w:cs="Times New Roman"/>
                    <w:sz w:val="24"/>
                    <w:szCs w:val="24"/>
                  </w:rPr>
                  <w:lastRenderedPageBreak/>
                  <w:t>Копорское</w:t>
                </w:r>
                <w:proofErr w:type="spellEnd"/>
                <w:r w:rsidRPr="00C13FE4">
                  <w:rPr>
                    <w:rFonts w:ascii="Times New Roman" w:hAnsi="Times New Roman" w:cs="Times New Roman"/>
                    <w:sz w:val="24"/>
                    <w:szCs w:val="24"/>
                  </w:rPr>
                  <w:t xml:space="preserve"> шоссе, д. 72.</w:t>
                </w:r>
              </w:p>
              <w:p w14:paraId="006CB1E8"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14:paraId="006CB1E9"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г. Сосновый Бор Ленинградской области,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 72.</w:t>
                </w:r>
              </w:p>
              <w:p w14:paraId="006CB1EA"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14:paraId="006CB1EB"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14:paraId="006CB1EC"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14:paraId="006CB1ED" w14:textId="77777777" w:rsidR="008A3939" w:rsidRPr="00C13FE4" w:rsidRDefault="008A3939" w:rsidP="002B75E5">
                <w:pPr>
                  <w:spacing w:line="240" w:lineRule="exact"/>
                  <w:rPr>
                    <w:rFonts w:ascii="Times New Roman" w:hAnsi="Times New Roman" w:cs="Times New Roman"/>
                    <w:sz w:val="24"/>
                    <w:szCs w:val="24"/>
                  </w:rPr>
                </w:pPr>
                <w:proofErr w:type="gramStart"/>
                <w:r w:rsidRPr="00C13FE4">
                  <w:rPr>
                    <w:rFonts w:ascii="Times New Roman" w:hAnsi="Times New Roman" w:cs="Times New Roman"/>
                    <w:sz w:val="24"/>
                    <w:szCs w:val="24"/>
                  </w:rPr>
                  <w:t>Р</w:t>
                </w:r>
                <w:proofErr w:type="gramEnd"/>
                <w:r w:rsidRPr="00C13FE4">
                  <w:rPr>
                    <w:rFonts w:ascii="Times New Roman" w:hAnsi="Times New Roman" w:cs="Times New Roman"/>
                    <w:sz w:val="24"/>
                    <w:szCs w:val="24"/>
                  </w:rPr>
                  <w:t>/</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 40502810655360100226 </w:t>
                </w:r>
              </w:p>
              <w:p w14:paraId="006CB1EE"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14:paraId="006CB1EF"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К/</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301018100000000653</w:t>
                </w:r>
              </w:p>
              <w:p w14:paraId="006CB1F0"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14:paraId="006CB1F1"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14:paraId="006CB1F2"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14:paraId="006CB1F3"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14:paraId="006CB1F4" w14:textId="77777777"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14:paraId="006CB1F5" w14:textId="77777777" w:rsidR="008A3939" w:rsidRPr="00C13FE4" w:rsidRDefault="008A3939" w:rsidP="002B75E5">
                <w:pPr>
                  <w:tabs>
                    <w:tab w:val="right" w:pos="4536"/>
                  </w:tabs>
                  <w:spacing w:line="240" w:lineRule="exact"/>
                  <w:rPr>
                    <w:rFonts w:ascii="Times New Roman" w:hAnsi="Times New Roman" w:cs="Times New Roman"/>
                    <w:sz w:val="24"/>
                    <w:szCs w:val="24"/>
                  </w:rPr>
                </w:pPr>
              </w:p>
            </w:tc>
          </w:tr>
          <w:permEnd w:id="2016116246"/>
        </w:tbl>
        <w:p w14:paraId="006CB1F7" w14:textId="77777777"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14:paraId="006CB200" w14:textId="77777777" w:rsidTr="002B75E5">
            <w:tc>
              <w:tcPr>
                <w:tcW w:w="4914" w:type="dxa"/>
                <w:hideMark/>
              </w:tcPr>
              <w:p w14:paraId="006CB1F8" w14:textId="77777777" w:rsidR="008A3939" w:rsidRPr="00C13FE4" w:rsidRDefault="008A3939" w:rsidP="002B75E5">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14:paraId="006CB1F9" w14:textId="77777777" w:rsidR="008A3939" w:rsidRPr="00C13FE4" w:rsidRDefault="008A3939" w:rsidP="002B75E5">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14:paraId="006CB1FA" w14:textId="77777777" w:rsidR="008A3939" w:rsidRPr="00C13FE4" w:rsidRDefault="008A3939" w:rsidP="002B75E5">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14:paraId="006CB1FB" w14:textId="77777777" w:rsidR="008A3939" w:rsidRPr="00C13FE4" w:rsidRDefault="008A3939" w:rsidP="002B75E5">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14:paraId="006CB1FC" w14:textId="77777777" w:rsidR="008A3939" w:rsidRPr="00C13FE4" w:rsidRDefault="008A3939" w:rsidP="0001290D">
                <w:pPr>
                  <w:ind w:left="458" w:hangingChars="190" w:hanging="458"/>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14:paraId="006CB1FD" w14:textId="77777777" w:rsidR="008A3939" w:rsidRPr="00C13FE4" w:rsidRDefault="008A3939" w:rsidP="0001290D">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14:paraId="006CB1FE" w14:textId="77777777" w:rsidR="008A3939" w:rsidRPr="00C13FE4" w:rsidRDefault="008A3939" w:rsidP="0001290D">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14:paraId="006CB1FF" w14:textId="77777777" w:rsidR="008A3939" w:rsidRPr="00C13FE4" w:rsidRDefault="008A3939" w:rsidP="0001290D">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14:paraId="006CB201" w14:textId="77777777" w:rsidR="008A3939" w:rsidRPr="008A3939" w:rsidRDefault="004D1880" w:rsidP="008A3939">
          <w:pPr>
            <w:jc w:val="both"/>
            <w:rPr>
              <w:rFonts w:ascii="Times New Roman" w:hAnsi="Times New Roman" w:cs="Times New Roman"/>
              <w:b/>
              <w:sz w:val="24"/>
              <w:szCs w:val="24"/>
            </w:rPr>
          </w:pPr>
        </w:p>
      </w:sdtContent>
    </w:sdt>
    <w:permEnd w:id="195848335" w:displacedByCustomXml="prev"/>
    <w:sectPr w:rsidR="008A3939" w:rsidRPr="008A3939" w:rsidSect="00720B2D">
      <w:headerReference w:type="default" r:id="rId13"/>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06CB204" w14:textId="77777777" w:rsidR="00582D37" w:rsidRDefault="00582D37" w:rsidP="002C63A6">
      <w:pPr>
        <w:spacing w:after="0" w:line="240" w:lineRule="auto"/>
      </w:pPr>
      <w:r>
        <w:separator/>
      </w:r>
    </w:p>
  </w:endnote>
  <w:endnote w:type="continuationSeparator" w:id="0">
    <w:p w14:paraId="006CB205" w14:textId="77777777" w:rsidR="00582D37" w:rsidRDefault="00582D37"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6CB202" w14:textId="77777777" w:rsidR="00582D37" w:rsidRDefault="00582D37" w:rsidP="002C63A6">
      <w:pPr>
        <w:spacing w:after="0" w:line="240" w:lineRule="auto"/>
      </w:pPr>
      <w:r>
        <w:separator/>
      </w:r>
    </w:p>
  </w:footnote>
  <w:footnote w:type="continuationSeparator" w:id="0">
    <w:p w14:paraId="006CB203" w14:textId="77777777" w:rsidR="00582D37" w:rsidRDefault="00582D37"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14:paraId="006CB206" w14:textId="77777777" w:rsidR="00720B2D" w:rsidRDefault="00720B2D">
        <w:pPr>
          <w:pStyle w:val="a9"/>
          <w:jc w:val="right"/>
        </w:pPr>
        <w:r w:rsidRPr="00720B2D">
          <w:rPr>
            <w:rFonts w:ascii="Times New Roman" w:hAnsi="Times New Roman" w:cs="Times New Roman"/>
          </w:rPr>
          <w:t xml:space="preserve">Страница </w:t>
        </w:r>
        <w:r w:rsidR="008832BC" w:rsidRPr="00720B2D">
          <w:rPr>
            <w:rFonts w:ascii="Times New Roman" w:hAnsi="Times New Roman" w:cs="Times New Roman"/>
            <w:b/>
          </w:rPr>
          <w:fldChar w:fldCharType="begin"/>
        </w:r>
        <w:r w:rsidRPr="00720B2D">
          <w:rPr>
            <w:rFonts w:ascii="Times New Roman" w:hAnsi="Times New Roman" w:cs="Times New Roman"/>
            <w:b/>
          </w:rPr>
          <w:instrText>PAGE</w:instrText>
        </w:r>
        <w:r w:rsidR="008832BC" w:rsidRPr="00720B2D">
          <w:rPr>
            <w:rFonts w:ascii="Times New Roman" w:hAnsi="Times New Roman" w:cs="Times New Roman"/>
            <w:b/>
          </w:rPr>
          <w:fldChar w:fldCharType="separate"/>
        </w:r>
        <w:r w:rsidR="004D1880">
          <w:rPr>
            <w:rFonts w:ascii="Times New Roman" w:hAnsi="Times New Roman" w:cs="Times New Roman"/>
            <w:b/>
            <w:noProof/>
          </w:rPr>
          <w:t>18</w:t>
        </w:r>
        <w:r w:rsidR="008832BC" w:rsidRPr="00720B2D">
          <w:rPr>
            <w:rFonts w:ascii="Times New Roman" w:hAnsi="Times New Roman" w:cs="Times New Roman"/>
            <w:b/>
          </w:rPr>
          <w:fldChar w:fldCharType="end"/>
        </w:r>
        <w:r w:rsidRPr="00720B2D">
          <w:rPr>
            <w:rFonts w:ascii="Times New Roman" w:hAnsi="Times New Roman" w:cs="Times New Roman"/>
          </w:rPr>
          <w:t xml:space="preserve"> из </w:t>
        </w:r>
        <w:r w:rsidR="008832BC" w:rsidRPr="00720B2D">
          <w:rPr>
            <w:rFonts w:ascii="Times New Roman" w:hAnsi="Times New Roman" w:cs="Times New Roman"/>
            <w:b/>
          </w:rPr>
          <w:fldChar w:fldCharType="begin"/>
        </w:r>
        <w:r w:rsidRPr="00720B2D">
          <w:rPr>
            <w:rFonts w:ascii="Times New Roman" w:hAnsi="Times New Roman" w:cs="Times New Roman"/>
            <w:b/>
          </w:rPr>
          <w:instrText>NUMPAGES</w:instrText>
        </w:r>
        <w:r w:rsidR="008832BC" w:rsidRPr="00720B2D">
          <w:rPr>
            <w:rFonts w:ascii="Times New Roman" w:hAnsi="Times New Roman" w:cs="Times New Roman"/>
            <w:b/>
          </w:rPr>
          <w:fldChar w:fldCharType="separate"/>
        </w:r>
        <w:r w:rsidR="004D1880">
          <w:rPr>
            <w:rFonts w:ascii="Times New Roman" w:hAnsi="Times New Roman" w:cs="Times New Roman"/>
            <w:b/>
            <w:noProof/>
          </w:rPr>
          <w:t>21</w:t>
        </w:r>
        <w:r w:rsidR="008832BC"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857043559"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14:paraId="006CB207" w14:textId="77777777" w:rsidR="00B01430" w:rsidRDefault="00720B2D" w:rsidP="00B01430">
                <w:pPr>
                  <w:pStyle w:val="a9"/>
                  <w:jc w:val="center"/>
                </w:pPr>
                <w:r>
                  <w:rPr>
                    <w:rFonts w:ascii="Times New Roman" w:hAnsi="Times New Roman" w:cs="Times New Roman"/>
                    <w:sz w:val="24"/>
                    <w:szCs w:val="24"/>
                  </w:rPr>
                  <w:t>Договор</w:t>
                </w:r>
                <w:r w:rsidRPr="00BF7DB5">
                  <w:rPr>
                    <w:rFonts w:ascii="Times New Roman" w:hAnsi="Times New Roman" w:cs="Times New Roman"/>
                    <w:sz w:val="24"/>
                    <w:szCs w:val="24"/>
                  </w:rPr>
                  <w:t xml:space="preserve"> </w:t>
                </w:r>
                <w:r w:rsidR="006B355A">
                  <w:rPr>
                    <w:rFonts w:ascii="Times New Roman" w:hAnsi="Times New Roman" w:cs="Times New Roman"/>
                    <w:sz w:val="24"/>
                    <w:szCs w:val="24"/>
                  </w:rPr>
                  <w:t xml:space="preserve">№                     </w:t>
                </w:r>
                <w:r w:rsidR="00B01430" w:rsidRPr="00CD69B6">
                  <w:rPr>
                    <w:rFonts w:ascii="Times New Roman" w:hAnsi="Times New Roman" w:cs="Times New Roman"/>
                    <w:sz w:val="24"/>
                    <w:szCs w:val="24"/>
                  </w:rPr>
                  <w:t xml:space="preserve">   от </w:t>
                </w:r>
                <w:r w:rsidR="006B355A">
                  <w:rPr>
                    <w:rFonts w:ascii="Times New Roman" w:hAnsi="Times New Roman" w:cs="Times New Roman"/>
                    <w:sz w:val="24"/>
                    <w:szCs w:val="24"/>
                  </w:rPr>
                  <w:t xml:space="preserve">                </w:t>
                </w:r>
                <w:r w:rsidR="00B01430" w:rsidRPr="00CD69B6">
                  <w:rPr>
                    <w:rFonts w:ascii="Times New Roman" w:hAnsi="Times New Roman" w:cs="Times New Roman"/>
                    <w:sz w:val="24"/>
                    <w:szCs w:val="24"/>
                  </w:rPr>
                  <w:t>20    г.</w:t>
                </w:r>
              </w:p>
            </w:sdtContent>
          </w:sdt>
          <w:p w14:paraId="006CB208" w14:textId="77777777" w:rsidR="00C13FE4" w:rsidRPr="00720B2D" w:rsidRDefault="004D1880" w:rsidP="002B3C35">
            <w:pPr>
              <w:pStyle w:val="a9"/>
              <w:jc w:val="center"/>
              <w:rPr>
                <w:rFonts w:ascii="Times New Roman" w:hAnsi="Times New Roman" w:cs="Times New Roman"/>
                <w:sz w:val="24"/>
                <w:szCs w:val="24"/>
              </w:rPr>
            </w:pPr>
          </w:p>
        </w:sdtContent>
      </w:sdt>
      <w:permEnd w:id="857043559"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0"/>
  <w:defaultTabStop w:val="708"/>
  <w:drawingGridHorizontalSpacing w:val="110"/>
  <w:displayHorizontalDrawingGridEvery w:val="2"/>
  <w:characterSpacingControl w:val="doNotCompress"/>
  <w:hdrShapeDefaults>
    <o:shapedefaults v:ext="edit" spidmax="54273"/>
  </w:hdrShapeDefaults>
  <w:footnotePr>
    <w:footnote w:id="-1"/>
    <w:footnote w:id="0"/>
  </w:footnotePr>
  <w:endnotePr>
    <w:endnote w:id="-1"/>
    <w:endnote w:id="0"/>
  </w:endnotePr>
  <w:compat>
    <w:compatSetting w:name="compatibilityMode" w:uri="http://schemas.microsoft.com/office/word" w:val="12"/>
  </w:compat>
  <w:rsids>
    <w:rsidRoot w:val="00502784"/>
    <w:rsid w:val="00003AC0"/>
    <w:rsid w:val="0001290D"/>
    <w:rsid w:val="00022031"/>
    <w:rsid w:val="0002566B"/>
    <w:rsid w:val="0003493A"/>
    <w:rsid w:val="000419E8"/>
    <w:rsid w:val="00052410"/>
    <w:rsid w:val="00054800"/>
    <w:rsid w:val="0006167A"/>
    <w:rsid w:val="00070C56"/>
    <w:rsid w:val="00081FB8"/>
    <w:rsid w:val="00082376"/>
    <w:rsid w:val="0008312F"/>
    <w:rsid w:val="00084870"/>
    <w:rsid w:val="000A2FD8"/>
    <w:rsid w:val="000C3594"/>
    <w:rsid w:val="000D2CB1"/>
    <w:rsid w:val="00105BEE"/>
    <w:rsid w:val="00125F1C"/>
    <w:rsid w:val="001436ED"/>
    <w:rsid w:val="00144B9E"/>
    <w:rsid w:val="00170CC4"/>
    <w:rsid w:val="00175242"/>
    <w:rsid w:val="00177067"/>
    <w:rsid w:val="00177805"/>
    <w:rsid w:val="00181368"/>
    <w:rsid w:val="0019201A"/>
    <w:rsid w:val="001942EC"/>
    <w:rsid w:val="001A3628"/>
    <w:rsid w:val="001A50B9"/>
    <w:rsid w:val="001B56B1"/>
    <w:rsid w:val="001C77E0"/>
    <w:rsid w:val="001C7C2C"/>
    <w:rsid w:val="001E24F1"/>
    <w:rsid w:val="001F4AA4"/>
    <w:rsid w:val="00202D06"/>
    <w:rsid w:val="00210B7E"/>
    <w:rsid w:val="002142A2"/>
    <w:rsid w:val="002206E9"/>
    <w:rsid w:val="00234B14"/>
    <w:rsid w:val="0023613B"/>
    <w:rsid w:val="00252958"/>
    <w:rsid w:val="00260E57"/>
    <w:rsid w:val="002665AC"/>
    <w:rsid w:val="002677AA"/>
    <w:rsid w:val="00276335"/>
    <w:rsid w:val="00277DBA"/>
    <w:rsid w:val="00277F09"/>
    <w:rsid w:val="002873EB"/>
    <w:rsid w:val="00293C6D"/>
    <w:rsid w:val="00295BD1"/>
    <w:rsid w:val="002A59B4"/>
    <w:rsid w:val="002B3C35"/>
    <w:rsid w:val="002B4565"/>
    <w:rsid w:val="002B56EA"/>
    <w:rsid w:val="002C4AD1"/>
    <w:rsid w:val="002C63A6"/>
    <w:rsid w:val="002D03AB"/>
    <w:rsid w:val="002D04DA"/>
    <w:rsid w:val="002D17A5"/>
    <w:rsid w:val="002D582E"/>
    <w:rsid w:val="002D5EDE"/>
    <w:rsid w:val="003003EC"/>
    <w:rsid w:val="00302004"/>
    <w:rsid w:val="0030784C"/>
    <w:rsid w:val="00316A9F"/>
    <w:rsid w:val="0033576E"/>
    <w:rsid w:val="00344367"/>
    <w:rsid w:val="0034748B"/>
    <w:rsid w:val="003540BF"/>
    <w:rsid w:val="00364885"/>
    <w:rsid w:val="003752C4"/>
    <w:rsid w:val="00385DAC"/>
    <w:rsid w:val="00395232"/>
    <w:rsid w:val="003B0DCB"/>
    <w:rsid w:val="003B166A"/>
    <w:rsid w:val="003B38AB"/>
    <w:rsid w:val="003B77FE"/>
    <w:rsid w:val="003C09DD"/>
    <w:rsid w:val="003D107E"/>
    <w:rsid w:val="003D379F"/>
    <w:rsid w:val="00405549"/>
    <w:rsid w:val="00412271"/>
    <w:rsid w:val="004149B2"/>
    <w:rsid w:val="00420616"/>
    <w:rsid w:val="00420860"/>
    <w:rsid w:val="00473815"/>
    <w:rsid w:val="00483E5A"/>
    <w:rsid w:val="00493DFD"/>
    <w:rsid w:val="004A327C"/>
    <w:rsid w:val="004A7F93"/>
    <w:rsid w:val="004C1744"/>
    <w:rsid w:val="004C1DDF"/>
    <w:rsid w:val="004D1880"/>
    <w:rsid w:val="004D1CE8"/>
    <w:rsid w:val="004D2ABC"/>
    <w:rsid w:val="004D3655"/>
    <w:rsid w:val="004D448F"/>
    <w:rsid w:val="004E0BEA"/>
    <w:rsid w:val="004E2D97"/>
    <w:rsid w:val="00502784"/>
    <w:rsid w:val="00504D0B"/>
    <w:rsid w:val="00513E8C"/>
    <w:rsid w:val="00542A21"/>
    <w:rsid w:val="00542EFC"/>
    <w:rsid w:val="00553BFF"/>
    <w:rsid w:val="00565F23"/>
    <w:rsid w:val="00572DBC"/>
    <w:rsid w:val="00575BD8"/>
    <w:rsid w:val="00577C74"/>
    <w:rsid w:val="00582D37"/>
    <w:rsid w:val="005913EB"/>
    <w:rsid w:val="005A0EC5"/>
    <w:rsid w:val="005A6ED0"/>
    <w:rsid w:val="005B354B"/>
    <w:rsid w:val="005B37D1"/>
    <w:rsid w:val="005B3A0D"/>
    <w:rsid w:val="005C0070"/>
    <w:rsid w:val="005C4AB6"/>
    <w:rsid w:val="005D07B4"/>
    <w:rsid w:val="006064A1"/>
    <w:rsid w:val="006343F1"/>
    <w:rsid w:val="00635F9E"/>
    <w:rsid w:val="0064076D"/>
    <w:rsid w:val="006574AF"/>
    <w:rsid w:val="00667692"/>
    <w:rsid w:val="006711B7"/>
    <w:rsid w:val="00671209"/>
    <w:rsid w:val="00687263"/>
    <w:rsid w:val="006A012A"/>
    <w:rsid w:val="006A1124"/>
    <w:rsid w:val="006B355A"/>
    <w:rsid w:val="006B4FD0"/>
    <w:rsid w:val="006B5D2C"/>
    <w:rsid w:val="006C1A57"/>
    <w:rsid w:val="006C437E"/>
    <w:rsid w:val="006C58EA"/>
    <w:rsid w:val="006C59F0"/>
    <w:rsid w:val="006D0B92"/>
    <w:rsid w:val="00720B2D"/>
    <w:rsid w:val="00745012"/>
    <w:rsid w:val="00747D08"/>
    <w:rsid w:val="00794E86"/>
    <w:rsid w:val="0079785F"/>
    <w:rsid w:val="007A2258"/>
    <w:rsid w:val="007A4F7A"/>
    <w:rsid w:val="007C6AB9"/>
    <w:rsid w:val="007D29A9"/>
    <w:rsid w:val="007D408D"/>
    <w:rsid w:val="007D6DA5"/>
    <w:rsid w:val="007E77E8"/>
    <w:rsid w:val="007F1573"/>
    <w:rsid w:val="007F52DE"/>
    <w:rsid w:val="007F7613"/>
    <w:rsid w:val="0080263E"/>
    <w:rsid w:val="00811457"/>
    <w:rsid w:val="00817E42"/>
    <w:rsid w:val="00833948"/>
    <w:rsid w:val="00835D59"/>
    <w:rsid w:val="00835FA5"/>
    <w:rsid w:val="00846AD2"/>
    <w:rsid w:val="00850D05"/>
    <w:rsid w:val="00852DF1"/>
    <w:rsid w:val="008832BC"/>
    <w:rsid w:val="00883A3A"/>
    <w:rsid w:val="008A3939"/>
    <w:rsid w:val="008B10B5"/>
    <w:rsid w:val="008B1E3D"/>
    <w:rsid w:val="008C6C85"/>
    <w:rsid w:val="008E348E"/>
    <w:rsid w:val="008F32D8"/>
    <w:rsid w:val="00900CE7"/>
    <w:rsid w:val="00901529"/>
    <w:rsid w:val="00901A35"/>
    <w:rsid w:val="00912F83"/>
    <w:rsid w:val="009257F8"/>
    <w:rsid w:val="00925862"/>
    <w:rsid w:val="00926F84"/>
    <w:rsid w:val="00931834"/>
    <w:rsid w:val="00933419"/>
    <w:rsid w:val="00933A60"/>
    <w:rsid w:val="009545B7"/>
    <w:rsid w:val="0096229C"/>
    <w:rsid w:val="0096594C"/>
    <w:rsid w:val="0097316A"/>
    <w:rsid w:val="00994866"/>
    <w:rsid w:val="009A0C8A"/>
    <w:rsid w:val="009A4B44"/>
    <w:rsid w:val="009A5650"/>
    <w:rsid w:val="009A772E"/>
    <w:rsid w:val="009B145E"/>
    <w:rsid w:val="009E7C18"/>
    <w:rsid w:val="00A103B1"/>
    <w:rsid w:val="00A177D5"/>
    <w:rsid w:val="00A50C0A"/>
    <w:rsid w:val="00A514EF"/>
    <w:rsid w:val="00A52241"/>
    <w:rsid w:val="00A57B05"/>
    <w:rsid w:val="00A60677"/>
    <w:rsid w:val="00A60E4E"/>
    <w:rsid w:val="00A61666"/>
    <w:rsid w:val="00A71730"/>
    <w:rsid w:val="00A754C2"/>
    <w:rsid w:val="00A80EB3"/>
    <w:rsid w:val="00A874DD"/>
    <w:rsid w:val="00AA4A97"/>
    <w:rsid w:val="00AA5ECE"/>
    <w:rsid w:val="00AC470C"/>
    <w:rsid w:val="00AC5597"/>
    <w:rsid w:val="00AD1112"/>
    <w:rsid w:val="00AE53A8"/>
    <w:rsid w:val="00AF2412"/>
    <w:rsid w:val="00B0125A"/>
    <w:rsid w:val="00B01430"/>
    <w:rsid w:val="00B21AF7"/>
    <w:rsid w:val="00B33939"/>
    <w:rsid w:val="00B37DDF"/>
    <w:rsid w:val="00B4109A"/>
    <w:rsid w:val="00B4525A"/>
    <w:rsid w:val="00B515AA"/>
    <w:rsid w:val="00B53049"/>
    <w:rsid w:val="00B611AE"/>
    <w:rsid w:val="00B70556"/>
    <w:rsid w:val="00B723E8"/>
    <w:rsid w:val="00B7743D"/>
    <w:rsid w:val="00B8785F"/>
    <w:rsid w:val="00B90B64"/>
    <w:rsid w:val="00BA134D"/>
    <w:rsid w:val="00BA2F93"/>
    <w:rsid w:val="00BB0DFD"/>
    <w:rsid w:val="00BB5C24"/>
    <w:rsid w:val="00BC0BA3"/>
    <w:rsid w:val="00BC0E58"/>
    <w:rsid w:val="00BC3FDD"/>
    <w:rsid w:val="00BC6713"/>
    <w:rsid w:val="00BC7F82"/>
    <w:rsid w:val="00BD38A6"/>
    <w:rsid w:val="00BF7DB5"/>
    <w:rsid w:val="00C0142F"/>
    <w:rsid w:val="00C13FE4"/>
    <w:rsid w:val="00C24A30"/>
    <w:rsid w:val="00C31C6A"/>
    <w:rsid w:val="00C31F5B"/>
    <w:rsid w:val="00C34ECD"/>
    <w:rsid w:val="00C4433D"/>
    <w:rsid w:val="00C56426"/>
    <w:rsid w:val="00C57B42"/>
    <w:rsid w:val="00C63050"/>
    <w:rsid w:val="00C662DD"/>
    <w:rsid w:val="00C87319"/>
    <w:rsid w:val="00C878AD"/>
    <w:rsid w:val="00C90F29"/>
    <w:rsid w:val="00C9162A"/>
    <w:rsid w:val="00CA1BA8"/>
    <w:rsid w:val="00CA271F"/>
    <w:rsid w:val="00CA2DA7"/>
    <w:rsid w:val="00CC34DB"/>
    <w:rsid w:val="00CD69B6"/>
    <w:rsid w:val="00CE017E"/>
    <w:rsid w:val="00CE3EBA"/>
    <w:rsid w:val="00CF1C21"/>
    <w:rsid w:val="00D057F6"/>
    <w:rsid w:val="00D05E10"/>
    <w:rsid w:val="00D05E1B"/>
    <w:rsid w:val="00D05F25"/>
    <w:rsid w:val="00D10CC1"/>
    <w:rsid w:val="00D13511"/>
    <w:rsid w:val="00D16A7F"/>
    <w:rsid w:val="00D33751"/>
    <w:rsid w:val="00D55114"/>
    <w:rsid w:val="00D57DF2"/>
    <w:rsid w:val="00D63DBF"/>
    <w:rsid w:val="00D84481"/>
    <w:rsid w:val="00D90370"/>
    <w:rsid w:val="00D941ED"/>
    <w:rsid w:val="00DC5D6E"/>
    <w:rsid w:val="00DD10FF"/>
    <w:rsid w:val="00DD3285"/>
    <w:rsid w:val="00DD4344"/>
    <w:rsid w:val="00DD4D36"/>
    <w:rsid w:val="00DF0C22"/>
    <w:rsid w:val="00DF5FDD"/>
    <w:rsid w:val="00E023E1"/>
    <w:rsid w:val="00E046AB"/>
    <w:rsid w:val="00E050BD"/>
    <w:rsid w:val="00E05900"/>
    <w:rsid w:val="00E07BA0"/>
    <w:rsid w:val="00E3124D"/>
    <w:rsid w:val="00E407AC"/>
    <w:rsid w:val="00E41A7D"/>
    <w:rsid w:val="00E42997"/>
    <w:rsid w:val="00E50D70"/>
    <w:rsid w:val="00E76FB8"/>
    <w:rsid w:val="00E964C0"/>
    <w:rsid w:val="00E96EBA"/>
    <w:rsid w:val="00EA7052"/>
    <w:rsid w:val="00EB302B"/>
    <w:rsid w:val="00EB3E68"/>
    <w:rsid w:val="00EB693E"/>
    <w:rsid w:val="00EC51A0"/>
    <w:rsid w:val="00EC7202"/>
    <w:rsid w:val="00EC79ED"/>
    <w:rsid w:val="00ED0CDE"/>
    <w:rsid w:val="00ED603D"/>
    <w:rsid w:val="00EE4553"/>
    <w:rsid w:val="00EE69C7"/>
    <w:rsid w:val="00EF1A7E"/>
    <w:rsid w:val="00EF4D05"/>
    <w:rsid w:val="00EF732B"/>
    <w:rsid w:val="00F00AFE"/>
    <w:rsid w:val="00F032BD"/>
    <w:rsid w:val="00F14AF0"/>
    <w:rsid w:val="00F17BDE"/>
    <w:rsid w:val="00F235C9"/>
    <w:rsid w:val="00F43819"/>
    <w:rsid w:val="00F61F15"/>
    <w:rsid w:val="00F64D3F"/>
    <w:rsid w:val="00F65CCA"/>
    <w:rsid w:val="00F65D26"/>
    <w:rsid w:val="00F70FD7"/>
    <w:rsid w:val="00F772F1"/>
    <w:rsid w:val="00F8439C"/>
    <w:rsid w:val="00F95842"/>
    <w:rsid w:val="00FA583A"/>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4273"/>
    <o:shapelayout v:ext="edit">
      <o:idmap v:ext="edit" data="1"/>
    </o:shapelayout>
  </w:shapeDefaults>
  <w:decimalSymbol w:val=","/>
  <w:listSeparator w:val=";"/>
  <w14:docId w14:val="006CB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278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
    <w:link w:val="-3"/>
    <w:rsid w:val="00202D06"/>
    <w:pPr>
      <w:numPr>
        <w:ilvl w:val="1"/>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
    <w:rsid w:val="00202D06"/>
    <w:pPr>
      <w:numPr>
        <w:ilvl w:val="2"/>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
    <w:rsid w:val="00202D06"/>
    <w:pPr>
      <w:numPr>
        <w:ilvl w:val="3"/>
        <w:numId w:val="1"/>
      </w:numPr>
      <w:spacing w:after="0" w:line="240" w:lineRule="auto"/>
      <w:jc w:val="both"/>
    </w:pPr>
    <w:rPr>
      <w:rFonts w:ascii="Times New Roman" w:eastAsia="Times New Roman" w:hAnsi="Times New Roman" w:cs="Times New Roman"/>
      <w:sz w:val="24"/>
      <w:szCs w:val="24"/>
      <w:lang w:eastAsia="ru-RU"/>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lang w:eastAsia="ru-RU"/>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lang w:eastAsia="ru-RU"/>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14:paraId="55106109" w14:textId="77777777"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14:paraId="5510610A" w14:textId="77777777"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14:paraId="5510610B" w14:textId="77777777"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14:paraId="5510610C" w14:textId="77777777"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14:paraId="5510610D" w14:textId="77777777"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14:paraId="5510610E" w14:textId="77777777" w:rsidR="000010DE" w:rsidRDefault="00AA3E86" w:rsidP="00AA3E86">
          <w:pPr>
            <w:pStyle w:val="0DDF4AA2129446E3B87231FA3D714F6D"/>
          </w:pPr>
          <w:r w:rsidRPr="009C6CAE">
            <w:rPr>
              <w:rStyle w:val="a3"/>
            </w:rPr>
            <w:t>Место для ввода текста.</w:t>
          </w:r>
        </w:p>
      </w:docPartBody>
    </w:docPart>
    <w:docPart>
      <w:docPartPr>
        <w:name w:val="30A37F132605437AA64DD917E7F3AF3F"/>
        <w:category>
          <w:name w:val="Общие"/>
          <w:gallery w:val="placeholder"/>
        </w:category>
        <w:types>
          <w:type w:val="bbPlcHdr"/>
        </w:types>
        <w:behaviors>
          <w:behavior w:val="content"/>
        </w:behaviors>
        <w:guid w:val="{DF5CFB33-D362-491F-B428-A7E4250BEA4C}"/>
      </w:docPartPr>
      <w:docPartBody>
        <w:p w14:paraId="5510610F" w14:textId="77777777" w:rsidR="000010DE" w:rsidRDefault="009165AD" w:rsidP="009165AD">
          <w:pPr>
            <w:pStyle w:val="30A37F132605437AA64DD917E7F3AF3F4"/>
          </w:pPr>
          <w:r w:rsidRPr="00C13FE4">
            <w:rPr>
              <w:rStyle w:val="a3"/>
              <w:rFonts w:ascii="Times New Roman" w:hAnsi="Times New Roman" w:cs="Times New Roman"/>
              <w:sz w:val="24"/>
              <w:szCs w:val="24"/>
            </w:rPr>
            <w:t>Место для ввода даты.</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14:paraId="55106111" w14:textId="77777777"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14:paraId="55106112" w14:textId="77777777"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14:paraId="55106113" w14:textId="77777777"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14:paraId="55106114" w14:textId="77777777"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14:paraId="55106115" w14:textId="77777777"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14:paraId="55106116" w14:textId="77777777"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14:paraId="55106117" w14:textId="77777777"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14:paraId="55106118" w14:textId="77777777"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14:paraId="55106119" w14:textId="77777777"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14:paraId="5510611A" w14:textId="77777777"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14:paraId="5510611B" w14:textId="77777777"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14:paraId="5510611C" w14:textId="77777777"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14:paraId="5510611D" w14:textId="77777777"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14:paraId="5510611E" w14:textId="77777777"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14:paraId="5510611F" w14:textId="77777777" w:rsidR="00C27588" w:rsidRDefault="00D62B30" w:rsidP="00D62B30">
          <w:pPr>
            <w:pStyle w:val="A3EA37039F1A4347B2C250751005D124"/>
          </w:pPr>
          <w:r w:rsidRPr="00027340">
            <w:rPr>
              <w:rStyle w:val="a3"/>
            </w:rPr>
            <w:t>Место для ввода текста.</w:t>
          </w:r>
        </w:p>
      </w:docPartBody>
    </w:docPart>
    <w:docPart>
      <w:docPartPr>
        <w:name w:val="77C1C89CA34C44F79BF6B3088DB2FAFD"/>
        <w:category>
          <w:name w:val="Общие"/>
          <w:gallery w:val="placeholder"/>
        </w:category>
        <w:types>
          <w:type w:val="bbPlcHdr"/>
        </w:types>
        <w:behaviors>
          <w:behavior w:val="content"/>
        </w:behaviors>
        <w:guid w:val="{A3463E44-496E-456C-A616-B8047EFE9016}"/>
      </w:docPartPr>
      <w:docPartBody>
        <w:p w14:paraId="55106120" w14:textId="77777777" w:rsidR="009165AD" w:rsidRDefault="00B15AA7" w:rsidP="00B15AA7">
          <w:pPr>
            <w:pStyle w:val="77C1C89CA34C44F79BF6B3088DB2FAFD"/>
          </w:pPr>
          <w:r w:rsidRPr="009C6CAE">
            <w:rPr>
              <w:rStyle w:val="a3"/>
            </w:rPr>
            <w:t>Выберите элемент.</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14:paraId="55106121" w14:textId="77777777"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14:paraId="55106122" w14:textId="77777777"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14:paraId="55106125" w14:textId="77777777"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14:paraId="55106126" w14:textId="77777777" w:rsidR="00EA68F4" w:rsidRDefault="00F4690F" w:rsidP="00F4690F">
          <w:pPr>
            <w:pStyle w:val="2DFDBAC5169E4F58BA6480903FE9E61E"/>
          </w:pPr>
          <w:r w:rsidRPr="00F363F0">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36A48"/>
    <w:rsid w:val="0009168C"/>
    <w:rsid w:val="000C079C"/>
    <w:rsid w:val="001943D0"/>
    <w:rsid w:val="001B4118"/>
    <w:rsid w:val="001C4F0C"/>
    <w:rsid w:val="001E25BE"/>
    <w:rsid w:val="002157BF"/>
    <w:rsid w:val="00223C41"/>
    <w:rsid w:val="002A2ED3"/>
    <w:rsid w:val="002D47F6"/>
    <w:rsid w:val="00471102"/>
    <w:rsid w:val="004824E4"/>
    <w:rsid w:val="004E2B34"/>
    <w:rsid w:val="004F2EC7"/>
    <w:rsid w:val="00527868"/>
    <w:rsid w:val="005C0122"/>
    <w:rsid w:val="005C5F25"/>
    <w:rsid w:val="00630BD3"/>
    <w:rsid w:val="00660B13"/>
    <w:rsid w:val="006D6FA1"/>
    <w:rsid w:val="007162C4"/>
    <w:rsid w:val="00746516"/>
    <w:rsid w:val="007901CE"/>
    <w:rsid w:val="008317DB"/>
    <w:rsid w:val="008500B1"/>
    <w:rsid w:val="00870594"/>
    <w:rsid w:val="009165AD"/>
    <w:rsid w:val="009C606D"/>
    <w:rsid w:val="00A66695"/>
    <w:rsid w:val="00AA3E86"/>
    <w:rsid w:val="00AB05DC"/>
    <w:rsid w:val="00AF6450"/>
    <w:rsid w:val="00B15AA7"/>
    <w:rsid w:val="00C27588"/>
    <w:rsid w:val="00C31685"/>
    <w:rsid w:val="00D62B30"/>
    <w:rsid w:val="00DA772B"/>
    <w:rsid w:val="00E06761"/>
    <w:rsid w:val="00E20003"/>
    <w:rsid w:val="00E71F91"/>
    <w:rsid w:val="00EA68F4"/>
    <w:rsid w:val="00EE3D08"/>
    <w:rsid w:val="00F10E03"/>
    <w:rsid w:val="00F4690F"/>
    <w:rsid w:val="00F64B7C"/>
    <w:rsid w:val="00FD4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55106109"/>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7868"/>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1BC437B-D879-4AC8-BDCC-AB30E826689E}">
  <ds:schemaRefs>
    <ds:schemaRef ds:uri="http://schemas.microsoft.com/sharepoint/v3/contenttype/forms"/>
  </ds:schemaRefs>
</ds:datastoreItem>
</file>

<file path=customXml/itemProps2.xml><?xml version="1.0" encoding="utf-8"?>
<ds:datastoreItem xmlns:ds="http://schemas.openxmlformats.org/officeDocument/2006/customXml" ds:itemID="{65CFD3B8-45A6-474C-8C44-8C3E0C30C57D}">
  <ds:schemaRefs>
    <ds:schemaRef ds:uri="http://purl.org/dc/terms/"/>
    <ds:schemaRef ds:uri="http://schemas.microsoft.com/office/2006/documentManagement/types"/>
    <ds:schemaRef ds:uri="http://schemas.openxmlformats.org/package/2006/metadata/core-properties"/>
    <ds:schemaRef ds:uri="http://purl.org/dc/dcmitype/"/>
    <ds:schemaRef ds:uri="http://purl.org/dc/elements/1.1/"/>
    <ds:schemaRef ds:uri="http://www.w3.org/XML/1998/namespace"/>
    <ds:schemaRef ds:uri="http://schemas.microsoft.com/office/2006/metadata/properties"/>
  </ds:schemaRefs>
</ds:datastoreItem>
</file>

<file path=customXml/itemProps3.xml><?xml version="1.0" encoding="utf-8"?>
<ds:datastoreItem xmlns:ds="http://schemas.openxmlformats.org/officeDocument/2006/customXml" ds:itemID="{6AC1E597-095A-4CF0-B4E2-F86FFE1DC5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537E212B-9BE5-44E5-8C6C-1A897748AA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21</Pages>
  <Words>7275</Words>
  <Characters>41474</Characters>
  <Application>Microsoft Office Word</Application>
  <DocSecurity>0</DocSecurity>
  <Lines>345</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Левкина Татьяна Евгеньевна</cp:lastModifiedBy>
  <cp:revision>3</cp:revision>
  <cp:lastPrinted>2015-02-24T14:04:00Z</cp:lastPrinted>
  <dcterms:created xsi:type="dcterms:W3CDTF">2015-06-22T06:10:00Z</dcterms:created>
  <dcterms:modified xsi:type="dcterms:W3CDTF">2015-06-22T06:18:00Z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