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УТВЕРЖДАЮ:</w:t>
      </w: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Генеральный директор</w:t>
      </w: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ОАО «Кубаньгазификация»</w:t>
      </w:r>
    </w:p>
    <w:p w:rsidR="006D6822" w:rsidRPr="006D6822" w:rsidRDefault="006D6822" w:rsidP="006D6822">
      <w:pPr>
        <w:spacing w:after="0" w:line="240" w:lineRule="auto"/>
        <w:ind w:left="5670"/>
        <w:jc w:val="both"/>
        <w:rPr>
          <w:rFonts w:ascii="Times New Roman" w:hAnsi="Times New Roman"/>
          <w:bCs/>
          <w:sz w:val="28"/>
          <w:szCs w:val="28"/>
        </w:rPr>
      </w:pP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____________ И.А. Крамаренко</w:t>
      </w:r>
    </w:p>
    <w:p w:rsidR="006D6822" w:rsidRPr="006D6822" w:rsidRDefault="006D6822" w:rsidP="006D6822">
      <w:pPr>
        <w:spacing w:after="0" w:line="240" w:lineRule="auto"/>
        <w:ind w:left="5670"/>
        <w:jc w:val="both"/>
        <w:rPr>
          <w:rFonts w:ascii="Times New Roman" w:hAnsi="Times New Roman"/>
          <w:bCs/>
          <w:sz w:val="28"/>
          <w:szCs w:val="28"/>
        </w:rPr>
      </w:pPr>
    </w:p>
    <w:p w:rsidR="006D6822" w:rsidRPr="006D6822" w:rsidRDefault="006D6822" w:rsidP="006D6822">
      <w:pPr>
        <w:spacing w:after="0" w:line="240" w:lineRule="auto"/>
        <w:ind w:left="5670"/>
        <w:jc w:val="both"/>
        <w:rPr>
          <w:rFonts w:ascii="Times New Roman" w:hAnsi="Times New Roman"/>
          <w:b/>
          <w:bCs/>
          <w:sz w:val="28"/>
          <w:szCs w:val="28"/>
        </w:rPr>
      </w:pPr>
      <w:r w:rsidRPr="006D6822">
        <w:rPr>
          <w:rFonts w:ascii="Times New Roman" w:hAnsi="Times New Roman"/>
          <w:bCs/>
          <w:sz w:val="28"/>
          <w:szCs w:val="28"/>
        </w:rPr>
        <w:t>«1</w:t>
      </w:r>
      <w:r w:rsidR="000469E1">
        <w:rPr>
          <w:rFonts w:ascii="Times New Roman" w:hAnsi="Times New Roman"/>
          <w:bCs/>
          <w:sz w:val="28"/>
          <w:szCs w:val="28"/>
        </w:rPr>
        <w:t>8</w:t>
      </w:r>
      <w:r w:rsidRPr="006D6822">
        <w:rPr>
          <w:rFonts w:ascii="Times New Roman" w:hAnsi="Times New Roman"/>
          <w:bCs/>
          <w:sz w:val="28"/>
          <w:szCs w:val="28"/>
        </w:rPr>
        <w:t>» февраля 2014 г.</w:t>
      </w:r>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sz w:val="28"/>
          <w:szCs w:val="28"/>
        </w:rPr>
      </w:pPr>
      <w:r>
        <w:rPr>
          <w:rFonts w:ascii="Times New Roman" w:hAnsi="Times New Roman"/>
          <w:b/>
          <w:bCs/>
          <w:sz w:val="28"/>
          <w:szCs w:val="28"/>
        </w:rPr>
        <w:t>КОНКУРСНАЯ ДОКУМЕНТАЦИЯ</w:t>
      </w:r>
    </w:p>
    <w:p w:rsidR="00FC6108" w:rsidRDefault="00AD3379" w:rsidP="00AD3379">
      <w:pPr>
        <w:spacing w:after="0" w:line="240" w:lineRule="auto"/>
        <w:jc w:val="center"/>
        <w:rPr>
          <w:rFonts w:ascii="Times New Roman" w:hAnsi="Times New Roman"/>
          <w:b/>
          <w:sz w:val="28"/>
          <w:szCs w:val="28"/>
        </w:rPr>
      </w:pPr>
      <w:r>
        <w:rPr>
          <w:rFonts w:ascii="Times New Roman" w:hAnsi="Times New Roman"/>
          <w:b/>
          <w:sz w:val="28"/>
          <w:szCs w:val="28"/>
        </w:rPr>
        <w:t>открытый одноэтапный конкурс в электронной форме</w:t>
      </w:r>
      <w:r w:rsidRPr="0092485C">
        <w:t xml:space="preserve"> </w:t>
      </w:r>
      <w:r w:rsidRPr="0092485C">
        <w:rPr>
          <w:rFonts w:ascii="Times New Roman" w:hAnsi="Times New Roman"/>
          <w:b/>
          <w:sz w:val="28"/>
          <w:szCs w:val="28"/>
        </w:rPr>
        <w:t>без квалификационного отбора</w:t>
      </w:r>
      <w:r>
        <w:rPr>
          <w:rFonts w:ascii="Times New Roman" w:hAnsi="Times New Roman"/>
          <w:b/>
          <w:sz w:val="28"/>
          <w:szCs w:val="28"/>
        </w:rPr>
        <w:t xml:space="preserve"> </w:t>
      </w:r>
      <w:r w:rsidRPr="00CF7AB2">
        <w:rPr>
          <w:rFonts w:ascii="Times New Roman" w:hAnsi="Times New Roman"/>
          <w:b/>
          <w:sz w:val="28"/>
          <w:szCs w:val="28"/>
        </w:rPr>
        <w:t xml:space="preserve">на право заключения договора </w:t>
      </w:r>
      <w:r w:rsidR="00FC6108">
        <w:rPr>
          <w:rFonts w:ascii="Times New Roman" w:hAnsi="Times New Roman"/>
          <w:b/>
          <w:sz w:val="28"/>
          <w:szCs w:val="28"/>
        </w:rPr>
        <w:t xml:space="preserve">на оказание охранных услуг здания, расположенного по адресу: г. Краснодар, </w:t>
      </w:r>
    </w:p>
    <w:p w:rsidR="00AD3379" w:rsidRDefault="00FC6108" w:rsidP="00AD3379">
      <w:pPr>
        <w:spacing w:after="0" w:line="240" w:lineRule="auto"/>
        <w:jc w:val="center"/>
        <w:rPr>
          <w:rFonts w:ascii="Times New Roman" w:hAnsi="Times New Roman"/>
          <w:sz w:val="28"/>
          <w:szCs w:val="28"/>
        </w:rPr>
      </w:pPr>
      <w:r>
        <w:rPr>
          <w:rFonts w:ascii="Times New Roman" w:hAnsi="Times New Roman"/>
          <w:b/>
          <w:sz w:val="28"/>
          <w:szCs w:val="28"/>
        </w:rPr>
        <w:t>ул. Бабушкина, 283/2</w:t>
      </w:r>
    </w:p>
    <w:p w:rsidR="00AD3379" w:rsidRDefault="00AD3379" w:rsidP="00AD3379">
      <w:pPr>
        <w:spacing w:after="0" w:line="240" w:lineRule="auto"/>
        <w:jc w:val="center"/>
        <w:rPr>
          <w:rFonts w:ascii="Times New Roman" w:hAnsi="Times New Roman"/>
          <w:sz w:val="28"/>
          <w:szCs w:val="28"/>
        </w:rPr>
      </w:pPr>
    </w:p>
    <w:p w:rsidR="00AD3379" w:rsidRDefault="00AD3379" w:rsidP="00AD3379">
      <w:pPr>
        <w:spacing w:after="0" w:line="240" w:lineRule="auto"/>
        <w:jc w:val="center"/>
        <w:rPr>
          <w:rFonts w:ascii="Times New Roman" w:hAnsi="Times New Roman"/>
          <w:sz w:val="28"/>
          <w:szCs w:val="28"/>
        </w:rPr>
      </w:pPr>
    </w:p>
    <w:p w:rsidR="00AD3379" w:rsidRDefault="00AD3379" w:rsidP="00AD3379">
      <w:pPr>
        <w:spacing w:after="0" w:line="240" w:lineRule="auto"/>
        <w:ind w:firstLine="709"/>
        <w:rPr>
          <w:rFonts w:ascii="Times New Roman" w:hAnsi="Times New Roman"/>
          <w:b/>
          <w:sz w:val="24"/>
          <w:szCs w:val="24"/>
        </w:rPr>
      </w:pPr>
      <w:bookmarkStart w:id="0" w:name="_Ref317259002"/>
      <w:r>
        <w:rPr>
          <w:rFonts w:ascii="Times New Roman" w:hAnsi="Times New Roman"/>
          <w:b/>
          <w:sz w:val="24"/>
          <w:szCs w:val="24"/>
        </w:rPr>
        <w:t>1. Термины и определения</w:t>
      </w:r>
      <w:bookmarkEnd w:id="0"/>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Заказчик</w:t>
      </w:r>
      <w:r>
        <w:rPr>
          <w:rFonts w:ascii="Times New Roman" w:hAnsi="Times New Roman"/>
          <w:sz w:val="24"/>
          <w:szCs w:val="24"/>
        </w:rPr>
        <w:t xml:space="preserve"> – ОАО «Кубаньгазификация». Информация о Заказчике указана в извещение о проведение открытого конкурса.</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Оператор электронной торговой площадки </w:t>
      </w:r>
      <w:r>
        <w:rPr>
          <w:rFonts w:ascii="Times New Roman" w:hAnsi="Times New Roman"/>
          <w:sz w:val="24"/>
          <w:szCs w:val="24"/>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Официальный сайт</w:t>
      </w:r>
      <w:r>
        <w:rPr>
          <w:rFonts w:ascii="Times New Roman" w:hAnsi="Times New Roman"/>
          <w:sz w:val="24"/>
          <w:szCs w:val="24"/>
        </w:rPr>
        <w:t xml:space="preserve"> – официальный сайт в информационно-телекоммуникационной сети «Интернет», имеющий адрес </w:t>
      </w:r>
      <w:r>
        <w:rPr>
          <w:rFonts w:ascii="Times New Roman" w:hAnsi="Times New Roman"/>
          <w:color w:val="000000"/>
          <w:sz w:val="24"/>
          <w:szCs w:val="24"/>
        </w:rPr>
        <w:t>www.zakupki.gov.ru</w:t>
      </w:r>
      <w:r>
        <w:rPr>
          <w:rFonts w:ascii="Times New Roman" w:hAnsi="Times New Roman"/>
          <w:sz w:val="24"/>
          <w:szCs w:val="24"/>
        </w:rPr>
        <w:t>, предназначенный для публикации информации о закупках заказчика.</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Сайт заказчика - </w:t>
      </w:r>
      <w:r>
        <w:rPr>
          <w:rFonts w:ascii="Times New Roman" w:hAnsi="Times New Roman"/>
          <w:sz w:val="24"/>
          <w:szCs w:val="24"/>
        </w:rPr>
        <w:t>сайт в информационно-телекоммуникационной сети «Интернет», имеющий адрес www.kubangas.nm.ru.</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Победитель</w:t>
      </w:r>
      <w:r>
        <w:rPr>
          <w:rFonts w:ascii="Times New Roman" w:hAnsi="Times New Roman"/>
          <w:sz w:val="24"/>
          <w:szCs w:val="24"/>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Продукция</w:t>
      </w:r>
      <w:r>
        <w:rPr>
          <w:rFonts w:ascii="Times New Roman" w:hAnsi="Times New Roman"/>
          <w:sz w:val="24"/>
          <w:szCs w:val="24"/>
        </w:rPr>
        <w:t xml:space="preserve"> – товары, работы, услуги, иные объекты гражданских прав, приобретаемые заказчиком на возмездной основе.</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Участник конкурса</w:t>
      </w:r>
      <w:r>
        <w:rPr>
          <w:rFonts w:ascii="Times New Roman" w:hAnsi="Times New Roman"/>
          <w:sz w:val="24"/>
          <w:szCs w:val="24"/>
        </w:rPr>
        <w:t xml:space="preserve"> – поставщик товара, работы, услуги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p>
    <w:p w:rsidR="00AD3379" w:rsidRDefault="00AD3379" w:rsidP="00AD3379">
      <w:pPr>
        <w:spacing w:after="0" w:line="240" w:lineRule="auto"/>
        <w:ind w:firstLine="709"/>
        <w:jc w:val="both"/>
        <w:rPr>
          <w:rFonts w:ascii="Times New Roman" w:hAnsi="Times New Roman"/>
          <w:b/>
          <w:sz w:val="24"/>
          <w:szCs w:val="24"/>
        </w:rPr>
      </w:pPr>
      <w:bookmarkStart w:id="1" w:name="_Ref93141687"/>
      <w:r>
        <w:rPr>
          <w:rFonts w:ascii="Times New Roman" w:hAnsi="Times New Roman"/>
          <w:b/>
          <w:sz w:val="24"/>
          <w:szCs w:val="24"/>
        </w:rPr>
        <w:t>Эксперт</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z w:val="24"/>
          <w:szCs w:val="24"/>
        </w:rPr>
        <w:t>лицо, обладающее специальными знаниями в областях, относящихся к предмету конкурса, и привлекаемое для их использования в рамках данного конкурса.</w:t>
      </w:r>
    </w:p>
    <w:bookmarkEnd w:id="1"/>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Электронная торговая площадка (ЭТП) </w:t>
      </w:r>
      <w:r>
        <w:rPr>
          <w:rFonts w:ascii="Times New Roman" w:hAnsi="Times New Roman"/>
          <w:sz w:val="24"/>
          <w:szCs w:val="24"/>
        </w:rPr>
        <w:t>–</w:t>
      </w:r>
      <w:r>
        <w:rPr>
          <w:rFonts w:ascii="Times New Roman" w:hAnsi="Times New Roman"/>
          <w:b/>
          <w:sz w:val="24"/>
          <w:szCs w:val="24"/>
        </w:rPr>
        <w:t xml:space="preserve"> </w:t>
      </w:r>
      <w:r>
        <w:rPr>
          <w:rFonts w:ascii="Times New Roman" w:hAnsi="Times New Roman"/>
          <w:sz w:val="24"/>
          <w:szCs w:val="24"/>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Электронная форма проведения конкурса</w:t>
      </w:r>
      <w:r>
        <w:rPr>
          <w:rFonts w:ascii="Times New Roman" w:hAnsi="Times New Roman"/>
          <w:sz w:val="24"/>
          <w:szCs w:val="24"/>
        </w:rPr>
        <w:t xml:space="preserve"> – проведение конкурса с использованием электронной торговой площадки и обменом электронными документами.</w:t>
      </w:r>
    </w:p>
    <w:p w:rsidR="00AD3379" w:rsidRDefault="00AD3379" w:rsidP="00AD3379">
      <w:pPr>
        <w:spacing w:after="0" w:line="240" w:lineRule="auto"/>
        <w:ind w:firstLine="709"/>
        <w:jc w:val="both"/>
        <w:rPr>
          <w:rFonts w:ascii="Times New Roman" w:hAnsi="Times New Roman"/>
          <w:sz w:val="24"/>
          <w:szCs w:val="24"/>
        </w:rPr>
      </w:pPr>
      <w:r>
        <w:rPr>
          <w:rFonts w:ascii="Times New Roman" w:hAnsi="Times New Roman"/>
          <w:b/>
          <w:sz w:val="24"/>
          <w:szCs w:val="24"/>
        </w:rPr>
        <w:lastRenderedPageBreak/>
        <w:t>Электронный документ</w:t>
      </w:r>
      <w:r>
        <w:rPr>
          <w:rFonts w:ascii="Times New Roman" w:hAnsi="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D3379" w:rsidRDefault="00AD3379" w:rsidP="00AD3379">
      <w:pPr>
        <w:spacing w:after="0" w:line="240" w:lineRule="auto"/>
        <w:ind w:firstLine="709"/>
        <w:jc w:val="both"/>
        <w:rPr>
          <w:rFonts w:ascii="Times New Roman" w:hAnsi="Times New Roman"/>
          <w:b/>
          <w:iCs/>
          <w:sz w:val="24"/>
          <w:szCs w:val="24"/>
        </w:rPr>
      </w:pPr>
      <w:r>
        <w:rPr>
          <w:rFonts w:ascii="Times New Roman" w:hAnsi="Times New Roman"/>
          <w:b/>
          <w:iCs/>
          <w:sz w:val="24"/>
          <w:szCs w:val="24"/>
          <w:lang w:val="x-none"/>
        </w:rPr>
        <w:t>2. Общие положения</w:t>
      </w:r>
      <w:r>
        <w:rPr>
          <w:rFonts w:ascii="Times New Roman" w:hAnsi="Times New Roman"/>
          <w:b/>
          <w:iCs/>
          <w:sz w:val="24"/>
          <w:szCs w:val="24"/>
        </w:rPr>
        <w:t xml:space="preserve"> </w:t>
      </w:r>
    </w:p>
    <w:p w:rsidR="00AD3379" w:rsidRDefault="00AD3379" w:rsidP="00AD3379">
      <w:pPr>
        <w:keepNext/>
        <w:numPr>
          <w:ilvl w:val="1"/>
          <w:numId w:val="5"/>
        </w:numPr>
        <w:tabs>
          <w:tab w:val="left" w:pos="284"/>
          <w:tab w:val="left" w:pos="1418"/>
        </w:tabs>
        <w:spacing w:before="120" w:after="120" w:line="240" w:lineRule="auto"/>
        <w:ind w:left="0" w:firstLine="709"/>
        <w:jc w:val="both"/>
        <w:rPr>
          <w:rFonts w:ascii="Times New Roman" w:hAnsi="Times New Roman"/>
          <w:bCs/>
          <w:sz w:val="24"/>
          <w:szCs w:val="24"/>
        </w:rPr>
      </w:pPr>
      <w:r>
        <w:rPr>
          <w:rFonts w:ascii="Times New Roman" w:hAnsi="Times New Roman"/>
          <w:b/>
          <w:sz w:val="24"/>
          <w:szCs w:val="24"/>
          <w:lang w:val="x-none"/>
        </w:rPr>
        <w:t>Форма и вид процедуры закупки, предмет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bookmarkStart w:id="2" w:name="_Ref126000848"/>
      <w:r>
        <w:rPr>
          <w:rFonts w:ascii="Times New Roman" w:hAnsi="Times New Roman"/>
          <w:bCs/>
          <w:sz w:val="24"/>
          <w:szCs w:val="24"/>
        </w:rPr>
        <w:t xml:space="preserve">Открытый одноэтапный конкурс </w:t>
      </w:r>
      <w:bookmarkEnd w:id="2"/>
      <w:r>
        <w:rPr>
          <w:rFonts w:ascii="Times New Roman" w:hAnsi="Times New Roman"/>
          <w:bCs/>
          <w:sz w:val="24"/>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AD3379" w:rsidRDefault="00AD3379" w:rsidP="00AD3379">
      <w:pPr>
        <w:tabs>
          <w:tab w:val="left" w:pos="284"/>
        </w:tabs>
        <w:overflowPunct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Настоящий конкурс проводится в соответствии с правилами и с использованием функционала ЭТП, указанной в извещение о проведение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Наименование, количество, объем и характеристики поставляемых по договору товаров, выполняемых работ и оказываемых услуг указаны в Техническом задании к настоящей конкурсной документации (Приложение № 1). Проект договора, который будет заключен по результатам конкурса, приведен в приложении № 4 к конкурсной документации.</w:t>
      </w:r>
    </w:p>
    <w:p w:rsidR="00AD3379" w:rsidRDefault="00AD3379" w:rsidP="00AD3379">
      <w:pPr>
        <w:numPr>
          <w:ilvl w:val="2"/>
          <w:numId w:val="5"/>
        </w:numPr>
        <w:tabs>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Предметом настоящего конкурса является право на заключение договора на поставку товаров, выполнение работ или оказание услуг указанных в извещение о проведение конкурса.</w:t>
      </w:r>
    </w:p>
    <w:p w:rsidR="00AD3379" w:rsidRDefault="00AD3379" w:rsidP="00AD3379">
      <w:pPr>
        <w:tabs>
          <w:tab w:val="left" w:pos="284"/>
        </w:tabs>
        <w:overflowPunct w:val="0"/>
        <w:autoSpaceDE w:val="0"/>
        <w:spacing w:after="0" w:line="240" w:lineRule="auto"/>
        <w:ind w:firstLine="709"/>
        <w:jc w:val="both"/>
        <w:rPr>
          <w:rFonts w:ascii="Times New Roman" w:hAnsi="Times New Roman"/>
          <w:b/>
          <w:sz w:val="24"/>
          <w:szCs w:val="24"/>
          <w:lang w:val="x-none"/>
        </w:rPr>
      </w:pPr>
      <w:r>
        <w:rPr>
          <w:rFonts w:ascii="Times New Roman" w:hAnsi="Times New Roman"/>
          <w:bCs/>
          <w:sz w:val="24"/>
          <w:szCs w:val="24"/>
        </w:rPr>
        <w:t>Частичная поставка товара, выполнение работ, оказание услуг не допускается.</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Участие в процедуре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 xml:space="preserve">Принять участие в конкурсе может любой </w:t>
      </w:r>
      <w:r>
        <w:rPr>
          <w:rFonts w:ascii="Times New Roman" w:hAnsi="Times New Roman"/>
          <w:b/>
          <w:bCs/>
          <w:i/>
          <w:sz w:val="24"/>
          <w:szCs w:val="24"/>
        </w:rPr>
        <w:t>поставщик товара /подрядчик /исполнитель</w:t>
      </w:r>
      <w:r>
        <w:rPr>
          <w:rFonts w:ascii="Times New Roman" w:hAnsi="Times New Roman"/>
          <w:bCs/>
          <w:sz w:val="24"/>
          <w:szCs w:val="24"/>
        </w:rPr>
        <w:t xml:space="preserve"> или несколько </w:t>
      </w:r>
      <w:r>
        <w:rPr>
          <w:rFonts w:ascii="Times New Roman" w:hAnsi="Times New Roman"/>
          <w:b/>
          <w:bCs/>
          <w:i/>
          <w:sz w:val="24"/>
          <w:szCs w:val="24"/>
        </w:rPr>
        <w:t>поставщиков товара /подрядчиков /исполнителей</w:t>
      </w:r>
      <w:r>
        <w:rPr>
          <w:rFonts w:ascii="Times New Roman" w:hAnsi="Times New Roman"/>
          <w:bCs/>
          <w:sz w:val="24"/>
          <w:szCs w:val="24"/>
        </w:rPr>
        <w:t xml:space="preserve">, выступающих на стороне одного </w:t>
      </w:r>
      <w:r>
        <w:rPr>
          <w:rFonts w:ascii="Times New Roman" w:hAnsi="Times New Roman"/>
          <w:b/>
          <w:bCs/>
          <w:i/>
          <w:sz w:val="24"/>
          <w:szCs w:val="24"/>
        </w:rPr>
        <w:t>поставщика товара /подрядчика /исполнителя</w:t>
      </w:r>
      <w:r>
        <w:rPr>
          <w:rFonts w:ascii="Times New Roman" w:hAnsi="Times New Roman"/>
          <w:bCs/>
          <w:sz w:val="24"/>
          <w:szCs w:val="24"/>
        </w:rPr>
        <w:t>, независимо от организационно-правовой формы, формы собственности, места нахождения и места происхождения капитала.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sz w:val="24"/>
          <w:szCs w:val="24"/>
        </w:rPr>
      </w:pPr>
      <w:r>
        <w:rPr>
          <w:rFonts w:ascii="Times New Roman" w:hAnsi="Times New Roman"/>
          <w:bCs/>
          <w:sz w:val="24"/>
          <w:szCs w:val="24"/>
        </w:rPr>
        <w:t>Для участия в процедуре конкурса участник конкурса должен:</w:t>
      </w:r>
    </w:p>
    <w:p w:rsidR="00AD3379" w:rsidRDefault="00AD3379" w:rsidP="00AD3379">
      <w:pPr>
        <w:numPr>
          <w:ilvl w:val="0"/>
          <w:numId w:val="3"/>
        </w:numPr>
        <w:tabs>
          <w:tab w:val="left" w:pos="284"/>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D3379" w:rsidRDefault="00AD3379" w:rsidP="00AD3379">
      <w:pPr>
        <w:numPr>
          <w:ilvl w:val="0"/>
          <w:numId w:val="3"/>
        </w:numPr>
        <w:tabs>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удовлетворять требованиям настоящей документации и требованиям, изложенным в извещение о проведение конкурса;</w:t>
      </w:r>
    </w:p>
    <w:p w:rsidR="00AD3379" w:rsidRDefault="00AD3379" w:rsidP="00AD3379">
      <w:pPr>
        <w:numPr>
          <w:ilvl w:val="0"/>
          <w:numId w:val="3"/>
        </w:numPr>
        <w:tabs>
          <w:tab w:val="left" w:pos="284"/>
          <w:tab w:val="left" w:pos="1134"/>
        </w:tabs>
        <w:spacing w:after="0" w:line="240" w:lineRule="auto"/>
        <w:ind w:left="0" w:firstLine="709"/>
        <w:jc w:val="both"/>
        <w:rPr>
          <w:rFonts w:ascii="Times New Roman" w:hAnsi="Times New Roman"/>
          <w:bCs/>
          <w:sz w:val="24"/>
          <w:szCs w:val="24"/>
        </w:rPr>
      </w:pPr>
      <w:r>
        <w:rPr>
          <w:rFonts w:ascii="Times New Roman" w:hAnsi="Times New Roman"/>
          <w:sz w:val="24"/>
          <w:szCs w:val="24"/>
        </w:rPr>
        <w:t>быть правомочным на предоставление заявки, на участие в конкурсе и предоставить заявку на участие в конкурсе согласно требованиям настоящей конкурсной документации.</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Для всех участников конкурса устанавливаются единые требования. Применение при рассмотрении заявок на</w:t>
      </w:r>
      <w:r>
        <w:rPr>
          <w:rFonts w:ascii="Times New Roman" w:hAnsi="Times New Roman"/>
          <w:bCs/>
          <w:sz w:val="24"/>
          <w:szCs w:val="24"/>
          <w:lang w:val="en-US"/>
        </w:rPr>
        <w:t> </w:t>
      </w:r>
      <w:r>
        <w:rPr>
          <w:rFonts w:ascii="Times New Roman" w:hAnsi="Times New Roman"/>
          <w:bCs/>
          <w:sz w:val="24"/>
          <w:szCs w:val="24"/>
        </w:rPr>
        <w:t>участие в конкурсе требований, не предусмотренных конкурсной документацией, не допускается.</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комиссия по закупкам в порядке, определенном положениями подраздела </w:t>
      </w:r>
      <w:r>
        <w:rPr>
          <w:bCs/>
          <w:sz w:val="24"/>
          <w:szCs w:val="24"/>
        </w:rPr>
        <w:fldChar w:fldCharType="begin"/>
      </w:r>
      <w:r>
        <w:rPr>
          <w:bCs/>
          <w:sz w:val="24"/>
          <w:szCs w:val="24"/>
        </w:rPr>
        <w:instrText xml:space="preserve"> REF _Ref317258080 \r \h </w:instrText>
      </w:r>
      <w:r>
        <w:rPr>
          <w:bCs/>
          <w:sz w:val="24"/>
          <w:szCs w:val="24"/>
        </w:rPr>
      </w:r>
      <w:r>
        <w:rPr>
          <w:bCs/>
          <w:sz w:val="24"/>
          <w:szCs w:val="24"/>
        </w:rPr>
        <w:fldChar w:fldCharType="separate"/>
      </w:r>
      <w:r w:rsidR="000469E1">
        <w:rPr>
          <w:bCs/>
          <w:sz w:val="24"/>
          <w:szCs w:val="24"/>
        </w:rPr>
        <w:t>4.14</w:t>
      </w:r>
      <w:r>
        <w:rPr>
          <w:bCs/>
          <w:sz w:val="24"/>
          <w:szCs w:val="24"/>
        </w:rPr>
        <w:fldChar w:fldCharType="end"/>
      </w:r>
      <w:r>
        <w:rPr>
          <w:rFonts w:ascii="Times New Roman" w:hAnsi="Times New Roman"/>
          <w:bCs/>
          <w:sz w:val="24"/>
          <w:szCs w:val="24"/>
        </w:rPr>
        <w:t>.</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sz w:val="24"/>
          <w:szCs w:val="24"/>
        </w:rPr>
      </w:pPr>
      <w:bookmarkStart w:id="3" w:name="_Ref317172396"/>
      <w:r>
        <w:rPr>
          <w:rFonts w:ascii="Times New Roman" w:hAnsi="Times New Roman"/>
          <w:bCs/>
          <w:sz w:val="24"/>
          <w:szCs w:val="24"/>
        </w:rPr>
        <w:t>В любой момент вплоть до подписания договора комиссия по закупкам вправе отстранить участника конкурса, в том числе допущенного до участия в конкурсе, в случаях:</w:t>
      </w:r>
      <w:bookmarkEnd w:id="3"/>
      <w:r>
        <w:rPr>
          <w:rFonts w:ascii="Times New Roman" w:hAnsi="Times New Roman"/>
          <w:bCs/>
          <w:sz w:val="24"/>
          <w:szCs w:val="24"/>
        </w:rPr>
        <w:t xml:space="preserve"> </w:t>
      </w:r>
    </w:p>
    <w:p w:rsidR="00AD3379" w:rsidRDefault="00AD3379" w:rsidP="00AD3379">
      <w:pPr>
        <w:numPr>
          <w:ilvl w:val="0"/>
          <w:numId w:val="6"/>
        </w:numPr>
        <w:tabs>
          <w:tab w:val="left" w:pos="0"/>
          <w:tab w:val="left" w:pos="284"/>
          <w:tab w:val="left" w:pos="1418"/>
        </w:tabs>
        <w:spacing w:after="0" w:line="240" w:lineRule="auto"/>
        <w:ind w:left="0" w:firstLine="709"/>
        <w:jc w:val="both"/>
        <w:rPr>
          <w:rFonts w:ascii="Times New Roman" w:hAnsi="Times New Roman"/>
          <w:sz w:val="24"/>
          <w:szCs w:val="24"/>
        </w:rPr>
      </w:pPr>
      <w:bookmarkStart w:id="4" w:name="_Ref317173209"/>
      <w:r>
        <w:rPr>
          <w:rFonts w:ascii="Times New Roman" w:hAnsi="Times New Roman"/>
          <w:sz w:val="24"/>
          <w:szCs w:val="24"/>
        </w:rPr>
        <w:t>обнаружения недостоверных сведений в заявке на участие в конкурсе и (или) ее уточнениях согласно пункту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0469E1">
        <w:rPr>
          <w:sz w:val="24"/>
          <w:szCs w:val="24"/>
        </w:rPr>
        <w:t>4.14.1.7</w:t>
      </w:r>
      <w:r>
        <w:rPr>
          <w:sz w:val="24"/>
          <w:szCs w:val="24"/>
        </w:rPr>
        <w:fldChar w:fldCharType="end"/>
      </w:r>
      <w:r>
        <w:rPr>
          <w:rFonts w:ascii="Times New Roman" w:hAnsi="Times New Roman"/>
          <w:sz w:val="24"/>
          <w:szCs w:val="24"/>
        </w:rPr>
        <w:t>, существенных для допуска данного участника к конкурсу и (или) установления его места в ранжировке;</w:t>
      </w:r>
      <w:bookmarkEnd w:id="4"/>
    </w:p>
    <w:p w:rsidR="00AD3379" w:rsidRDefault="00AD3379" w:rsidP="00AD3379">
      <w:pPr>
        <w:numPr>
          <w:ilvl w:val="0"/>
          <w:numId w:val="6"/>
        </w:numPr>
        <w:tabs>
          <w:tab w:val="left" w:pos="0"/>
          <w:tab w:val="left" w:pos="284"/>
          <w:tab w:val="left" w:pos="1418"/>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sz w:val="24"/>
          <w:szCs w:val="24"/>
        </w:rPr>
      </w:pPr>
      <w:bookmarkStart w:id="5" w:name="_Ref55313246"/>
      <w:bookmarkStart w:id="6" w:name="_Ref56231140"/>
      <w:bookmarkStart w:id="7" w:name="_Ref56231144"/>
      <w:r>
        <w:rPr>
          <w:rFonts w:ascii="Times New Roman" w:hAnsi="Times New Roman"/>
          <w:b/>
          <w:sz w:val="24"/>
          <w:szCs w:val="24"/>
          <w:lang w:val="x-none"/>
        </w:rPr>
        <w:lastRenderedPageBreak/>
        <w:t>Правовой статус документов</w:t>
      </w:r>
      <w:bookmarkEnd w:id="5"/>
      <w:bookmarkEnd w:id="6"/>
      <w:bookmarkEnd w:id="7"/>
    </w:p>
    <w:p w:rsidR="00AD3379" w:rsidRDefault="00AD3379" w:rsidP="00AD3379">
      <w:pPr>
        <w:numPr>
          <w:ilvl w:val="2"/>
          <w:numId w:val="5"/>
        </w:numPr>
        <w:tabs>
          <w:tab w:val="left" w:pos="284"/>
          <w:tab w:val="left" w:pos="1418"/>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sz w:val="24"/>
          <w:szCs w:val="24"/>
        </w:rPr>
        <w:t xml:space="preserve">Данная процедура </w:t>
      </w:r>
      <w:r>
        <w:rPr>
          <w:rFonts w:ascii="Times New Roman" w:hAnsi="Times New Roman"/>
          <w:bCs/>
          <w:sz w:val="24"/>
          <w:szCs w:val="24"/>
        </w:rPr>
        <w:t>конкурса проводится в соответствии с Положением о закупках товаров, работ, услуг для нужд ОАО «Кубаньгазификация».</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Извещение о проведении конкурса, опубликованное на официальном сайте, сайте заказчика и на ЭТП, вместе с настоящей конкурсной документацией,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Заявка на участие в конкурсе участника имеет правовой статус оферты и будет рассматриваться организатором конкурса в</w:t>
      </w:r>
      <w:r>
        <w:rPr>
          <w:rFonts w:ascii="Times New Roman" w:hAnsi="Times New Roman"/>
          <w:bCs/>
          <w:sz w:val="24"/>
          <w:szCs w:val="24"/>
          <w:lang w:val="en-US"/>
        </w:rPr>
        <w:t> </w:t>
      </w:r>
      <w:r>
        <w:rPr>
          <w:rFonts w:ascii="Times New Roman" w:hAnsi="Times New Roman"/>
          <w:bCs/>
          <w:sz w:val="24"/>
          <w:szCs w:val="24"/>
        </w:rPr>
        <w:t>соответствии с этим.</w:t>
      </w:r>
    </w:p>
    <w:p w:rsidR="00AD3379" w:rsidRDefault="00AD3379" w:rsidP="00AD3379">
      <w:pPr>
        <w:numPr>
          <w:ilvl w:val="2"/>
          <w:numId w:val="5"/>
        </w:numPr>
        <w:tabs>
          <w:tab w:val="left" w:pos="851"/>
          <w:tab w:val="left" w:pos="993"/>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Во всем, что не урегулировано извещением о проведении конкурса и</w:t>
      </w:r>
      <w:r>
        <w:rPr>
          <w:rFonts w:ascii="Times New Roman" w:hAnsi="Times New Roman"/>
          <w:bCs/>
          <w:sz w:val="24"/>
          <w:szCs w:val="24"/>
          <w:lang w:val="en-US"/>
        </w:rPr>
        <w:t> </w:t>
      </w:r>
      <w:r>
        <w:rPr>
          <w:rFonts w:ascii="Times New Roman" w:hAnsi="Times New Roman"/>
          <w:bCs/>
          <w:sz w:val="24"/>
          <w:szCs w:val="24"/>
        </w:rPr>
        <w:t>настоящей конкурсной документацией, стороны руководствуются федеральным законом от 18.07.2011 № 223-ФЗ «О закупке товаров, работ, услуг отдельными видами юридических лиц», Гражданским кодексом Российской Федерации.</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
          <w:sz w:val="24"/>
          <w:szCs w:val="24"/>
          <w:lang w:val="x-none"/>
        </w:rPr>
      </w:pPr>
      <w:r>
        <w:rPr>
          <w:rFonts w:ascii="Times New Roman" w:hAnsi="Times New Roman"/>
          <w:bCs/>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Особые положения в связи с проведением конкурса через ЭТП</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Участник конкурса должен в сроки, указанные в извещении, подать заявку на участие в конкурсе в форме электронного документа через ЭТП в порядке, предусмотренном регламентом работы данной системы.</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
          <w:sz w:val="24"/>
          <w:szCs w:val="24"/>
          <w:lang w:val="x-none"/>
        </w:rPr>
      </w:pPr>
      <w:r>
        <w:rPr>
          <w:rFonts w:ascii="Times New Roman" w:hAnsi="Times New Roman"/>
          <w:bCs/>
          <w:sz w:val="24"/>
          <w:szCs w:val="24"/>
        </w:rPr>
        <w:t>Документы и сведения, размещаемые на ЭТП, должны быть подписаны ЭЦП лица, имеющего право действовать от имени участника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Затраты на участие в конкурсе</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
          <w:sz w:val="24"/>
          <w:szCs w:val="24"/>
          <w:lang w:val="x-none"/>
        </w:rPr>
      </w:pPr>
      <w:r>
        <w:rPr>
          <w:rFonts w:ascii="Times New Roman" w:hAnsi="Times New Roman"/>
          <w:bCs/>
          <w:sz w:val="24"/>
          <w:szCs w:val="24"/>
        </w:rPr>
        <w:t>Участники конкурса не вправе требовать компенсацию упущенной выгоды по результатам проведения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sz w:val="24"/>
          <w:szCs w:val="24"/>
          <w:lang w:val="x-none"/>
        </w:rPr>
      </w:pPr>
      <w:r>
        <w:rPr>
          <w:rFonts w:ascii="Times New Roman" w:hAnsi="Times New Roman"/>
          <w:b/>
          <w:sz w:val="24"/>
          <w:szCs w:val="24"/>
          <w:lang w:val="x-none"/>
        </w:rPr>
        <w:t>Отказ от проведения конкурса</w:t>
      </w:r>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lang w:val="x-none"/>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Pr>
          <w:rFonts w:ascii="Times New Roman" w:hAnsi="Times New Roman"/>
          <w:sz w:val="24"/>
          <w:szCs w:val="24"/>
          <w:lang w:val="en-US"/>
        </w:rPr>
        <w:t> </w:t>
      </w:r>
      <w:r>
        <w:rPr>
          <w:rFonts w:ascii="Times New Roman" w:hAnsi="Times New Roman"/>
          <w:sz w:val="24"/>
          <w:szCs w:val="24"/>
          <w:lang w:val="x-none"/>
        </w:rPr>
        <w:t>проведения конкурса в срок, указанный в извещении о</w:t>
      </w:r>
      <w:r>
        <w:rPr>
          <w:rFonts w:ascii="Times New Roman" w:hAnsi="Times New Roman"/>
          <w:sz w:val="24"/>
          <w:szCs w:val="24"/>
          <w:lang w:val="en-US"/>
        </w:rPr>
        <w:t> </w:t>
      </w:r>
      <w:r>
        <w:rPr>
          <w:rFonts w:ascii="Times New Roman" w:hAnsi="Times New Roman"/>
          <w:sz w:val="24"/>
          <w:szCs w:val="24"/>
          <w:lang w:val="x-none"/>
        </w:rPr>
        <w:t>проведении конкурса. 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sz w:val="24"/>
          <w:szCs w:val="24"/>
          <w:lang w:val="x-none"/>
        </w:rPr>
      </w:pPr>
      <w:r>
        <w:rPr>
          <w:rFonts w:ascii="Times New Roman" w:hAnsi="Times New Roman"/>
          <w:b/>
          <w:sz w:val="24"/>
          <w:szCs w:val="24"/>
          <w:lang w:val="x-none"/>
        </w:rPr>
        <w:t>Официальный источник информации о ходе и результатах конкурса</w:t>
      </w:r>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На официальном сайте и на ЭТП в сроки, установленные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заседания комиссии</w:t>
      </w:r>
      <w:r>
        <w:rPr>
          <w:rFonts w:ascii="Times New Roman" w:hAnsi="Times New Roman"/>
          <w:sz w:val="24"/>
          <w:szCs w:val="24"/>
        </w:rPr>
        <w:t xml:space="preserve"> по закупкам</w:t>
      </w:r>
      <w:r>
        <w:rPr>
          <w:rFonts w:ascii="Times New Roman" w:hAnsi="Times New Roman"/>
          <w:sz w:val="24"/>
          <w:szCs w:val="24"/>
          <w:lang w:val="x-none"/>
        </w:rPr>
        <w:t>.</w:t>
      </w:r>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sz w:val="24"/>
          <w:szCs w:val="24"/>
          <w:lang w:val="x-none"/>
        </w:rPr>
      </w:pPr>
      <w:bookmarkStart w:id="8" w:name="_Ref317254108"/>
      <w:r>
        <w:rPr>
          <w:rFonts w:ascii="Times New Roman" w:hAnsi="Times New Roman"/>
          <w:sz w:val="24"/>
          <w:szCs w:val="24"/>
          <w:lang w:val="x-none"/>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8"/>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lang w:val="x-none"/>
        </w:rPr>
        <w:lastRenderedPageBreak/>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Прочие положения</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Участник конкурса вправе обжаловать действия (бездействия) заказчика, организатора конкурса, комиссии по закупкам в связи с проведением данного конкурса, согласно положениям настоящей документации и действующего законодательства.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Заказчик, организатор конкурса, комиссия</w:t>
      </w:r>
      <w:r w:rsidRPr="00156549">
        <w:rPr>
          <w:rFonts w:ascii="Times New Roman" w:hAnsi="Times New Roman"/>
          <w:bCs/>
          <w:sz w:val="24"/>
          <w:szCs w:val="24"/>
        </w:rPr>
        <w:t xml:space="preserve"> </w:t>
      </w:r>
      <w:r>
        <w:rPr>
          <w:rFonts w:ascii="Times New Roman" w:hAnsi="Times New Roman"/>
          <w:bCs/>
          <w:sz w:val="24"/>
          <w:szCs w:val="24"/>
        </w:rPr>
        <w:t>по закупкам,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или настоящей конкурсной документацией.</w:t>
      </w:r>
    </w:p>
    <w:p w:rsidR="00AD3379" w:rsidRPr="004960D6"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sz w:val="24"/>
          <w:szCs w:val="24"/>
          <w:lang w:val="x-none"/>
        </w:rPr>
      </w:pPr>
      <w:r>
        <w:rPr>
          <w:rFonts w:ascii="Times New Roman" w:hAnsi="Times New Roman"/>
          <w:bCs/>
          <w:sz w:val="24"/>
          <w:szCs w:val="24"/>
        </w:rPr>
        <w:t>При проведении конкурса какие-либо переговоры комиссии</w:t>
      </w:r>
      <w:r w:rsidRPr="00156549">
        <w:rPr>
          <w:rFonts w:ascii="Times New Roman" w:hAnsi="Times New Roman"/>
          <w:bCs/>
          <w:sz w:val="24"/>
          <w:szCs w:val="24"/>
        </w:rPr>
        <w:t xml:space="preserve"> </w:t>
      </w:r>
      <w:r>
        <w:rPr>
          <w:rFonts w:ascii="Times New Roman" w:hAnsi="Times New Roman"/>
          <w:bCs/>
          <w:sz w:val="24"/>
          <w:szCs w:val="24"/>
        </w:rPr>
        <w:t xml:space="preserve">по закупкам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 </w:t>
      </w:r>
    </w:p>
    <w:p w:rsidR="008511A4" w:rsidRDefault="008511A4" w:rsidP="008511A4">
      <w:pPr>
        <w:suppressAutoHyphens w:val="0"/>
        <w:rPr>
          <w:rFonts w:ascii="Times New Roman" w:hAnsi="Times New Roman"/>
          <w:b/>
          <w:sz w:val="24"/>
          <w:szCs w:val="24"/>
        </w:rPr>
      </w:pPr>
    </w:p>
    <w:p w:rsidR="00AD3379" w:rsidRPr="008511A4" w:rsidRDefault="00AD3379" w:rsidP="008511A4">
      <w:pPr>
        <w:suppressAutoHyphens w:val="0"/>
        <w:ind w:firstLine="709"/>
        <w:rPr>
          <w:rFonts w:ascii="Times New Roman" w:hAnsi="Times New Roman"/>
          <w:b/>
          <w:sz w:val="24"/>
          <w:szCs w:val="24"/>
          <w:lang w:val="x-none"/>
        </w:rPr>
      </w:pPr>
      <w:r w:rsidRPr="008511A4">
        <w:rPr>
          <w:rFonts w:ascii="Times New Roman" w:hAnsi="Times New Roman"/>
          <w:b/>
          <w:sz w:val="24"/>
          <w:szCs w:val="24"/>
        </w:rPr>
        <w:t>3. Требования к участникам конкурса, документам, предоставляемым в составе заявки на участие в конкурсе</w:t>
      </w:r>
      <w:r w:rsidR="008511A4">
        <w:rPr>
          <w:rFonts w:ascii="Times New Roman" w:hAnsi="Times New Roman"/>
          <w:b/>
          <w:sz w:val="24"/>
          <w:szCs w:val="24"/>
        </w:rPr>
        <w:t>.</w:t>
      </w:r>
    </w:p>
    <w:p w:rsidR="00AD3379" w:rsidRDefault="00AD3379" w:rsidP="00AD3379">
      <w:pPr>
        <w:numPr>
          <w:ilvl w:val="1"/>
          <w:numId w:val="7"/>
        </w:numPr>
        <w:tabs>
          <w:tab w:val="left" w:pos="0"/>
          <w:tab w:val="left" w:pos="1418"/>
        </w:tabs>
        <w:spacing w:after="0" w:line="240" w:lineRule="auto"/>
        <w:ind w:left="0" w:firstLine="709"/>
        <w:jc w:val="both"/>
        <w:rPr>
          <w:rFonts w:ascii="Times New Roman" w:hAnsi="Times New Roman"/>
          <w:sz w:val="24"/>
          <w:szCs w:val="24"/>
          <w:lang w:val="x-none"/>
        </w:rPr>
      </w:pPr>
      <w:bookmarkStart w:id="9" w:name="_Ref317251769"/>
      <w:bookmarkStart w:id="10" w:name="_Ref317255509"/>
      <w:bookmarkStart w:id="11" w:name="_Ref317256436"/>
      <w:bookmarkStart w:id="12" w:name="_Ref317256490"/>
      <w:r>
        <w:rPr>
          <w:rFonts w:ascii="Times New Roman" w:hAnsi="Times New Roman"/>
          <w:b/>
          <w:sz w:val="24"/>
          <w:szCs w:val="24"/>
          <w:lang w:val="x-none"/>
        </w:rPr>
        <w:t>Требования к участникам конкурса</w:t>
      </w:r>
      <w:bookmarkEnd w:id="9"/>
      <w:bookmarkEnd w:id="10"/>
      <w:bookmarkEnd w:id="11"/>
      <w:bookmarkEnd w:id="12"/>
    </w:p>
    <w:p w:rsidR="00AD3379" w:rsidRDefault="00AD3379" w:rsidP="00AD3379">
      <w:pPr>
        <w:tabs>
          <w:tab w:val="left" w:pos="0"/>
          <w:tab w:val="left" w:pos="1418"/>
        </w:tabs>
        <w:spacing w:after="0" w:line="240" w:lineRule="auto"/>
        <w:ind w:firstLine="709"/>
        <w:jc w:val="both"/>
        <w:rPr>
          <w:rFonts w:ascii="Times New Roman" w:hAnsi="Times New Roman"/>
          <w:sz w:val="24"/>
          <w:szCs w:val="24"/>
        </w:rPr>
      </w:pPr>
      <w:r>
        <w:rPr>
          <w:rFonts w:ascii="Times New Roman" w:hAnsi="Times New Roman"/>
          <w:sz w:val="24"/>
          <w:szCs w:val="24"/>
          <w:lang w:val="x-none"/>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bookmarkStart w:id="13" w:name="_Ref299553052"/>
      <w:r>
        <w:rPr>
          <w:rFonts w:ascii="Times New Roman" w:hAnsi="Times New Roman"/>
          <w:sz w:val="24"/>
          <w:szCs w:val="24"/>
        </w:rPr>
        <w:t>не проведение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банкротом и об открытии конкурсного производства;</w:t>
      </w:r>
      <w:bookmarkEnd w:id="13"/>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bookmarkStart w:id="14" w:name="_Ref299553055"/>
      <w:r>
        <w:rPr>
          <w:rFonts w:ascii="Times New Roman" w:hAnsi="Times New Roman"/>
          <w:sz w:val="24"/>
          <w:szCs w:val="24"/>
        </w:rPr>
        <w:t>не приостановлении деятельности участника размещения заказа в порядке, предусмотренном Кодексом Российской Федерации об административных правонарушениях на день рассмотрения заявки на участие в конкурсе;</w:t>
      </w:r>
      <w:bookmarkEnd w:id="14"/>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w:t>
      </w:r>
      <w:r>
        <w:rPr>
          <w:rFonts w:ascii="Times New Roman" w:hAnsi="Times New Roman"/>
          <w:sz w:val="24"/>
          <w:szCs w:val="24"/>
        </w:rPr>
        <w:lastRenderedPageBreak/>
        <w:t>законодательством Российской Федерации и решение по такой жалобе на день рассмотрение заявки на участие в конкурсе не принято;</w:t>
      </w:r>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отсутствие в реестре недобросовестных поставщиков сведений об участниках процедуры закупки, предусмотренном статьей 5 Федерального Закона от 18.07.2011 N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b/>
          <w:sz w:val="24"/>
          <w:szCs w:val="24"/>
          <w:lang w:val="x-none"/>
        </w:rPr>
      </w:pPr>
      <w:r w:rsidRPr="00CF7AB2">
        <w:rPr>
          <w:rFonts w:ascii="Times New Roman" w:hAnsi="Times New Roman"/>
          <w:sz w:val="24"/>
          <w:szCs w:val="24"/>
        </w:rPr>
        <w:t>участник процедур закупки должен обладать профессиональной</w:t>
      </w:r>
      <w:r>
        <w:rPr>
          <w:rFonts w:ascii="Times New Roman" w:hAnsi="Times New Roman"/>
          <w:sz w:val="24"/>
          <w:szCs w:val="24"/>
        </w:rPr>
        <w:t xml:space="preserve">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оказание услуг, являющимся предметом конкурса,  если указанные требования содержатся в документации о проведение конкурса;</w:t>
      </w:r>
    </w:p>
    <w:p w:rsidR="00AD3379" w:rsidRPr="00CF7AB2" w:rsidRDefault="00AD3379" w:rsidP="00AD3379">
      <w:pPr>
        <w:numPr>
          <w:ilvl w:val="1"/>
          <w:numId w:val="7"/>
        </w:numPr>
        <w:tabs>
          <w:tab w:val="left" w:pos="0"/>
          <w:tab w:val="left" w:pos="1418"/>
        </w:tabs>
        <w:spacing w:after="0" w:line="240" w:lineRule="auto"/>
        <w:ind w:left="0" w:firstLine="709"/>
        <w:jc w:val="both"/>
        <w:rPr>
          <w:rFonts w:ascii="Times New Roman" w:hAnsi="Times New Roman"/>
          <w:sz w:val="24"/>
          <w:szCs w:val="24"/>
          <w:shd w:val="clear" w:color="auto" w:fill="FFFF00"/>
          <w:lang w:val="x-none"/>
        </w:rPr>
      </w:pPr>
      <w:r w:rsidRPr="00CF7AB2">
        <w:rPr>
          <w:rFonts w:ascii="Times New Roman" w:hAnsi="Times New Roman"/>
          <w:b/>
          <w:sz w:val="24"/>
          <w:szCs w:val="24"/>
          <w:lang w:val="x-none"/>
        </w:rPr>
        <w:t>Дополнительные требования к участникам конкурса.</w:t>
      </w:r>
    </w:p>
    <w:p w:rsidR="00AD3379" w:rsidRPr="00CF7AB2" w:rsidRDefault="00AD3379" w:rsidP="00AD3379">
      <w:pPr>
        <w:tabs>
          <w:tab w:val="left" w:pos="1418"/>
        </w:tabs>
        <w:spacing w:after="0" w:line="240" w:lineRule="auto"/>
        <w:ind w:firstLine="709"/>
        <w:jc w:val="both"/>
        <w:rPr>
          <w:rFonts w:ascii="Times New Roman" w:hAnsi="Times New Roman"/>
          <w:sz w:val="24"/>
          <w:szCs w:val="24"/>
          <w:shd w:val="clear" w:color="auto" w:fill="FFFF00"/>
          <w:lang w:val="x-none"/>
        </w:rPr>
      </w:pPr>
      <w:r w:rsidRPr="00CF7AB2">
        <w:rPr>
          <w:rFonts w:ascii="Times New Roman" w:hAnsi="Times New Roman"/>
          <w:sz w:val="24"/>
          <w:szCs w:val="24"/>
        </w:rPr>
        <w:t xml:space="preserve">3.2.1. </w:t>
      </w:r>
      <w:r>
        <w:rPr>
          <w:rFonts w:ascii="Times New Roman" w:hAnsi="Times New Roman"/>
          <w:sz w:val="24"/>
          <w:szCs w:val="24"/>
        </w:rPr>
        <w:t>Дополнительные требования к участникам конкурса у</w:t>
      </w:r>
      <w:r w:rsidRPr="00CF7AB2">
        <w:rPr>
          <w:rFonts w:ascii="Times New Roman" w:hAnsi="Times New Roman"/>
          <w:sz w:val="24"/>
          <w:szCs w:val="24"/>
        </w:rPr>
        <w:t xml:space="preserve">казаны Извещение о проведение конкурса и  Приложение № </w:t>
      </w:r>
      <w:r>
        <w:rPr>
          <w:rFonts w:ascii="Times New Roman" w:hAnsi="Times New Roman"/>
          <w:sz w:val="24"/>
          <w:szCs w:val="24"/>
        </w:rPr>
        <w:t>1</w:t>
      </w:r>
      <w:r w:rsidRPr="00CF7AB2">
        <w:rPr>
          <w:rFonts w:ascii="Times New Roman" w:hAnsi="Times New Roman"/>
          <w:sz w:val="24"/>
          <w:szCs w:val="24"/>
        </w:rPr>
        <w:t xml:space="preserve"> - Техническое задание.</w:t>
      </w:r>
    </w:p>
    <w:p w:rsidR="00AD3379" w:rsidRDefault="00AD3379" w:rsidP="00AD3379">
      <w:pPr>
        <w:numPr>
          <w:ilvl w:val="1"/>
          <w:numId w:val="7"/>
        </w:numPr>
        <w:tabs>
          <w:tab w:val="left" w:pos="0"/>
          <w:tab w:val="left" w:pos="1418"/>
        </w:tabs>
        <w:spacing w:after="0" w:line="240" w:lineRule="auto"/>
        <w:ind w:left="0" w:firstLine="709"/>
        <w:jc w:val="both"/>
        <w:rPr>
          <w:rFonts w:ascii="Times New Roman" w:hAnsi="Times New Roman"/>
          <w:sz w:val="24"/>
          <w:szCs w:val="24"/>
          <w:lang w:val="x-none"/>
        </w:rPr>
      </w:pPr>
      <w:bookmarkStart w:id="15" w:name="_Ref317256545"/>
      <w:r>
        <w:rPr>
          <w:rFonts w:ascii="Times New Roman" w:hAnsi="Times New Roman"/>
          <w:b/>
          <w:sz w:val="24"/>
          <w:szCs w:val="24"/>
          <w:lang w:val="x-none"/>
        </w:rPr>
        <w:t>Документы, предоставляемые в составе заявки на участие в конкурсе</w:t>
      </w:r>
      <w:bookmarkEnd w:id="15"/>
      <w:r>
        <w:rPr>
          <w:rFonts w:ascii="Times New Roman" w:hAnsi="Times New Roman"/>
          <w:b/>
          <w:sz w:val="24"/>
          <w:szCs w:val="24"/>
        </w:rPr>
        <w:t>.</w:t>
      </w:r>
    </w:p>
    <w:p w:rsidR="00AD3379" w:rsidRDefault="00AD3379" w:rsidP="00AD3379">
      <w:pPr>
        <w:tabs>
          <w:tab w:val="left" w:pos="0"/>
          <w:tab w:val="left" w:pos="1418"/>
        </w:tabs>
        <w:spacing w:after="0" w:line="240" w:lineRule="auto"/>
        <w:ind w:firstLine="709"/>
        <w:jc w:val="both"/>
        <w:rPr>
          <w:rFonts w:ascii="Times New Roman" w:hAnsi="Times New Roman"/>
          <w:sz w:val="24"/>
          <w:szCs w:val="24"/>
        </w:rPr>
      </w:pPr>
      <w:r>
        <w:rPr>
          <w:rFonts w:ascii="Times New Roman" w:hAnsi="Times New Roman"/>
          <w:sz w:val="24"/>
          <w:szCs w:val="24"/>
          <w:lang w:val="x-none"/>
        </w:rPr>
        <w:t xml:space="preserve">Для подтверждения </w:t>
      </w:r>
      <w:r w:rsidRPr="00CF7AB2">
        <w:rPr>
          <w:rFonts w:ascii="Times New Roman" w:hAnsi="Times New Roman"/>
          <w:sz w:val="24"/>
          <w:szCs w:val="24"/>
          <w:lang w:val="x-none"/>
        </w:rPr>
        <w:t>соответствия</w:t>
      </w:r>
      <w:r>
        <w:rPr>
          <w:rFonts w:ascii="Times New Roman" w:hAnsi="Times New Roman"/>
          <w:sz w:val="24"/>
          <w:szCs w:val="24"/>
          <w:lang w:val="x-none"/>
        </w:rPr>
        <w:t xml:space="preserve"> требованиям, указанным в</w:t>
      </w:r>
      <w:r>
        <w:rPr>
          <w:rFonts w:ascii="Times New Roman" w:hAnsi="Times New Roman"/>
          <w:sz w:val="24"/>
          <w:szCs w:val="24"/>
          <w:lang w:val="en-US"/>
        </w:rPr>
        <w:t> </w:t>
      </w:r>
      <w:r>
        <w:rPr>
          <w:rFonts w:ascii="Times New Roman" w:hAnsi="Times New Roman"/>
          <w:sz w:val="24"/>
          <w:szCs w:val="24"/>
          <w:lang w:val="x-none"/>
        </w:rPr>
        <w:t>пункте </w:t>
      </w:r>
      <w:r>
        <w:rPr>
          <w:sz w:val="24"/>
          <w:szCs w:val="24"/>
          <w:lang w:val="x-none"/>
        </w:rPr>
        <w:fldChar w:fldCharType="begin"/>
      </w:r>
      <w:r>
        <w:rPr>
          <w:sz w:val="24"/>
          <w:szCs w:val="24"/>
          <w:lang w:val="x-none"/>
        </w:rPr>
        <w:instrText xml:space="preserve"> REF _Ref317251769 \r \h </w:instrText>
      </w:r>
      <w:r>
        <w:rPr>
          <w:sz w:val="24"/>
          <w:szCs w:val="24"/>
          <w:lang w:val="x-none"/>
        </w:rPr>
      </w:r>
      <w:r>
        <w:rPr>
          <w:sz w:val="24"/>
          <w:szCs w:val="24"/>
          <w:lang w:val="x-none"/>
        </w:rPr>
        <w:fldChar w:fldCharType="separate"/>
      </w:r>
      <w:r w:rsidR="000469E1">
        <w:rPr>
          <w:sz w:val="24"/>
          <w:szCs w:val="24"/>
          <w:lang w:val="x-none"/>
        </w:rPr>
        <w:t>3.1</w:t>
      </w:r>
      <w:r>
        <w:rPr>
          <w:sz w:val="24"/>
          <w:szCs w:val="24"/>
          <w:lang w:val="x-none"/>
        </w:rPr>
        <w:fldChar w:fldCharType="end"/>
      </w:r>
      <w:r>
        <w:rPr>
          <w:rFonts w:ascii="Times New Roman" w:hAnsi="Times New Roman"/>
          <w:sz w:val="24"/>
          <w:szCs w:val="24"/>
          <w:lang w:val="x-none"/>
        </w:rPr>
        <w:t>, участник конкурса в составе заявки на участие в конкурсе должен приложить следующие документы:</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отсканированные оригиналы полученной не ранее чем за 1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документов о государственной регистрации юридического лица;</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16" w:name="_Ref270105117"/>
      <w:r>
        <w:rPr>
          <w:rFonts w:ascii="Times New Roman" w:hAnsi="Times New Roman"/>
          <w:sz w:val="24"/>
          <w:szCs w:val="24"/>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16"/>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17" w:name="_Ref299570007"/>
      <w:r>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необходимы для поставки товаров, выполнения работ, оказания услуг являющихся предметом настоящего конкурса;</w:t>
      </w:r>
      <w:bookmarkEnd w:id="17"/>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18" w:name="_Ref270105111"/>
      <w:bookmarkStart w:id="19" w:name="_Ref317251956"/>
      <w:r>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18"/>
      <w:r>
        <w:rPr>
          <w:rFonts w:ascii="Times New Roman" w:hAnsi="Times New Roman"/>
          <w:sz w:val="24"/>
          <w:szCs w:val="24"/>
        </w:rPr>
        <w:t>й;</w:t>
      </w:r>
      <w:bookmarkEnd w:id="19"/>
      <w:r>
        <w:rPr>
          <w:rFonts w:ascii="Times New Roman" w:hAnsi="Times New Roman"/>
          <w:sz w:val="24"/>
          <w:szCs w:val="24"/>
        </w:rPr>
        <w:t xml:space="preserve"> </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20" w:name="_Ref317251962"/>
      <w:r>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w:t>
      </w:r>
      <w:bookmarkEnd w:id="20"/>
    </w:p>
    <w:p w:rsidR="00AD3379" w:rsidRDefault="00AD3379" w:rsidP="00AD3379">
      <w:pPr>
        <w:tabs>
          <w:tab w:val="left" w:pos="0"/>
          <w:tab w:val="left" w:pos="1418"/>
        </w:tabs>
        <w:spacing w:after="0" w:line="240" w:lineRule="auto"/>
        <w:ind w:firstLine="709"/>
        <w:jc w:val="both"/>
        <w:rPr>
          <w:rFonts w:ascii="Times New Roman" w:hAnsi="Times New Roman"/>
          <w:sz w:val="24"/>
          <w:szCs w:val="24"/>
        </w:rPr>
      </w:pPr>
      <w:r>
        <w:rPr>
          <w:rFonts w:ascii="Times New Roman" w:hAnsi="Times New Roman"/>
          <w:sz w:val="24"/>
          <w:szCs w:val="24"/>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Pr>
          <w:sz w:val="24"/>
          <w:szCs w:val="24"/>
        </w:rPr>
        <w:fldChar w:fldCharType="begin"/>
      </w:r>
      <w:r>
        <w:rPr>
          <w:sz w:val="24"/>
          <w:szCs w:val="24"/>
        </w:rPr>
        <w:instrText xml:space="preserve"> REF _Ref317251956 \r \h </w:instrText>
      </w:r>
      <w:r>
        <w:rPr>
          <w:sz w:val="24"/>
          <w:szCs w:val="24"/>
        </w:rPr>
      </w:r>
      <w:r>
        <w:rPr>
          <w:sz w:val="24"/>
          <w:szCs w:val="24"/>
        </w:rPr>
        <w:fldChar w:fldCharType="separate"/>
      </w:r>
      <w:r w:rsidR="000469E1">
        <w:rPr>
          <w:sz w:val="24"/>
          <w:szCs w:val="24"/>
        </w:rPr>
        <w:t>3.3.5</w:t>
      </w:r>
      <w:r>
        <w:rPr>
          <w:sz w:val="24"/>
          <w:szCs w:val="24"/>
        </w:rPr>
        <w:fldChar w:fldCharType="end"/>
      </w:r>
      <w:r>
        <w:rPr>
          <w:rFonts w:ascii="Times New Roman" w:hAnsi="Times New Roman"/>
          <w:sz w:val="24"/>
          <w:szCs w:val="24"/>
        </w:rPr>
        <w:t xml:space="preserve">, </w:t>
      </w:r>
      <w:r w:rsidRPr="00D87CBE">
        <w:rPr>
          <w:rFonts w:ascii="Times New Roman" w:hAnsi="Times New Roman"/>
          <w:sz w:val="24"/>
          <w:szCs w:val="24"/>
        </w:rPr>
        <w:fldChar w:fldCharType="begin"/>
      </w:r>
      <w:r w:rsidRPr="00D87CBE">
        <w:rPr>
          <w:rFonts w:ascii="Times New Roman" w:hAnsi="Times New Roman"/>
          <w:sz w:val="24"/>
          <w:szCs w:val="24"/>
        </w:rPr>
        <w:instrText xml:space="preserve"> REF _Ref317251962 \r \h </w:instrText>
      </w:r>
      <w:r>
        <w:rPr>
          <w:rFonts w:ascii="Times New Roman" w:hAnsi="Times New Roman"/>
          <w:sz w:val="24"/>
          <w:szCs w:val="24"/>
        </w:rPr>
        <w:instrText xml:space="preserve"> \* MERGEFORMAT </w:instrText>
      </w:r>
      <w:r w:rsidRPr="00D87CBE">
        <w:rPr>
          <w:rFonts w:ascii="Times New Roman" w:hAnsi="Times New Roman"/>
          <w:sz w:val="24"/>
          <w:szCs w:val="24"/>
        </w:rPr>
      </w:r>
      <w:r w:rsidRPr="00D87CBE">
        <w:rPr>
          <w:rFonts w:ascii="Times New Roman" w:hAnsi="Times New Roman"/>
          <w:sz w:val="24"/>
          <w:szCs w:val="24"/>
        </w:rPr>
        <w:fldChar w:fldCharType="separate"/>
      </w:r>
      <w:r w:rsidR="000469E1">
        <w:rPr>
          <w:rFonts w:ascii="Times New Roman" w:hAnsi="Times New Roman"/>
          <w:sz w:val="24"/>
          <w:szCs w:val="24"/>
        </w:rPr>
        <w:t>3.3.6</w:t>
      </w:r>
      <w:r w:rsidRPr="00D87CBE">
        <w:rPr>
          <w:rFonts w:ascii="Times New Roman" w:hAnsi="Times New Roman"/>
          <w:sz w:val="24"/>
          <w:szCs w:val="24"/>
        </w:rPr>
        <w:fldChar w:fldCharType="end"/>
      </w:r>
      <w:r>
        <w:rPr>
          <w:rFonts w:ascii="Times New Roman" w:hAnsi="Times New Roman"/>
          <w:sz w:val="24"/>
          <w:szCs w:val="24"/>
        </w:rPr>
        <w:t xml:space="preserve">, до истечения срока подачи заявок на участие в конкурсе для участника </w:t>
      </w:r>
      <w:r>
        <w:rPr>
          <w:rFonts w:ascii="Times New Roman" w:hAnsi="Times New Roman"/>
          <w:sz w:val="24"/>
          <w:szCs w:val="24"/>
        </w:rPr>
        <w:lastRenderedPageBreak/>
        <w:t>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rPr>
        <w:t>Отсканированные оригиналы документов, подтверждающих соответствие требованиям,</w:t>
      </w:r>
      <w:r>
        <w:t xml:space="preserve"> </w:t>
      </w:r>
      <w:r>
        <w:rPr>
          <w:rFonts w:ascii="Times New Roman" w:hAnsi="Times New Roman"/>
          <w:sz w:val="24"/>
          <w:szCs w:val="24"/>
        </w:rPr>
        <w:t>у</w:t>
      </w:r>
      <w:r w:rsidRPr="00CF7AB2">
        <w:rPr>
          <w:rFonts w:ascii="Times New Roman" w:hAnsi="Times New Roman"/>
          <w:sz w:val="24"/>
          <w:szCs w:val="24"/>
        </w:rPr>
        <w:t>казан</w:t>
      </w:r>
      <w:r>
        <w:rPr>
          <w:rFonts w:ascii="Times New Roman" w:hAnsi="Times New Roman"/>
          <w:sz w:val="24"/>
          <w:szCs w:val="24"/>
        </w:rPr>
        <w:t>н</w:t>
      </w:r>
      <w:r w:rsidRPr="00CF7AB2">
        <w:rPr>
          <w:rFonts w:ascii="Times New Roman" w:hAnsi="Times New Roman"/>
          <w:sz w:val="24"/>
          <w:szCs w:val="24"/>
        </w:rPr>
        <w:t>ы</w:t>
      </w:r>
      <w:r>
        <w:rPr>
          <w:rFonts w:ascii="Times New Roman" w:hAnsi="Times New Roman"/>
          <w:sz w:val="24"/>
          <w:szCs w:val="24"/>
        </w:rPr>
        <w:t>м</w:t>
      </w:r>
      <w:r w:rsidRPr="00CF7AB2">
        <w:rPr>
          <w:rFonts w:ascii="Times New Roman" w:hAnsi="Times New Roman"/>
          <w:sz w:val="24"/>
          <w:szCs w:val="24"/>
        </w:rPr>
        <w:t xml:space="preserve"> в </w:t>
      </w:r>
      <w:r w:rsidRPr="00CF7AB2">
        <w:rPr>
          <w:rFonts w:ascii="Times New Roman" w:hAnsi="Times New Roman"/>
          <w:sz w:val="24"/>
          <w:szCs w:val="24"/>
          <w:lang w:val="x-none"/>
        </w:rPr>
        <w:t>Извещение о проведение конкурса</w:t>
      </w:r>
      <w:r w:rsidRPr="00CF7AB2">
        <w:rPr>
          <w:rFonts w:ascii="Times New Roman" w:hAnsi="Times New Roman"/>
          <w:sz w:val="24"/>
          <w:szCs w:val="24"/>
        </w:rPr>
        <w:t xml:space="preserve"> и </w:t>
      </w:r>
      <w:r w:rsidRPr="00CF7AB2">
        <w:rPr>
          <w:rFonts w:ascii="Times New Roman" w:hAnsi="Times New Roman"/>
          <w:sz w:val="24"/>
          <w:szCs w:val="24"/>
          <w:lang w:val="x-none"/>
        </w:rPr>
        <w:t xml:space="preserve"> Приложение № </w:t>
      </w:r>
      <w:r>
        <w:rPr>
          <w:rFonts w:ascii="Times New Roman" w:hAnsi="Times New Roman"/>
          <w:sz w:val="24"/>
          <w:szCs w:val="24"/>
        </w:rPr>
        <w:t>1</w:t>
      </w:r>
      <w:r w:rsidRPr="00CF7AB2">
        <w:rPr>
          <w:rFonts w:ascii="Times New Roman" w:hAnsi="Times New Roman"/>
          <w:sz w:val="24"/>
          <w:szCs w:val="24"/>
          <w:lang w:val="x-none"/>
        </w:rPr>
        <w:t xml:space="preserve"> - Техническое задание.</w:t>
      </w:r>
    </w:p>
    <w:p w:rsidR="00AD3379" w:rsidRDefault="00AD3379" w:rsidP="00AD3379">
      <w:pPr>
        <w:numPr>
          <w:ilvl w:val="1"/>
          <w:numId w:val="7"/>
        </w:numPr>
        <w:tabs>
          <w:tab w:val="left" w:pos="0"/>
          <w:tab w:val="left" w:pos="1418"/>
        </w:tabs>
        <w:spacing w:after="0" w:line="240" w:lineRule="auto"/>
        <w:ind w:left="0" w:firstLine="709"/>
        <w:jc w:val="both"/>
        <w:rPr>
          <w:rFonts w:ascii="Times New Roman" w:hAnsi="Times New Roman"/>
          <w:b/>
          <w:iCs/>
          <w:sz w:val="24"/>
          <w:szCs w:val="24"/>
        </w:rPr>
      </w:pPr>
      <w:r>
        <w:rPr>
          <w:rFonts w:ascii="Times New Roman" w:hAnsi="Times New Roman"/>
          <w:b/>
          <w:sz w:val="24"/>
          <w:szCs w:val="24"/>
          <w:lang w:val="x-none"/>
        </w:rPr>
        <w:t xml:space="preserve">Возможность привлечения поставщиков/ субподрядчиков/ соисполнителей </w:t>
      </w:r>
      <w:r>
        <w:rPr>
          <w:rFonts w:ascii="Times New Roman" w:hAnsi="Times New Roman"/>
          <w:b/>
          <w:sz w:val="24"/>
          <w:szCs w:val="24"/>
        </w:rPr>
        <w:t>не предусмотрена</w:t>
      </w:r>
      <w:r>
        <w:rPr>
          <w:rFonts w:ascii="Times New Roman" w:hAnsi="Times New Roman"/>
          <w:b/>
          <w:sz w:val="24"/>
          <w:szCs w:val="24"/>
          <w:lang w:val="x-none"/>
        </w:rPr>
        <w:t>.</w:t>
      </w:r>
    </w:p>
    <w:p w:rsidR="00AD3379" w:rsidRDefault="00AD3379" w:rsidP="00AD3379">
      <w:pPr>
        <w:keepNext/>
        <w:spacing w:after="0" w:line="240" w:lineRule="auto"/>
        <w:jc w:val="both"/>
        <w:rPr>
          <w:rFonts w:ascii="Times New Roman" w:hAnsi="Times New Roman"/>
          <w:b/>
          <w:iCs/>
          <w:sz w:val="24"/>
          <w:szCs w:val="24"/>
        </w:rPr>
      </w:pPr>
      <w:bookmarkStart w:id="21" w:name="_Ref317259044"/>
    </w:p>
    <w:p w:rsidR="00AD3379" w:rsidRDefault="00AD3379" w:rsidP="00AD3379">
      <w:pPr>
        <w:keepNext/>
        <w:spacing w:after="0" w:line="240" w:lineRule="auto"/>
        <w:ind w:firstLine="709"/>
        <w:jc w:val="both"/>
        <w:rPr>
          <w:rFonts w:ascii="Times New Roman" w:hAnsi="Times New Roman"/>
          <w:b/>
          <w:bCs/>
          <w:iCs/>
          <w:sz w:val="24"/>
          <w:szCs w:val="24"/>
        </w:rPr>
      </w:pPr>
      <w:r>
        <w:rPr>
          <w:rFonts w:ascii="Times New Roman" w:hAnsi="Times New Roman"/>
          <w:b/>
          <w:iCs/>
          <w:sz w:val="24"/>
          <w:szCs w:val="24"/>
          <w:lang w:val="x-none"/>
        </w:rPr>
        <w:t>4. Порядок проведения конкурса</w:t>
      </w:r>
      <w:bookmarkEnd w:id="21"/>
    </w:p>
    <w:p w:rsidR="00AD3379" w:rsidRDefault="00AD3379" w:rsidP="00AD3379">
      <w:pPr>
        <w:keepNext/>
        <w:numPr>
          <w:ilvl w:val="1"/>
          <w:numId w:val="2"/>
        </w:numPr>
        <w:tabs>
          <w:tab w:val="clear" w:pos="2367"/>
          <w:tab w:val="num" w:pos="426"/>
        </w:tabs>
        <w:spacing w:after="0" w:line="240" w:lineRule="auto"/>
        <w:ind w:left="0" w:firstLine="709"/>
        <w:rPr>
          <w:rFonts w:ascii="Times New Roman" w:hAnsi="Times New Roman"/>
          <w:sz w:val="24"/>
          <w:szCs w:val="24"/>
        </w:rPr>
      </w:pPr>
      <w:r>
        <w:rPr>
          <w:rFonts w:ascii="Times New Roman" w:hAnsi="Times New Roman"/>
          <w:b/>
          <w:bCs/>
          <w:iCs/>
          <w:sz w:val="24"/>
          <w:szCs w:val="24"/>
        </w:rPr>
        <w:t>Получение конкурсной документации</w:t>
      </w:r>
    </w:p>
    <w:p w:rsidR="00AD3379" w:rsidRDefault="00AD3379" w:rsidP="00AD3379">
      <w:pPr>
        <w:numPr>
          <w:ilvl w:val="2"/>
          <w:numId w:val="2"/>
        </w:numPr>
        <w:tabs>
          <w:tab w:val="clear" w:pos="1571"/>
          <w:tab w:val="left" w:pos="426"/>
          <w:tab w:val="left" w:pos="1418"/>
        </w:tabs>
        <w:spacing w:after="0" w:line="240" w:lineRule="auto"/>
        <w:ind w:left="0" w:firstLine="709"/>
        <w:jc w:val="both"/>
        <w:rPr>
          <w:rFonts w:ascii="Times New Roman" w:hAnsi="Times New Roman"/>
          <w:b/>
          <w:bCs/>
          <w:iCs/>
          <w:sz w:val="24"/>
          <w:szCs w:val="24"/>
        </w:rPr>
      </w:pPr>
      <w:bookmarkStart w:id="22" w:name="_Ref125823280"/>
      <w:r>
        <w:rPr>
          <w:rFonts w:ascii="Times New Roman" w:hAnsi="Times New Roman"/>
          <w:sz w:val="24"/>
          <w:szCs w:val="24"/>
        </w:rPr>
        <w:t>Конкурсная документация, размещенная на официальном сайте и сайте заказчика, находится в открытом доступе. Порядок получения конкурсной документации на ЭТП определяется правилами данной ЭТП.</w:t>
      </w:r>
      <w:r w:rsidRPr="00CF7AB2">
        <w:t xml:space="preserve"> </w:t>
      </w:r>
    </w:p>
    <w:bookmarkEnd w:id="22"/>
    <w:p w:rsidR="00AD3379" w:rsidRDefault="00AD3379" w:rsidP="00AD3379">
      <w:pPr>
        <w:keepNext/>
        <w:numPr>
          <w:ilvl w:val="1"/>
          <w:numId w:val="2"/>
        </w:numPr>
        <w:tabs>
          <w:tab w:val="clear" w:pos="2367"/>
          <w:tab w:val="left" w:pos="426"/>
          <w:tab w:val="num" w:pos="567"/>
        </w:tabs>
        <w:spacing w:after="0" w:line="240" w:lineRule="auto"/>
        <w:ind w:left="0" w:firstLine="709"/>
        <w:rPr>
          <w:rFonts w:ascii="Times New Roman" w:hAnsi="Times New Roman"/>
          <w:sz w:val="24"/>
          <w:szCs w:val="24"/>
        </w:rPr>
      </w:pPr>
      <w:r>
        <w:rPr>
          <w:rFonts w:ascii="Times New Roman" w:hAnsi="Times New Roman"/>
          <w:b/>
          <w:bCs/>
          <w:iCs/>
          <w:sz w:val="24"/>
          <w:szCs w:val="24"/>
        </w:rPr>
        <w:t>Разъяснение положений конкурсной документации</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3" w:name="_Ref317252532"/>
      <w:r>
        <w:rPr>
          <w:rFonts w:ascii="Times New Roman" w:hAnsi="Times New Roman"/>
          <w:sz w:val="24"/>
          <w:szCs w:val="24"/>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w:t>
      </w:r>
      <w:bookmarkEnd w:id="23"/>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Организатор конкурса в течение 3 (трех) рабочих дней со дня поступления запроса, сделанного в порядке, определенном пунктом </w:t>
      </w:r>
      <w:r>
        <w:rPr>
          <w:sz w:val="24"/>
          <w:szCs w:val="24"/>
        </w:rPr>
        <w:fldChar w:fldCharType="begin"/>
      </w:r>
      <w:r>
        <w:rPr>
          <w:sz w:val="24"/>
          <w:szCs w:val="24"/>
        </w:rPr>
        <w:instrText xml:space="preserve"> REF _Ref317252532 \r \h </w:instrText>
      </w:r>
      <w:r>
        <w:rPr>
          <w:sz w:val="24"/>
          <w:szCs w:val="24"/>
        </w:rPr>
      </w:r>
      <w:r>
        <w:rPr>
          <w:sz w:val="24"/>
          <w:szCs w:val="24"/>
        </w:rPr>
        <w:fldChar w:fldCharType="separate"/>
      </w:r>
      <w:r w:rsidR="000469E1">
        <w:rPr>
          <w:sz w:val="24"/>
          <w:szCs w:val="24"/>
        </w:rPr>
        <w:t>4.2.1</w:t>
      </w:r>
      <w:r>
        <w:rPr>
          <w:sz w:val="24"/>
          <w:szCs w:val="24"/>
        </w:rPr>
        <w:fldChar w:fldCharType="end"/>
      </w:r>
      <w:r>
        <w:rPr>
          <w:rFonts w:ascii="Times New Roman" w:hAnsi="Times New Roman"/>
          <w:sz w:val="24"/>
          <w:szCs w:val="24"/>
        </w:rPr>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 положений конкурсной документации не изменяет ее суть.</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Pr>
          <w:sz w:val="24"/>
          <w:szCs w:val="24"/>
        </w:rPr>
        <w:fldChar w:fldCharType="begin"/>
      </w:r>
      <w:r>
        <w:rPr>
          <w:sz w:val="24"/>
          <w:szCs w:val="24"/>
        </w:rPr>
        <w:instrText xml:space="preserve"> REF _Ref317252532 \r \h </w:instrText>
      </w:r>
      <w:r>
        <w:rPr>
          <w:sz w:val="24"/>
          <w:szCs w:val="24"/>
        </w:rPr>
      </w:r>
      <w:r>
        <w:rPr>
          <w:sz w:val="24"/>
          <w:szCs w:val="24"/>
        </w:rPr>
        <w:fldChar w:fldCharType="separate"/>
      </w:r>
      <w:r w:rsidR="000469E1">
        <w:rPr>
          <w:sz w:val="24"/>
          <w:szCs w:val="24"/>
        </w:rPr>
        <w:t>4.2.1</w:t>
      </w:r>
      <w:r>
        <w:rPr>
          <w:sz w:val="24"/>
          <w:szCs w:val="24"/>
        </w:rPr>
        <w:fldChar w:fldCharType="end"/>
      </w:r>
      <w:r>
        <w:rPr>
          <w:rFonts w:ascii="Times New Roman" w:hAnsi="Times New Roman"/>
          <w:sz w:val="24"/>
          <w:szCs w:val="24"/>
        </w:rPr>
        <w:t>.</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Внесение изменений в извещение о проведении конкурса и конкурсную документацию</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Заказчик, организатор конкурса по собственной инициативе, по решению комиссии по закупкам или в соответствии с запросом участника конкурса вправе принять решение о внесении изменений в извещение о проведении конкурса и конкурсную документацию не позднее, чем за 5 (пять) рабочих дней до окончания срока подачи заявок.</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Любое изменение конкурсной документации является неотъемлемой ее частью.</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3 (трех) рабочих дней со дня принятия решения о внесении изменений в извещение о проведении конкурса 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При этом срок подачи заявок на участие в конкурсе должен быть продлен так, чтобы со дня размещения на официальном сайте и ЭТП внесенных изменений в извещение о проведении конкурса и конкурсную документацию до даты окончания подачи заявок на </w:t>
      </w:r>
      <w:r>
        <w:rPr>
          <w:rFonts w:ascii="Times New Roman" w:hAnsi="Times New Roman"/>
          <w:sz w:val="24"/>
          <w:szCs w:val="24"/>
        </w:rPr>
        <w:lastRenderedPageBreak/>
        <w:t>участие в конкурсе такой срок составлял не менее чем 15 (пятнадцать) календарных дней, а в случае изменения предмета конкурса — 30 (тридцать) календарных дней.</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24" w:name="_Ref317504346"/>
      <w:r>
        <w:rPr>
          <w:rFonts w:ascii="Times New Roman" w:hAnsi="Times New Roman"/>
          <w:b/>
          <w:bCs/>
          <w:iCs/>
          <w:sz w:val="24"/>
          <w:szCs w:val="24"/>
        </w:rPr>
        <w:t>Общие требования к заявке на участие в конкурсе</w:t>
      </w:r>
      <w:bookmarkEnd w:id="24"/>
    </w:p>
    <w:p w:rsidR="00AD3379" w:rsidRDefault="00AD3379" w:rsidP="00AD3379">
      <w:pPr>
        <w:numPr>
          <w:ilvl w:val="2"/>
          <w:numId w:val="2"/>
        </w:numPr>
        <w:tabs>
          <w:tab w:val="left" w:pos="426"/>
          <w:tab w:val="left" w:pos="709"/>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Для целей настоящей конкурсной документации под </w:t>
      </w:r>
      <w:r>
        <w:rPr>
          <w:rFonts w:ascii="Times New Roman" w:hAnsi="Times New Roman"/>
          <w:bCs/>
          <w:sz w:val="24"/>
          <w:szCs w:val="24"/>
        </w:rPr>
        <w:t xml:space="preserve">заявкой на участие в конкурсе </w:t>
      </w:r>
      <w:r>
        <w:rPr>
          <w:rFonts w:ascii="Times New Roman" w:hAnsi="Times New Roman"/>
          <w:sz w:val="24"/>
          <w:szCs w:val="24"/>
        </w:rPr>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настоящей</w:t>
      </w:r>
      <w:r>
        <w:t xml:space="preserve"> </w:t>
      </w:r>
      <w:r>
        <w:rPr>
          <w:rFonts w:ascii="Times New Roman" w:hAnsi="Times New Roman"/>
          <w:sz w:val="24"/>
          <w:szCs w:val="24"/>
        </w:rPr>
        <w:t>конкурсной документацией и извещением о проведение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5" w:name="_Ref317252426"/>
      <w:r>
        <w:rPr>
          <w:rFonts w:ascii="Times New Roman" w:hAnsi="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25"/>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6" w:name="_Ref317252433"/>
      <w:r>
        <w:rPr>
          <w:rFonts w:ascii="Times New Roman" w:hAnsi="Times New Roman"/>
          <w:sz w:val="24"/>
          <w:szCs w:val="24"/>
        </w:rPr>
        <w:t>Каждый документ, входящий в заявку на участие в конкурсе, должен быть скреплен печатью участника конкурса.</w:t>
      </w:r>
      <w:bookmarkEnd w:id="26"/>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7" w:name="_Ref317253302"/>
      <w:r>
        <w:rPr>
          <w:rFonts w:ascii="Times New Roman" w:hAnsi="Times New Roman"/>
          <w:sz w:val="24"/>
          <w:szCs w:val="24"/>
        </w:rPr>
        <w:t>Все без исключения страницы заявки на участие в конкурсе должны быть пронумерованы.</w:t>
      </w:r>
      <w:bookmarkEnd w:id="27"/>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w:t>
      </w:r>
      <w:r>
        <w:rPr>
          <w:sz w:val="24"/>
          <w:szCs w:val="24"/>
        </w:rPr>
        <w:fldChar w:fldCharType="begin"/>
      </w:r>
      <w:r>
        <w:rPr>
          <w:sz w:val="24"/>
          <w:szCs w:val="24"/>
        </w:rPr>
        <w:instrText xml:space="preserve"> REF _Ref317252426 \r \h </w:instrText>
      </w:r>
      <w:r>
        <w:rPr>
          <w:sz w:val="24"/>
          <w:szCs w:val="24"/>
        </w:rPr>
      </w:r>
      <w:r>
        <w:rPr>
          <w:sz w:val="24"/>
          <w:szCs w:val="24"/>
        </w:rPr>
        <w:fldChar w:fldCharType="separate"/>
      </w:r>
      <w:r w:rsidR="000469E1">
        <w:rPr>
          <w:sz w:val="24"/>
          <w:szCs w:val="24"/>
        </w:rPr>
        <w:t>4.4.3</w:t>
      </w:r>
      <w:r>
        <w:rPr>
          <w:sz w:val="24"/>
          <w:szCs w:val="24"/>
        </w:rPr>
        <w:fldChar w:fldCharType="end"/>
      </w:r>
      <w:r>
        <w:rPr>
          <w:rFonts w:ascii="Times New Roman" w:hAnsi="Times New Roman"/>
          <w:sz w:val="24"/>
          <w:szCs w:val="24"/>
        </w:rPr>
        <w:t xml:space="preserve"> – </w:t>
      </w:r>
      <w:r>
        <w:rPr>
          <w:sz w:val="24"/>
          <w:szCs w:val="24"/>
        </w:rPr>
        <w:fldChar w:fldCharType="begin"/>
      </w:r>
      <w:r>
        <w:rPr>
          <w:sz w:val="24"/>
          <w:szCs w:val="24"/>
        </w:rPr>
        <w:instrText xml:space="preserve"> REF _Ref317253302 \r \h </w:instrText>
      </w:r>
      <w:r>
        <w:rPr>
          <w:sz w:val="24"/>
          <w:szCs w:val="24"/>
        </w:rPr>
      </w:r>
      <w:r>
        <w:rPr>
          <w:sz w:val="24"/>
          <w:szCs w:val="24"/>
        </w:rPr>
        <w:fldChar w:fldCharType="separate"/>
      </w:r>
      <w:r w:rsidR="000469E1">
        <w:rPr>
          <w:sz w:val="24"/>
          <w:szCs w:val="24"/>
        </w:rPr>
        <w:t>4.4.6</w:t>
      </w:r>
      <w:r>
        <w:rPr>
          <w:sz w:val="24"/>
          <w:szCs w:val="24"/>
        </w:rPr>
        <w:fldChar w:fldCharType="end"/>
      </w:r>
      <w:r>
        <w:rPr>
          <w:rFonts w:ascii="Times New Roman" w:hAnsi="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Прочие правила подготовки и подачи заявки на участие в конкурсе через ЭТП определяются регламентом работы данной ЭТП.</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Заказчик/организатор конкурса вправе запросить оригиналы или нотариально заверенные копии документов приложенных к заявке.</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lastRenderedPageBreak/>
        <w:t>Срок действия заявки на участие в конкурсе</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bookmarkStart w:id="28" w:name="_Ref56220570"/>
      <w:bookmarkStart w:id="29" w:name="_Ref317257850"/>
      <w:r>
        <w:rPr>
          <w:rFonts w:ascii="Times New Roman" w:hAnsi="Times New Roman"/>
          <w:sz w:val="24"/>
          <w:szCs w:val="24"/>
        </w:rPr>
        <w:t>Заявка на участие в конкурсе действительна в</w:t>
      </w:r>
      <w:r>
        <w:rPr>
          <w:rFonts w:ascii="Times New Roman" w:hAnsi="Times New Roman"/>
          <w:sz w:val="24"/>
          <w:szCs w:val="24"/>
          <w:lang w:val="en-US"/>
        </w:rPr>
        <w:t> </w:t>
      </w:r>
      <w:r>
        <w:rPr>
          <w:rFonts w:ascii="Times New Roman" w:hAnsi="Times New Roman"/>
          <w:sz w:val="24"/>
          <w:szCs w:val="24"/>
        </w:rPr>
        <w:t xml:space="preserve">течение срока, указанного участником конкурса в данной заявке, но </w:t>
      </w:r>
      <w:bookmarkEnd w:id="28"/>
      <w:r>
        <w:rPr>
          <w:rFonts w:ascii="Times New Roman" w:hAnsi="Times New Roman"/>
          <w:sz w:val="24"/>
          <w:szCs w:val="24"/>
        </w:rPr>
        <w:t>не менее 90 календарных дней со дня, следующего за днем проведения процедуры открытия доступа к поданным заявкам на участие в конкурсе.</w:t>
      </w:r>
      <w:bookmarkEnd w:id="29"/>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Официальный язык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0" w:name="_Ref317253353"/>
      <w:r>
        <w:rPr>
          <w:rFonts w:ascii="Times New Roman" w:hAnsi="Times New Roman"/>
          <w:sz w:val="24"/>
          <w:szCs w:val="24"/>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Pr>
          <w:rFonts w:ascii="Times New Roman" w:hAnsi="Times New Roman"/>
          <w:sz w:val="24"/>
          <w:szCs w:val="24"/>
          <w:lang w:val="en-US"/>
        </w:rPr>
        <w:t> </w:t>
      </w:r>
      <w:r>
        <w:rPr>
          <w:rFonts w:ascii="Times New Roman" w:hAnsi="Times New Roman"/>
          <w:sz w:val="24"/>
          <w:szCs w:val="24"/>
        </w:rPr>
        <w:t>организатор конкурса, должны быть написаны на русском языке.</w:t>
      </w:r>
      <w:bookmarkEnd w:id="30"/>
      <w:r>
        <w:rPr>
          <w:rFonts w:ascii="Times New Roman" w:hAnsi="Times New Roman"/>
          <w:sz w:val="24"/>
          <w:szCs w:val="24"/>
        </w:rPr>
        <w:t xml:space="preserve"> </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1" w:name="_Ref317253360"/>
      <w:r>
        <w:rPr>
          <w:rFonts w:ascii="Times New Roman" w:hAnsi="Times New Roman"/>
          <w:sz w:val="24"/>
          <w:szCs w:val="24"/>
        </w:rPr>
        <w:t>Любые вспомогательные документы, представленные участником конкурса, могут быть составлены на</w:t>
      </w:r>
      <w:r>
        <w:rPr>
          <w:rFonts w:ascii="Times New Roman" w:hAnsi="Times New Roman"/>
          <w:sz w:val="24"/>
          <w:szCs w:val="24"/>
          <w:lang w:val="en-US"/>
        </w:rPr>
        <w:t> </w:t>
      </w:r>
      <w:r>
        <w:rPr>
          <w:rFonts w:ascii="Times New Roman" w:hAnsi="Times New Roman"/>
          <w:sz w:val="24"/>
          <w:szCs w:val="24"/>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комиссией</w:t>
      </w:r>
      <w:r w:rsidRPr="004960D6">
        <w:rPr>
          <w:rFonts w:ascii="Times New Roman" w:hAnsi="Times New Roman"/>
          <w:sz w:val="24"/>
          <w:szCs w:val="24"/>
        </w:rPr>
        <w:t xml:space="preserve"> </w:t>
      </w:r>
      <w:r>
        <w:rPr>
          <w:rFonts w:ascii="Times New Roman" w:hAnsi="Times New Roman"/>
          <w:sz w:val="24"/>
          <w:szCs w:val="24"/>
        </w:rPr>
        <w:t>по закупкам как предоставление участником конкурса недостоверных сведений в составе заявки на участие в конкурсе.</w:t>
      </w:r>
      <w:bookmarkEnd w:id="31"/>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Использование других языков для подготовки заявки на участие в конкурсе, за исключением случаев, предусмотренных пунктами </w:t>
      </w:r>
      <w:r>
        <w:rPr>
          <w:sz w:val="24"/>
          <w:szCs w:val="24"/>
        </w:rPr>
        <w:fldChar w:fldCharType="begin"/>
      </w:r>
      <w:r>
        <w:rPr>
          <w:sz w:val="24"/>
          <w:szCs w:val="24"/>
        </w:rPr>
        <w:instrText xml:space="preserve"> REF _Ref317253353 \r \h </w:instrText>
      </w:r>
      <w:r>
        <w:rPr>
          <w:sz w:val="24"/>
          <w:szCs w:val="24"/>
        </w:rPr>
      </w:r>
      <w:r>
        <w:rPr>
          <w:sz w:val="24"/>
          <w:szCs w:val="24"/>
        </w:rPr>
        <w:fldChar w:fldCharType="separate"/>
      </w:r>
      <w:r w:rsidR="000469E1">
        <w:rPr>
          <w:sz w:val="24"/>
          <w:szCs w:val="24"/>
        </w:rPr>
        <w:t>4.6.1</w:t>
      </w:r>
      <w:r>
        <w:rPr>
          <w:sz w:val="24"/>
          <w:szCs w:val="24"/>
        </w:rPr>
        <w:fldChar w:fldCharType="end"/>
      </w:r>
      <w:r>
        <w:rPr>
          <w:rFonts w:ascii="Times New Roman" w:hAnsi="Times New Roman"/>
          <w:sz w:val="24"/>
          <w:szCs w:val="24"/>
        </w:rPr>
        <w:t xml:space="preserve">, </w:t>
      </w:r>
      <w:r>
        <w:rPr>
          <w:sz w:val="24"/>
          <w:szCs w:val="24"/>
        </w:rPr>
        <w:fldChar w:fldCharType="begin"/>
      </w:r>
      <w:r>
        <w:rPr>
          <w:sz w:val="24"/>
          <w:szCs w:val="24"/>
        </w:rPr>
        <w:instrText xml:space="preserve"> REF _Ref317253360 \r \h </w:instrText>
      </w:r>
      <w:r>
        <w:rPr>
          <w:sz w:val="24"/>
          <w:szCs w:val="24"/>
        </w:rPr>
      </w:r>
      <w:r>
        <w:rPr>
          <w:sz w:val="24"/>
          <w:szCs w:val="24"/>
        </w:rPr>
        <w:fldChar w:fldCharType="separate"/>
      </w:r>
      <w:r w:rsidR="000469E1">
        <w:rPr>
          <w:sz w:val="24"/>
          <w:szCs w:val="24"/>
        </w:rPr>
        <w:t>4.6.2</w:t>
      </w:r>
      <w:r>
        <w:rPr>
          <w:sz w:val="24"/>
          <w:szCs w:val="24"/>
        </w:rPr>
        <w:fldChar w:fldCharType="end"/>
      </w:r>
      <w:r>
        <w:rPr>
          <w:rFonts w:ascii="Times New Roman" w:hAnsi="Times New Roman"/>
          <w:sz w:val="24"/>
          <w:szCs w:val="24"/>
        </w:rPr>
        <w:t>, может быть расценено комиссией</w:t>
      </w:r>
      <w:r w:rsidRPr="007640EA">
        <w:rPr>
          <w:rFonts w:ascii="Times New Roman" w:hAnsi="Times New Roman"/>
          <w:sz w:val="24"/>
          <w:szCs w:val="24"/>
        </w:rPr>
        <w:t xml:space="preserve"> </w:t>
      </w:r>
      <w:r>
        <w:rPr>
          <w:rFonts w:ascii="Times New Roman" w:hAnsi="Times New Roman"/>
          <w:sz w:val="24"/>
          <w:szCs w:val="24"/>
        </w:rPr>
        <w:t>по закупкам как несоответствие заявки на</w:t>
      </w:r>
      <w:r>
        <w:rPr>
          <w:rFonts w:ascii="Times New Roman" w:hAnsi="Times New Roman"/>
          <w:sz w:val="24"/>
          <w:szCs w:val="24"/>
          <w:lang w:val="en-US"/>
        </w:rPr>
        <w:t> </w:t>
      </w:r>
      <w:r>
        <w:rPr>
          <w:rFonts w:ascii="Times New Roman" w:hAnsi="Times New Roman"/>
          <w:sz w:val="24"/>
          <w:szCs w:val="24"/>
        </w:rPr>
        <w:t>участие в конкурсе требованиям, установленным конкурсной документацией.</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Валюта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2" w:name="_Ref517806908"/>
      <w:bookmarkStart w:id="33" w:name="_Ref52534291"/>
      <w:bookmarkStart w:id="34" w:name="_Ref317253459"/>
      <w:r>
        <w:rPr>
          <w:rFonts w:ascii="Times New Roman" w:hAnsi="Times New Roman"/>
          <w:sz w:val="24"/>
          <w:szCs w:val="24"/>
        </w:rPr>
        <w:t>Все суммы денежных средств в заявке на участие в конкурсе и</w:t>
      </w:r>
      <w:r>
        <w:rPr>
          <w:rFonts w:ascii="Times New Roman" w:hAnsi="Times New Roman"/>
          <w:sz w:val="24"/>
          <w:szCs w:val="24"/>
          <w:lang w:val="en-US"/>
        </w:rPr>
        <w:t> </w:t>
      </w:r>
      <w:r>
        <w:rPr>
          <w:rFonts w:ascii="Times New Roman" w:hAnsi="Times New Roman"/>
          <w:sz w:val="24"/>
          <w:szCs w:val="24"/>
        </w:rPr>
        <w:t xml:space="preserve">приложениях к ней должны быть выражены в </w:t>
      </w:r>
      <w:bookmarkEnd w:id="32"/>
      <w:r>
        <w:rPr>
          <w:rFonts w:ascii="Times New Roman" w:hAnsi="Times New Roman"/>
          <w:sz w:val="24"/>
          <w:szCs w:val="24"/>
        </w:rPr>
        <w:t>валюте</w:t>
      </w:r>
      <w:bookmarkEnd w:id="33"/>
      <w:r>
        <w:rPr>
          <w:rFonts w:ascii="Times New Roman" w:hAnsi="Times New Roman"/>
          <w:sz w:val="24"/>
          <w:szCs w:val="24"/>
        </w:rPr>
        <w:t xml:space="preserve"> Российской Федерации.</w:t>
      </w:r>
      <w:bookmarkEnd w:id="34"/>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5" w:name="_Ref317253467"/>
      <w:r>
        <w:rPr>
          <w:rFonts w:ascii="Times New Roman" w:hAnsi="Times New Roman"/>
          <w:sz w:val="24"/>
          <w:szCs w:val="24"/>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4.7.1.,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35"/>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Выражение денежных сумм в других валютах, за исключением случаев, предусмотренных пунктами </w:t>
      </w:r>
      <w:r>
        <w:rPr>
          <w:sz w:val="24"/>
          <w:szCs w:val="24"/>
        </w:rPr>
        <w:fldChar w:fldCharType="begin"/>
      </w:r>
      <w:r>
        <w:rPr>
          <w:sz w:val="24"/>
          <w:szCs w:val="24"/>
        </w:rPr>
        <w:instrText xml:space="preserve"> REF _Ref317253459 \r \h </w:instrText>
      </w:r>
      <w:r>
        <w:rPr>
          <w:sz w:val="24"/>
          <w:szCs w:val="24"/>
        </w:rPr>
      </w:r>
      <w:r>
        <w:rPr>
          <w:sz w:val="24"/>
          <w:szCs w:val="24"/>
        </w:rPr>
        <w:fldChar w:fldCharType="separate"/>
      </w:r>
      <w:r w:rsidR="000469E1">
        <w:rPr>
          <w:sz w:val="24"/>
          <w:szCs w:val="24"/>
        </w:rPr>
        <w:t>4.7.1</w:t>
      </w:r>
      <w:r>
        <w:rPr>
          <w:sz w:val="24"/>
          <w:szCs w:val="24"/>
        </w:rPr>
        <w:fldChar w:fldCharType="end"/>
      </w:r>
      <w:r>
        <w:rPr>
          <w:rFonts w:ascii="Times New Roman" w:hAnsi="Times New Roman"/>
          <w:sz w:val="24"/>
          <w:szCs w:val="24"/>
        </w:rPr>
        <w:t xml:space="preserve">, </w:t>
      </w:r>
      <w:r>
        <w:rPr>
          <w:sz w:val="24"/>
          <w:szCs w:val="24"/>
        </w:rPr>
        <w:fldChar w:fldCharType="begin"/>
      </w:r>
      <w:r>
        <w:rPr>
          <w:sz w:val="24"/>
          <w:szCs w:val="24"/>
        </w:rPr>
        <w:instrText xml:space="preserve"> REF _Ref317253467 \r \h </w:instrText>
      </w:r>
      <w:r>
        <w:rPr>
          <w:sz w:val="24"/>
          <w:szCs w:val="24"/>
        </w:rPr>
      </w:r>
      <w:r>
        <w:rPr>
          <w:sz w:val="24"/>
          <w:szCs w:val="24"/>
        </w:rPr>
        <w:fldChar w:fldCharType="separate"/>
      </w:r>
      <w:r w:rsidR="000469E1">
        <w:rPr>
          <w:sz w:val="24"/>
          <w:szCs w:val="24"/>
        </w:rPr>
        <w:t>4.7.2</w:t>
      </w:r>
      <w:r>
        <w:rPr>
          <w:sz w:val="24"/>
          <w:szCs w:val="24"/>
        </w:rPr>
        <w:fldChar w:fldCharType="end"/>
      </w:r>
      <w:r>
        <w:rPr>
          <w:rFonts w:ascii="Times New Roman" w:hAnsi="Times New Roman"/>
          <w:sz w:val="24"/>
          <w:szCs w:val="24"/>
        </w:rPr>
        <w:t xml:space="preserve"> может быть расценено комиссией по закупкам как несоответствие заявки на участие в конкурсе требованиям, установленным конкурсной документацией.</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bCs/>
          <w:sz w:val="24"/>
          <w:szCs w:val="24"/>
        </w:rPr>
      </w:pPr>
      <w:r>
        <w:rPr>
          <w:rFonts w:ascii="Times New Roman" w:hAnsi="Times New Roman"/>
          <w:b/>
          <w:bCs/>
          <w:iCs/>
          <w:sz w:val="24"/>
          <w:szCs w:val="24"/>
        </w:rPr>
        <w:t>Начальная (максимальная) цена договора</w:t>
      </w:r>
    </w:p>
    <w:p w:rsidR="00AD3379" w:rsidRDefault="00AD3379" w:rsidP="00AD3379">
      <w:pPr>
        <w:tabs>
          <w:tab w:val="left" w:pos="426"/>
        </w:tabs>
        <w:overflowPunct w:val="0"/>
        <w:autoSpaceDE w:val="0"/>
        <w:spacing w:after="0" w:line="240" w:lineRule="auto"/>
        <w:ind w:firstLine="709"/>
        <w:jc w:val="both"/>
        <w:rPr>
          <w:rFonts w:ascii="Times New Roman" w:hAnsi="Times New Roman"/>
          <w:b/>
          <w:bCs/>
          <w:iCs/>
          <w:sz w:val="24"/>
          <w:szCs w:val="24"/>
        </w:rPr>
      </w:pPr>
      <w:r>
        <w:rPr>
          <w:rFonts w:ascii="Times New Roman" w:hAnsi="Times New Roman"/>
          <w:bCs/>
          <w:sz w:val="24"/>
          <w:szCs w:val="24"/>
        </w:rPr>
        <w:t>Начальная (максимальная) цена договора указана в извещении о проведении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36" w:name="_Ref317258254"/>
      <w:r>
        <w:rPr>
          <w:rFonts w:ascii="Times New Roman" w:hAnsi="Times New Roman"/>
          <w:b/>
          <w:bCs/>
          <w:iCs/>
          <w:sz w:val="24"/>
          <w:szCs w:val="24"/>
        </w:rPr>
        <w:t>Обеспечение исполнения обязательств, связанных с участием в конкурсе (обеспечение заявки на участие в конкурсе)</w:t>
      </w:r>
      <w:bookmarkEnd w:id="36"/>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случае если извещением о проведении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7" w:name="_Ref317253663"/>
      <w:r>
        <w:rPr>
          <w:rFonts w:ascii="Times New Roman" w:hAnsi="Times New Roman"/>
          <w:sz w:val="24"/>
          <w:szCs w:val="24"/>
        </w:rPr>
        <w:t>Обеспечение заявки на участие в конкурсе возвращается:</w:t>
      </w:r>
      <w:bookmarkEnd w:id="37"/>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Pr>
          <w:rFonts w:ascii="Times New Roman" w:hAnsi="Times New Roman"/>
          <w:sz w:val="24"/>
          <w:szCs w:val="24"/>
          <w:lang w:val="en-US"/>
        </w:rPr>
        <w:t> </w:t>
      </w:r>
      <w:r>
        <w:rPr>
          <w:rFonts w:ascii="Times New Roman" w:hAnsi="Times New Roman"/>
          <w:sz w:val="24"/>
          <w:szCs w:val="24"/>
        </w:rPr>
        <w:t>конкурсе;</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Pr>
          <w:rFonts w:ascii="Times New Roman" w:hAnsi="Times New Roman"/>
          <w:sz w:val="24"/>
          <w:szCs w:val="24"/>
          <w:lang w:val="en-US"/>
        </w:rPr>
        <w:t> </w:t>
      </w:r>
      <w:r>
        <w:rPr>
          <w:rFonts w:ascii="Times New Roman" w:hAnsi="Times New Roman"/>
          <w:sz w:val="24"/>
          <w:szCs w:val="24"/>
        </w:rPr>
        <w:t>конкурсе – участнику конкурса, отозвавшему заявку в соответствии с условиями конкурсной документации;</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в течение 5 (пяти) рабочих дней со дня подписания протокола подведения итогов – участнику конкурса, заявка которого отклонена;</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заключения договора с единственным участником конкурса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конкурса;</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8" w:name="_Ref317253690"/>
      <w:r>
        <w:rPr>
          <w:rFonts w:ascii="Times New Roman" w:hAnsi="Times New Roman"/>
          <w:sz w:val="24"/>
          <w:szCs w:val="24"/>
        </w:rPr>
        <w:t>В случае поступления жалобы на действия (бездействия) заказчика, организатора конкурса, комиссии по закупкам в срок в соответствии с пунктом </w:t>
      </w:r>
      <w:r>
        <w:rPr>
          <w:sz w:val="24"/>
          <w:szCs w:val="24"/>
        </w:rPr>
        <w:fldChar w:fldCharType="begin"/>
      </w:r>
      <w:r>
        <w:rPr>
          <w:sz w:val="24"/>
          <w:szCs w:val="24"/>
        </w:rPr>
        <w:instrText xml:space="preserve"> REF _Ref317253663 \r \h </w:instrText>
      </w:r>
      <w:r>
        <w:rPr>
          <w:sz w:val="24"/>
          <w:szCs w:val="24"/>
        </w:rPr>
      </w:r>
      <w:r>
        <w:rPr>
          <w:sz w:val="24"/>
          <w:szCs w:val="24"/>
        </w:rPr>
        <w:fldChar w:fldCharType="separate"/>
      </w:r>
      <w:r w:rsidR="000469E1">
        <w:rPr>
          <w:sz w:val="24"/>
          <w:szCs w:val="24"/>
        </w:rPr>
        <w:t>4.9.3</w:t>
      </w:r>
      <w:r>
        <w:rPr>
          <w:sz w:val="24"/>
          <w:szCs w:val="24"/>
        </w:rPr>
        <w:fldChar w:fldCharType="end"/>
      </w:r>
      <w:r>
        <w:rPr>
          <w:rFonts w:ascii="Times New Roman" w:hAnsi="Times New Roman"/>
          <w:sz w:val="24"/>
          <w:szCs w:val="24"/>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9" w:name="_Ref317515319"/>
      <w:r>
        <w:rPr>
          <w:rFonts w:ascii="Times New Roman" w:hAnsi="Times New Roman"/>
          <w:sz w:val="24"/>
          <w:szCs w:val="24"/>
        </w:rPr>
        <w:t>Обеспечение заявки на участие в конкурсе может быть удержано в</w:t>
      </w:r>
      <w:r>
        <w:rPr>
          <w:rFonts w:ascii="Times New Roman" w:hAnsi="Times New Roman"/>
          <w:sz w:val="24"/>
          <w:szCs w:val="24"/>
          <w:lang w:val="en-US"/>
        </w:rPr>
        <w:t> </w:t>
      </w:r>
      <w:r>
        <w:rPr>
          <w:rFonts w:ascii="Times New Roman" w:hAnsi="Times New Roman"/>
          <w:sz w:val="24"/>
          <w:szCs w:val="24"/>
        </w:rPr>
        <w:t>следующих случаях:</w:t>
      </w:r>
      <w:bookmarkEnd w:id="38"/>
      <w:bookmarkEnd w:id="39"/>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w:t>
      </w:r>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уклонения победителя конкурса от заключения договора;</w:t>
      </w:r>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уклонения участника конкурса, занявшего второе место, от заключения договора в том случае, если победитель конкурса уклонился от заключения договора, и так далее для участников, занявших третье и следующие места, если соответствующая ранжировка проводилась;</w:t>
      </w:r>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уклонения единственного участника конкурса от заключения договора, если принято решение о заключении с ним договора.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При наступлении случая, указанного в пункте </w:t>
      </w:r>
      <w:r>
        <w:rPr>
          <w:sz w:val="24"/>
          <w:szCs w:val="24"/>
        </w:rPr>
        <w:fldChar w:fldCharType="begin"/>
      </w:r>
      <w:r>
        <w:rPr>
          <w:sz w:val="24"/>
          <w:szCs w:val="24"/>
        </w:rPr>
        <w:instrText xml:space="preserve"> REF _Ref317515319 \r \h </w:instrText>
      </w:r>
      <w:r>
        <w:rPr>
          <w:sz w:val="24"/>
          <w:szCs w:val="24"/>
        </w:rPr>
      </w:r>
      <w:r>
        <w:rPr>
          <w:sz w:val="24"/>
          <w:szCs w:val="24"/>
        </w:rPr>
        <w:fldChar w:fldCharType="separate"/>
      </w:r>
      <w:r w:rsidR="000469E1">
        <w:rPr>
          <w:sz w:val="24"/>
          <w:szCs w:val="24"/>
        </w:rPr>
        <w:t>4.9.5</w:t>
      </w:r>
      <w:r>
        <w:rPr>
          <w:sz w:val="24"/>
          <w:szCs w:val="24"/>
        </w:rPr>
        <w:fldChar w:fldCharType="end"/>
      </w:r>
      <w:r>
        <w:rPr>
          <w:rFonts w:ascii="Times New Roman" w:hAnsi="Times New Roman"/>
          <w:sz w:val="24"/>
          <w:szCs w:val="24"/>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40" w:name="_Ref317254894"/>
      <w:r>
        <w:rPr>
          <w:rFonts w:ascii="Times New Roman" w:hAnsi="Times New Roman"/>
          <w:b/>
          <w:bCs/>
          <w:iCs/>
          <w:sz w:val="24"/>
          <w:szCs w:val="24"/>
        </w:rPr>
        <w:t>Подача и прием заявок на участие в конкурсе</w:t>
      </w:r>
      <w:bookmarkEnd w:id="40"/>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Заявки на участие в конкурсе должны быть поданы на ЭТП до истечения срока, установленного в извещении о проведении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Изменение заявок на участие в конкурсе или их отзыв</w:t>
      </w:r>
    </w:p>
    <w:p w:rsidR="00AD3379" w:rsidRDefault="00AD3379" w:rsidP="00AD3379">
      <w:pPr>
        <w:numPr>
          <w:ilvl w:val="2"/>
          <w:numId w:val="2"/>
        </w:numPr>
        <w:tabs>
          <w:tab w:val="left" w:pos="426"/>
          <w:tab w:val="left" w:pos="1418"/>
        </w:tabs>
        <w:spacing w:after="0" w:line="240" w:lineRule="auto"/>
        <w:ind w:left="0" w:firstLine="697"/>
        <w:jc w:val="both"/>
        <w:rPr>
          <w:rFonts w:ascii="Times New Roman" w:hAnsi="Times New Roman"/>
          <w:sz w:val="24"/>
          <w:szCs w:val="24"/>
        </w:rPr>
      </w:pPr>
      <w:r>
        <w:rPr>
          <w:rFonts w:ascii="Times New Roman" w:hAnsi="Times New Roman"/>
          <w:sz w:val="24"/>
          <w:szCs w:val="24"/>
        </w:rPr>
        <w:t>Участник конкурса, подавший заявку на участие в конкурсе, вправе изменить или отозвать свою заявку на участие в конкурсе, в соответствии с регламентом ЭТП, в любое время после ее подачи, но до истечения срока окончания подачи заявок на участие в конкурсе, указанного в извещении о проведении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41" w:name="_Ref317253800"/>
      <w:r>
        <w:rPr>
          <w:rFonts w:ascii="Times New Roman" w:hAnsi="Times New Roman"/>
          <w:sz w:val="24"/>
          <w:szCs w:val="24"/>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41"/>
    </w:p>
    <w:p w:rsidR="00AD3379" w:rsidRDefault="00AD3379" w:rsidP="00AD3379">
      <w:pPr>
        <w:numPr>
          <w:ilvl w:val="0"/>
          <w:numId w:val="10"/>
        </w:numPr>
        <w:tabs>
          <w:tab w:val="left" w:pos="426"/>
        </w:tabs>
        <w:spacing w:after="0" w:line="240" w:lineRule="auto"/>
        <w:ind w:left="0" w:firstLine="709"/>
        <w:jc w:val="both"/>
        <w:rPr>
          <w:rFonts w:ascii="Times New Roman" w:hAnsi="Times New Roman"/>
          <w:sz w:val="24"/>
          <w:szCs w:val="24"/>
        </w:rPr>
      </w:pPr>
      <w:r>
        <w:rPr>
          <w:rFonts w:ascii="Times New Roman" w:hAnsi="Times New Roman"/>
          <w:sz w:val="24"/>
          <w:szCs w:val="24"/>
        </w:rPr>
        <w:t>отозвать поданную заявку и подать ее вновь (при желании);</w:t>
      </w:r>
    </w:p>
    <w:p w:rsidR="00AD3379" w:rsidRDefault="00AD3379" w:rsidP="00AD3379">
      <w:pPr>
        <w:numPr>
          <w:ilvl w:val="0"/>
          <w:numId w:val="10"/>
        </w:numPr>
        <w:tabs>
          <w:tab w:val="left" w:pos="426"/>
        </w:tabs>
        <w:spacing w:after="0" w:line="240" w:lineRule="auto"/>
        <w:ind w:left="0" w:firstLine="709"/>
        <w:jc w:val="both"/>
        <w:rPr>
          <w:rFonts w:ascii="Times New Roman" w:hAnsi="Times New Roman"/>
          <w:sz w:val="24"/>
          <w:szCs w:val="24"/>
        </w:rPr>
      </w:pPr>
      <w:bookmarkStart w:id="42" w:name="_Ref307223370"/>
      <w:r>
        <w:rPr>
          <w:rFonts w:ascii="Times New Roman" w:hAnsi="Times New Roman"/>
          <w:sz w:val="24"/>
          <w:szCs w:val="24"/>
        </w:rPr>
        <w:t>продлить срок действия заявки на соответствующий период времени;</w:t>
      </w:r>
      <w:bookmarkEnd w:id="42"/>
    </w:p>
    <w:p w:rsidR="00AD3379" w:rsidRDefault="00AD3379" w:rsidP="00AD3379">
      <w:pPr>
        <w:numPr>
          <w:ilvl w:val="0"/>
          <w:numId w:val="10"/>
        </w:numPr>
        <w:tabs>
          <w:tab w:val="left" w:pos="426"/>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Продление срока действия заявки в соответствии с подпунктом </w:t>
      </w:r>
      <w:r>
        <w:rPr>
          <w:sz w:val="24"/>
          <w:szCs w:val="24"/>
        </w:rPr>
        <w:fldChar w:fldCharType="begin"/>
      </w:r>
      <w:r>
        <w:rPr>
          <w:sz w:val="24"/>
          <w:szCs w:val="24"/>
        </w:rPr>
        <w:instrText xml:space="preserve"> REF _Ref307223370 \r \h </w:instrText>
      </w:r>
      <w:r>
        <w:rPr>
          <w:sz w:val="24"/>
          <w:szCs w:val="24"/>
        </w:rPr>
      </w:r>
      <w:r>
        <w:rPr>
          <w:sz w:val="24"/>
          <w:szCs w:val="24"/>
        </w:rPr>
        <w:fldChar w:fldCharType="separate"/>
      </w:r>
      <w:r w:rsidR="000469E1">
        <w:rPr>
          <w:sz w:val="24"/>
          <w:szCs w:val="24"/>
        </w:rPr>
        <w:t>2)</w:t>
      </w:r>
      <w:r>
        <w:rPr>
          <w:sz w:val="24"/>
          <w:szCs w:val="24"/>
        </w:rPr>
        <w:fldChar w:fldCharType="end"/>
      </w:r>
      <w:r>
        <w:rPr>
          <w:rFonts w:ascii="Times New Roman" w:hAnsi="Times New Roman"/>
          <w:sz w:val="24"/>
          <w:szCs w:val="24"/>
        </w:rPr>
        <w:t xml:space="preserve"> пункта </w:t>
      </w:r>
      <w:r>
        <w:rPr>
          <w:sz w:val="24"/>
          <w:szCs w:val="24"/>
        </w:rPr>
        <w:fldChar w:fldCharType="begin"/>
      </w:r>
      <w:r>
        <w:rPr>
          <w:sz w:val="24"/>
          <w:szCs w:val="24"/>
        </w:rPr>
        <w:instrText xml:space="preserve"> REF _Ref317253800 \r \h </w:instrText>
      </w:r>
      <w:r>
        <w:rPr>
          <w:sz w:val="24"/>
          <w:szCs w:val="24"/>
        </w:rPr>
      </w:r>
      <w:r>
        <w:rPr>
          <w:sz w:val="24"/>
          <w:szCs w:val="24"/>
        </w:rPr>
        <w:fldChar w:fldCharType="separate"/>
      </w:r>
      <w:r w:rsidR="000469E1">
        <w:rPr>
          <w:sz w:val="24"/>
          <w:szCs w:val="24"/>
        </w:rPr>
        <w:t>4.11.3</w:t>
      </w:r>
      <w:r>
        <w:rPr>
          <w:sz w:val="24"/>
          <w:szCs w:val="24"/>
        </w:rPr>
        <w:fldChar w:fldCharType="end"/>
      </w:r>
      <w:r>
        <w:rPr>
          <w:rFonts w:ascii="Times New Roman" w:hAnsi="Times New Roman"/>
          <w:sz w:val="24"/>
          <w:szCs w:val="24"/>
        </w:rPr>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43" w:name="_Ref317254920"/>
      <w:r>
        <w:rPr>
          <w:rFonts w:ascii="Times New Roman" w:hAnsi="Times New Roman"/>
          <w:b/>
          <w:bCs/>
          <w:iCs/>
          <w:sz w:val="24"/>
          <w:szCs w:val="24"/>
        </w:rPr>
        <w:t>Открытие доступа к поданным заявкам на участие в конкурсе</w:t>
      </w:r>
      <w:bookmarkEnd w:id="43"/>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срок, установленный в извещении о проведении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Pr>
          <w:rFonts w:ascii="Times New Roman" w:hAnsi="Times New Roman"/>
          <w:sz w:val="24"/>
          <w:szCs w:val="24"/>
          <w:lang w:val="en-US"/>
        </w:rPr>
        <w:t> </w:t>
      </w:r>
      <w:r>
        <w:rPr>
          <w:rFonts w:ascii="Times New Roman" w:hAnsi="Times New Roman"/>
          <w:sz w:val="24"/>
          <w:szCs w:val="24"/>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Pr>
          <w:rFonts w:ascii="Times New Roman" w:hAnsi="Times New Roman"/>
          <w:sz w:val="24"/>
          <w:szCs w:val="24"/>
          <w:lang w:val="en-US"/>
        </w:rPr>
        <w:t> </w:t>
      </w:r>
      <w:r>
        <w:rPr>
          <w:rFonts w:ascii="Times New Roman" w:hAnsi="Times New Roman"/>
          <w:sz w:val="24"/>
          <w:szCs w:val="24"/>
        </w:rPr>
        <w:t>размещается на официальном сайте и на ЭТП,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0469E1">
        <w:rPr>
          <w:sz w:val="24"/>
          <w:szCs w:val="24"/>
        </w:rPr>
        <w:t>2.7.2</w:t>
      </w:r>
      <w:r>
        <w:rPr>
          <w:sz w:val="24"/>
          <w:szCs w:val="24"/>
        </w:rPr>
        <w:fldChar w:fldCharType="end"/>
      </w:r>
      <w:r>
        <w:rPr>
          <w:rFonts w:ascii="Times New Roman" w:hAnsi="Times New Roman"/>
          <w:sz w:val="24"/>
          <w:szCs w:val="24"/>
        </w:rPr>
        <w:t>.</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0469E1">
        <w:rPr>
          <w:sz w:val="24"/>
          <w:szCs w:val="24"/>
        </w:rPr>
        <w:t>2.7.2</w:t>
      </w:r>
      <w:r>
        <w:rPr>
          <w:sz w:val="24"/>
          <w:szCs w:val="24"/>
        </w:rPr>
        <w:fldChar w:fldCharType="end"/>
      </w:r>
      <w:r>
        <w:rPr>
          <w:rFonts w:ascii="Times New Roman" w:hAnsi="Times New Roman"/>
          <w:sz w:val="24"/>
          <w:szCs w:val="24"/>
        </w:rPr>
        <w:t>.</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если по окончании срока подачи заявок на участие в</w:t>
      </w:r>
      <w:r>
        <w:rPr>
          <w:rFonts w:ascii="Times New Roman" w:hAnsi="Times New Roman"/>
          <w:sz w:val="24"/>
          <w:szCs w:val="24"/>
          <w:lang w:val="en-US"/>
        </w:rPr>
        <w:t> </w:t>
      </w:r>
      <w:r>
        <w:rPr>
          <w:rFonts w:ascii="Times New Roman" w:hAnsi="Times New Roman"/>
          <w:sz w:val="24"/>
          <w:szCs w:val="24"/>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Pr>
          <w:sz w:val="24"/>
          <w:szCs w:val="24"/>
        </w:rPr>
        <w:fldChar w:fldCharType="begin"/>
      </w:r>
      <w:r>
        <w:rPr>
          <w:sz w:val="24"/>
          <w:szCs w:val="24"/>
        </w:rPr>
        <w:instrText xml:space="preserve"> REF _Ref317258098 \r \h </w:instrText>
      </w:r>
      <w:r>
        <w:rPr>
          <w:sz w:val="24"/>
          <w:szCs w:val="24"/>
        </w:rPr>
      </w:r>
      <w:r>
        <w:rPr>
          <w:sz w:val="24"/>
          <w:szCs w:val="24"/>
        </w:rPr>
        <w:fldChar w:fldCharType="separate"/>
      </w:r>
      <w:r w:rsidR="000469E1">
        <w:rPr>
          <w:sz w:val="24"/>
          <w:szCs w:val="24"/>
        </w:rPr>
        <w:t>4.14</w:t>
      </w:r>
      <w:r>
        <w:rPr>
          <w:sz w:val="24"/>
          <w:szCs w:val="24"/>
        </w:rPr>
        <w:fldChar w:fldCharType="end"/>
      </w:r>
      <w:r>
        <w:rPr>
          <w:rFonts w:ascii="Times New Roman" w:hAnsi="Times New Roman"/>
          <w:sz w:val="24"/>
          <w:szCs w:val="24"/>
        </w:rPr>
        <w:t>.</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bookmarkStart w:id="44" w:name="_Ref317254055"/>
      <w:r>
        <w:rPr>
          <w:rFonts w:ascii="Times New Roman" w:hAnsi="Times New Roman"/>
          <w:sz w:val="24"/>
          <w:szCs w:val="24"/>
        </w:rPr>
        <w:t>В случае если по окончании срока подачи заявок на участие в конкурсе на ЭТП в порядке, предусмотренном регламентом работы данной ЭТП,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bookmarkEnd w:id="44"/>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уведомить об этом организатора конкурса, направив контактному лицу организатора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Pr>
          <w:rFonts w:ascii="Times New Roman" w:hAnsi="Times New Roman"/>
          <w:sz w:val="24"/>
          <w:szCs w:val="24"/>
          <w:lang w:val="en-US"/>
        </w:rPr>
        <w:t> </w:t>
      </w:r>
      <w:r>
        <w:rPr>
          <w:rFonts w:ascii="Times New Roman" w:hAnsi="Times New Roman"/>
          <w:sz w:val="24"/>
          <w:szCs w:val="24"/>
        </w:rPr>
        <w:t>использованием любых средств связи, включая почтовую, телеграфную и</w:t>
      </w:r>
      <w:r>
        <w:rPr>
          <w:rFonts w:ascii="Times New Roman" w:hAnsi="Times New Roman"/>
          <w:sz w:val="24"/>
          <w:szCs w:val="24"/>
          <w:lang w:val="en-US"/>
        </w:rPr>
        <w:t> </w:t>
      </w:r>
      <w:r>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Опоздавшие заявки на участие в конкурсе</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Pr>
          <w:rFonts w:ascii="Times New Roman" w:hAnsi="Times New Roman"/>
          <w:b/>
          <w:i/>
          <w:sz w:val="24"/>
          <w:szCs w:val="24"/>
        </w:rPr>
        <w:t>.</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eastAsia="Arial Unicode MS" w:hAnsi="Times New Roman"/>
          <w:b/>
          <w:bCs/>
          <w:sz w:val="24"/>
          <w:szCs w:val="24"/>
        </w:rPr>
      </w:pPr>
      <w:bookmarkStart w:id="45" w:name="_Ref317258080"/>
      <w:bookmarkStart w:id="46" w:name="_Ref317258098"/>
      <w:r>
        <w:rPr>
          <w:rFonts w:ascii="Times New Roman" w:hAnsi="Times New Roman"/>
          <w:b/>
          <w:bCs/>
          <w:iCs/>
          <w:sz w:val="24"/>
          <w:szCs w:val="24"/>
        </w:rPr>
        <w:lastRenderedPageBreak/>
        <w:t>Рассмотрение заявок на участие в конкурсе, выбор победителя конкурса</w:t>
      </w:r>
      <w:bookmarkEnd w:id="45"/>
      <w:bookmarkEnd w:id="46"/>
    </w:p>
    <w:p w:rsidR="00AD3379" w:rsidRPr="00FB4AC8" w:rsidRDefault="00AD3379" w:rsidP="00AD3379">
      <w:pPr>
        <w:keepNext/>
        <w:widowControl w:val="0"/>
        <w:numPr>
          <w:ilvl w:val="2"/>
          <w:numId w:val="2"/>
        </w:numPr>
        <w:tabs>
          <w:tab w:val="left" w:pos="426"/>
          <w:tab w:val="left" w:pos="1418"/>
        </w:tabs>
        <w:spacing w:after="0" w:line="240" w:lineRule="auto"/>
        <w:ind w:left="0" w:firstLine="709"/>
        <w:jc w:val="both"/>
        <w:textAlignment w:val="baseline"/>
        <w:rPr>
          <w:rFonts w:ascii="Times New Roman" w:eastAsia="Arial Unicode MS" w:hAnsi="Times New Roman"/>
          <w:bCs/>
          <w:sz w:val="24"/>
          <w:szCs w:val="24"/>
        </w:rPr>
      </w:pPr>
      <w:r w:rsidRPr="00FB4AC8">
        <w:rPr>
          <w:rFonts w:ascii="Times New Roman" w:eastAsia="Arial Unicode MS" w:hAnsi="Times New Roman"/>
          <w:bCs/>
          <w:sz w:val="24"/>
          <w:szCs w:val="24"/>
        </w:rPr>
        <w:t>Общие положения</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Cs/>
          <w:sz w:val="24"/>
          <w:szCs w:val="24"/>
        </w:rPr>
      </w:pPr>
      <w:r>
        <w:rPr>
          <w:rFonts w:ascii="Times New Roman" w:eastAsia="Arial Unicode MS" w:hAnsi="Times New Roman"/>
          <w:bCs/>
          <w:sz w:val="24"/>
          <w:szCs w:val="24"/>
        </w:rPr>
        <w:t>Рассмотрение заявок осуществляется в следующем порядке:</w:t>
      </w:r>
    </w:p>
    <w:p w:rsidR="00AD3379" w:rsidRDefault="00AD3379" w:rsidP="00AD3379">
      <w:pPr>
        <w:widowControl w:val="0"/>
        <w:numPr>
          <w:ilvl w:val="0"/>
          <w:numId w:val="11"/>
        </w:numPr>
        <w:tabs>
          <w:tab w:val="left" w:pos="426"/>
          <w:tab w:val="left" w:pos="1276"/>
        </w:tabs>
        <w:autoSpaceDE w:val="0"/>
        <w:spacing w:after="0" w:line="240" w:lineRule="auto"/>
        <w:ind w:left="0" w:firstLine="709"/>
        <w:jc w:val="both"/>
        <w:rPr>
          <w:rFonts w:ascii="Times New Roman" w:eastAsia="Arial Unicode MS" w:hAnsi="Times New Roman"/>
          <w:bCs/>
          <w:sz w:val="24"/>
          <w:szCs w:val="24"/>
        </w:rPr>
      </w:pPr>
      <w:r>
        <w:rPr>
          <w:rFonts w:ascii="Times New Roman" w:eastAsia="Arial Unicode MS" w:hAnsi="Times New Roman"/>
          <w:bCs/>
          <w:sz w:val="24"/>
          <w:szCs w:val="24"/>
        </w:rPr>
        <w:t>проведение отборочной стадии (пункт </w:t>
      </w:r>
      <w:r>
        <w:rPr>
          <w:rFonts w:eastAsia="Arial Unicode MS"/>
          <w:bCs/>
          <w:sz w:val="24"/>
          <w:szCs w:val="24"/>
        </w:rPr>
        <w:fldChar w:fldCharType="begin"/>
      </w:r>
      <w:r>
        <w:rPr>
          <w:rFonts w:eastAsia="Arial Unicode MS"/>
          <w:bCs/>
          <w:sz w:val="24"/>
          <w:szCs w:val="24"/>
        </w:rPr>
        <w:instrText xml:space="preserve"> REF _Ref317258141 \r \h </w:instrText>
      </w:r>
      <w:r>
        <w:rPr>
          <w:rFonts w:eastAsia="Arial Unicode MS"/>
          <w:bCs/>
          <w:sz w:val="24"/>
          <w:szCs w:val="24"/>
        </w:rPr>
      </w:r>
      <w:r>
        <w:rPr>
          <w:rFonts w:eastAsia="Arial Unicode MS"/>
          <w:bCs/>
          <w:sz w:val="24"/>
          <w:szCs w:val="24"/>
        </w:rPr>
        <w:fldChar w:fldCharType="separate"/>
      </w:r>
      <w:r w:rsidR="000469E1">
        <w:rPr>
          <w:rFonts w:eastAsia="Arial Unicode MS"/>
          <w:bCs/>
          <w:sz w:val="24"/>
          <w:szCs w:val="24"/>
        </w:rPr>
        <w:t>4.14.2</w:t>
      </w:r>
      <w:r>
        <w:rPr>
          <w:rFonts w:eastAsia="Arial Unicode MS"/>
          <w:bCs/>
          <w:sz w:val="24"/>
          <w:szCs w:val="24"/>
        </w:rPr>
        <w:fldChar w:fldCharType="end"/>
      </w:r>
      <w:r>
        <w:rPr>
          <w:rFonts w:ascii="Times New Roman" w:eastAsia="Arial Unicode MS" w:hAnsi="Times New Roman"/>
          <w:bCs/>
          <w:sz w:val="24"/>
          <w:szCs w:val="24"/>
        </w:rPr>
        <w:t>);</w:t>
      </w:r>
    </w:p>
    <w:p w:rsidR="00AD3379" w:rsidRDefault="00AD3379" w:rsidP="00AD3379">
      <w:pPr>
        <w:widowControl w:val="0"/>
        <w:numPr>
          <w:ilvl w:val="0"/>
          <w:numId w:val="1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eastAsia="Arial Unicode MS" w:hAnsi="Times New Roman"/>
          <w:bCs/>
          <w:sz w:val="24"/>
          <w:szCs w:val="24"/>
        </w:rPr>
        <w:t>проведение оценочной стадии (пункт </w:t>
      </w:r>
      <w:r>
        <w:rPr>
          <w:rFonts w:eastAsia="Arial Unicode MS"/>
          <w:bCs/>
          <w:sz w:val="24"/>
          <w:szCs w:val="24"/>
        </w:rPr>
        <w:fldChar w:fldCharType="begin"/>
      </w:r>
      <w:r>
        <w:rPr>
          <w:rFonts w:eastAsia="Arial Unicode MS"/>
          <w:bCs/>
          <w:sz w:val="24"/>
          <w:szCs w:val="24"/>
        </w:rPr>
        <w:instrText xml:space="preserve"> REF _Ref317258175 \r \h </w:instrText>
      </w:r>
      <w:r>
        <w:rPr>
          <w:rFonts w:eastAsia="Arial Unicode MS"/>
          <w:bCs/>
          <w:sz w:val="24"/>
          <w:szCs w:val="24"/>
        </w:rPr>
      </w:r>
      <w:r>
        <w:rPr>
          <w:rFonts w:eastAsia="Arial Unicode MS"/>
          <w:bCs/>
          <w:sz w:val="24"/>
          <w:szCs w:val="24"/>
        </w:rPr>
        <w:fldChar w:fldCharType="separate"/>
      </w:r>
      <w:r w:rsidR="000469E1">
        <w:rPr>
          <w:rFonts w:eastAsia="Arial Unicode MS"/>
          <w:bCs/>
          <w:sz w:val="24"/>
          <w:szCs w:val="24"/>
        </w:rPr>
        <w:t>4.14.3</w:t>
      </w:r>
      <w:r>
        <w:rPr>
          <w:rFonts w:eastAsia="Arial Unicode MS"/>
          <w:bCs/>
          <w:sz w:val="24"/>
          <w:szCs w:val="24"/>
        </w:rPr>
        <w:fldChar w:fldCharType="end"/>
      </w:r>
      <w:r>
        <w:rPr>
          <w:rFonts w:ascii="Times New Roman" w:eastAsia="Arial Unicode MS" w:hAnsi="Times New Roman"/>
          <w:bCs/>
          <w:sz w:val="24"/>
          <w:szCs w:val="24"/>
        </w:rPr>
        <w:t>).</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Cs/>
          <w:sz w:val="24"/>
          <w:szCs w:val="24"/>
        </w:rPr>
      </w:pPr>
      <w:r>
        <w:rPr>
          <w:rFonts w:ascii="Times New Roman" w:hAnsi="Times New Roman"/>
          <w:sz w:val="24"/>
          <w:szCs w:val="24"/>
        </w:rPr>
        <w:t xml:space="preserve">По </w:t>
      </w:r>
      <w:r>
        <w:rPr>
          <w:rFonts w:ascii="Times New Roman" w:eastAsia="Arial Unicode MS" w:hAnsi="Times New Roman"/>
          <w:bCs/>
          <w:sz w:val="24"/>
          <w:szCs w:val="24"/>
        </w:rPr>
        <w:t>решению</w:t>
      </w:r>
      <w:r>
        <w:rPr>
          <w:rFonts w:ascii="Times New Roman" w:hAnsi="Times New Roman"/>
          <w:sz w:val="24"/>
          <w:szCs w:val="24"/>
        </w:rPr>
        <w:t xml:space="preserve"> комиссии по закупкам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eastAsia="Arial Unicode MS" w:hAnsi="Times New Roman"/>
          <w:bCs/>
          <w:sz w:val="24"/>
          <w:szCs w:val="24"/>
        </w:rPr>
        <w:t>Рассмотрение</w:t>
      </w:r>
      <w:r>
        <w:rPr>
          <w:rFonts w:ascii="Times New Roman" w:hAnsi="Times New Roman"/>
          <w:sz w:val="24"/>
          <w:szCs w:val="24"/>
        </w:rPr>
        <w:t xml:space="preserve"> заявок на</w:t>
      </w:r>
      <w:r>
        <w:rPr>
          <w:rFonts w:ascii="Times New Roman" w:hAnsi="Times New Roman"/>
          <w:sz w:val="24"/>
          <w:szCs w:val="24"/>
          <w:lang w:val="en-US"/>
        </w:rPr>
        <w:t> </w:t>
      </w:r>
      <w:r>
        <w:rPr>
          <w:rFonts w:ascii="Times New Roman" w:hAnsi="Times New Roman"/>
          <w:sz w:val="24"/>
          <w:szCs w:val="24"/>
        </w:rPr>
        <w:t>участие в конкурсе проводится в сроки, установленные извещением о</w:t>
      </w:r>
      <w:r>
        <w:rPr>
          <w:rFonts w:ascii="Times New Roman" w:hAnsi="Times New Roman"/>
          <w:sz w:val="24"/>
          <w:szCs w:val="24"/>
          <w:lang w:val="en-US"/>
        </w:rPr>
        <w:t> </w:t>
      </w:r>
      <w:r>
        <w:rPr>
          <w:rFonts w:ascii="Times New Roman" w:hAnsi="Times New Roman"/>
          <w:sz w:val="24"/>
          <w:szCs w:val="24"/>
        </w:rPr>
        <w:t>проведении конкурса.</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Организатор конкурса, по решению комиссии по закупкам либо по указанию заказчика, привлекает </w:t>
      </w:r>
      <w:r>
        <w:rPr>
          <w:rFonts w:ascii="Times New Roman" w:eastAsia="Arial Unicode MS" w:hAnsi="Times New Roman"/>
          <w:bCs/>
          <w:sz w:val="24"/>
          <w:szCs w:val="24"/>
        </w:rPr>
        <w:t>экспертов</w:t>
      </w:r>
      <w:r>
        <w:rPr>
          <w:rFonts w:ascii="Times New Roman" w:hAnsi="Times New Roman"/>
          <w:sz w:val="24"/>
          <w:szCs w:val="24"/>
        </w:rPr>
        <w:t xml:space="preserve"> к рассмотрению заявок на участие в конкурсе. При этом комиссия</w:t>
      </w:r>
      <w:r w:rsidRPr="007640EA">
        <w:rPr>
          <w:rFonts w:ascii="Times New Roman" w:hAnsi="Times New Roman"/>
          <w:sz w:val="24"/>
          <w:szCs w:val="24"/>
        </w:rPr>
        <w:t xml:space="preserve"> </w:t>
      </w:r>
      <w:r>
        <w:rPr>
          <w:rFonts w:ascii="Times New Roman" w:hAnsi="Times New Roman"/>
          <w:sz w:val="24"/>
          <w:szCs w:val="24"/>
        </w:rPr>
        <w:t xml:space="preserve">по закупкам рассматривает оценки и рекомендации экспертов (если они привлекались), однако может принимать любые самостоятельные решения. </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Pr>
          <w:rFonts w:ascii="Times New Roman" w:hAnsi="Times New Roman"/>
          <w:sz w:val="24"/>
          <w:szCs w:val="24"/>
          <w:lang w:val="en-US"/>
        </w:rPr>
        <w:t> </w:t>
      </w:r>
      <w:r>
        <w:rPr>
          <w:rFonts w:ascii="Times New Roman" w:hAnsi="Times New Roman"/>
          <w:sz w:val="24"/>
          <w:szCs w:val="24"/>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bookmarkStart w:id="47" w:name="_Ref317251555"/>
      <w:r>
        <w:rPr>
          <w:rFonts w:ascii="Times New Roman" w:hAnsi="Times New Roman"/>
          <w:sz w:val="24"/>
          <w:szCs w:val="24"/>
        </w:rPr>
        <w:t>В ходе рассмотрения заявок на участие в конкурсе, организатор конкурса, по решению комиссии</w:t>
      </w:r>
      <w:r w:rsidRPr="007640EA">
        <w:rPr>
          <w:rFonts w:ascii="Times New Roman" w:hAnsi="Times New Roman"/>
          <w:sz w:val="24"/>
          <w:szCs w:val="24"/>
        </w:rPr>
        <w:t xml:space="preserve"> </w:t>
      </w:r>
      <w:r>
        <w:rPr>
          <w:rFonts w:ascii="Times New Roman" w:hAnsi="Times New Roman"/>
          <w:sz w:val="24"/>
          <w:szCs w:val="24"/>
        </w:rPr>
        <w:t>по закупкам, вправе уточнять заявки на участие в конкурсе в следующем порядке:</w:t>
      </w:r>
      <w:bookmarkEnd w:id="47"/>
    </w:p>
    <w:p w:rsidR="00AD3379" w:rsidRDefault="00AD3379" w:rsidP="00AD3379">
      <w:pPr>
        <w:numPr>
          <w:ilvl w:val="0"/>
          <w:numId w:val="12"/>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p>
    <w:p w:rsidR="00AD3379" w:rsidRDefault="00AD3379" w:rsidP="00AD3379">
      <w:pPr>
        <w:numPr>
          <w:ilvl w:val="0"/>
          <w:numId w:val="12"/>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D3379" w:rsidRDefault="00AD3379" w:rsidP="00AD3379">
      <w:pPr>
        <w:numPr>
          <w:ilvl w:val="0"/>
          <w:numId w:val="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D3379" w:rsidRDefault="00AD3379" w:rsidP="00AD3379">
      <w:pPr>
        <w:numPr>
          <w:ilvl w:val="0"/>
          <w:numId w:val="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AD3379" w:rsidRDefault="00AD3379" w:rsidP="00AD3379">
      <w:pPr>
        <w:numPr>
          <w:ilvl w:val="0"/>
          <w:numId w:val="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D3379" w:rsidRDefault="00AD3379" w:rsidP="00AD3379">
      <w:pPr>
        <w:tabs>
          <w:tab w:val="left" w:pos="426"/>
        </w:tabs>
        <w:autoSpaceDE w:val="0"/>
        <w:spacing w:after="0" w:line="240" w:lineRule="auto"/>
        <w:ind w:firstLine="709"/>
        <w:jc w:val="both"/>
        <w:rPr>
          <w:rFonts w:ascii="Times New Roman" w:hAnsi="Times New Roman"/>
          <w:sz w:val="24"/>
          <w:szCs w:val="24"/>
        </w:rPr>
      </w:pPr>
      <w:r>
        <w:rPr>
          <w:rFonts w:ascii="Times New Roman" w:hAnsi="Times New Roman"/>
          <w:sz w:val="24"/>
          <w:szCs w:val="24"/>
        </w:rPr>
        <w:t>Исправление иных ошибок не допускается.</w:t>
      </w:r>
    </w:p>
    <w:p w:rsidR="00AD3379" w:rsidRDefault="00AD3379" w:rsidP="00AD3379">
      <w:pPr>
        <w:numPr>
          <w:ilvl w:val="0"/>
          <w:numId w:val="12"/>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w:t>
      </w:r>
      <w:r>
        <w:rPr>
          <w:rFonts w:ascii="Times New Roman" w:hAnsi="Times New Roman"/>
          <w:sz w:val="24"/>
          <w:szCs w:val="24"/>
        </w:rPr>
        <w:lastRenderedPageBreak/>
        <w:t xml:space="preserve">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bookmarkStart w:id="48" w:name="_Ref317250737"/>
      <w:r>
        <w:rPr>
          <w:rFonts w:ascii="Times New Roman" w:hAnsi="Times New Roman"/>
          <w:sz w:val="24"/>
          <w:szCs w:val="24"/>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48"/>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Pr>
          <w:sz w:val="24"/>
          <w:szCs w:val="24"/>
        </w:rPr>
        <w:fldChar w:fldCharType="begin"/>
      </w:r>
      <w:r>
        <w:rPr>
          <w:sz w:val="24"/>
          <w:szCs w:val="24"/>
        </w:rPr>
        <w:instrText xml:space="preserve"> REF _Ref297560912 \r \h </w:instrText>
      </w:r>
      <w:r>
        <w:rPr>
          <w:sz w:val="24"/>
          <w:szCs w:val="24"/>
        </w:rPr>
      </w:r>
      <w:r>
        <w:rPr>
          <w:sz w:val="24"/>
          <w:szCs w:val="24"/>
        </w:rPr>
        <w:fldChar w:fldCharType="separate"/>
      </w:r>
      <w:r w:rsidR="000469E1">
        <w:rPr>
          <w:sz w:val="24"/>
          <w:szCs w:val="24"/>
        </w:rPr>
        <w:t>4.14.2.2</w:t>
      </w:r>
      <w:r>
        <w:rPr>
          <w:sz w:val="24"/>
          <w:szCs w:val="24"/>
        </w:rPr>
        <w:fldChar w:fldCharType="end"/>
      </w:r>
      <w:r>
        <w:rPr>
          <w:rFonts w:ascii="Times New Roman" w:hAnsi="Times New Roman"/>
          <w:sz w:val="24"/>
          <w:szCs w:val="24"/>
        </w:rPr>
        <w:t xml:space="preserve"> имеются также иные основания для отказа в допуске к участию в конкурсе такого участника.</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bookmarkStart w:id="49" w:name="_Ref317254290"/>
      <w:r>
        <w:rPr>
          <w:rFonts w:ascii="Times New Roman" w:hAnsi="Times New Roman"/>
          <w:sz w:val="24"/>
          <w:szCs w:val="24"/>
        </w:rPr>
        <w:t>Решение комиссии по закупкам об уточнении заявок на участие в конкурсе в соответствии с пунктом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0469E1">
        <w:rPr>
          <w:sz w:val="24"/>
          <w:szCs w:val="24"/>
        </w:rPr>
        <w:t>4.14.1.7</w:t>
      </w:r>
      <w:r>
        <w:rPr>
          <w:sz w:val="24"/>
          <w:szCs w:val="24"/>
        </w:rPr>
        <w:fldChar w:fldCharType="end"/>
      </w:r>
      <w:r>
        <w:rPr>
          <w:rFonts w:ascii="Times New Roman" w:hAnsi="Times New Roman"/>
          <w:sz w:val="24"/>
          <w:szCs w:val="24"/>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0469E1">
        <w:rPr>
          <w:sz w:val="24"/>
          <w:szCs w:val="24"/>
        </w:rPr>
        <w:t>2.7.2</w:t>
      </w:r>
      <w:r>
        <w:rPr>
          <w:sz w:val="24"/>
          <w:szCs w:val="24"/>
        </w:rPr>
        <w:fldChar w:fldCharType="end"/>
      </w:r>
      <w:r>
        <w:rPr>
          <w:rFonts w:ascii="Times New Roman" w:hAnsi="Times New Roman"/>
          <w:sz w:val="24"/>
          <w:szCs w:val="24"/>
        </w:rPr>
        <w:t>.</w:t>
      </w:r>
      <w:bookmarkEnd w:id="49"/>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случае принятия комиссией</w:t>
      </w:r>
      <w:r w:rsidRPr="007640EA">
        <w:rPr>
          <w:rFonts w:ascii="Times New Roman" w:hAnsi="Times New Roman"/>
          <w:sz w:val="24"/>
          <w:szCs w:val="24"/>
        </w:rPr>
        <w:t xml:space="preserve"> </w:t>
      </w:r>
      <w:r>
        <w:rPr>
          <w:rFonts w:ascii="Times New Roman" w:hAnsi="Times New Roman"/>
          <w:sz w:val="24"/>
          <w:szCs w:val="24"/>
        </w:rPr>
        <w:t>по закупкам решения о направлении участникам конкурса запросов в соответствии с пунктом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0469E1">
        <w:rPr>
          <w:sz w:val="24"/>
          <w:szCs w:val="24"/>
        </w:rPr>
        <w:t>4.14.1.7</w:t>
      </w:r>
      <w:r>
        <w:rPr>
          <w:sz w:val="24"/>
          <w:szCs w:val="24"/>
        </w:rPr>
        <w:fldChar w:fldCharType="end"/>
      </w:r>
      <w:r>
        <w:rPr>
          <w:rFonts w:ascii="Times New Roman" w:hAnsi="Times New Roman"/>
          <w:sz w:val="24"/>
          <w:szCs w:val="24"/>
        </w:rPr>
        <w:t>, такие запросы направляются участникам конкурса после размещения на официальном сайте протокола, указанного в пункте </w:t>
      </w:r>
      <w:r>
        <w:rPr>
          <w:sz w:val="24"/>
          <w:szCs w:val="24"/>
        </w:rPr>
        <w:fldChar w:fldCharType="begin"/>
      </w:r>
      <w:r>
        <w:rPr>
          <w:sz w:val="24"/>
          <w:szCs w:val="24"/>
        </w:rPr>
        <w:instrText xml:space="preserve"> REF _Ref317254290 \r \h </w:instrText>
      </w:r>
      <w:r>
        <w:rPr>
          <w:sz w:val="24"/>
          <w:szCs w:val="24"/>
        </w:rPr>
      </w:r>
      <w:r>
        <w:rPr>
          <w:sz w:val="24"/>
          <w:szCs w:val="24"/>
        </w:rPr>
        <w:fldChar w:fldCharType="separate"/>
      </w:r>
      <w:r w:rsidR="000469E1">
        <w:rPr>
          <w:sz w:val="24"/>
          <w:szCs w:val="24"/>
        </w:rPr>
        <w:t>4.14.1.10</w:t>
      </w:r>
      <w:r>
        <w:rPr>
          <w:sz w:val="24"/>
          <w:szCs w:val="24"/>
        </w:rPr>
        <w:fldChar w:fldCharType="end"/>
      </w:r>
      <w:r>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
          <w:bCs/>
          <w:sz w:val="24"/>
          <w:szCs w:val="24"/>
        </w:rPr>
      </w:pPr>
      <w:r>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комиссии по закупкам о продлении срока оформляется протоколом заседания комиссии</w:t>
      </w:r>
      <w:r w:rsidRPr="008802D1">
        <w:rPr>
          <w:rFonts w:ascii="Times New Roman" w:hAnsi="Times New Roman"/>
          <w:sz w:val="24"/>
          <w:szCs w:val="24"/>
        </w:rPr>
        <w:t xml:space="preserve"> </w:t>
      </w:r>
      <w:r>
        <w:rPr>
          <w:rFonts w:ascii="Times New Roman" w:hAnsi="Times New Roman"/>
          <w:sz w:val="24"/>
          <w:szCs w:val="24"/>
        </w:rPr>
        <w:t>по закупкам, который подписывается в день проведения заседания комиссии по закупкам и размещается на официальном сайте и на ЭТП не позднее 1 (одного) рабочего дня, следующего после дня подписания указанного протокола.</w:t>
      </w:r>
    </w:p>
    <w:p w:rsidR="00AD3379" w:rsidRPr="00FB4AC8" w:rsidRDefault="00AD3379" w:rsidP="00AD3379">
      <w:pPr>
        <w:keepNext/>
        <w:widowControl w:val="0"/>
        <w:numPr>
          <w:ilvl w:val="2"/>
          <w:numId w:val="2"/>
        </w:numPr>
        <w:tabs>
          <w:tab w:val="left" w:pos="426"/>
          <w:tab w:val="left" w:pos="1701"/>
        </w:tabs>
        <w:spacing w:after="0" w:line="240" w:lineRule="auto"/>
        <w:ind w:left="0" w:firstLine="709"/>
        <w:jc w:val="both"/>
        <w:textAlignment w:val="baseline"/>
        <w:rPr>
          <w:rFonts w:ascii="Times New Roman" w:hAnsi="Times New Roman"/>
          <w:sz w:val="24"/>
          <w:szCs w:val="24"/>
        </w:rPr>
      </w:pPr>
      <w:bookmarkStart w:id="50" w:name="_Ref317258141"/>
      <w:r w:rsidRPr="00FB4AC8">
        <w:rPr>
          <w:rFonts w:ascii="Times New Roman" w:eastAsia="Arial Unicode MS" w:hAnsi="Times New Roman"/>
          <w:bCs/>
          <w:sz w:val="24"/>
          <w:szCs w:val="24"/>
        </w:rPr>
        <w:t>Проведение отборочной стадии</w:t>
      </w:r>
      <w:bookmarkEnd w:id="50"/>
      <w:r>
        <w:rPr>
          <w:rFonts w:ascii="Times New Roman" w:eastAsia="Arial Unicode MS" w:hAnsi="Times New Roman"/>
          <w:bCs/>
          <w:sz w:val="24"/>
          <w:szCs w:val="24"/>
        </w:rPr>
        <w:t>.</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рамках отборочной стадии комиссия по закупкам в срок, указанный в извещении о</w:t>
      </w:r>
      <w:r>
        <w:rPr>
          <w:rFonts w:ascii="Times New Roman" w:hAnsi="Times New Roman"/>
          <w:sz w:val="24"/>
          <w:szCs w:val="24"/>
          <w:lang w:val="en-US"/>
        </w:rPr>
        <w:t> </w:t>
      </w:r>
      <w:r>
        <w:rPr>
          <w:rFonts w:ascii="Times New Roman" w:hAnsi="Times New Roman"/>
          <w:sz w:val="24"/>
          <w:szCs w:val="24"/>
        </w:rPr>
        <w:t>проведении конкурса осуществляет рассмотрение заявок на</w:t>
      </w:r>
      <w:r>
        <w:rPr>
          <w:rFonts w:ascii="Times New Roman" w:hAnsi="Times New Roman"/>
          <w:sz w:val="24"/>
          <w:szCs w:val="24"/>
          <w:lang w:val="en-US"/>
        </w:rPr>
        <w:t> </w:t>
      </w:r>
      <w:r>
        <w:rPr>
          <w:rFonts w:ascii="Times New Roman" w:hAnsi="Times New Roman"/>
          <w:sz w:val="24"/>
          <w:szCs w:val="24"/>
        </w:rPr>
        <w:t>участие в конкурсе и участников конкурса на предмет их соответствия требованиям, установленным законодательством Российской Федерации и</w:t>
      </w:r>
      <w:r>
        <w:rPr>
          <w:rFonts w:ascii="Times New Roman" w:hAnsi="Times New Roman"/>
          <w:sz w:val="24"/>
          <w:szCs w:val="24"/>
          <w:lang w:val="en-US"/>
        </w:rPr>
        <w:t> </w:t>
      </w:r>
      <w:r>
        <w:rPr>
          <w:rFonts w:ascii="Times New Roman" w:hAnsi="Times New Roman"/>
          <w:sz w:val="24"/>
          <w:szCs w:val="24"/>
        </w:rPr>
        <w:t>настоящей конкурсной документацией.</w:t>
      </w:r>
    </w:p>
    <w:p w:rsidR="00AD3379" w:rsidRDefault="00AD3379" w:rsidP="00AD3379">
      <w:pPr>
        <w:numPr>
          <w:ilvl w:val="3"/>
          <w:numId w:val="2"/>
        </w:numPr>
        <w:tabs>
          <w:tab w:val="clear" w:pos="2357"/>
          <w:tab w:val="num" w:pos="426"/>
        </w:tabs>
        <w:autoSpaceDE w:val="0"/>
        <w:spacing w:after="0" w:line="240" w:lineRule="auto"/>
        <w:ind w:left="0" w:firstLine="709"/>
        <w:jc w:val="both"/>
        <w:rPr>
          <w:rFonts w:ascii="Times New Roman" w:hAnsi="Times New Roman"/>
          <w:sz w:val="24"/>
          <w:szCs w:val="24"/>
          <w:lang w:val="x-none"/>
        </w:rPr>
      </w:pPr>
      <w:bookmarkStart w:id="51" w:name="_Ref266805430"/>
      <w:bookmarkStart w:id="52" w:name="_Ref297560912"/>
      <w:r>
        <w:rPr>
          <w:rFonts w:ascii="Times New Roman" w:hAnsi="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минимально допустимыми. По итогам отборочной стадии комиссия по закупкам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51"/>
      <w:r>
        <w:rPr>
          <w:rFonts w:ascii="Times New Roman" w:hAnsi="Times New Roman"/>
          <w:sz w:val="24"/>
          <w:szCs w:val="24"/>
        </w:rPr>
        <w:t xml:space="preserve"> в соответствии с критериями отбора и в порядке, которые установлены в конкурсной документации, по следующим основаниям:</w:t>
      </w:r>
      <w:bookmarkStart w:id="53" w:name="sub_1211"/>
      <w:bookmarkEnd w:id="52"/>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bookmarkStart w:id="54" w:name="_Ref299324479"/>
      <w:r>
        <w:rPr>
          <w:rFonts w:ascii="Times New Roman" w:hAnsi="Times New Roman"/>
          <w:sz w:val="24"/>
          <w:szCs w:val="24"/>
          <w:lang w:val="x-none"/>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54"/>
      <w:r>
        <w:rPr>
          <w:rFonts w:ascii="Times New Roman" w:hAnsi="Times New Roman"/>
          <w:sz w:val="24"/>
          <w:szCs w:val="24"/>
          <w:lang w:val="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w:t>
      </w:r>
      <w:r>
        <w:rPr>
          <w:rFonts w:ascii="Times New Roman" w:hAnsi="Times New Roman"/>
          <w:sz w:val="24"/>
          <w:szCs w:val="24"/>
          <w:lang w:val="x-none"/>
        </w:rPr>
        <w:lastRenderedPageBreak/>
        <w:t>на участие в конкурсе указан срок в периодах (дни, недели, месяцы), а в извещении о проведении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конкурса, указанной в извещении о проведении конкурса;</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предоставление участником конкурса в составе заявки на участие в конкурсе недостоверных сведений;</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несоответствие участника конкурса требованиям конкурсной документации;</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 xml:space="preserve">несоответствие </w:t>
      </w:r>
      <w:r>
        <w:rPr>
          <w:rFonts w:ascii="Times New Roman" w:hAnsi="Times New Roman"/>
          <w:b/>
          <w:i/>
          <w:sz w:val="24"/>
          <w:szCs w:val="24"/>
          <w:lang w:val="x-none"/>
        </w:rPr>
        <w:t>поставщиков/</w:t>
      </w:r>
      <w:r>
        <w:rPr>
          <w:rFonts w:ascii="Times New Roman" w:hAnsi="Times New Roman"/>
          <w:sz w:val="24"/>
          <w:szCs w:val="24"/>
          <w:lang w:val="x-none"/>
        </w:rPr>
        <w:t xml:space="preserve"> </w:t>
      </w:r>
      <w:r>
        <w:rPr>
          <w:rFonts w:ascii="Times New Roman" w:hAnsi="Times New Roman"/>
          <w:b/>
          <w:i/>
          <w:sz w:val="24"/>
          <w:szCs w:val="24"/>
          <w:lang w:val="x-none"/>
        </w:rPr>
        <w:t>субподрядчиков/ соисполнителей</w:t>
      </w:r>
      <w:r>
        <w:rPr>
          <w:rFonts w:ascii="Times New Roman" w:hAnsi="Times New Roman"/>
          <w:sz w:val="24"/>
          <w:szCs w:val="24"/>
          <w:lang w:val="x-none"/>
        </w:rPr>
        <w:t xml:space="preserve"> требованиям конкурсной документации, если они были установлены;</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несоответствие товара, работ, услуг и (или) договорных условий, указанных в заявке на участие в конкурсе, требованиям конкурсной документации;</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lang w:val="x-none"/>
        </w:rPr>
        <w:t>несоответствие размера, формы, условий или порядка предоставления обеспечения. 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 </w:t>
      </w:r>
      <w:r>
        <w:rPr>
          <w:sz w:val="24"/>
          <w:szCs w:val="24"/>
          <w:lang w:val="x-none"/>
        </w:rPr>
        <w:fldChar w:fldCharType="begin"/>
      </w:r>
      <w:r>
        <w:rPr>
          <w:sz w:val="24"/>
          <w:szCs w:val="24"/>
          <w:lang w:val="x-none"/>
        </w:rPr>
        <w:instrText xml:space="preserve"> REF _Ref317254711 \r \h </w:instrText>
      </w:r>
      <w:r>
        <w:rPr>
          <w:sz w:val="24"/>
          <w:szCs w:val="24"/>
          <w:lang w:val="x-none"/>
        </w:rPr>
      </w:r>
      <w:r>
        <w:rPr>
          <w:sz w:val="24"/>
          <w:szCs w:val="24"/>
          <w:lang w:val="x-none"/>
        </w:rPr>
        <w:fldChar w:fldCharType="separate"/>
      </w:r>
      <w:r w:rsidR="000469E1">
        <w:rPr>
          <w:sz w:val="24"/>
          <w:szCs w:val="24"/>
          <w:lang w:val="x-none"/>
        </w:rPr>
        <w:t>4.14.2.5</w:t>
      </w:r>
      <w:r>
        <w:rPr>
          <w:sz w:val="24"/>
          <w:szCs w:val="24"/>
          <w:lang w:val="x-none"/>
        </w:rPr>
        <w:fldChar w:fldCharType="end"/>
      </w:r>
      <w:r>
        <w:rPr>
          <w:rFonts w:ascii="Times New Roman" w:hAnsi="Times New Roman"/>
          <w:sz w:val="24"/>
          <w:szCs w:val="24"/>
          <w:lang w:val="x-none"/>
        </w:rPr>
        <w:t>;</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bookmarkStart w:id="55" w:name="sub_1214"/>
      <w:bookmarkEnd w:id="53"/>
      <w:r>
        <w:rPr>
          <w:rFonts w:ascii="Times New Roman" w:hAnsi="Times New Roman"/>
          <w:sz w:val="24"/>
          <w:szCs w:val="24"/>
        </w:rPr>
        <w:t>По итогам отборочной стадии комиссией по закупкам принимаются решения в отношении каждого участника конкурса о допуске к участию в конкурсе или об отказе в допуске к участию в конкурсе.</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bookmarkStart w:id="56" w:name="_Ref317254711"/>
      <w:bookmarkEnd w:id="55"/>
      <w:r>
        <w:rPr>
          <w:rFonts w:ascii="Times New Roman" w:hAnsi="Times New Roman"/>
          <w:sz w:val="24"/>
          <w:szCs w:val="24"/>
        </w:rPr>
        <w:t>Решения комиссии</w:t>
      </w:r>
      <w:r w:rsidRPr="006D0D79">
        <w:rPr>
          <w:rFonts w:ascii="Times New Roman" w:hAnsi="Times New Roman"/>
          <w:sz w:val="24"/>
          <w:szCs w:val="24"/>
        </w:rPr>
        <w:t xml:space="preserve"> </w:t>
      </w:r>
      <w:r>
        <w:rPr>
          <w:rFonts w:ascii="Times New Roman" w:hAnsi="Times New Roman"/>
          <w:sz w:val="24"/>
          <w:szCs w:val="24"/>
        </w:rPr>
        <w:t>по закупкам по итогам отборочной стадии оформляются протоколом заседания комиссии по закупкам по рассмотрению заявок на отборочной стадии, в который вносятся следующие сведения:</w:t>
      </w:r>
      <w:bookmarkEnd w:id="56"/>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наименование и реквизиты конкурса;</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начальная (максимальная) цена договора (если устанавливалась);</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bookmarkStart w:id="57" w:name="_Ref267002804"/>
      <w:r>
        <w:rPr>
          <w:rFonts w:ascii="Times New Roman" w:hAnsi="Times New Roman"/>
          <w:sz w:val="24"/>
          <w:szCs w:val="24"/>
        </w:rPr>
        <w:t>из протокола открытия доступа к заявкам – перечень участников, подавших заявки, и цены таких заявок;</w:t>
      </w:r>
      <w:bookmarkEnd w:id="57"/>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 направлении участникам конкурса запросов в соответствии с пунктом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0469E1">
        <w:rPr>
          <w:sz w:val="24"/>
          <w:szCs w:val="24"/>
        </w:rPr>
        <w:t>4.14.1.7</w:t>
      </w:r>
      <w:r>
        <w:rPr>
          <w:sz w:val="24"/>
          <w:szCs w:val="24"/>
        </w:rPr>
        <w:fldChar w:fldCharType="end"/>
      </w:r>
      <w:r>
        <w:rPr>
          <w:rFonts w:ascii="Times New Roman" w:hAnsi="Times New Roman"/>
          <w:sz w:val="24"/>
          <w:szCs w:val="24"/>
        </w:rPr>
        <w:t xml:space="preserve"> (при необходимости);</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bookmarkStart w:id="58" w:name="_Ref267002810"/>
      <w:r>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58"/>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 результатах голосования членов конкурсной комиссии, принявших участие в голосовании;</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bookmarkStart w:id="59" w:name="_Ref267002812"/>
      <w:r>
        <w:rPr>
          <w:rFonts w:ascii="Times New Roman" w:hAnsi="Times New Roman"/>
          <w:sz w:val="24"/>
          <w:szCs w:val="24"/>
        </w:rPr>
        <w:t>информация о признании конкурса несостоявшимся, а также рекомендации заказчику по дальнейшим действиям, если по результатам рассмотрения заявок только один участник (в том числе участник, подавший единственную заявку) и поданная им заявка были признаны соответствующими условиям конкурса.</w:t>
      </w:r>
    </w:p>
    <w:bookmarkEnd w:id="59"/>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Протокол заседания конкурсной комиссии по рассмотрению заявок на отборочной стадии оформляется и подписывается в течение 5 (пяти) рабочих дней после </w:t>
      </w:r>
      <w:r>
        <w:rPr>
          <w:rFonts w:ascii="Times New Roman" w:hAnsi="Times New Roman"/>
          <w:sz w:val="24"/>
          <w:szCs w:val="24"/>
        </w:rPr>
        <w:lastRenderedPageBreak/>
        <w:t>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0469E1">
        <w:rPr>
          <w:sz w:val="24"/>
          <w:szCs w:val="24"/>
        </w:rPr>
        <w:t>2.7.2</w:t>
      </w:r>
      <w:r>
        <w:rPr>
          <w:sz w:val="24"/>
          <w:szCs w:val="24"/>
        </w:rPr>
        <w:fldChar w:fldCharType="end"/>
      </w:r>
      <w:r>
        <w:rPr>
          <w:rFonts w:ascii="Times New Roman" w:hAnsi="Times New Roman"/>
          <w:sz w:val="24"/>
          <w:szCs w:val="24"/>
        </w:rPr>
        <w:t>. Также на ЭТП формируется протокол заседания комиссии по рассмотрению заявок на участие в конкурсе в порядке, предусмотренном регламентом данной ЭТП.</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eastAsia="Arial Unicode MS" w:hAnsi="Times New Roman"/>
          <w:b/>
          <w:bCs/>
          <w:sz w:val="24"/>
          <w:szCs w:val="24"/>
        </w:rPr>
      </w:pPr>
      <w:bookmarkStart w:id="60" w:name="_Ref270006910"/>
      <w:r>
        <w:rPr>
          <w:rFonts w:ascii="Times New Roman" w:hAnsi="Times New Roman"/>
          <w:sz w:val="24"/>
          <w:szCs w:val="24"/>
        </w:rPr>
        <w:t>Любой участник конкурса после размещения протокола заседания комиссии по закупкам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60"/>
    </w:p>
    <w:p w:rsidR="00AD3379" w:rsidRPr="00FB4AC8" w:rsidRDefault="00AD3379" w:rsidP="00AD3379">
      <w:pPr>
        <w:keepNext/>
        <w:widowControl w:val="0"/>
        <w:numPr>
          <w:ilvl w:val="2"/>
          <w:numId w:val="2"/>
        </w:numPr>
        <w:tabs>
          <w:tab w:val="left" w:pos="426"/>
          <w:tab w:val="left" w:pos="1701"/>
        </w:tabs>
        <w:spacing w:after="0" w:line="240" w:lineRule="auto"/>
        <w:ind w:left="0" w:firstLine="709"/>
        <w:jc w:val="both"/>
        <w:textAlignment w:val="baseline"/>
        <w:rPr>
          <w:rFonts w:ascii="Times New Roman" w:hAnsi="Times New Roman"/>
          <w:sz w:val="24"/>
          <w:szCs w:val="24"/>
        </w:rPr>
      </w:pPr>
      <w:bookmarkStart w:id="61" w:name="_Ref317258175"/>
      <w:r w:rsidRPr="00FB4AC8">
        <w:rPr>
          <w:rFonts w:ascii="Times New Roman" w:eastAsia="Arial Unicode MS" w:hAnsi="Times New Roman"/>
          <w:bCs/>
          <w:sz w:val="24"/>
          <w:szCs w:val="24"/>
        </w:rPr>
        <w:t>Проведение оценочной стадии</w:t>
      </w:r>
      <w:bookmarkEnd w:id="61"/>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рамках оценочной стадии, в срок, указанный в извещении о проведении конкурса комиссия</w:t>
      </w:r>
      <w:r w:rsidRPr="00BF2FE4">
        <w:rPr>
          <w:rFonts w:ascii="Times New Roman" w:hAnsi="Times New Roman"/>
          <w:sz w:val="24"/>
          <w:szCs w:val="24"/>
        </w:rPr>
        <w:t xml:space="preserve"> </w:t>
      </w:r>
      <w:r>
        <w:rPr>
          <w:rFonts w:ascii="Times New Roman" w:hAnsi="Times New Roman"/>
          <w:sz w:val="24"/>
          <w:szCs w:val="24"/>
        </w:rPr>
        <w:t>по закупкам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D3379" w:rsidRDefault="00AD3379" w:rsidP="00AD3379">
      <w:pPr>
        <w:numPr>
          <w:ilvl w:val="3"/>
          <w:numId w:val="2"/>
        </w:numPr>
        <w:tabs>
          <w:tab w:val="clear" w:pos="2357"/>
          <w:tab w:val="num" w:pos="0"/>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Критерии оценки заявок указаны в </w:t>
      </w:r>
      <w:r w:rsidRPr="00CF7AB2">
        <w:rPr>
          <w:rFonts w:ascii="Times New Roman" w:hAnsi="Times New Roman"/>
          <w:sz w:val="24"/>
          <w:szCs w:val="24"/>
        </w:rPr>
        <w:t>Извещение о проведение конкурса.</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оценки и сопоставления заявок на участие в конкурсе оформляется протокол заседания комиссии по закупкам по рассмотрению заявок на оценочной стадии, в который вносятся следующие сведения:</w:t>
      </w:r>
    </w:p>
    <w:p w:rsidR="00AD3379" w:rsidRDefault="00AD3379" w:rsidP="00AD3379">
      <w:pPr>
        <w:numPr>
          <w:ilvl w:val="0"/>
          <w:numId w:val="15"/>
        </w:numPr>
        <w:tabs>
          <w:tab w:val="left" w:pos="426"/>
          <w:tab w:val="left" w:pos="1276"/>
        </w:tabs>
        <w:autoSpaceDE w:val="0"/>
        <w:spacing w:after="0" w:line="240" w:lineRule="auto"/>
        <w:ind w:left="0" w:firstLine="709"/>
        <w:jc w:val="both"/>
        <w:rPr>
          <w:rFonts w:ascii="Times New Roman" w:hAnsi="Times New Roman"/>
          <w:sz w:val="24"/>
          <w:szCs w:val="24"/>
        </w:rPr>
      </w:pPr>
      <w:bookmarkStart w:id="62" w:name="_Ref264614940"/>
      <w:r>
        <w:rPr>
          <w:rFonts w:ascii="Times New Roman" w:hAnsi="Times New Roman"/>
          <w:sz w:val="24"/>
          <w:szCs w:val="24"/>
        </w:rPr>
        <w:t>наименование и реквизиты конкурса;</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начальная (максимальная) цена договора (если устанавливалась);</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из протокола открытия доступа к заявкам – перечень участников, подавших заявки, и цены таких заявок;</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из протокола переторжки (при наличии) – перечень участников, принявших участие в переторжке, и измененные условия заявок;</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3" w:name="_Ref264625125"/>
      <w:bookmarkEnd w:id="62"/>
      <w:r>
        <w:rPr>
          <w:rFonts w:ascii="Times New Roman" w:hAnsi="Times New Roman"/>
          <w:sz w:val="24"/>
          <w:szCs w:val="24"/>
        </w:rPr>
        <w:t>о результатах оценки каждой заявки</w:t>
      </w:r>
      <w:bookmarkEnd w:id="63"/>
      <w:r>
        <w:rPr>
          <w:rFonts w:ascii="Times New Roman" w:hAnsi="Times New Roman"/>
          <w:sz w:val="24"/>
          <w:szCs w:val="24"/>
        </w:rPr>
        <w:t>.</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Протокол заседания комиссии по закупкам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комиссии по закупкам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0469E1">
        <w:rPr>
          <w:sz w:val="24"/>
          <w:szCs w:val="24"/>
        </w:rPr>
        <w:t>2.7.2</w:t>
      </w:r>
      <w:r>
        <w:rPr>
          <w:sz w:val="24"/>
          <w:szCs w:val="24"/>
        </w:rPr>
        <w:fldChar w:fldCharType="end"/>
      </w:r>
      <w:r>
        <w:rPr>
          <w:rFonts w:ascii="Times New Roman" w:hAnsi="Times New Roman"/>
          <w:sz w:val="24"/>
          <w:szCs w:val="24"/>
        </w:rPr>
        <w:t>. Также на ЭТП формируется протокол заседания комиссии по оценке и сопоставлению заявок на участие в конкурсе в порядке, предусмотренном регламентом данной ЭТП.</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
          <w:bCs/>
          <w:sz w:val="24"/>
          <w:szCs w:val="24"/>
        </w:rPr>
      </w:pPr>
      <w:r>
        <w:rPr>
          <w:rFonts w:ascii="Times New Roman" w:hAnsi="Times New Roman"/>
          <w:sz w:val="24"/>
          <w:szCs w:val="24"/>
        </w:rPr>
        <w:t>Любой допущенный до участия в конкурсе участник после размещения протокола заседания комиссии</w:t>
      </w:r>
      <w:r w:rsidRPr="00BF2FE4">
        <w:rPr>
          <w:rFonts w:ascii="Times New Roman" w:hAnsi="Times New Roman"/>
          <w:sz w:val="24"/>
          <w:szCs w:val="24"/>
        </w:rPr>
        <w:t xml:space="preserve"> </w:t>
      </w:r>
      <w:r>
        <w:rPr>
          <w:rFonts w:ascii="Times New Roman" w:hAnsi="Times New Roman"/>
          <w:sz w:val="24"/>
          <w:szCs w:val="24"/>
        </w:rPr>
        <w:t>по закупкам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AD3379" w:rsidRPr="00FB4AC8" w:rsidRDefault="00AD3379" w:rsidP="00AD3379">
      <w:pPr>
        <w:keepNext/>
        <w:widowControl w:val="0"/>
        <w:numPr>
          <w:ilvl w:val="2"/>
          <w:numId w:val="2"/>
        </w:numPr>
        <w:tabs>
          <w:tab w:val="left" w:pos="426"/>
          <w:tab w:val="left" w:pos="1701"/>
        </w:tabs>
        <w:spacing w:after="0" w:line="240" w:lineRule="auto"/>
        <w:ind w:left="0" w:firstLine="709"/>
        <w:jc w:val="both"/>
        <w:textAlignment w:val="baseline"/>
        <w:rPr>
          <w:rFonts w:ascii="Times New Roman" w:hAnsi="Times New Roman"/>
          <w:sz w:val="24"/>
          <w:szCs w:val="24"/>
        </w:rPr>
      </w:pPr>
      <w:r w:rsidRPr="00FB4AC8">
        <w:rPr>
          <w:rFonts w:ascii="Times New Roman" w:eastAsia="Arial Unicode MS" w:hAnsi="Times New Roman"/>
          <w:bCs/>
          <w:sz w:val="24"/>
          <w:szCs w:val="24"/>
        </w:rPr>
        <w:lastRenderedPageBreak/>
        <w:t>Подведение итогов конкурса. Выбор победителя конкурса</w:t>
      </w:r>
      <w:r>
        <w:rPr>
          <w:rFonts w:ascii="Times New Roman" w:eastAsia="Arial Unicode MS" w:hAnsi="Times New Roman"/>
          <w:bCs/>
          <w:sz w:val="24"/>
          <w:szCs w:val="24"/>
        </w:rPr>
        <w:t>.</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комиссия</w:t>
      </w:r>
      <w:r w:rsidRPr="00BF2FE4">
        <w:rPr>
          <w:rFonts w:ascii="Times New Roman" w:hAnsi="Times New Roman"/>
          <w:sz w:val="24"/>
          <w:szCs w:val="24"/>
        </w:rPr>
        <w:t xml:space="preserve"> </w:t>
      </w:r>
      <w:r>
        <w:rPr>
          <w:rFonts w:ascii="Times New Roman" w:hAnsi="Times New Roman"/>
          <w:sz w:val="24"/>
          <w:szCs w:val="24"/>
        </w:rPr>
        <w:t>по закупкам определяет победителя конкурса.</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конкурса оформляется протокол заседания комиссии</w:t>
      </w:r>
      <w:r w:rsidRPr="00BF2FE4">
        <w:rPr>
          <w:rFonts w:ascii="Times New Roman" w:hAnsi="Times New Roman"/>
          <w:sz w:val="24"/>
          <w:szCs w:val="24"/>
        </w:rPr>
        <w:t xml:space="preserve"> </w:t>
      </w:r>
      <w:r>
        <w:rPr>
          <w:rFonts w:ascii="Times New Roman" w:hAnsi="Times New Roman"/>
          <w:sz w:val="24"/>
          <w:szCs w:val="24"/>
        </w:rPr>
        <w:t>по закупкам по подведению итогов конкурса, содержащий следующие сведения:</w:t>
      </w:r>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 месте, дате, времени проведения данного заседания конкурсной комиссии;</w:t>
      </w:r>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об участниках конкурса, заявки на участие в конкурсе которых были рассмотрены;</w:t>
      </w:r>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4" w:name="_Ref264625414"/>
      <w:r>
        <w:rPr>
          <w:rFonts w:ascii="Times New Roman" w:hAnsi="Times New Roman"/>
          <w:sz w:val="24"/>
          <w:szCs w:val="24"/>
        </w:rPr>
        <w:t>о результатах переторжки (если проводилась);</w:t>
      </w:r>
      <w:bookmarkEnd w:id="64"/>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5" w:name="_Ref264614947"/>
      <w:r>
        <w:rPr>
          <w:rFonts w:ascii="Times New Roman" w:hAnsi="Times New Roman"/>
          <w:sz w:val="24"/>
          <w:szCs w:val="24"/>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65"/>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6" w:name="_Ref264625420"/>
      <w:r>
        <w:rPr>
          <w:rFonts w:ascii="Times New Roman" w:hAnsi="Times New Roman"/>
          <w:sz w:val="24"/>
          <w:szCs w:val="24"/>
        </w:rPr>
        <w:t>о наименовании и адресе победителя конкурса, цене его заявки.</w:t>
      </w:r>
      <w:bookmarkEnd w:id="66"/>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b/>
          <w:bCs/>
          <w:iCs/>
          <w:sz w:val="24"/>
          <w:szCs w:val="24"/>
        </w:rPr>
      </w:pPr>
      <w:r>
        <w:rPr>
          <w:rFonts w:ascii="Times New Roman" w:hAnsi="Times New Roman"/>
          <w:sz w:val="24"/>
          <w:szCs w:val="24"/>
        </w:rPr>
        <w:t>Протокол заседания комиссии по закупкам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0469E1">
        <w:rPr>
          <w:sz w:val="24"/>
          <w:szCs w:val="24"/>
        </w:rPr>
        <w:t>2.7.2</w:t>
      </w:r>
      <w:r>
        <w:rPr>
          <w:sz w:val="24"/>
          <w:szCs w:val="24"/>
        </w:rPr>
        <w:fldChar w:fldCharType="end"/>
      </w:r>
      <w:r>
        <w:rPr>
          <w:rFonts w:ascii="Times New Roman" w:hAnsi="Times New Roman"/>
          <w:sz w:val="24"/>
          <w:szCs w:val="24"/>
        </w:rPr>
        <w:t>.</w:t>
      </w:r>
    </w:p>
    <w:p w:rsidR="00AD3379" w:rsidRPr="00FB4AC8"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b/>
          <w:sz w:val="24"/>
          <w:szCs w:val="24"/>
        </w:rPr>
      </w:pPr>
      <w:bookmarkStart w:id="67" w:name="_Ref440090241"/>
      <w:bookmarkStart w:id="68" w:name="_Ref469290666"/>
      <w:bookmarkStart w:id="69" w:name="_Ref440090175"/>
      <w:bookmarkStart w:id="70" w:name="_Ref440090183"/>
      <w:r w:rsidRPr="00FB4AC8">
        <w:rPr>
          <w:rFonts w:ascii="Times New Roman" w:hAnsi="Times New Roman"/>
          <w:b/>
          <w:bCs/>
          <w:iCs/>
          <w:sz w:val="24"/>
          <w:szCs w:val="24"/>
        </w:rPr>
        <w:t>Заключение договора по результатам конкурса.</w:t>
      </w:r>
    </w:p>
    <w:p w:rsidR="00AD3379" w:rsidRDefault="00AD3379" w:rsidP="00AD3379">
      <w:pPr>
        <w:numPr>
          <w:ilvl w:val="2"/>
          <w:numId w:val="2"/>
        </w:numPr>
        <w:tabs>
          <w:tab w:val="clear" w:pos="1571"/>
          <w:tab w:val="left" w:pos="142"/>
          <w:tab w:val="left" w:pos="1418"/>
        </w:tabs>
        <w:spacing w:after="0" w:line="240" w:lineRule="auto"/>
        <w:ind w:left="0" w:firstLine="709"/>
        <w:jc w:val="both"/>
        <w:rPr>
          <w:rFonts w:ascii="Times New Roman" w:hAnsi="Times New Roman"/>
          <w:sz w:val="24"/>
          <w:szCs w:val="24"/>
        </w:rPr>
      </w:pPr>
      <w:bookmarkStart w:id="71" w:name="sub_291"/>
      <w:bookmarkEnd w:id="67"/>
      <w:bookmarkEnd w:id="68"/>
      <w:bookmarkEnd w:id="69"/>
      <w:bookmarkEnd w:id="70"/>
      <w:r>
        <w:rPr>
          <w:rFonts w:ascii="Times New Roman" w:hAnsi="Times New Roman"/>
          <w:sz w:val="24"/>
          <w:szCs w:val="24"/>
        </w:rPr>
        <w:t xml:space="preserve">Заключение договора по итогам закупочной процедуры осуществляется в срок не </w:t>
      </w:r>
      <w:r w:rsidRPr="005C2741">
        <w:rPr>
          <w:rFonts w:ascii="Times New Roman" w:hAnsi="Times New Roman"/>
          <w:sz w:val="24"/>
          <w:szCs w:val="24"/>
        </w:rPr>
        <w:t>более 20 дней</w:t>
      </w:r>
      <w:r>
        <w:rPr>
          <w:rFonts w:ascii="Times New Roman" w:hAnsi="Times New Roman"/>
          <w:sz w:val="24"/>
          <w:szCs w:val="24"/>
        </w:rPr>
        <w:t xml:space="preserve"> после размещения протокола подведения итогов или признания процедуры закупки несостоявшейся на официальном сайте, если иное не указано в извещении и документации о закупке.</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72" w:name="_Ref317178853"/>
      <w:r>
        <w:rPr>
          <w:rFonts w:ascii="Times New Roman" w:hAnsi="Times New Roman"/>
          <w:sz w:val="24"/>
          <w:szCs w:val="24"/>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комиссии о заключении договора с таким единственным участником конкурса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bookmarkEnd w:id="72"/>
    </w:p>
    <w:p w:rsidR="00AD3379" w:rsidRDefault="00AD3379" w:rsidP="00AD3379">
      <w:pPr>
        <w:tabs>
          <w:tab w:val="left" w:pos="426"/>
        </w:tabs>
        <w:spacing w:after="0" w:line="240" w:lineRule="auto"/>
        <w:ind w:firstLine="709"/>
        <w:jc w:val="both"/>
        <w:rPr>
          <w:rFonts w:ascii="Times New Roman" w:hAnsi="Times New Roman"/>
          <w:sz w:val="24"/>
          <w:szCs w:val="24"/>
        </w:rPr>
      </w:pPr>
      <w:r>
        <w:rPr>
          <w:rFonts w:ascii="Times New Roman" w:hAnsi="Times New Roman"/>
          <w:sz w:val="24"/>
          <w:szCs w:val="24"/>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4.15.4, 4.15.11 могут проводиться преддоговорные переговоры, направленные на </w:t>
      </w:r>
      <w:r>
        <w:rPr>
          <w:rFonts w:ascii="Times New Roman" w:hAnsi="Times New Roman"/>
          <w:sz w:val="24"/>
          <w:szCs w:val="24"/>
        </w:rPr>
        <w:lastRenderedPageBreak/>
        <w:t>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lang w:val="x-none"/>
        </w:rPr>
      </w:pPr>
      <w:r>
        <w:rPr>
          <w:rFonts w:ascii="Times New Roman" w:hAnsi="Times New Roman"/>
          <w:sz w:val="24"/>
          <w:szCs w:val="24"/>
        </w:rPr>
        <w:t>Преддоговорные переговоры допускаются:</w:t>
      </w:r>
    </w:p>
    <w:p w:rsidR="00AD3379" w:rsidRDefault="00AD3379" w:rsidP="00AD3379">
      <w:pPr>
        <w:numPr>
          <w:ilvl w:val="0"/>
          <w:numId w:val="17"/>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D3379" w:rsidRDefault="00AD3379" w:rsidP="00AD3379">
      <w:pPr>
        <w:numPr>
          <w:ilvl w:val="0"/>
          <w:numId w:val="17"/>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D3379" w:rsidRDefault="00AD3379" w:rsidP="00AD3379">
      <w:pPr>
        <w:numPr>
          <w:ilvl w:val="0"/>
          <w:numId w:val="17"/>
        </w:numPr>
        <w:tabs>
          <w:tab w:val="left" w:pos="426"/>
          <w:tab w:val="left" w:pos="1134"/>
        </w:tabs>
        <w:spacing w:after="0" w:line="240" w:lineRule="auto"/>
        <w:ind w:left="0" w:firstLine="709"/>
        <w:jc w:val="both"/>
        <w:rPr>
          <w:rFonts w:ascii="Times New Roman" w:hAnsi="Times New Roman"/>
          <w:color w:val="000000"/>
          <w:sz w:val="24"/>
          <w:szCs w:val="24"/>
          <w:lang w:val="x-none"/>
        </w:rPr>
      </w:pPr>
      <w:r>
        <w:rPr>
          <w:rFonts w:ascii="Times New Roman" w:hAnsi="Times New Roman"/>
          <w:sz w:val="24"/>
          <w:szCs w:val="24"/>
          <w:lang w:val="x-none"/>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AD3379" w:rsidRDefault="00AD3379" w:rsidP="00AD3379">
      <w:pPr>
        <w:widowControl w:val="0"/>
        <w:numPr>
          <w:ilvl w:val="2"/>
          <w:numId w:val="2"/>
        </w:numPr>
        <w:tabs>
          <w:tab w:val="left" w:pos="0"/>
          <w:tab w:val="left" w:pos="426"/>
          <w:tab w:val="left" w:pos="1701"/>
        </w:tabs>
        <w:spacing w:after="0" w:line="240" w:lineRule="auto"/>
        <w:ind w:left="0" w:firstLine="709"/>
        <w:jc w:val="both"/>
        <w:textAlignment w:val="baseline"/>
        <w:rPr>
          <w:rFonts w:ascii="Times New Roman" w:hAnsi="Times New Roman"/>
          <w:color w:val="000000"/>
          <w:sz w:val="24"/>
          <w:szCs w:val="24"/>
        </w:rPr>
      </w:pPr>
      <w:r>
        <w:rPr>
          <w:rFonts w:ascii="Times New Roman" w:hAnsi="Times New Roman"/>
          <w:color w:val="000000"/>
          <w:sz w:val="24"/>
          <w:szCs w:val="24"/>
          <w:lang w:val="x-none"/>
        </w:rPr>
        <w:t xml:space="preserve">Иные преддоговорные переговоры, направленные на изменение условий заключаемого договора в пользу </w:t>
      </w:r>
      <w:r>
        <w:rPr>
          <w:rFonts w:ascii="Times New Roman" w:hAnsi="Times New Roman"/>
          <w:sz w:val="24"/>
          <w:szCs w:val="24"/>
          <w:lang w:val="x-none"/>
        </w:rPr>
        <w:t>победителя конкурса или участника, с которым принято решение заключить договор</w:t>
      </w:r>
      <w:r>
        <w:rPr>
          <w:rFonts w:ascii="Times New Roman" w:hAnsi="Times New Roman"/>
          <w:color w:val="000000"/>
          <w:sz w:val="24"/>
          <w:szCs w:val="24"/>
          <w:lang w:val="x-none"/>
        </w:rPr>
        <w:t>, запрещаются.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color w:val="000000"/>
          <w:sz w:val="24"/>
          <w:szCs w:val="24"/>
        </w:rPr>
        <w:t xml:space="preserve">Все результаты переговоров фиксируются протоколом преддоговорных переговоров, </w:t>
      </w:r>
      <w:r>
        <w:rPr>
          <w:rFonts w:ascii="Times New Roman" w:hAnsi="Times New Roman"/>
          <w:sz w:val="24"/>
          <w:szCs w:val="24"/>
        </w:rPr>
        <w:t>подписываемым заказчиком и победителем конкурса или участником конкурса, с которым принято решение заключить договор.</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При заключении договора дополнительно фиксируется договорной </w:t>
      </w:r>
      <w:r>
        <w:rPr>
          <w:rFonts w:ascii="Times New Roman" w:hAnsi="Times New Roman"/>
          <w:color w:val="000000"/>
          <w:sz w:val="24"/>
          <w:szCs w:val="24"/>
        </w:rPr>
        <w:t>коэффициент</w:t>
      </w:r>
      <w:r>
        <w:rPr>
          <w:rFonts w:ascii="Times New Roman" w:hAnsi="Times New Roman"/>
          <w:sz w:val="24"/>
          <w:szCs w:val="24"/>
        </w:rPr>
        <w:t>,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Победи</w:t>
      </w:r>
      <w:r>
        <w:rPr>
          <w:rFonts w:ascii="Times New Roman" w:hAnsi="Times New Roman"/>
          <w:color w:val="000000"/>
          <w:sz w:val="24"/>
          <w:szCs w:val="24"/>
        </w:rPr>
        <w:t>тель</w:t>
      </w:r>
      <w:r>
        <w:rPr>
          <w:rFonts w:ascii="Times New Roman" w:hAnsi="Times New Roman"/>
          <w:sz w:val="24"/>
          <w:szCs w:val="24"/>
        </w:rPr>
        <w:t xml:space="preserve"> конкурса или участник, с которым заключается договора в соответствии с пунктом </w:t>
      </w:r>
      <w:r>
        <w:rPr>
          <w:sz w:val="24"/>
          <w:szCs w:val="24"/>
        </w:rPr>
        <w:fldChar w:fldCharType="begin"/>
      </w:r>
      <w:r>
        <w:rPr>
          <w:sz w:val="24"/>
          <w:szCs w:val="24"/>
        </w:rPr>
        <w:instrText xml:space="preserve"> REF _Ref317178853 \r \h </w:instrText>
      </w:r>
      <w:r>
        <w:rPr>
          <w:sz w:val="24"/>
          <w:szCs w:val="24"/>
        </w:rPr>
      </w:r>
      <w:r>
        <w:rPr>
          <w:sz w:val="24"/>
          <w:szCs w:val="24"/>
        </w:rPr>
        <w:fldChar w:fldCharType="separate"/>
      </w:r>
      <w:r w:rsidR="000469E1">
        <w:rPr>
          <w:sz w:val="24"/>
          <w:szCs w:val="24"/>
        </w:rPr>
        <w:t>4.15.4</w:t>
      </w:r>
      <w:r>
        <w:rPr>
          <w:sz w:val="24"/>
          <w:szCs w:val="24"/>
        </w:rPr>
        <w:fldChar w:fldCharType="end"/>
      </w:r>
      <w:r>
        <w:rPr>
          <w:rFonts w:ascii="Times New Roman" w:hAnsi="Times New Roman"/>
          <w:sz w:val="24"/>
          <w:szCs w:val="24"/>
        </w:rPr>
        <w:t xml:space="preserve"> и (или) участник конкурса, занявший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73" w:name="_Ref311027194"/>
      <w:r>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конкурса</w:t>
      </w:r>
      <w:bookmarkEnd w:id="73"/>
      <w:r>
        <w:rPr>
          <w:rFonts w:ascii="Times New Roman" w:hAnsi="Times New Roman"/>
          <w:sz w:val="24"/>
          <w:szCs w:val="24"/>
        </w:rPr>
        <w:t>:</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прямой письменный отказ от подписания договора;</w:t>
      </w:r>
    </w:p>
    <w:p w:rsidR="00AD3379" w:rsidRDefault="00AD3379" w:rsidP="00AD3379">
      <w:pPr>
        <w:numPr>
          <w:ilvl w:val="0"/>
          <w:numId w:val="18"/>
        </w:numPr>
        <w:tabs>
          <w:tab w:val="left" w:pos="426"/>
          <w:tab w:val="left" w:pos="1276"/>
        </w:tabs>
        <w:autoSpaceDE w:val="0"/>
        <w:spacing w:after="0" w:line="240" w:lineRule="auto"/>
        <w:ind w:left="11" w:firstLine="698"/>
        <w:jc w:val="both"/>
        <w:rPr>
          <w:rFonts w:ascii="Times New Roman" w:hAnsi="Times New Roman"/>
          <w:sz w:val="24"/>
          <w:szCs w:val="24"/>
        </w:rPr>
      </w:pPr>
      <w:r>
        <w:rPr>
          <w:rFonts w:ascii="Times New Roman" w:hAnsi="Times New Roman"/>
          <w:sz w:val="24"/>
          <w:szCs w:val="24"/>
        </w:rPr>
        <w:t>не подписание участником проекта договора в срок указанный в извещении о проведении конкурса;</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Pr>
          <w:sz w:val="24"/>
          <w:szCs w:val="24"/>
        </w:rPr>
        <w:fldChar w:fldCharType="begin"/>
      </w:r>
      <w:r>
        <w:rPr>
          <w:sz w:val="24"/>
          <w:szCs w:val="24"/>
        </w:rPr>
        <w:instrText xml:space="preserve"> REF _Ref317251956 \r \h </w:instrText>
      </w:r>
      <w:r>
        <w:rPr>
          <w:sz w:val="24"/>
          <w:szCs w:val="24"/>
        </w:rPr>
      </w:r>
      <w:r>
        <w:rPr>
          <w:sz w:val="24"/>
          <w:szCs w:val="24"/>
        </w:rPr>
        <w:fldChar w:fldCharType="separate"/>
      </w:r>
      <w:r w:rsidR="000469E1">
        <w:rPr>
          <w:sz w:val="24"/>
          <w:szCs w:val="24"/>
        </w:rPr>
        <w:t>3.3.5</w:t>
      </w:r>
      <w:r>
        <w:rPr>
          <w:sz w:val="24"/>
          <w:szCs w:val="24"/>
        </w:rPr>
        <w:fldChar w:fldCharType="end"/>
      </w:r>
      <w:r>
        <w:rPr>
          <w:rFonts w:ascii="Times New Roman" w:hAnsi="Times New Roman"/>
          <w:sz w:val="24"/>
          <w:szCs w:val="24"/>
        </w:rPr>
        <w:t xml:space="preserve">, </w:t>
      </w:r>
      <w:r>
        <w:rPr>
          <w:sz w:val="24"/>
          <w:szCs w:val="24"/>
        </w:rPr>
        <w:fldChar w:fldCharType="begin"/>
      </w:r>
      <w:r>
        <w:rPr>
          <w:sz w:val="24"/>
          <w:szCs w:val="24"/>
        </w:rPr>
        <w:instrText xml:space="preserve"> REF _Ref317251962 \r \h </w:instrText>
      </w:r>
      <w:r>
        <w:rPr>
          <w:sz w:val="24"/>
          <w:szCs w:val="24"/>
        </w:rPr>
      </w:r>
      <w:r>
        <w:rPr>
          <w:sz w:val="24"/>
          <w:szCs w:val="24"/>
        </w:rPr>
        <w:fldChar w:fldCharType="separate"/>
      </w:r>
      <w:r w:rsidR="000469E1">
        <w:rPr>
          <w:sz w:val="24"/>
          <w:szCs w:val="24"/>
        </w:rPr>
        <w:t>3.3.6</w:t>
      </w:r>
      <w:r>
        <w:rPr>
          <w:sz w:val="24"/>
          <w:szCs w:val="24"/>
        </w:rPr>
        <w:fldChar w:fldCharType="end"/>
      </w:r>
      <w:r>
        <w:rPr>
          <w:rFonts w:ascii="Times New Roman" w:hAnsi="Times New Roman"/>
          <w:sz w:val="24"/>
          <w:szCs w:val="24"/>
        </w:rPr>
        <w:t>, до момента заключения договора.</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bookmarkStart w:id="74" w:name="_Ref317179204"/>
      <w:r>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74"/>
    </w:p>
    <w:p w:rsidR="00AD3379" w:rsidRDefault="00AD3379" w:rsidP="00AD3379">
      <w:pPr>
        <w:numPr>
          <w:ilvl w:val="0"/>
          <w:numId w:val="19"/>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75" w:name="_Ref297565397"/>
      <w:r>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75"/>
    </w:p>
    <w:p w:rsidR="00AD3379" w:rsidRDefault="00AD3379" w:rsidP="00AD3379">
      <w:pPr>
        <w:numPr>
          <w:ilvl w:val="0"/>
          <w:numId w:val="19"/>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провести повторную процедуру закупки;</w:t>
      </w:r>
    </w:p>
    <w:p w:rsidR="00AD3379" w:rsidRDefault="00AD3379" w:rsidP="00AD3379">
      <w:pPr>
        <w:numPr>
          <w:ilvl w:val="0"/>
          <w:numId w:val="19"/>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76" w:name="_Ref310532857"/>
      <w:r>
        <w:rPr>
          <w:rFonts w:ascii="Times New Roman" w:hAnsi="Times New Roman"/>
          <w:sz w:val="24"/>
          <w:szCs w:val="24"/>
        </w:rPr>
        <w:t>отказаться от заключения договора и прекратить процедуру конкурса.</w:t>
      </w:r>
      <w:bookmarkEnd w:id="76"/>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В случае уклонения победителя конкурса или участника, с которым заключается договора в соответствии с пунктом </w:t>
      </w:r>
      <w:r>
        <w:rPr>
          <w:sz w:val="24"/>
          <w:szCs w:val="24"/>
        </w:rPr>
        <w:fldChar w:fldCharType="begin"/>
      </w:r>
      <w:r>
        <w:rPr>
          <w:sz w:val="24"/>
          <w:szCs w:val="24"/>
        </w:rPr>
        <w:instrText xml:space="preserve"> REF _Ref317178853 \r \h </w:instrText>
      </w:r>
      <w:r>
        <w:rPr>
          <w:sz w:val="24"/>
          <w:szCs w:val="24"/>
        </w:rPr>
      </w:r>
      <w:r>
        <w:rPr>
          <w:sz w:val="24"/>
          <w:szCs w:val="24"/>
        </w:rPr>
        <w:fldChar w:fldCharType="separate"/>
      </w:r>
      <w:r w:rsidR="000469E1">
        <w:rPr>
          <w:sz w:val="24"/>
          <w:szCs w:val="24"/>
        </w:rPr>
        <w:t>4.15.4</w:t>
      </w:r>
      <w:r>
        <w:rPr>
          <w:sz w:val="24"/>
          <w:szCs w:val="24"/>
        </w:rPr>
        <w:fldChar w:fldCharType="end"/>
      </w:r>
      <w:r>
        <w:rPr>
          <w:rFonts w:ascii="Times New Roman" w:hAnsi="Times New Roman"/>
          <w:sz w:val="24"/>
          <w:szCs w:val="24"/>
        </w:rPr>
        <w:t>, и (или) участника конкурса, занявшего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AD3379" w:rsidRDefault="00AD3379" w:rsidP="00AD3379">
      <w:pPr>
        <w:numPr>
          <w:ilvl w:val="0"/>
          <w:numId w:val="20"/>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D3379" w:rsidRDefault="00AD3379" w:rsidP="00AD3379">
      <w:pPr>
        <w:numPr>
          <w:ilvl w:val="0"/>
          <w:numId w:val="20"/>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удержать обеспечение заявки такого участника конкурса;</w:t>
      </w:r>
    </w:p>
    <w:p w:rsidR="00AD3379" w:rsidRDefault="00AD3379" w:rsidP="00AD3379">
      <w:pPr>
        <w:numPr>
          <w:ilvl w:val="0"/>
          <w:numId w:val="20"/>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направить предложение о включении сведений о таком участнике конкурса в реестр недобросовестных поставщиков атомной отрасли.</w:t>
      </w:r>
    </w:p>
    <w:bookmarkEnd w:id="71"/>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lang w:val="x-none"/>
        </w:rPr>
      </w:pPr>
      <w:r>
        <w:rPr>
          <w:rFonts w:ascii="Times New Roman" w:hAnsi="Times New Roman"/>
          <w:sz w:val="24"/>
          <w:szCs w:val="24"/>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AD3379" w:rsidRDefault="00AD3379" w:rsidP="00AD3379">
      <w:pPr>
        <w:numPr>
          <w:ilvl w:val="0"/>
          <w:numId w:val="21"/>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lang w:val="x-none"/>
        </w:rPr>
        <w:t>если такой участник конкурса:</w:t>
      </w:r>
    </w:p>
    <w:p w:rsidR="00AD3379" w:rsidRDefault="00AD3379" w:rsidP="00AD3379">
      <w:pPr>
        <w:numPr>
          <w:ilvl w:val="0"/>
          <w:numId w:val="4"/>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будучи признанным победителем конкурса, уклонился от заключения договора;</w:t>
      </w:r>
    </w:p>
    <w:p w:rsidR="00AD3379" w:rsidRDefault="00AD3379" w:rsidP="00AD3379">
      <w:pPr>
        <w:numPr>
          <w:ilvl w:val="0"/>
          <w:numId w:val="4"/>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будучи участником, с которым заключается договор в соответствии с пунктом </w:t>
      </w:r>
      <w:r>
        <w:rPr>
          <w:sz w:val="24"/>
          <w:szCs w:val="24"/>
        </w:rPr>
        <w:fldChar w:fldCharType="begin"/>
      </w:r>
      <w:r>
        <w:rPr>
          <w:sz w:val="24"/>
          <w:szCs w:val="24"/>
        </w:rPr>
        <w:instrText xml:space="preserve"> REF _Ref317178853 \r \h </w:instrText>
      </w:r>
      <w:r>
        <w:rPr>
          <w:sz w:val="24"/>
          <w:szCs w:val="24"/>
        </w:rPr>
      </w:r>
      <w:r>
        <w:rPr>
          <w:sz w:val="24"/>
          <w:szCs w:val="24"/>
        </w:rPr>
        <w:fldChar w:fldCharType="separate"/>
      </w:r>
      <w:r w:rsidR="000469E1">
        <w:rPr>
          <w:sz w:val="24"/>
          <w:szCs w:val="24"/>
        </w:rPr>
        <w:t>4.15.4</w:t>
      </w:r>
      <w:r>
        <w:rPr>
          <w:sz w:val="24"/>
          <w:szCs w:val="24"/>
        </w:rPr>
        <w:fldChar w:fldCharType="end"/>
      </w:r>
      <w:r>
        <w:rPr>
          <w:rFonts w:ascii="Times New Roman" w:hAnsi="Times New Roman"/>
          <w:sz w:val="24"/>
          <w:szCs w:val="24"/>
        </w:rPr>
        <w:t>, и (или) участником конкурса, занявшим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AD3379" w:rsidRDefault="00AD3379" w:rsidP="00AD3379">
      <w:pPr>
        <w:numPr>
          <w:ilvl w:val="0"/>
          <w:numId w:val="4"/>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rPr>
        <w:t>будучи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AD3379" w:rsidRDefault="00AD3379" w:rsidP="00AD3379">
      <w:pPr>
        <w:numPr>
          <w:ilvl w:val="0"/>
          <w:numId w:val="21"/>
        </w:numPr>
        <w:tabs>
          <w:tab w:val="left" w:pos="426"/>
          <w:tab w:val="left" w:pos="1134"/>
        </w:tabs>
        <w:spacing w:after="0" w:line="240" w:lineRule="auto"/>
        <w:ind w:left="0" w:firstLine="709"/>
        <w:jc w:val="both"/>
      </w:pPr>
      <w:r>
        <w:rPr>
          <w:rFonts w:ascii="Times New Roman" w:hAnsi="Times New Roman"/>
          <w:sz w:val="24"/>
          <w:szCs w:val="24"/>
          <w:lang w:val="x-none"/>
        </w:rPr>
        <w:t>если договор, заключенный с участником конкурса по результатам конкурса,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AD3379" w:rsidRDefault="00AD3379" w:rsidP="00AD3379">
      <w:pPr>
        <w:spacing w:after="0" w:line="240" w:lineRule="auto"/>
      </w:pPr>
    </w:p>
    <w:p w:rsidR="00AD3379" w:rsidRPr="00F27EDB" w:rsidRDefault="00AD3379" w:rsidP="00AD3379">
      <w:pPr>
        <w:spacing w:after="0" w:line="240" w:lineRule="auto"/>
        <w:rPr>
          <w:rFonts w:ascii="Times New Roman" w:hAnsi="Times New Roman"/>
          <w:sz w:val="24"/>
          <w:szCs w:val="24"/>
        </w:rPr>
      </w:pPr>
    </w:p>
    <w:p w:rsidR="00AD3379" w:rsidRDefault="00AD3379" w:rsidP="00AD3379">
      <w:pPr>
        <w:spacing w:after="0" w:line="240" w:lineRule="auto"/>
        <w:rPr>
          <w:rFonts w:ascii="Times New Roman" w:hAnsi="Times New Roman"/>
          <w:sz w:val="24"/>
          <w:szCs w:val="24"/>
        </w:rPr>
      </w:pPr>
    </w:p>
    <w:p w:rsidR="009B1C6B" w:rsidRDefault="009B1C6B"/>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Pr="00B03072" w:rsidRDefault="00B03072" w:rsidP="00B03072">
      <w:pPr>
        <w:tabs>
          <w:tab w:val="left" w:pos="1134"/>
        </w:tabs>
        <w:suppressAutoHyphens w:val="0"/>
        <w:spacing w:after="0" w:line="240" w:lineRule="auto"/>
        <w:ind w:left="5664"/>
        <w:contextualSpacing/>
        <w:jc w:val="both"/>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1</w:t>
      </w:r>
    </w:p>
    <w:p w:rsidR="00B03072" w:rsidRPr="00B03072" w:rsidRDefault="00B03072" w:rsidP="00B03072">
      <w:pPr>
        <w:tabs>
          <w:tab w:val="left" w:pos="1134"/>
        </w:tabs>
        <w:suppressAutoHyphens w:val="0"/>
        <w:spacing w:after="0" w:line="240" w:lineRule="auto"/>
        <w:ind w:left="5664"/>
        <w:contextualSpacing/>
        <w:rPr>
          <w:rFonts w:ascii="Times New Roman" w:hAnsi="Times New Roman"/>
          <w:sz w:val="24"/>
          <w:szCs w:val="24"/>
          <w:lang w:eastAsia="ru-RU"/>
        </w:rPr>
      </w:pPr>
      <w:r w:rsidRPr="00B03072">
        <w:rPr>
          <w:rFonts w:ascii="Times New Roman" w:hAnsi="Times New Roman"/>
          <w:sz w:val="24"/>
          <w:szCs w:val="24"/>
          <w:lang w:eastAsia="ru-RU"/>
        </w:rPr>
        <w:t>к конкурсной документации</w:t>
      </w:r>
    </w:p>
    <w:p w:rsidR="001921EA" w:rsidRDefault="00B03072" w:rsidP="00B03072">
      <w:pPr>
        <w:spacing w:after="0" w:line="240" w:lineRule="auto"/>
        <w:ind w:left="5664"/>
        <w:rPr>
          <w:rFonts w:ascii="Times New Roman" w:hAnsi="Times New Roman"/>
          <w:sz w:val="24"/>
          <w:szCs w:val="24"/>
        </w:rPr>
      </w:pPr>
      <w:r w:rsidRPr="00B03072">
        <w:rPr>
          <w:rFonts w:ascii="Times New Roman" w:hAnsi="Times New Roman"/>
          <w:sz w:val="24"/>
          <w:szCs w:val="24"/>
          <w:lang w:eastAsia="ru-RU"/>
        </w:rPr>
        <w:t xml:space="preserve">открытого одноэтапного конкурса в электронной форме без квалификационного отбора на право заключения договора </w:t>
      </w:r>
      <w:r w:rsidR="00076981">
        <w:rPr>
          <w:rFonts w:ascii="Times New Roman" w:hAnsi="Times New Roman"/>
          <w:sz w:val="24"/>
          <w:szCs w:val="24"/>
        </w:rPr>
        <w:t>на оказание охранных услуг з</w:t>
      </w:r>
      <w:r w:rsidR="001921EA">
        <w:rPr>
          <w:rFonts w:ascii="Times New Roman" w:hAnsi="Times New Roman"/>
          <w:sz w:val="24"/>
          <w:szCs w:val="24"/>
        </w:rPr>
        <w:t xml:space="preserve">дания, расположенного по адресу: </w:t>
      </w:r>
    </w:p>
    <w:p w:rsidR="00B03072" w:rsidRPr="00B03072" w:rsidRDefault="001921EA" w:rsidP="00B03072">
      <w:pPr>
        <w:spacing w:after="0" w:line="240" w:lineRule="auto"/>
        <w:ind w:left="5664"/>
        <w:rPr>
          <w:rFonts w:ascii="Times New Roman" w:hAnsi="Times New Roman"/>
          <w:sz w:val="24"/>
          <w:szCs w:val="24"/>
        </w:rPr>
      </w:pPr>
      <w:r>
        <w:rPr>
          <w:rFonts w:ascii="Times New Roman" w:hAnsi="Times New Roman"/>
          <w:sz w:val="24"/>
          <w:szCs w:val="24"/>
        </w:rPr>
        <w:t>г. Краснодар, ул. Бабушкина, 283/2</w:t>
      </w:r>
    </w:p>
    <w:p w:rsidR="00B03072" w:rsidRPr="00B03072" w:rsidRDefault="00B03072" w:rsidP="00B03072">
      <w:pPr>
        <w:tabs>
          <w:tab w:val="left" w:pos="1134"/>
        </w:tabs>
        <w:suppressAutoHyphens w:val="0"/>
        <w:spacing w:after="0" w:line="240" w:lineRule="auto"/>
        <w:ind w:left="5664"/>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jc w:val="both"/>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jc w:val="center"/>
        <w:rPr>
          <w:rFonts w:ascii="Times New Roman" w:hAnsi="Times New Roman"/>
          <w:b/>
          <w:sz w:val="24"/>
          <w:szCs w:val="24"/>
          <w:lang w:eastAsia="ru-RU"/>
        </w:rPr>
      </w:pPr>
      <w:r w:rsidRPr="00B03072">
        <w:rPr>
          <w:rFonts w:ascii="Times New Roman" w:hAnsi="Times New Roman"/>
          <w:b/>
          <w:sz w:val="24"/>
          <w:szCs w:val="24"/>
          <w:lang w:eastAsia="ru-RU"/>
        </w:rPr>
        <w:t>ТЕХНИЧЕСКОЕ ЗАДАНИЕ</w:t>
      </w:r>
    </w:p>
    <w:p w:rsidR="00B03072" w:rsidRPr="00B03072" w:rsidRDefault="00B03072" w:rsidP="001921EA">
      <w:pPr>
        <w:tabs>
          <w:tab w:val="left" w:pos="1134"/>
        </w:tabs>
        <w:suppressAutoHyphens w:val="0"/>
        <w:spacing w:after="0" w:line="240" w:lineRule="auto"/>
        <w:contextualSpacing/>
        <w:jc w:val="center"/>
        <w:rPr>
          <w:rFonts w:ascii="Times New Roman" w:hAnsi="Times New Roman"/>
          <w:b/>
          <w:sz w:val="24"/>
          <w:szCs w:val="24"/>
          <w:lang w:eastAsia="ru-RU"/>
        </w:rPr>
      </w:pPr>
      <w:r w:rsidRPr="00B03072">
        <w:rPr>
          <w:rFonts w:ascii="Times New Roman" w:hAnsi="Times New Roman"/>
          <w:b/>
          <w:sz w:val="24"/>
          <w:szCs w:val="24"/>
          <w:lang w:eastAsia="ru-RU"/>
        </w:rPr>
        <w:t xml:space="preserve">к конкурсной документации открытого одноэтапного конкурса в электронной форме без квалификационного отбора на право заключения договора </w:t>
      </w:r>
      <w:r w:rsidR="001921EA" w:rsidRPr="001921EA">
        <w:rPr>
          <w:rFonts w:ascii="Times New Roman" w:hAnsi="Times New Roman"/>
          <w:b/>
          <w:sz w:val="24"/>
          <w:szCs w:val="24"/>
          <w:lang w:eastAsia="ru-RU"/>
        </w:rPr>
        <w:t>на оказание охранных услуг здания, расположенного по адресу: г. Краснодар, ул. Бабушкина, 283/2</w:t>
      </w:r>
      <w:r w:rsidR="001921EA">
        <w:rPr>
          <w:rFonts w:ascii="Times New Roman" w:hAnsi="Times New Roman"/>
          <w:b/>
          <w:sz w:val="24"/>
          <w:szCs w:val="24"/>
          <w:lang w:eastAsia="ru-RU"/>
        </w:rPr>
        <w:t>.</w:t>
      </w:r>
    </w:p>
    <w:p w:rsidR="00B03072" w:rsidRPr="00B03072" w:rsidRDefault="00B03072" w:rsidP="00B03072">
      <w:pPr>
        <w:tabs>
          <w:tab w:val="left" w:pos="1134"/>
        </w:tabs>
        <w:suppressAutoHyphens w:val="0"/>
        <w:spacing w:after="0" w:line="240" w:lineRule="auto"/>
        <w:contextualSpacing/>
        <w:jc w:val="center"/>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1. Заказчик: ОАО «Кубаньгазификация». </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2. Источник финансирования закупки: собственные средства.</w:t>
      </w:r>
    </w:p>
    <w:p w:rsidR="00B03072" w:rsidRPr="0088121D" w:rsidRDefault="00B03072" w:rsidP="0088121D">
      <w:pPr>
        <w:tabs>
          <w:tab w:val="left" w:pos="1134"/>
        </w:tabs>
        <w:suppressAutoHyphens w:val="0"/>
        <w:spacing w:after="0" w:line="240" w:lineRule="auto"/>
        <w:ind w:firstLine="709"/>
        <w:contextualSpacing/>
        <w:jc w:val="both"/>
      </w:pPr>
      <w:r w:rsidRPr="00B03072">
        <w:rPr>
          <w:rFonts w:ascii="Times New Roman" w:hAnsi="Times New Roman"/>
          <w:sz w:val="24"/>
          <w:szCs w:val="24"/>
          <w:lang w:eastAsia="ru-RU"/>
        </w:rPr>
        <w:t xml:space="preserve">3. Предмет договора: </w:t>
      </w:r>
      <w:r w:rsidR="001921EA">
        <w:rPr>
          <w:rFonts w:ascii="Times New Roman" w:hAnsi="Times New Roman"/>
          <w:sz w:val="24"/>
          <w:szCs w:val="24"/>
          <w:lang w:eastAsia="ru-RU"/>
        </w:rPr>
        <w:t>Оказание охранных услуг здания, расположенного по адресу:</w:t>
      </w:r>
      <w:r w:rsidR="001921EA" w:rsidRPr="001921EA">
        <w:t xml:space="preserve"> </w:t>
      </w:r>
      <w:r w:rsidR="0088121D">
        <w:t xml:space="preserve">              </w:t>
      </w:r>
      <w:r w:rsidR="001921EA" w:rsidRPr="001921EA">
        <w:rPr>
          <w:rFonts w:ascii="Times New Roman" w:hAnsi="Times New Roman"/>
          <w:sz w:val="24"/>
          <w:szCs w:val="24"/>
          <w:lang w:eastAsia="ru-RU"/>
        </w:rPr>
        <w:t>г. Краснодар, ул. Бабушкина, 283/2</w:t>
      </w:r>
      <w:r w:rsidR="001921EA">
        <w:rPr>
          <w:rFonts w:ascii="Times New Roman" w:hAnsi="Times New Roman"/>
          <w:sz w:val="24"/>
          <w:szCs w:val="24"/>
          <w:lang w:eastAsia="ru-RU"/>
        </w:rPr>
        <w:t xml:space="preserve"> </w:t>
      </w:r>
      <w:r w:rsidRPr="00B03072">
        <w:rPr>
          <w:rFonts w:ascii="Times New Roman" w:hAnsi="Times New Roman"/>
          <w:sz w:val="24"/>
          <w:szCs w:val="24"/>
          <w:lang w:eastAsia="ru-RU"/>
        </w:rPr>
        <w:t>.</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4. Наименование, характеристики и объем выполняемых работ, оказываемых услуг: </w:t>
      </w:r>
    </w:p>
    <w:p w:rsidR="00B03072" w:rsidRPr="00B03072" w:rsidRDefault="001921EA"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 xml:space="preserve">Осуществление контрольно-пропускного режима </w:t>
      </w:r>
      <w:r w:rsidR="0038041A">
        <w:rPr>
          <w:rFonts w:ascii="Times New Roman" w:hAnsi="Times New Roman"/>
          <w:sz w:val="24"/>
          <w:szCs w:val="24"/>
          <w:lang w:eastAsia="ru-RU"/>
        </w:rPr>
        <w:t>круглосуточной охраны здания</w:t>
      </w:r>
      <w:r>
        <w:rPr>
          <w:rFonts w:ascii="Times New Roman" w:hAnsi="Times New Roman"/>
          <w:sz w:val="24"/>
          <w:szCs w:val="24"/>
          <w:lang w:eastAsia="ru-RU"/>
        </w:rPr>
        <w:t>, расположенно</w:t>
      </w:r>
      <w:r w:rsidR="0038041A">
        <w:rPr>
          <w:rFonts w:ascii="Times New Roman" w:hAnsi="Times New Roman"/>
          <w:sz w:val="24"/>
          <w:szCs w:val="24"/>
          <w:lang w:eastAsia="ru-RU"/>
        </w:rPr>
        <w:t>го</w:t>
      </w:r>
      <w:r>
        <w:rPr>
          <w:rFonts w:ascii="Times New Roman" w:hAnsi="Times New Roman"/>
          <w:sz w:val="24"/>
          <w:szCs w:val="24"/>
          <w:lang w:eastAsia="ru-RU"/>
        </w:rPr>
        <w:t xml:space="preserve"> по адресу: г. Краснодар, ул. Бабушкина, 283/2. Контроль над выполнением требований внутри объектового режима. Осуществление мониторинга посредством установленной системы видео наблюдения. Контроль </w:t>
      </w:r>
      <w:r w:rsidR="00134583">
        <w:rPr>
          <w:rFonts w:ascii="Times New Roman" w:hAnsi="Times New Roman"/>
          <w:sz w:val="24"/>
          <w:szCs w:val="24"/>
          <w:lang w:eastAsia="ru-RU"/>
        </w:rPr>
        <w:t>въезда автотранспорта.</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5. </w:t>
      </w:r>
      <w:r w:rsidR="0038041A">
        <w:rPr>
          <w:rFonts w:ascii="Times New Roman" w:hAnsi="Times New Roman"/>
          <w:sz w:val="24"/>
          <w:szCs w:val="24"/>
          <w:lang w:eastAsia="ru-RU"/>
        </w:rPr>
        <w:t>Требования к участникам.</w:t>
      </w:r>
    </w:p>
    <w:p w:rsidR="0038041A" w:rsidRPr="0038041A" w:rsidRDefault="0038041A" w:rsidP="0038041A">
      <w:pPr>
        <w:spacing w:after="60" w:line="240" w:lineRule="auto"/>
        <w:ind w:firstLine="708"/>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Участник запроса предложений должен соответствовать требованиям, предъявляемым в соответствии с законодательством Российской Федерации к лицам, осуществляющим охранную деятельность, в том числе:</w:t>
      </w:r>
    </w:p>
    <w:p w:rsidR="0038041A" w:rsidRPr="0038041A" w:rsidRDefault="0038041A" w:rsidP="0038041A">
      <w:pPr>
        <w:spacing w:after="60" w:line="240" w:lineRule="auto"/>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5.1. Быть правомочным заключать договор;</w:t>
      </w:r>
    </w:p>
    <w:p w:rsidR="0038041A" w:rsidRPr="0038041A" w:rsidRDefault="0038041A" w:rsidP="0038041A">
      <w:pPr>
        <w:spacing w:after="60" w:line="240" w:lineRule="auto"/>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5.2. Обладать необходимыми лицензиями или свидетельствами на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41A" w:rsidRPr="0038041A" w:rsidRDefault="0038041A" w:rsidP="0038041A">
      <w:pPr>
        <w:spacing w:after="60" w:line="240" w:lineRule="auto"/>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5.3. Не находиться в процессе или быть признанным по решению арбитражного суда несостоятельным (банкротом);</w:t>
      </w:r>
    </w:p>
    <w:p w:rsidR="0038041A" w:rsidRPr="0038041A" w:rsidRDefault="0038041A" w:rsidP="0038041A">
      <w:pPr>
        <w:spacing w:after="60" w:line="240" w:lineRule="auto"/>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8041A" w:rsidRPr="0038041A" w:rsidRDefault="0038041A" w:rsidP="0038041A">
      <w:pPr>
        <w:spacing w:after="60" w:line="240" w:lineRule="auto"/>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 xml:space="preserve">5.5. Не иметь задолженности по начисленным налогам, сборам и иным обязательным платежам в бюджеты любого уровня или государственные внебюджетные фонды. </w:t>
      </w:r>
    </w:p>
    <w:p w:rsidR="0038041A" w:rsidRPr="0038041A" w:rsidRDefault="0038041A" w:rsidP="0038041A">
      <w:pPr>
        <w:spacing w:after="60" w:line="240" w:lineRule="auto"/>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5.6. Не являться организацией, внесенной в реестр недобросовестных поставщиков.</w:t>
      </w:r>
    </w:p>
    <w:p w:rsidR="0038041A" w:rsidRPr="0038041A" w:rsidRDefault="0038041A" w:rsidP="0038041A">
      <w:pPr>
        <w:spacing w:after="60" w:line="240" w:lineRule="auto"/>
        <w:jc w:val="both"/>
        <w:rPr>
          <w:rFonts w:ascii="Times New Roman" w:hAnsi="Times New Roman"/>
          <w:sz w:val="24"/>
          <w:szCs w:val="24"/>
          <w:lang w:eastAsia="ar-SA"/>
        </w:rPr>
      </w:pPr>
      <w:r w:rsidRPr="0038041A">
        <w:rPr>
          <w:rFonts w:ascii="Times New Roman" w:hAnsi="Times New Roman"/>
          <w:sz w:val="24"/>
          <w:szCs w:val="24"/>
          <w:lang w:eastAsia="ar-SA"/>
        </w:rPr>
        <w:t xml:space="preserve">5.7.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w:t>
      </w:r>
    </w:p>
    <w:p w:rsidR="0038041A" w:rsidRDefault="0038041A" w:rsidP="0038041A">
      <w:pPr>
        <w:spacing w:after="60" w:line="240" w:lineRule="auto"/>
        <w:jc w:val="both"/>
        <w:rPr>
          <w:rFonts w:ascii="Times New Roman" w:hAnsi="Times New Roman"/>
          <w:sz w:val="24"/>
          <w:szCs w:val="24"/>
          <w:lang w:eastAsia="ar-SA"/>
        </w:rPr>
      </w:pPr>
      <w:r w:rsidRPr="0038041A">
        <w:rPr>
          <w:rFonts w:ascii="Times New Roman" w:hAnsi="Times New Roman"/>
          <w:sz w:val="24"/>
          <w:szCs w:val="24"/>
          <w:lang w:eastAsia="ar-SA"/>
        </w:rPr>
        <w:t>5.8. Обязательно предоставление информации об используемой системе налогооблажения.</w:t>
      </w:r>
    </w:p>
    <w:p w:rsidR="00EE754D" w:rsidRDefault="00EE754D" w:rsidP="00EE754D">
      <w:pPr>
        <w:tabs>
          <w:tab w:val="num" w:pos="0"/>
        </w:tabs>
        <w:spacing w:after="60" w:line="240" w:lineRule="auto"/>
        <w:ind w:firstLine="709"/>
        <w:jc w:val="both"/>
        <w:rPr>
          <w:rFonts w:ascii="Times New Roman" w:hAnsi="Times New Roman"/>
          <w:sz w:val="24"/>
          <w:szCs w:val="24"/>
          <w:lang w:eastAsia="ar-SA"/>
        </w:rPr>
      </w:pPr>
      <w:r>
        <w:rPr>
          <w:rFonts w:ascii="Times New Roman" w:hAnsi="Times New Roman"/>
          <w:sz w:val="24"/>
          <w:szCs w:val="24"/>
          <w:lang w:eastAsia="ar-SA"/>
        </w:rPr>
        <w:t>6. Иные требования и требования к сотрудникам охраны:</w:t>
      </w:r>
    </w:p>
    <w:p w:rsidR="0038041A" w:rsidRPr="00EE754D" w:rsidRDefault="00EE754D" w:rsidP="00EE754D">
      <w:pPr>
        <w:pStyle w:val="a6"/>
        <w:rPr>
          <w:rFonts w:ascii="Times New Roman" w:hAnsi="Times New Roman"/>
          <w:sz w:val="24"/>
          <w:szCs w:val="24"/>
          <w:lang w:eastAsia="ar-SA"/>
        </w:rPr>
      </w:pPr>
      <w:r>
        <w:rPr>
          <w:rFonts w:ascii="Times New Roman" w:hAnsi="Times New Roman"/>
          <w:sz w:val="24"/>
          <w:szCs w:val="24"/>
          <w:lang w:eastAsia="ar-SA"/>
        </w:rPr>
        <w:t xml:space="preserve">6.1. </w:t>
      </w:r>
      <w:r w:rsidR="0038041A" w:rsidRPr="00EE754D">
        <w:rPr>
          <w:rFonts w:ascii="Times New Roman" w:hAnsi="Times New Roman"/>
          <w:sz w:val="24"/>
          <w:szCs w:val="24"/>
          <w:lang w:eastAsia="ar-SA"/>
        </w:rPr>
        <w:t>Наличие круглосуточной дежурной службы и возможность вызова оперативной группы быстрого реагирования.</w:t>
      </w:r>
    </w:p>
    <w:p w:rsidR="0038041A" w:rsidRPr="00EE754D" w:rsidRDefault="00EE754D" w:rsidP="00EE754D">
      <w:pPr>
        <w:pStyle w:val="a6"/>
        <w:rPr>
          <w:rFonts w:ascii="Times New Roman" w:hAnsi="Times New Roman"/>
          <w:sz w:val="24"/>
          <w:szCs w:val="24"/>
          <w:lang w:eastAsia="ar-SA"/>
        </w:rPr>
      </w:pPr>
      <w:r>
        <w:rPr>
          <w:rFonts w:ascii="Times New Roman" w:hAnsi="Times New Roman"/>
          <w:sz w:val="24"/>
          <w:szCs w:val="24"/>
          <w:lang w:eastAsia="ar-SA"/>
        </w:rPr>
        <w:t xml:space="preserve">6.2. </w:t>
      </w:r>
      <w:r w:rsidR="0038041A" w:rsidRPr="00EE754D">
        <w:rPr>
          <w:rFonts w:ascii="Times New Roman" w:hAnsi="Times New Roman"/>
          <w:sz w:val="24"/>
          <w:szCs w:val="24"/>
          <w:lang w:eastAsia="ar-SA"/>
        </w:rPr>
        <w:t>Наличие служебного (патрульного) автотранспорта.</w:t>
      </w:r>
    </w:p>
    <w:p w:rsidR="0038041A" w:rsidRPr="00EE754D" w:rsidRDefault="00EE754D" w:rsidP="00EE754D">
      <w:pPr>
        <w:pStyle w:val="a6"/>
        <w:rPr>
          <w:rFonts w:ascii="Times New Roman" w:hAnsi="Times New Roman"/>
          <w:sz w:val="24"/>
          <w:szCs w:val="24"/>
          <w:lang w:eastAsia="ar-SA"/>
        </w:rPr>
      </w:pPr>
      <w:r>
        <w:rPr>
          <w:rFonts w:ascii="Times New Roman" w:hAnsi="Times New Roman"/>
          <w:sz w:val="24"/>
          <w:szCs w:val="24"/>
          <w:lang w:eastAsia="ar-SA"/>
        </w:rPr>
        <w:t xml:space="preserve">6.3. </w:t>
      </w:r>
      <w:r w:rsidR="0038041A" w:rsidRPr="00EE754D">
        <w:rPr>
          <w:rFonts w:ascii="Times New Roman" w:hAnsi="Times New Roman"/>
          <w:sz w:val="24"/>
          <w:szCs w:val="24"/>
          <w:lang w:eastAsia="ar-SA"/>
        </w:rPr>
        <w:t>Наличие договора страхования частных охранников от несчастных случаев.</w:t>
      </w:r>
    </w:p>
    <w:p w:rsidR="0038041A" w:rsidRPr="00EE754D" w:rsidRDefault="00EE754D" w:rsidP="00EE754D">
      <w:pPr>
        <w:pStyle w:val="a6"/>
        <w:rPr>
          <w:rFonts w:ascii="Times New Roman" w:hAnsi="Times New Roman"/>
          <w:sz w:val="24"/>
          <w:szCs w:val="24"/>
          <w:lang w:eastAsia="ar-SA"/>
        </w:rPr>
      </w:pPr>
      <w:r>
        <w:rPr>
          <w:rFonts w:ascii="Times New Roman" w:hAnsi="Times New Roman"/>
          <w:sz w:val="24"/>
          <w:szCs w:val="24"/>
          <w:lang w:eastAsia="ar-SA"/>
        </w:rPr>
        <w:lastRenderedPageBreak/>
        <w:t xml:space="preserve">6.4. </w:t>
      </w:r>
      <w:r w:rsidR="0038041A" w:rsidRPr="00EE754D">
        <w:rPr>
          <w:rFonts w:ascii="Times New Roman" w:hAnsi="Times New Roman"/>
          <w:sz w:val="24"/>
          <w:szCs w:val="24"/>
          <w:lang w:eastAsia="ar-SA"/>
        </w:rPr>
        <w:t>Наличие на предприятии необходимых технических средств, используемых в охране.</w:t>
      </w:r>
    </w:p>
    <w:p w:rsidR="00EE754D" w:rsidRDefault="00EE754D" w:rsidP="00EE754D">
      <w:pPr>
        <w:pStyle w:val="a6"/>
        <w:rPr>
          <w:rFonts w:ascii="Times New Roman" w:hAnsi="Times New Roman"/>
          <w:sz w:val="24"/>
          <w:szCs w:val="24"/>
          <w:lang w:eastAsia="ar-SA"/>
        </w:rPr>
      </w:pPr>
      <w:r>
        <w:rPr>
          <w:rFonts w:ascii="Times New Roman" w:hAnsi="Times New Roman"/>
          <w:sz w:val="24"/>
          <w:szCs w:val="24"/>
          <w:lang w:eastAsia="ar-SA"/>
        </w:rPr>
        <w:t xml:space="preserve">6.5. </w:t>
      </w:r>
      <w:r w:rsidR="0038041A" w:rsidRPr="00EE754D">
        <w:rPr>
          <w:rFonts w:ascii="Times New Roman" w:hAnsi="Times New Roman"/>
          <w:sz w:val="24"/>
          <w:szCs w:val="24"/>
          <w:lang w:eastAsia="ar-SA"/>
        </w:rPr>
        <w:t xml:space="preserve">Наличие опыта охраны </w:t>
      </w:r>
      <w:r>
        <w:rPr>
          <w:rFonts w:ascii="Times New Roman" w:hAnsi="Times New Roman"/>
          <w:sz w:val="24"/>
          <w:szCs w:val="24"/>
          <w:lang w:eastAsia="ar-SA"/>
        </w:rPr>
        <w:t>административных зданий.</w:t>
      </w:r>
    </w:p>
    <w:p w:rsidR="0038041A" w:rsidRPr="0038041A" w:rsidRDefault="00EE754D" w:rsidP="00EE754D">
      <w:pPr>
        <w:pStyle w:val="a6"/>
        <w:rPr>
          <w:rFonts w:ascii="Times New Roman" w:hAnsi="Times New Roman"/>
          <w:sz w:val="24"/>
          <w:szCs w:val="24"/>
          <w:lang w:eastAsia="ar-SA"/>
        </w:rPr>
      </w:pPr>
      <w:r>
        <w:rPr>
          <w:rFonts w:ascii="Times New Roman" w:hAnsi="Times New Roman"/>
          <w:sz w:val="24"/>
          <w:szCs w:val="24"/>
          <w:lang w:eastAsia="ar-SA"/>
        </w:rPr>
        <w:t xml:space="preserve">6.6. </w:t>
      </w:r>
      <w:r w:rsidR="0038041A" w:rsidRPr="0038041A">
        <w:rPr>
          <w:rFonts w:ascii="Times New Roman" w:hAnsi="Times New Roman"/>
          <w:sz w:val="24"/>
          <w:szCs w:val="24"/>
          <w:lang w:eastAsia="ar-SA"/>
        </w:rPr>
        <w:t xml:space="preserve">Форма одежды: темный костюм, белая рубашка, темный галстук, бейдж согласованного образца. </w:t>
      </w:r>
    </w:p>
    <w:p w:rsidR="0038041A" w:rsidRPr="00EE754D" w:rsidRDefault="0038041A" w:rsidP="00EE754D">
      <w:pPr>
        <w:pStyle w:val="a5"/>
        <w:numPr>
          <w:ilvl w:val="1"/>
          <w:numId w:val="33"/>
        </w:numPr>
        <w:tabs>
          <w:tab w:val="left" w:pos="426"/>
        </w:tabs>
        <w:suppressAutoHyphens w:val="0"/>
        <w:spacing w:after="0" w:line="240" w:lineRule="auto"/>
        <w:ind w:left="0" w:firstLine="0"/>
        <w:jc w:val="both"/>
        <w:rPr>
          <w:rFonts w:ascii="Times New Roman" w:hAnsi="Times New Roman"/>
          <w:sz w:val="24"/>
          <w:szCs w:val="24"/>
          <w:lang w:eastAsia="ar-SA"/>
        </w:rPr>
      </w:pPr>
      <w:r w:rsidRPr="00EE754D">
        <w:rPr>
          <w:rFonts w:ascii="Times New Roman" w:hAnsi="Times New Roman"/>
          <w:sz w:val="24"/>
          <w:szCs w:val="24"/>
          <w:lang w:eastAsia="ar-SA"/>
        </w:rPr>
        <w:t>Сотруднику охраны необходимо иметь опрятный, представительный внешний вид, хорошую физическую форму. Необходимо соблюдение правил личной гигиены. Сотрудник должен быть коммуникабелен, вежлив, стрессоустойчив.</w:t>
      </w:r>
    </w:p>
    <w:p w:rsidR="00B03072" w:rsidRPr="00EE754D" w:rsidRDefault="00EE754D"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EE754D">
        <w:rPr>
          <w:rFonts w:ascii="Times New Roman" w:hAnsi="Times New Roman"/>
          <w:sz w:val="24"/>
          <w:szCs w:val="24"/>
          <w:lang w:eastAsia="ru-RU"/>
        </w:rPr>
        <w:t>7</w:t>
      </w:r>
      <w:r w:rsidR="00B03072" w:rsidRPr="00EE754D">
        <w:rPr>
          <w:rFonts w:ascii="Times New Roman" w:hAnsi="Times New Roman"/>
          <w:sz w:val="24"/>
          <w:szCs w:val="24"/>
          <w:lang w:eastAsia="ru-RU"/>
        </w:rPr>
        <w:t>.</w:t>
      </w:r>
      <w:r w:rsidR="00B03072" w:rsidRPr="00EE754D">
        <w:rPr>
          <w:rFonts w:ascii="Times New Roman" w:hAnsi="Times New Roman"/>
          <w:sz w:val="24"/>
          <w:szCs w:val="24"/>
          <w:lang w:eastAsia="ru-RU"/>
        </w:rPr>
        <w:tab/>
        <w:t xml:space="preserve">Срок поставки товара, выполнения работ или оказания услуг: </w:t>
      </w:r>
    </w:p>
    <w:p w:rsidR="00B03072" w:rsidRPr="00EE754D"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EE754D">
        <w:rPr>
          <w:rFonts w:ascii="Times New Roman" w:hAnsi="Times New Roman"/>
          <w:sz w:val="24"/>
          <w:szCs w:val="24"/>
          <w:lang w:eastAsia="ru-RU"/>
        </w:rPr>
        <w:t>Срок действия договора: до 31.12.201</w:t>
      </w:r>
      <w:r w:rsidR="0038041A" w:rsidRPr="00EE754D">
        <w:rPr>
          <w:rFonts w:ascii="Times New Roman" w:hAnsi="Times New Roman"/>
          <w:sz w:val="24"/>
          <w:szCs w:val="24"/>
          <w:lang w:eastAsia="ru-RU"/>
        </w:rPr>
        <w:t>4</w:t>
      </w:r>
      <w:r w:rsidRPr="00EE754D">
        <w:rPr>
          <w:rFonts w:ascii="Times New Roman" w:hAnsi="Times New Roman"/>
          <w:sz w:val="24"/>
          <w:szCs w:val="24"/>
          <w:lang w:eastAsia="ru-RU"/>
        </w:rPr>
        <w:t xml:space="preserve"> г.</w:t>
      </w: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88121D" w:rsidRDefault="0088121D" w:rsidP="00B03072">
      <w:pPr>
        <w:tabs>
          <w:tab w:val="left" w:pos="1134"/>
        </w:tabs>
        <w:suppressAutoHyphens w:val="0"/>
        <w:spacing w:after="0" w:line="240" w:lineRule="auto"/>
        <w:contextualSpacing/>
        <w:rPr>
          <w:rFonts w:ascii="Times New Roman" w:hAnsi="Times New Roman"/>
          <w:sz w:val="24"/>
          <w:szCs w:val="24"/>
          <w:lang w:eastAsia="ru-RU"/>
        </w:rPr>
      </w:pPr>
    </w:p>
    <w:p w:rsidR="0088121D" w:rsidRDefault="0088121D" w:rsidP="00B03072">
      <w:pPr>
        <w:tabs>
          <w:tab w:val="left" w:pos="1134"/>
        </w:tabs>
        <w:suppressAutoHyphens w:val="0"/>
        <w:spacing w:after="0" w:line="240" w:lineRule="auto"/>
        <w:contextualSpacing/>
        <w:rPr>
          <w:rFonts w:ascii="Times New Roman" w:hAnsi="Times New Roman"/>
          <w:sz w:val="24"/>
          <w:szCs w:val="24"/>
          <w:lang w:eastAsia="ru-RU"/>
        </w:rPr>
      </w:pPr>
    </w:p>
    <w:p w:rsidR="0088121D" w:rsidRDefault="0088121D" w:rsidP="00B03072">
      <w:pPr>
        <w:tabs>
          <w:tab w:val="left" w:pos="1134"/>
        </w:tabs>
        <w:suppressAutoHyphens w:val="0"/>
        <w:spacing w:after="0" w:line="240" w:lineRule="auto"/>
        <w:contextualSpacing/>
        <w:rPr>
          <w:rFonts w:ascii="Times New Roman" w:hAnsi="Times New Roman"/>
          <w:sz w:val="24"/>
          <w:szCs w:val="24"/>
          <w:lang w:eastAsia="ru-RU"/>
        </w:rPr>
      </w:pPr>
    </w:p>
    <w:p w:rsidR="0088121D" w:rsidRDefault="0088121D" w:rsidP="00B03072">
      <w:pPr>
        <w:tabs>
          <w:tab w:val="left" w:pos="1134"/>
        </w:tabs>
        <w:suppressAutoHyphens w:val="0"/>
        <w:spacing w:after="0" w:line="240" w:lineRule="auto"/>
        <w:contextualSpacing/>
        <w:rPr>
          <w:rFonts w:ascii="Times New Roman" w:hAnsi="Times New Roman"/>
          <w:sz w:val="24"/>
          <w:szCs w:val="24"/>
          <w:lang w:eastAsia="ru-RU"/>
        </w:rPr>
      </w:pPr>
    </w:p>
    <w:p w:rsidR="0088121D" w:rsidRDefault="0088121D" w:rsidP="00B03072">
      <w:pPr>
        <w:tabs>
          <w:tab w:val="left" w:pos="1134"/>
        </w:tabs>
        <w:suppressAutoHyphens w:val="0"/>
        <w:spacing w:after="0" w:line="240" w:lineRule="auto"/>
        <w:contextualSpacing/>
        <w:rPr>
          <w:rFonts w:ascii="Times New Roman" w:hAnsi="Times New Roman"/>
          <w:sz w:val="24"/>
          <w:szCs w:val="24"/>
          <w:lang w:eastAsia="ru-RU"/>
        </w:rPr>
      </w:pPr>
    </w:p>
    <w:p w:rsidR="0088121D" w:rsidRDefault="0088121D" w:rsidP="00B03072">
      <w:pPr>
        <w:tabs>
          <w:tab w:val="left" w:pos="1134"/>
        </w:tabs>
        <w:suppressAutoHyphens w:val="0"/>
        <w:spacing w:after="0" w:line="240" w:lineRule="auto"/>
        <w:contextualSpacing/>
        <w:rPr>
          <w:rFonts w:ascii="Times New Roman" w:hAnsi="Times New Roman"/>
          <w:sz w:val="24"/>
          <w:szCs w:val="24"/>
          <w:lang w:eastAsia="ru-RU"/>
        </w:rPr>
      </w:pPr>
    </w:p>
    <w:p w:rsidR="0088121D" w:rsidRDefault="0088121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EE754D" w:rsidRDefault="00EE754D" w:rsidP="00B03072">
      <w:pPr>
        <w:tabs>
          <w:tab w:val="left" w:pos="1134"/>
        </w:tabs>
        <w:suppressAutoHyphens w:val="0"/>
        <w:spacing w:after="0" w:line="240" w:lineRule="auto"/>
        <w:contextualSpacing/>
        <w:rPr>
          <w:rFonts w:ascii="Times New Roman" w:hAnsi="Times New Roman"/>
          <w:sz w:val="24"/>
          <w:szCs w:val="24"/>
          <w:lang w:eastAsia="ru-RU"/>
        </w:rPr>
      </w:pPr>
    </w:p>
    <w:p w:rsidR="008F2A7A" w:rsidRPr="00B03072" w:rsidRDefault="008F2A7A"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2</w:t>
      </w: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к конкурсной документации</w:t>
      </w:r>
    </w:p>
    <w:p w:rsidR="0088121D" w:rsidRDefault="00B03072" w:rsidP="0088121D">
      <w:pPr>
        <w:spacing w:after="0" w:line="240" w:lineRule="auto"/>
        <w:ind w:left="5664"/>
        <w:rPr>
          <w:rFonts w:ascii="Times New Roman" w:hAnsi="Times New Roman"/>
          <w:sz w:val="24"/>
          <w:szCs w:val="24"/>
        </w:rPr>
      </w:pPr>
      <w:r w:rsidRPr="00B03072">
        <w:rPr>
          <w:rFonts w:ascii="Times New Roman" w:hAnsi="Times New Roman"/>
          <w:sz w:val="24"/>
          <w:szCs w:val="24"/>
          <w:lang w:eastAsia="ru-RU"/>
        </w:rPr>
        <w:t xml:space="preserve">открытого одноэтапного конкурса в электронной форме без квалификационного отбора на право заключения договора </w:t>
      </w:r>
      <w:r w:rsidR="0088121D">
        <w:rPr>
          <w:rFonts w:ascii="Times New Roman" w:hAnsi="Times New Roman"/>
          <w:sz w:val="24"/>
          <w:szCs w:val="24"/>
        </w:rPr>
        <w:t xml:space="preserve">на оказание охранных услуг здания, расположенного по адресу: </w:t>
      </w:r>
    </w:p>
    <w:p w:rsidR="0088121D" w:rsidRPr="00B03072" w:rsidRDefault="0088121D" w:rsidP="0088121D">
      <w:pPr>
        <w:spacing w:after="0" w:line="240" w:lineRule="auto"/>
        <w:ind w:left="5664"/>
        <w:rPr>
          <w:rFonts w:ascii="Times New Roman" w:hAnsi="Times New Roman"/>
          <w:sz w:val="24"/>
          <w:szCs w:val="24"/>
        </w:rPr>
      </w:pPr>
      <w:r>
        <w:rPr>
          <w:rFonts w:ascii="Times New Roman" w:hAnsi="Times New Roman"/>
          <w:sz w:val="24"/>
          <w:szCs w:val="24"/>
        </w:rPr>
        <w:t>г. Краснодар, ул. Бабушкина, 283/2</w:t>
      </w:r>
    </w:p>
    <w:p w:rsidR="00B03072" w:rsidRDefault="00B03072" w:rsidP="0088121D">
      <w:pPr>
        <w:tabs>
          <w:tab w:val="left" w:pos="1134"/>
        </w:tabs>
        <w:suppressAutoHyphens w:val="0"/>
        <w:spacing w:after="0" w:line="240" w:lineRule="auto"/>
        <w:ind w:left="5670"/>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left="4956"/>
        <w:contextualSpacing/>
        <w:rPr>
          <w:rFonts w:ascii="Times New Roman" w:hAnsi="Times New Roman"/>
          <w:sz w:val="24"/>
          <w:szCs w:val="24"/>
          <w:lang w:eastAsia="ru-RU"/>
        </w:rPr>
      </w:pPr>
    </w:p>
    <w:p w:rsidR="00B03072" w:rsidRPr="00B03072" w:rsidRDefault="00B03072" w:rsidP="00B03072">
      <w:pPr>
        <w:suppressAutoHyphens w:val="0"/>
        <w:spacing w:after="0" w:line="240" w:lineRule="auto"/>
        <w:jc w:val="center"/>
        <w:rPr>
          <w:rFonts w:ascii="Times New Roman" w:hAnsi="Times New Roman"/>
          <w:b/>
          <w:bCs/>
          <w:sz w:val="24"/>
          <w:szCs w:val="24"/>
          <w:lang w:eastAsia="ru-RU"/>
        </w:rPr>
      </w:pPr>
      <w:r w:rsidRPr="00B03072">
        <w:rPr>
          <w:rFonts w:ascii="Times New Roman" w:hAnsi="Times New Roman"/>
          <w:b/>
          <w:bCs/>
          <w:sz w:val="24"/>
          <w:szCs w:val="24"/>
          <w:lang w:eastAsia="ru-RU"/>
        </w:rPr>
        <w:t>ФОРМА ЗАЯВКИ</w:t>
      </w:r>
    </w:p>
    <w:p w:rsidR="00B03072" w:rsidRDefault="00B03072" w:rsidP="00B03072">
      <w:pPr>
        <w:suppressAutoHyphens w:val="0"/>
        <w:spacing w:after="0" w:line="240" w:lineRule="auto"/>
        <w:jc w:val="center"/>
        <w:rPr>
          <w:rFonts w:ascii="Times New Roman" w:hAnsi="Times New Roman"/>
          <w:b/>
          <w:sz w:val="24"/>
          <w:lang w:eastAsia="ru-RU"/>
        </w:rPr>
      </w:pPr>
      <w:r w:rsidRPr="00B03072">
        <w:rPr>
          <w:rFonts w:ascii="Times New Roman" w:hAnsi="Times New Roman"/>
          <w:b/>
          <w:sz w:val="24"/>
          <w:lang w:eastAsia="ru-RU"/>
        </w:rPr>
        <w:t>на  участие в</w:t>
      </w:r>
      <w:r w:rsidRPr="00B03072">
        <w:t xml:space="preserve"> </w:t>
      </w:r>
      <w:r w:rsidRPr="00B03072">
        <w:rPr>
          <w:rFonts w:ascii="Times New Roman" w:hAnsi="Times New Roman"/>
          <w:b/>
          <w:sz w:val="24"/>
          <w:lang w:eastAsia="ru-RU"/>
        </w:rPr>
        <w:t xml:space="preserve">открытом одноэтапном конкурсе в электронной форме без квалификационного отбора на право заключения договора </w:t>
      </w:r>
      <w:r w:rsidR="0088121D" w:rsidRPr="0088121D">
        <w:rPr>
          <w:rFonts w:ascii="Times New Roman" w:hAnsi="Times New Roman"/>
          <w:b/>
          <w:sz w:val="24"/>
          <w:lang w:eastAsia="ru-RU"/>
        </w:rPr>
        <w:t>на оказание охранных услуг здания, расположенного по адресу: г. Краснодар, ул. Бабушкина, 283/2</w:t>
      </w:r>
      <w:r w:rsidRPr="00B03072">
        <w:rPr>
          <w:rFonts w:ascii="Times New Roman" w:hAnsi="Times New Roman"/>
          <w:b/>
          <w:sz w:val="24"/>
          <w:lang w:eastAsia="ru-RU"/>
        </w:rPr>
        <w:t>.</w:t>
      </w:r>
    </w:p>
    <w:p w:rsidR="00B03072" w:rsidRPr="00B03072" w:rsidRDefault="00B03072" w:rsidP="00B03072">
      <w:pPr>
        <w:suppressAutoHyphens w:val="0"/>
        <w:spacing w:after="0" w:line="240" w:lineRule="auto"/>
        <w:jc w:val="center"/>
        <w:rPr>
          <w:rFonts w:ascii="Times New Roman" w:hAnsi="Times New Roman"/>
          <w:sz w:val="24"/>
          <w:u w:val="single"/>
          <w:lang w:eastAsia="ru-RU"/>
        </w:rPr>
      </w:pPr>
    </w:p>
    <w:p w:rsidR="00B03072" w:rsidRPr="00B03072" w:rsidRDefault="00B03072" w:rsidP="00B03072">
      <w:pPr>
        <w:suppressAutoHyphens w:val="0"/>
        <w:spacing w:after="0" w:line="240" w:lineRule="auto"/>
        <w:rPr>
          <w:rFonts w:ascii="Times New Roman" w:hAnsi="Times New Roman"/>
          <w:b/>
          <w:i/>
          <w:sz w:val="24"/>
          <w:szCs w:val="24"/>
          <w:lang w:eastAsia="ru-RU"/>
        </w:rPr>
      </w:pPr>
      <w:r w:rsidRPr="00B03072">
        <w:rPr>
          <w:rFonts w:ascii="Times New Roman" w:hAnsi="Times New Roman"/>
          <w:b/>
          <w:i/>
          <w:sz w:val="24"/>
          <w:szCs w:val="24"/>
          <w:lang w:eastAsia="ru-RU"/>
        </w:rPr>
        <w:t>Фирменный бланк участника открытого конкурса</w:t>
      </w:r>
    </w:p>
    <w:p w:rsidR="00B03072" w:rsidRPr="00B03072" w:rsidRDefault="00B03072" w:rsidP="00B03072">
      <w:pPr>
        <w:suppressAutoHyphens w:val="0"/>
        <w:overflowPunct w:val="0"/>
        <w:autoSpaceDE w:val="0"/>
        <w:autoSpaceDN w:val="0"/>
        <w:adjustRightInd w:val="0"/>
        <w:spacing w:before="120" w:after="0" w:line="240" w:lineRule="auto"/>
        <w:rPr>
          <w:rFonts w:ascii="Times New Roman" w:hAnsi="Times New Roman"/>
          <w:bCs/>
          <w:sz w:val="24"/>
          <w:szCs w:val="24"/>
          <w:lang w:eastAsia="ru-RU"/>
        </w:rPr>
      </w:pPr>
      <w:r w:rsidRPr="00B03072">
        <w:rPr>
          <w:rFonts w:ascii="Times New Roman" w:hAnsi="Times New Roman"/>
          <w:bCs/>
          <w:sz w:val="24"/>
          <w:szCs w:val="24"/>
          <w:lang w:eastAsia="ru-RU"/>
        </w:rPr>
        <w:t>«___» __________ 20___ года №______</w:t>
      </w:r>
    </w:p>
    <w:p w:rsidR="00B03072" w:rsidRPr="00B03072" w:rsidRDefault="00B03072" w:rsidP="00B03072">
      <w:pPr>
        <w:suppressAutoHyphens w:val="0"/>
        <w:overflowPunct w:val="0"/>
        <w:autoSpaceDE w:val="0"/>
        <w:autoSpaceDN w:val="0"/>
        <w:adjustRightInd w:val="0"/>
        <w:spacing w:before="120" w:after="0" w:line="240" w:lineRule="auto"/>
        <w:jc w:val="right"/>
        <w:rPr>
          <w:rFonts w:ascii="Times New Roman" w:hAnsi="Times New Roman"/>
          <w:b/>
          <w:i/>
          <w:sz w:val="24"/>
          <w:szCs w:val="24"/>
          <w:lang w:eastAsia="ru-RU"/>
        </w:rPr>
      </w:pPr>
    </w:p>
    <w:p w:rsidR="00B03072" w:rsidRPr="00B03072" w:rsidRDefault="00B03072" w:rsidP="00B03072">
      <w:pPr>
        <w:keepNext/>
        <w:suppressAutoHyphens w:val="0"/>
        <w:spacing w:after="0" w:line="240" w:lineRule="auto"/>
        <w:jc w:val="center"/>
        <w:outlineLvl w:val="1"/>
        <w:rPr>
          <w:rFonts w:ascii="Times New Roman" w:hAnsi="Times New Roman"/>
          <w:b/>
          <w:iCs/>
          <w:sz w:val="24"/>
          <w:szCs w:val="24"/>
          <w:lang w:eastAsia="ru-RU"/>
        </w:rPr>
      </w:pPr>
      <w:bookmarkStart w:id="77" w:name="_Письмо_о_подаче"/>
      <w:bookmarkStart w:id="78" w:name="_Toc255987071"/>
      <w:bookmarkStart w:id="79" w:name="_Toc272505461"/>
      <w:bookmarkStart w:id="80" w:name="_Toc324494633"/>
      <w:bookmarkEnd w:id="77"/>
      <w:r w:rsidRPr="00B03072">
        <w:rPr>
          <w:rFonts w:ascii="Times New Roman" w:hAnsi="Times New Roman"/>
          <w:b/>
          <w:iCs/>
          <w:sz w:val="24"/>
          <w:szCs w:val="24"/>
          <w:lang w:eastAsia="ru-RU"/>
        </w:rPr>
        <w:t xml:space="preserve">Заявка на участие в открытом конкурсе </w:t>
      </w:r>
      <w:bookmarkEnd w:id="78"/>
      <w:bookmarkEnd w:id="79"/>
      <w:bookmarkEnd w:id="80"/>
    </w:p>
    <w:p w:rsidR="00B03072" w:rsidRPr="00B03072" w:rsidRDefault="00B03072" w:rsidP="00B03072">
      <w:pPr>
        <w:tabs>
          <w:tab w:val="left" w:pos="7938"/>
        </w:tabs>
        <w:suppressAutoHyphens w:val="0"/>
        <w:spacing w:after="0" w:line="240" w:lineRule="auto"/>
        <w:ind w:firstLine="4820"/>
        <w:jc w:val="center"/>
        <w:rPr>
          <w:rFonts w:ascii="Times New Roman" w:hAnsi="Times New Roman"/>
          <w:b/>
          <w:sz w:val="24"/>
          <w:szCs w:val="24"/>
          <w:lang w:eastAsia="ru-RU"/>
        </w:rPr>
      </w:pPr>
    </w:p>
    <w:p w:rsidR="00B03072" w:rsidRPr="00B03072" w:rsidRDefault="00B03072" w:rsidP="00B03072">
      <w:pPr>
        <w:suppressAutoHyphens w:val="0"/>
        <w:spacing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Изучив извещение о проведении открытого конкурса на право заключения договора на</w:t>
      </w: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 xml:space="preserve">__________________________________________________________________________________, </w:t>
      </w:r>
    </w:p>
    <w:p w:rsidR="00B03072" w:rsidRPr="00B03072" w:rsidRDefault="00B03072" w:rsidP="00B03072">
      <w:pPr>
        <w:suppressAutoHyphens w:val="0"/>
        <w:spacing w:after="0" w:line="240" w:lineRule="auto"/>
        <w:jc w:val="center"/>
        <w:rPr>
          <w:rFonts w:ascii="Times New Roman" w:hAnsi="Times New Roman"/>
          <w:sz w:val="24"/>
          <w:szCs w:val="24"/>
          <w:lang w:eastAsia="ru-RU"/>
        </w:rPr>
      </w:pPr>
      <w:r w:rsidRPr="00B03072">
        <w:rPr>
          <w:rFonts w:ascii="Times New Roman" w:hAnsi="Times New Roman"/>
          <w:b/>
          <w:i/>
          <w:sz w:val="24"/>
          <w:szCs w:val="24"/>
          <w:vertAlign w:val="superscript"/>
          <w:lang w:eastAsia="ru-RU"/>
        </w:rPr>
        <w:t>(наименование предмета настоящего открытого конкурса )</w:t>
      </w: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 xml:space="preserve">опубликованное на официальном сайте и на ЭТП «Аукционный конкурсный дом», открытый конкурс № ___ </w:t>
      </w:r>
      <w:r w:rsidRPr="00B03072">
        <w:rPr>
          <w:rFonts w:ascii="Times New Roman" w:hAnsi="Times New Roman"/>
          <w:b/>
          <w:i/>
          <w:sz w:val="24"/>
          <w:szCs w:val="24"/>
          <w:lang w:eastAsia="ru-RU"/>
        </w:rPr>
        <w:t xml:space="preserve">[указывается номер открытого конкурса на ЭТП], </w:t>
      </w:r>
      <w:r w:rsidRPr="00B03072">
        <w:rPr>
          <w:rFonts w:ascii="Times New Roman" w:hAnsi="Times New Roman"/>
          <w:sz w:val="24"/>
          <w:szCs w:val="24"/>
          <w:lang w:eastAsia="ru-RU"/>
        </w:rPr>
        <w:t>документацию о проведении открытого конкурса, и принимая установленные в них требования и условия открытого конкурса,</w:t>
      </w: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 xml:space="preserve">__________________________________________________________________________________, </w:t>
      </w:r>
    </w:p>
    <w:p w:rsidR="00B03072" w:rsidRPr="00B03072" w:rsidRDefault="00B03072" w:rsidP="00B03072">
      <w:pPr>
        <w:overflowPunct w:val="0"/>
        <w:autoSpaceDE w:val="0"/>
        <w:autoSpaceDN w:val="0"/>
        <w:adjustRightInd w:val="0"/>
        <w:spacing w:after="0" w:line="240" w:lineRule="auto"/>
        <w:ind w:left="284" w:firstLine="109"/>
        <w:jc w:val="center"/>
        <w:rPr>
          <w:rFonts w:ascii="Times New Roman" w:hAnsi="Times New Roman"/>
          <w:bCs/>
          <w:lang w:eastAsia="ru-RU"/>
        </w:rPr>
      </w:pPr>
      <w:r w:rsidRPr="00B03072">
        <w:rPr>
          <w:rFonts w:ascii="Times New Roman" w:hAnsi="Times New Roman"/>
          <w:b/>
          <w:bCs/>
          <w:i/>
          <w:sz w:val="24"/>
          <w:vertAlign w:val="superscript"/>
          <w:lang w:eastAsia="ru-RU"/>
        </w:rPr>
        <w:t>(полное наименование участника открытого конкурса с указанием организационно-правовой формы)</w:t>
      </w:r>
      <w:r w:rsidRPr="00B03072">
        <w:rPr>
          <w:rFonts w:ascii="Times New Roman" w:hAnsi="Times New Roman"/>
          <w:bCs/>
          <w:lang w:eastAsia="ru-RU"/>
        </w:rPr>
        <w:t xml:space="preserve"> </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ИНН _____________________________________________________________________________,</w:t>
      </w:r>
    </w:p>
    <w:p w:rsidR="00B03072" w:rsidRPr="00B03072" w:rsidRDefault="00B03072" w:rsidP="00B03072">
      <w:pPr>
        <w:overflowPunct w:val="0"/>
        <w:autoSpaceDE w:val="0"/>
        <w:autoSpaceDN w:val="0"/>
        <w:adjustRightInd w:val="0"/>
        <w:spacing w:after="0" w:line="240" w:lineRule="auto"/>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(ИНН участника открытого конкурса)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зарегистрированное по адресу</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__________________________________________________________________________________,</w:t>
      </w:r>
    </w:p>
    <w:p w:rsidR="00B03072" w:rsidRPr="00B03072" w:rsidRDefault="00B03072" w:rsidP="00B03072">
      <w:pPr>
        <w:overflowPunct w:val="0"/>
        <w:autoSpaceDE w:val="0"/>
        <w:autoSpaceDN w:val="0"/>
        <w:adjustRightInd w:val="0"/>
        <w:spacing w:after="0" w:line="240" w:lineRule="auto"/>
        <w:ind w:left="993" w:firstLine="709"/>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(юридический адрес участника открытого конкурса)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фактический адрес _________________________________________________________________,</w:t>
      </w:r>
    </w:p>
    <w:p w:rsidR="00B03072" w:rsidRPr="00B03072" w:rsidRDefault="00B03072" w:rsidP="00B03072">
      <w:pPr>
        <w:overflowPunct w:val="0"/>
        <w:autoSpaceDE w:val="0"/>
        <w:autoSpaceDN w:val="0"/>
        <w:adjustRightInd w:val="0"/>
        <w:spacing w:after="0" w:line="240" w:lineRule="auto"/>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(фактический адрес участника открытого конкурса)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предлагает заключить договор на: ____________________________________________________</w:t>
      </w:r>
    </w:p>
    <w:p w:rsidR="00B03072" w:rsidRPr="00B03072" w:rsidRDefault="00B03072" w:rsidP="00B03072">
      <w:pPr>
        <w:suppressAutoHyphens w:val="0"/>
        <w:spacing w:after="0" w:line="240" w:lineRule="auto"/>
        <w:ind w:left="3545"/>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(предмет договора)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4252"/>
        <w:gridCol w:w="4536"/>
      </w:tblGrid>
      <w:tr w:rsidR="00B03072" w:rsidRPr="00B03072" w:rsidTr="00C15C73">
        <w:trPr>
          <w:cantSplit/>
          <w:tblHeader/>
        </w:trPr>
        <w:tc>
          <w:tcPr>
            <w:tcW w:w="851" w:type="dxa"/>
            <w:vAlign w:val="center"/>
          </w:tcPr>
          <w:p w:rsidR="00B03072" w:rsidRPr="00B03072" w:rsidRDefault="00B03072" w:rsidP="00B03072">
            <w:pPr>
              <w:keepNext/>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sz w:val="24"/>
                <w:szCs w:val="24"/>
                <w:lang w:eastAsia="ru-RU"/>
              </w:rPr>
              <w:lastRenderedPageBreak/>
              <w:t>№ п/п</w:t>
            </w:r>
          </w:p>
        </w:tc>
        <w:tc>
          <w:tcPr>
            <w:tcW w:w="4252" w:type="dxa"/>
            <w:vAlign w:val="center"/>
          </w:tcPr>
          <w:p w:rsidR="00B03072" w:rsidRPr="00B03072" w:rsidRDefault="00B03072" w:rsidP="00B03072">
            <w:pPr>
              <w:keepNext/>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sz w:val="24"/>
                <w:szCs w:val="24"/>
                <w:lang w:eastAsia="ru-RU"/>
              </w:rPr>
              <w:t xml:space="preserve">Условия заявок на участие в открытом конкурсе </w:t>
            </w:r>
            <w:r w:rsidRPr="00B03072">
              <w:rPr>
                <w:rFonts w:ascii="Times New Roman" w:hAnsi="Times New Roman"/>
                <w:sz w:val="24"/>
                <w:szCs w:val="24"/>
                <w:lang w:eastAsia="ru-RU"/>
              </w:rPr>
              <w:br w:type="textWrapping" w:clear="all"/>
              <w:t>(сведения, оглашаемые на процедуре открытия доступа к поданным заявкам)</w:t>
            </w:r>
          </w:p>
        </w:tc>
        <w:tc>
          <w:tcPr>
            <w:tcW w:w="4536" w:type="dxa"/>
            <w:vAlign w:val="center"/>
          </w:tcPr>
          <w:p w:rsidR="00B03072" w:rsidRPr="00B03072" w:rsidRDefault="00B03072" w:rsidP="00B03072">
            <w:pPr>
              <w:keepNext/>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sz w:val="24"/>
                <w:szCs w:val="24"/>
                <w:lang w:eastAsia="ru-RU"/>
              </w:rPr>
              <w:t>Предложения участника</w:t>
            </w:r>
          </w:p>
        </w:tc>
      </w:tr>
      <w:tr w:rsidR="00B03072" w:rsidRPr="00B03072" w:rsidTr="00C15C73">
        <w:trPr>
          <w:cantSplit/>
        </w:trPr>
        <w:tc>
          <w:tcPr>
            <w:tcW w:w="851" w:type="dxa"/>
            <w:vAlign w:val="center"/>
          </w:tcPr>
          <w:p w:rsidR="00B03072" w:rsidRPr="00B03072" w:rsidRDefault="00B03072" w:rsidP="00C15C73">
            <w:pPr>
              <w:numPr>
                <w:ilvl w:val="0"/>
                <w:numId w:val="25"/>
              </w:numPr>
              <w:tabs>
                <w:tab w:val="left" w:pos="284"/>
              </w:tabs>
              <w:suppressAutoHyphens w:val="0"/>
              <w:spacing w:after="0" w:line="240" w:lineRule="auto"/>
              <w:ind w:hanging="752"/>
              <w:rPr>
                <w:rFonts w:ascii="Times New Roman" w:hAnsi="Times New Roman"/>
                <w:sz w:val="24"/>
                <w:szCs w:val="24"/>
                <w:lang w:eastAsia="ru-RU"/>
              </w:rPr>
            </w:pPr>
          </w:p>
        </w:tc>
        <w:tc>
          <w:tcPr>
            <w:tcW w:w="4252" w:type="dxa"/>
            <w:vAlign w:val="center"/>
          </w:tcPr>
          <w:p w:rsidR="00B03072" w:rsidRPr="00B03072" w:rsidRDefault="00B03072" w:rsidP="00B03072">
            <w:pPr>
              <w:suppressAutoHyphens w:val="0"/>
              <w:spacing w:after="0" w:line="240" w:lineRule="auto"/>
              <w:ind w:left="57" w:right="57"/>
              <w:rPr>
                <w:rFonts w:ascii="Times New Roman" w:hAnsi="Times New Roman"/>
                <w:sz w:val="24"/>
                <w:szCs w:val="24"/>
                <w:lang w:eastAsia="ru-RU"/>
              </w:rPr>
            </w:pPr>
            <w:r w:rsidRPr="00B03072">
              <w:rPr>
                <w:rFonts w:ascii="Times New Roman" w:hAnsi="Times New Roman"/>
                <w:bCs/>
                <w:sz w:val="24"/>
                <w:szCs w:val="24"/>
                <w:lang w:eastAsia="ru-RU"/>
              </w:rPr>
              <w:t>Цена заявки, руб. с НДС</w:t>
            </w:r>
          </w:p>
        </w:tc>
        <w:tc>
          <w:tcPr>
            <w:tcW w:w="4536" w:type="dxa"/>
            <w:vAlign w:val="center"/>
          </w:tcPr>
          <w:p w:rsidR="00B03072" w:rsidRPr="00B03072" w:rsidRDefault="00B03072" w:rsidP="00B03072">
            <w:pPr>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b/>
                <w:i/>
                <w:sz w:val="24"/>
                <w:szCs w:val="24"/>
                <w:lang w:eastAsia="ru-RU"/>
              </w:rPr>
              <w:t>[указать цену договора с отражением размера НДС]</w:t>
            </w:r>
          </w:p>
        </w:tc>
      </w:tr>
      <w:tr w:rsidR="00B03072" w:rsidRPr="00B03072" w:rsidTr="00C15C73">
        <w:trPr>
          <w:cantSplit/>
        </w:trPr>
        <w:tc>
          <w:tcPr>
            <w:tcW w:w="851" w:type="dxa"/>
            <w:vAlign w:val="center"/>
          </w:tcPr>
          <w:p w:rsidR="00B03072" w:rsidRPr="00B03072" w:rsidRDefault="00B03072" w:rsidP="00C15C73">
            <w:pPr>
              <w:numPr>
                <w:ilvl w:val="0"/>
                <w:numId w:val="25"/>
              </w:numPr>
              <w:tabs>
                <w:tab w:val="left" w:pos="284"/>
              </w:tabs>
              <w:suppressAutoHyphens w:val="0"/>
              <w:spacing w:after="0" w:line="240" w:lineRule="auto"/>
              <w:ind w:hanging="752"/>
              <w:rPr>
                <w:rFonts w:ascii="Times New Roman" w:hAnsi="Times New Roman"/>
                <w:sz w:val="24"/>
                <w:szCs w:val="24"/>
                <w:lang w:eastAsia="ru-RU"/>
              </w:rPr>
            </w:pPr>
          </w:p>
        </w:tc>
        <w:tc>
          <w:tcPr>
            <w:tcW w:w="4252" w:type="dxa"/>
            <w:vAlign w:val="center"/>
          </w:tcPr>
          <w:p w:rsidR="00B03072" w:rsidRPr="00B03072" w:rsidRDefault="00B03072" w:rsidP="00B03072">
            <w:pPr>
              <w:suppressAutoHyphens w:val="0"/>
              <w:spacing w:after="0" w:line="240" w:lineRule="auto"/>
              <w:ind w:left="57" w:right="57"/>
              <w:rPr>
                <w:rFonts w:ascii="Times New Roman" w:hAnsi="Times New Roman"/>
                <w:bCs/>
                <w:sz w:val="24"/>
                <w:szCs w:val="24"/>
                <w:lang w:eastAsia="ru-RU"/>
              </w:rPr>
            </w:pPr>
            <w:r w:rsidRPr="00B03072">
              <w:rPr>
                <w:rFonts w:ascii="Times New Roman" w:hAnsi="Times New Roman"/>
                <w:bCs/>
                <w:sz w:val="24"/>
                <w:szCs w:val="24"/>
                <w:lang w:eastAsia="ru-RU"/>
              </w:rPr>
              <w:t>Условия оплаты</w:t>
            </w:r>
            <w:r w:rsidRPr="00B03072">
              <w:rPr>
                <w:rFonts w:ascii="Times New Roman" w:hAnsi="Times New Roman"/>
                <w:bCs/>
                <w:sz w:val="24"/>
                <w:szCs w:val="24"/>
                <w:lang w:eastAsia="ru-RU"/>
              </w:rPr>
              <w:tab/>
            </w:r>
          </w:p>
        </w:tc>
        <w:tc>
          <w:tcPr>
            <w:tcW w:w="4536" w:type="dxa"/>
            <w:vAlign w:val="center"/>
          </w:tcPr>
          <w:p w:rsidR="00B03072" w:rsidRPr="00B03072" w:rsidRDefault="00B03072" w:rsidP="00B03072">
            <w:pPr>
              <w:suppressAutoHyphens w:val="0"/>
              <w:spacing w:after="0" w:line="240" w:lineRule="auto"/>
              <w:ind w:left="57" w:right="57"/>
              <w:jc w:val="center"/>
              <w:rPr>
                <w:rFonts w:ascii="Times New Roman" w:hAnsi="Times New Roman"/>
                <w:b/>
                <w:i/>
                <w:sz w:val="24"/>
                <w:szCs w:val="24"/>
                <w:lang w:eastAsia="ru-RU"/>
              </w:rPr>
            </w:pPr>
            <w:r w:rsidRPr="00B03072">
              <w:rPr>
                <w:rFonts w:ascii="Times New Roman" w:hAnsi="Times New Roman"/>
                <w:b/>
                <w:bCs/>
                <w:i/>
                <w:sz w:val="24"/>
                <w:szCs w:val="24"/>
                <w:lang w:eastAsia="ru-RU"/>
              </w:rPr>
              <w:t>[указать порядок платежей по договору, предлагаемый участником]</w:t>
            </w:r>
          </w:p>
        </w:tc>
      </w:tr>
    </w:tbl>
    <w:p w:rsidR="00B03072" w:rsidRPr="00B03072" w:rsidRDefault="00B03072" w:rsidP="00B03072">
      <w:pPr>
        <w:suppressAutoHyphens w:val="0"/>
        <w:spacing w:before="24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Настоящая заявка на участие в открытом конкурсе имеет правовой статус оферты и действует до «___» __________ 20___ года.</w:t>
      </w:r>
      <w:bookmarkStart w:id="81" w:name="_Hlt440565644"/>
      <w:bookmarkEnd w:id="81"/>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 xml:space="preserve">Настоящим подтверждаем, что против ________________________________ </w:t>
      </w:r>
      <w:r w:rsidRPr="00B03072">
        <w:rPr>
          <w:rFonts w:ascii="Times New Roman" w:hAnsi="Times New Roman"/>
          <w:b/>
          <w:i/>
          <w:sz w:val="24"/>
          <w:szCs w:val="24"/>
          <w:lang w:eastAsia="ru-RU"/>
        </w:rPr>
        <w:t>[наименование участника открытого конкурса]</w:t>
      </w:r>
      <w:r w:rsidRPr="00B03072">
        <w:rPr>
          <w:rFonts w:ascii="Times New Roman" w:hAnsi="Times New Roman"/>
          <w:sz w:val="24"/>
          <w:szCs w:val="24"/>
          <w:lang w:eastAsia="ru-RU"/>
        </w:rPr>
        <w:t xml:space="preserve"> не проводится процедура ликвидации, не принято арбитражным судом решения о признании _______________________ </w:t>
      </w:r>
      <w:r w:rsidRPr="00B03072">
        <w:rPr>
          <w:rFonts w:ascii="Times New Roman" w:hAnsi="Times New Roman"/>
          <w:b/>
          <w:i/>
          <w:sz w:val="24"/>
          <w:szCs w:val="24"/>
          <w:lang w:eastAsia="ru-RU"/>
        </w:rPr>
        <w:t>[наименование участника открытого конкурса]</w:t>
      </w:r>
      <w:r w:rsidRPr="00B03072">
        <w:rPr>
          <w:rFonts w:ascii="Times New Roman" w:hAnsi="Times New Roman"/>
          <w:sz w:val="24"/>
          <w:szCs w:val="24"/>
          <w:lang w:eastAsia="ru-RU"/>
        </w:rPr>
        <w:t xml:space="preserve"> банкротом, деятельность ______________________ [</w:t>
      </w:r>
      <w:r w:rsidRPr="00B03072">
        <w:rPr>
          <w:rFonts w:ascii="Times New Roman" w:hAnsi="Times New Roman"/>
          <w:b/>
          <w:i/>
          <w:sz w:val="24"/>
          <w:szCs w:val="24"/>
          <w:lang w:eastAsia="ru-RU"/>
        </w:rPr>
        <w:t>наименование участника открытого конкурса]</w:t>
      </w:r>
      <w:r w:rsidRPr="00B03072">
        <w:rPr>
          <w:rFonts w:ascii="Times New Roman" w:hAnsi="Times New Roman"/>
          <w:sz w:val="24"/>
          <w:szCs w:val="24"/>
          <w:lang w:eastAsia="ru-RU"/>
        </w:rPr>
        <w:t xml:space="preserve"> не приостановлена, на имущество не наложен арест по решению суда, административного органа.</w:t>
      </w:r>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форме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В случае признания нас победителем открытого конкурса,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открытом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открытом конкурсе.</w:t>
      </w:r>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В случае если нашей заявке на участие в открытом конкурсе будет присвоен второй номер, а победитель открытого конкурса будет признан уклонившимся от заключения договора с заказчиком, мы обязуемся подписать данный договор в соответствии с требованиями документации по открытому конкурсу и условиями нашей заявки на участие в открытом конкурсе.</w:t>
      </w:r>
    </w:p>
    <w:p w:rsidR="00B03072" w:rsidRPr="00B03072" w:rsidRDefault="00B03072" w:rsidP="00B03072">
      <w:pPr>
        <w:suppressAutoHyphens w:val="0"/>
        <w:spacing w:before="120" w:after="0" w:line="240" w:lineRule="auto"/>
        <w:ind w:firstLine="709"/>
        <w:jc w:val="both"/>
        <w:rPr>
          <w:rFonts w:ascii="Times New Roman" w:hAnsi="Times New Roman"/>
          <w:sz w:val="24"/>
          <w:szCs w:val="20"/>
          <w:lang w:eastAsia="ru-RU"/>
        </w:rPr>
      </w:pPr>
      <w:r w:rsidRPr="00B03072">
        <w:rPr>
          <w:rFonts w:ascii="Times New Roman" w:hAnsi="Times New Roman"/>
          <w:sz w:val="24"/>
          <w:szCs w:val="20"/>
          <w:lang w:eastAsia="ru-RU"/>
        </w:rPr>
        <w:t>Мы, __________________________________________________ согласны с условием, что</w:t>
      </w:r>
    </w:p>
    <w:p w:rsidR="00B03072" w:rsidRPr="00B03072" w:rsidRDefault="00B03072" w:rsidP="00B03072">
      <w:pPr>
        <w:suppressAutoHyphens w:val="0"/>
        <w:spacing w:before="120" w:after="0" w:line="240" w:lineRule="auto"/>
        <w:ind w:firstLine="709"/>
        <w:jc w:val="both"/>
        <w:rPr>
          <w:rFonts w:ascii="Times New Roman" w:hAnsi="Times New Roman"/>
          <w:sz w:val="24"/>
          <w:szCs w:val="20"/>
          <w:vertAlign w:val="superscript"/>
          <w:lang w:eastAsia="ru-RU"/>
        </w:rPr>
      </w:pPr>
      <w:r w:rsidRPr="00B03072">
        <w:rPr>
          <w:rFonts w:ascii="Times New Roman" w:hAnsi="Times New Roman"/>
          <w:sz w:val="24"/>
          <w:szCs w:val="20"/>
          <w:vertAlign w:val="superscript"/>
          <w:lang w:eastAsia="ru-RU"/>
        </w:rPr>
        <w:t xml:space="preserve"> </w:t>
      </w:r>
      <w:r w:rsidRPr="00B03072">
        <w:rPr>
          <w:rFonts w:ascii="Times New Roman" w:hAnsi="Times New Roman"/>
          <w:sz w:val="24"/>
          <w:szCs w:val="20"/>
          <w:vertAlign w:val="superscript"/>
          <w:lang w:eastAsia="ru-RU"/>
        </w:rPr>
        <w:tab/>
        <w:t>(наименование организации или Ф.И.О. участника открытого конкурса)</w:t>
      </w:r>
    </w:p>
    <w:p w:rsidR="00B03072" w:rsidRPr="00B03072" w:rsidRDefault="00B03072" w:rsidP="00B03072">
      <w:pPr>
        <w:suppressAutoHyphens w:val="0"/>
        <w:spacing w:before="120" w:after="0" w:line="240" w:lineRule="auto"/>
        <w:ind w:firstLine="709"/>
        <w:jc w:val="both"/>
        <w:rPr>
          <w:rFonts w:ascii="Times New Roman" w:hAnsi="Times New Roman"/>
          <w:sz w:val="24"/>
          <w:szCs w:val="20"/>
          <w:lang w:eastAsia="ru-RU"/>
        </w:rPr>
      </w:pPr>
      <w:r w:rsidRPr="00B03072">
        <w:rPr>
          <w:rFonts w:ascii="Times New Roman" w:hAnsi="Times New Roman"/>
          <w:sz w:val="24"/>
          <w:szCs w:val="20"/>
          <w:lang w:eastAsia="ru-RU"/>
        </w:rPr>
        <w:t>сведения о нас будут внесены в соответствующий публичный реестр недобросовестных поставщиков сроком на два года в следующих случаях:</w:t>
      </w:r>
    </w:p>
    <w:p w:rsidR="00B03072" w:rsidRPr="00B03072" w:rsidRDefault="00B03072" w:rsidP="00B03072">
      <w:pPr>
        <w:numPr>
          <w:ilvl w:val="0"/>
          <w:numId w:val="27"/>
        </w:numPr>
        <w:tabs>
          <w:tab w:val="clear" w:pos="786"/>
          <w:tab w:val="num" w:pos="0"/>
          <w:tab w:val="num" w:pos="1134"/>
        </w:tabs>
        <w:suppressAutoHyphens w:val="0"/>
        <w:spacing w:after="0" w:line="240" w:lineRule="auto"/>
        <w:ind w:left="0" w:firstLine="709"/>
        <w:jc w:val="both"/>
        <w:rPr>
          <w:rFonts w:ascii="Times New Roman" w:hAnsi="Times New Roman"/>
          <w:sz w:val="24"/>
          <w:szCs w:val="24"/>
          <w:lang w:val="x-none" w:eastAsia="x-none"/>
        </w:rPr>
      </w:pPr>
      <w:r w:rsidRPr="00B03072">
        <w:rPr>
          <w:rFonts w:ascii="Times New Roman" w:hAnsi="Times New Roman"/>
          <w:sz w:val="24"/>
          <w:szCs w:val="24"/>
          <w:lang w:val="x-none" w:eastAsia="x-none"/>
        </w:rPr>
        <w:t>если мы:</w:t>
      </w:r>
    </w:p>
    <w:p w:rsidR="00B03072" w:rsidRPr="00B03072" w:rsidRDefault="00B03072" w:rsidP="00B03072">
      <w:pPr>
        <w:numPr>
          <w:ilvl w:val="4"/>
          <w:numId w:val="22"/>
        </w:numPr>
        <w:tabs>
          <w:tab w:val="num" w:pos="0"/>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t>будучи признанным победителем открытого конкурса, уклонимся от заключения договора;</w:t>
      </w:r>
    </w:p>
    <w:p w:rsidR="00B03072" w:rsidRPr="00B03072" w:rsidRDefault="00B03072" w:rsidP="00B03072">
      <w:pPr>
        <w:numPr>
          <w:ilvl w:val="4"/>
          <w:numId w:val="22"/>
        </w:numPr>
        <w:tabs>
          <w:tab w:val="num" w:pos="0"/>
          <w:tab w:val="num" w:pos="709"/>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t>будучи участником, занявшим второе место, если победитель открытого конкурса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B03072" w:rsidRPr="00B03072" w:rsidRDefault="00B03072" w:rsidP="00B03072">
      <w:pPr>
        <w:numPr>
          <w:ilvl w:val="4"/>
          <w:numId w:val="22"/>
        </w:numPr>
        <w:tabs>
          <w:tab w:val="num" w:pos="0"/>
          <w:tab w:val="num" w:pos="709"/>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lastRenderedPageBreak/>
        <w:t>будучи единственным участником открытого конкурса, подавшим заявку на участие в открытом конкурсе, либо участником запроса предложений, признанным единственным участником запроса предложений, уклонимся от заключения договора;</w:t>
      </w:r>
    </w:p>
    <w:p w:rsidR="00B03072" w:rsidRPr="00B03072" w:rsidRDefault="00B03072" w:rsidP="00B03072">
      <w:pPr>
        <w:numPr>
          <w:ilvl w:val="4"/>
          <w:numId w:val="22"/>
        </w:numPr>
        <w:tabs>
          <w:tab w:val="num" w:pos="0"/>
          <w:tab w:val="num" w:pos="709"/>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открытому конкурсу;</w:t>
      </w:r>
    </w:p>
    <w:p w:rsidR="00B03072" w:rsidRPr="00B03072" w:rsidRDefault="00B03072" w:rsidP="00B03072">
      <w:pPr>
        <w:numPr>
          <w:ilvl w:val="0"/>
          <w:numId w:val="27"/>
        </w:numPr>
        <w:tabs>
          <w:tab w:val="clear" w:pos="786"/>
          <w:tab w:val="num" w:pos="0"/>
          <w:tab w:val="num" w:pos="142"/>
        </w:tabs>
        <w:suppressAutoHyphens w:val="0"/>
        <w:spacing w:after="0" w:line="240" w:lineRule="auto"/>
        <w:ind w:left="0" w:firstLine="709"/>
        <w:jc w:val="both"/>
        <w:rPr>
          <w:rFonts w:ascii="Times New Roman" w:hAnsi="Times New Roman"/>
          <w:sz w:val="24"/>
          <w:szCs w:val="24"/>
          <w:lang w:val="x-none" w:eastAsia="x-none"/>
        </w:rPr>
      </w:pPr>
      <w:r w:rsidRPr="00B03072">
        <w:rPr>
          <w:rFonts w:ascii="Times New Roman" w:hAnsi="Times New Roman"/>
          <w:sz w:val="24"/>
          <w:szCs w:val="24"/>
          <w:lang w:val="x-none" w:eastAsia="x-none"/>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B03072" w:rsidRPr="00B03072" w:rsidRDefault="00B03072" w:rsidP="00B03072">
      <w:pPr>
        <w:suppressAutoHyphens w:val="0"/>
        <w:spacing w:before="120" w:after="12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 xml:space="preserve">Опись документов заявки: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8"/>
        <w:gridCol w:w="6122"/>
        <w:gridCol w:w="850"/>
        <w:gridCol w:w="1559"/>
      </w:tblGrid>
      <w:tr w:rsidR="00B03072" w:rsidRPr="00B03072" w:rsidTr="00B03072">
        <w:trPr>
          <w:tblHeader/>
        </w:trPr>
        <w:tc>
          <w:tcPr>
            <w:tcW w:w="1108" w:type="dxa"/>
            <w:vAlign w:val="center"/>
          </w:tcPr>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w:t>
            </w:r>
          </w:p>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п/п</w:t>
            </w:r>
          </w:p>
        </w:tc>
        <w:tc>
          <w:tcPr>
            <w:tcW w:w="6972" w:type="dxa"/>
            <w:gridSpan w:val="2"/>
            <w:vAlign w:val="center"/>
          </w:tcPr>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 xml:space="preserve">Наименование документа </w:t>
            </w:r>
          </w:p>
        </w:tc>
        <w:tc>
          <w:tcPr>
            <w:tcW w:w="1559" w:type="dxa"/>
            <w:vAlign w:val="center"/>
          </w:tcPr>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Кол-во</w:t>
            </w:r>
          </w:p>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страниц</w:t>
            </w: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i/>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i/>
                <w:sz w:val="24"/>
                <w:szCs w:val="24"/>
                <w:lang w:eastAsia="ru-RU"/>
              </w:rPr>
            </w:pPr>
            <w:r w:rsidRPr="00B03072">
              <w:rPr>
                <w:rFonts w:ascii="Times New Roman" w:hAnsi="Times New Roman"/>
                <w:i/>
                <w:sz w:val="24"/>
                <w:szCs w:val="24"/>
                <w:lang w:eastAsia="ru-RU"/>
              </w:rPr>
              <w:t>Анкета (форма 2)</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i/>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i/>
                <w:sz w:val="24"/>
                <w:szCs w:val="24"/>
                <w:lang w:eastAsia="ru-RU"/>
              </w:rPr>
            </w:pPr>
            <w:r w:rsidRPr="00B03072">
              <w:rPr>
                <w:rFonts w:ascii="Times New Roman" w:hAnsi="Times New Roman"/>
                <w:i/>
                <w:sz w:val="24"/>
                <w:szCs w:val="24"/>
                <w:lang w:eastAsia="ru-RU"/>
              </w:rPr>
              <w:t>…</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r w:rsidRPr="00B03072">
              <w:rPr>
                <w:rFonts w:ascii="Times New Roman" w:hAnsi="Times New Roman"/>
                <w:sz w:val="24"/>
                <w:szCs w:val="24"/>
                <w:lang w:eastAsia="ru-RU"/>
              </w:rPr>
              <w:t>…</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r w:rsidRPr="00B03072">
              <w:rPr>
                <w:rFonts w:ascii="Times New Roman" w:hAnsi="Times New Roman"/>
                <w:sz w:val="24"/>
                <w:szCs w:val="24"/>
                <w:lang w:eastAsia="ru-RU"/>
              </w:rPr>
              <w:t>…</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r w:rsidRPr="00B03072">
              <w:rPr>
                <w:rFonts w:ascii="Times New Roman" w:hAnsi="Times New Roman"/>
                <w:sz w:val="24"/>
                <w:szCs w:val="24"/>
                <w:lang w:eastAsia="ru-RU"/>
              </w:rPr>
              <w:t>…</w:t>
            </w: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r w:rsidRPr="00B03072">
              <w:rPr>
                <w:rFonts w:ascii="Times New Roman" w:hAnsi="Times New Roman"/>
                <w:sz w:val="24"/>
                <w:szCs w:val="24"/>
                <w:lang w:eastAsia="ru-RU"/>
              </w:rPr>
              <w:t>…</w:t>
            </w: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r w:rsidRPr="00B03072">
              <w:rPr>
                <w:rFonts w:ascii="Times New Roman" w:hAnsi="Times New Roman"/>
                <w:sz w:val="24"/>
                <w:szCs w:val="24"/>
                <w:lang w:eastAsia="ru-RU"/>
              </w:rPr>
              <w:t>…</w:t>
            </w:r>
          </w:p>
        </w:tc>
        <w:tc>
          <w:tcPr>
            <w:tcW w:w="8531" w:type="dxa"/>
            <w:gridSpan w:val="3"/>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r>
    </w:tbl>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28"/>
          <w:szCs w:val="28"/>
          <w:lang w:eastAsia="ru-RU"/>
        </w:rPr>
      </w:pPr>
    </w:p>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16"/>
          <w:szCs w:val="16"/>
          <w:lang w:eastAsia="ru-RU"/>
        </w:rPr>
      </w:pPr>
      <w:r w:rsidRPr="00B03072">
        <w:rPr>
          <w:rFonts w:ascii="Times New Roman" w:hAnsi="Times New Roman"/>
          <w:bCs/>
          <w:snapToGrid w:val="0"/>
          <w:sz w:val="16"/>
          <w:szCs w:val="16"/>
          <w:lang w:eastAsia="ru-RU"/>
        </w:rPr>
        <w:t>___________________________________</w:t>
      </w:r>
      <w:r w:rsidRPr="00B03072">
        <w:rPr>
          <w:rFonts w:ascii="Times New Roman" w:hAnsi="Times New Roman"/>
          <w:bCs/>
          <w:snapToGrid w:val="0"/>
          <w:sz w:val="16"/>
          <w:szCs w:val="16"/>
          <w:lang w:eastAsia="ru-RU"/>
        </w:rPr>
        <w:tab/>
        <w:t>__</w:t>
      </w:r>
      <w:r w:rsidRPr="00B03072">
        <w:rPr>
          <w:rFonts w:ascii="Times New Roman" w:hAnsi="Times New Roman"/>
          <w:bCs/>
          <w:snapToGrid w:val="0"/>
          <w:sz w:val="16"/>
          <w:szCs w:val="16"/>
          <w:lang w:eastAsia="ru-RU"/>
        </w:rPr>
        <w:tab/>
      </w:r>
      <w:r w:rsidRPr="00B03072">
        <w:rPr>
          <w:rFonts w:ascii="Times New Roman" w:hAnsi="Times New Roman"/>
          <w:bCs/>
          <w:snapToGrid w:val="0"/>
          <w:sz w:val="16"/>
          <w:szCs w:val="16"/>
          <w:lang w:eastAsia="ru-RU"/>
        </w:rPr>
        <w:tab/>
        <w:t>___________________________</w:t>
      </w: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
          <w:i/>
          <w:sz w:val="24"/>
          <w:vertAlign w:val="superscript"/>
          <w:lang w:eastAsia="ru-RU"/>
        </w:rPr>
      </w:pPr>
      <w:r w:rsidRPr="00B03072">
        <w:rPr>
          <w:rFonts w:ascii="Times New Roman" w:hAnsi="Times New Roman"/>
          <w:b/>
          <w:i/>
          <w:sz w:val="24"/>
          <w:vertAlign w:val="superscript"/>
          <w:lang w:eastAsia="ru-RU"/>
        </w:rPr>
        <w:t>(Подпись уполномоченного представителя)</w:t>
      </w:r>
      <w:r w:rsidRPr="00B03072">
        <w:rPr>
          <w:rFonts w:ascii="Times New Roman" w:hAnsi="Times New Roman"/>
          <w:bCs/>
          <w:snapToGrid w:val="0"/>
          <w:sz w:val="14"/>
          <w:szCs w:val="14"/>
          <w:lang w:eastAsia="ru-RU"/>
        </w:rPr>
        <w:tab/>
      </w:r>
      <w:r w:rsidRPr="00B03072">
        <w:rPr>
          <w:rFonts w:ascii="Times New Roman" w:hAnsi="Times New Roman"/>
          <w:bCs/>
          <w:snapToGrid w:val="0"/>
          <w:sz w:val="14"/>
          <w:szCs w:val="14"/>
          <w:lang w:eastAsia="ru-RU"/>
        </w:rPr>
        <w:tab/>
      </w:r>
      <w:r w:rsidRPr="00B03072">
        <w:rPr>
          <w:rFonts w:ascii="Times New Roman" w:hAnsi="Times New Roman"/>
          <w:b/>
          <w:i/>
          <w:sz w:val="24"/>
          <w:vertAlign w:val="superscript"/>
          <w:lang w:eastAsia="ru-RU"/>
        </w:rPr>
        <w:t>(Имя и должность подписавшего)</w:t>
      </w:r>
    </w:p>
    <w:p w:rsidR="00B03072" w:rsidRPr="00B03072" w:rsidRDefault="00B03072" w:rsidP="00B03072">
      <w:pPr>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B03072">
        <w:rPr>
          <w:rFonts w:ascii="Times New Roman" w:hAnsi="Times New Roman"/>
          <w:b/>
          <w:sz w:val="24"/>
          <w:szCs w:val="24"/>
          <w:lang w:eastAsia="ru-RU"/>
        </w:rPr>
        <w:t>М.П.</w:t>
      </w:r>
    </w:p>
    <w:p w:rsidR="00B03072" w:rsidRPr="00B03072" w:rsidRDefault="00B03072" w:rsidP="00B03072">
      <w:pPr>
        <w:suppressAutoHyphens w:val="0"/>
        <w:spacing w:after="0" w:line="240" w:lineRule="auto"/>
        <w:ind w:firstLine="851"/>
        <w:jc w:val="both"/>
        <w:rPr>
          <w:rFonts w:ascii="Times New Roman" w:hAnsi="Times New Roman"/>
          <w:b/>
          <w:bCs/>
          <w:szCs w:val="23"/>
          <w:lang w:eastAsia="ru-RU"/>
        </w:rPr>
      </w:pPr>
    </w:p>
    <w:p w:rsidR="00B03072" w:rsidRPr="00B03072" w:rsidRDefault="00B03072" w:rsidP="00B03072">
      <w:pPr>
        <w:tabs>
          <w:tab w:val="left" w:pos="709"/>
        </w:tabs>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B03072">
        <w:rPr>
          <w:rFonts w:ascii="Times New Roman" w:hAnsi="Times New Roman"/>
          <w:b/>
          <w:sz w:val="24"/>
          <w:szCs w:val="24"/>
          <w:lang w:eastAsia="ru-RU"/>
        </w:rPr>
        <w:t>Инструкции по заполнению</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Данные инструкции не следует воспроизводить в документах, подготовленных участником открытого конкурса.</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 xml:space="preserve">Заявку на участие в открытом конкурсе следует оформить на официальном бланке участника открытого конкурса. </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присваивает заявке на участие в открытом конкурсе дату и номер в соответствии с принятыми у него правилами документооборота.</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указать свое полное наименование (с указанием организационно-правовой формы) и юридический адрес.</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указать стоимость оказания услуг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указать срок действия заявки на участие в запросе предложений согласно требованиям конкурсной документации.</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перечислить и указать объем каждого из прилагаемых к заявке на участие в открытом конкурсе документов, определяющих суть технико-коммерческого предложения участника запроса предложений.</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Заявка на участие в открытом конкурсе должна быть подписана и скреплена.</w:t>
      </w: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EE754D" w:rsidRDefault="00EE754D"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p>
    <w:p w:rsidR="00EE754D" w:rsidRDefault="00EE754D"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p>
    <w:p w:rsidR="00EE754D" w:rsidRDefault="00EE754D"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p>
    <w:p w:rsidR="00B03072" w:rsidRDefault="00B03072"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lastRenderedPageBreak/>
        <w:t xml:space="preserve">Приложение к заявке на участие </w:t>
      </w:r>
    </w:p>
    <w:p w:rsidR="00B03072" w:rsidRPr="00B03072" w:rsidRDefault="00B03072"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t>в открытом конкурсе</w:t>
      </w:r>
    </w:p>
    <w:p w:rsidR="00B03072" w:rsidRPr="00B03072" w:rsidRDefault="00B03072"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sz w:val="24"/>
          <w:szCs w:val="24"/>
          <w:lang w:eastAsia="ru-RU"/>
        </w:rPr>
      </w:pPr>
      <w:r w:rsidRPr="00B03072">
        <w:rPr>
          <w:rFonts w:ascii="Times New Roman" w:hAnsi="Times New Roman"/>
          <w:bCs/>
          <w:iCs/>
          <w:sz w:val="24"/>
          <w:szCs w:val="24"/>
          <w:lang w:eastAsia="ru-RU"/>
        </w:rPr>
        <w:t>от «___» ________ 20___ г. № ______</w:t>
      </w:r>
    </w:p>
    <w:p w:rsidR="00B03072" w:rsidRPr="00B03072" w:rsidRDefault="00B03072" w:rsidP="00B03072">
      <w:pPr>
        <w:suppressAutoHyphens w:val="0"/>
        <w:spacing w:after="0" w:line="240" w:lineRule="auto"/>
        <w:jc w:val="right"/>
        <w:rPr>
          <w:rFonts w:ascii="Times New Roman" w:hAnsi="Times New Roman"/>
          <w:b/>
          <w:sz w:val="24"/>
          <w:szCs w:val="24"/>
          <w:lang w:eastAsia="ru-RU"/>
        </w:rPr>
      </w:pPr>
    </w:p>
    <w:p w:rsidR="00B03072" w:rsidRPr="00B03072" w:rsidRDefault="00B03072" w:rsidP="00B03072">
      <w:pPr>
        <w:suppressAutoHyphens w:val="0"/>
        <w:spacing w:after="0" w:line="240" w:lineRule="auto"/>
        <w:jc w:val="center"/>
        <w:rPr>
          <w:rFonts w:ascii="Times New Roman" w:hAnsi="Times New Roman"/>
          <w:b/>
          <w:bCs/>
          <w:iCs/>
          <w:lang w:eastAsia="ru-RU"/>
        </w:rPr>
      </w:pPr>
      <w:r w:rsidRPr="00B03072">
        <w:rPr>
          <w:rFonts w:ascii="Times New Roman" w:hAnsi="Times New Roman"/>
          <w:b/>
          <w:sz w:val="24"/>
          <w:szCs w:val="24"/>
          <w:lang w:eastAsia="ru-RU"/>
        </w:rPr>
        <w:t xml:space="preserve">Открытый конкурс в электронной форме </w:t>
      </w:r>
      <w:r w:rsidRPr="00B03072">
        <w:rPr>
          <w:rFonts w:ascii="Times New Roman" w:hAnsi="Times New Roman"/>
          <w:b/>
          <w:bCs/>
          <w:iCs/>
          <w:lang w:eastAsia="ru-RU"/>
        </w:rPr>
        <w:t xml:space="preserve">на право заключения договора на </w:t>
      </w: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___________________________________________________</w:t>
      </w:r>
      <w:r>
        <w:rPr>
          <w:rFonts w:ascii="Times New Roman" w:hAnsi="Times New Roman"/>
          <w:sz w:val="24"/>
          <w:szCs w:val="24"/>
          <w:lang w:eastAsia="ru-RU"/>
        </w:rPr>
        <w:t>_____________________________</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r w:rsidRPr="00B03072">
        <w:rPr>
          <w:rFonts w:ascii="Times New Roman" w:hAnsi="Times New Roman"/>
          <w:b/>
          <w:i/>
          <w:sz w:val="24"/>
          <w:szCs w:val="24"/>
          <w:vertAlign w:val="superscript"/>
          <w:lang w:eastAsia="ru-RU"/>
        </w:rPr>
        <w:t>(наименование предмета настоящего открытого конкурса)</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p>
    <w:p w:rsidR="00B03072" w:rsidRPr="00B03072" w:rsidRDefault="00B03072" w:rsidP="00B03072">
      <w:pPr>
        <w:suppressAutoHyphens w:val="0"/>
        <w:spacing w:after="0" w:line="240" w:lineRule="auto"/>
        <w:jc w:val="right"/>
        <w:rPr>
          <w:rFonts w:ascii="Times New Roman" w:hAnsi="Times New Roman"/>
          <w:b/>
          <w:sz w:val="24"/>
          <w:szCs w:val="24"/>
          <w:lang w:eastAsia="ru-RU"/>
        </w:rPr>
      </w:pPr>
    </w:p>
    <w:p w:rsidR="00B03072" w:rsidRPr="00B03072" w:rsidRDefault="00B03072" w:rsidP="00B03072">
      <w:pPr>
        <w:keepNext/>
        <w:suppressAutoHyphens w:val="0"/>
        <w:spacing w:after="0" w:line="240" w:lineRule="auto"/>
        <w:jc w:val="center"/>
        <w:outlineLvl w:val="1"/>
        <w:rPr>
          <w:rFonts w:ascii="Times New Roman" w:hAnsi="Times New Roman"/>
          <w:b/>
          <w:bCs/>
          <w:iCs/>
          <w:sz w:val="24"/>
          <w:szCs w:val="24"/>
          <w:lang w:eastAsia="ru-RU"/>
        </w:rPr>
      </w:pPr>
      <w:bookmarkStart w:id="82" w:name="_Анкета_Претендента_на"/>
      <w:bookmarkStart w:id="83" w:name="_Анкета_Участника_процедуры"/>
      <w:bookmarkStart w:id="84" w:name="_Toc255987077"/>
      <w:bookmarkStart w:id="85" w:name="_Toc324494634"/>
      <w:bookmarkEnd w:id="82"/>
      <w:bookmarkEnd w:id="83"/>
      <w:r w:rsidRPr="00B03072">
        <w:rPr>
          <w:rFonts w:ascii="Times New Roman" w:hAnsi="Times New Roman"/>
          <w:b/>
          <w:bCs/>
          <w:iCs/>
          <w:sz w:val="24"/>
          <w:szCs w:val="24"/>
          <w:lang w:eastAsia="ru-RU"/>
        </w:rPr>
        <w:t xml:space="preserve">Анкета участника открытого конкурса </w:t>
      </w:r>
      <w:bookmarkEnd w:id="84"/>
      <w:bookmarkEnd w:id="85"/>
    </w:p>
    <w:p w:rsidR="00B03072" w:rsidRPr="00B03072" w:rsidRDefault="00B03072" w:rsidP="00B03072">
      <w:pPr>
        <w:suppressAutoHyphens w:val="0"/>
        <w:spacing w:after="0" w:line="240" w:lineRule="auto"/>
        <w:jc w:val="right"/>
        <w:rPr>
          <w:rFonts w:ascii="Times New Roman" w:hAnsi="Times New Roman"/>
          <w:b/>
          <w:i/>
          <w:iCs/>
          <w:sz w:val="24"/>
          <w:szCs w:val="24"/>
          <w:lang w:eastAsia="ru-RU"/>
        </w:rPr>
      </w:pPr>
    </w:p>
    <w:p w:rsidR="00B03072" w:rsidRPr="00B03072" w:rsidRDefault="00B03072" w:rsidP="00B03072">
      <w:pPr>
        <w:suppressAutoHyphens w:val="0"/>
        <w:overflowPunct w:val="0"/>
        <w:autoSpaceDE w:val="0"/>
        <w:autoSpaceDN w:val="0"/>
        <w:adjustRightInd w:val="0"/>
        <w:spacing w:before="120" w:after="120" w:line="240" w:lineRule="auto"/>
        <w:jc w:val="both"/>
        <w:rPr>
          <w:rFonts w:ascii="Times New Roman" w:hAnsi="Times New Roman"/>
          <w:b/>
          <w:bCs/>
          <w:sz w:val="24"/>
          <w:szCs w:val="24"/>
          <w:lang w:eastAsia="ru-RU"/>
        </w:rPr>
      </w:pPr>
      <w:r w:rsidRPr="00B03072">
        <w:rPr>
          <w:rFonts w:ascii="Times New Roman" w:hAnsi="Times New Roman"/>
          <w:b/>
          <w:bCs/>
          <w:sz w:val="24"/>
          <w:szCs w:val="24"/>
          <w:lang w:eastAsia="ru-RU"/>
        </w:rPr>
        <w:t xml:space="preserve">Участник открытого конкурса: ________________________________ </w:t>
      </w:r>
    </w:p>
    <w:p w:rsidR="00B03072" w:rsidRPr="00B03072" w:rsidRDefault="00B03072" w:rsidP="00B03072">
      <w:pPr>
        <w:suppressAutoHyphens w:val="0"/>
        <w:overflowPunct w:val="0"/>
        <w:autoSpaceDE w:val="0"/>
        <w:autoSpaceDN w:val="0"/>
        <w:adjustRightInd w:val="0"/>
        <w:spacing w:before="120" w:after="120" w:line="240" w:lineRule="auto"/>
        <w:jc w:val="both"/>
        <w:rPr>
          <w:rFonts w:ascii="Times New Roman" w:hAnsi="Times New Roman"/>
          <w:b/>
          <w:bCs/>
          <w:sz w:val="24"/>
          <w:szCs w:val="24"/>
          <w:lang w:eastAsia="ru-RU"/>
        </w:rPr>
      </w:pPr>
      <w:r w:rsidRPr="00B03072">
        <w:rPr>
          <w:rFonts w:ascii="Times New Roman" w:hAnsi="Times New Roman"/>
          <w:b/>
          <w:bCs/>
          <w:sz w:val="24"/>
          <w:szCs w:val="24"/>
          <w:lang w:eastAsia="ru-RU"/>
        </w:rPr>
        <w:t>Таблица 1. Сведения об участнике открытого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B03072" w:rsidRPr="00B03072" w:rsidTr="00B03072">
        <w:trPr>
          <w:cantSplit/>
          <w:trHeight w:val="240"/>
          <w:tblHeader/>
        </w:trPr>
        <w:tc>
          <w:tcPr>
            <w:tcW w:w="306" w:type="pct"/>
            <w:vAlign w:val="center"/>
          </w:tcPr>
          <w:p w:rsidR="00B03072" w:rsidRPr="00B03072" w:rsidRDefault="00B03072" w:rsidP="00B03072">
            <w:pPr>
              <w:widowControl w:val="0"/>
              <w:suppressAutoHyphens w:val="0"/>
              <w:spacing w:after="0" w:line="240" w:lineRule="auto"/>
              <w:jc w:val="center"/>
              <w:rPr>
                <w:rFonts w:ascii="Times New Roman" w:hAnsi="Times New Roman"/>
                <w:snapToGrid w:val="0"/>
                <w:sz w:val="24"/>
                <w:szCs w:val="24"/>
                <w:lang w:eastAsia="ru-RU"/>
              </w:rPr>
            </w:pPr>
            <w:r w:rsidRPr="00B03072">
              <w:rPr>
                <w:rFonts w:ascii="Times New Roman" w:hAnsi="Times New Roman"/>
                <w:snapToGrid w:val="0"/>
                <w:sz w:val="24"/>
                <w:szCs w:val="24"/>
                <w:lang w:eastAsia="ru-RU"/>
              </w:rPr>
              <w:t>№</w:t>
            </w:r>
          </w:p>
        </w:tc>
        <w:tc>
          <w:tcPr>
            <w:tcW w:w="3000" w:type="pct"/>
            <w:vAlign w:val="center"/>
          </w:tcPr>
          <w:p w:rsidR="00B03072" w:rsidRPr="00B03072" w:rsidRDefault="00B03072" w:rsidP="00B03072">
            <w:pPr>
              <w:widowControl w:val="0"/>
              <w:suppressAutoHyphens w:val="0"/>
              <w:spacing w:after="0" w:line="240" w:lineRule="auto"/>
              <w:jc w:val="center"/>
              <w:rPr>
                <w:rFonts w:ascii="Times New Roman" w:hAnsi="Times New Roman"/>
                <w:snapToGrid w:val="0"/>
                <w:sz w:val="24"/>
                <w:szCs w:val="24"/>
                <w:lang w:eastAsia="ru-RU"/>
              </w:rPr>
            </w:pPr>
            <w:r w:rsidRPr="00B03072">
              <w:rPr>
                <w:rFonts w:ascii="Times New Roman" w:hAnsi="Times New Roman"/>
                <w:snapToGrid w:val="0"/>
                <w:sz w:val="24"/>
                <w:szCs w:val="24"/>
                <w:lang w:eastAsia="ru-RU"/>
              </w:rPr>
              <w:t>Наименование</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napToGrid w:val="0"/>
                <w:sz w:val="24"/>
                <w:szCs w:val="24"/>
                <w:lang w:eastAsia="ru-RU"/>
              </w:rPr>
            </w:pPr>
            <w:r w:rsidRPr="00B03072">
              <w:rPr>
                <w:rFonts w:ascii="Times New Roman" w:hAnsi="Times New Roman"/>
                <w:snapToGrid w:val="0"/>
                <w:sz w:val="24"/>
                <w:szCs w:val="24"/>
                <w:lang w:eastAsia="ru-RU"/>
              </w:rPr>
              <w:t>Сведения об участнике открытого конкурса</w:t>
            </w:r>
          </w:p>
        </w:tc>
      </w:tr>
      <w:tr w:rsidR="00B03072" w:rsidRPr="00B03072" w:rsidTr="00B03072">
        <w:trPr>
          <w:cantSplit/>
          <w:trHeight w:val="471"/>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jc w:val="both"/>
              <w:rPr>
                <w:rFonts w:ascii="Times New Roman" w:hAnsi="Times New Roman"/>
                <w:snapToGrid w:val="0"/>
                <w:sz w:val="24"/>
                <w:szCs w:val="24"/>
                <w:lang w:eastAsia="ru-RU"/>
              </w:rPr>
            </w:pPr>
            <w:r w:rsidRPr="00B03072">
              <w:rPr>
                <w:rFonts w:ascii="Times New Roman" w:hAnsi="Times New Roman"/>
                <w:snapToGrid w:val="0"/>
                <w:sz w:val="24"/>
                <w:szCs w:val="24"/>
                <w:lang w:eastAsia="ru-RU"/>
              </w:rPr>
              <w:t>Фирменное наименование (Полное и сокращенное наименования организации либо Ф.И.О. участника открытого конкурса – физического лица, в том числе, зарегистрированного в качестве индивидуального предпринимателя)</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Организационно - правовая форма</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открытого конкурса – физического лица</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Виды деятельности</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Срок деятельности (с учетом правопреемственности)</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ИНН, КПП, ОГРН, ОКПО</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Юридический адрес (страна, адрес)</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Почтовый адрес (страна, адрес)</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Фактическое местоположение</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Телефоны (с указанием кода города)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Факс (с указанием кода города)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 xml:space="preserve">Адрес электронной почты </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Филиалы: перечислить наименования и почтовые адреса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Размер уставного капитала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Банковские реквизиты (наименование и адрес банка, номер расчетного счета участника открытого конкурса в банке, телефоны банка, прочие банковские реквизиты)</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Фамилия, Имя и Отчество руководителя участника открытого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Орган управления участника открытого конкурса – юридического лица, уполномоченный на одобрение сделки, право на заключение которой является предметом настоящего открытого конкурса и порядок одобрения соответствующей сделки</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 xml:space="preserve">Фамилия, Имя и Отчество уполномоченного лица участника открытого конкурса с указанием должности, контактного телефона, эл.почты </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bl>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28"/>
          <w:szCs w:val="28"/>
          <w:lang w:eastAsia="ru-RU"/>
        </w:rPr>
      </w:pPr>
    </w:p>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16"/>
          <w:szCs w:val="16"/>
          <w:lang w:eastAsia="ru-RU"/>
        </w:rPr>
      </w:pPr>
      <w:r w:rsidRPr="00B03072">
        <w:rPr>
          <w:rFonts w:ascii="Times New Roman" w:hAnsi="Times New Roman"/>
          <w:bCs/>
          <w:snapToGrid w:val="0"/>
          <w:sz w:val="16"/>
          <w:szCs w:val="16"/>
          <w:lang w:eastAsia="ru-RU"/>
        </w:rPr>
        <w:t>_________________________________</w:t>
      </w:r>
      <w:r w:rsidRPr="00B03072">
        <w:rPr>
          <w:rFonts w:ascii="Times New Roman" w:hAnsi="Times New Roman"/>
          <w:bCs/>
          <w:snapToGrid w:val="0"/>
          <w:sz w:val="16"/>
          <w:szCs w:val="16"/>
          <w:lang w:eastAsia="ru-RU"/>
        </w:rPr>
        <w:tab/>
        <w:t>___</w:t>
      </w:r>
      <w:r w:rsidRPr="00B03072">
        <w:rPr>
          <w:rFonts w:ascii="Times New Roman" w:hAnsi="Times New Roman"/>
          <w:bCs/>
          <w:snapToGrid w:val="0"/>
          <w:sz w:val="16"/>
          <w:szCs w:val="16"/>
          <w:lang w:eastAsia="ru-RU"/>
        </w:rPr>
        <w:tab/>
      </w:r>
      <w:r w:rsidRPr="00B03072">
        <w:rPr>
          <w:rFonts w:ascii="Times New Roman" w:hAnsi="Times New Roman"/>
          <w:bCs/>
          <w:snapToGrid w:val="0"/>
          <w:sz w:val="16"/>
          <w:szCs w:val="16"/>
          <w:lang w:eastAsia="ru-RU"/>
        </w:rPr>
        <w:tab/>
        <w:t>___________________________</w:t>
      </w: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
          <w:i/>
          <w:sz w:val="24"/>
          <w:vertAlign w:val="superscript"/>
          <w:lang w:eastAsia="ru-RU"/>
        </w:rPr>
      </w:pPr>
      <w:r w:rsidRPr="00B03072">
        <w:rPr>
          <w:rFonts w:ascii="Times New Roman" w:hAnsi="Times New Roman"/>
          <w:b/>
          <w:i/>
          <w:sz w:val="24"/>
          <w:vertAlign w:val="superscript"/>
          <w:lang w:eastAsia="ru-RU"/>
        </w:rPr>
        <w:t>(Подпись уполномоченного представителя)</w:t>
      </w:r>
      <w:r w:rsidRPr="00B03072">
        <w:rPr>
          <w:rFonts w:ascii="Times New Roman" w:hAnsi="Times New Roman"/>
          <w:bCs/>
          <w:snapToGrid w:val="0"/>
          <w:sz w:val="14"/>
          <w:szCs w:val="14"/>
          <w:lang w:eastAsia="ru-RU"/>
        </w:rPr>
        <w:tab/>
      </w:r>
      <w:r w:rsidRPr="00B03072">
        <w:rPr>
          <w:rFonts w:ascii="Times New Roman" w:hAnsi="Times New Roman"/>
          <w:bCs/>
          <w:snapToGrid w:val="0"/>
          <w:sz w:val="14"/>
          <w:szCs w:val="14"/>
          <w:lang w:eastAsia="ru-RU"/>
        </w:rPr>
        <w:tab/>
      </w:r>
      <w:r w:rsidRPr="00B03072">
        <w:rPr>
          <w:rFonts w:ascii="Times New Roman" w:hAnsi="Times New Roman"/>
          <w:b/>
          <w:i/>
          <w:sz w:val="24"/>
          <w:vertAlign w:val="superscript"/>
          <w:lang w:eastAsia="ru-RU"/>
        </w:rPr>
        <w:t>(Имя и должность подписавшего)</w:t>
      </w:r>
    </w:p>
    <w:p w:rsidR="00B03072" w:rsidRPr="00B03072" w:rsidRDefault="00B03072" w:rsidP="00B03072">
      <w:pPr>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B03072">
        <w:rPr>
          <w:rFonts w:ascii="Times New Roman" w:hAnsi="Times New Roman"/>
          <w:b/>
          <w:sz w:val="24"/>
          <w:szCs w:val="24"/>
          <w:lang w:eastAsia="ru-RU"/>
        </w:rPr>
        <w:t>М.П.</w:t>
      </w:r>
    </w:p>
    <w:p w:rsidR="00B03072" w:rsidRPr="00B03072" w:rsidRDefault="00B03072" w:rsidP="00B03072">
      <w:pPr>
        <w:suppressAutoHyphens w:val="0"/>
        <w:overflowPunct w:val="0"/>
        <w:autoSpaceDE w:val="0"/>
        <w:autoSpaceDN w:val="0"/>
        <w:adjustRightInd w:val="0"/>
        <w:spacing w:after="0" w:line="240" w:lineRule="auto"/>
        <w:ind w:left="600"/>
        <w:jc w:val="both"/>
        <w:rPr>
          <w:rFonts w:ascii="Times New Roman" w:hAnsi="Times New Roman"/>
          <w:bCs/>
          <w:sz w:val="20"/>
          <w:szCs w:val="20"/>
          <w:lang w:eastAsia="ru-RU"/>
        </w:rPr>
        <w:sectPr w:rsidR="00B03072" w:rsidRPr="00B03072" w:rsidSect="00B03072">
          <w:pgSz w:w="11907" w:h="16840" w:code="9"/>
          <w:pgMar w:top="1134" w:right="567" w:bottom="1134" w:left="1701" w:header="567" w:footer="567" w:gutter="0"/>
          <w:cols w:space="708"/>
          <w:docGrid w:linePitch="360"/>
        </w:sectPr>
      </w:pPr>
    </w:p>
    <w:p w:rsidR="00B03072" w:rsidRDefault="00B03072" w:rsidP="00B03072">
      <w:pPr>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lastRenderedPageBreak/>
        <w:t xml:space="preserve">Приложение к заявке на участие </w:t>
      </w:r>
    </w:p>
    <w:p w:rsidR="00B03072" w:rsidRPr="00B03072" w:rsidRDefault="00B03072" w:rsidP="00B03072">
      <w:pPr>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t>в открытом конкурсе</w:t>
      </w:r>
    </w:p>
    <w:p w:rsidR="00B03072" w:rsidRPr="00B03072" w:rsidRDefault="00B03072" w:rsidP="00B03072">
      <w:pPr>
        <w:suppressAutoHyphens w:val="0"/>
        <w:overflowPunct w:val="0"/>
        <w:autoSpaceDE w:val="0"/>
        <w:autoSpaceDN w:val="0"/>
        <w:adjustRightInd w:val="0"/>
        <w:spacing w:after="0" w:line="240" w:lineRule="auto"/>
        <w:ind w:left="5670"/>
        <w:jc w:val="right"/>
        <w:rPr>
          <w:rFonts w:ascii="Times New Roman" w:hAnsi="Times New Roman"/>
          <w:bCs/>
          <w:sz w:val="24"/>
          <w:szCs w:val="24"/>
          <w:lang w:eastAsia="ru-RU"/>
        </w:rPr>
      </w:pPr>
      <w:r w:rsidRPr="00B03072">
        <w:rPr>
          <w:rFonts w:ascii="Times New Roman" w:hAnsi="Times New Roman"/>
          <w:bCs/>
          <w:iCs/>
          <w:sz w:val="24"/>
          <w:szCs w:val="24"/>
          <w:lang w:eastAsia="ru-RU"/>
        </w:rPr>
        <w:t>от «___» ________ 20___ г. № ______</w:t>
      </w:r>
    </w:p>
    <w:p w:rsidR="00B03072" w:rsidRPr="00B03072" w:rsidRDefault="00B03072" w:rsidP="00B03072">
      <w:pPr>
        <w:suppressAutoHyphens w:val="0"/>
        <w:overflowPunct w:val="0"/>
        <w:autoSpaceDE w:val="0"/>
        <w:autoSpaceDN w:val="0"/>
        <w:adjustRightInd w:val="0"/>
        <w:spacing w:after="0" w:line="240" w:lineRule="auto"/>
        <w:ind w:firstLine="567"/>
        <w:jc w:val="center"/>
        <w:rPr>
          <w:rFonts w:ascii="Times New Roman" w:hAnsi="Times New Roman"/>
          <w:b/>
          <w:bCs/>
          <w:snapToGrid w:val="0"/>
          <w:sz w:val="24"/>
          <w:szCs w:val="24"/>
          <w:lang w:eastAsia="ru-RU"/>
        </w:rPr>
      </w:pP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b/>
          <w:sz w:val="24"/>
          <w:szCs w:val="24"/>
          <w:lang w:eastAsia="ru-RU"/>
        </w:rPr>
        <w:t xml:space="preserve">Открытый конкурс в электронной форме </w:t>
      </w:r>
      <w:r w:rsidRPr="00B03072">
        <w:rPr>
          <w:rFonts w:ascii="Times New Roman" w:hAnsi="Times New Roman"/>
          <w:b/>
          <w:bCs/>
          <w:iCs/>
          <w:lang w:eastAsia="ru-RU"/>
        </w:rPr>
        <w:t xml:space="preserve">на право заключения договора на </w:t>
      </w:r>
      <w:r w:rsidRPr="00B03072">
        <w:rPr>
          <w:rFonts w:ascii="Times New Roman" w:hAnsi="Times New Roman"/>
          <w:sz w:val="24"/>
          <w:szCs w:val="24"/>
          <w:lang w:eastAsia="ru-RU"/>
        </w:rPr>
        <w:t xml:space="preserve">__________________________________________________________________________________ </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r w:rsidRPr="00B03072">
        <w:rPr>
          <w:rFonts w:ascii="Times New Roman" w:hAnsi="Times New Roman"/>
          <w:b/>
          <w:i/>
          <w:sz w:val="24"/>
          <w:szCs w:val="24"/>
          <w:vertAlign w:val="superscript"/>
          <w:lang w:eastAsia="ru-RU"/>
        </w:rPr>
        <w:t>(наименование предмета настоящего запроса предложений)</w:t>
      </w:r>
    </w:p>
    <w:p w:rsidR="00B03072" w:rsidRPr="00B03072" w:rsidRDefault="00B03072" w:rsidP="00B03072">
      <w:pPr>
        <w:widowControl w:val="0"/>
        <w:suppressAutoHyphens w:val="0"/>
        <w:autoSpaceDE w:val="0"/>
        <w:autoSpaceDN w:val="0"/>
        <w:adjustRightInd w:val="0"/>
        <w:spacing w:after="0" w:line="240" w:lineRule="auto"/>
        <w:jc w:val="center"/>
        <w:rPr>
          <w:rFonts w:ascii="Times New Roman" w:hAnsi="Times New Roman"/>
          <w:sz w:val="24"/>
          <w:szCs w:val="24"/>
          <w:lang w:eastAsia="ru-RU"/>
        </w:rPr>
      </w:pPr>
    </w:p>
    <w:p w:rsidR="00B03072" w:rsidRPr="00B03072" w:rsidRDefault="00B03072" w:rsidP="00B03072">
      <w:pPr>
        <w:keepNext/>
        <w:suppressAutoHyphens w:val="0"/>
        <w:spacing w:after="0" w:line="240" w:lineRule="auto"/>
        <w:jc w:val="center"/>
        <w:outlineLvl w:val="1"/>
        <w:rPr>
          <w:rFonts w:ascii="Times New Roman" w:hAnsi="Times New Roman"/>
          <w:b/>
          <w:bCs/>
          <w:iCs/>
          <w:sz w:val="24"/>
          <w:szCs w:val="24"/>
          <w:lang w:eastAsia="ru-RU"/>
        </w:rPr>
      </w:pPr>
      <w:bookmarkStart w:id="86" w:name="_Техническое_предложение_(Форма"/>
      <w:bookmarkStart w:id="87" w:name="_Toc235439567"/>
      <w:bookmarkStart w:id="88" w:name="_Toc324494635"/>
      <w:bookmarkEnd w:id="86"/>
      <w:r w:rsidRPr="00B03072">
        <w:rPr>
          <w:rFonts w:ascii="Times New Roman" w:hAnsi="Times New Roman"/>
          <w:b/>
          <w:bCs/>
          <w:iCs/>
          <w:sz w:val="24"/>
          <w:szCs w:val="24"/>
          <w:lang w:eastAsia="ru-RU"/>
        </w:rPr>
        <w:t xml:space="preserve">Техническое предложение </w:t>
      </w:r>
      <w:bookmarkEnd w:id="87"/>
      <w:bookmarkEnd w:id="88"/>
    </w:p>
    <w:p w:rsidR="00B03072" w:rsidRPr="00B03072" w:rsidRDefault="00B03072" w:rsidP="00B03072">
      <w:pPr>
        <w:suppressAutoHyphens w:val="0"/>
        <w:spacing w:after="0" w:line="240" w:lineRule="auto"/>
        <w:jc w:val="right"/>
        <w:rPr>
          <w:rFonts w:ascii="Times New Roman" w:hAnsi="Times New Roman"/>
          <w:b/>
          <w:i/>
          <w:iCs/>
          <w:sz w:val="24"/>
          <w:szCs w:val="24"/>
          <w:lang w:eastAsia="ru-RU"/>
        </w:rPr>
      </w:pP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
          <w:bCs/>
          <w:i/>
          <w:lang w:eastAsia="ru-RU"/>
        </w:rPr>
      </w:pPr>
      <w:r w:rsidRPr="00B03072">
        <w:rPr>
          <w:rFonts w:ascii="Times New Roman" w:hAnsi="Times New Roman"/>
          <w:b/>
          <w:bCs/>
          <w:lang w:eastAsia="ru-RU"/>
        </w:rPr>
        <w:t>Участник открытого конкурса:</w:t>
      </w:r>
      <w:r w:rsidRPr="00B03072">
        <w:rPr>
          <w:rFonts w:ascii="Times New Roman" w:hAnsi="Times New Roman"/>
          <w:b/>
          <w:bCs/>
          <w:sz w:val="24"/>
          <w:szCs w:val="24"/>
          <w:lang w:eastAsia="ru-RU"/>
        </w:rPr>
        <w:t xml:space="preserve"> ________________________________</w:t>
      </w:r>
      <w:r w:rsidRPr="00B03072">
        <w:rPr>
          <w:rFonts w:ascii="Times New Roman" w:hAnsi="Times New Roman"/>
          <w:b/>
          <w:bCs/>
          <w:lang w:eastAsia="ru-RU"/>
        </w:rPr>
        <w:t xml:space="preserve"> </w:t>
      </w:r>
    </w:p>
    <w:p w:rsidR="00B03072" w:rsidRPr="00B03072" w:rsidRDefault="00B03072" w:rsidP="00B03072">
      <w:pPr>
        <w:suppressAutoHyphens w:val="0"/>
        <w:overflowPunct w:val="0"/>
        <w:autoSpaceDE w:val="0"/>
        <w:autoSpaceDN w:val="0"/>
        <w:adjustRightInd w:val="0"/>
        <w:spacing w:after="0" w:line="240" w:lineRule="auto"/>
        <w:ind w:firstLine="567"/>
        <w:jc w:val="both"/>
        <w:rPr>
          <w:rFonts w:ascii="Times New Roman" w:hAnsi="Times New Roman"/>
          <w:bCs/>
          <w:i/>
          <w:lang w:eastAsia="ru-RU"/>
        </w:rPr>
      </w:pPr>
    </w:p>
    <w:p w:rsidR="00B03072" w:rsidRPr="00B03072" w:rsidRDefault="00B03072" w:rsidP="00B03072">
      <w:pPr>
        <w:suppressAutoHyphens w:val="0"/>
        <w:spacing w:after="0" w:line="240" w:lineRule="auto"/>
        <w:jc w:val="center"/>
        <w:rPr>
          <w:rFonts w:ascii="Times New Roman" w:hAnsi="Times New Roman"/>
          <w:sz w:val="24"/>
          <w:szCs w:val="24"/>
          <w:lang w:eastAsia="ru-RU"/>
        </w:rPr>
      </w:pPr>
      <w:r w:rsidRPr="00B03072">
        <w:rPr>
          <w:rFonts w:ascii="Times New Roman" w:hAnsi="Times New Roman"/>
          <w:i/>
          <w:sz w:val="24"/>
          <w:szCs w:val="24"/>
          <w:lang w:eastAsia="ru-RU"/>
        </w:rPr>
        <w:t>Суть технического предложения</w:t>
      </w:r>
    </w:p>
    <w:p w:rsidR="00B03072" w:rsidRPr="00B03072" w:rsidRDefault="00B03072" w:rsidP="00B03072">
      <w:pPr>
        <w:suppressAutoHyphens w:val="0"/>
        <w:spacing w:after="0" w:line="240" w:lineRule="auto"/>
        <w:rPr>
          <w:rFonts w:ascii="Times New Roman" w:hAnsi="Times New Roman"/>
          <w:sz w:val="24"/>
          <w:szCs w:val="24"/>
          <w:lang w:eastAsia="ru-RU"/>
        </w:rPr>
      </w:pPr>
    </w:p>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16"/>
          <w:szCs w:val="16"/>
          <w:lang w:eastAsia="ru-RU"/>
        </w:rPr>
      </w:pPr>
      <w:r w:rsidRPr="00B03072">
        <w:rPr>
          <w:rFonts w:ascii="Times New Roman" w:hAnsi="Times New Roman"/>
          <w:bCs/>
          <w:snapToGrid w:val="0"/>
          <w:sz w:val="16"/>
          <w:szCs w:val="16"/>
          <w:lang w:eastAsia="ru-RU"/>
        </w:rPr>
        <w:t>_________________________________</w:t>
      </w:r>
      <w:r w:rsidRPr="00B03072">
        <w:rPr>
          <w:rFonts w:ascii="Times New Roman" w:hAnsi="Times New Roman"/>
          <w:bCs/>
          <w:snapToGrid w:val="0"/>
          <w:sz w:val="16"/>
          <w:szCs w:val="16"/>
          <w:lang w:eastAsia="ru-RU"/>
        </w:rPr>
        <w:tab/>
      </w:r>
      <w:r w:rsidRPr="00B03072">
        <w:rPr>
          <w:rFonts w:ascii="Times New Roman" w:hAnsi="Times New Roman"/>
          <w:bCs/>
          <w:snapToGrid w:val="0"/>
          <w:sz w:val="16"/>
          <w:szCs w:val="16"/>
          <w:lang w:eastAsia="ru-RU"/>
        </w:rPr>
        <w:tab/>
        <w:t>________________________</w:t>
      </w: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Cs/>
          <w:sz w:val="14"/>
          <w:szCs w:val="14"/>
          <w:lang w:eastAsia="ru-RU"/>
        </w:rPr>
      </w:pPr>
      <w:r w:rsidRPr="00B03072">
        <w:rPr>
          <w:rFonts w:ascii="Times New Roman" w:hAnsi="Times New Roman"/>
          <w:bCs/>
          <w:snapToGrid w:val="0"/>
          <w:sz w:val="14"/>
          <w:szCs w:val="14"/>
          <w:lang w:eastAsia="ru-RU"/>
        </w:rPr>
        <w:t xml:space="preserve"> (Подпись уполномоченного представителя)</w:t>
      </w:r>
      <w:r w:rsidRPr="00B03072">
        <w:rPr>
          <w:rFonts w:ascii="Times New Roman" w:hAnsi="Times New Roman"/>
          <w:bCs/>
          <w:snapToGrid w:val="0"/>
          <w:sz w:val="14"/>
          <w:szCs w:val="14"/>
          <w:lang w:eastAsia="ru-RU"/>
        </w:rPr>
        <w:tab/>
      </w:r>
      <w:r w:rsidRPr="00B03072">
        <w:rPr>
          <w:rFonts w:ascii="Times New Roman" w:hAnsi="Times New Roman"/>
          <w:bCs/>
          <w:snapToGrid w:val="0"/>
          <w:sz w:val="14"/>
          <w:szCs w:val="14"/>
          <w:lang w:eastAsia="ru-RU"/>
        </w:rPr>
        <w:tab/>
        <w:t>(Имя и должность подписавшего)</w:t>
      </w:r>
    </w:p>
    <w:p w:rsidR="00B03072" w:rsidRPr="00B03072" w:rsidRDefault="00B03072" w:rsidP="00B03072">
      <w:pPr>
        <w:suppressAutoHyphens w:val="0"/>
        <w:overflowPunct w:val="0"/>
        <w:autoSpaceDE w:val="0"/>
        <w:autoSpaceDN w:val="0"/>
        <w:adjustRightInd w:val="0"/>
        <w:spacing w:before="60" w:after="0" w:line="240" w:lineRule="auto"/>
        <w:ind w:firstLine="567"/>
        <w:jc w:val="both"/>
        <w:rPr>
          <w:rFonts w:ascii="Times New Roman" w:hAnsi="Times New Roman"/>
          <w:b/>
          <w:lang w:eastAsia="ru-RU"/>
        </w:rPr>
      </w:pPr>
      <w:r w:rsidRPr="00B03072">
        <w:rPr>
          <w:rFonts w:ascii="Times New Roman" w:hAnsi="Times New Roman"/>
          <w:b/>
          <w:lang w:eastAsia="ru-RU"/>
        </w:rPr>
        <w:t>М.П.</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3</w:t>
      </w: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к конкурсной документации</w:t>
      </w:r>
    </w:p>
    <w:p w:rsidR="00C15C73" w:rsidRPr="00C15C73" w:rsidRDefault="00B03072" w:rsidP="00C15C73">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 xml:space="preserve">открытого одноэтапного конкурса в электронной форме без квалификационного отбора на право заключения договора </w:t>
      </w:r>
      <w:r w:rsidR="00C15C73" w:rsidRPr="00C15C73">
        <w:rPr>
          <w:rFonts w:ascii="Times New Roman" w:hAnsi="Times New Roman"/>
          <w:sz w:val="24"/>
          <w:szCs w:val="24"/>
          <w:lang w:eastAsia="ru-RU"/>
        </w:rPr>
        <w:t xml:space="preserve">на оказание охранных услуг здания, расположенного по адресу: </w:t>
      </w:r>
    </w:p>
    <w:p w:rsidR="00C15C73" w:rsidRPr="00C15C73" w:rsidRDefault="00C15C73" w:rsidP="00C15C73">
      <w:pPr>
        <w:tabs>
          <w:tab w:val="left" w:pos="1134"/>
        </w:tabs>
        <w:suppressAutoHyphens w:val="0"/>
        <w:spacing w:after="0" w:line="240" w:lineRule="auto"/>
        <w:ind w:left="5670"/>
        <w:contextualSpacing/>
        <w:rPr>
          <w:rFonts w:ascii="Times New Roman" w:hAnsi="Times New Roman"/>
          <w:sz w:val="24"/>
          <w:szCs w:val="24"/>
          <w:lang w:eastAsia="ru-RU"/>
        </w:rPr>
      </w:pPr>
      <w:r w:rsidRPr="00C15C73">
        <w:rPr>
          <w:rFonts w:ascii="Times New Roman" w:hAnsi="Times New Roman"/>
          <w:sz w:val="24"/>
          <w:szCs w:val="24"/>
          <w:lang w:eastAsia="ru-RU"/>
        </w:rPr>
        <w:t>г. Краснодар, ул. Бабушкина, 283/2</w:t>
      </w:r>
    </w:p>
    <w:p w:rsidR="00C15C73" w:rsidRDefault="00C15C73" w:rsidP="00C15C73">
      <w:pPr>
        <w:spacing w:after="60" w:line="240" w:lineRule="auto"/>
        <w:jc w:val="center"/>
        <w:rPr>
          <w:rFonts w:ascii="Times New Roman" w:hAnsi="Times New Roman"/>
          <w:b/>
          <w:sz w:val="24"/>
          <w:szCs w:val="24"/>
          <w:lang w:eastAsia="ar-SA"/>
        </w:rPr>
      </w:pPr>
    </w:p>
    <w:p w:rsidR="009E683E" w:rsidRDefault="009E683E" w:rsidP="00C15C73">
      <w:pPr>
        <w:spacing w:after="60" w:line="240" w:lineRule="auto"/>
        <w:jc w:val="center"/>
        <w:rPr>
          <w:rFonts w:ascii="Times New Roman" w:hAnsi="Times New Roman"/>
          <w:b/>
          <w:sz w:val="24"/>
          <w:szCs w:val="24"/>
          <w:lang w:eastAsia="ar-SA"/>
        </w:rPr>
      </w:pPr>
    </w:p>
    <w:p w:rsidR="00C15C73" w:rsidRPr="00C15C73" w:rsidRDefault="00C15C73" w:rsidP="00C15C73">
      <w:pPr>
        <w:spacing w:after="60" w:line="240" w:lineRule="auto"/>
        <w:jc w:val="center"/>
        <w:rPr>
          <w:rFonts w:ascii="Times New Roman" w:hAnsi="Times New Roman"/>
          <w:b/>
          <w:sz w:val="24"/>
          <w:szCs w:val="24"/>
          <w:lang w:eastAsia="ar-SA"/>
        </w:rPr>
      </w:pPr>
      <w:r w:rsidRPr="00C15C73">
        <w:rPr>
          <w:rFonts w:ascii="Times New Roman" w:hAnsi="Times New Roman"/>
          <w:b/>
          <w:sz w:val="24"/>
          <w:szCs w:val="24"/>
          <w:lang w:eastAsia="ar-SA"/>
        </w:rPr>
        <w:t>ДОГОВОР №</w:t>
      </w:r>
    </w:p>
    <w:p w:rsidR="00C15C73" w:rsidRDefault="00C15C73" w:rsidP="00C15C73">
      <w:pPr>
        <w:spacing w:after="60" w:line="240" w:lineRule="auto"/>
        <w:jc w:val="center"/>
        <w:rPr>
          <w:rFonts w:ascii="Times New Roman" w:hAnsi="Times New Roman"/>
          <w:b/>
          <w:sz w:val="24"/>
          <w:szCs w:val="24"/>
          <w:lang w:eastAsia="ar-SA"/>
        </w:rPr>
      </w:pPr>
      <w:r w:rsidRPr="00C15C73">
        <w:rPr>
          <w:rFonts w:ascii="Times New Roman" w:hAnsi="Times New Roman"/>
          <w:b/>
          <w:sz w:val="24"/>
          <w:szCs w:val="24"/>
          <w:lang w:eastAsia="ar-SA"/>
        </w:rPr>
        <w:t>об оказании охранных услуг</w:t>
      </w:r>
    </w:p>
    <w:p w:rsidR="009E683E" w:rsidRPr="00C15C73" w:rsidRDefault="009E683E" w:rsidP="00C15C73">
      <w:pPr>
        <w:spacing w:after="60" w:line="240" w:lineRule="auto"/>
        <w:jc w:val="center"/>
        <w:rPr>
          <w:rFonts w:ascii="Times New Roman" w:hAnsi="Times New Roman"/>
          <w:b/>
          <w:sz w:val="24"/>
          <w:szCs w:val="24"/>
          <w:lang w:eastAsia="ar-SA"/>
        </w:rPr>
      </w:pPr>
    </w:p>
    <w:p w:rsidR="00C15C73" w:rsidRPr="00C15C73" w:rsidRDefault="00C15C73" w:rsidP="00C15C73">
      <w:pPr>
        <w:spacing w:after="60" w:line="240" w:lineRule="auto"/>
        <w:jc w:val="both"/>
        <w:rPr>
          <w:rFonts w:ascii="Times New Roman" w:hAnsi="Times New Roman"/>
          <w:b/>
          <w:sz w:val="24"/>
          <w:szCs w:val="24"/>
          <w:lang w:eastAsia="ar-SA"/>
        </w:rPr>
      </w:pPr>
      <w:r w:rsidRPr="00C15C73">
        <w:rPr>
          <w:rFonts w:ascii="Times New Roman" w:hAnsi="Times New Roman"/>
          <w:b/>
          <w:sz w:val="24"/>
          <w:szCs w:val="24"/>
          <w:lang w:eastAsia="ar-SA"/>
        </w:rPr>
        <w:t xml:space="preserve">г. </w:t>
      </w:r>
      <w:r>
        <w:rPr>
          <w:rFonts w:ascii="Times New Roman" w:hAnsi="Times New Roman"/>
          <w:b/>
          <w:sz w:val="24"/>
          <w:szCs w:val="24"/>
          <w:lang w:eastAsia="ar-SA"/>
        </w:rPr>
        <w:t>Краснодар</w:t>
      </w:r>
      <w:r w:rsidRPr="00C15C73">
        <w:rPr>
          <w:rFonts w:ascii="Times New Roman" w:hAnsi="Times New Roman"/>
          <w:b/>
          <w:sz w:val="24"/>
          <w:szCs w:val="24"/>
          <w:lang w:eastAsia="ar-SA"/>
        </w:rPr>
        <w:tab/>
        <w:t xml:space="preserve">                                                                            </w:t>
      </w:r>
      <w:r w:rsidRPr="00C15C73">
        <w:rPr>
          <w:rFonts w:ascii="Times New Roman" w:hAnsi="Times New Roman"/>
          <w:b/>
          <w:sz w:val="24"/>
          <w:szCs w:val="24"/>
          <w:lang w:eastAsia="ar-SA"/>
        </w:rPr>
        <w:tab/>
        <w:t xml:space="preserve">   </w:t>
      </w:r>
      <w:r>
        <w:rPr>
          <w:rFonts w:ascii="Times New Roman" w:hAnsi="Times New Roman"/>
          <w:b/>
          <w:sz w:val="24"/>
          <w:szCs w:val="24"/>
          <w:lang w:eastAsia="ar-SA"/>
        </w:rPr>
        <w:t xml:space="preserve">   </w:t>
      </w:r>
      <w:r w:rsidRPr="00C15C73">
        <w:rPr>
          <w:rFonts w:ascii="Times New Roman" w:hAnsi="Times New Roman"/>
          <w:b/>
          <w:sz w:val="24"/>
          <w:szCs w:val="24"/>
          <w:lang w:eastAsia="ar-SA"/>
        </w:rPr>
        <w:t xml:space="preserve">  «___»___________201</w:t>
      </w:r>
      <w:r>
        <w:rPr>
          <w:rFonts w:ascii="Times New Roman" w:hAnsi="Times New Roman"/>
          <w:b/>
          <w:sz w:val="24"/>
          <w:szCs w:val="24"/>
          <w:lang w:eastAsia="ar-SA"/>
        </w:rPr>
        <w:t>4</w:t>
      </w:r>
      <w:r w:rsidRPr="00C15C73">
        <w:rPr>
          <w:rFonts w:ascii="Times New Roman" w:hAnsi="Times New Roman"/>
          <w:b/>
          <w:sz w:val="24"/>
          <w:szCs w:val="24"/>
          <w:lang w:eastAsia="ar-SA"/>
        </w:rPr>
        <w:t xml:space="preserve"> г.</w:t>
      </w:r>
    </w:p>
    <w:p w:rsidR="00C15C73" w:rsidRPr="00C15C73" w:rsidRDefault="00C15C73" w:rsidP="00C15C73">
      <w:pPr>
        <w:spacing w:after="60" w:line="240" w:lineRule="auto"/>
        <w:jc w:val="both"/>
        <w:rPr>
          <w:rFonts w:ascii="Times New Roman" w:hAnsi="Times New Roman"/>
          <w:sz w:val="24"/>
          <w:szCs w:val="24"/>
          <w:lang w:eastAsia="ar-SA"/>
        </w:rPr>
      </w:pPr>
    </w:p>
    <w:p w:rsidR="00C15C73" w:rsidRPr="00C15C73" w:rsidRDefault="00C15C73" w:rsidP="00C15C73">
      <w:pPr>
        <w:spacing w:after="60" w:line="240" w:lineRule="auto"/>
        <w:ind w:firstLine="708"/>
        <w:jc w:val="both"/>
        <w:rPr>
          <w:rFonts w:ascii="Times New Roman" w:hAnsi="Times New Roman"/>
          <w:sz w:val="24"/>
          <w:szCs w:val="24"/>
          <w:lang w:eastAsia="ar-SA"/>
        </w:rPr>
      </w:pPr>
      <w:r>
        <w:rPr>
          <w:rFonts w:ascii="Times New Roman" w:hAnsi="Times New Roman"/>
          <w:b/>
          <w:sz w:val="24"/>
          <w:szCs w:val="24"/>
          <w:lang w:eastAsia="ar-SA"/>
        </w:rPr>
        <w:t>Открытое акционерное общество «Кубаньгазификация»</w:t>
      </w:r>
      <w:r w:rsidRPr="00C15C73">
        <w:rPr>
          <w:rFonts w:ascii="Times New Roman" w:hAnsi="Times New Roman"/>
          <w:sz w:val="24"/>
          <w:szCs w:val="24"/>
          <w:lang w:eastAsia="ar-SA"/>
        </w:rPr>
        <w:t xml:space="preserve">, в лице </w:t>
      </w:r>
      <w:r>
        <w:rPr>
          <w:rFonts w:ascii="Times New Roman" w:hAnsi="Times New Roman"/>
          <w:sz w:val="24"/>
          <w:szCs w:val="24"/>
          <w:lang w:eastAsia="ar-SA"/>
        </w:rPr>
        <w:t>генерального директора Крамаренко Игоря Алексеевича</w:t>
      </w:r>
      <w:r w:rsidRPr="00C15C73">
        <w:rPr>
          <w:rFonts w:ascii="Times New Roman" w:hAnsi="Times New Roman"/>
          <w:sz w:val="24"/>
          <w:szCs w:val="24"/>
          <w:lang w:eastAsia="ar-SA"/>
        </w:rPr>
        <w:t xml:space="preserve">, действующего на основании Устава, именуемое в дальнейшем </w:t>
      </w:r>
      <w:r w:rsidRPr="00C15C73">
        <w:rPr>
          <w:rFonts w:ascii="Times New Roman" w:hAnsi="Times New Roman"/>
          <w:b/>
          <w:sz w:val="24"/>
          <w:szCs w:val="24"/>
          <w:lang w:eastAsia="ar-SA"/>
        </w:rPr>
        <w:t>«Заказчик»</w:t>
      </w:r>
      <w:r w:rsidRPr="00C15C73">
        <w:rPr>
          <w:rFonts w:ascii="Times New Roman" w:hAnsi="Times New Roman"/>
          <w:sz w:val="24"/>
          <w:szCs w:val="24"/>
          <w:lang w:eastAsia="ar-SA"/>
        </w:rPr>
        <w:t>, с одной стороны, и</w:t>
      </w:r>
    </w:p>
    <w:p w:rsidR="00C15C73" w:rsidRPr="00C15C73" w:rsidRDefault="00C15C73" w:rsidP="00C15C73">
      <w:pPr>
        <w:spacing w:after="60" w:line="240" w:lineRule="auto"/>
        <w:ind w:firstLine="708"/>
        <w:jc w:val="both"/>
        <w:rPr>
          <w:rFonts w:ascii="Times New Roman" w:hAnsi="Times New Roman"/>
          <w:sz w:val="24"/>
          <w:szCs w:val="24"/>
          <w:lang w:eastAsia="ar-SA"/>
        </w:rPr>
      </w:pPr>
      <w:r w:rsidRPr="00C15C73">
        <w:rPr>
          <w:rFonts w:ascii="Times New Roman" w:hAnsi="Times New Roman"/>
          <w:sz w:val="24"/>
          <w:szCs w:val="24"/>
          <w:lang w:eastAsia="ar-SA"/>
        </w:rPr>
        <w:t xml:space="preserve">_____________________________________, лицензия №_________, выданная «___»__________ _______г. __________________ действительная до «___»___________ ______г., в лице ______________________, действующего на основании _________________________, именуемое в дальнейшем </w:t>
      </w:r>
      <w:r w:rsidRPr="00C15C73">
        <w:rPr>
          <w:rFonts w:ascii="Times New Roman" w:hAnsi="Times New Roman"/>
          <w:b/>
          <w:sz w:val="24"/>
          <w:szCs w:val="24"/>
          <w:lang w:eastAsia="ar-SA"/>
        </w:rPr>
        <w:t>«Исполнитель»</w:t>
      </w:r>
      <w:r w:rsidRPr="00C15C73">
        <w:rPr>
          <w:rFonts w:ascii="Times New Roman" w:hAnsi="Times New Roman"/>
          <w:sz w:val="24"/>
          <w:szCs w:val="24"/>
          <w:lang w:eastAsia="ar-SA"/>
        </w:rPr>
        <w:t>, с другой стороны, руководствуясь Законом РФ № 2487-1 от 11.03.92 г. «О частной детективной и охранной деятельности в Российской Федерации», заключили настоящий Договор о нижеследующем:</w:t>
      </w:r>
    </w:p>
    <w:p w:rsidR="00C15C73" w:rsidRPr="00C15C73" w:rsidRDefault="00C15C73" w:rsidP="00C15C73">
      <w:pPr>
        <w:spacing w:after="60" w:line="240" w:lineRule="auto"/>
        <w:ind w:firstLine="708"/>
        <w:jc w:val="both"/>
        <w:rPr>
          <w:rFonts w:ascii="Times New Roman" w:hAnsi="Times New Roman"/>
          <w:sz w:val="24"/>
          <w:szCs w:val="24"/>
          <w:lang w:eastAsia="ar-SA"/>
        </w:rPr>
      </w:pPr>
    </w:p>
    <w:p w:rsidR="00C15C73" w:rsidRPr="00C15C73" w:rsidRDefault="00C15C73" w:rsidP="00C15C73">
      <w:pPr>
        <w:numPr>
          <w:ilvl w:val="0"/>
          <w:numId w:val="28"/>
        </w:numPr>
        <w:suppressAutoHyphens w:val="0"/>
        <w:spacing w:after="0" w:line="240" w:lineRule="auto"/>
        <w:jc w:val="center"/>
        <w:rPr>
          <w:rFonts w:ascii="Times New Roman" w:hAnsi="Times New Roman"/>
          <w:b/>
          <w:sz w:val="24"/>
          <w:szCs w:val="24"/>
          <w:lang w:eastAsia="ru-RU"/>
        </w:rPr>
      </w:pPr>
      <w:r w:rsidRPr="00C15C73">
        <w:rPr>
          <w:rFonts w:ascii="Times New Roman" w:hAnsi="Times New Roman"/>
          <w:b/>
          <w:sz w:val="24"/>
          <w:szCs w:val="24"/>
          <w:lang w:eastAsia="ru-RU"/>
        </w:rPr>
        <w:t>Предмет договора</w:t>
      </w:r>
    </w:p>
    <w:p w:rsidR="00C15C73" w:rsidRPr="00C15C73" w:rsidRDefault="00C15C73" w:rsidP="00C15C73">
      <w:pPr>
        <w:suppressAutoHyphens w:val="0"/>
        <w:spacing w:after="0" w:line="240" w:lineRule="auto"/>
        <w:ind w:left="720"/>
        <w:rPr>
          <w:rFonts w:ascii="Times New Roman" w:hAnsi="Times New Roman"/>
          <w:b/>
          <w:sz w:val="24"/>
          <w:szCs w:val="24"/>
          <w:lang w:eastAsia="ru-RU"/>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1.1.</w:t>
      </w:r>
      <w:r w:rsidRPr="004A0DB6">
        <w:rPr>
          <w:rFonts w:ascii="Times New Roman" w:hAnsi="Times New Roman"/>
          <w:sz w:val="24"/>
          <w:szCs w:val="24"/>
          <w:lang w:eastAsia="ar-SA"/>
        </w:rPr>
        <w:tab/>
        <w:t>Предметом договора является:</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1.1.1 Оказание «Исполнителем» услуг по охране имущества «Заказчика» в помещениях здания</w:t>
      </w:r>
      <w:r>
        <w:rPr>
          <w:rFonts w:ascii="Times New Roman" w:hAnsi="Times New Roman"/>
          <w:sz w:val="24"/>
          <w:szCs w:val="24"/>
          <w:lang w:eastAsia="ar-SA"/>
        </w:rPr>
        <w:t xml:space="preserve">, расположенного </w:t>
      </w:r>
      <w:r w:rsidRPr="004A0DB6">
        <w:rPr>
          <w:rFonts w:ascii="Times New Roman" w:hAnsi="Times New Roman"/>
          <w:sz w:val="24"/>
          <w:szCs w:val="24"/>
          <w:lang w:eastAsia="ar-SA"/>
        </w:rPr>
        <w:t xml:space="preserve">по адресу: г. </w:t>
      </w:r>
      <w:r>
        <w:rPr>
          <w:rFonts w:ascii="Times New Roman" w:hAnsi="Times New Roman"/>
          <w:sz w:val="24"/>
          <w:szCs w:val="24"/>
          <w:lang w:eastAsia="ar-SA"/>
        </w:rPr>
        <w:t>Краснодар</w:t>
      </w:r>
      <w:r w:rsidRPr="004A0DB6">
        <w:rPr>
          <w:rFonts w:ascii="Times New Roman" w:hAnsi="Times New Roman"/>
          <w:sz w:val="24"/>
          <w:szCs w:val="24"/>
          <w:lang w:eastAsia="ar-SA"/>
        </w:rPr>
        <w:t xml:space="preserve">, ул. </w:t>
      </w:r>
      <w:r>
        <w:rPr>
          <w:rFonts w:ascii="Times New Roman" w:hAnsi="Times New Roman"/>
          <w:sz w:val="24"/>
          <w:szCs w:val="24"/>
          <w:lang w:eastAsia="ar-SA"/>
        </w:rPr>
        <w:t>Бабушкина, 283/2</w:t>
      </w:r>
      <w:r w:rsidRPr="004A0DB6">
        <w:rPr>
          <w:rFonts w:ascii="Times New Roman" w:hAnsi="Times New Roman"/>
          <w:sz w:val="24"/>
          <w:szCs w:val="24"/>
          <w:lang w:eastAsia="ar-SA"/>
        </w:rPr>
        <w:t xml:space="preserve"> (далее</w:t>
      </w:r>
      <w:r>
        <w:rPr>
          <w:rFonts w:ascii="Times New Roman" w:hAnsi="Times New Roman"/>
          <w:sz w:val="24"/>
          <w:szCs w:val="24"/>
          <w:lang w:eastAsia="ar-SA"/>
        </w:rPr>
        <w:t xml:space="preserve"> – </w:t>
      </w:r>
      <w:r w:rsidRPr="004A0DB6">
        <w:rPr>
          <w:rFonts w:ascii="Times New Roman" w:hAnsi="Times New Roman"/>
          <w:sz w:val="24"/>
          <w:szCs w:val="24"/>
          <w:lang w:eastAsia="ar-SA"/>
        </w:rPr>
        <w:t xml:space="preserve"> Объект).</w:t>
      </w:r>
    </w:p>
    <w:p w:rsidR="004A0DB6" w:rsidRPr="004A0DB6" w:rsidRDefault="004A0DB6" w:rsidP="004A0DB6">
      <w:pPr>
        <w:spacing w:after="60" w:line="240" w:lineRule="auto"/>
        <w:jc w:val="both"/>
        <w:rPr>
          <w:rFonts w:ascii="Times New Roman" w:hAnsi="Times New Roman"/>
          <w:sz w:val="24"/>
          <w:szCs w:val="24"/>
          <w:u w:val="single"/>
          <w:lang w:eastAsia="ar-SA"/>
        </w:rPr>
      </w:pPr>
      <w:r w:rsidRPr="004A0DB6">
        <w:rPr>
          <w:rFonts w:ascii="Times New Roman" w:hAnsi="Times New Roman"/>
          <w:sz w:val="24"/>
          <w:szCs w:val="24"/>
          <w:lang w:eastAsia="ar-SA"/>
        </w:rPr>
        <w:tab/>
        <w:t>Объект представляет собой помещения в здании административного типа.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Под охраняемым имуществом «Заказчика» понимается любое имущество и документы, принадлежащие на основании вещных или обязательственных прав «Заказчику».</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1.1.2. Обеспечение внутриобъектового и пропускного режимов на объектах.</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1.1.3. Обеспечение установленного порядка на Объекте.</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1. 2.</w:t>
      </w:r>
      <w:r w:rsidRPr="004A0DB6">
        <w:rPr>
          <w:rFonts w:ascii="Times New Roman" w:hAnsi="Times New Roman"/>
          <w:sz w:val="24"/>
          <w:szCs w:val="24"/>
          <w:lang w:eastAsia="ar-SA"/>
        </w:rPr>
        <w:tab/>
        <w:t>Оказание содействия правоохранительным органам в обеспечении правопорядка на охраняемом объекте и в его ближайшем окружении.</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1. 3.</w:t>
      </w:r>
      <w:r w:rsidRPr="004A0DB6">
        <w:rPr>
          <w:rFonts w:ascii="Times New Roman" w:hAnsi="Times New Roman"/>
          <w:sz w:val="24"/>
          <w:szCs w:val="24"/>
          <w:lang w:eastAsia="ar-SA"/>
        </w:rPr>
        <w:tab/>
        <w:t>Консультирование и подготовка рекомендаций Заказчику по вопросам правомерной защиты от противоправных посягательств.</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1.4.</w:t>
      </w:r>
      <w:r w:rsidRPr="004A0DB6">
        <w:rPr>
          <w:rFonts w:ascii="Times New Roman" w:hAnsi="Times New Roman"/>
          <w:sz w:val="24"/>
          <w:szCs w:val="24"/>
          <w:lang w:eastAsia="ar-SA"/>
        </w:rPr>
        <w:tab/>
        <w:t xml:space="preserve">Охрана Объекта будет осуществляться силами нарядов в составе, не менее одного человека. </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xml:space="preserve">Режим охраны круглосуточный, включая выходные и праздничные дни. </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Дислокация поста охраны Объекта определяются «Исполнителем» и согласуются «Заказчиком».</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1.5. Оказание охранных услуг «Исполнителем» будет осуществляться без применения служебного оружия, специальных средств.</w:t>
      </w:r>
    </w:p>
    <w:p w:rsidR="004A0DB6" w:rsidRDefault="004A0DB6" w:rsidP="00E92F97">
      <w:pPr>
        <w:pStyle w:val="a5"/>
        <w:numPr>
          <w:ilvl w:val="0"/>
          <w:numId w:val="28"/>
        </w:numPr>
        <w:suppressAutoHyphens w:val="0"/>
        <w:spacing w:after="0" w:line="240" w:lineRule="auto"/>
        <w:jc w:val="center"/>
        <w:rPr>
          <w:rFonts w:ascii="Times New Roman" w:hAnsi="Times New Roman"/>
          <w:b/>
          <w:sz w:val="24"/>
          <w:szCs w:val="24"/>
          <w:lang w:eastAsia="ru-RU"/>
        </w:rPr>
      </w:pPr>
      <w:r w:rsidRPr="00E92F97">
        <w:rPr>
          <w:rFonts w:ascii="Times New Roman" w:hAnsi="Times New Roman"/>
          <w:b/>
          <w:sz w:val="24"/>
          <w:szCs w:val="24"/>
          <w:lang w:eastAsia="ru-RU"/>
        </w:rPr>
        <w:lastRenderedPageBreak/>
        <w:t>Права и обязанности «Исполнителя»</w:t>
      </w:r>
    </w:p>
    <w:p w:rsidR="009E683E" w:rsidRPr="00E92F97" w:rsidRDefault="009E683E" w:rsidP="009E683E">
      <w:pPr>
        <w:pStyle w:val="a5"/>
        <w:suppressAutoHyphens w:val="0"/>
        <w:spacing w:after="0" w:line="240" w:lineRule="auto"/>
        <w:rPr>
          <w:rFonts w:ascii="Times New Roman" w:hAnsi="Times New Roman"/>
          <w:b/>
          <w:sz w:val="24"/>
          <w:szCs w:val="24"/>
          <w:lang w:eastAsia="ru-RU"/>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 Во исполнение настоящего договора «Исполнитель» обязуется:</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2.1.1.Сформировать наряды охраны Объекта для несения службы согласно пункту 1.4. настоящего Договора, укомплектовать этот наряд подготовленным личным составом и обеспечить его необходимой экипировкой.</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2.1.2.</w:t>
      </w:r>
      <w:r w:rsidRPr="004A0DB6">
        <w:rPr>
          <w:rFonts w:ascii="Times New Roman" w:hAnsi="Times New Roman"/>
          <w:sz w:val="24"/>
          <w:szCs w:val="24"/>
          <w:lang w:eastAsia="ar-SA"/>
        </w:rPr>
        <w:tab/>
        <w:t>Разработать схемы охраны Объекта, согласовать их с Руководством «Заказчика» и организовать несение охранной службы на Объект</w:t>
      </w:r>
      <w:r w:rsidR="00E92F97">
        <w:rPr>
          <w:rFonts w:ascii="Times New Roman" w:hAnsi="Times New Roman"/>
          <w:sz w:val="24"/>
          <w:szCs w:val="24"/>
          <w:lang w:eastAsia="ar-SA"/>
        </w:rPr>
        <w:t>е</w:t>
      </w:r>
      <w:r w:rsidRPr="004A0DB6">
        <w:rPr>
          <w:rFonts w:ascii="Times New Roman" w:hAnsi="Times New Roman"/>
          <w:sz w:val="24"/>
          <w:szCs w:val="24"/>
          <w:lang w:eastAsia="ar-SA"/>
        </w:rPr>
        <w:t xml:space="preserve"> в соответствии с данными схемами.</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2.1.3. Осуществлять на Объекте установленный режим охраны, осуществлять круглосуточный контрольно-пропускной режим в здании, предотвращать проникновение посторонних лиц и несанкционированный внос-вынос (ввоз-вывоз) материальных ценностей.</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2.1.4. Осуществлять контроль над выполнением требований внутриобъектового режима;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2.1.5. Осуществлять мониторинг посредством систем видео наблюдения;</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2.1.6. Реагировать на сигналы срабатывания пожарной сигнализации путем проведения визуального контроля места возможного возгорания;</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2.1.7. Соблюдать на Объекте правила пожарной безопасности, в случае возникновения пожара сообщить по телефону «01» о пожаре и принять меры по его ликвидации (локализации) имеющимися средствами пожаротушения и доложить руководству «Заказчика».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2.1.8. Принимать меры по ликвидации последствий при возникновении чрезвычайных ситуаций;</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2.1.9. Пресекать административные правонарушения (нарушение правил проживания);</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2.1.10. Задерживание лиц, допустивших нарушение общественного порядка и причинивших ущерб собственности «Заказчика» и проживающих.</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2.1.11. Контролировать въезд и выезд автомобилей;</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2.1.12. Контролировать выполнение посетителями правил внутреннего порядка.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2.1.13. Осуществлять эксплуатацию технических средств охраны и о всех неисправностях ставить в известность ответственных лиц «Заказчика» для устранения неисправностей.</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2.1.14.Фиксировать любые нарушения действующего на Объекте режима, наносящие или могущие нанести ущерб интересам «Заказчика», и своевременно информировать о них Руководство «Заказчика».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2.1.15. Незамедлительно сообщать Руководству «Заказчика» обо всех происшествиях на Объекте и в непосредственной близости от него, затрагивающие безопасность имущества «Заказчика», согласовывать с Руководством «Заказчика» действия «Исполнителя» в экстренных ситуациях.</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2.2. При обнаружении факта нарушения режима охраны Объекта и/или причинения ущерба повреждением собственности «Заказчика» наряды охраны, несущие службу на Объекте, принимают необходимые меры и незамедлительно сообщают об этом в дежурную часть территориального органа внутренних дел и до прибытия на Объект их представителей обеспечивают неприкосновенность места происшествия, также незамедлительно сообщают об этом руководству «Заказчика».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2.3. «Исполнитель» обязан возместить «Заказчику» ущерб в 100% размере от его стоимости, в случае если ущерб нанесен в результате недобросовестного исполнения своих обязанностей по настоящему Договору работниками «Исполнителя».</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lastRenderedPageBreak/>
        <w:t>2.4. «Исполнитель» имеет право:</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2.4.1. Получать от «Заказчика» информацию, необходимую для качественного выполнения своих обязанностей по настоящему Договору;</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2.4.2. Предупреждать работников «Заказчика» о необходимости соблюдения норм, правил и предписаний, направленных на обеспечение сохранности имущества на Объекте «Заказчика».</w:t>
      </w:r>
    </w:p>
    <w:p w:rsidR="004A0DB6" w:rsidRPr="004A0DB6" w:rsidRDefault="004A0DB6" w:rsidP="004A0DB6">
      <w:pPr>
        <w:spacing w:after="60" w:line="240" w:lineRule="auto"/>
        <w:ind w:firstLine="708"/>
        <w:jc w:val="both"/>
        <w:rPr>
          <w:rFonts w:ascii="Times New Roman" w:hAnsi="Times New Roman"/>
          <w:sz w:val="24"/>
          <w:szCs w:val="24"/>
          <w:lang w:eastAsia="ar-SA"/>
        </w:rPr>
      </w:pPr>
    </w:p>
    <w:p w:rsidR="004A0DB6" w:rsidRPr="004A0DB6" w:rsidRDefault="004A0DB6" w:rsidP="00E92F97">
      <w:pPr>
        <w:numPr>
          <w:ilvl w:val="0"/>
          <w:numId w:val="28"/>
        </w:numPr>
        <w:tabs>
          <w:tab w:val="num" w:pos="720"/>
        </w:tabs>
        <w:suppressAutoHyphens w:val="0"/>
        <w:spacing w:after="0" w:line="240" w:lineRule="auto"/>
        <w:contextualSpacing/>
        <w:jc w:val="center"/>
        <w:rPr>
          <w:rFonts w:ascii="Times New Roman" w:hAnsi="Times New Roman"/>
          <w:b/>
          <w:sz w:val="24"/>
          <w:szCs w:val="24"/>
          <w:lang w:eastAsia="ru-RU"/>
        </w:rPr>
      </w:pPr>
      <w:r w:rsidRPr="004A0DB6">
        <w:rPr>
          <w:rFonts w:ascii="Times New Roman" w:hAnsi="Times New Roman"/>
          <w:b/>
          <w:sz w:val="24"/>
          <w:szCs w:val="24"/>
          <w:lang w:eastAsia="ru-RU"/>
        </w:rPr>
        <w:t>Права и обязанности «Заказчика»</w:t>
      </w:r>
    </w:p>
    <w:p w:rsidR="009E683E" w:rsidRDefault="009E683E" w:rsidP="004A0DB6">
      <w:pPr>
        <w:spacing w:after="60" w:line="240" w:lineRule="auto"/>
        <w:ind w:firstLine="708"/>
        <w:jc w:val="both"/>
        <w:rPr>
          <w:rFonts w:ascii="Times New Roman" w:hAnsi="Times New Roman"/>
          <w:sz w:val="24"/>
          <w:szCs w:val="24"/>
          <w:lang w:eastAsia="ar-SA"/>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3.1.</w:t>
      </w:r>
      <w:r w:rsidRPr="004A0DB6">
        <w:rPr>
          <w:rFonts w:ascii="Times New Roman" w:hAnsi="Times New Roman"/>
          <w:sz w:val="24"/>
          <w:szCs w:val="24"/>
          <w:lang w:eastAsia="ar-SA"/>
        </w:rPr>
        <w:tab/>
        <w:t>В порядке подготовки к передаче Объектов под охрану «Заказчик» обязан:</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3.1.1. Обеспечить «Исполнителя» всей необходимой информацией для качественного выполнения охранных функций по договору, а именно:</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описание Объекта, планы помещений;</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список персонала «Заказчика»;</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сведения о распорядке работы персонала «Заказчика», внутреннем режиме на Объекте;</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список помещений, хранилищ, дверей, подлежащих постановке на пульт охранно-пожарной сигнализации и лиц, имеющих право вскрывать их;</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список имеющихся на Объекте телефонов.</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3.2.</w:t>
      </w:r>
      <w:r w:rsidRPr="004A0DB6">
        <w:rPr>
          <w:rFonts w:ascii="Times New Roman" w:hAnsi="Times New Roman"/>
          <w:sz w:val="24"/>
          <w:szCs w:val="24"/>
          <w:lang w:eastAsia="ar-SA"/>
        </w:rPr>
        <w:tab/>
        <w:t>Выделить нарядам охраны помещение с предметами мебели для работы.</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3.3.</w:t>
      </w:r>
      <w:r w:rsidRPr="004A0DB6">
        <w:rPr>
          <w:rFonts w:ascii="Times New Roman" w:hAnsi="Times New Roman"/>
          <w:sz w:val="24"/>
          <w:szCs w:val="24"/>
          <w:lang w:eastAsia="ar-SA"/>
        </w:rPr>
        <w:tab/>
        <w:t>Обеспечить сотрудников «Исполнителя» телефонной связью;</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3.4.</w:t>
      </w:r>
      <w:r w:rsidRPr="004A0DB6">
        <w:rPr>
          <w:rFonts w:ascii="Times New Roman" w:hAnsi="Times New Roman"/>
          <w:sz w:val="24"/>
          <w:szCs w:val="24"/>
          <w:lang w:eastAsia="ar-SA"/>
        </w:rPr>
        <w:tab/>
        <w:t>В целях содействия "Исполнителю" в выполнении договора «Заказчик» обязан:</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обеспечить исправность дверей, окон и замков (запоров) на них;</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заблаговременно давать наряду охраны сведения о посетителях, прибывающих на Объект, ввозе-вывозе (вносе-выносе) материальных ценностей, о проведении на Объекте ремонтных и других работ, а также о любых других мероприятиях, требующих корректировки в режиме и схеме охраны, в частности, изменения дислокации поста;</w:t>
      </w:r>
    </w:p>
    <w:p w:rsidR="004A0DB6" w:rsidRPr="004A0DB6" w:rsidRDefault="004A0DB6" w:rsidP="004A0DB6">
      <w:pPr>
        <w:spacing w:after="60" w:line="240" w:lineRule="auto"/>
        <w:jc w:val="both"/>
        <w:rPr>
          <w:rFonts w:ascii="Times New Roman" w:hAnsi="Times New Roman"/>
          <w:sz w:val="24"/>
          <w:szCs w:val="24"/>
          <w:lang w:eastAsia="ar-SA"/>
        </w:rPr>
      </w:pPr>
      <w:r w:rsidRPr="004A0DB6">
        <w:rPr>
          <w:rFonts w:ascii="Times New Roman" w:hAnsi="Times New Roman"/>
          <w:sz w:val="24"/>
          <w:szCs w:val="24"/>
          <w:lang w:eastAsia="ar-SA"/>
        </w:rPr>
        <w:t>-</w:t>
      </w:r>
      <w:r w:rsidRPr="004A0DB6">
        <w:rPr>
          <w:rFonts w:ascii="Times New Roman" w:hAnsi="Times New Roman"/>
          <w:sz w:val="24"/>
          <w:szCs w:val="24"/>
          <w:lang w:eastAsia="ar-SA"/>
        </w:rPr>
        <w:tab/>
        <w:t>осуществлять пожарную профилактику, обеспечивать наличие на Объекте необходимого количества средств пожаротушения и их исправность.</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3.5.</w:t>
      </w:r>
      <w:r w:rsidRPr="004A0DB6">
        <w:rPr>
          <w:rFonts w:ascii="Times New Roman" w:hAnsi="Times New Roman"/>
          <w:sz w:val="24"/>
          <w:szCs w:val="24"/>
          <w:lang w:eastAsia="ar-SA"/>
        </w:rPr>
        <w:tab/>
        <w:t>В случае отсутствия претензии к «Исполнителю» по выполнению им условий договора, подписывать акты выполненных работ.</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3.6. «Заказчик» обязан производить оплату надлежаще оказанных охранных услуг в соответствии с пунктом 4 (Цены и порядок расчетов) настоящего Договора.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3.7. «Заказчик» имеет право:</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3.7.1. Контролировать выполнение «Исполнителем» условий настоящего Договора и требовать представления «Исполнителем» документов, необходимых для проверки выполнения условий настоящего Договора.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3.7.2. Требовать от «Исполнителя» возмещения материального ущерба нанесенного «Заказчику» по вине «Исполнителя» в соответствии с условиями настоящего Договора и нормами действующего законодательства РФ.</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3.7.3. Немедленно информировать «Исполнителя» о возникновении (угрозы) противоправных посягательств со стороны третьих лиц.</w:t>
      </w:r>
    </w:p>
    <w:p w:rsidR="004A0DB6" w:rsidRPr="004A0DB6" w:rsidRDefault="004A0DB6" w:rsidP="004A0DB6">
      <w:pPr>
        <w:spacing w:after="60" w:line="240" w:lineRule="auto"/>
        <w:jc w:val="both"/>
        <w:rPr>
          <w:rFonts w:ascii="Times New Roman" w:hAnsi="Times New Roman"/>
          <w:sz w:val="24"/>
          <w:szCs w:val="24"/>
          <w:lang w:eastAsia="ar-SA"/>
        </w:rPr>
      </w:pPr>
    </w:p>
    <w:p w:rsidR="004A0DB6" w:rsidRPr="004A0DB6" w:rsidRDefault="004A0DB6" w:rsidP="00E92F97">
      <w:pPr>
        <w:numPr>
          <w:ilvl w:val="0"/>
          <w:numId w:val="28"/>
        </w:numPr>
        <w:tabs>
          <w:tab w:val="num" w:pos="720"/>
        </w:tabs>
        <w:suppressAutoHyphens w:val="0"/>
        <w:spacing w:after="0" w:line="240" w:lineRule="auto"/>
        <w:contextualSpacing/>
        <w:jc w:val="center"/>
        <w:rPr>
          <w:rFonts w:ascii="Times New Roman" w:hAnsi="Times New Roman"/>
          <w:b/>
          <w:sz w:val="24"/>
          <w:szCs w:val="24"/>
          <w:lang w:eastAsia="ru-RU"/>
        </w:rPr>
      </w:pPr>
      <w:r w:rsidRPr="004A0DB6">
        <w:rPr>
          <w:rFonts w:ascii="Times New Roman" w:hAnsi="Times New Roman"/>
          <w:b/>
          <w:sz w:val="24"/>
          <w:szCs w:val="24"/>
          <w:lang w:eastAsia="ru-RU"/>
        </w:rPr>
        <w:t>Цены и порядок расчетов</w:t>
      </w:r>
    </w:p>
    <w:p w:rsidR="009E683E" w:rsidRDefault="009E683E" w:rsidP="004A0DB6">
      <w:pPr>
        <w:spacing w:after="60" w:line="240" w:lineRule="auto"/>
        <w:ind w:firstLine="708"/>
        <w:jc w:val="both"/>
        <w:rPr>
          <w:rFonts w:ascii="Times New Roman" w:hAnsi="Times New Roman"/>
          <w:sz w:val="24"/>
          <w:szCs w:val="24"/>
          <w:lang w:eastAsia="ar-SA"/>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xml:space="preserve">4.1. За надлежащим образом оказанные по настоящему Договору охранные услуги «Заказчик» </w:t>
      </w:r>
      <w:r w:rsidRPr="004A0DB6">
        <w:rPr>
          <w:rFonts w:ascii="Times New Roman" w:hAnsi="Times New Roman"/>
          <w:iCs/>
          <w:sz w:val="24"/>
          <w:szCs w:val="24"/>
          <w:lang w:eastAsia="ar-SA"/>
        </w:rPr>
        <w:t>обязуется</w:t>
      </w:r>
      <w:r w:rsidRPr="004A0DB6">
        <w:rPr>
          <w:rFonts w:ascii="Times New Roman" w:hAnsi="Times New Roman"/>
          <w:i/>
          <w:iCs/>
          <w:sz w:val="24"/>
          <w:szCs w:val="24"/>
          <w:lang w:eastAsia="ar-SA"/>
        </w:rPr>
        <w:t xml:space="preserve"> </w:t>
      </w:r>
      <w:r w:rsidRPr="004A0DB6">
        <w:rPr>
          <w:rFonts w:ascii="Times New Roman" w:hAnsi="Times New Roman"/>
          <w:sz w:val="24"/>
          <w:szCs w:val="24"/>
          <w:lang w:eastAsia="ar-SA"/>
        </w:rPr>
        <w:t>оплатить  «Исполнителю»   стоимость   таких Услуг.</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lastRenderedPageBreak/>
        <w:t>Ежемесячная стоимость услуг составляет__________________ с НДС/без НДС.</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xml:space="preserve">4.2. «Заказчик» производит оплату ежемесячной стоимости надлежаще оказанных охранных услуг, путем перечисления денежных средств на расчетный счет «Исполнителя», после подписания Сторонами акта сдачи-приемки оказанных охранных Услуг. </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4.3. Ежемесячно, не позднее _________ числа месяца, следующего за отчетным, «Исполнитель», выставляет «Заказчику» счет, счет-фактуру за оказанные в отчетном месяце Услуги на сумму, указанную в п. 4.1. настоящего Договора.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4.4.В течение ____ дней с момента выставления счета «Заказчик» должен перечислить денежные средства «Исполнителю», в соответствии с выставленным счетом.</w:t>
      </w:r>
    </w:p>
    <w:p w:rsidR="004A0DB6" w:rsidRPr="004A0DB6" w:rsidRDefault="004A0DB6" w:rsidP="004A0DB6">
      <w:pPr>
        <w:spacing w:after="60" w:line="240" w:lineRule="auto"/>
        <w:ind w:firstLine="708"/>
        <w:jc w:val="both"/>
        <w:rPr>
          <w:rFonts w:ascii="Times New Roman" w:hAnsi="Times New Roman"/>
          <w:sz w:val="24"/>
          <w:szCs w:val="24"/>
          <w:lang w:eastAsia="ar-SA"/>
        </w:rPr>
      </w:pPr>
    </w:p>
    <w:p w:rsidR="004A0DB6" w:rsidRPr="004A0DB6" w:rsidRDefault="004A0DB6" w:rsidP="00E92F97">
      <w:pPr>
        <w:numPr>
          <w:ilvl w:val="0"/>
          <w:numId w:val="28"/>
        </w:numPr>
        <w:tabs>
          <w:tab w:val="num" w:pos="720"/>
        </w:tabs>
        <w:suppressAutoHyphens w:val="0"/>
        <w:spacing w:after="0" w:line="240" w:lineRule="auto"/>
        <w:contextualSpacing/>
        <w:jc w:val="center"/>
        <w:rPr>
          <w:rFonts w:ascii="Times New Roman" w:hAnsi="Times New Roman"/>
          <w:b/>
          <w:sz w:val="24"/>
          <w:szCs w:val="24"/>
          <w:lang w:eastAsia="ru-RU"/>
        </w:rPr>
      </w:pPr>
      <w:r w:rsidRPr="004A0DB6">
        <w:rPr>
          <w:rFonts w:ascii="Times New Roman" w:hAnsi="Times New Roman"/>
          <w:b/>
          <w:sz w:val="24"/>
          <w:szCs w:val="24"/>
          <w:lang w:eastAsia="ru-RU"/>
        </w:rPr>
        <w:t>Ответственность сторон</w:t>
      </w:r>
    </w:p>
    <w:p w:rsidR="009E683E" w:rsidRDefault="009E683E" w:rsidP="004A0DB6">
      <w:pPr>
        <w:spacing w:after="60" w:line="240" w:lineRule="auto"/>
        <w:ind w:firstLine="708"/>
        <w:jc w:val="both"/>
        <w:rPr>
          <w:rFonts w:ascii="Times New Roman" w:hAnsi="Times New Roman"/>
          <w:sz w:val="24"/>
          <w:szCs w:val="24"/>
          <w:lang w:eastAsia="ar-SA"/>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5.1. За неисполнение или ненадлежащее исполнение обязательств по</w:t>
      </w:r>
      <w:r w:rsidRPr="004A0DB6">
        <w:rPr>
          <w:rFonts w:ascii="Times New Roman" w:hAnsi="Times New Roman"/>
          <w:sz w:val="24"/>
          <w:szCs w:val="24"/>
          <w:lang w:eastAsia="ar-SA"/>
        </w:rPr>
        <w:br/>
        <w:t>настоящему Договору Стороны несут ответственность в соответствии с</w:t>
      </w:r>
      <w:r w:rsidRPr="004A0DB6">
        <w:rPr>
          <w:rFonts w:ascii="Times New Roman" w:hAnsi="Times New Roman"/>
          <w:sz w:val="24"/>
          <w:szCs w:val="24"/>
          <w:lang w:eastAsia="ar-SA"/>
        </w:rPr>
        <w:br/>
        <w:t>законодательством Российской Федерации и настоящим Договором.</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5.2. Ненадлежащее исполнение «Исполнителем» договорных обязательств оформляется двухсторонним Актом. Каждый зафиксированный Акт снижает стоимость оказанных услуг в текущем месяце на 10%. Копия данного Акта прикладывается к Акту выполненных работ.</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5.3. «Исполнитель» несет материальную ответственность за ущерб, причиненный «Заказчику»:</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кражами товарно-материальных ценностей, а также хищениями, совершенными путем грабежа или при разбойном нападении в результате ненадлежащего исполнения своих обязанностей по настоящему Договору;</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уничтожением или повреждением имущества (в том числе путем поджога) посторонними лицами, проникшими на охраняемый объект, в результате ненадлежащего выполнения «Исполнителем» принятых по настоящему Договору обязательств;</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 пожарами по вине работников «Исполнителя».</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Факты хищения, а также факты уничтожения или повреждения имущества (в том числе вследствие пожара) устанавливаются совместной комиссией «Заказчика» и «Исполнителя» с привлечением органов дознания, следствия, суда или материалами служебного разбирательства и, в случае обнаружения виновных лиц, ущерб взыскивается с этих лиц.</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5.4.</w:t>
      </w:r>
      <w:r w:rsidRPr="004A0DB6">
        <w:rPr>
          <w:rFonts w:ascii="Times New Roman" w:hAnsi="Times New Roman"/>
          <w:sz w:val="24"/>
          <w:szCs w:val="24"/>
          <w:lang w:eastAsia="ar-SA"/>
        </w:rPr>
        <w:tab/>
        <w:t>«Заказчик» несет ответственность, предусмотренную действующим законодательством РФ, за несвоевременную оплату оказанных охранных услуг, при условии, что «Исполнитель» своевременно и в полном объеме предоставил услуги и документы, соответствующие условиям договора.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5.5.</w:t>
      </w:r>
      <w:r w:rsidRPr="004A0DB6">
        <w:rPr>
          <w:rFonts w:ascii="Times New Roman" w:hAnsi="Times New Roman"/>
          <w:sz w:val="24"/>
          <w:szCs w:val="24"/>
          <w:lang w:eastAsia="ar-SA"/>
        </w:rPr>
        <w:tab/>
        <w:t>«Исполнитель» не несет ответственности:</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5.5.1.</w:t>
      </w:r>
      <w:r w:rsidRPr="004A0DB6">
        <w:rPr>
          <w:rFonts w:ascii="Times New Roman" w:hAnsi="Times New Roman"/>
          <w:sz w:val="24"/>
          <w:szCs w:val="24"/>
          <w:lang w:eastAsia="ar-SA"/>
        </w:rPr>
        <w:tab/>
        <w:t>За ущерб, причиненный стихийными бедствиями, авариями систем энерго-, газо-, и водоснабжения, канализации и т.п.</w:t>
      </w:r>
    </w:p>
    <w:p w:rsidR="004A0DB6" w:rsidRPr="004A0DB6" w:rsidRDefault="004A0DB6" w:rsidP="004A0DB6">
      <w:pPr>
        <w:spacing w:after="60" w:line="240" w:lineRule="auto"/>
        <w:ind w:firstLine="708"/>
        <w:jc w:val="both"/>
        <w:rPr>
          <w:rFonts w:ascii="Times New Roman" w:hAnsi="Times New Roman"/>
          <w:sz w:val="24"/>
          <w:szCs w:val="24"/>
          <w:lang w:eastAsia="ar-SA"/>
        </w:rPr>
      </w:pPr>
    </w:p>
    <w:p w:rsidR="004A0DB6" w:rsidRPr="004A0DB6" w:rsidRDefault="004A0DB6" w:rsidP="00E92F97">
      <w:pPr>
        <w:numPr>
          <w:ilvl w:val="0"/>
          <w:numId w:val="28"/>
        </w:numPr>
        <w:tabs>
          <w:tab w:val="num" w:pos="720"/>
        </w:tabs>
        <w:suppressAutoHyphens w:val="0"/>
        <w:spacing w:after="0" w:line="240" w:lineRule="auto"/>
        <w:contextualSpacing/>
        <w:jc w:val="center"/>
        <w:rPr>
          <w:rFonts w:ascii="Times New Roman" w:hAnsi="Times New Roman"/>
          <w:b/>
          <w:bCs/>
          <w:sz w:val="24"/>
          <w:szCs w:val="24"/>
          <w:lang w:eastAsia="ru-RU"/>
        </w:rPr>
      </w:pPr>
      <w:r w:rsidRPr="004A0DB6">
        <w:rPr>
          <w:rFonts w:ascii="Times New Roman" w:hAnsi="Times New Roman"/>
          <w:b/>
          <w:bCs/>
          <w:sz w:val="24"/>
          <w:szCs w:val="24"/>
          <w:lang w:eastAsia="ru-RU"/>
        </w:rPr>
        <w:t>Обстоятельства непреодолимой силы</w:t>
      </w:r>
    </w:p>
    <w:p w:rsidR="009E683E" w:rsidRDefault="009E683E" w:rsidP="004A0DB6">
      <w:pPr>
        <w:spacing w:after="60" w:line="240" w:lineRule="auto"/>
        <w:ind w:firstLine="708"/>
        <w:jc w:val="both"/>
        <w:rPr>
          <w:rFonts w:ascii="Times New Roman" w:hAnsi="Times New Roman"/>
          <w:sz w:val="24"/>
          <w:szCs w:val="24"/>
          <w:lang w:eastAsia="ar-SA"/>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6.1.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w:t>
      </w:r>
      <w:r w:rsidRPr="004A0DB6">
        <w:rPr>
          <w:rFonts w:ascii="Times New Roman" w:hAnsi="Times New Roman"/>
          <w:sz w:val="24"/>
          <w:szCs w:val="24"/>
          <w:lang w:eastAsia="ar-SA"/>
        </w:rPr>
        <w:tab/>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lastRenderedPageBreak/>
        <w:t>6.2.</w:t>
      </w:r>
      <w:r w:rsidRPr="004A0DB6">
        <w:rPr>
          <w:rFonts w:ascii="Times New Roman" w:hAnsi="Times New Roman"/>
          <w:sz w:val="24"/>
          <w:szCs w:val="24"/>
          <w:lang w:eastAsia="ar-SA"/>
        </w:rPr>
        <w:tab/>
        <w:t>Свидетельство, выданное торгово-промышленной палатой или иным компетентным органом, является достаточным, подтверждающим наличие и продолжительности действия обстоятельств непреодолимой силы.</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6.3.</w:t>
      </w:r>
      <w:r w:rsidRPr="004A0DB6">
        <w:rPr>
          <w:rFonts w:ascii="Times New Roman" w:hAnsi="Times New Roman"/>
          <w:sz w:val="24"/>
          <w:szCs w:val="24"/>
          <w:lang w:eastAsia="ar-SA"/>
        </w:rPr>
        <w:tab/>
        <w:t>Сторона, которая не исполняет своего обязательства вследствие</w:t>
      </w:r>
      <w:r w:rsidRPr="004A0DB6">
        <w:rPr>
          <w:rFonts w:ascii="Times New Roman" w:hAnsi="Times New Roman"/>
          <w:sz w:val="24"/>
          <w:szCs w:val="24"/>
          <w:lang w:eastAsia="ar-SA"/>
        </w:rPr>
        <w:br/>
        <w:t>действия обстоятельств непреодолимой силы, должна не позднее чем в</w:t>
      </w:r>
      <w:r w:rsidRPr="004A0DB6">
        <w:rPr>
          <w:rFonts w:ascii="Times New Roman" w:hAnsi="Times New Roman"/>
          <w:sz w:val="24"/>
          <w:szCs w:val="24"/>
          <w:lang w:eastAsia="ar-SA"/>
        </w:rPr>
        <w:br/>
        <w:t>пятидневный срок, в письменной форме, известить другую Сторону о таких обстоятельствах и их влиянии на исполнение обязательств по настоящему Договору.</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6.4.</w:t>
      </w:r>
      <w:r w:rsidRPr="004A0DB6">
        <w:rPr>
          <w:rFonts w:ascii="Times New Roman" w:hAnsi="Times New Roman"/>
          <w:sz w:val="24"/>
          <w:szCs w:val="24"/>
          <w:lang w:eastAsia="ar-SA"/>
        </w:rPr>
        <w:tab/>
        <w:t>Если обстоятельства непреодолимой силы действуют на протяжении 3(трех) последовательных месяцев, настоящий Договор</w:t>
      </w:r>
      <w:r w:rsidR="0038041A">
        <w:rPr>
          <w:rFonts w:ascii="Times New Roman" w:hAnsi="Times New Roman"/>
          <w:sz w:val="24"/>
          <w:szCs w:val="24"/>
          <w:lang w:eastAsia="ar-SA"/>
        </w:rPr>
        <w:t>,</w:t>
      </w:r>
      <w:r w:rsidRPr="004A0DB6">
        <w:rPr>
          <w:rFonts w:ascii="Times New Roman" w:hAnsi="Times New Roman"/>
          <w:sz w:val="24"/>
          <w:szCs w:val="24"/>
          <w:lang w:eastAsia="ar-SA"/>
        </w:rPr>
        <w:t xml:space="preserve"> может быть расторгнут по соглашению Сторон.</w:t>
      </w:r>
    </w:p>
    <w:p w:rsidR="004A0DB6" w:rsidRPr="004A0DB6" w:rsidRDefault="004A0DB6" w:rsidP="00E92F97">
      <w:pPr>
        <w:numPr>
          <w:ilvl w:val="0"/>
          <w:numId w:val="28"/>
        </w:numPr>
        <w:tabs>
          <w:tab w:val="num" w:pos="720"/>
        </w:tabs>
        <w:suppressAutoHyphens w:val="0"/>
        <w:spacing w:after="0" w:line="240" w:lineRule="auto"/>
        <w:contextualSpacing/>
        <w:jc w:val="center"/>
        <w:rPr>
          <w:rFonts w:ascii="Times New Roman" w:hAnsi="Times New Roman"/>
          <w:b/>
          <w:sz w:val="24"/>
          <w:szCs w:val="24"/>
          <w:lang w:eastAsia="ru-RU"/>
        </w:rPr>
      </w:pPr>
      <w:r w:rsidRPr="004A0DB6">
        <w:rPr>
          <w:rFonts w:ascii="Times New Roman" w:hAnsi="Times New Roman"/>
          <w:b/>
          <w:sz w:val="24"/>
          <w:szCs w:val="24"/>
          <w:lang w:eastAsia="ru-RU"/>
        </w:rPr>
        <w:t>Срок действия договора</w:t>
      </w:r>
    </w:p>
    <w:p w:rsidR="009E683E" w:rsidRDefault="009E683E" w:rsidP="004A0DB6">
      <w:pPr>
        <w:spacing w:after="60" w:line="240" w:lineRule="auto"/>
        <w:ind w:firstLine="708"/>
        <w:jc w:val="both"/>
        <w:rPr>
          <w:rFonts w:ascii="Times New Roman" w:hAnsi="Times New Roman"/>
          <w:sz w:val="24"/>
          <w:szCs w:val="24"/>
          <w:lang w:eastAsia="ar-SA"/>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7.1. Настоящий договор вступает в силу с момента подписания Сторонами Акта о приеме передачи объекта под охрану «Исполнителем» и действует до 31  декабря 201</w:t>
      </w:r>
      <w:r w:rsidR="00E92F97">
        <w:rPr>
          <w:rFonts w:ascii="Times New Roman" w:hAnsi="Times New Roman"/>
          <w:sz w:val="24"/>
          <w:szCs w:val="24"/>
          <w:lang w:eastAsia="ar-SA"/>
        </w:rPr>
        <w:t>4</w:t>
      </w:r>
      <w:r w:rsidRPr="004A0DB6">
        <w:rPr>
          <w:rFonts w:ascii="Times New Roman" w:hAnsi="Times New Roman"/>
          <w:sz w:val="24"/>
          <w:szCs w:val="24"/>
          <w:lang w:eastAsia="ar-SA"/>
        </w:rPr>
        <w:t xml:space="preserve"> года.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В случае реорганизации или ликвидации «Заказчика» или «Исполнителя» все права и обязанности по  настоящему договору переходят к их правопреемникам.</w:t>
      </w:r>
    </w:p>
    <w:p w:rsidR="004A0DB6" w:rsidRPr="004A0DB6" w:rsidRDefault="004A0DB6" w:rsidP="004A0DB6">
      <w:pPr>
        <w:spacing w:after="60" w:line="240" w:lineRule="auto"/>
        <w:ind w:firstLine="709"/>
        <w:jc w:val="both"/>
        <w:rPr>
          <w:rFonts w:ascii="Times New Roman" w:hAnsi="Times New Roman"/>
          <w:sz w:val="24"/>
          <w:szCs w:val="24"/>
          <w:lang w:eastAsia="ar-SA"/>
        </w:rPr>
      </w:pPr>
      <w:r w:rsidRPr="004A0DB6">
        <w:rPr>
          <w:rFonts w:ascii="Times New Roman" w:hAnsi="Times New Roman"/>
          <w:sz w:val="24"/>
          <w:szCs w:val="24"/>
          <w:lang w:eastAsia="ar-SA"/>
        </w:rPr>
        <w:t>7.2. «Заказчик», решивший расторгнуть настоящий Договор, должен</w:t>
      </w:r>
      <w:r w:rsidRPr="004A0DB6">
        <w:rPr>
          <w:rFonts w:ascii="Times New Roman" w:hAnsi="Times New Roman"/>
          <w:sz w:val="24"/>
          <w:szCs w:val="24"/>
          <w:lang w:eastAsia="ar-SA"/>
        </w:rPr>
        <w:br/>
        <w:t>направить письменное уведомление о намерении расторгнуть настоящий</w:t>
      </w:r>
      <w:r w:rsidRPr="004A0DB6">
        <w:rPr>
          <w:rFonts w:ascii="Times New Roman" w:hAnsi="Times New Roman"/>
          <w:sz w:val="24"/>
          <w:szCs w:val="24"/>
          <w:lang w:eastAsia="ar-SA"/>
        </w:rPr>
        <w:br/>
        <w:t xml:space="preserve">Договор «Исполнителю» не позднее, чем за 1 (один) месяц до предполагаемой даты расторжения настоящего Договора. Настоящий Договор считается расторгнутым с даты указанной в уведомлении о расторжении. </w:t>
      </w:r>
    </w:p>
    <w:p w:rsidR="004A0DB6" w:rsidRPr="004A0DB6" w:rsidRDefault="004A0DB6" w:rsidP="004A0DB6">
      <w:pPr>
        <w:spacing w:after="60" w:line="240" w:lineRule="auto"/>
        <w:jc w:val="both"/>
        <w:rPr>
          <w:rFonts w:ascii="Times New Roman" w:hAnsi="Times New Roman"/>
          <w:sz w:val="24"/>
          <w:szCs w:val="24"/>
          <w:lang w:eastAsia="ar-SA"/>
        </w:rPr>
      </w:pPr>
    </w:p>
    <w:p w:rsidR="004A0DB6" w:rsidRPr="004A0DB6" w:rsidRDefault="004A0DB6" w:rsidP="00E92F97">
      <w:pPr>
        <w:numPr>
          <w:ilvl w:val="0"/>
          <w:numId w:val="28"/>
        </w:numPr>
        <w:tabs>
          <w:tab w:val="num" w:pos="720"/>
        </w:tabs>
        <w:suppressAutoHyphens w:val="0"/>
        <w:spacing w:after="0" w:line="240" w:lineRule="auto"/>
        <w:contextualSpacing/>
        <w:jc w:val="center"/>
        <w:rPr>
          <w:rFonts w:ascii="Times New Roman" w:hAnsi="Times New Roman"/>
          <w:b/>
          <w:sz w:val="24"/>
          <w:szCs w:val="24"/>
          <w:lang w:eastAsia="ru-RU"/>
        </w:rPr>
      </w:pPr>
      <w:r w:rsidRPr="004A0DB6">
        <w:rPr>
          <w:rFonts w:ascii="Times New Roman" w:hAnsi="Times New Roman"/>
          <w:b/>
          <w:sz w:val="24"/>
          <w:szCs w:val="24"/>
          <w:lang w:eastAsia="ru-RU"/>
        </w:rPr>
        <w:t>Конфиденциальность</w:t>
      </w:r>
    </w:p>
    <w:p w:rsidR="009E683E" w:rsidRDefault="009E683E" w:rsidP="004A0DB6">
      <w:pPr>
        <w:spacing w:after="60" w:line="240" w:lineRule="auto"/>
        <w:ind w:firstLine="708"/>
        <w:jc w:val="both"/>
        <w:rPr>
          <w:rFonts w:ascii="Times New Roman" w:hAnsi="Times New Roman"/>
          <w:sz w:val="24"/>
          <w:szCs w:val="24"/>
          <w:lang w:eastAsia="ar-SA"/>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8.1. Стороны обязаны сохранять конфиденциальность коммерческой и иной информации, полученной в ходе исполнения настоящего Договора.</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8.2. Передача конфиденциальной информации третьим лицам, опубликование или иное разглашение такой информации может осуществляться только с письменного согласия Сторон.</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В противном случае, Стороны несут ответственность, предусмотренную действующим законодательством РФ.</w:t>
      </w:r>
    </w:p>
    <w:p w:rsidR="004A0DB6" w:rsidRPr="004A0DB6" w:rsidRDefault="004A0DB6" w:rsidP="004A0DB6">
      <w:pPr>
        <w:spacing w:after="60" w:line="240" w:lineRule="auto"/>
        <w:jc w:val="both"/>
        <w:rPr>
          <w:rFonts w:ascii="Times New Roman" w:hAnsi="Times New Roman"/>
          <w:b/>
          <w:sz w:val="24"/>
          <w:szCs w:val="24"/>
          <w:lang w:eastAsia="ar-SA"/>
        </w:rPr>
      </w:pPr>
    </w:p>
    <w:p w:rsidR="004A0DB6" w:rsidRPr="004A0DB6" w:rsidRDefault="004A0DB6" w:rsidP="00E92F97">
      <w:pPr>
        <w:numPr>
          <w:ilvl w:val="0"/>
          <w:numId w:val="28"/>
        </w:numPr>
        <w:tabs>
          <w:tab w:val="num" w:pos="720"/>
        </w:tabs>
        <w:suppressAutoHyphens w:val="0"/>
        <w:spacing w:after="0" w:line="240" w:lineRule="auto"/>
        <w:contextualSpacing/>
        <w:jc w:val="center"/>
        <w:rPr>
          <w:rFonts w:ascii="Times New Roman" w:hAnsi="Times New Roman"/>
          <w:b/>
          <w:sz w:val="24"/>
          <w:szCs w:val="24"/>
          <w:lang w:eastAsia="ru-RU"/>
        </w:rPr>
      </w:pPr>
      <w:r w:rsidRPr="004A0DB6">
        <w:rPr>
          <w:rFonts w:ascii="Times New Roman" w:hAnsi="Times New Roman"/>
          <w:b/>
          <w:sz w:val="24"/>
          <w:szCs w:val="24"/>
          <w:lang w:eastAsia="ru-RU"/>
        </w:rPr>
        <w:t>Прочие условия</w:t>
      </w:r>
    </w:p>
    <w:p w:rsidR="009E683E" w:rsidRDefault="009E683E" w:rsidP="004A0DB6">
      <w:pPr>
        <w:spacing w:after="60" w:line="240" w:lineRule="auto"/>
        <w:ind w:firstLine="708"/>
        <w:jc w:val="both"/>
        <w:rPr>
          <w:rFonts w:ascii="Times New Roman" w:hAnsi="Times New Roman"/>
          <w:sz w:val="24"/>
          <w:szCs w:val="24"/>
          <w:lang w:eastAsia="ar-SA"/>
        </w:rPr>
      </w:pP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9.1. Договор составлен в двух экземплярах, по одному для каждой из сторон, имеющих одинаковую юридическую силу.</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9.2. Все приложения, дополнения и изменения к настоящему договору подписываются в двусторон</w:t>
      </w:r>
      <w:r w:rsidRPr="004A0DB6">
        <w:rPr>
          <w:rFonts w:ascii="Times New Roman" w:hAnsi="Times New Roman"/>
          <w:sz w:val="24"/>
          <w:szCs w:val="24"/>
          <w:lang w:eastAsia="ar-SA"/>
        </w:rPr>
        <w:softHyphen/>
        <w:t>нем порядке и являются неотъемлемой его частью.</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9.3. Исполнение обязанностей «Исполнителем», не предусмотренных настоящим дого</w:t>
      </w:r>
      <w:r w:rsidRPr="004A0DB6">
        <w:rPr>
          <w:rFonts w:ascii="Times New Roman" w:hAnsi="Times New Roman"/>
          <w:sz w:val="24"/>
          <w:szCs w:val="24"/>
          <w:lang w:eastAsia="ar-SA"/>
        </w:rPr>
        <w:softHyphen/>
        <w:t>вором, осуществлять по дополнительным соглашениям или отдельным договорам, подпи</w:t>
      </w:r>
      <w:r w:rsidRPr="004A0DB6">
        <w:rPr>
          <w:rFonts w:ascii="Times New Roman" w:hAnsi="Times New Roman"/>
          <w:sz w:val="24"/>
          <w:szCs w:val="24"/>
          <w:lang w:eastAsia="ar-SA"/>
        </w:rPr>
        <w:softHyphen/>
        <w:t>санным в двустороннем порядке.</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9.4. Все споры и разногласия по настоящему договору решаются сторонами путем пе</w:t>
      </w:r>
      <w:r w:rsidRPr="004A0DB6">
        <w:rPr>
          <w:rFonts w:ascii="Times New Roman" w:hAnsi="Times New Roman"/>
          <w:sz w:val="24"/>
          <w:szCs w:val="24"/>
          <w:lang w:eastAsia="ar-SA"/>
        </w:rPr>
        <w:softHyphen/>
        <w:t xml:space="preserve">реговоров. При не достижении согласия сторонами споры решаются в Арбитражном суде </w:t>
      </w:r>
      <w:r w:rsidR="00E92F97">
        <w:rPr>
          <w:rFonts w:ascii="Times New Roman" w:hAnsi="Times New Roman"/>
          <w:sz w:val="24"/>
          <w:szCs w:val="24"/>
          <w:lang w:eastAsia="ar-SA"/>
        </w:rPr>
        <w:t>Краснодарского края</w:t>
      </w:r>
      <w:r w:rsidRPr="004A0DB6">
        <w:rPr>
          <w:rFonts w:ascii="Times New Roman" w:hAnsi="Times New Roman"/>
          <w:sz w:val="24"/>
          <w:szCs w:val="24"/>
          <w:lang w:eastAsia="ar-SA"/>
        </w:rPr>
        <w:t>.</w:t>
      </w:r>
    </w:p>
    <w:p w:rsidR="004A0DB6" w:rsidRPr="004A0DB6" w:rsidRDefault="004A0DB6" w:rsidP="004A0DB6">
      <w:pPr>
        <w:spacing w:after="60" w:line="240" w:lineRule="auto"/>
        <w:ind w:firstLine="708"/>
        <w:jc w:val="both"/>
        <w:rPr>
          <w:rFonts w:ascii="Times New Roman" w:hAnsi="Times New Roman"/>
          <w:sz w:val="24"/>
          <w:szCs w:val="24"/>
          <w:lang w:eastAsia="ar-SA"/>
        </w:rPr>
      </w:pPr>
      <w:r w:rsidRPr="004A0DB6">
        <w:rPr>
          <w:rFonts w:ascii="Times New Roman" w:hAnsi="Times New Roman"/>
          <w:sz w:val="24"/>
          <w:szCs w:val="24"/>
          <w:lang w:eastAsia="ar-SA"/>
        </w:rPr>
        <w:t>9.5. Вопросы, не предусмотренные настоящим Договором, регулируются действующим законодательством РФ.</w:t>
      </w:r>
    </w:p>
    <w:p w:rsidR="004A0DB6" w:rsidRPr="004A0DB6" w:rsidRDefault="004A0DB6" w:rsidP="004A0DB6">
      <w:pPr>
        <w:spacing w:after="60" w:line="240" w:lineRule="auto"/>
        <w:jc w:val="both"/>
        <w:rPr>
          <w:rFonts w:ascii="Times New Roman" w:hAnsi="Times New Roman"/>
          <w:b/>
          <w:sz w:val="24"/>
          <w:szCs w:val="24"/>
          <w:lang w:eastAsia="ar-SA"/>
        </w:rPr>
      </w:pPr>
    </w:p>
    <w:p w:rsidR="009E683E" w:rsidRDefault="009E683E" w:rsidP="00E92F97">
      <w:pPr>
        <w:suppressAutoHyphens w:val="0"/>
        <w:spacing w:after="0" w:line="240" w:lineRule="auto"/>
        <w:ind w:left="-24" w:right="-1" w:firstLine="733"/>
        <w:jc w:val="center"/>
        <w:rPr>
          <w:rFonts w:ascii="Times New Roman" w:hAnsi="Times New Roman"/>
          <w:b/>
          <w:sz w:val="24"/>
          <w:szCs w:val="24"/>
          <w:lang w:eastAsia="ru-RU"/>
        </w:rPr>
      </w:pPr>
    </w:p>
    <w:p w:rsidR="00B03072" w:rsidRPr="00B03072" w:rsidRDefault="00B03072" w:rsidP="00E92F97">
      <w:pPr>
        <w:suppressAutoHyphens w:val="0"/>
        <w:spacing w:after="0" w:line="240" w:lineRule="auto"/>
        <w:ind w:left="-24" w:right="-1" w:firstLine="733"/>
        <w:jc w:val="center"/>
        <w:rPr>
          <w:rFonts w:ascii="Times New Roman" w:hAnsi="Times New Roman"/>
          <w:sz w:val="24"/>
          <w:szCs w:val="24"/>
          <w:lang w:eastAsia="ru-RU"/>
        </w:rPr>
      </w:pPr>
      <w:r w:rsidRPr="00E92F97">
        <w:rPr>
          <w:rFonts w:ascii="Times New Roman" w:hAnsi="Times New Roman"/>
          <w:b/>
          <w:sz w:val="24"/>
          <w:szCs w:val="24"/>
          <w:lang w:eastAsia="ru-RU"/>
        </w:rPr>
        <w:lastRenderedPageBreak/>
        <w:t>10.</w:t>
      </w:r>
      <w:r w:rsidRPr="00B03072">
        <w:rPr>
          <w:rFonts w:ascii="Times New Roman" w:hAnsi="Times New Roman"/>
          <w:sz w:val="24"/>
          <w:szCs w:val="24"/>
          <w:lang w:eastAsia="ru-RU"/>
        </w:rPr>
        <w:t xml:space="preserve"> </w:t>
      </w:r>
      <w:r w:rsidR="00E92F97">
        <w:rPr>
          <w:rFonts w:ascii="Times New Roman" w:hAnsi="Times New Roman"/>
          <w:b/>
          <w:sz w:val="24"/>
          <w:szCs w:val="24"/>
          <w:lang w:eastAsia="ru-RU"/>
        </w:rPr>
        <w:t>Юридические адреса и реквизиты сторон</w:t>
      </w:r>
    </w:p>
    <w:p w:rsidR="009E683E" w:rsidRDefault="009E683E" w:rsidP="00B03072">
      <w:pPr>
        <w:suppressAutoHyphens w:val="0"/>
        <w:spacing w:after="0" w:line="240" w:lineRule="auto"/>
        <w:ind w:right="-1"/>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right="-1"/>
        <w:jc w:val="both"/>
        <w:rPr>
          <w:rFonts w:ascii="Times New Roman" w:hAnsi="Times New Roman"/>
          <w:b/>
          <w:sz w:val="24"/>
          <w:szCs w:val="24"/>
          <w:lang w:eastAsia="ru-RU"/>
        </w:rPr>
      </w:pPr>
      <w:r w:rsidRPr="00B03072">
        <w:rPr>
          <w:rFonts w:ascii="Times New Roman" w:hAnsi="Times New Roman"/>
          <w:b/>
          <w:sz w:val="24"/>
          <w:szCs w:val="24"/>
          <w:lang w:eastAsia="ru-RU"/>
        </w:rPr>
        <w:t>Заказчик: ОАО «Кубаньгазификация»</w:t>
      </w:r>
    </w:p>
    <w:p w:rsidR="00B03072" w:rsidRPr="00B03072" w:rsidRDefault="00B03072" w:rsidP="00B03072">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Юридический адрес: 350020  г. Краснодар, ул. Бабушкина, 283/2;</w:t>
      </w:r>
    </w:p>
    <w:p w:rsidR="00B03072" w:rsidRPr="00B03072" w:rsidRDefault="00B03072" w:rsidP="00B03072">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 xml:space="preserve">ИНН 2308138460 ОГРН 1072308012820 расчетный счет №40602810200000001589 </w:t>
      </w:r>
    </w:p>
    <w:p w:rsidR="00E92F97" w:rsidRDefault="00B03072" w:rsidP="00E92F97">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 xml:space="preserve">в ОАО «Крайинвестбанк» корреспондентский счет № 30101810500000000516 в ГРКЦ ГУ Банка России по Краснодарскому краю г. Краснодар   БИК 040349516  </w:t>
      </w:r>
    </w:p>
    <w:p w:rsidR="00B03072" w:rsidRPr="00B03072" w:rsidRDefault="00B03072" w:rsidP="00E92F97">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Телефон: 8(861) 255-33-43</w:t>
      </w:r>
    </w:p>
    <w:p w:rsidR="00B03072" w:rsidRPr="00B03072" w:rsidRDefault="00B03072" w:rsidP="00B03072">
      <w:pPr>
        <w:keepNext/>
        <w:suppressAutoHyphens w:val="0"/>
        <w:spacing w:after="0" w:line="240" w:lineRule="auto"/>
        <w:ind w:left="-24" w:right="-1"/>
        <w:jc w:val="both"/>
        <w:outlineLvl w:val="1"/>
        <w:rPr>
          <w:rFonts w:ascii="Times New Roman" w:hAnsi="Times New Roman"/>
          <w:sz w:val="24"/>
          <w:szCs w:val="24"/>
          <w:lang w:eastAsia="ru-RU"/>
        </w:rPr>
      </w:pPr>
    </w:p>
    <w:p w:rsidR="00B03072" w:rsidRPr="00B03072" w:rsidRDefault="00B03072" w:rsidP="00B03072">
      <w:pPr>
        <w:keepNext/>
        <w:suppressAutoHyphens w:val="0"/>
        <w:spacing w:after="0" w:line="240" w:lineRule="auto"/>
        <w:ind w:left="-24" w:right="-1"/>
        <w:jc w:val="both"/>
        <w:outlineLvl w:val="1"/>
        <w:rPr>
          <w:rFonts w:ascii="Times New Roman" w:hAnsi="Times New Roman"/>
          <w:sz w:val="24"/>
          <w:szCs w:val="24"/>
          <w:lang w:eastAsia="ru-RU"/>
        </w:rPr>
      </w:pPr>
      <w:r w:rsidRPr="00B03072">
        <w:rPr>
          <w:rFonts w:ascii="Times New Roman" w:hAnsi="Times New Roman"/>
          <w:b/>
          <w:sz w:val="24"/>
          <w:szCs w:val="24"/>
          <w:lang w:eastAsia="ru-RU"/>
        </w:rPr>
        <w:t>Исполнитель:</w:t>
      </w:r>
      <w:r w:rsidRPr="00B03072">
        <w:rPr>
          <w:rFonts w:ascii="Times New Roman" w:hAnsi="Times New Roman"/>
          <w:sz w:val="24"/>
          <w:szCs w:val="24"/>
          <w:lang w:eastAsia="ru-RU"/>
        </w:rPr>
        <w:t xml:space="preserve"> _________________________</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 xml:space="preserve">От Исполнителя  </w:t>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t xml:space="preserve">            От Заказчика</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________________(--------------)</w:t>
      </w:r>
      <w:r w:rsidRPr="00B03072">
        <w:rPr>
          <w:rFonts w:ascii="Times New Roman" w:hAnsi="Times New Roman"/>
          <w:b/>
          <w:sz w:val="24"/>
          <w:szCs w:val="24"/>
          <w:lang w:eastAsia="ru-RU"/>
        </w:rPr>
        <w:tab/>
      </w:r>
      <w:r w:rsidRPr="00B03072">
        <w:rPr>
          <w:rFonts w:ascii="Times New Roman" w:hAnsi="Times New Roman"/>
          <w:b/>
          <w:sz w:val="24"/>
          <w:szCs w:val="24"/>
          <w:lang w:eastAsia="ru-RU"/>
        </w:rPr>
        <w:tab/>
        <w:t xml:space="preserve">                         ___________________()</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М.П.</w:t>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t>М.П.</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9E683E" w:rsidRDefault="009E683E" w:rsidP="00B03072">
      <w:pPr>
        <w:suppressAutoHyphens w:val="0"/>
        <w:spacing w:after="0" w:line="240" w:lineRule="auto"/>
        <w:ind w:left="-24" w:right="-10"/>
        <w:jc w:val="both"/>
        <w:rPr>
          <w:rFonts w:ascii="Times New Roman" w:hAnsi="Times New Roman"/>
          <w:b/>
          <w:sz w:val="24"/>
          <w:szCs w:val="24"/>
          <w:lang w:eastAsia="ru-RU"/>
        </w:rPr>
      </w:pPr>
    </w:p>
    <w:p w:rsidR="00E733E3" w:rsidRDefault="00B03072" w:rsidP="00E733E3">
      <w:pPr>
        <w:suppressAutoHyphens w:val="0"/>
        <w:spacing w:after="0" w:line="240" w:lineRule="auto"/>
        <w:ind w:left="3119" w:right="-10" w:firstLine="2551"/>
        <w:jc w:val="both"/>
        <w:rPr>
          <w:rFonts w:ascii="Times New Roman" w:hAnsi="Times New Roman"/>
          <w:b/>
          <w:sz w:val="24"/>
          <w:szCs w:val="24"/>
          <w:lang w:eastAsia="ru-RU"/>
        </w:rPr>
      </w:pPr>
      <w:r w:rsidRPr="00B03072">
        <w:rPr>
          <w:rFonts w:ascii="Times New Roman" w:hAnsi="Times New Roman"/>
          <w:b/>
          <w:sz w:val="24"/>
          <w:szCs w:val="24"/>
          <w:lang w:eastAsia="ru-RU"/>
        </w:rPr>
        <w:lastRenderedPageBreak/>
        <w:t>Приложение № 1 к договору</w:t>
      </w:r>
      <w:r w:rsidR="00E733E3">
        <w:rPr>
          <w:rFonts w:ascii="Times New Roman" w:hAnsi="Times New Roman"/>
          <w:b/>
          <w:sz w:val="24"/>
          <w:szCs w:val="24"/>
          <w:lang w:eastAsia="ru-RU"/>
        </w:rPr>
        <w:t xml:space="preserve"> </w:t>
      </w:r>
    </w:p>
    <w:p w:rsidR="00B03072" w:rsidRPr="00B03072" w:rsidRDefault="00E733E3" w:rsidP="00E733E3">
      <w:pPr>
        <w:suppressAutoHyphens w:val="0"/>
        <w:spacing w:after="0" w:line="240" w:lineRule="auto"/>
        <w:ind w:left="3119" w:right="-10" w:firstLine="2551"/>
        <w:jc w:val="both"/>
        <w:rPr>
          <w:rFonts w:ascii="Times New Roman" w:hAnsi="Times New Roman"/>
          <w:b/>
          <w:sz w:val="24"/>
          <w:szCs w:val="24"/>
          <w:lang w:eastAsia="ru-RU"/>
        </w:rPr>
      </w:pPr>
      <w:r>
        <w:rPr>
          <w:rFonts w:ascii="Times New Roman" w:hAnsi="Times New Roman"/>
          <w:b/>
          <w:sz w:val="24"/>
          <w:szCs w:val="24"/>
          <w:lang w:eastAsia="ru-RU"/>
        </w:rPr>
        <w:t>от «___» _________ 20__ г. № ___</w:t>
      </w: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38041A" w:rsidRDefault="0038041A" w:rsidP="00E733E3">
      <w:pPr>
        <w:suppressAutoHyphens w:val="0"/>
        <w:spacing w:after="0" w:line="240" w:lineRule="auto"/>
        <w:ind w:left="-24" w:right="-10"/>
        <w:jc w:val="center"/>
        <w:rPr>
          <w:rFonts w:ascii="Times New Roman" w:hAnsi="Times New Roman"/>
          <w:b/>
          <w:sz w:val="24"/>
          <w:szCs w:val="24"/>
          <w:lang w:eastAsia="ru-RU"/>
        </w:rPr>
      </w:pPr>
    </w:p>
    <w:p w:rsidR="00E733E3" w:rsidRDefault="00E92F97" w:rsidP="00E733E3">
      <w:pPr>
        <w:suppressAutoHyphens w:val="0"/>
        <w:spacing w:after="0" w:line="240" w:lineRule="auto"/>
        <w:ind w:left="-24" w:right="-10"/>
        <w:jc w:val="center"/>
        <w:rPr>
          <w:rFonts w:ascii="Times New Roman" w:hAnsi="Times New Roman"/>
          <w:b/>
          <w:sz w:val="24"/>
          <w:szCs w:val="24"/>
          <w:lang w:eastAsia="ru-RU"/>
        </w:rPr>
      </w:pPr>
      <w:r w:rsidRPr="00E92F97">
        <w:rPr>
          <w:rFonts w:ascii="Times New Roman" w:hAnsi="Times New Roman"/>
          <w:b/>
          <w:sz w:val="24"/>
          <w:szCs w:val="24"/>
          <w:lang w:eastAsia="ru-RU"/>
        </w:rPr>
        <w:t>Акта о приеме передачи объекта под охрану</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9E683E" w:rsidRPr="00C15C73" w:rsidRDefault="009E683E" w:rsidP="009E683E">
      <w:pPr>
        <w:spacing w:after="60" w:line="240" w:lineRule="auto"/>
        <w:jc w:val="both"/>
        <w:rPr>
          <w:rFonts w:ascii="Times New Roman" w:hAnsi="Times New Roman"/>
          <w:b/>
          <w:sz w:val="24"/>
          <w:szCs w:val="24"/>
          <w:lang w:eastAsia="ar-SA"/>
        </w:rPr>
      </w:pPr>
      <w:r w:rsidRPr="00C15C73">
        <w:rPr>
          <w:rFonts w:ascii="Times New Roman" w:hAnsi="Times New Roman"/>
          <w:b/>
          <w:sz w:val="24"/>
          <w:szCs w:val="24"/>
          <w:lang w:eastAsia="ar-SA"/>
        </w:rPr>
        <w:t xml:space="preserve">г. </w:t>
      </w:r>
      <w:r>
        <w:rPr>
          <w:rFonts w:ascii="Times New Roman" w:hAnsi="Times New Roman"/>
          <w:b/>
          <w:sz w:val="24"/>
          <w:szCs w:val="24"/>
          <w:lang w:eastAsia="ar-SA"/>
        </w:rPr>
        <w:t>Краснодар</w:t>
      </w:r>
      <w:r w:rsidRPr="00C15C73">
        <w:rPr>
          <w:rFonts w:ascii="Times New Roman" w:hAnsi="Times New Roman"/>
          <w:b/>
          <w:sz w:val="24"/>
          <w:szCs w:val="24"/>
          <w:lang w:eastAsia="ar-SA"/>
        </w:rPr>
        <w:tab/>
        <w:t xml:space="preserve">                                                                            </w:t>
      </w:r>
      <w:r w:rsidRPr="00C15C73">
        <w:rPr>
          <w:rFonts w:ascii="Times New Roman" w:hAnsi="Times New Roman"/>
          <w:b/>
          <w:sz w:val="24"/>
          <w:szCs w:val="24"/>
          <w:lang w:eastAsia="ar-SA"/>
        </w:rPr>
        <w:tab/>
        <w:t xml:space="preserve">   </w:t>
      </w:r>
      <w:r>
        <w:rPr>
          <w:rFonts w:ascii="Times New Roman" w:hAnsi="Times New Roman"/>
          <w:b/>
          <w:sz w:val="24"/>
          <w:szCs w:val="24"/>
          <w:lang w:eastAsia="ar-SA"/>
        </w:rPr>
        <w:t xml:space="preserve">   </w:t>
      </w:r>
      <w:r w:rsidRPr="00C15C73">
        <w:rPr>
          <w:rFonts w:ascii="Times New Roman" w:hAnsi="Times New Roman"/>
          <w:b/>
          <w:sz w:val="24"/>
          <w:szCs w:val="24"/>
          <w:lang w:eastAsia="ar-SA"/>
        </w:rPr>
        <w:t xml:space="preserve">  «___»___________201</w:t>
      </w:r>
      <w:r>
        <w:rPr>
          <w:rFonts w:ascii="Times New Roman" w:hAnsi="Times New Roman"/>
          <w:b/>
          <w:sz w:val="24"/>
          <w:szCs w:val="24"/>
          <w:lang w:eastAsia="ar-SA"/>
        </w:rPr>
        <w:t>4</w:t>
      </w:r>
      <w:r w:rsidRPr="00C15C73">
        <w:rPr>
          <w:rFonts w:ascii="Times New Roman" w:hAnsi="Times New Roman"/>
          <w:b/>
          <w:sz w:val="24"/>
          <w:szCs w:val="24"/>
          <w:lang w:eastAsia="ar-SA"/>
        </w:rPr>
        <w:t xml:space="preserve"> г.</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D077BE" w:rsidP="00D077BE">
      <w:pPr>
        <w:spacing w:after="60" w:line="240" w:lineRule="auto"/>
        <w:ind w:firstLine="708"/>
        <w:jc w:val="both"/>
        <w:rPr>
          <w:rFonts w:ascii="Times New Roman" w:hAnsi="Times New Roman"/>
          <w:b/>
          <w:sz w:val="24"/>
          <w:szCs w:val="24"/>
          <w:lang w:eastAsia="ru-RU"/>
        </w:rPr>
      </w:pPr>
      <w:r w:rsidRPr="00D077BE">
        <w:rPr>
          <w:rFonts w:ascii="Times New Roman" w:hAnsi="Times New Roman"/>
          <w:sz w:val="24"/>
          <w:szCs w:val="24"/>
          <w:lang w:eastAsia="ar-SA"/>
        </w:rPr>
        <w:t>Мы, нижеподписавшиеся представители</w:t>
      </w:r>
      <w:r w:rsidRPr="00D077BE">
        <w:rPr>
          <w:rFonts w:ascii="Times New Roman" w:hAnsi="Times New Roman"/>
          <w:b/>
          <w:sz w:val="24"/>
          <w:szCs w:val="24"/>
          <w:lang w:eastAsia="ar-SA"/>
        </w:rPr>
        <w:t xml:space="preserve"> </w:t>
      </w:r>
      <w:r w:rsidRPr="00C15C73">
        <w:rPr>
          <w:rFonts w:ascii="Times New Roman" w:hAnsi="Times New Roman"/>
          <w:b/>
          <w:sz w:val="24"/>
          <w:szCs w:val="24"/>
          <w:lang w:eastAsia="ar-SA"/>
        </w:rPr>
        <w:t>«Заказчик</w:t>
      </w:r>
      <w:r>
        <w:rPr>
          <w:rFonts w:ascii="Times New Roman" w:hAnsi="Times New Roman"/>
          <w:b/>
          <w:sz w:val="24"/>
          <w:szCs w:val="24"/>
          <w:lang w:eastAsia="ar-SA"/>
        </w:rPr>
        <w:t>а</w:t>
      </w:r>
      <w:r w:rsidRPr="00C15C73">
        <w:rPr>
          <w:rFonts w:ascii="Times New Roman" w:hAnsi="Times New Roman"/>
          <w:b/>
          <w:sz w:val="24"/>
          <w:szCs w:val="24"/>
          <w:lang w:eastAsia="ar-SA"/>
        </w:rPr>
        <w:t>»</w:t>
      </w:r>
      <w:r w:rsidRPr="00C15C73">
        <w:rPr>
          <w:rFonts w:ascii="Times New Roman" w:hAnsi="Times New Roman"/>
          <w:sz w:val="24"/>
          <w:szCs w:val="24"/>
          <w:lang w:eastAsia="ar-SA"/>
        </w:rPr>
        <w:t xml:space="preserve">, </w:t>
      </w:r>
      <w:r>
        <w:rPr>
          <w:rFonts w:ascii="Times New Roman" w:hAnsi="Times New Roman"/>
          <w:b/>
          <w:sz w:val="24"/>
          <w:szCs w:val="24"/>
          <w:lang w:eastAsia="ar-SA"/>
        </w:rPr>
        <w:t>ОАО «Кубаньгазификация»</w:t>
      </w:r>
      <w:r w:rsidRPr="00C15C73">
        <w:rPr>
          <w:rFonts w:ascii="Times New Roman" w:hAnsi="Times New Roman"/>
          <w:sz w:val="24"/>
          <w:szCs w:val="24"/>
          <w:lang w:eastAsia="ar-SA"/>
        </w:rPr>
        <w:t xml:space="preserve">, в лице </w:t>
      </w:r>
      <w:r>
        <w:rPr>
          <w:rFonts w:ascii="Times New Roman" w:hAnsi="Times New Roman"/>
          <w:sz w:val="24"/>
          <w:szCs w:val="24"/>
          <w:lang w:eastAsia="ar-SA"/>
        </w:rPr>
        <w:t>генерального директора Крамаренко Игоря Алексеевича</w:t>
      </w:r>
      <w:r w:rsidRPr="00C15C73">
        <w:rPr>
          <w:rFonts w:ascii="Times New Roman" w:hAnsi="Times New Roman"/>
          <w:sz w:val="24"/>
          <w:szCs w:val="24"/>
          <w:lang w:eastAsia="ar-SA"/>
        </w:rPr>
        <w:t>, и</w:t>
      </w:r>
      <w:r>
        <w:rPr>
          <w:rFonts w:ascii="Times New Roman" w:hAnsi="Times New Roman"/>
          <w:sz w:val="24"/>
          <w:szCs w:val="24"/>
          <w:lang w:eastAsia="ar-SA"/>
        </w:rPr>
        <w:t xml:space="preserve"> </w:t>
      </w:r>
      <w:r w:rsidRPr="00C15C73">
        <w:rPr>
          <w:rFonts w:ascii="Times New Roman" w:hAnsi="Times New Roman"/>
          <w:b/>
          <w:sz w:val="24"/>
          <w:szCs w:val="24"/>
          <w:lang w:eastAsia="ar-SA"/>
        </w:rPr>
        <w:t>«Исполнител</w:t>
      </w:r>
      <w:r>
        <w:rPr>
          <w:rFonts w:ascii="Times New Roman" w:hAnsi="Times New Roman"/>
          <w:b/>
          <w:sz w:val="24"/>
          <w:szCs w:val="24"/>
          <w:lang w:eastAsia="ar-SA"/>
        </w:rPr>
        <w:t>я</w:t>
      </w:r>
      <w:r w:rsidRPr="00C15C73">
        <w:rPr>
          <w:rFonts w:ascii="Times New Roman" w:hAnsi="Times New Roman"/>
          <w:b/>
          <w:sz w:val="24"/>
          <w:szCs w:val="24"/>
          <w:lang w:eastAsia="ar-SA"/>
        </w:rPr>
        <w:t>»</w:t>
      </w:r>
      <w:r>
        <w:rPr>
          <w:rFonts w:ascii="Times New Roman" w:hAnsi="Times New Roman"/>
          <w:b/>
          <w:sz w:val="24"/>
          <w:szCs w:val="24"/>
          <w:lang w:eastAsia="ar-SA"/>
        </w:rPr>
        <w:t xml:space="preserve"> </w:t>
      </w:r>
      <w:r w:rsidRPr="00C15C73">
        <w:rPr>
          <w:rFonts w:ascii="Times New Roman" w:hAnsi="Times New Roman"/>
          <w:sz w:val="24"/>
          <w:szCs w:val="24"/>
          <w:lang w:eastAsia="ar-SA"/>
        </w:rPr>
        <w:t xml:space="preserve">_____________________________________, лицензия №_________, выданная «___»__________ _______г. __________________ действительная до «___»___________ ______г., в лице ______________________, </w:t>
      </w:r>
      <w:r w:rsidR="004E72C4" w:rsidRPr="00C15C73">
        <w:rPr>
          <w:rFonts w:ascii="Times New Roman" w:hAnsi="Times New Roman"/>
          <w:sz w:val="24"/>
          <w:szCs w:val="24"/>
          <w:lang w:eastAsia="ar-SA"/>
        </w:rPr>
        <w:t>руководствуясь Законом РФ № 2487-1 от 11.03.92 г. «О частной детективной и охранной деятел</w:t>
      </w:r>
      <w:r w:rsidR="004E72C4">
        <w:rPr>
          <w:rFonts w:ascii="Times New Roman" w:hAnsi="Times New Roman"/>
          <w:sz w:val="24"/>
          <w:szCs w:val="24"/>
          <w:lang w:eastAsia="ar-SA"/>
        </w:rPr>
        <w:t xml:space="preserve">ьности в Российской Федерации», </w:t>
      </w:r>
      <w:r w:rsidRPr="00D077BE">
        <w:rPr>
          <w:rFonts w:ascii="Times New Roman" w:hAnsi="Times New Roman"/>
          <w:sz w:val="24"/>
          <w:szCs w:val="24"/>
          <w:lang w:eastAsia="ar-SA"/>
        </w:rPr>
        <w:t xml:space="preserve">составили   настоящий   акт   приема-передачи </w:t>
      </w:r>
      <w:r w:rsidR="004E72C4">
        <w:rPr>
          <w:rFonts w:ascii="Times New Roman" w:hAnsi="Times New Roman"/>
          <w:sz w:val="24"/>
          <w:szCs w:val="24"/>
          <w:lang w:eastAsia="ar-SA"/>
        </w:rPr>
        <w:t>объекта под охрану – здание</w:t>
      </w:r>
      <w:r>
        <w:rPr>
          <w:rFonts w:ascii="Times New Roman" w:hAnsi="Times New Roman"/>
          <w:sz w:val="24"/>
          <w:szCs w:val="24"/>
          <w:lang w:eastAsia="ar-SA"/>
        </w:rPr>
        <w:t>, расположенно</w:t>
      </w:r>
      <w:r w:rsidR="004E72C4">
        <w:rPr>
          <w:rFonts w:ascii="Times New Roman" w:hAnsi="Times New Roman"/>
          <w:sz w:val="24"/>
          <w:szCs w:val="24"/>
          <w:lang w:eastAsia="ar-SA"/>
        </w:rPr>
        <w:t>е</w:t>
      </w:r>
      <w:r>
        <w:rPr>
          <w:rFonts w:ascii="Times New Roman" w:hAnsi="Times New Roman"/>
          <w:sz w:val="24"/>
          <w:szCs w:val="24"/>
          <w:lang w:eastAsia="ar-SA"/>
        </w:rPr>
        <w:t xml:space="preserve"> по адресу: </w:t>
      </w:r>
      <w:r w:rsidR="004E72C4">
        <w:rPr>
          <w:rFonts w:ascii="Times New Roman" w:hAnsi="Times New Roman"/>
          <w:sz w:val="24"/>
          <w:szCs w:val="24"/>
          <w:lang w:eastAsia="ar-SA"/>
        </w:rPr>
        <w:t xml:space="preserve">      </w:t>
      </w:r>
      <w:r>
        <w:rPr>
          <w:rFonts w:ascii="Times New Roman" w:hAnsi="Times New Roman"/>
          <w:sz w:val="24"/>
          <w:szCs w:val="24"/>
          <w:lang w:eastAsia="ar-SA"/>
        </w:rPr>
        <w:t>г. Краснодар, ул. Бабушкина, 283/2 под охрану,</w:t>
      </w:r>
      <w:r w:rsidRPr="00C15C73">
        <w:rPr>
          <w:rFonts w:ascii="Times New Roman" w:hAnsi="Times New Roman"/>
          <w:sz w:val="24"/>
          <w:szCs w:val="24"/>
          <w:lang w:eastAsia="ar-SA"/>
        </w:rPr>
        <w:t xml:space="preserve"> </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38041A"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38041A"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iCs/>
          <w:sz w:val="24"/>
          <w:szCs w:val="24"/>
          <w:lang w:eastAsia="ru-RU"/>
        </w:rPr>
      </w:pPr>
      <w:r w:rsidRPr="00B03072">
        <w:rPr>
          <w:rFonts w:ascii="Times New Roman" w:hAnsi="Times New Roman"/>
          <w:b/>
          <w:iCs/>
          <w:sz w:val="24"/>
          <w:szCs w:val="24"/>
          <w:lang w:eastAsia="ru-RU"/>
        </w:rPr>
        <w:t xml:space="preserve">От Исполнителя  </w:t>
      </w:r>
      <w:r w:rsidRPr="00B03072">
        <w:rPr>
          <w:rFonts w:ascii="Times New Roman" w:hAnsi="Times New Roman"/>
          <w:b/>
          <w:iCs/>
          <w:sz w:val="24"/>
          <w:szCs w:val="24"/>
          <w:lang w:eastAsia="ru-RU"/>
        </w:rPr>
        <w:tab/>
      </w:r>
      <w:r w:rsidRPr="00B03072">
        <w:rPr>
          <w:rFonts w:ascii="Times New Roman" w:hAnsi="Times New Roman"/>
          <w:b/>
          <w:iCs/>
          <w:sz w:val="24"/>
          <w:szCs w:val="24"/>
          <w:lang w:eastAsia="ru-RU"/>
        </w:rPr>
        <w:tab/>
      </w:r>
      <w:r w:rsidRPr="00B03072">
        <w:rPr>
          <w:rFonts w:ascii="Times New Roman" w:hAnsi="Times New Roman"/>
          <w:b/>
          <w:iCs/>
          <w:sz w:val="24"/>
          <w:szCs w:val="24"/>
          <w:lang w:eastAsia="ru-RU"/>
        </w:rPr>
        <w:tab/>
      </w:r>
      <w:r w:rsidRPr="00B03072">
        <w:rPr>
          <w:rFonts w:ascii="Times New Roman" w:hAnsi="Times New Roman"/>
          <w:b/>
          <w:iCs/>
          <w:sz w:val="24"/>
          <w:szCs w:val="24"/>
          <w:lang w:eastAsia="ru-RU"/>
        </w:rPr>
        <w:tab/>
      </w:r>
      <w:r w:rsidRPr="00B03072">
        <w:rPr>
          <w:rFonts w:ascii="Times New Roman" w:hAnsi="Times New Roman"/>
          <w:b/>
          <w:iCs/>
          <w:sz w:val="24"/>
          <w:szCs w:val="24"/>
          <w:lang w:eastAsia="ru-RU"/>
        </w:rPr>
        <w:tab/>
      </w:r>
      <w:r w:rsidR="000469E1">
        <w:rPr>
          <w:rFonts w:ascii="Times New Roman" w:hAnsi="Times New Roman"/>
          <w:b/>
          <w:iCs/>
          <w:sz w:val="24"/>
          <w:szCs w:val="24"/>
          <w:lang w:eastAsia="ru-RU"/>
        </w:rPr>
        <w:t xml:space="preserve">           </w:t>
      </w:r>
      <w:bookmarkStart w:id="89" w:name="_GoBack"/>
      <w:bookmarkEnd w:id="89"/>
      <w:r w:rsidRPr="00B03072">
        <w:rPr>
          <w:rFonts w:ascii="Times New Roman" w:hAnsi="Times New Roman"/>
          <w:b/>
          <w:iCs/>
          <w:sz w:val="24"/>
          <w:szCs w:val="24"/>
          <w:lang w:eastAsia="ru-RU"/>
        </w:rPr>
        <w:t>От Заказчика</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________________(</w:t>
      </w:r>
      <w:r w:rsidR="009E683E">
        <w:rPr>
          <w:rFonts w:ascii="Times New Roman" w:hAnsi="Times New Roman"/>
          <w:b/>
          <w:sz w:val="24"/>
          <w:szCs w:val="24"/>
          <w:lang w:eastAsia="ru-RU"/>
        </w:rPr>
        <w:t>____________</w:t>
      </w:r>
      <w:r w:rsidRPr="00B03072">
        <w:rPr>
          <w:rFonts w:ascii="Times New Roman" w:hAnsi="Times New Roman"/>
          <w:b/>
          <w:sz w:val="24"/>
          <w:szCs w:val="24"/>
          <w:lang w:eastAsia="ru-RU"/>
        </w:rPr>
        <w:t>)</w:t>
      </w:r>
      <w:r w:rsidRPr="00B03072">
        <w:rPr>
          <w:rFonts w:ascii="Times New Roman" w:hAnsi="Times New Roman"/>
          <w:b/>
          <w:sz w:val="24"/>
          <w:szCs w:val="24"/>
          <w:lang w:eastAsia="ru-RU"/>
        </w:rPr>
        <w:tab/>
      </w:r>
      <w:r w:rsidRPr="00B03072">
        <w:rPr>
          <w:rFonts w:ascii="Times New Roman" w:hAnsi="Times New Roman"/>
          <w:b/>
          <w:sz w:val="24"/>
          <w:szCs w:val="24"/>
          <w:lang w:eastAsia="ru-RU"/>
        </w:rPr>
        <w:tab/>
        <w:t xml:space="preserve">                         ___________________(</w:t>
      </w:r>
      <w:r w:rsidR="009E683E">
        <w:rPr>
          <w:rFonts w:ascii="Times New Roman" w:hAnsi="Times New Roman"/>
          <w:b/>
          <w:sz w:val="24"/>
          <w:szCs w:val="24"/>
          <w:lang w:eastAsia="ru-RU"/>
        </w:rPr>
        <w:t>____________</w:t>
      </w:r>
      <w:r w:rsidRPr="00B03072">
        <w:rPr>
          <w:rFonts w:ascii="Times New Roman" w:hAnsi="Times New Roman"/>
          <w:b/>
          <w:sz w:val="24"/>
          <w:szCs w:val="24"/>
          <w:lang w:eastAsia="ru-RU"/>
        </w:rPr>
        <w:t>)</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М.П.</w:t>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t>М.П.</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sectPr w:rsidR="00B03072" w:rsidSect="00AD3379">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00000008"/>
    <w:name w:val="WW8Num12"/>
    <w:lvl w:ilvl="0">
      <w:start w:val="1"/>
      <w:numFmt w:val="bullet"/>
      <w:lvlText w:val=""/>
      <w:lvlJc w:val="left"/>
      <w:pPr>
        <w:tabs>
          <w:tab w:val="num" w:pos="0"/>
        </w:tabs>
        <w:ind w:left="1429" w:hanging="360"/>
      </w:pPr>
      <w:rPr>
        <w:rFonts w:ascii="Symbol" w:hAnsi="Symbol" w:cs="Symbol"/>
      </w:rPr>
    </w:lvl>
  </w:abstractNum>
  <w:abstractNum w:abstractNumId="1">
    <w:nsid w:val="00000011"/>
    <w:multiLevelType w:val="multilevel"/>
    <w:tmpl w:val="66CC0AF0"/>
    <w:name w:val="WW8Num30"/>
    <w:lvl w:ilvl="0">
      <w:start w:val="4"/>
      <w:numFmt w:val="decimal"/>
      <w:lvlText w:val="%1."/>
      <w:lvlJc w:val="left"/>
      <w:pPr>
        <w:tabs>
          <w:tab w:val="num" w:pos="360"/>
        </w:tabs>
        <w:ind w:left="360" w:hanging="360"/>
      </w:pPr>
      <w:rPr>
        <w:b/>
      </w:r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571"/>
        </w:tabs>
        <w:ind w:left="1571" w:hanging="720"/>
      </w:pPr>
      <w:rPr>
        <w:rFonts w:ascii="Times New Roman" w:hAnsi="Times New Roman" w:cs="Times New Roman"/>
        <w:b w:val="0"/>
        <w:i w:val="0"/>
        <w:sz w:val="24"/>
        <w:szCs w:val="24"/>
      </w:rPr>
    </w:lvl>
    <w:lvl w:ilvl="3">
      <w:start w:val="1"/>
      <w:numFmt w:val="decimal"/>
      <w:lvlText w:val="%1.%2.%3.%4."/>
      <w:lvlJc w:val="left"/>
      <w:pPr>
        <w:tabs>
          <w:tab w:val="num" w:pos="2357"/>
        </w:tabs>
        <w:ind w:left="2357" w:hanging="1080"/>
      </w:pPr>
      <w:rPr>
        <w:b w:val="0"/>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
    <w:nsid w:val="00000016"/>
    <w:multiLevelType w:val="singleLevel"/>
    <w:tmpl w:val="00000016"/>
    <w:name w:val="WW8Num37"/>
    <w:lvl w:ilvl="0">
      <w:start w:val="1"/>
      <w:numFmt w:val="bullet"/>
      <w:lvlText w:val=""/>
      <w:lvlJc w:val="left"/>
      <w:pPr>
        <w:tabs>
          <w:tab w:val="num" w:pos="0"/>
        </w:tabs>
        <w:ind w:left="720" w:hanging="360"/>
      </w:pPr>
      <w:rPr>
        <w:rFonts w:ascii="Symbol" w:hAnsi="Symbol" w:cs="Symbol"/>
      </w:rPr>
    </w:lvl>
  </w:abstractNum>
  <w:abstractNum w:abstractNumId="3">
    <w:nsid w:val="00000023"/>
    <w:multiLevelType w:val="singleLevel"/>
    <w:tmpl w:val="00000023"/>
    <w:name w:val="WW8Num52"/>
    <w:lvl w:ilvl="0">
      <w:start w:val="1"/>
      <w:numFmt w:val="bullet"/>
      <w:lvlText w:val=""/>
      <w:lvlJc w:val="left"/>
      <w:pPr>
        <w:tabs>
          <w:tab w:val="num" w:pos="0"/>
        </w:tabs>
        <w:ind w:left="1713" w:hanging="360"/>
      </w:pPr>
      <w:rPr>
        <w:rFonts w:ascii="Symbol" w:hAnsi="Symbol" w:cs="Symbol"/>
      </w:rPr>
    </w:lvl>
  </w:abstractNum>
  <w:abstractNum w:abstractNumId="4">
    <w:nsid w:val="0000002C"/>
    <w:multiLevelType w:val="multilevel"/>
    <w:tmpl w:val="B2747CBE"/>
    <w:lvl w:ilvl="0">
      <w:start w:val="2"/>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000002D"/>
    <w:multiLevelType w:val="multilevel"/>
    <w:tmpl w:val="DBACFC4C"/>
    <w:lvl w:ilvl="0">
      <w:start w:val="1"/>
      <w:numFmt w:val="decimal"/>
      <w:lvlText w:val="%1)"/>
      <w:lvlJc w:val="left"/>
      <w:pPr>
        <w:tabs>
          <w:tab w:val="num" w:pos="0"/>
        </w:tabs>
        <w:ind w:left="1080" w:hanging="360"/>
      </w:pPr>
      <w:rPr>
        <w:b w:val="0"/>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
    <w:nsid w:val="0000002E"/>
    <w:multiLevelType w:val="multilevel"/>
    <w:tmpl w:val="0000002E"/>
    <w:lvl w:ilvl="0">
      <w:start w:val="3"/>
      <w:numFmt w:val="decimal"/>
      <w:lvlText w:val="%1."/>
      <w:lvlJc w:val="left"/>
      <w:pPr>
        <w:tabs>
          <w:tab w:val="num" w:pos="360"/>
        </w:tabs>
        <w:ind w:left="360" w:hanging="360"/>
      </w:pPr>
    </w:lvl>
    <w:lvl w:ilvl="1">
      <w:start w:val="1"/>
      <w:numFmt w:val="decimal"/>
      <w:lvlText w:val="%1.%2."/>
      <w:lvlJc w:val="left"/>
      <w:pPr>
        <w:tabs>
          <w:tab w:val="num" w:pos="1288"/>
        </w:tabs>
        <w:ind w:left="1288" w:hanging="720"/>
      </w:pPr>
      <w:rPr>
        <w:rFonts w:ascii="Times New Roman" w:hAnsi="Times New Roman" w:cs="Times New Roman"/>
        <w:b/>
        <w:i w:val="0"/>
        <w:sz w:val="24"/>
        <w:szCs w:val="24"/>
      </w:rPr>
    </w:lvl>
    <w:lvl w:ilvl="2">
      <w:start w:val="1"/>
      <w:numFmt w:val="decimal"/>
      <w:lvlText w:val="%1.%2.%3."/>
      <w:lvlJc w:val="left"/>
      <w:pPr>
        <w:tabs>
          <w:tab w:val="num" w:pos="1855"/>
        </w:tabs>
        <w:ind w:left="1855" w:hanging="720"/>
      </w:pPr>
      <w:rPr>
        <w:b w:val="0"/>
        <w:i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nsid w:val="0000002F"/>
    <w:multiLevelType w:val="multilevel"/>
    <w:tmpl w:val="0000002F"/>
    <w:lvl w:ilvl="0">
      <w:start w:val="1"/>
      <w:numFmt w:val="decimal"/>
      <w:lvlText w:val="%1)"/>
      <w:lvlJc w:val="left"/>
      <w:pPr>
        <w:tabs>
          <w:tab w:val="num" w:pos="2140"/>
        </w:tabs>
        <w:ind w:left="214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30"/>
    <w:multiLevelType w:val="multilevel"/>
    <w:tmpl w:val="00000030"/>
    <w:lvl w:ilvl="0">
      <w:start w:val="1"/>
      <w:numFmt w:val="decimal"/>
      <w:lvlText w:val="%1)"/>
      <w:lvlJc w:val="left"/>
      <w:pPr>
        <w:tabs>
          <w:tab w:val="num" w:pos="6456"/>
        </w:tabs>
        <w:ind w:left="6456" w:hanging="360"/>
      </w:pPr>
      <w:rPr>
        <w:color w:val="auto"/>
      </w:rPr>
    </w:lvl>
    <w:lvl w:ilvl="1">
      <w:start w:val="1"/>
      <w:numFmt w:val="lowerLetter"/>
      <w:lvlText w:val="%2."/>
      <w:lvlJc w:val="left"/>
      <w:pPr>
        <w:tabs>
          <w:tab w:val="num" w:pos="0"/>
        </w:tabs>
        <w:ind w:left="5756" w:hanging="360"/>
      </w:pPr>
    </w:lvl>
    <w:lvl w:ilvl="2">
      <w:start w:val="1"/>
      <w:numFmt w:val="lowerRoman"/>
      <w:lvlText w:val="%3."/>
      <w:lvlJc w:val="right"/>
      <w:pPr>
        <w:tabs>
          <w:tab w:val="num" w:pos="0"/>
        </w:tabs>
        <w:ind w:left="6476" w:hanging="180"/>
      </w:pPr>
    </w:lvl>
    <w:lvl w:ilvl="3">
      <w:start w:val="1"/>
      <w:numFmt w:val="decimal"/>
      <w:lvlText w:val="%4."/>
      <w:lvlJc w:val="left"/>
      <w:pPr>
        <w:tabs>
          <w:tab w:val="num" w:pos="0"/>
        </w:tabs>
        <w:ind w:left="7196" w:hanging="360"/>
      </w:pPr>
    </w:lvl>
    <w:lvl w:ilvl="4">
      <w:start w:val="1"/>
      <w:numFmt w:val="lowerLetter"/>
      <w:lvlText w:val="%5."/>
      <w:lvlJc w:val="left"/>
      <w:pPr>
        <w:tabs>
          <w:tab w:val="num" w:pos="0"/>
        </w:tabs>
        <w:ind w:left="7916" w:hanging="360"/>
      </w:pPr>
    </w:lvl>
    <w:lvl w:ilvl="5">
      <w:start w:val="1"/>
      <w:numFmt w:val="lowerRoman"/>
      <w:lvlText w:val="%6."/>
      <w:lvlJc w:val="right"/>
      <w:pPr>
        <w:tabs>
          <w:tab w:val="num" w:pos="0"/>
        </w:tabs>
        <w:ind w:left="8636" w:hanging="180"/>
      </w:pPr>
    </w:lvl>
    <w:lvl w:ilvl="6">
      <w:start w:val="1"/>
      <w:numFmt w:val="decimal"/>
      <w:lvlText w:val="%7."/>
      <w:lvlJc w:val="left"/>
      <w:pPr>
        <w:tabs>
          <w:tab w:val="num" w:pos="0"/>
        </w:tabs>
        <w:ind w:left="9356" w:hanging="360"/>
      </w:pPr>
    </w:lvl>
    <w:lvl w:ilvl="7">
      <w:start w:val="1"/>
      <w:numFmt w:val="lowerLetter"/>
      <w:lvlText w:val="%8."/>
      <w:lvlJc w:val="left"/>
      <w:pPr>
        <w:tabs>
          <w:tab w:val="num" w:pos="0"/>
        </w:tabs>
        <w:ind w:left="10076" w:hanging="360"/>
      </w:pPr>
    </w:lvl>
    <w:lvl w:ilvl="8">
      <w:start w:val="1"/>
      <w:numFmt w:val="lowerRoman"/>
      <w:lvlText w:val="%9."/>
      <w:lvlJc w:val="right"/>
      <w:pPr>
        <w:tabs>
          <w:tab w:val="num" w:pos="0"/>
        </w:tabs>
        <w:ind w:left="10796" w:hanging="180"/>
      </w:pPr>
    </w:lvl>
  </w:abstractNum>
  <w:abstractNum w:abstractNumId="9">
    <w:nsid w:val="00000031"/>
    <w:multiLevelType w:val="multilevel"/>
    <w:tmpl w:val="00000031"/>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32"/>
    <w:multiLevelType w:val="multilevel"/>
    <w:tmpl w:val="00000032"/>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1">
    <w:nsid w:val="00000033"/>
    <w:multiLevelType w:val="multilevel"/>
    <w:tmpl w:val="00000033"/>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34"/>
    <w:multiLevelType w:val="multilevel"/>
    <w:tmpl w:val="00000034"/>
    <w:lvl w:ilvl="0">
      <w:start w:val="1"/>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0000035"/>
    <w:multiLevelType w:val="multilevel"/>
    <w:tmpl w:val="00000035"/>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4">
    <w:nsid w:val="00000036"/>
    <w:multiLevelType w:val="multilevel"/>
    <w:tmpl w:val="00000036"/>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5">
    <w:nsid w:val="00000037"/>
    <w:multiLevelType w:val="multilevel"/>
    <w:tmpl w:val="00000037"/>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00000038"/>
    <w:multiLevelType w:val="multilevel"/>
    <w:tmpl w:val="00000038"/>
    <w:lvl w:ilvl="0">
      <w:start w:val="1"/>
      <w:numFmt w:val="decimal"/>
      <w:lvlText w:val="%1)"/>
      <w:lvlJc w:val="left"/>
      <w:pPr>
        <w:tabs>
          <w:tab w:val="num" w:pos="1713"/>
        </w:tabs>
        <w:ind w:left="1713"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00000039"/>
    <w:multiLevelType w:val="multilevel"/>
    <w:tmpl w:val="00000039"/>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0000003A"/>
    <w:multiLevelType w:val="multilevel"/>
    <w:tmpl w:val="0000003A"/>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0000003B"/>
    <w:multiLevelType w:val="multilevel"/>
    <w:tmpl w:val="0000003B"/>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0000003C"/>
    <w:multiLevelType w:val="multilevel"/>
    <w:tmpl w:val="0000003C"/>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4B13743"/>
    <w:multiLevelType w:val="multilevel"/>
    <w:tmpl w:val="7FB8521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2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457B43FF"/>
    <w:multiLevelType w:val="hybridMultilevel"/>
    <w:tmpl w:val="1024799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nsid w:val="45CF660B"/>
    <w:multiLevelType w:val="multilevel"/>
    <w:tmpl w:val="0BAE6A86"/>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6167BC6"/>
    <w:multiLevelType w:val="multilevel"/>
    <w:tmpl w:val="52E6DBA8"/>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AD57F11"/>
    <w:multiLevelType w:val="hybridMultilevel"/>
    <w:tmpl w:val="B4D6FD96"/>
    <w:lvl w:ilvl="0" w:tplc="0419000F">
      <w:start w:val="1"/>
      <w:numFmt w:val="decimal"/>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1">
    <w:nsid w:val="7EFB33DF"/>
    <w:multiLevelType w:val="hybridMultilevel"/>
    <w:tmpl w:val="F16071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3"/>
  </w:num>
  <w:num w:numId="23">
    <w:abstractNumId w:val="32"/>
  </w:num>
  <w:num w:numId="24">
    <w:abstractNumId w:val="22"/>
  </w:num>
  <w:num w:numId="25">
    <w:abstractNumId w:val="25"/>
  </w:num>
  <w:num w:numId="26">
    <w:abstractNumId w:val="29"/>
  </w:num>
  <w:num w:numId="27">
    <w:abstractNumId w:val="24"/>
  </w:num>
  <w:num w:numId="28">
    <w:abstractNumId w:val="26"/>
  </w:num>
  <w:num w:numId="29">
    <w:abstractNumId w:val="31"/>
  </w:num>
  <w:num w:numId="30">
    <w:abstractNumId w:val="30"/>
  </w:num>
  <w:num w:numId="31">
    <w:abstractNumId w:val="21"/>
  </w:num>
  <w:num w:numId="32">
    <w:abstractNumId w:val="28"/>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07B"/>
    <w:rsid w:val="000469E1"/>
    <w:rsid w:val="00076981"/>
    <w:rsid w:val="00134583"/>
    <w:rsid w:val="001921EA"/>
    <w:rsid w:val="002454BD"/>
    <w:rsid w:val="0031607B"/>
    <w:rsid w:val="0038041A"/>
    <w:rsid w:val="004A0DB6"/>
    <w:rsid w:val="004E72C4"/>
    <w:rsid w:val="006D6822"/>
    <w:rsid w:val="008511A4"/>
    <w:rsid w:val="0088121D"/>
    <w:rsid w:val="008F2A7A"/>
    <w:rsid w:val="009B1C6B"/>
    <w:rsid w:val="009E683E"/>
    <w:rsid w:val="00AB1504"/>
    <w:rsid w:val="00AD3379"/>
    <w:rsid w:val="00B03072"/>
    <w:rsid w:val="00C15C73"/>
    <w:rsid w:val="00CB74D9"/>
    <w:rsid w:val="00D077BE"/>
    <w:rsid w:val="00E733E3"/>
    <w:rsid w:val="00E92F97"/>
    <w:rsid w:val="00EE754D"/>
    <w:rsid w:val="00FC6108"/>
    <w:rsid w:val="00FF3F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3379"/>
    <w:pPr>
      <w:suppressAutoHyphens/>
    </w:pPr>
    <w:rPr>
      <w:rFonts w:ascii="Calibri" w:eastAsia="Times New Roman" w:hAnsi="Calibri" w:cs="Times New Roman"/>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33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33E3"/>
    <w:rPr>
      <w:rFonts w:ascii="Tahoma" w:eastAsia="Times New Roman" w:hAnsi="Tahoma" w:cs="Tahoma"/>
      <w:sz w:val="16"/>
      <w:szCs w:val="16"/>
      <w:lang w:eastAsia="zh-CN"/>
    </w:rPr>
  </w:style>
  <w:style w:type="paragraph" w:styleId="a5">
    <w:name w:val="List Paragraph"/>
    <w:basedOn w:val="a"/>
    <w:uiPriority w:val="34"/>
    <w:qFormat/>
    <w:rsid w:val="00E92F97"/>
    <w:pPr>
      <w:ind w:left="720"/>
      <w:contextualSpacing/>
    </w:pPr>
  </w:style>
  <w:style w:type="paragraph" w:styleId="a6">
    <w:name w:val="No Spacing"/>
    <w:uiPriority w:val="1"/>
    <w:qFormat/>
    <w:rsid w:val="00EE754D"/>
    <w:pPr>
      <w:suppressAutoHyphens/>
      <w:spacing w:after="0" w:line="240" w:lineRule="auto"/>
    </w:pPr>
    <w:rPr>
      <w:rFonts w:ascii="Calibri" w:eastAsia="Times New Roman" w:hAnsi="Calibri" w:cs="Times New Roman"/>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3379"/>
    <w:pPr>
      <w:suppressAutoHyphens/>
    </w:pPr>
    <w:rPr>
      <w:rFonts w:ascii="Calibri" w:eastAsia="Times New Roman" w:hAnsi="Calibri" w:cs="Times New Roman"/>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33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33E3"/>
    <w:rPr>
      <w:rFonts w:ascii="Tahoma" w:eastAsia="Times New Roman" w:hAnsi="Tahoma" w:cs="Tahoma"/>
      <w:sz w:val="16"/>
      <w:szCs w:val="16"/>
      <w:lang w:eastAsia="zh-CN"/>
    </w:rPr>
  </w:style>
  <w:style w:type="paragraph" w:styleId="a5">
    <w:name w:val="List Paragraph"/>
    <w:basedOn w:val="a"/>
    <w:uiPriority w:val="34"/>
    <w:qFormat/>
    <w:rsid w:val="00E92F97"/>
    <w:pPr>
      <w:ind w:left="720"/>
      <w:contextualSpacing/>
    </w:pPr>
  </w:style>
  <w:style w:type="paragraph" w:styleId="a6">
    <w:name w:val="No Spacing"/>
    <w:uiPriority w:val="1"/>
    <w:qFormat/>
    <w:rsid w:val="00EE754D"/>
    <w:pPr>
      <w:suppressAutoHyphens/>
      <w:spacing w:after="0" w:line="240" w:lineRule="auto"/>
    </w:pPr>
    <w:rPr>
      <w:rFonts w:ascii="Calibri" w:eastAsia="Times New Roman"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94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4165</TotalTime>
  <Pages>1</Pages>
  <Words>12855</Words>
  <Characters>73274</Characters>
  <Application>Microsoft Office Word</Application>
  <DocSecurity>0</DocSecurity>
  <Lines>610</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n21-user</dc:creator>
  <cp:keywords/>
  <dc:description/>
  <cp:lastModifiedBy>n21-user</cp:lastModifiedBy>
  <cp:revision>17</cp:revision>
  <cp:lastPrinted>2014-02-20T12:52:00Z</cp:lastPrinted>
  <dcterms:created xsi:type="dcterms:W3CDTF">2014-02-09T11:04:00Z</dcterms:created>
  <dcterms:modified xsi:type="dcterms:W3CDTF">2014-02-20T12:53:00Z</dcterms:modified>
</cp:coreProperties>
</file>