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5B" w:rsidRPr="00A067E5" w:rsidRDefault="00AC095B" w:rsidP="00AC095B">
      <w:pPr>
        <w:jc w:val="center"/>
        <w:rPr>
          <w:b/>
          <w:color w:val="000000"/>
        </w:rPr>
      </w:pPr>
      <w:r w:rsidRPr="00A067E5">
        <w:rPr>
          <w:b/>
          <w:color w:val="000000"/>
        </w:rPr>
        <w:t>Том</w:t>
      </w:r>
      <w:r w:rsidR="00A067E5" w:rsidRPr="00A067E5">
        <w:rPr>
          <w:b/>
          <w:color w:val="000000"/>
          <w:lang w:val="en-US"/>
        </w:rPr>
        <w:t xml:space="preserve"> </w:t>
      </w:r>
      <w:r w:rsidRPr="00A067E5">
        <w:rPr>
          <w:b/>
          <w:color w:val="000000"/>
        </w:rPr>
        <w:t xml:space="preserve">2 </w:t>
      </w:r>
      <w:r w:rsidR="00A067E5" w:rsidRPr="00A067E5">
        <w:rPr>
          <w:b/>
          <w:color w:val="000000"/>
        </w:rPr>
        <w:t>«</w:t>
      </w:r>
      <w:r w:rsidRPr="00A067E5">
        <w:rPr>
          <w:b/>
          <w:color w:val="000000"/>
        </w:rPr>
        <w:t>Техническая часть</w:t>
      </w:r>
      <w:r w:rsidR="00A067E5" w:rsidRPr="00A067E5">
        <w:rPr>
          <w:b/>
          <w:color w:val="000000"/>
        </w:rPr>
        <w:t>»</w:t>
      </w:r>
    </w:p>
    <w:p w:rsidR="00AC095B" w:rsidRDefault="00AC095B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AC095B" w:rsidRDefault="00AC095B" w:rsidP="00AC095B">
      <w:pPr>
        <w:jc w:val="center"/>
        <w:rPr>
          <w:color w:val="000000"/>
          <w:sz w:val="26"/>
          <w:szCs w:val="26"/>
        </w:rPr>
      </w:pPr>
    </w:p>
    <w:p w:rsidR="00AC095B" w:rsidRDefault="00AC095B" w:rsidP="00AC095B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1. ОБЩИЕ СВЕДЕНИЯ</w:t>
      </w:r>
    </w:p>
    <w:p w:rsidR="00AC095B" w:rsidRDefault="00AC095B" w:rsidP="00AC095B">
      <w:pPr>
        <w:ind w:left="851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1.1 Наименование</w:t>
      </w:r>
    </w:p>
    <w:p w:rsidR="00AC095B" w:rsidRDefault="00AC095B" w:rsidP="00AC095B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1.2 Сведения о новизне</w:t>
      </w:r>
    </w:p>
    <w:p w:rsidR="00AC095B" w:rsidRDefault="00AC095B" w:rsidP="00AC095B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2. ОБЛАСТЬ ПРИМЕНЕНИЯ</w:t>
      </w:r>
    </w:p>
    <w:p w:rsidR="00AC095B" w:rsidRDefault="00AC095B" w:rsidP="00AC095B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3. УСЛОВИЯ ЭКСПЛУАТАЦИИ</w:t>
      </w:r>
    </w:p>
    <w:p w:rsidR="00AC095B" w:rsidRDefault="00AC095B" w:rsidP="00AC095B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4. ТЕХНИЧЕСКИЕ ТРЕБОВАНИЯ</w:t>
      </w:r>
    </w:p>
    <w:p w:rsidR="00AC095B" w:rsidRDefault="00AC095B" w:rsidP="00AC095B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4.1. Основные параметры и размеры.</w:t>
      </w:r>
    </w:p>
    <w:p w:rsidR="00AC095B" w:rsidRDefault="00AC095B" w:rsidP="00AC095B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AC095B" w:rsidRDefault="00AC095B" w:rsidP="00AC095B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4.3. Требования по надежности</w:t>
      </w:r>
    </w:p>
    <w:p w:rsidR="00AC095B" w:rsidRDefault="00AC095B" w:rsidP="00AC095B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AC095B" w:rsidRDefault="00AC095B" w:rsidP="00AC095B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AC095B" w:rsidRDefault="00AC095B" w:rsidP="00AC095B">
      <w:pPr>
        <w:ind w:left="2552" w:hanging="170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AC095B" w:rsidRDefault="00AC095B" w:rsidP="00AC095B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4.7. Требования к электропитанию</w:t>
      </w:r>
    </w:p>
    <w:p w:rsidR="00AC095B" w:rsidRDefault="00AC095B" w:rsidP="00AC095B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4.8. Требования к комплектности</w:t>
      </w:r>
    </w:p>
    <w:p w:rsidR="00AC095B" w:rsidRDefault="00AC095B" w:rsidP="00AC095B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4.9. Требования к маркировке</w:t>
      </w:r>
    </w:p>
    <w:p w:rsidR="00AC095B" w:rsidRDefault="00AC095B" w:rsidP="00AC095B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4.10. Требования к упаковке</w:t>
      </w:r>
    </w:p>
    <w:p w:rsidR="00AC095B" w:rsidRDefault="00AC095B" w:rsidP="00AC095B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AC095B" w:rsidRDefault="00AC095B" w:rsidP="00AC095B">
      <w:pPr>
        <w:tabs>
          <w:tab w:val="left" w:pos="851"/>
        </w:tabs>
        <w:ind w:left="1276" w:hanging="425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5.1 Порядок сдачи и приемки</w:t>
      </w:r>
    </w:p>
    <w:p w:rsidR="00AC095B" w:rsidRDefault="00AC095B" w:rsidP="00AC095B">
      <w:pPr>
        <w:ind w:left="2410" w:hanging="155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C095B" w:rsidRDefault="00AC095B" w:rsidP="00AC095B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6. ТРЕБОВАНИЯ К ТРАНСПОРТИРОВАНИЮ</w:t>
      </w:r>
    </w:p>
    <w:p w:rsidR="00AC095B" w:rsidRDefault="00AC095B" w:rsidP="00AC095B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7. ТРЕБОВАНИЯ К ХРАНЕНИЮ</w:t>
      </w:r>
    </w:p>
    <w:p w:rsidR="00AC095B" w:rsidRDefault="00AC095B" w:rsidP="00AC095B">
      <w:pPr>
        <w:ind w:left="1276" w:hanging="127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AC095B" w:rsidRDefault="00AC095B" w:rsidP="00AC095B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9. ТРЕБОВАНИЯ ПО РЕМОНТОПРИГОДНОСТИ</w:t>
      </w:r>
    </w:p>
    <w:p w:rsidR="00AC095B" w:rsidRDefault="00AC095B" w:rsidP="00AC095B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10. ТРЕБОВАНИЯ К ОБСЛУЖИВАНИЮ</w:t>
      </w:r>
    </w:p>
    <w:p w:rsidR="00AC095B" w:rsidRDefault="00AC095B" w:rsidP="00AC095B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11. ЭКОЛОГИЧЕСКИЕ ТРЕБОВАНИЯ</w:t>
      </w:r>
    </w:p>
    <w:p w:rsidR="00AC095B" w:rsidRDefault="00AC095B" w:rsidP="00AC095B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12. ТРЕБОВАНИЯ ПО БЕЗОПАСНОСТИ</w:t>
      </w:r>
    </w:p>
    <w:p w:rsidR="00AC095B" w:rsidRDefault="00AC095B" w:rsidP="00AC095B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AC095B" w:rsidRDefault="00AC095B" w:rsidP="00AC095B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14. ДОПОЛНИТЕЛЬНЫЕ (ИНЫЕ) ТРЕБОВАНИЯ</w:t>
      </w:r>
    </w:p>
    <w:p w:rsidR="00AC095B" w:rsidRDefault="00AC095B" w:rsidP="00AC095B">
      <w:pPr>
        <w:ind w:left="1418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15. ТРЕБОВАНИЯ К КОЛИЧЕСТВУ И СРОКУ (ПЕРИОДИЧНОСТИ) ПОСТАВКИ</w:t>
      </w:r>
    </w:p>
    <w:p w:rsidR="00AC095B" w:rsidRDefault="00AC095B" w:rsidP="00AC095B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16. ТРЕБОВАНИЕ К ФОРМЕ ПРЕДСТАВЛЯЕМОЙ ИНФОРМАЦИИ</w:t>
      </w:r>
    </w:p>
    <w:p w:rsidR="00AC095B" w:rsidRDefault="00AC095B" w:rsidP="00AC095B">
      <w:pPr>
        <w:outlineLvl w:val="0"/>
        <w:rPr>
          <w:color w:val="000000"/>
          <w:sz w:val="26"/>
          <w:szCs w:val="26"/>
        </w:rPr>
      </w:pPr>
    </w:p>
    <w:p w:rsidR="00AC095B" w:rsidRDefault="00AC095B" w:rsidP="00AC095B">
      <w:pPr>
        <w:jc w:val="center"/>
        <w:outlineLvl w:val="0"/>
        <w:rPr>
          <w:color w:val="000000"/>
        </w:rPr>
      </w:pPr>
      <w:r>
        <w:rPr>
          <w:color w:val="000000"/>
        </w:rPr>
        <w:br w:type="page"/>
      </w:r>
      <w:r>
        <w:rPr>
          <w:color w:val="000000"/>
        </w:rPr>
        <w:lastRenderedPageBreak/>
        <w:t>РАЗДЕЛ 1. ОБЩИЕ СВЕДЕНИЯ</w:t>
      </w:r>
    </w:p>
    <w:p w:rsidR="00AC095B" w:rsidRDefault="00AC095B" w:rsidP="00AC095B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</w:p>
        </w:tc>
      </w:tr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7E5" w:rsidRPr="00A067E5" w:rsidRDefault="00AC095B" w:rsidP="00A067E5">
            <w:pPr>
              <w:jc w:val="both"/>
              <w:rPr>
                <w:sz w:val="24"/>
                <w:szCs w:val="24"/>
              </w:rPr>
            </w:pPr>
            <w:r w:rsidRPr="00A067E5">
              <w:rPr>
                <w:sz w:val="24"/>
                <w:szCs w:val="24"/>
              </w:rPr>
              <w:t xml:space="preserve">Трансформатор трёхфазный разделительный </w:t>
            </w:r>
            <w:r w:rsidR="00CF360C">
              <w:rPr>
                <w:sz w:val="24"/>
                <w:szCs w:val="24"/>
              </w:rPr>
              <w:t>– 1 комплект.</w:t>
            </w:r>
          </w:p>
          <w:p w:rsidR="00AC095B" w:rsidRPr="00A067E5" w:rsidRDefault="00AC095B" w:rsidP="00A067E5">
            <w:pPr>
              <w:jc w:val="both"/>
              <w:rPr>
                <w:sz w:val="24"/>
                <w:szCs w:val="24"/>
              </w:rPr>
            </w:pPr>
            <w:r w:rsidRPr="00A067E5">
              <w:rPr>
                <w:sz w:val="24"/>
                <w:szCs w:val="24"/>
              </w:rPr>
              <w:t>Типа ТСЗ-160/0,66У3</w:t>
            </w:r>
            <w:r w:rsidR="00A067E5">
              <w:rPr>
                <w:sz w:val="24"/>
                <w:szCs w:val="24"/>
              </w:rPr>
              <w:t xml:space="preserve"> </w:t>
            </w:r>
            <w:r w:rsidRPr="00A067E5">
              <w:rPr>
                <w:sz w:val="24"/>
                <w:szCs w:val="24"/>
              </w:rPr>
              <w:t xml:space="preserve">или эквивалент. </w:t>
            </w:r>
          </w:p>
        </w:tc>
      </w:tr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i/>
                <w:sz w:val="24"/>
                <w:szCs w:val="24"/>
              </w:rPr>
            </w:pPr>
            <w:r>
              <w:t>Подраздел 1.2 Сведения о новизне</w:t>
            </w:r>
          </w:p>
        </w:tc>
      </w:tr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jc w:val="both"/>
              <w:rPr>
                <w:sz w:val="24"/>
                <w:szCs w:val="24"/>
              </w:rPr>
            </w:pPr>
            <w:r w:rsidRPr="00A067E5">
              <w:rPr>
                <w:sz w:val="24"/>
                <w:szCs w:val="24"/>
              </w:rPr>
              <w:tab/>
              <w:t>Поставляемое оборудование должно быть новым, выпуска не ранее 2014 года, (не бывшим в употреблении, не восстановленным, если это не оговорено требованиями технического задания),  не являться выставочными образцами, свободным от  прав третьих лиц.</w:t>
            </w:r>
          </w:p>
        </w:tc>
      </w:tr>
    </w:tbl>
    <w:p w:rsidR="00AC095B" w:rsidRDefault="00AC095B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outlineLvl w:val="0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AC095B" w:rsidRDefault="00AC095B" w:rsidP="00AC095B">
      <w:pPr>
        <w:rPr>
          <w:color w:val="FF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jc w:val="both"/>
              <w:rPr>
                <w:color w:val="FF0000"/>
                <w:sz w:val="24"/>
                <w:szCs w:val="24"/>
              </w:rPr>
            </w:pPr>
            <w:r w:rsidRPr="00A067E5">
              <w:rPr>
                <w:color w:val="FF0000"/>
                <w:sz w:val="24"/>
                <w:szCs w:val="24"/>
              </w:rPr>
              <w:tab/>
            </w:r>
            <w:r w:rsidRPr="00A067E5">
              <w:rPr>
                <w:sz w:val="24"/>
                <w:szCs w:val="24"/>
              </w:rPr>
              <w:t xml:space="preserve">Трансформатор трёхфазный разделительный ТСЗ применяется там, где необходима </w:t>
            </w:r>
            <w:r w:rsidRPr="00A067E5">
              <w:rPr>
                <w:rStyle w:val="a4"/>
                <w:rFonts w:eastAsia="Calibri"/>
                <w:sz w:val="24"/>
                <w:szCs w:val="24"/>
              </w:rPr>
              <w:t>гальваническая развязка</w:t>
            </w:r>
            <w:r w:rsidRPr="00A067E5">
              <w:rPr>
                <w:sz w:val="24"/>
                <w:szCs w:val="24"/>
              </w:rPr>
              <w:t xml:space="preserve"> первичной и вторичной (нагрузка) цепей, а также изоляция подключаемого оборудования от контура заземления, повышение электробезопасности, увеличение надежности и срока службы электрооборудования.</w:t>
            </w:r>
          </w:p>
        </w:tc>
      </w:tr>
    </w:tbl>
    <w:p w:rsidR="00AC095B" w:rsidRDefault="00AC095B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outlineLvl w:val="0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AC095B" w:rsidRDefault="00AC095B" w:rsidP="00AC095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Default="00AC095B" w:rsidP="00CF360C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 xml:space="preserve">Климатическое исполнение трансформатора по </w:t>
            </w:r>
            <w:proofErr w:type="spellStart"/>
            <w:r w:rsidRPr="00A067E5">
              <w:rPr>
                <w:color w:val="000000"/>
                <w:sz w:val="24"/>
                <w:szCs w:val="24"/>
              </w:rPr>
              <w:t>ГОСТу</w:t>
            </w:r>
            <w:proofErr w:type="spellEnd"/>
            <w:r w:rsidRPr="00A067E5">
              <w:rPr>
                <w:color w:val="000000"/>
                <w:sz w:val="24"/>
                <w:szCs w:val="24"/>
              </w:rPr>
              <w:t xml:space="preserve"> 15150-69 – У3.</w:t>
            </w:r>
          </w:p>
          <w:p w:rsidR="00CF360C" w:rsidRPr="00A067E5" w:rsidRDefault="00CF360C" w:rsidP="00CF360C">
            <w:pPr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Условия эксплуатации:</w:t>
            </w:r>
          </w:p>
          <w:p w:rsidR="00CF360C" w:rsidRPr="00A067E5" w:rsidRDefault="00CF360C" w:rsidP="00CF360C">
            <w:pPr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- температура окружающего воздуха: от -5</w:t>
            </w:r>
            <w:proofErr w:type="gramStart"/>
            <w:r w:rsidRPr="00A067E5">
              <w:rPr>
                <w:color w:val="000000"/>
                <w:sz w:val="24"/>
                <w:szCs w:val="24"/>
              </w:rPr>
              <w:t>°С</w:t>
            </w:r>
            <w:proofErr w:type="gramEnd"/>
            <w:r w:rsidRPr="00A067E5">
              <w:rPr>
                <w:color w:val="000000"/>
                <w:sz w:val="24"/>
                <w:szCs w:val="24"/>
              </w:rPr>
              <w:t xml:space="preserve"> до +25°С;</w:t>
            </w:r>
          </w:p>
          <w:p w:rsidR="00CF360C" w:rsidRPr="00A067E5" w:rsidRDefault="00CF360C" w:rsidP="00CF360C">
            <w:pPr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- относительная влажность воздуха - не более 60%;</w:t>
            </w:r>
          </w:p>
          <w:p w:rsidR="00CF360C" w:rsidRPr="00A067E5" w:rsidRDefault="00CF360C" w:rsidP="00CF360C">
            <w:pPr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- высота установки над уровнем моря - не более 1000м;</w:t>
            </w:r>
          </w:p>
          <w:p w:rsidR="00CF360C" w:rsidRPr="00A067E5" w:rsidRDefault="00CF360C" w:rsidP="00CF360C">
            <w:pPr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- окружающая среда - невзрывоопасная, не содержащая токопроводящей пыли.</w:t>
            </w:r>
          </w:p>
        </w:tc>
      </w:tr>
    </w:tbl>
    <w:p w:rsidR="00AC095B" w:rsidRDefault="00AC095B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outlineLvl w:val="0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AC095B" w:rsidRDefault="00AC095B" w:rsidP="00AC095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7E5" w:rsidRPr="00A067E5" w:rsidRDefault="00A067E5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sz w:val="24"/>
                <w:szCs w:val="24"/>
              </w:rPr>
              <w:t xml:space="preserve">Трансформатор должен соответствовать ГОСТ </w:t>
            </w:r>
            <w:proofErr w:type="gramStart"/>
            <w:r w:rsidRPr="00A067E5">
              <w:rPr>
                <w:sz w:val="24"/>
                <w:szCs w:val="24"/>
              </w:rPr>
              <w:t>Р</w:t>
            </w:r>
            <w:proofErr w:type="gramEnd"/>
            <w:r w:rsidRPr="00A067E5">
              <w:rPr>
                <w:sz w:val="24"/>
                <w:szCs w:val="24"/>
              </w:rPr>
              <w:t xml:space="preserve"> 52719-2007.</w:t>
            </w:r>
            <w:r w:rsidR="00AC095B" w:rsidRPr="00A067E5">
              <w:rPr>
                <w:color w:val="000000"/>
                <w:sz w:val="24"/>
                <w:szCs w:val="24"/>
              </w:rPr>
              <w:tab/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Габариты (</w:t>
            </w:r>
            <w:proofErr w:type="spellStart"/>
            <w:r w:rsidRPr="00A067E5">
              <w:rPr>
                <w:color w:val="000000"/>
                <w:sz w:val="24"/>
                <w:szCs w:val="24"/>
              </w:rPr>
              <w:t>ШхВхГ</w:t>
            </w:r>
            <w:proofErr w:type="spellEnd"/>
            <w:r w:rsidRPr="00A067E5">
              <w:rPr>
                <w:color w:val="000000"/>
                <w:sz w:val="24"/>
                <w:szCs w:val="24"/>
              </w:rPr>
              <w:t xml:space="preserve">) не более, </w:t>
            </w:r>
            <w:proofErr w:type="gramStart"/>
            <w:r w:rsidRPr="00A067E5">
              <w:rPr>
                <w:color w:val="000000"/>
                <w:sz w:val="24"/>
                <w:szCs w:val="24"/>
              </w:rPr>
              <w:t>мм</w:t>
            </w:r>
            <w:proofErr w:type="gramEnd"/>
            <w:r w:rsidRPr="00A067E5">
              <w:rPr>
                <w:color w:val="000000"/>
                <w:sz w:val="24"/>
                <w:szCs w:val="24"/>
              </w:rPr>
              <w:t xml:space="preserve"> – 1200х800х800.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Вес не более 850кг.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 xml:space="preserve">Класс </w:t>
            </w:r>
            <w:proofErr w:type="spellStart"/>
            <w:r w:rsidRPr="00A067E5">
              <w:rPr>
                <w:color w:val="000000"/>
                <w:sz w:val="24"/>
                <w:szCs w:val="24"/>
              </w:rPr>
              <w:t>нагревостойкости</w:t>
            </w:r>
            <w:proofErr w:type="spellEnd"/>
            <w:r w:rsidRPr="00A067E5">
              <w:rPr>
                <w:color w:val="000000"/>
                <w:sz w:val="24"/>
                <w:szCs w:val="24"/>
              </w:rPr>
              <w:t xml:space="preserve"> изоляции – </w:t>
            </w:r>
            <w:r w:rsidRPr="00A067E5">
              <w:rPr>
                <w:color w:val="000000"/>
                <w:sz w:val="24"/>
                <w:szCs w:val="24"/>
                <w:lang w:val="en-US"/>
              </w:rPr>
              <w:t>F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 xml:space="preserve">Группа соединения обмоток – </w:t>
            </w:r>
            <w:r w:rsidRPr="00A067E5">
              <w:rPr>
                <w:color w:val="000000"/>
                <w:sz w:val="24"/>
                <w:szCs w:val="24"/>
                <w:lang w:val="en-US"/>
              </w:rPr>
              <w:t>Y</w:t>
            </w:r>
            <w:r w:rsidRPr="00A067E5">
              <w:rPr>
                <w:color w:val="000000"/>
                <w:sz w:val="24"/>
                <w:szCs w:val="24"/>
              </w:rPr>
              <w:t>/</w:t>
            </w:r>
            <w:r w:rsidRPr="00A067E5">
              <w:rPr>
                <w:color w:val="000000"/>
                <w:sz w:val="24"/>
                <w:szCs w:val="24"/>
                <w:lang w:val="en-US"/>
              </w:rPr>
              <w:t>Y</w:t>
            </w:r>
            <w:r w:rsidRPr="00A067E5">
              <w:rPr>
                <w:color w:val="000000"/>
                <w:sz w:val="24"/>
                <w:szCs w:val="24"/>
              </w:rPr>
              <w:t xml:space="preserve">н-0. 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ab/>
              <w:t>Режим работы трансформатора – постоянный, нормальной эксплуатации. Трансформатор общепромышленного назначения.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4.3. Требования по надежности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sz w:val="24"/>
                <w:szCs w:val="24"/>
              </w:rPr>
              <w:t>Срок службы трансформатора должен составлять не менее 25 лет.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pStyle w:val="a3"/>
              <w:spacing w:before="0" w:beforeAutospacing="0" w:after="0" w:afterAutospacing="0"/>
            </w:pPr>
            <w:r w:rsidRPr="00A067E5">
              <w:t>Трансформатор должен состоять из следующих основных сборочных единиц:</w:t>
            </w:r>
          </w:p>
          <w:p w:rsidR="00AC095B" w:rsidRPr="00A067E5" w:rsidRDefault="00AC095B" w:rsidP="00A067E5">
            <w:pPr>
              <w:pStyle w:val="a3"/>
              <w:spacing w:before="0" w:beforeAutospacing="0" w:after="0" w:afterAutospacing="0"/>
            </w:pPr>
            <w:r w:rsidRPr="00A067E5">
              <w:t xml:space="preserve">- </w:t>
            </w:r>
            <w:proofErr w:type="spellStart"/>
            <w:r w:rsidRPr="00A067E5">
              <w:t>магнитопровод</w:t>
            </w:r>
            <w:r w:rsidR="00A067E5">
              <w:t>а</w:t>
            </w:r>
            <w:proofErr w:type="spellEnd"/>
            <w:r w:rsidRPr="00A067E5">
              <w:t>;</w:t>
            </w:r>
          </w:p>
          <w:p w:rsidR="00AC095B" w:rsidRPr="00A067E5" w:rsidRDefault="00AC095B" w:rsidP="00A067E5">
            <w:pPr>
              <w:pStyle w:val="a3"/>
              <w:spacing w:before="0" w:beforeAutospacing="0" w:after="0" w:afterAutospacing="0"/>
            </w:pPr>
            <w:r w:rsidRPr="00A067E5">
              <w:t xml:space="preserve">- обмоток, размещенных на </w:t>
            </w:r>
            <w:proofErr w:type="spellStart"/>
            <w:r w:rsidRPr="00A067E5">
              <w:t>магнитопроводе</w:t>
            </w:r>
            <w:proofErr w:type="spellEnd"/>
            <w:r w:rsidRPr="00A067E5">
              <w:t xml:space="preserve"> (активной части);</w:t>
            </w:r>
          </w:p>
          <w:p w:rsidR="00AC095B" w:rsidRPr="00A067E5" w:rsidRDefault="00AC095B" w:rsidP="00A067E5">
            <w:pPr>
              <w:pStyle w:val="a3"/>
              <w:spacing w:before="0" w:beforeAutospacing="0" w:after="0" w:afterAutospacing="0"/>
            </w:pPr>
            <w:r w:rsidRPr="00A067E5">
              <w:t xml:space="preserve">- вводов ВН и НН с </w:t>
            </w:r>
            <w:proofErr w:type="spellStart"/>
            <w:r w:rsidRPr="00A067E5">
              <w:t>клеммными</w:t>
            </w:r>
            <w:proofErr w:type="spellEnd"/>
            <w:r w:rsidRPr="00A067E5">
              <w:t xml:space="preserve"> зажимами А</w:t>
            </w:r>
            <w:proofErr w:type="gramStart"/>
            <w:r w:rsidRPr="00A067E5">
              <w:t>,В</w:t>
            </w:r>
            <w:proofErr w:type="gramEnd"/>
            <w:r w:rsidRPr="00A067E5">
              <w:t xml:space="preserve">,С,РЕ и А,В,С, </w:t>
            </w:r>
            <w:r w:rsidRPr="00A067E5">
              <w:rPr>
                <w:lang w:val="en-US"/>
              </w:rPr>
              <w:t>N</w:t>
            </w:r>
            <w:r w:rsidRPr="00A067E5">
              <w:t>,РЕ соответственно для подключения кабелей сечением 120мм</w:t>
            </w:r>
            <w:r w:rsidRPr="00A067E5">
              <w:rPr>
                <w:vertAlign w:val="superscript"/>
              </w:rPr>
              <w:t>2</w:t>
            </w:r>
            <w:r w:rsidRPr="00A067E5">
              <w:t>;</w:t>
            </w:r>
            <w:bookmarkStart w:id="0" w:name="_GoBack"/>
            <w:bookmarkEnd w:id="0"/>
          </w:p>
          <w:p w:rsidR="00AC095B" w:rsidRPr="00A067E5" w:rsidRDefault="00AC095B" w:rsidP="00A067E5">
            <w:pPr>
              <w:pStyle w:val="a3"/>
              <w:spacing w:before="0" w:beforeAutospacing="0" w:after="0" w:afterAutospacing="0"/>
            </w:pPr>
            <w:r w:rsidRPr="00A067E5">
              <w:lastRenderedPageBreak/>
              <w:t>- двумя зажимами для заземления корпуса трансформатора;</w:t>
            </w:r>
          </w:p>
          <w:p w:rsidR="00AC095B" w:rsidRPr="00A067E5" w:rsidRDefault="00AC095B" w:rsidP="00A067E5">
            <w:pPr>
              <w:pStyle w:val="a3"/>
              <w:spacing w:before="0" w:beforeAutospacing="0" w:after="0" w:afterAutospacing="0"/>
            </w:pPr>
            <w:r w:rsidRPr="00A067E5">
              <w:t>- металлического защитного кожуха.</w:t>
            </w:r>
          </w:p>
          <w:p w:rsidR="00AC095B" w:rsidRPr="00A067E5" w:rsidRDefault="00AC095B" w:rsidP="00A067E5">
            <w:pPr>
              <w:rPr>
                <w:sz w:val="24"/>
                <w:szCs w:val="24"/>
              </w:rPr>
            </w:pPr>
            <w:r w:rsidRPr="00A067E5">
              <w:rPr>
                <w:sz w:val="24"/>
                <w:szCs w:val="24"/>
              </w:rPr>
              <w:t xml:space="preserve">Степень защиты по ГОСТ 14254-96 (не менее) – </w:t>
            </w:r>
            <w:r w:rsidRPr="00A067E5">
              <w:rPr>
                <w:sz w:val="24"/>
                <w:szCs w:val="24"/>
                <w:lang w:val="en-US"/>
              </w:rPr>
              <w:t>IP</w:t>
            </w:r>
            <w:r w:rsidRPr="00A067E5">
              <w:rPr>
                <w:sz w:val="24"/>
                <w:szCs w:val="24"/>
              </w:rPr>
              <w:t>21.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i/>
                <w:sz w:val="24"/>
                <w:szCs w:val="24"/>
              </w:rPr>
            </w:pPr>
            <w: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jc w:val="both"/>
              <w:rPr>
                <w:sz w:val="24"/>
                <w:szCs w:val="24"/>
              </w:rPr>
            </w:pPr>
            <w:r w:rsidRPr="00A067E5">
              <w:rPr>
                <w:sz w:val="24"/>
                <w:szCs w:val="24"/>
              </w:rPr>
              <w:t>Материалы</w:t>
            </w:r>
            <w:r w:rsidR="00A067E5">
              <w:rPr>
                <w:sz w:val="24"/>
                <w:szCs w:val="24"/>
              </w:rPr>
              <w:t>,</w:t>
            </w:r>
            <w:r w:rsidRPr="00A067E5">
              <w:rPr>
                <w:sz w:val="24"/>
                <w:szCs w:val="24"/>
              </w:rPr>
              <w:t xml:space="preserve"> применяемые для изготовления трансформатора</w:t>
            </w:r>
            <w:r w:rsidR="00A067E5">
              <w:rPr>
                <w:sz w:val="24"/>
                <w:szCs w:val="24"/>
              </w:rPr>
              <w:t>,</w:t>
            </w:r>
            <w:r w:rsidRPr="00A067E5">
              <w:rPr>
                <w:sz w:val="24"/>
                <w:szCs w:val="24"/>
              </w:rPr>
              <w:t xml:space="preserve"> должны быть  сертифицированным в системе сертификации ГОСТ Р. </w:t>
            </w:r>
          </w:p>
          <w:p w:rsidR="00AC095B" w:rsidRPr="00A067E5" w:rsidRDefault="00AC095B" w:rsidP="00A067E5">
            <w:pPr>
              <w:jc w:val="both"/>
              <w:rPr>
                <w:sz w:val="24"/>
                <w:szCs w:val="24"/>
              </w:rPr>
            </w:pPr>
            <w:r w:rsidRPr="00A067E5">
              <w:rPr>
                <w:sz w:val="24"/>
                <w:szCs w:val="24"/>
              </w:rPr>
              <w:t>Обмотки трансформатора должны быть выполнены из меди.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Группа эксплуатации в части воздействия механических факторов внешней среды по ГОСТ 17516.1 – М</w:t>
            </w:r>
            <w:proofErr w:type="gramStart"/>
            <w:r w:rsidRPr="00A067E5">
              <w:rPr>
                <w:color w:val="000000"/>
                <w:sz w:val="24"/>
                <w:szCs w:val="24"/>
              </w:rPr>
              <w:t>1</w:t>
            </w:r>
            <w:proofErr w:type="gramEnd"/>
            <w:r w:rsidRPr="00A067E5">
              <w:rPr>
                <w:color w:val="000000"/>
                <w:sz w:val="24"/>
                <w:szCs w:val="24"/>
              </w:rPr>
              <w:t>.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Исполнение по сейсмостойкости – нормальное.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 xml:space="preserve">Требования к роду тока – </w:t>
            </w:r>
            <w:proofErr w:type="gramStart"/>
            <w:r w:rsidRPr="00A067E5">
              <w:rPr>
                <w:color w:val="000000"/>
                <w:sz w:val="24"/>
                <w:szCs w:val="24"/>
              </w:rPr>
              <w:t>переменный</w:t>
            </w:r>
            <w:proofErr w:type="gramEnd"/>
            <w:r w:rsidRPr="00A067E5">
              <w:rPr>
                <w:color w:val="000000"/>
                <w:sz w:val="24"/>
                <w:szCs w:val="24"/>
              </w:rPr>
              <w:t>.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Частота – 50Гц.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Напряжение высокой обмотки – 380В.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Напряжение низкой обмотки – 380В.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 xml:space="preserve">Мощность – 160 </w:t>
            </w:r>
            <w:proofErr w:type="spellStart"/>
            <w:r w:rsidRPr="00A067E5">
              <w:rPr>
                <w:color w:val="000000"/>
                <w:sz w:val="24"/>
                <w:szCs w:val="24"/>
              </w:rPr>
              <w:t>кВА</w:t>
            </w:r>
            <w:proofErr w:type="spellEnd"/>
            <w:r w:rsidRPr="00A067E5">
              <w:rPr>
                <w:color w:val="000000"/>
                <w:sz w:val="24"/>
                <w:szCs w:val="24"/>
              </w:rPr>
              <w:t>.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Номинальный ток (не более) – 250А.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 xml:space="preserve">Корректированный уровень звуковой мощности, не более – 60 </w:t>
            </w:r>
            <w:proofErr w:type="spellStart"/>
            <w:r w:rsidRPr="00A067E5">
              <w:rPr>
                <w:color w:val="000000"/>
                <w:sz w:val="24"/>
                <w:szCs w:val="24"/>
              </w:rPr>
              <w:t>дб</w:t>
            </w:r>
            <w:proofErr w:type="spellEnd"/>
            <w:r w:rsidRPr="00A067E5">
              <w:rPr>
                <w:color w:val="000000"/>
                <w:sz w:val="24"/>
                <w:szCs w:val="24"/>
              </w:rPr>
              <w:t>.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4.8 Требования к комплектности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В комплекте с трансформатором должны быть предоставлены: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- паспорт на трансформатор;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- руководство по эксплуатации;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- инструкции по хранению, транспортировке, монтажу;</w:t>
            </w:r>
          </w:p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- сертификаты соответствия.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4.9 Требования к маркировке 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трансформаторе в соответствии с ГОСТ </w:t>
            </w:r>
            <w:proofErr w:type="gramStart"/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52719-2007 должна быть четко и прочно нанесена следующая обязательная маркировка:</w:t>
            </w:r>
          </w:p>
          <w:p w:rsidR="00AC095B" w:rsidRPr="00A067E5" w:rsidRDefault="00AC095B" w:rsidP="00A067E5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</w:t>
            </w:r>
            <w:proofErr w:type="spellEnd"/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товарный знак (в виде торговой марки или марки изготовителя или ответственного поставщика);</w:t>
            </w:r>
          </w:p>
          <w:p w:rsidR="00AC095B" w:rsidRPr="00A067E5" w:rsidRDefault="00AC095B" w:rsidP="00A067E5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</w:t>
            </w: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типоисполнение</w:t>
            </w:r>
            <w:proofErr w:type="spellEnd"/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трансформатора;</w:t>
            </w:r>
          </w:p>
          <w:p w:rsidR="00AC095B" w:rsidRPr="00A067E5" w:rsidRDefault="00AC095B" w:rsidP="00A067E5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</w:t>
            </w: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номинальная мощность;</w:t>
            </w:r>
          </w:p>
          <w:p w:rsidR="00AC095B" w:rsidRPr="00A067E5" w:rsidRDefault="00AC095B" w:rsidP="00A067E5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</w:t>
            </w: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номинальное напряжение обмоток ВН, НН, В;</w:t>
            </w:r>
          </w:p>
          <w:p w:rsidR="00AC095B" w:rsidRPr="00A067E5" w:rsidRDefault="00AC095B" w:rsidP="00A067E5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номинальный ток, А;</w:t>
            </w:r>
          </w:p>
          <w:p w:rsidR="00AC095B" w:rsidRPr="00A067E5" w:rsidRDefault="00AC095B" w:rsidP="00A067E5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</w:t>
            </w: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номинальная частота, Гц;</w:t>
            </w:r>
          </w:p>
          <w:p w:rsidR="00AC095B" w:rsidRPr="00A067E5" w:rsidRDefault="00AC095B" w:rsidP="00A067E5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</w:t>
            </w: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группа соединения обмоток;</w:t>
            </w:r>
          </w:p>
          <w:p w:rsidR="00AC095B" w:rsidRPr="00A067E5" w:rsidRDefault="00AC095B" w:rsidP="00A067E5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gramStart"/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</w:t>
            </w:r>
            <w:proofErr w:type="gramEnd"/>
            <w:r w:rsidRPr="00A06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номер.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4.10 Требования к упаковке</w:t>
            </w:r>
          </w:p>
        </w:tc>
      </w:tr>
      <w:tr w:rsidR="00AC095B" w:rsidTr="00A067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ab/>
              <w:t xml:space="preserve">Упаковка трансформатора должна соответствовать требованиям завода-изготовителя и </w:t>
            </w:r>
            <w:r w:rsidRPr="00A067E5">
              <w:rPr>
                <w:sz w:val="24"/>
                <w:szCs w:val="24"/>
              </w:rPr>
              <w:t xml:space="preserve">ГОСТ </w:t>
            </w:r>
            <w:proofErr w:type="gramStart"/>
            <w:r w:rsidRPr="00A067E5">
              <w:rPr>
                <w:sz w:val="24"/>
                <w:szCs w:val="24"/>
              </w:rPr>
              <w:t>Р</w:t>
            </w:r>
            <w:proofErr w:type="gramEnd"/>
            <w:r w:rsidRPr="00A067E5">
              <w:rPr>
                <w:sz w:val="24"/>
                <w:szCs w:val="24"/>
              </w:rPr>
              <w:t xml:space="preserve"> 52719-2007</w:t>
            </w:r>
            <w:r w:rsidRPr="00A067E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C095B" w:rsidRDefault="00AC095B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outlineLvl w:val="0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AC095B" w:rsidRDefault="00AC095B" w:rsidP="00AC095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ab/>
              <w:t>Трансформатор подлежит входному контролю при получении Заказчиком.</w:t>
            </w:r>
          </w:p>
        </w:tc>
      </w:tr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5B" w:rsidRDefault="00AC095B" w:rsidP="00A067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lastRenderedPageBreak/>
              <w:t>К трансформатору должна быть приложена, документация, перечисленная в подразделе 4.8.</w:t>
            </w:r>
          </w:p>
        </w:tc>
      </w:tr>
    </w:tbl>
    <w:p w:rsidR="00AC095B" w:rsidRDefault="00AC095B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outlineLvl w:val="0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AC095B" w:rsidRDefault="00AC095B" w:rsidP="00AC095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ind w:left="31" w:firstLine="601"/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 xml:space="preserve">Транспортировка трансформатора выполняется в соответствии с требованиями завода-изготовителя и </w:t>
            </w:r>
            <w:r w:rsidRPr="00A067E5">
              <w:rPr>
                <w:sz w:val="24"/>
                <w:szCs w:val="24"/>
              </w:rPr>
              <w:t xml:space="preserve">ГОСТ </w:t>
            </w:r>
            <w:proofErr w:type="gramStart"/>
            <w:r w:rsidRPr="00A067E5">
              <w:rPr>
                <w:sz w:val="24"/>
                <w:szCs w:val="24"/>
              </w:rPr>
              <w:t>Р</w:t>
            </w:r>
            <w:proofErr w:type="gramEnd"/>
            <w:r w:rsidRPr="00A067E5">
              <w:rPr>
                <w:sz w:val="24"/>
                <w:szCs w:val="24"/>
              </w:rPr>
              <w:t xml:space="preserve"> 52719-2007</w:t>
            </w:r>
            <w:r w:rsidRPr="00A067E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C095B" w:rsidRDefault="00AC095B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outlineLvl w:val="0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AC095B" w:rsidRDefault="00AC095B" w:rsidP="00AC095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ind w:left="31" w:firstLine="601"/>
              <w:jc w:val="both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Хранение трансформатора выполняется в соответствии с требованиями завода-изготовителя, условиями 3 ГОСТ 15150-69</w:t>
            </w:r>
            <w:r w:rsidRPr="00A067E5">
              <w:rPr>
                <w:sz w:val="24"/>
                <w:szCs w:val="24"/>
              </w:rPr>
              <w:t xml:space="preserve">, ГОСТ </w:t>
            </w:r>
            <w:proofErr w:type="gramStart"/>
            <w:r w:rsidRPr="00A067E5">
              <w:rPr>
                <w:sz w:val="24"/>
                <w:szCs w:val="24"/>
              </w:rPr>
              <w:t>Р</w:t>
            </w:r>
            <w:proofErr w:type="gramEnd"/>
            <w:r w:rsidRPr="00A067E5">
              <w:rPr>
                <w:sz w:val="24"/>
                <w:szCs w:val="24"/>
              </w:rPr>
              <w:t xml:space="preserve"> 52719-2007</w:t>
            </w:r>
            <w:r w:rsidRPr="00A067E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C095B" w:rsidRDefault="00AC095B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AC095B" w:rsidRDefault="00AC095B" w:rsidP="00AC095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Гарантийный срок эксплуатации трансформатора не менее 3</w:t>
            </w:r>
            <w:r w:rsidRPr="00A067E5">
              <w:rPr>
                <w:color w:val="000000"/>
                <w:sz w:val="24"/>
                <w:szCs w:val="24"/>
                <w:vertAlign w:val="superscript"/>
              </w:rPr>
              <w:t>х</w:t>
            </w:r>
            <w:r w:rsidRPr="00A067E5">
              <w:rPr>
                <w:color w:val="000000"/>
                <w:sz w:val="24"/>
                <w:szCs w:val="24"/>
              </w:rPr>
              <w:t xml:space="preserve"> лет.</w:t>
            </w:r>
          </w:p>
        </w:tc>
      </w:tr>
    </w:tbl>
    <w:p w:rsidR="00AC095B" w:rsidRDefault="00AC095B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outlineLvl w:val="0"/>
        <w:rPr>
          <w:color w:val="000000"/>
        </w:rPr>
      </w:pPr>
      <w:r>
        <w:rPr>
          <w:color w:val="000000"/>
        </w:rPr>
        <w:t>РАЗДЕЛ 9. ТРЕБОВАНИЯ ПО РЕМОНТОПРИГОДНОСТИ</w:t>
      </w:r>
    </w:p>
    <w:p w:rsidR="00AC095B" w:rsidRDefault="00AC095B" w:rsidP="00AC095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В соответствии с руководством по эксплуатации на трансформатор.</w:t>
            </w:r>
          </w:p>
        </w:tc>
      </w:tr>
    </w:tbl>
    <w:p w:rsidR="00AC095B" w:rsidRDefault="00AC095B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outlineLvl w:val="0"/>
        <w:rPr>
          <w:color w:val="000000"/>
        </w:rPr>
      </w:pPr>
      <w:r>
        <w:rPr>
          <w:color w:val="000000"/>
        </w:rPr>
        <w:t>РАЗДЕЛ 10. ТРЕБОВАНИЯ К ОБСЛУЖИВАНИЮ</w:t>
      </w:r>
    </w:p>
    <w:p w:rsidR="00AC095B" w:rsidRDefault="00AC095B" w:rsidP="00AC095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Pr="00A067E5" w:rsidRDefault="00AC095B" w:rsidP="00A067E5">
            <w:pPr>
              <w:ind w:firstLine="601"/>
              <w:rPr>
                <w:color w:val="000000"/>
                <w:sz w:val="24"/>
                <w:szCs w:val="24"/>
              </w:rPr>
            </w:pPr>
            <w:r w:rsidRPr="00A067E5">
              <w:rPr>
                <w:color w:val="000000"/>
                <w:sz w:val="24"/>
                <w:szCs w:val="24"/>
              </w:rPr>
              <w:t>В соответствии с требованиями завода-изготовителя, руководству по эксплуатации, «Правилам устройства электроустановок», «Правилам технической эксплуатации электроустановок потребителей».</w:t>
            </w:r>
          </w:p>
        </w:tc>
      </w:tr>
    </w:tbl>
    <w:p w:rsidR="00AC095B" w:rsidRDefault="00AC095B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outlineLvl w:val="0"/>
        <w:rPr>
          <w:color w:val="000000"/>
        </w:rPr>
      </w:pPr>
      <w:r>
        <w:rPr>
          <w:color w:val="000000"/>
        </w:rPr>
        <w:t>РАЗДЕЛ 11. ЭКОЛОГИЧЕСКИЕ ТРЕБОВАНИЯ</w:t>
      </w:r>
    </w:p>
    <w:p w:rsidR="00AC095B" w:rsidRDefault="00AC095B" w:rsidP="00AC095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Pr="00CF360C" w:rsidRDefault="00AC095B" w:rsidP="00A067E5">
            <w:pPr>
              <w:rPr>
                <w:color w:val="000000"/>
                <w:sz w:val="24"/>
                <w:szCs w:val="24"/>
              </w:rPr>
            </w:pPr>
            <w:r w:rsidRPr="00CF360C">
              <w:rPr>
                <w:color w:val="000000"/>
                <w:sz w:val="24"/>
                <w:szCs w:val="24"/>
              </w:rPr>
              <w:t>Трансформатор не требует специальной утилизации.</w:t>
            </w:r>
          </w:p>
        </w:tc>
      </w:tr>
    </w:tbl>
    <w:p w:rsidR="00AC095B" w:rsidRDefault="00AC095B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outlineLvl w:val="0"/>
        <w:rPr>
          <w:color w:val="000000"/>
        </w:rPr>
      </w:pPr>
      <w:r>
        <w:rPr>
          <w:color w:val="000000"/>
        </w:rPr>
        <w:t>РАЗДЕЛ 12. ТРЕБОВАНИЯ ПО БЕЗОПАСНОСТИ</w:t>
      </w:r>
    </w:p>
    <w:p w:rsidR="00AC095B" w:rsidRDefault="00AC095B" w:rsidP="00AC095B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Pr="00CF360C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CF360C">
              <w:rPr>
                <w:color w:val="000000"/>
                <w:sz w:val="24"/>
                <w:szCs w:val="24"/>
              </w:rPr>
              <w:t xml:space="preserve">Общие требования безопасности трансформатора по </w:t>
            </w:r>
            <w:r w:rsidRPr="00CF360C">
              <w:rPr>
                <w:sz w:val="24"/>
                <w:szCs w:val="24"/>
              </w:rPr>
              <w:t xml:space="preserve">ГОСТ </w:t>
            </w:r>
            <w:proofErr w:type="gramStart"/>
            <w:r w:rsidRPr="00CF360C">
              <w:rPr>
                <w:sz w:val="24"/>
                <w:szCs w:val="24"/>
              </w:rPr>
              <w:t>Р</w:t>
            </w:r>
            <w:proofErr w:type="gramEnd"/>
            <w:r w:rsidRPr="00CF360C">
              <w:rPr>
                <w:sz w:val="24"/>
                <w:szCs w:val="24"/>
              </w:rPr>
              <w:t xml:space="preserve"> 52719-2007</w:t>
            </w:r>
            <w:r w:rsidRPr="00CF360C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F360C" w:rsidRDefault="00CF360C" w:rsidP="00AC095B">
      <w:pPr>
        <w:jc w:val="center"/>
        <w:rPr>
          <w:color w:val="000000"/>
        </w:rPr>
      </w:pPr>
    </w:p>
    <w:p w:rsidR="00AC095B" w:rsidRDefault="00AC095B" w:rsidP="00AC095B">
      <w:pPr>
        <w:jc w:val="center"/>
        <w:rPr>
          <w:color w:val="000000"/>
        </w:rPr>
      </w:pPr>
      <w:r>
        <w:rPr>
          <w:color w:val="000000"/>
        </w:rPr>
        <w:t>РАЗДЕЛ 13. ТРЕБОВАНИЯ К КАЧЕСТВУ И КЛАССИФИКАЦИЯ ОБОРУДОВАНИЯ</w:t>
      </w:r>
    </w:p>
    <w:p w:rsidR="00AC095B" w:rsidRDefault="00AC095B" w:rsidP="00AC095B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Pr="00CF360C" w:rsidRDefault="00AC095B" w:rsidP="00A067E5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CF360C">
              <w:rPr>
                <w:color w:val="000000"/>
                <w:sz w:val="24"/>
                <w:szCs w:val="24"/>
              </w:rPr>
              <w:t>Трансформатор общепромышленного назначения.</w:t>
            </w:r>
          </w:p>
        </w:tc>
      </w:tr>
    </w:tbl>
    <w:p w:rsidR="00AC095B" w:rsidRDefault="00AC095B" w:rsidP="00AC095B">
      <w:pPr>
        <w:tabs>
          <w:tab w:val="left" w:pos="540"/>
        </w:tabs>
        <w:jc w:val="center"/>
        <w:rPr>
          <w:color w:val="000000"/>
          <w:sz w:val="18"/>
          <w:szCs w:val="18"/>
        </w:rPr>
      </w:pPr>
    </w:p>
    <w:p w:rsidR="00AC095B" w:rsidRDefault="00AC095B" w:rsidP="00AC095B">
      <w:pPr>
        <w:tabs>
          <w:tab w:val="left" w:pos="540"/>
        </w:tabs>
        <w:jc w:val="center"/>
        <w:outlineLvl w:val="0"/>
        <w:rPr>
          <w:color w:val="000000"/>
        </w:rPr>
      </w:pPr>
      <w:r>
        <w:rPr>
          <w:color w:val="000000"/>
        </w:rPr>
        <w:t>РАЗДЕЛ 14. ДОПОЛНИТЕЛЬНЫЕ (ИНЫЕ) ТРЕБОВАНИЯ</w:t>
      </w:r>
    </w:p>
    <w:p w:rsidR="00AC095B" w:rsidRDefault="00AC095B" w:rsidP="00AC095B">
      <w:pPr>
        <w:tabs>
          <w:tab w:val="left" w:pos="540"/>
        </w:tabs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Pr="00CF360C" w:rsidRDefault="00AC095B" w:rsidP="00A067E5">
            <w:pPr>
              <w:jc w:val="both"/>
              <w:rPr>
                <w:color w:val="000000"/>
                <w:sz w:val="24"/>
                <w:szCs w:val="24"/>
              </w:rPr>
            </w:pPr>
            <w:r w:rsidRPr="00CF360C">
              <w:rPr>
                <w:color w:val="000000"/>
                <w:sz w:val="24"/>
                <w:szCs w:val="24"/>
              </w:rPr>
              <w:tab/>
              <w:t>Трансформатор (комплектующие) должен иметь сертификат в системе сертификации ГОСТ Р.</w:t>
            </w:r>
          </w:p>
        </w:tc>
      </w:tr>
    </w:tbl>
    <w:p w:rsidR="00AC095B" w:rsidRDefault="00AC095B" w:rsidP="00AC095B">
      <w:pPr>
        <w:jc w:val="center"/>
        <w:rPr>
          <w:color w:val="000000"/>
          <w:sz w:val="18"/>
          <w:szCs w:val="18"/>
        </w:rPr>
      </w:pPr>
    </w:p>
    <w:p w:rsidR="00AC095B" w:rsidRDefault="00AC095B" w:rsidP="00AC095B">
      <w:pPr>
        <w:jc w:val="center"/>
        <w:rPr>
          <w:color w:val="000000"/>
        </w:rPr>
      </w:pPr>
      <w:r>
        <w:rPr>
          <w:color w:val="000000"/>
        </w:rPr>
        <w:lastRenderedPageBreak/>
        <w:t>РАЗДЕЛ 15. ТРЕБОВАНИЯ К КОЛИЧЕСТВУ И СРОКУ (ПЕРИОДИЧНОСТИ) ПОСТАВКИ</w:t>
      </w:r>
    </w:p>
    <w:p w:rsidR="00AC095B" w:rsidRDefault="00AC095B" w:rsidP="00AC095B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Pr="00CF360C" w:rsidRDefault="00AC095B" w:rsidP="00CF360C">
            <w:pPr>
              <w:jc w:val="both"/>
              <w:rPr>
                <w:color w:val="000000"/>
                <w:sz w:val="24"/>
                <w:szCs w:val="24"/>
              </w:rPr>
            </w:pPr>
            <w:r w:rsidRPr="00CF360C">
              <w:rPr>
                <w:color w:val="000000"/>
                <w:sz w:val="24"/>
                <w:szCs w:val="24"/>
              </w:rPr>
              <w:t>Срок поставки –</w:t>
            </w:r>
            <w:r w:rsidR="00CF360C" w:rsidRPr="00CF360C">
              <w:rPr>
                <w:color w:val="000000"/>
                <w:sz w:val="24"/>
                <w:szCs w:val="24"/>
              </w:rPr>
              <w:t xml:space="preserve"> </w:t>
            </w:r>
            <w:r w:rsidRPr="00CF360C">
              <w:rPr>
                <w:color w:val="000000"/>
                <w:sz w:val="24"/>
                <w:szCs w:val="24"/>
              </w:rPr>
              <w:t>в соответствии с п.5 извещения о проведении закупки</w:t>
            </w:r>
          </w:p>
        </w:tc>
      </w:tr>
    </w:tbl>
    <w:p w:rsidR="00AC095B" w:rsidRDefault="00AC095B" w:rsidP="00AC095B">
      <w:pPr>
        <w:jc w:val="center"/>
        <w:rPr>
          <w:color w:val="000000"/>
          <w:sz w:val="18"/>
          <w:szCs w:val="18"/>
        </w:rPr>
      </w:pPr>
    </w:p>
    <w:p w:rsidR="00AC095B" w:rsidRDefault="00AC095B" w:rsidP="00AC095B">
      <w:pPr>
        <w:jc w:val="center"/>
        <w:outlineLvl w:val="0"/>
        <w:rPr>
          <w:color w:val="000000"/>
        </w:rPr>
      </w:pPr>
      <w:r>
        <w:rPr>
          <w:color w:val="000000"/>
        </w:rPr>
        <w:t>РАЗДЕЛ 16. ТРЕБОВАНИЕ К ФОРМЕ ПРЕДСТАВЛЯЕМОЙ ИНФОРМАЦИИ</w:t>
      </w:r>
    </w:p>
    <w:p w:rsidR="00AC095B" w:rsidRDefault="00AC095B" w:rsidP="00AC095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095B" w:rsidTr="00A067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95B" w:rsidRPr="00CF360C" w:rsidRDefault="00AC095B" w:rsidP="00A067E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360C">
              <w:rPr>
                <w:color w:val="000000"/>
                <w:sz w:val="24"/>
                <w:szCs w:val="24"/>
              </w:rPr>
              <w:t>Документация, перечисленная в подразделе 5.2, должна предоставляться на бумажном носителе.</w:t>
            </w:r>
          </w:p>
        </w:tc>
      </w:tr>
    </w:tbl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095B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9E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82D"/>
    <w:rsid w:val="008139B2"/>
    <w:rsid w:val="00814AE7"/>
    <w:rsid w:val="00814CEB"/>
    <w:rsid w:val="00814DBD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6AD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28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07D80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15C6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7E5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095B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A76D1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749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60C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1DEF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13A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ACB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95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095B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uiPriority w:val="22"/>
    <w:qFormat/>
    <w:rsid w:val="00AC095B"/>
    <w:rPr>
      <w:b/>
      <w:bCs/>
    </w:rPr>
  </w:style>
  <w:style w:type="paragraph" w:customStyle="1" w:styleId="ConsPlusNormal">
    <w:name w:val="ConsPlusNormal"/>
    <w:rsid w:val="00AC095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7133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dcterms:created xsi:type="dcterms:W3CDTF">2015-12-23T07:04:00Z</dcterms:created>
  <dcterms:modified xsi:type="dcterms:W3CDTF">2015-12-23T07:19:00Z</dcterms:modified>
</cp:coreProperties>
</file>