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2C" w:rsidRDefault="00363019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0316</w:t>
      </w:r>
      <w:r w:rsidR="00692A5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</w:p>
    <w:p w:rsidR="00363019" w:rsidRDefault="00363019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E76F2C" w:rsidRP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692A58" w:rsidRPr="00692A5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проволоки</w:t>
      </w:r>
      <w:r w:rsidR="00E76F2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»</w:t>
      </w:r>
    </w:p>
    <w:p w:rsidR="00E76F2C" w:rsidRPr="00363019" w:rsidRDefault="00E76F2C" w:rsidP="00E76F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6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6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76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E76F2C" w:rsidRDefault="00E76F2C" w:rsidP="00E76F2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031</w:t>
      </w:r>
      <w:r w:rsidR="00692A58">
        <w:rPr>
          <w:rFonts w:ascii="Times New Roman" w:eastAsia="Times New Roman" w:hAnsi="Times New Roman" w:cs="Times New Roman"/>
          <w:sz w:val="24"/>
          <w:szCs w:val="24"/>
          <w:lang w:eastAsia="ru-RU"/>
        </w:rPr>
        <w:t>644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692A5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31401193331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14052</w:t>
      </w:r>
      <w:r w:rsidR="00692A58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32</w:t>
      </w:r>
      <w:r w:rsidR="00692A58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41</w:t>
      </w:r>
      <w:r w:rsidR="00692A58">
        <w:rPr>
          <w:rFonts w:ascii="Times New Roman" w:eastAsiaTheme="minorEastAsia" w:hAnsi="Times New Roman" w:cs="Times New Roman"/>
          <w:sz w:val="24"/>
          <w:szCs w:val="24"/>
          <w:lang w:eastAsia="ru-RU"/>
        </w:rPr>
        <w:t>60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76F2C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692A58">
        <w:rPr>
          <w:rFonts w:ascii="Times New Roman" w:eastAsiaTheme="minorEastAsia" w:hAnsi="Times New Roman" w:cs="Times New Roman"/>
          <w:sz w:val="24"/>
          <w:szCs w:val="24"/>
          <w:lang w:eastAsia="ru-RU"/>
        </w:rPr>
        <w:t>245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E76F2C" w:rsidRPr="00E76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692A58" w:rsidRPr="00692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проволоки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92A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следующую дату окончания приема заявок - 09.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76F2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6117C3"/>
    <w:rsid w:val="00692A58"/>
    <w:rsid w:val="00D4297D"/>
    <w:rsid w:val="00D64F2A"/>
    <w:rsid w:val="00E7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Company>sxk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2014-06-02T02:10:00Z</dcterms:created>
  <dcterms:modified xsi:type="dcterms:W3CDTF">2014-06-02T02:10:00Z</dcterms:modified>
</cp:coreProperties>
</file>