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CE146A">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686724">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5A35A2">
      <w:pPr>
        <w:spacing w:line="160" w:lineRule="atLeast"/>
        <w:rPr>
          <w:sz w:val="24"/>
          <w:szCs w:val="24"/>
        </w:rPr>
      </w:pPr>
      <w:r w:rsidRPr="00686724">
        <w:rPr>
          <w:spacing w:val="-6"/>
          <w:sz w:val="24"/>
          <w:szCs w:val="24"/>
        </w:rPr>
        <w:t xml:space="preserve">Контактное лицо: </w:t>
      </w:r>
      <w:r w:rsidR="005032ED">
        <w:rPr>
          <w:spacing w:val="-6"/>
          <w:sz w:val="24"/>
          <w:szCs w:val="24"/>
        </w:rPr>
        <w:t>Ушакова Анна Павловна</w:t>
      </w:r>
      <w:r w:rsidR="005A35A2">
        <w:rPr>
          <w:spacing w:val="-6"/>
          <w:sz w:val="24"/>
          <w:szCs w:val="24"/>
        </w:rPr>
        <w:t xml:space="preserve">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5A35A2">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1F3010">
      <w:pPr>
        <w:spacing w:line="160" w:lineRule="atLeast"/>
        <w:rPr>
          <w:sz w:val="24"/>
          <w:szCs w:val="24"/>
        </w:rPr>
      </w:pPr>
      <w:r w:rsidRPr="00686724">
        <w:rPr>
          <w:spacing w:val="-6"/>
          <w:sz w:val="24"/>
          <w:szCs w:val="24"/>
        </w:rPr>
        <w:t xml:space="preserve">Контактное лицо: </w:t>
      </w:r>
      <w:r w:rsidR="005032ED">
        <w:rPr>
          <w:spacing w:val="-6"/>
          <w:sz w:val="24"/>
          <w:szCs w:val="24"/>
        </w:rPr>
        <w:t xml:space="preserve">Ушакова Анна Павловна  </w:t>
      </w:r>
      <w:r w:rsidR="001F3010">
        <w:rPr>
          <w:spacing w:val="-6"/>
          <w:sz w:val="24"/>
          <w:szCs w:val="24"/>
        </w:rPr>
        <w:t>(8639)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1F301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5A35A2" w:rsidRDefault="00CE146A" w:rsidP="005032ED">
      <w:pPr>
        <w:pStyle w:val="a3"/>
        <w:outlineLvl w:val="0"/>
        <w:rPr>
          <w:bCs/>
        </w:rPr>
      </w:pPr>
      <w:r w:rsidRPr="001F3010">
        <w:rPr>
          <w:b/>
        </w:rPr>
        <w:t>Предмет договора</w:t>
      </w:r>
      <w:r w:rsidRPr="001F3010">
        <w:t xml:space="preserve">: </w:t>
      </w:r>
      <w:r w:rsidR="005032ED" w:rsidRPr="00055AAC">
        <w:rPr>
          <w:bCs/>
        </w:rPr>
        <w:t xml:space="preserve">выполнение строительно-монтажных работ по энергоблоку №3 Ростовской АЭС: </w:t>
      </w:r>
      <w:r w:rsidR="005032ED" w:rsidRPr="00176490">
        <w:rPr>
          <w:bCs/>
        </w:rPr>
        <w:t>«</w:t>
      </w:r>
      <w:r w:rsidR="006A6170">
        <w:rPr>
          <w:bCs/>
        </w:rPr>
        <w:t xml:space="preserve">Реакторное отделение. Строительные работы </w:t>
      </w:r>
      <w:r w:rsidR="00F53E84">
        <w:rPr>
          <w:bCs/>
        </w:rPr>
        <w:t>шахты реактора</w:t>
      </w:r>
      <w:r w:rsidR="006A6170">
        <w:rPr>
          <w:bCs/>
        </w:rPr>
        <w:t xml:space="preserve">. </w:t>
      </w:r>
      <w:r w:rsidR="00F53E84">
        <w:rPr>
          <w:bCs/>
        </w:rPr>
        <w:t xml:space="preserve">Внутренние стены на отм.+24,600 до отм.+36,600 </w:t>
      </w:r>
      <w:proofErr w:type="spellStart"/>
      <w:r w:rsidR="00F53E84">
        <w:rPr>
          <w:bCs/>
        </w:rPr>
        <w:t>вентцентра</w:t>
      </w:r>
      <w:proofErr w:type="spellEnd"/>
      <w:r w:rsidR="00F53E84">
        <w:rPr>
          <w:bCs/>
        </w:rPr>
        <w:t>. Перекрытие на отм.25,700</w:t>
      </w:r>
      <w:r w:rsidR="005032ED" w:rsidRPr="00176490">
        <w:rPr>
          <w:bCs/>
        </w:rPr>
        <w:t>».</w:t>
      </w:r>
    </w:p>
    <w:p w:rsidR="00F53E84" w:rsidRPr="00F53E84" w:rsidRDefault="00F53E84" w:rsidP="00F53E84">
      <w:pPr>
        <w:pStyle w:val="Default"/>
      </w:pPr>
    </w:p>
    <w:p w:rsidR="00051824" w:rsidRPr="001F3010" w:rsidRDefault="00CE146A" w:rsidP="00686724">
      <w:pPr>
        <w:numPr>
          <w:ilvl w:val="0"/>
          <w:numId w:val="1"/>
        </w:numPr>
        <w:tabs>
          <w:tab w:val="left" w:pos="284"/>
        </w:tabs>
        <w:spacing w:after="0" w:line="300" w:lineRule="auto"/>
        <w:ind w:left="0" w:firstLine="0"/>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момента заключения договора до 31.0</w:t>
      </w:r>
      <w:r w:rsidR="005032ED">
        <w:rPr>
          <w:bCs/>
          <w:sz w:val="24"/>
          <w:szCs w:val="24"/>
        </w:rPr>
        <w:t>3</w:t>
      </w:r>
      <w:r w:rsidR="001F3010">
        <w:rPr>
          <w:bCs/>
          <w:sz w:val="24"/>
          <w:szCs w:val="24"/>
        </w:rPr>
        <w:t>.2012г.</w:t>
      </w:r>
    </w:p>
    <w:p w:rsidR="005A35A2" w:rsidRPr="008E634E" w:rsidRDefault="00CE146A" w:rsidP="005A35A2">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строительная площадка энергоблока № 3 Ростовской АЭС.</w:t>
      </w:r>
    </w:p>
    <w:p w:rsidR="005032ED" w:rsidRDefault="00CE146A" w:rsidP="005032ED">
      <w:pPr>
        <w:pStyle w:val="Default"/>
        <w:tabs>
          <w:tab w:val="left" w:pos="426"/>
        </w:tabs>
        <w:spacing w:line="300" w:lineRule="auto"/>
      </w:pPr>
      <w:r w:rsidRPr="001F3010">
        <w:rPr>
          <w:b/>
        </w:rPr>
        <w:t xml:space="preserve">Начальная (максимальная) цена договора: </w:t>
      </w:r>
      <w:r w:rsidR="00F53E84">
        <w:t>9 577 776</w:t>
      </w:r>
      <w:r w:rsidR="006A6170">
        <w:t xml:space="preserve"> </w:t>
      </w:r>
      <w:r w:rsidR="00F53E84">
        <w:t>(Девять миллионов пятьсот семьдесят семь тысяч семьсот семьдесят шесть)</w:t>
      </w:r>
      <w:r w:rsidR="005032ED" w:rsidRPr="00055AAC">
        <w:t xml:space="preserve"> рубл</w:t>
      </w:r>
      <w:r w:rsidR="00F53E84">
        <w:t>ей</w:t>
      </w:r>
      <w:r w:rsidR="005032ED" w:rsidRPr="00055AAC">
        <w:t xml:space="preserve"> </w:t>
      </w:r>
      <w:r w:rsidR="00F53E84">
        <w:t>81</w:t>
      </w:r>
      <w:r w:rsidR="005032ED" w:rsidRPr="00055AAC">
        <w:t xml:space="preserve"> копеек, в том числе НДС 18%.</w:t>
      </w:r>
    </w:p>
    <w:p w:rsidR="00CE146A" w:rsidRPr="001F3010" w:rsidRDefault="00CE146A" w:rsidP="005032ED">
      <w:pPr>
        <w:pStyle w:val="Default"/>
        <w:tabs>
          <w:tab w:val="left" w:pos="426"/>
        </w:tabs>
        <w:spacing w:line="300" w:lineRule="auto"/>
      </w:pPr>
      <w:r w:rsidRPr="001F3010">
        <w:rPr>
          <w:b/>
        </w:rPr>
        <w:t>Сведения о валюте, используемой для формирования цены договора и расчетов с</w:t>
      </w:r>
      <w:r w:rsidRPr="001F3010">
        <w:rPr>
          <w:i/>
        </w:rPr>
        <w:t xml:space="preserve"> </w:t>
      </w:r>
      <w:r w:rsidRPr="001F3010">
        <w:rPr>
          <w:b/>
        </w:rPr>
        <w:t xml:space="preserve">исполнителями: </w:t>
      </w:r>
      <w:r w:rsidRPr="001F3010">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w:t>
      </w:r>
      <w:r w:rsidR="005032ED">
        <w:rPr>
          <w:sz w:val="24"/>
          <w:szCs w:val="24"/>
        </w:rPr>
        <w:t>9</w:t>
      </w:r>
      <w:r w:rsidR="00686724" w:rsidRPr="005A35A2">
        <w:rPr>
          <w:sz w:val="24"/>
          <w:szCs w:val="24"/>
        </w:rPr>
        <w:t xml:space="preserve">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lastRenderedPageBreak/>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6A6170">
        <w:rPr>
          <w:sz w:val="24"/>
          <w:szCs w:val="24"/>
        </w:rPr>
        <w:t>12</w:t>
      </w:r>
      <w:r w:rsidRPr="00686724">
        <w:rPr>
          <w:sz w:val="24"/>
          <w:szCs w:val="24"/>
        </w:rPr>
        <w:t xml:space="preserve">» </w:t>
      </w:r>
      <w:r w:rsidR="006A6170">
        <w:rPr>
          <w:sz w:val="24"/>
          <w:szCs w:val="24"/>
        </w:rPr>
        <w:t>марта</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6A6170">
        <w:rPr>
          <w:sz w:val="24"/>
          <w:szCs w:val="24"/>
        </w:rPr>
        <w:t>12</w:t>
      </w:r>
      <w:r w:rsidRPr="00686724">
        <w:rPr>
          <w:sz w:val="24"/>
          <w:szCs w:val="24"/>
        </w:rPr>
        <w:t xml:space="preserve">» </w:t>
      </w:r>
      <w:r w:rsidR="006A6170">
        <w:rPr>
          <w:sz w:val="24"/>
          <w:szCs w:val="24"/>
        </w:rPr>
        <w:t>марта</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рассмотрения: </w:t>
      </w:r>
      <w:r w:rsidR="00F53E84">
        <w:rPr>
          <w:bCs/>
          <w:sz w:val="24"/>
          <w:szCs w:val="24"/>
        </w:rPr>
        <w:t>10</w:t>
      </w:r>
      <w:r w:rsidRPr="00686724">
        <w:rPr>
          <w:sz w:val="24"/>
          <w:szCs w:val="24"/>
        </w:rPr>
        <w:t xml:space="preserve"> ч. 00 мин.</w:t>
      </w:r>
      <w:r w:rsidRPr="00686724">
        <w:rPr>
          <w:b/>
          <w:sz w:val="24"/>
          <w:szCs w:val="24"/>
        </w:rPr>
        <w:t xml:space="preserve"> </w:t>
      </w:r>
      <w:r w:rsidR="005A35A2">
        <w:rPr>
          <w:sz w:val="24"/>
          <w:szCs w:val="24"/>
        </w:rPr>
        <w:t>(время московское) «</w:t>
      </w:r>
      <w:r w:rsidR="006A6170">
        <w:rPr>
          <w:sz w:val="24"/>
          <w:szCs w:val="24"/>
        </w:rPr>
        <w:t>13</w:t>
      </w:r>
      <w:r w:rsidRPr="00686724">
        <w:rPr>
          <w:sz w:val="24"/>
          <w:szCs w:val="24"/>
        </w:rPr>
        <w:t xml:space="preserve">» </w:t>
      </w:r>
      <w:r w:rsidR="006A6170">
        <w:rPr>
          <w:sz w:val="24"/>
          <w:szCs w:val="24"/>
        </w:rPr>
        <w:t>марта</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подведения итогов: </w:t>
      </w:r>
      <w:r w:rsidR="00F53E84">
        <w:rPr>
          <w:bCs/>
          <w:sz w:val="24"/>
          <w:szCs w:val="24"/>
        </w:rPr>
        <w:t>10</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6A6170">
        <w:rPr>
          <w:sz w:val="24"/>
          <w:szCs w:val="24"/>
        </w:rPr>
        <w:t>14</w:t>
      </w:r>
      <w:r w:rsidRPr="00686724">
        <w:rPr>
          <w:sz w:val="24"/>
          <w:szCs w:val="24"/>
        </w:rPr>
        <w:t xml:space="preserve">» </w:t>
      </w:r>
      <w:r w:rsidR="006A6170">
        <w:rPr>
          <w:sz w:val="24"/>
          <w:szCs w:val="24"/>
        </w:rPr>
        <w:t>марта</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F04D8"/>
    <w:rsid w:val="001065A1"/>
    <w:rsid w:val="00122F6E"/>
    <w:rsid w:val="001278BE"/>
    <w:rsid w:val="00147DAC"/>
    <w:rsid w:val="00176490"/>
    <w:rsid w:val="00187C82"/>
    <w:rsid w:val="001A1E16"/>
    <w:rsid w:val="001F3010"/>
    <w:rsid w:val="002E499A"/>
    <w:rsid w:val="002F4A42"/>
    <w:rsid w:val="00384BF5"/>
    <w:rsid w:val="003A3D7C"/>
    <w:rsid w:val="003C432B"/>
    <w:rsid w:val="003F2A79"/>
    <w:rsid w:val="00481DC2"/>
    <w:rsid w:val="005032ED"/>
    <w:rsid w:val="00506D8A"/>
    <w:rsid w:val="005423F7"/>
    <w:rsid w:val="005708CD"/>
    <w:rsid w:val="005A35A2"/>
    <w:rsid w:val="005A4FC4"/>
    <w:rsid w:val="00624F30"/>
    <w:rsid w:val="00686724"/>
    <w:rsid w:val="006A6170"/>
    <w:rsid w:val="00703AC7"/>
    <w:rsid w:val="00715665"/>
    <w:rsid w:val="00771719"/>
    <w:rsid w:val="008333A9"/>
    <w:rsid w:val="0083412C"/>
    <w:rsid w:val="00854E17"/>
    <w:rsid w:val="008E5507"/>
    <w:rsid w:val="008F1E76"/>
    <w:rsid w:val="00911C87"/>
    <w:rsid w:val="00A167C9"/>
    <w:rsid w:val="00CA7A3F"/>
    <w:rsid w:val="00CE146A"/>
    <w:rsid w:val="00D03C27"/>
    <w:rsid w:val="00D57E6B"/>
    <w:rsid w:val="00D857DD"/>
    <w:rsid w:val="00DB1454"/>
    <w:rsid w:val="00DB3606"/>
    <w:rsid w:val="00DD00DE"/>
    <w:rsid w:val="00E82DFD"/>
    <w:rsid w:val="00E83800"/>
    <w:rsid w:val="00E965A1"/>
    <w:rsid w:val="00EA2CFE"/>
    <w:rsid w:val="00EB6A42"/>
    <w:rsid w:val="00ED2329"/>
    <w:rsid w:val="00F40EF8"/>
    <w:rsid w:val="00F4446C"/>
    <w:rsid w:val="00F53E84"/>
    <w:rsid w:val="00F73083"/>
    <w:rsid w:val="00F83DB6"/>
    <w:rsid w:val="00F93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Pages>
  <Words>697</Words>
  <Characters>3975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14</cp:revision>
  <cp:lastPrinted>2011-11-29T07:02:00Z</cp:lastPrinted>
  <dcterms:created xsi:type="dcterms:W3CDTF">2011-11-11T12:40:00Z</dcterms:created>
  <dcterms:modified xsi:type="dcterms:W3CDTF">2012-02-29T11:27:00Z</dcterms:modified>
</cp:coreProperties>
</file>