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b/>
          <w:sz w:val="28"/>
          <w:szCs w:val="28"/>
        </w:rPr>
      </w:pPr>
      <w:bookmarkStart w:id="0" w:name="_GoBack"/>
      <w:bookmarkEnd w:id="0"/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1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2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6" o:title=""/>
          </v:shape>
          <o:OLEObject Type="Embed" ProgID="Equation.3" ShapeID="_x0000_i1025" DrawAspect="Content" ObjectID="_1532851900" r:id="rId7"/>
        </w:objec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1276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ind w:left="0" w:firstLine="1276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8" o:title=""/>
          </v:shape>
          <o:OLEObject Type="Embed" ProgID="Equation.3" ShapeID="_x0000_i1026" DrawAspect="Content" ObjectID="_1532851901" r:id="rId9"/>
        </w:object>
      </w:r>
      <w:r w:rsidRPr="00CD3B8C">
        <w:t>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ind w:left="0" w:firstLine="1260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10" o:title=""/>
          </v:shape>
          <o:OLEObject Type="Embed" ProgID="Equation.3" ShapeID="_x0000_i1027" DrawAspect="Content" ObjectID="_1532851902" r:id="rId11"/>
        </w:object>
      </w:r>
      <w:r w:rsidRPr="00CD3B8C">
        <w:rPr>
          <w:sz w:val="28"/>
          <w:szCs w:val="28"/>
        </w:rPr>
        <w:t>,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lastRenderedPageBreak/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12" o:title=""/>
          </v:shape>
          <o:OLEObject Type="Embed" ProgID="Equation.3" ShapeID="_x0000_i1028" DrawAspect="Content" ObjectID="_1532851903" r:id="rId13"/>
        </w:objec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3" w:name="_Toc365624008"/>
      <w:bookmarkStart w:id="4" w:name="_Toc365907684"/>
      <w:bookmarkStart w:id="5" w:name="_Toc366225603"/>
      <w:bookmarkEnd w:id="3"/>
      <w:bookmarkEnd w:id="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5"/>
    </w:p>
    <w:p w:rsidR="00CE35EE" w:rsidRPr="00CD3B8C" w:rsidRDefault="00CE35EE" w:rsidP="00CE35EE">
      <w:pPr>
        <w:tabs>
          <w:tab w:val="left" w:pos="993"/>
          <w:tab w:val="left" w:pos="1134"/>
        </w:tabs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1593"/>
        <w:gridCol w:w="1591"/>
        <w:gridCol w:w="1807"/>
        <w:gridCol w:w="1738"/>
      </w:tblGrid>
      <w:tr w:rsidR="00CE35EE" w:rsidRPr="00CD3B8C" w:rsidTr="003A0A3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E35EE" w:rsidRPr="00CD3B8C" w:rsidTr="003A0A3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0,20-0,10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0,09-0,06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0,06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lastRenderedPageBreak/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1,50 – 1,20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1,19 –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2,00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2,00-1,50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360"/>
            </w:pPr>
            <w:r w:rsidRPr="00CD3B8C">
              <w:t>1,49-1,00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</w:tbl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1593"/>
        <w:gridCol w:w="1591"/>
        <w:gridCol w:w="1807"/>
        <w:gridCol w:w="1738"/>
      </w:tblGrid>
      <w:tr w:rsidR="00CE35EE" w:rsidRPr="00CD3B8C" w:rsidTr="003A0A3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E35EE" w:rsidRPr="00CD3B8C" w:rsidTr="003A0A3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0,25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0,25-0,15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1,50 – 1,20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1,19 –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3,00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3,00-2,00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360"/>
            </w:pPr>
            <w:r w:rsidRPr="00CD3B8C">
              <w:t>1,99-1,00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</w:tbl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CE35EE" w:rsidRPr="00CD3B8C" w:rsidTr="003A0A37">
        <w:trPr>
          <w:trHeight w:val="2758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D5661" w:rsidRPr="00CE35EE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sectPr w:rsidR="000D5661" w:rsidRPr="00CE35EE" w:rsidSect="00CE35EE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5EE"/>
    <w:rsid w:val="000D5661"/>
    <w:rsid w:val="003330EC"/>
    <w:rsid w:val="00CE35EE"/>
    <w:rsid w:val="00D65963"/>
    <w:rsid w:val="00D7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EE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EE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Федоров Константин Александрович</cp:lastModifiedBy>
  <cp:revision>2</cp:revision>
  <dcterms:created xsi:type="dcterms:W3CDTF">2016-08-16T08:25:00Z</dcterms:created>
  <dcterms:modified xsi:type="dcterms:W3CDTF">2016-08-16T08:25:00Z</dcterms:modified>
</cp:coreProperties>
</file>