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14C" w:rsidRPr="00F15430" w:rsidRDefault="001024E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</w:t>
      </w:r>
      <w:proofErr w:type="spellStart"/>
      <w:r w:rsidR="00CF66EB" w:rsidRPr="00F15430">
        <w:rPr>
          <w:rFonts w:eastAsia="Times New Roman"/>
          <w:sz w:val="28"/>
          <w:szCs w:val="28"/>
        </w:rPr>
        <w:t>ПРОТОКОЛ</w:t>
      </w:r>
      <w:r>
        <w:rPr>
          <w:rFonts w:eastAsia="Times New Roman"/>
          <w:sz w:val="28"/>
          <w:szCs w:val="28"/>
        </w:rPr>
        <w:t>а</w:t>
      </w:r>
      <w:proofErr w:type="spellEnd"/>
      <w:r w:rsidR="00CF66EB" w:rsidRPr="00F15430">
        <w:rPr>
          <w:rFonts w:eastAsia="Times New Roman"/>
          <w:sz w:val="28"/>
          <w:szCs w:val="28"/>
        </w:rPr>
        <w:t xml:space="preserve"> №130412/0528/181/2-C019782</w:t>
      </w:r>
      <w:r w:rsidR="00CF66EB" w:rsidRPr="00F15430">
        <w:rPr>
          <w:rFonts w:eastAsia="Times New Roman"/>
          <w:sz w:val="28"/>
          <w:szCs w:val="28"/>
        </w:rPr>
        <w:br/>
        <w:t>заседания комиссии по рассмотрению заявок на участие в конкурсе №C019782</w:t>
      </w:r>
      <w:r w:rsidR="00CF66EB" w:rsidRPr="00F15430">
        <w:rPr>
          <w:rFonts w:eastAsia="Times New Roman"/>
          <w:sz w:val="28"/>
          <w:szCs w:val="28"/>
        </w:rPr>
        <w:br/>
        <w:t xml:space="preserve">«Открытый конкурс на право заключения договора на разработку, изготовление и поставку клапана обратного осесимметричного </w:t>
      </w:r>
      <w:proofErr w:type="spellStart"/>
      <w:r w:rsidR="00CF66EB" w:rsidRPr="00F15430">
        <w:rPr>
          <w:rFonts w:eastAsia="Times New Roman"/>
          <w:sz w:val="28"/>
          <w:szCs w:val="28"/>
        </w:rPr>
        <w:t>Ду</w:t>
      </w:r>
      <w:proofErr w:type="spellEnd"/>
      <w:r w:rsidR="00CF66EB" w:rsidRPr="00F15430">
        <w:rPr>
          <w:rFonts w:eastAsia="Times New Roman"/>
          <w:sz w:val="28"/>
          <w:szCs w:val="28"/>
        </w:rPr>
        <w:t xml:space="preserve"> 600 </w:t>
      </w:r>
      <w:proofErr w:type="spellStart"/>
      <w:r w:rsidR="00CF66EB" w:rsidRPr="00F15430">
        <w:rPr>
          <w:rFonts w:eastAsia="Times New Roman"/>
          <w:sz w:val="28"/>
          <w:szCs w:val="28"/>
        </w:rPr>
        <w:t>ремонтопригодного</w:t>
      </w:r>
      <w:proofErr w:type="spellEnd"/>
      <w:r w:rsidR="00CF66EB" w:rsidRPr="00F15430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8"/>
        <w:gridCol w:w="7864"/>
      </w:tblGrid>
      <w:tr w:rsidR="00B761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614C" w:rsidRDefault="00CF6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7614C" w:rsidRDefault="001024E9" w:rsidP="001024E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27.05.2013</w:t>
            </w:r>
          </w:p>
        </w:tc>
      </w:tr>
    </w:tbl>
    <w:p w:rsidR="00B7614C" w:rsidRDefault="00CF66EB" w:rsidP="001024E9">
      <w:pPr>
        <w:numPr>
          <w:ilvl w:val="0"/>
          <w:numId w:val="1"/>
        </w:numPr>
        <w:tabs>
          <w:tab w:val="clear" w:pos="720"/>
          <w:tab w:val="num" w:pos="709"/>
        </w:tabs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конкурса: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конкурса на указанном сайте: </w:t>
      </w:r>
      <w:r>
        <w:rPr>
          <w:rStyle w:val="a3"/>
          <w:rFonts w:eastAsia="Times New Roman"/>
        </w:rPr>
        <w:t>C019782</w:t>
      </w:r>
      <w:r>
        <w:rPr>
          <w:rFonts w:eastAsia="Times New Roman"/>
        </w:rPr>
        <w:t xml:space="preserve">. </w:t>
      </w:r>
    </w:p>
    <w:p w:rsidR="00B7614C" w:rsidRDefault="00CF66EB" w:rsidP="001024E9">
      <w:pPr>
        <w:numPr>
          <w:ilvl w:val="0"/>
          <w:numId w:val="1"/>
        </w:numPr>
        <w:tabs>
          <w:tab w:val="clear" w:pos="720"/>
          <w:tab w:val="num" w:pos="709"/>
        </w:tabs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Россия, </w:t>
      </w:r>
      <w:r w:rsidR="00F15430">
        <w:rPr>
          <w:rFonts w:eastAsia="Times New Roman"/>
        </w:rPr>
        <w:br/>
        <w:t>г.</w:t>
      </w:r>
      <w:r>
        <w:rPr>
          <w:rFonts w:eastAsia="Times New Roman"/>
        </w:rPr>
        <w:t xml:space="preserve"> Москва, ул. Бакунинская, д. 7, стр. 1). </w:t>
      </w:r>
      <w:bookmarkStart w:id="0" w:name="_GoBack"/>
      <w:bookmarkEnd w:id="0"/>
    </w:p>
    <w:p w:rsidR="00F15430" w:rsidRDefault="00CF66EB" w:rsidP="001024E9">
      <w:pPr>
        <w:numPr>
          <w:ilvl w:val="0"/>
          <w:numId w:val="1"/>
        </w:numPr>
        <w:tabs>
          <w:tab w:val="clear" w:pos="720"/>
          <w:tab w:val="num" w:pos="709"/>
        </w:tabs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конкурса: «</w:t>
      </w:r>
      <w:r>
        <w:rPr>
          <w:rStyle w:val="a6"/>
          <w:rFonts w:eastAsia="Times New Roman"/>
        </w:rPr>
        <w:t xml:space="preserve">Открытый конкурс на право заключения договора на разработку, изготовление и поставку клапана обратного осесимметричного </w:t>
      </w:r>
      <w:proofErr w:type="spellStart"/>
      <w:r>
        <w:rPr>
          <w:rStyle w:val="a6"/>
          <w:rFonts w:eastAsia="Times New Roman"/>
        </w:rPr>
        <w:t>Ду</w:t>
      </w:r>
      <w:proofErr w:type="spellEnd"/>
      <w:r>
        <w:rPr>
          <w:rStyle w:val="a6"/>
          <w:rFonts w:eastAsia="Times New Roman"/>
        </w:rPr>
        <w:t xml:space="preserve"> 600 </w:t>
      </w:r>
      <w:proofErr w:type="spellStart"/>
      <w:r>
        <w:rPr>
          <w:rStyle w:val="a6"/>
          <w:rFonts w:eastAsia="Times New Roman"/>
        </w:rPr>
        <w:t>ремонтопригодного</w:t>
      </w:r>
      <w:proofErr w:type="spellEnd"/>
      <w:r>
        <w:rPr>
          <w:rFonts w:eastAsia="Times New Roman"/>
        </w:rPr>
        <w:t>».</w:t>
      </w:r>
    </w:p>
    <w:p w:rsidR="00B7614C" w:rsidRDefault="00CF66EB" w:rsidP="001024E9">
      <w:pPr>
        <w:numPr>
          <w:ilvl w:val="0"/>
          <w:numId w:val="1"/>
        </w:numPr>
        <w:tabs>
          <w:tab w:val="clear" w:pos="720"/>
          <w:tab w:val="num" w:pos="709"/>
        </w:tabs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</w:t>
      </w:r>
      <w:r w:rsidR="00F15430">
        <w:rPr>
          <w:rFonts w:eastAsia="Times New Roman"/>
        </w:rPr>
        <w:t>12.04.</w:t>
      </w:r>
      <w:r>
        <w:rPr>
          <w:rFonts w:eastAsia="Times New Roman"/>
        </w:rPr>
        <w:t xml:space="preserve">2013. </w:t>
      </w:r>
    </w:p>
    <w:p w:rsidR="00B7614C" w:rsidRDefault="00CF66EB" w:rsidP="001024E9">
      <w:pPr>
        <w:numPr>
          <w:ilvl w:val="0"/>
          <w:numId w:val="1"/>
        </w:numPr>
        <w:tabs>
          <w:tab w:val="clear" w:pos="720"/>
          <w:tab w:val="num" w:pos="709"/>
        </w:tabs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58 206</w:t>
      </w:r>
      <w:r w:rsidR="00F15430">
        <w:rPr>
          <w:rFonts w:eastAsia="Times New Roman"/>
        </w:rPr>
        <w:t> </w:t>
      </w:r>
      <w:r>
        <w:rPr>
          <w:rFonts w:eastAsia="Times New Roman"/>
        </w:rPr>
        <w:t>814</w:t>
      </w:r>
      <w:r w:rsidR="00F15430">
        <w:rPr>
          <w:rFonts w:eastAsia="Times New Roman"/>
        </w:rPr>
        <w:t>,</w:t>
      </w:r>
      <w:r>
        <w:rPr>
          <w:rFonts w:eastAsia="Times New Roman"/>
        </w:rPr>
        <w:t>61 российский рубль (</w:t>
      </w:r>
      <w:r w:rsidR="00F15430">
        <w:rPr>
          <w:rFonts w:eastAsia="Times New Roman"/>
        </w:rPr>
        <w:t>П</w:t>
      </w:r>
      <w:r>
        <w:rPr>
          <w:rFonts w:eastAsia="Times New Roman"/>
        </w:rPr>
        <w:t xml:space="preserve">ятьдесят восемь миллионов двести шесть тысяч восемьсот четырнадцать рублей 61 копейка) с учетом НДС. </w:t>
      </w:r>
    </w:p>
    <w:p w:rsidR="00B7614C" w:rsidRPr="00F15430" w:rsidRDefault="00CF66EB" w:rsidP="00F15430">
      <w:pPr>
        <w:numPr>
          <w:ilvl w:val="0"/>
          <w:numId w:val="1"/>
        </w:numPr>
        <w:spacing w:before="120" w:after="120"/>
        <w:jc w:val="both"/>
      </w:pPr>
      <w:r w:rsidRPr="00F15430">
        <w:t>Рассмотрев предложения участников процедуры закупки, поступившие до окончания указанного в извещении срока подачи заявок на участие в конкурсе</w:t>
      </w:r>
      <w:r w:rsidR="00F15430" w:rsidRPr="00F15430">
        <w:t xml:space="preserve"> на право заключения договора на разработку, изготовление и поставку клапана обратного осесимметричного </w:t>
      </w:r>
      <w:proofErr w:type="spellStart"/>
      <w:r w:rsidR="00F15430" w:rsidRPr="00F15430">
        <w:t>Ду</w:t>
      </w:r>
      <w:proofErr w:type="spellEnd"/>
      <w:r w:rsidR="00F15430" w:rsidRPr="00F15430">
        <w:t xml:space="preserve"> 600 </w:t>
      </w:r>
      <w:proofErr w:type="spellStart"/>
      <w:r w:rsidR="00F15430" w:rsidRPr="00F15430">
        <w:t>ремонтопригодного</w:t>
      </w:r>
      <w:proofErr w:type="spellEnd"/>
      <w:r w:rsidRPr="00F15430">
        <w:t xml:space="preserve"> (</w:t>
      </w:r>
      <w:r w:rsidR="00F15430">
        <w:t>08:00 часов 13.05.2013</w:t>
      </w:r>
      <w:r w:rsidRPr="00F15430">
        <w:t xml:space="preserve">), комиссия приняла решение: </w:t>
      </w:r>
    </w:p>
    <w:p w:rsidR="00F15430" w:rsidRPr="001024E9" w:rsidRDefault="00F15430" w:rsidP="001024E9">
      <w:pPr>
        <w:pStyle w:val="a7"/>
        <w:numPr>
          <w:ilvl w:val="1"/>
          <w:numId w:val="6"/>
        </w:numPr>
        <w:spacing w:before="120" w:after="120"/>
        <w:ind w:left="1134"/>
        <w:jc w:val="both"/>
        <w:rPr>
          <w:rFonts w:eastAsia="Times New Roman"/>
        </w:rPr>
      </w:pPr>
      <w:r w:rsidRPr="001024E9">
        <w:rPr>
          <w:rFonts w:eastAsia="Times New Roman"/>
        </w:rPr>
        <w:t>У</w:t>
      </w:r>
      <w:r w:rsidR="00CF66EB" w:rsidRPr="001024E9">
        <w:rPr>
          <w:rFonts w:eastAsia="Times New Roman"/>
        </w:rPr>
        <w:t xml:space="preserve">частнику процедуры закупки </w:t>
      </w:r>
      <w:r w:rsidR="00CF66EB" w:rsidRPr="007359C6">
        <w:t>Общество</w:t>
      </w:r>
      <w:r w:rsidR="00CF66EB" w:rsidRPr="001024E9">
        <w:rPr>
          <w:rFonts w:eastAsia="Times New Roman"/>
        </w:rPr>
        <w:t xml:space="preserve"> с ограниченной ответственностью “</w:t>
      </w:r>
      <w:proofErr w:type="spellStart"/>
      <w:r w:rsidR="00CF66EB" w:rsidRPr="001024E9">
        <w:rPr>
          <w:rFonts w:eastAsia="Times New Roman"/>
        </w:rPr>
        <w:t>ЭнергомашКапитал</w:t>
      </w:r>
      <w:proofErr w:type="spellEnd"/>
      <w:r w:rsidR="00CF66EB" w:rsidRPr="001024E9">
        <w:rPr>
          <w:rFonts w:eastAsia="Times New Roman"/>
        </w:rPr>
        <w:t xml:space="preserve">“ (ИНН 7705454045) в срок </w:t>
      </w:r>
      <w:r w:rsidRPr="007359C6">
        <w:t xml:space="preserve">до </w:t>
      </w:r>
      <w:r w:rsidR="007359C6" w:rsidRPr="007359C6">
        <w:t>16</w:t>
      </w:r>
      <w:r w:rsidRPr="007359C6">
        <w:t xml:space="preserve">:00 часов </w:t>
      </w:r>
      <w:r w:rsidR="003838D4" w:rsidRPr="007359C6">
        <w:t>28</w:t>
      </w:r>
      <w:r w:rsidRPr="007359C6">
        <w:t xml:space="preserve">.05.2013 </w:t>
      </w:r>
      <w:proofErr w:type="gramStart"/>
      <w:r w:rsidR="00CF66EB" w:rsidRPr="001024E9">
        <w:rPr>
          <w:rFonts w:eastAsia="Times New Roman"/>
        </w:rPr>
        <w:t>предоставить следующие дополнительные документы</w:t>
      </w:r>
      <w:proofErr w:type="gramEnd"/>
      <w:r w:rsidR="00CF66EB" w:rsidRPr="001024E9">
        <w:rPr>
          <w:rFonts w:eastAsia="Times New Roman"/>
        </w:rPr>
        <w:t xml:space="preserve">: </w:t>
      </w:r>
    </w:p>
    <w:p w:rsidR="005458B9" w:rsidRPr="007359C6" w:rsidRDefault="005458B9" w:rsidP="005458B9">
      <w:pPr>
        <w:pStyle w:val="a7"/>
        <w:numPr>
          <w:ilvl w:val="0"/>
          <w:numId w:val="5"/>
        </w:numPr>
        <w:spacing w:before="120" w:after="120"/>
        <w:ind w:left="1985" w:hanging="567"/>
        <w:contextualSpacing w:val="0"/>
        <w:jc w:val="both"/>
      </w:pPr>
      <w:r w:rsidRPr="007359C6">
        <w:t xml:space="preserve">Документация производителя указателя положения «ДУП </w:t>
      </w:r>
      <w:proofErr w:type="gramStart"/>
      <w:r w:rsidRPr="007359C6">
        <w:t>волоконно-оптический</w:t>
      </w:r>
      <w:proofErr w:type="gramEnd"/>
      <w:r w:rsidRPr="007359C6">
        <w:t xml:space="preserve"> OMRON» для оценки предполагаемого к поставке оборудования на соответствие технических характеристик и потребительских свойств, требованиям конкурсной документации. </w:t>
      </w:r>
    </w:p>
    <w:p w:rsidR="00F15430" w:rsidRPr="007359C6" w:rsidRDefault="00CF66EB" w:rsidP="00F15430">
      <w:pPr>
        <w:pStyle w:val="a7"/>
        <w:numPr>
          <w:ilvl w:val="0"/>
          <w:numId w:val="5"/>
        </w:numPr>
        <w:spacing w:before="120" w:after="120"/>
        <w:ind w:left="1985" w:hanging="567"/>
        <w:contextualSpacing w:val="0"/>
        <w:jc w:val="both"/>
        <w:rPr>
          <w:rFonts w:eastAsia="Times New Roman"/>
        </w:rPr>
      </w:pPr>
      <w:r w:rsidRPr="007359C6">
        <w:rPr>
          <w:rFonts w:eastAsia="Times New Roman"/>
        </w:rPr>
        <w:t>Спецификация оборудования (материалов) (раздел 6, Форма 4) в формате *.</w:t>
      </w:r>
      <w:proofErr w:type="spellStart"/>
      <w:r w:rsidRPr="007359C6">
        <w:rPr>
          <w:rFonts w:eastAsia="Times New Roman"/>
        </w:rPr>
        <w:t>pdf</w:t>
      </w:r>
      <w:proofErr w:type="spellEnd"/>
      <w:r w:rsidRPr="007359C6">
        <w:rPr>
          <w:rFonts w:eastAsia="Times New Roman"/>
        </w:rPr>
        <w:t xml:space="preserve"> и *.</w:t>
      </w:r>
      <w:proofErr w:type="spellStart"/>
      <w:r w:rsidRPr="007359C6">
        <w:rPr>
          <w:rFonts w:eastAsia="Times New Roman"/>
        </w:rPr>
        <w:t>xls</w:t>
      </w:r>
      <w:proofErr w:type="spellEnd"/>
      <w:r w:rsidRPr="007359C6">
        <w:rPr>
          <w:rFonts w:eastAsia="Times New Roman"/>
        </w:rPr>
        <w:t xml:space="preserve"> с указанием страны происхождения товара. </w:t>
      </w:r>
    </w:p>
    <w:p w:rsidR="00F15430" w:rsidRPr="007359C6" w:rsidRDefault="00CF66EB" w:rsidP="00F15430">
      <w:pPr>
        <w:pStyle w:val="a7"/>
        <w:numPr>
          <w:ilvl w:val="0"/>
          <w:numId w:val="5"/>
        </w:numPr>
        <w:spacing w:before="120" w:after="120"/>
        <w:ind w:left="1985" w:hanging="567"/>
        <w:contextualSpacing w:val="0"/>
        <w:jc w:val="both"/>
        <w:rPr>
          <w:rFonts w:eastAsia="Times New Roman"/>
        </w:rPr>
      </w:pPr>
      <w:r w:rsidRPr="007359C6">
        <w:rPr>
          <w:rFonts w:eastAsia="Times New Roman"/>
        </w:rPr>
        <w:t xml:space="preserve">Письмо в свободной форме о выполнении требований НП-071-06 – «Правила оценки соответствия Оборудования, комплектующих, материалов и полуфабрикатов, поставляемых на объекты использования атомной энергии». </w:t>
      </w:r>
    </w:p>
    <w:p w:rsidR="00F15430" w:rsidRPr="007359C6" w:rsidRDefault="00CF66EB" w:rsidP="00F15430">
      <w:pPr>
        <w:pStyle w:val="a7"/>
        <w:numPr>
          <w:ilvl w:val="0"/>
          <w:numId w:val="5"/>
        </w:numPr>
        <w:spacing w:before="120" w:after="120"/>
        <w:ind w:left="1985" w:hanging="567"/>
        <w:contextualSpacing w:val="0"/>
        <w:jc w:val="both"/>
        <w:rPr>
          <w:rFonts w:eastAsia="Times New Roman"/>
        </w:rPr>
      </w:pPr>
      <w:r w:rsidRPr="007359C6">
        <w:rPr>
          <w:rFonts w:eastAsia="Times New Roman"/>
        </w:rPr>
        <w:t xml:space="preserve">Документы, необходимые только для целей оценки (в случае непредставления вышеназванных документов оценка по подкритерию опыт участника закупки проводиться не будет): </w:t>
      </w:r>
    </w:p>
    <w:p w:rsidR="00F15430" w:rsidRPr="007359C6" w:rsidRDefault="00CF66EB" w:rsidP="00F15430">
      <w:pPr>
        <w:spacing w:before="120" w:after="120"/>
        <w:ind w:left="2268"/>
        <w:jc w:val="both"/>
        <w:rPr>
          <w:rFonts w:eastAsia="Times New Roman"/>
        </w:rPr>
      </w:pPr>
      <w:proofErr w:type="gramStart"/>
      <w:r w:rsidRPr="007359C6">
        <w:rPr>
          <w:rFonts w:eastAsia="Times New Roman"/>
        </w:rPr>
        <w:t>а) Справка о перечне и объемах поставки в 2010-2013 гг. клапанов обратных осесимметричных (1 и/или 2 классов безопасности) атомных станций по ОПБ 88/97 (НП-001-97) (раздел 6, форма 5, Таблица 2) в рамках заключенных договоров с указанием сроков выполнения данных договоров (год и месяц начала выполнения - год и месяц фактического или планируемого окончания выполнения), наименования заказчика, описания договоров (объем</w:t>
      </w:r>
      <w:proofErr w:type="gramEnd"/>
      <w:r w:rsidRPr="007359C6">
        <w:rPr>
          <w:rFonts w:eastAsia="Times New Roman"/>
        </w:rPr>
        <w:t xml:space="preserve"> поставок и состав оборудования, описание основных условий договора), суммы договор</w:t>
      </w:r>
      <w:proofErr w:type="gramStart"/>
      <w:r w:rsidRPr="007359C6">
        <w:rPr>
          <w:rFonts w:eastAsia="Times New Roman"/>
        </w:rPr>
        <w:t>а(</w:t>
      </w:r>
      <w:proofErr w:type="spellStart"/>
      <w:proofErr w:type="gramEnd"/>
      <w:r w:rsidRPr="007359C6">
        <w:rPr>
          <w:rFonts w:eastAsia="Times New Roman"/>
        </w:rPr>
        <w:t>ов</w:t>
      </w:r>
      <w:proofErr w:type="spellEnd"/>
      <w:r w:rsidRPr="007359C6">
        <w:rPr>
          <w:rFonts w:eastAsia="Times New Roman"/>
        </w:rPr>
        <w:t xml:space="preserve">), сведений о рекламациях по перечисленным договорам, процент завершенности выполнения; При оценке учитывается соответствующий опыт только участника процедуры закупки </w:t>
      </w:r>
    </w:p>
    <w:p w:rsidR="00F15430" w:rsidRPr="007359C6" w:rsidRDefault="00CF66EB" w:rsidP="00F15430">
      <w:pPr>
        <w:spacing w:before="120" w:after="120"/>
        <w:ind w:left="2268"/>
        <w:jc w:val="both"/>
        <w:rPr>
          <w:rFonts w:eastAsia="Times New Roman"/>
        </w:rPr>
      </w:pPr>
      <w:r w:rsidRPr="007359C6">
        <w:rPr>
          <w:rFonts w:eastAsia="Times New Roman"/>
        </w:rPr>
        <w:t xml:space="preserve">б) </w:t>
      </w:r>
      <w:proofErr w:type="gramStart"/>
      <w:r w:rsidRPr="007359C6">
        <w:rPr>
          <w:rFonts w:eastAsia="Times New Roman"/>
        </w:rPr>
        <w:t>скан-копии</w:t>
      </w:r>
      <w:proofErr w:type="gramEnd"/>
      <w:r w:rsidRPr="007359C6">
        <w:rPr>
          <w:rFonts w:eastAsia="Times New Roman"/>
        </w:rPr>
        <w:t xml:space="preserve"> указанных в справке договоров с приложениями, в том числе спецификациями; </w:t>
      </w:r>
    </w:p>
    <w:p w:rsidR="00B7614C" w:rsidRPr="007359C6" w:rsidRDefault="00CF66EB" w:rsidP="00F15430">
      <w:pPr>
        <w:spacing w:before="120" w:after="120"/>
        <w:ind w:left="2268"/>
        <w:jc w:val="both"/>
        <w:rPr>
          <w:rFonts w:eastAsia="Times New Roman"/>
        </w:rPr>
      </w:pPr>
      <w:r w:rsidRPr="007359C6">
        <w:rPr>
          <w:rFonts w:eastAsia="Times New Roman"/>
        </w:rPr>
        <w:t xml:space="preserve">в) </w:t>
      </w:r>
      <w:proofErr w:type="gramStart"/>
      <w:r w:rsidRPr="007359C6">
        <w:rPr>
          <w:rFonts w:eastAsia="Times New Roman"/>
        </w:rPr>
        <w:t>скан-копии</w:t>
      </w:r>
      <w:proofErr w:type="gramEnd"/>
      <w:r w:rsidRPr="007359C6">
        <w:rPr>
          <w:rFonts w:eastAsia="Times New Roman"/>
        </w:rPr>
        <w:t xml:space="preserve"> документов оформленных надлежащим образом, подтверждающих исполнение данных договоров (акты приемки-передачи, ТОРГ-12 и т.п.). </w:t>
      </w:r>
    </w:p>
    <w:p w:rsidR="00F15430" w:rsidRPr="007359C6" w:rsidRDefault="00CF66EB" w:rsidP="001024E9">
      <w:pPr>
        <w:pStyle w:val="a7"/>
        <w:numPr>
          <w:ilvl w:val="1"/>
          <w:numId w:val="6"/>
        </w:numPr>
        <w:spacing w:before="120" w:after="120"/>
        <w:ind w:left="1134"/>
        <w:jc w:val="both"/>
        <w:rPr>
          <w:rFonts w:eastAsia="Times New Roman"/>
        </w:rPr>
      </w:pPr>
      <w:r w:rsidRPr="007359C6">
        <w:rPr>
          <w:rFonts w:eastAsia="Times New Roman"/>
        </w:rPr>
        <w:t>Участнику процедуры закупки Открытое акционерное общество “</w:t>
      </w:r>
      <w:proofErr w:type="spellStart"/>
      <w:r w:rsidRPr="007359C6">
        <w:rPr>
          <w:rFonts w:eastAsia="Times New Roman"/>
        </w:rPr>
        <w:t>Атоммашэкспорт</w:t>
      </w:r>
      <w:proofErr w:type="spellEnd"/>
      <w:r w:rsidRPr="007359C6">
        <w:rPr>
          <w:rFonts w:eastAsia="Times New Roman"/>
        </w:rPr>
        <w:t xml:space="preserve">“ (ИНН 6143005914) </w:t>
      </w:r>
      <w:r w:rsidR="00F15430" w:rsidRPr="007359C6">
        <w:rPr>
          <w:rFonts w:eastAsia="Times New Roman"/>
        </w:rPr>
        <w:t xml:space="preserve">в срок </w:t>
      </w:r>
      <w:r w:rsidR="00F15430" w:rsidRPr="007359C6">
        <w:t xml:space="preserve">до </w:t>
      </w:r>
      <w:r w:rsidR="007359C6" w:rsidRPr="007359C6">
        <w:t>16</w:t>
      </w:r>
      <w:r w:rsidR="00F15430" w:rsidRPr="007359C6">
        <w:t xml:space="preserve">:00 часов </w:t>
      </w:r>
      <w:r w:rsidR="003838D4" w:rsidRPr="007359C6">
        <w:t>28</w:t>
      </w:r>
      <w:r w:rsidR="00F15430" w:rsidRPr="007359C6">
        <w:t xml:space="preserve">.05.2013 </w:t>
      </w:r>
      <w:proofErr w:type="gramStart"/>
      <w:r w:rsidRPr="007359C6">
        <w:rPr>
          <w:rFonts w:eastAsia="Times New Roman"/>
        </w:rPr>
        <w:t>предоставить следующие дополнительные документы</w:t>
      </w:r>
      <w:proofErr w:type="gramEnd"/>
      <w:r w:rsidRPr="007359C6">
        <w:rPr>
          <w:rFonts w:eastAsia="Times New Roman"/>
        </w:rPr>
        <w:t xml:space="preserve">: </w:t>
      </w:r>
    </w:p>
    <w:p w:rsidR="00F15430" w:rsidRDefault="00CF66EB" w:rsidP="00F15430">
      <w:pPr>
        <w:pStyle w:val="a7"/>
        <w:numPr>
          <w:ilvl w:val="2"/>
          <w:numId w:val="1"/>
        </w:numPr>
        <w:spacing w:before="120" w:after="120"/>
        <w:ind w:left="1985" w:hanging="567"/>
        <w:contextualSpacing w:val="0"/>
        <w:jc w:val="both"/>
        <w:rPr>
          <w:rFonts w:eastAsia="Times New Roman"/>
        </w:rPr>
      </w:pPr>
      <w:r>
        <w:rPr>
          <w:rFonts w:eastAsia="Times New Roman"/>
        </w:rPr>
        <w:t>Спецификация оборудования (материалов) (раздел 6, Форма 4) в формате *.</w:t>
      </w:r>
      <w:proofErr w:type="spellStart"/>
      <w:r>
        <w:rPr>
          <w:rFonts w:eastAsia="Times New Roman"/>
        </w:rPr>
        <w:t>pdf</w:t>
      </w:r>
      <w:proofErr w:type="spellEnd"/>
      <w:r>
        <w:rPr>
          <w:rFonts w:eastAsia="Times New Roman"/>
        </w:rPr>
        <w:t xml:space="preserve"> и *.</w:t>
      </w:r>
      <w:proofErr w:type="spellStart"/>
      <w:r>
        <w:rPr>
          <w:rFonts w:eastAsia="Times New Roman"/>
        </w:rPr>
        <w:t>xls</w:t>
      </w:r>
      <w:proofErr w:type="spellEnd"/>
      <w:r>
        <w:rPr>
          <w:rFonts w:eastAsia="Times New Roman"/>
        </w:rPr>
        <w:t xml:space="preserve"> с указанием разработчика оборудования. </w:t>
      </w:r>
    </w:p>
    <w:p w:rsidR="00B7614C" w:rsidRDefault="00CF66EB" w:rsidP="00F15430">
      <w:pPr>
        <w:pStyle w:val="a7"/>
        <w:numPr>
          <w:ilvl w:val="2"/>
          <w:numId w:val="1"/>
        </w:numPr>
        <w:spacing w:before="120" w:after="120"/>
        <w:ind w:left="1985" w:hanging="567"/>
        <w:contextualSpacing w:val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Сведения о цепочке собственников, включая бенефициаров (в том числе конечных) (раздел 6, Форма </w:t>
      </w:r>
      <w:r w:rsidR="00F15430">
        <w:rPr>
          <w:rFonts w:eastAsia="Times New Roman"/>
        </w:rPr>
        <w:t>2): Таблица 2 в формате *.</w:t>
      </w:r>
      <w:proofErr w:type="spellStart"/>
      <w:r w:rsidR="00F15430">
        <w:rPr>
          <w:rFonts w:eastAsia="Times New Roman"/>
        </w:rPr>
        <w:t>pdf</w:t>
      </w:r>
      <w:proofErr w:type="spellEnd"/>
      <w:r w:rsidR="00F15430">
        <w:rPr>
          <w:rFonts w:eastAsia="Times New Roman"/>
        </w:rPr>
        <w:t>.</w:t>
      </w:r>
    </w:p>
    <w:p w:rsidR="00F15430" w:rsidRDefault="00F15430" w:rsidP="001024E9">
      <w:pPr>
        <w:pStyle w:val="a7"/>
        <w:numPr>
          <w:ilvl w:val="1"/>
          <w:numId w:val="6"/>
        </w:numPr>
        <w:spacing w:before="120" w:after="120"/>
        <w:ind w:left="1134"/>
        <w:jc w:val="both"/>
        <w:rPr>
          <w:rFonts w:eastAsia="Times New Roman"/>
        </w:rPr>
      </w:pPr>
      <w:r w:rsidRPr="001024E9">
        <w:rPr>
          <w:rFonts w:eastAsia="Times New Roman"/>
        </w:rPr>
        <w:t>Продлить</w:t>
      </w:r>
      <w:r w:rsidRPr="002B72C1">
        <w:t xml:space="preserve"> срок рассмотрения </w:t>
      </w:r>
      <w:r>
        <w:t xml:space="preserve">и оценки заявок </w:t>
      </w:r>
      <w:proofErr w:type="gramStart"/>
      <w:r>
        <w:t>на участие в конкурсе</w:t>
      </w:r>
      <w:r w:rsidRPr="002B72C1">
        <w:t xml:space="preserve"> на право заключения договора </w:t>
      </w:r>
      <w:r w:rsidRPr="00F15430">
        <w:t>на право заключения договора на разработку</w:t>
      </w:r>
      <w:proofErr w:type="gramEnd"/>
      <w:r w:rsidRPr="00F15430">
        <w:t xml:space="preserve">, изготовление и поставку клапана обратного осесимметричного </w:t>
      </w:r>
      <w:proofErr w:type="spellStart"/>
      <w:r w:rsidRPr="00F15430">
        <w:t>Ду</w:t>
      </w:r>
      <w:proofErr w:type="spellEnd"/>
      <w:r w:rsidRPr="00F15430">
        <w:t xml:space="preserve"> 600 </w:t>
      </w:r>
      <w:proofErr w:type="spellStart"/>
      <w:r w:rsidRPr="00F15430">
        <w:t>ремонтопригодного</w:t>
      </w:r>
      <w:proofErr w:type="spellEnd"/>
      <w:r>
        <w:t xml:space="preserve"> до </w:t>
      </w:r>
      <w:r w:rsidR="009A28FA">
        <w:t>29</w:t>
      </w:r>
      <w:r>
        <w:t>.0</w:t>
      </w:r>
      <w:r w:rsidR="009A28FA">
        <w:t>5</w:t>
      </w:r>
      <w:r>
        <w:t>.2013</w:t>
      </w:r>
    </w:p>
    <w:p w:rsidR="00B7614C" w:rsidRPr="00F15430" w:rsidRDefault="00CF66EB" w:rsidP="00F15430">
      <w:pPr>
        <w:numPr>
          <w:ilvl w:val="0"/>
          <w:numId w:val="1"/>
        </w:numPr>
        <w:spacing w:before="120" w:after="120"/>
        <w:jc w:val="both"/>
      </w:pPr>
      <w:r w:rsidRPr="00F15430">
        <w:t xml:space="preserve">Настоящий протокол размещен на сайте Оператора </w:t>
      </w:r>
      <w:hyperlink r:id="rId8" w:history="1">
        <w:r w:rsidRPr="00F15430">
          <w:t>http://a-k-d.ru</w:t>
        </w:r>
      </w:hyperlink>
      <w:r w:rsidRPr="00F15430">
        <w:t xml:space="preserve">. </w:t>
      </w:r>
    </w:p>
    <w:sectPr w:rsidR="00B7614C" w:rsidRPr="00F15430" w:rsidSect="001024E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14708"/>
    <w:multiLevelType w:val="multilevel"/>
    <w:tmpl w:val="DCC07138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DA81A76"/>
    <w:multiLevelType w:val="hybridMultilevel"/>
    <w:tmpl w:val="7FE04D76"/>
    <w:lvl w:ilvl="0" w:tplc="AE4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3F01C82"/>
    <w:multiLevelType w:val="multilevel"/>
    <w:tmpl w:val="7AE66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58358C"/>
    <w:multiLevelType w:val="multilevel"/>
    <w:tmpl w:val="FC805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F34D3C"/>
    <w:multiLevelType w:val="multilevel"/>
    <w:tmpl w:val="6076FBEA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73106F10"/>
    <w:multiLevelType w:val="multilevel"/>
    <w:tmpl w:val="027A520A"/>
    <w:lvl w:ilvl="0">
      <w:start w:val="6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15430"/>
    <w:rsid w:val="001024E9"/>
    <w:rsid w:val="003838D4"/>
    <w:rsid w:val="003D62D3"/>
    <w:rsid w:val="005458B9"/>
    <w:rsid w:val="007359C6"/>
    <w:rsid w:val="008548C5"/>
    <w:rsid w:val="009A28FA"/>
    <w:rsid w:val="00B7614C"/>
    <w:rsid w:val="00CF66EB"/>
    <w:rsid w:val="00DA3B19"/>
    <w:rsid w:val="00DC448F"/>
    <w:rsid w:val="00DF5B8B"/>
    <w:rsid w:val="00EE1FE6"/>
    <w:rsid w:val="00F15430"/>
    <w:rsid w:val="00F760AA"/>
    <w:rsid w:val="00FD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  <w:style w:type="paragraph" w:styleId="a7">
    <w:name w:val="List Paragraph"/>
    <w:basedOn w:val="a"/>
    <w:uiPriority w:val="34"/>
    <w:qFormat/>
    <w:rsid w:val="00F1543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A3B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3B19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  <w:style w:type="paragraph" w:styleId="a7">
    <w:name w:val="List Paragraph"/>
    <w:basedOn w:val="a"/>
    <w:uiPriority w:val="34"/>
    <w:qFormat/>
    <w:rsid w:val="00F1543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A3B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3B19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2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№130412/0528/181/2-C019782 заседания комиссии по рассмотрению заявок на участие в конкурсе №C019782 «Открытый конкурс на право заключения договора на разработку, изготовление и поставку клапана обратного осесимметричного Ду 600 ремонтопригодного</vt:lpstr>
    </vt:vector>
  </TitlesOfParts>
  <Company>AEP</Company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№130412/0528/181/2-C019782 заседания комиссии по рассмотрению заявок на участие в конкурсе №C019782 «Открытый конкурс на право заключения договора на разработку, изготовление и поставку клапана обратного осесимметричного Ду 600 ремонтопригодного» </dc:title>
  <dc:subject/>
  <dc:creator>Anuhina_ts</dc:creator>
  <cp:keywords/>
  <dc:description/>
  <cp:lastModifiedBy>Anuhina_ts</cp:lastModifiedBy>
  <cp:revision>3</cp:revision>
  <cp:lastPrinted>2013-05-27T13:21:00Z</cp:lastPrinted>
  <dcterms:created xsi:type="dcterms:W3CDTF">2013-05-27T13:51:00Z</dcterms:created>
  <dcterms:modified xsi:type="dcterms:W3CDTF">2013-05-27T13:54:00Z</dcterms:modified>
</cp:coreProperties>
</file>