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6A9" w:rsidRPr="009577B3" w:rsidRDefault="00E206A9" w:rsidP="00E206A9">
      <w:pPr>
        <w:pStyle w:val="ac"/>
        <w:spacing w:before="60" w:after="60"/>
        <w:rPr>
          <w:b w:val="0"/>
          <w:sz w:val="24"/>
          <w:szCs w:val="24"/>
        </w:rPr>
      </w:pPr>
      <w:r w:rsidRPr="009577B3">
        <w:rPr>
          <w:b w:val="0"/>
          <w:sz w:val="24"/>
          <w:szCs w:val="24"/>
        </w:rPr>
        <w:t>ДОГОВОР</w:t>
      </w:r>
    </w:p>
    <w:p w:rsidR="00E206A9" w:rsidRPr="009577B3" w:rsidRDefault="00E206A9" w:rsidP="00E206A9">
      <w:pPr>
        <w:pStyle w:val="ac"/>
        <w:spacing w:before="60" w:after="60"/>
        <w:rPr>
          <w:b w:val="0"/>
          <w:sz w:val="24"/>
          <w:szCs w:val="24"/>
        </w:rPr>
      </w:pPr>
      <w:r w:rsidRPr="009577B3">
        <w:rPr>
          <w:b w:val="0"/>
          <w:sz w:val="24"/>
          <w:szCs w:val="24"/>
        </w:rPr>
        <w:t xml:space="preserve">на выполнение </w:t>
      </w:r>
      <w:r w:rsidR="00806436">
        <w:rPr>
          <w:b w:val="0"/>
          <w:szCs w:val="22"/>
        </w:rPr>
        <w:t>капитального ремонта градирни</w:t>
      </w:r>
      <w:r w:rsidR="006A0805">
        <w:rPr>
          <w:b w:val="0"/>
          <w:szCs w:val="22"/>
        </w:rPr>
        <w:t xml:space="preserve"> зд№10А</w:t>
      </w:r>
      <w:r w:rsidR="00806436">
        <w:rPr>
          <w:b w:val="0"/>
          <w:szCs w:val="22"/>
        </w:rPr>
        <w:t xml:space="preserve"> </w:t>
      </w:r>
    </w:p>
    <w:p w:rsidR="00E206A9" w:rsidRPr="009577B3" w:rsidRDefault="00E206A9" w:rsidP="00E206A9">
      <w:pPr>
        <w:spacing w:before="60" w:after="60"/>
        <w:jc w:val="center"/>
        <w:rPr>
          <w:sz w:val="24"/>
          <w:szCs w:val="24"/>
        </w:rPr>
      </w:pPr>
    </w:p>
    <w:p w:rsidR="00E206A9" w:rsidRPr="009577B3" w:rsidRDefault="00E206A9" w:rsidP="00E206A9">
      <w:pPr>
        <w:spacing w:before="60" w:after="60"/>
        <w:jc w:val="both"/>
        <w:rPr>
          <w:sz w:val="24"/>
          <w:szCs w:val="24"/>
        </w:rPr>
      </w:pPr>
      <w:r w:rsidRPr="009577B3">
        <w:rPr>
          <w:sz w:val="24"/>
          <w:szCs w:val="24"/>
        </w:rPr>
        <w:t xml:space="preserve">г. </w:t>
      </w:r>
      <w:r>
        <w:rPr>
          <w:sz w:val="24"/>
          <w:szCs w:val="24"/>
        </w:rPr>
        <w:t>Санкт-Петербург</w:t>
      </w:r>
      <w:r w:rsidRPr="009577B3">
        <w:rPr>
          <w:noProof/>
          <w:sz w:val="24"/>
          <w:szCs w:val="24"/>
        </w:rPr>
        <w:t xml:space="preserve"> </w:t>
      </w:r>
      <w:r w:rsidRPr="009577B3">
        <w:rPr>
          <w:noProof/>
          <w:sz w:val="24"/>
          <w:szCs w:val="24"/>
        </w:rPr>
        <w:tab/>
      </w:r>
      <w:r w:rsidRPr="009577B3">
        <w:rPr>
          <w:noProof/>
          <w:sz w:val="24"/>
          <w:szCs w:val="24"/>
        </w:rPr>
        <w:tab/>
      </w:r>
      <w:r w:rsidRPr="009577B3">
        <w:rPr>
          <w:noProof/>
          <w:sz w:val="24"/>
          <w:szCs w:val="24"/>
        </w:rPr>
        <w:tab/>
        <w:t xml:space="preserve">      </w:t>
      </w:r>
      <w:r w:rsidRPr="009577B3">
        <w:rPr>
          <w:noProof/>
          <w:sz w:val="24"/>
          <w:szCs w:val="24"/>
        </w:rPr>
        <w:tab/>
      </w:r>
      <w:r w:rsidRPr="009577B3">
        <w:rPr>
          <w:noProof/>
          <w:sz w:val="24"/>
          <w:szCs w:val="24"/>
        </w:rPr>
        <w:tab/>
        <w:t xml:space="preserve">                                    «__» ________ 20</w:t>
      </w:r>
      <w:r>
        <w:rPr>
          <w:noProof/>
          <w:sz w:val="24"/>
          <w:szCs w:val="24"/>
        </w:rPr>
        <w:t>1</w:t>
      </w:r>
      <w:r w:rsidR="004F7146">
        <w:rPr>
          <w:noProof/>
          <w:sz w:val="24"/>
          <w:szCs w:val="24"/>
        </w:rPr>
        <w:t>1</w:t>
      </w:r>
      <w:r w:rsidRPr="009577B3">
        <w:rPr>
          <w:sz w:val="24"/>
          <w:szCs w:val="24"/>
        </w:rPr>
        <w:t>г.</w:t>
      </w:r>
    </w:p>
    <w:p w:rsidR="00E206A9" w:rsidRPr="009577B3" w:rsidRDefault="00E206A9" w:rsidP="00E206A9">
      <w:pPr>
        <w:spacing w:before="60" w:after="60"/>
        <w:jc w:val="both"/>
        <w:rPr>
          <w:sz w:val="24"/>
          <w:szCs w:val="24"/>
        </w:rPr>
      </w:pPr>
    </w:p>
    <w:p w:rsidR="00E206A9" w:rsidRPr="009577B3" w:rsidRDefault="00E206A9" w:rsidP="00E206A9">
      <w:pPr>
        <w:spacing w:before="60" w:after="60"/>
        <w:jc w:val="both"/>
        <w:rPr>
          <w:sz w:val="24"/>
          <w:szCs w:val="24"/>
        </w:rPr>
      </w:pPr>
      <w:proofErr w:type="gramStart"/>
      <w:r w:rsidRPr="00C35D8B">
        <w:rPr>
          <w:b/>
          <w:sz w:val="24"/>
          <w:szCs w:val="24"/>
        </w:rPr>
        <w:t>Федеральное государственное унитарное предприятие «Предприятие по обращению с радиоактивными отходами «РосРАО»</w:t>
      </w:r>
      <w:r w:rsidRPr="009577B3">
        <w:rPr>
          <w:bCs/>
          <w:sz w:val="24"/>
          <w:szCs w:val="24"/>
        </w:rPr>
        <w:t xml:space="preserve">, </w:t>
      </w:r>
      <w:r w:rsidRPr="009577B3">
        <w:rPr>
          <w:sz w:val="24"/>
          <w:szCs w:val="24"/>
        </w:rPr>
        <w:t xml:space="preserve">именуемое в дальнейшем «Заказчик», в лице </w:t>
      </w:r>
      <w:r w:rsidR="00AB3476" w:rsidRPr="00C35D8B">
        <w:rPr>
          <w:b/>
          <w:sz w:val="24"/>
          <w:szCs w:val="24"/>
        </w:rPr>
        <w:t xml:space="preserve">и.о. </w:t>
      </w:r>
      <w:r w:rsidRPr="00C35D8B">
        <w:rPr>
          <w:b/>
          <w:sz w:val="24"/>
          <w:szCs w:val="24"/>
        </w:rPr>
        <w:t>директора филиала «Северо-западный территориальный округ» ФГУП «РосРАО»</w:t>
      </w:r>
      <w:r>
        <w:rPr>
          <w:sz w:val="24"/>
          <w:szCs w:val="24"/>
        </w:rPr>
        <w:t xml:space="preserve"> </w:t>
      </w:r>
      <w:r w:rsidR="00AB3476" w:rsidRPr="005F082B">
        <w:rPr>
          <w:b/>
          <w:spacing w:val="3"/>
          <w:sz w:val="24"/>
          <w:szCs w:val="24"/>
        </w:rPr>
        <w:t>Замаскина Д.Н.</w:t>
      </w:r>
      <w:r w:rsidR="00AB3476" w:rsidRPr="007C459C">
        <w:rPr>
          <w:sz w:val="24"/>
          <w:szCs w:val="24"/>
        </w:rPr>
        <w:t xml:space="preserve">, действующего на основании </w:t>
      </w:r>
      <w:r w:rsidR="00AB3476" w:rsidRPr="005F082B">
        <w:rPr>
          <w:b/>
          <w:spacing w:val="5"/>
          <w:sz w:val="24"/>
          <w:szCs w:val="24"/>
        </w:rPr>
        <w:t>Положения о филиале и доверенности от 18.08.2011г. №192/02-08</w:t>
      </w:r>
      <w:r w:rsidR="00AB3476">
        <w:rPr>
          <w:sz w:val="24"/>
          <w:szCs w:val="24"/>
        </w:rPr>
        <w:t>,</w:t>
      </w:r>
      <w:r w:rsidRPr="009577B3">
        <w:rPr>
          <w:sz w:val="24"/>
          <w:szCs w:val="24"/>
        </w:rPr>
        <w:t xml:space="preserve"> с одной стороны, и </w:t>
      </w:r>
      <w:r w:rsidRPr="009577B3">
        <w:rPr>
          <w:noProof/>
          <w:sz w:val="24"/>
          <w:szCs w:val="24"/>
        </w:rPr>
        <w:t xml:space="preserve"> _____________________,</w:t>
      </w:r>
      <w:r w:rsidRPr="009577B3">
        <w:rPr>
          <w:sz w:val="24"/>
          <w:szCs w:val="24"/>
        </w:rPr>
        <w:t xml:space="preserve"> именуемое в дальнейшем «Подрядчик»</w:t>
      </w:r>
      <w:r w:rsidRPr="009577B3">
        <w:rPr>
          <w:bCs/>
          <w:sz w:val="24"/>
          <w:szCs w:val="24"/>
        </w:rPr>
        <w:t>,</w:t>
      </w:r>
      <w:r w:rsidRPr="009577B3">
        <w:rPr>
          <w:sz w:val="24"/>
          <w:szCs w:val="24"/>
        </w:rPr>
        <w:t xml:space="preserve"> в лице </w:t>
      </w:r>
      <w:r w:rsidRPr="009577B3">
        <w:rPr>
          <w:noProof/>
          <w:sz w:val="24"/>
          <w:szCs w:val="24"/>
        </w:rPr>
        <w:t>_____________________________,</w:t>
      </w:r>
      <w:r w:rsidRPr="009577B3">
        <w:rPr>
          <w:sz w:val="24"/>
          <w:szCs w:val="24"/>
        </w:rPr>
        <w:t xml:space="preserve"> действующего на основании _________________ с другой стороны, именуемые в</w:t>
      </w:r>
      <w:proofErr w:type="gramEnd"/>
      <w:r w:rsidRPr="009577B3">
        <w:rPr>
          <w:sz w:val="24"/>
          <w:szCs w:val="24"/>
        </w:rPr>
        <w:t xml:space="preserve"> </w:t>
      </w:r>
      <w:proofErr w:type="gramStart"/>
      <w:r w:rsidRPr="009577B3">
        <w:rPr>
          <w:sz w:val="24"/>
          <w:szCs w:val="24"/>
        </w:rPr>
        <w:t>дальнейшем</w:t>
      </w:r>
      <w:proofErr w:type="gramEnd"/>
      <w:r w:rsidRPr="009577B3">
        <w:rPr>
          <w:sz w:val="24"/>
          <w:szCs w:val="24"/>
        </w:rPr>
        <w:t xml:space="preserve"> Стороны, заключили настоящий договор (далее – </w:t>
      </w:r>
      <w:r w:rsidRPr="009577B3">
        <w:rPr>
          <w:bCs/>
          <w:sz w:val="24"/>
          <w:szCs w:val="24"/>
        </w:rPr>
        <w:t>Договор</w:t>
      </w:r>
      <w:r w:rsidRPr="009577B3">
        <w:rPr>
          <w:sz w:val="24"/>
          <w:szCs w:val="24"/>
        </w:rPr>
        <w:t>) о нижеследующем:</w:t>
      </w:r>
    </w:p>
    <w:p w:rsidR="00E206A9" w:rsidRPr="009577B3" w:rsidRDefault="00E206A9" w:rsidP="00E206A9">
      <w:pPr>
        <w:spacing w:before="60" w:after="60"/>
        <w:jc w:val="both"/>
        <w:rPr>
          <w:sz w:val="24"/>
          <w:szCs w:val="24"/>
        </w:rPr>
      </w:pPr>
    </w:p>
    <w:p w:rsidR="00E206A9" w:rsidRPr="009577B3" w:rsidRDefault="00E206A9" w:rsidP="00E206A9">
      <w:pPr>
        <w:tabs>
          <w:tab w:val="left" w:pos="284"/>
        </w:tabs>
        <w:spacing w:before="60" w:after="60"/>
        <w:jc w:val="both"/>
        <w:rPr>
          <w:b/>
          <w:bCs/>
          <w:sz w:val="24"/>
          <w:szCs w:val="24"/>
        </w:rPr>
      </w:pPr>
      <w:r w:rsidRPr="009577B3">
        <w:rPr>
          <w:b/>
          <w:bCs/>
          <w:noProof/>
          <w:sz w:val="24"/>
          <w:szCs w:val="24"/>
        </w:rPr>
        <w:t>1.</w:t>
      </w:r>
      <w:r w:rsidRPr="009577B3">
        <w:rPr>
          <w:b/>
          <w:bCs/>
          <w:sz w:val="24"/>
          <w:szCs w:val="24"/>
        </w:rPr>
        <w:tab/>
        <w:t>Предмет Договора</w:t>
      </w:r>
    </w:p>
    <w:p w:rsidR="00E206A9" w:rsidRPr="009577B3" w:rsidRDefault="00E206A9" w:rsidP="00E206A9">
      <w:pPr>
        <w:tabs>
          <w:tab w:val="left" w:pos="426"/>
        </w:tabs>
        <w:spacing w:before="60" w:after="60"/>
        <w:jc w:val="both"/>
        <w:rPr>
          <w:bCs/>
          <w:sz w:val="24"/>
          <w:szCs w:val="24"/>
        </w:rPr>
      </w:pPr>
      <w:r w:rsidRPr="009577B3">
        <w:rPr>
          <w:noProof/>
          <w:sz w:val="24"/>
          <w:szCs w:val="24"/>
        </w:rPr>
        <w:t>1.1</w:t>
      </w:r>
      <w:r w:rsidRPr="009577B3">
        <w:rPr>
          <w:sz w:val="24"/>
          <w:szCs w:val="24"/>
        </w:rPr>
        <w:t>.</w:t>
      </w:r>
      <w:r w:rsidRPr="009577B3">
        <w:rPr>
          <w:sz w:val="24"/>
          <w:szCs w:val="24"/>
        </w:rPr>
        <w:tab/>
        <w:t xml:space="preserve">На основании результатов </w:t>
      </w:r>
      <w:r>
        <w:rPr>
          <w:sz w:val="24"/>
          <w:szCs w:val="24"/>
        </w:rPr>
        <w:t xml:space="preserve">проведения </w:t>
      </w:r>
      <w:r w:rsidRPr="005904A8">
        <w:rPr>
          <w:b/>
          <w:sz w:val="24"/>
          <w:szCs w:val="24"/>
        </w:rPr>
        <w:t>редукциона в электронной форме</w:t>
      </w:r>
      <w:r w:rsidR="007E3AAF">
        <w:rPr>
          <w:sz w:val="24"/>
          <w:szCs w:val="24"/>
        </w:rPr>
        <w:t xml:space="preserve"> </w:t>
      </w:r>
      <w:r w:rsidRPr="00C35D8B">
        <w:rPr>
          <w:b/>
          <w:sz w:val="24"/>
          <w:szCs w:val="24"/>
        </w:rPr>
        <w:t xml:space="preserve">(Протокол № </w:t>
      </w:r>
      <w:r w:rsidR="005904A8">
        <w:rPr>
          <w:b/>
          <w:sz w:val="24"/>
          <w:szCs w:val="24"/>
        </w:rPr>
        <w:t>______</w:t>
      </w:r>
      <w:r w:rsidRPr="00C35D8B">
        <w:rPr>
          <w:b/>
          <w:sz w:val="24"/>
          <w:szCs w:val="24"/>
        </w:rPr>
        <w:t xml:space="preserve"> от</w:t>
      </w:r>
      <w:r w:rsidR="00AB3476" w:rsidRPr="00C35D8B">
        <w:rPr>
          <w:b/>
          <w:sz w:val="24"/>
          <w:szCs w:val="24"/>
        </w:rPr>
        <w:t>____________</w:t>
      </w:r>
      <w:r w:rsidRPr="00C35D8B">
        <w:rPr>
          <w:b/>
          <w:sz w:val="24"/>
          <w:szCs w:val="24"/>
        </w:rPr>
        <w:t>201</w:t>
      </w:r>
      <w:r w:rsidR="00AB3476" w:rsidRPr="00C35D8B">
        <w:rPr>
          <w:b/>
          <w:sz w:val="24"/>
          <w:szCs w:val="24"/>
        </w:rPr>
        <w:t>1</w:t>
      </w:r>
      <w:r w:rsidRPr="00C35D8B">
        <w:rPr>
          <w:b/>
          <w:sz w:val="24"/>
          <w:szCs w:val="24"/>
        </w:rPr>
        <w:t>г.)</w:t>
      </w:r>
      <w:r w:rsidRPr="009577B3">
        <w:rPr>
          <w:sz w:val="24"/>
          <w:szCs w:val="24"/>
        </w:rPr>
        <w:t xml:space="preserve">, </w:t>
      </w:r>
      <w:r w:rsidRPr="009577B3">
        <w:rPr>
          <w:bCs/>
          <w:sz w:val="24"/>
          <w:szCs w:val="24"/>
        </w:rPr>
        <w:t xml:space="preserve">Подрядчик </w:t>
      </w:r>
      <w:r w:rsidRPr="009577B3">
        <w:rPr>
          <w:sz w:val="24"/>
          <w:szCs w:val="24"/>
        </w:rPr>
        <w:t xml:space="preserve">обязуется выполнить по заданию </w:t>
      </w:r>
      <w:r w:rsidRPr="009577B3">
        <w:rPr>
          <w:bCs/>
          <w:sz w:val="24"/>
          <w:szCs w:val="24"/>
        </w:rPr>
        <w:t xml:space="preserve">Заказчика </w:t>
      </w:r>
      <w:r w:rsidR="00806436" w:rsidRPr="00806436">
        <w:rPr>
          <w:rStyle w:val="FontStyle12"/>
          <w:b/>
        </w:rPr>
        <w:t>капитальный</w:t>
      </w:r>
      <w:r w:rsidRPr="009577B3">
        <w:rPr>
          <w:bCs/>
          <w:noProof/>
          <w:sz w:val="24"/>
          <w:szCs w:val="24"/>
        </w:rPr>
        <w:t xml:space="preserve"> </w:t>
      </w:r>
      <w:r w:rsidR="00806436">
        <w:rPr>
          <w:b/>
          <w:bCs/>
          <w:noProof/>
          <w:sz w:val="24"/>
          <w:szCs w:val="24"/>
        </w:rPr>
        <w:t>ремонт</w:t>
      </w:r>
      <w:r w:rsidRPr="00941496">
        <w:rPr>
          <w:b/>
          <w:bCs/>
          <w:noProof/>
          <w:sz w:val="24"/>
          <w:szCs w:val="24"/>
        </w:rPr>
        <w:t xml:space="preserve"> </w:t>
      </w:r>
      <w:r w:rsidR="00AB3476" w:rsidRPr="00941496">
        <w:rPr>
          <w:b/>
          <w:bCs/>
          <w:noProof/>
          <w:sz w:val="24"/>
          <w:szCs w:val="24"/>
        </w:rPr>
        <w:t>градирни</w:t>
      </w:r>
      <w:r w:rsidR="00806436">
        <w:rPr>
          <w:b/>
          <w:bCs/>
          <w:noProof/>
          <w:sz w:val="24"/>
          <w:szCs w:val="24"/>
        </w:rPr>
        <w:t xml:space="preserve"> </w:t>
      </w:r>
      <w:r w:rsidRPr="009577B3">
        <w:rPr>
          <w:bCs/>
          <w:sz w:val="24"/>
          <w:szCs w:val="24"/>
        </w:rPr>
        <w:t xml:space="preserve">(далее по тексту </w:t>
      </w:r>
      <w:r w:rsidRPr="009577B3">
        <w:rPr>
          <w:b/>
          <w:sz w:val="24"/>
          <w:szCs w:val="24"/>
        </w:rPr>
        <w:t>работа</w:t>
      </w:r>
      <w:r w:rsidRPr="009577B3">
        <w:rPr>
          <w:bCs/>
          <w:sz w:val="24"/>
          <w:szCs w:val="24"/>
        </w:rPr>
        <w:t>)</w:t>
      </w:r>
      <w:r>
        <w:rPr>
          <w:bCs/>
          <w:sz w:val="24"/>
          <w:szCs w:val="24"/>
        </w:rPr>
        <w:t xml:space="preserve"> на объекте Заказчика</w:t>
      </w:r>
      <w:r w:rsidR="00BC60C0">
        <w:rPr>
          <w:bCs/>
          <w:sz w:val="24"/>
          <w:szCs w:val="24"/>
        </w:rPr>
        <w:t xml:space="preserve"> </w:t>
      </w:r>
      <w:r w:rsidRPr="00C35D8B">
        <w:rPr>
          <w:b/>
          <w:bCs/>
          <w:noProof/>
          <w:sz w:val="24"/>
          <w:szCs w:val="24"/>
        </w:rPr>
        <w:t>Здани</w:t>
      </w:r>
      <w:r w:rsidR="00BC60C0" w:rsidRPr="00C35D8B">
        <w:rPr>
          <w:b/>
          <w:bCs/>
          <w:noProof/>
          <w:sz w:val="24"/>
          <w:szCs w:val="24"/>
        </w:rPr>
        <w:t>е</w:t>
      </w:r>
      <w:r w:rsidRPr="00C35D8B">
        <w:rPr>
          <w:b/>
          <w:bCs/>
          <w:noProof/>
          <w:sz w:val="24"/>
          <w:szCs w:val="24"/>
        </w:rPr>
        <w:t xml:space="preserve"> №</w:t>
      </w:r>
      <w:r w:rsidR="00AB3476" w:rsidRPr="00C35D8B">
        <w:rPr>
          <w:b/>
          <w:bCs/>
          <w:noProof/>
          <w:sz w:val="24"/>
          <w:szCs w:val="24"/>
        </w:rPr>
        <w:t>10А</w:t>
      </w:r>
      <w:r w:rsidRPr="00C35D8B">
        <w:rPr>
          <w:b/>
          <w:bCs/>
          <w:noProof/>
          <w:sz w:val="24"/>
          <w:szCs w:val="24"/>
        </w:rPr>
        <w:t xml:space="preserve"> Ленинградского отделения филиала «Северо-западный территориальный округ» ФГУП «РосРАО»</w:t>
      </w:r>
      <w:r w:rsidRPr="009577B3">
        <w:rPr>
          <w:bCs/>
          <w:sz w:val="24"/>
          <w:szCs w:val="24"/>
        </w:rPr>
        <w:t xml:space="preserve">, расположенном по адресу: </w:t>
      </w:r>
      <w:proofErr w:type="gramStart"/>
      <w:r w:rsidRPr="00C35D8B">
        <w:rPr>
          <w:b/>
          <w:bCs/>
          <w:noProof/>
          <w:sz w:val="24"/>
          <w:szCs w:val="24"/>
        </w:rPr>
        <w:t>Ленинградская обл., г. Сосновый Бор, промзона</w:t>
      </w:r>
      <w:r w:rsidRPr="009577B3">
        <w:rPr>
          <w:bCs/>
          <w:noProof/>
          <w:sz w:val="24"/>
          <w:szCs w:val="24"/>
        </w:rPr>
        <w:t>, (далее по</w:t>
      </w:r>
      <w:r w:rsidRPr="009577B3">
        <w:rPr>
          <w:bCs/>
          <w:sz w:val="24"/>
          <w:szCs w:val="24"/>
        </w:rPr>
        <w:t xml:space="preserve"> тексту:</w:t>
      </w:r>
      <w:proofErr w:type="gramEnd"/>
      <w:r w:rsidRPr="009577B3">
        <w:rPr>
          <w:bCs/>
          <w:sz w:val="24"/>
          <w:szCs w:val="24"/>
        </w:rPr>
        <w:t xml:space="preserve"> Объект) в соответствии со </w:t>
      </w:r>
      <w:r w:rsidRPr="009577B3">
        <w:rPr>
          <w:bCs/>
          <w:noProof/>
          <w:sz w:val="24"/>
          <w:szCs w:val="24"/>
        </w:rPr>
        <w:t>Сметным расчетом</w:t>
      </w:r>
      <w:r w:rsidRPr="009577B3">
        <w:rPr>
          <w:bCs/>
          <w:sz w:val="24"/>
          <w:szCs w:val="24"/>
        </w:rPr>
        <w:t xml:space="preserve"> (Приложение № 1)</w:t>
      </w:r>
      <w:r w:rsidR="00D31661">
        <w:rPr>
          <w:bCs/>
          <w:sz w:val="24"/>
          <w:szCs w:val="24"/>
        </w:rPr>
        <w:t>,</w:t>
      </w:r>
      <w:r w:rsidRPr="009577B3">
        <w:rPr>
          <w:bCs/>
          <w:sz w:val="24"/>
          <w:szCs w:val="24"/>
        </w:rPr>
        <w:t xml:space="preserve"> </w:t>
      </w:r>
      <w:r w:rsidR="00D31661">
        <w:rPr>
          <w:bCs/>
          <w:sz w:val="24"/>
          <w:szCs w:val="24"/>
        </w:rPr>
        <w:t>технической документацией и технологическими расчётами</w:t>
      </w:r>
      <w:r w:rsidRPr="009577B3">
        <w:rPr>
          <w:bCs/>
          <w:sz w:val="24"/>
          <w:szCs w:val="24"/>
        </w:rPr>
        <w:t>, и сдать их результат Заказчику, а Заказчик обязуется принять результат работ и оплатить их в соответствии с условиями настоящего Договора.</w:t>
      </w:r>
    </w:p>
    <w:p w:rsidR="00E206A9" w:rsidRPr="009577B3" w:rsidRDefault="00E206A9" w:rsidP="00E206A9">
      <w:pPr>
        <w:tabs>
          <w:tab w:val="left" w:pos="426"/>
        </w:tabs>
        <w:spacing w:before="60" w:after="60"/>
        <w:jc w:val="both"/>
        <w:rPr>
          <w:noProof/>
          <w:sz w:val="24"/>
          <w:szCs w:val="24"/>
        </w:rPr>
      </w:pPr>
      <w:r w:rsidRPr="009577B3">
        <w:rPr>
          <w:noProof/>
          <w:sz w:val="24"/>
          <w:szCs w:val="24"/>
        </w:rPr>
        <w:t>1.2.</w:t>
      </w:r>
      <w:r w:rsidRPr="009577B3">
        <w:rPr>
          <w:noProof/>
          <w:sz w:val="24"/>
          <w:szCs w:val="24"/>
        </w:rPr>
        <w:tab/>
        <w:t>Работы выполняются в два этапа:</w:t>
      </w:r>
    </w:p>
    <w:p w:rsidR="00E206A9" w:rsidRPr="00F5709C" w:rsidRDefault="00E206A9" w:rsidP="00E206A9">
      <w:pPr>
        <w:tabs>
          <w:tab w:val="left" w:pos="426"/>
        </w:tabs>
        <w:spacing w:before="60" w:after="60"/>
        <w:jc w:val="both"/>
        <w:rPr>
          <w:sz w:val="24"/>
          <w:szCs w:val="24"/>
        </w:rPr>
      </w:pPr>
      <w:r w:rsidRPr="008B3F10">
        <w:rPr>
          <w:sz w:val="24"/>
          <w:szCs w:val="24"/>
        </w:rPr>
        <w:t xml:space="preserve">1.2.1. Срок выполнения первого этапа работ: начало  –  </w:t>
      </w:r>
      <w:r w:rsidRPr="00F5158B">
        <w:rPr>
          <w:b/>
          <w:sz w:val="24"/>
          <w:szCs w:val="24"/>
        </w:rPr>
        <w:t>с даты заключения настоящего Договора</w:t>
      </w:r>
      <w:r w:rsidRPr="00F5709C">
        <w:rPr>
          <w:sz w:val="24"/>
          <w:szCs w:val="24"/>
        </w:rPr>
        <w:t xml:space="preserve">, окончание </w:t>
      </w:r>
      <w:r w:rsidR="00C72B1F">
        <w:rPr>
          <w:sz w:val="24"/>
          <w:szCs w:val="24"/>
        </w:rPr>
        <w:t xml:space="preserve">– </w:t>
      </w:r>
      <w:r w:rsidR="00D31C70" w:rsidRPr="00F5709C">
        <w:rPr>
          <w:b/>
          <w:sz w:val="24"/>
          <w:szCs w:val="24"/>
        </w:rPr>
        <w:t>29</w:t>
      </w:r>
      <w:r w:rsidRPr="00F5709C">
        <w:rPr>
          <w:b/>
          <w:sz w:val="24"/>
          <w:szCs w:val="24"/>
        </w:rPr>
        <w:t xml:space="preserve"> декабря 201</w:t>
      </w:r>
      <w:r w:rsidR="009D6595">
        <w:rPr>
          <w:b/>
          <w:sz w:val="24"/>
          <w:szCs w:val="24"/>
        </w:rPr>
        <w:t>1</w:t>
      </w:r>
      <w:r w:rsidRPr="00F5709C">
        <w:rPr>
          <w:b/>
          <w:sz w:val="24"/>
          <w:szCs w:val="24"/>
        </w:rPr>
        <w:t xml:space="preserve"> года</w:t>
      </w:r>
      <w:r w:rsidRPr="00F5709C">
        <w:rPr>
          <w:sz w:val="24"/>
          <w:szCs w:val="24"/>
        </w:rPr>
        <w:t>.</w:t>
      </w:r>
    </w:p>
    <w:p w:rsidR="00E206A9" w:rsidRPr="009577B3" w:rsidRDefault="00E206A9" w:rsidP="00E206A9">
      <w:pPr>
        <w:tabs>
          <w:tab w:val="left" w:pos="426"/>
        </w:tabs>
        <w:spacing w:before="60" w:after="60"/>
        <w:jc w:val="both"/>
        <w:rPr>
          <w:sz w:val="24"/>
          <w:szCs w:val="24"/>
        </w:rPr>
      </w:pPr>
      <w:r w:rsidRPr="009577B3">
        <w:rPr>
          <w:sz w:val="24"/>
          <w:szCs w:val="24"/>
        </w:rPr>
        <w:t xml:space="preserve">1.2.2. Сроки выполнения второго этапа работ: </w:t>
      </w:r>
      <w:r w:rsidR="00D31C70" w:rsidRPr="00F5158B">
        <w:rPr>
          <w:b/>
          <w:sz w:val="24"/>
          <w:szCs w:val="24"/>
        </w:rPr>
        <w:t>январь - июнь 2012</w:t>
      </w:r>
      <w:r w:rsidRPr="00F5158B">
        <w:rPr>
          <w:b/>
          <w:sz w:val="24"/>
          <w:szCs w:val="24"/>
        </w:rPr>
        <w:t xml:space="preserve"> года</w:t>
      </w:r>
      <w:r w:rsidRPr="009577B3">
        <w:rPr>
          <w:sz w:val="24"/>
          <w:szCs w:val="24"/>
        </w:rPr>
        <w:t>.</w:t>
      </w:r>
      <w:r w:rsidRPr="009577B3">
        <w:t xml:space="preserve"> </w:t>
      </w:r>
      <w:r w:rsidRPr="009577B3">
        <w:rPr>
          <w:sz w:val="24"/>
          <w:szCs w:val="24"/>
        </w:rPr>
        <w:t>Конкретные сроки начала и окончания работ по второму этапу устанавливаются в дополнительном соглашении, заключаемом Сторонами при наступлении условий, изложенных в п. 1.3. настоящего Договора.</w:t>
      </w:r>
    </w:p>
    <w:p w:rsidR="00E206A9" w:rsidRPr="009577B3" w:rsidRDefault="00E206A9" w:rsidP="00E206A9">
      <w:pPr>
        <w:tabs>
          <w:tab w:val="left" w:pos="426"/>
        </w:tabs>
        <w:spacing w:before="60" w:after="60"/>
        <w:jc w:val="both"/>
        <w:rPr>
          <w:sz w:val="24"/>
          <w:szCs w:val="24"/>
        </w:rPr>
      </w:pPr>
      <w:r w:rsidRPr="009577B3">
        <w:rPr>
          <w:sz w:val="24"/>
          <w:szCs w:val="24"/>
        </w:rPr>
        <w:t xml:space="preserve">1.3. </w:t>
      </w:r>
      <w:proofErr w:type="gramStart"/>
      <w:r w:rsidRPr="009577B3">
        <w:rPr>
          <w:sz w:val="24"/>
          <w:szCs w:val="24"/>
        </w:rPr>
        <w:t>Права и обязательства Сторон по второму этапу возникают в случае принятия Государственной корпорацией по атомной энергии "Росатом" решения о предоставлении Заказчику в 201</w:t>
      </w:r>
      <w:r w:rsidR="00D31C70">
        <w:rPr>
          <w:sz w:val="24"/>
          <w:szCs w:val="24"/>
        </w:rPr>
        <w:t>2</w:t>
      </w:r>
      <w:r w:rsidRPr="009577B3">
        <w:rPr>
          <w:sz w:val="24"/>
          <w:szCs w:val="24"/>
        </w:rPr>
        <w:t xml:space="preserve"> году субсидии из федерального бюджета на возмещение затрат на хранение радиоактивных отходов, согласно Постановлению Правительства РФ от 31.12.2009 N 1193 "Об утверждении Правил предоставления субсидий из федерального бюджета юридическим лицам на проведение мероприятий по сбору, переработке, утилизации</w:t>
      </w:r>
      <w:proofErr w:type="gramEnd"/>
      <w:r w:rsidRPr="009577B3">
        <w:rPr>
          <w:sz w:val="24"/>
          <w:szCs w:val="24"/>
        </w:rPr>
        <w:t xml:space="preserve"> и хранению радиоактивных отходов".</w:t>
      </w:r>
    </w:p>
    <w:p w:rsidR="00E206A9" w:rsidRPr="009577B3" w:rsidRDefault="00E206A9" w:rsidP="00E206A9">
      <w:pPr>
        <w:tabs>
          <w:tab w:val="left" w:pos="426"/>
        </w:tabs>
        <w:spacing w:before="60" w:after="60"/>
        <w:jc w:val="both"/>
        <w:rPr>
          <w:bCs/>
          <w:sz w:val="24"/>
          <w:szCs w:val="24"/>
        </w:rPr>
      </w:pPr>
      <w:r w:rsidRPr="009577B3">
        <w:rPr>
          <w:bCs/>
          <w:noProof/>
          <w:sz w:val="24"/>
          <w:szCs w:val="24"/>
        </w:rPr>
        <w:t>1.4.</w:t>
      </w:r>
      <w:r w:rsidRPr="009577B3">
        <w:rPr>
          <w:sz w:val="24"/>
          <w:szCs w:val="24"/>
        </w:rPr>
        <w:tab/>
      </w:r>
      <w:proofErr w:type="gramStart"/>
      <w:r w:rsidRPr="009577B3">
        <w:rPr>
          <w:sz w:val="24"/>
          <w:szCs w:val="24"/>
        </w:rPr>
        <w:t>Работы по Договору считаются выполненными в полном объеме, а результат работ</w:t>
      </w:r>
      <w:r w:rsidRPr="009577B3">
        <w:rPr>
          <w:noProof/>
          <w:sz w:val="24"/>
          <w:szCs w:val="24"/>
        </w:rPr>
        <w:t xml:space="preserve"> –</w:t>
      </w:r>
      <w:r w:rsidRPr="009577B3">
        <w:rPr>
          <w:sz w:val="24"/>
          <w:szCs w:val="24"/>
        </w:rPr>
        <w:t xml:space="preserve"> принятым, после подписания Сторонами «Акта о приеме-сдаче отремонтированных, реконструированных, модернизированных объектов основных средств», </w:t>
      </w:r>
      <w:r w:rsidRPr="009577B3">
        <w:rPr>
          <w:bCs/>
          <w:sz w:val="24"/>
          <w:szCs w:val="24"/>
        </w:rPr>
        <w:t xml:space="preserve">составленного по унифицированной форме </w:t>
      </w:r>
      <w:r w:rsidRPr="009577B3">
        <w:rPr>
          <w:sz w:val="24"/>
          <w:szCs w:val="24"/>
        </w:rPr>
        <w:t>№ ОС-3</w:t>
      </w:r>
      <w:r w:rsidRPr="009577B3">
        <w:rPr>
          <w:bCs/>
          <w:sz w:val="24"/>
          <w:szCs w:val="24"/>
        </w:rPr>
        <w:t xml:space="preserve">, утвержденной Постановлением Госкомстата России №7 от 21.01.2003г. и получения Заказчиком разрешения на ввод Объекта в эксплуатацию </w:t>
      </w:r>
      <w:r w:rsidRPr="009577B3">
        <w:rPr>
          <w:sz w:val="24"/>
          <w:szCs w:val="24"/>
        </w:rPr>
        <w:t>(в случае необходимости получения данного разрешения в соответствии с действующим законодательством РФ)</w:t>
      </w:r>
      <w:r w:rsidRPr="009577B3">
        <w:rPr>
          <w:bCs/>
          <w:sz w:val="24"/>
          <w:szCs w:val="24"/>
        </w:rPr>
        <w:t>.</w:t>
      </w:r>
      <w:proofErr w:type="gramEnd"/>
    </w:p>
    <w:p w:rsidR="00E206A9" w:rsidRPr="009577B3" w:rsidRDefault="00E206A9" w:rsidP="00E206A9">
      <w:pPr>
        <w:tabs>
          <w:tab w:val="left" w:pos="284"/>
        </w:tabs>
        <w:spacing w:before="60" w:after="60"/>
        <w:jc w:val="both"/>
        <w:rPr>
          <w:bCs/>
          <w:sz w:val="24"/>
          <w:szCs w:val="24"/>
        </w:rPr>
      </w:pPr>
    </w:p>
    <w:p w:rsidR="00E206A9" w:rsidRPr="009577B3" w:rsidRDefault="00E206A9" w:rsidP="00E206A9">
      <w:pPr>
        <w:tabs>
          <w:tab w:val="left" w:pos="284"/>
        </w:tabs>
        <w:spacing w:before="60" w:after="60"/>
        <w:jc w:val="both"/>
        <w:rPr>
          <w:b/>
          <w:bCs/>
          <w:sz w:val="24"/>
          <w:szCs w:val="24"/>
        </w:rPr>
      </w:pPr>
      <w:r w:rsidRPr="009577B3">
        <w:rPr>
          <w:b/>
          <w:bCs/>
          <w:noProof/>
          <w:sz w:val="24"/>
          <w:szCs w:val="24"/>
        </w:rPr>
        <w:t>2.</w:t>
      </w:r>
      <w:r w:rsidRPr="009577B3">
        <w:rPr>
          <w:b/>
          <w:bCs/>
          <w:sz w:val="24"/>
          <w:szCs w:val="24"/>
        </w:rPr>
        <w:tab/>
        <w:t>Права и обязанности сторон</w:t>
      </w:r>
    </w:p>
    <w:p w:rsidR="00E206A9" w:rsidRPr="009577B3" w:rsidRDefault="00E206A9" w:rsidP="00E206A9">
      <w:pPr>
        <w:tabs>
          <w:tab w:val="left" w:pos="284"/>
        </w:tabs>
        <w:spacing w:before="60" w:after="60"/>
        <w:jc w:val="both"/>
        <w:rPr>
          <w:b/>
          <w:sz w:val="24"/>
          <w:szCs w:val="24"/>
        </w:rPr>
      </w:pPr>
      <w:r w:rsidRPr="009577B3">
        <w:rPr>
          <w:b/>
          <w:noProof/>
          <w:sz w:val="24"/>
          <w:szCs w:val="24"/>
        </w:rPr>
        <w:t>2.1.</w:t>
      </w:r>
      <w:r w:rsidRPr="009577B3">
        <w:rPr>
          <w:b/>
          <w:sz w:val="24"/>
          <w:szCs w:val="24"/>
        </w:rPr>
        <w:tab/>
      </w:r>
      <w:r w:rsidRPr="009577B3">
        <w:rPr>
          <w:b/>
          <w:bCs/>
          <w:sz w:val="24"/>
          <w:szCs w:val="24"/>
        </w:rPr>
        <w:t>Подрядчик обязан</w:t>
      </w:r>
      <w:r w:rsidRPr="009577B3">
        <w:rPr>
          <w:b/>
          <w:sz w:val="24"/>
          <w:szCs w:val="24"/>
        </w:rPr>
        <w:t>:</w:t>
      </w:r>
    </w:p>
    <w:p w:rsidR="00E206A9" w:rsidRPr="009577B3" w:rsidRDefault="00E206A9" w:rsidP="00E206A9">
      <w:pPr>
        <w:pStyle w:val="a8"/>
        <w:widowControl w:val="0"/>
        <w:numPr>
          <w:ilvl w:val="2"/>
          <w:numId w:val="4"/>
        </w:numPr>
        <w:tabs>
          <w:tab w:val="left" w:pos="284"/>
        </w:tabs>
        <w:autoSpaceDE w:val="0"/>
        <w:autoSpaceDN w:val="0"/>
        <w:adjustRightInd w:val="0"/>
        <w:ind w:left="0" w:firstLine="0"/>
        <w:contextualSpacing/>
        <w:jc w:val="both"/>
        <w:rPr>
          <w:sz w:val="24"/>
          <w:szCs w:val="24"/>
        </w:rPr>
      </w:pPr>
      <w:r w:rsidRPr="009577B3">
        <w:rPr>
          <w:sz w:val="24"/>
          <w:szCs w:val="24"/>
        </w:rPr>
        <w:t xml:space="preserve">Качественно выполнить все работы по </w:t>
      </w:r>
      <w:r w:rsidRPr="00755D91">
        <w:rPr>
          <w:sz w:val="24"/>
          <w:szCs w:val="24"/>
        </w:rPr>
        <w:t xml:space="preserve">ремонту </w:t>
      </w:r>
      <w:r w:rsidRPr="009577B3">
        <w:rPr>
          <w:sz w:val="24"/>
          <w:szCs w:val="24"/>
        </w:rPr>
        <w:t xml:space="preserve"> Объекта в объеме и в сроки, предусмотренные настоящим Договором, приложениями к нему и утвержденной </w:t>
      </w:r>
      <w:r w:rsidR="00D31C70">
        <w:rPr>
          <w:sz w:val="24"/>
          <w:szCs w:val="24"/>
        </w:rPr>
        <w:lastRenderedPageBreak/>
        <w:t>технической</w:t>
      </w:r>
      <w:r w:rsidRPr="009577B3">
        <w:rPr>
          <w:sz w:val="24"/>
          <w:szCs w:val="24"/>
        </w:rPr>
        <w:t xml:space="preserve"> документацией, и своевременно осуществить сдачу выполненных работ Заказчику.</w:t>
      </w:r>
    </w:p>
    <w:p w:rsidR="00E206A9" w:rsidRPr="009577B3" w:rsidRDefault="00E206A9" w:rsidP="00E206A9">
      <w:pPr>
        <w:pStyle w:val="a8"/>
        <w:widowControl w:val="0"/>
        <w:numPr>
          <w:ilvl w:val="2"/>
          <w:numId w:val="5"/>
        </w:numPr>
        <w:tabs>
          <w:tab w:val="left" w:pos="284"/>
        </w:tabs>
        <w:autoSpaceDE w:val="0"/>
        <w:autoSpaceDN w:val="0"/>
        <w:adjustRightInd w:val="0"/>
        <w:ind w:left="0" w:firstLine="0"/>
        <w:contextualSpacing/>
        <w:jc w:val="both"/>
        <w:rPr>
          <w:sz w:val="24"/>
          <w:szCs w:val="24"/>
        </w:rPr>
      </w:pPr>
      <w:r w:rsidRPr="009577B3">
        <w:rPr>
          <w:sz w:val="24"/>
          <w:szCs w:val="24"/>
        </w:rPr>
        <w:t>Обеспечить:</w:t>
      </w:r>
    </w:p>
    <w:p w:rsidR="00E206A9" w:rsidRPr="009577B3" w:rsidRDefault="00E206A9" w:rsidP="00E206A9">
      <w:pPr>
        <w:widowControl w:val="0"/>
        <w:numPr>
          <w:ilvl w:val="0"/>
          <w:numId w:val="2"/>
        </w:numPr>
        <w:tabs>
          <w:tab w:val="clear" w:pos="1800"/>
          <w:tab w:val="left" w:pos="284"/>
          <w:tab w:val="num" w:pos="1276"/>
        </w:tabs>
        <w:autoSpaceDE w:val="0"/>
        <w:autoSpaceDN w:val="0"/>
        <w:adjustRightInd w:val="0"/>
        <w:ind w:left="0" w:firstLine="0"/>
        <w:jc w:val="both"/>
        <w:rPr>
          <w:sz w:val="24"/>
          <w:szCs w:val="24"/>
        </w:rPr>
      </w:pPr>
      <w:r w:rsidRPr="009577B3">
        <w:rPr>
          <w:sz w:val="24"/>
          <w:szCs w:val="24"/>
        </w:rPr>
        <w:t xml:space="preserve">производство работ по настоящему Договору и оформление первичной исполнительной документации, в том числе </w:t>
      </w:r>
      <w:r w:rsidR="00D31C70">
        <w:rPr>
          <w:sz w:val="24"/>
          <w:szCs w:val="24"/>
        </w:rPr>
        <w:t>технических решений</w:t>
      </w:r>
      <w:r w:rsidRPr="009577B3">
        <w:rPr>
          <w:sz w:val="24"/>
          <w:szCs w:val="24"/>
        </w:rPr>
        <w:t xml:space="preserve"> производства работ, в полном соответствии с </w:t>
      </w:r>
      <w:r w:rsidR="00D31661">
        <w:rPr>
          <w:sz w:val="24"/>
          <w:szCs w:val="24"/>
        </w:rPr>
        <w:t>технической документацией</w:t>
      </w:r>
      <w:r w:rsidRPr="009577B3">
        <w:rPr>
          <w:sz w:val="24"/>
          <w:szCs w:val="24"/>
        </w:rPr>
        <w:t>, рабочими чертежами и строительными нормами и правилами;</w:t>
      </w:r>
    </w:p>
    <w:p w:rsidR="00E206A9" w:rsidRPr="009577B3" w:rsidRDefault="00E206A9" w:rsidP="00E206A9">
      <w:pPr>
        <w:widowControl w:val="0"/>
        <w:numPr>
          <w:ilvl w:val="0"/>
          <w:numId w:val="2"/>
        </w:numPr>
        <w:tabs>
          <w:tab w:val="clear" w:pos="1800"/>
          <w:tab w:val="left" w:pos="284"/>
          <w:tab w:val="num" w:pos="1276"/>
        </w:tabs>
        <w:autoSpaceDE w:val="0"/>
        <w:autoSpaceDN w:val="0"/>
        <w:adjustRightInd w:val="0"/>
        <w:ind w:left="0" w:firstLine="0"/>
        <w:jc w:val="both"/>
        <w:rPr>
          <w:sz w:val="24"/>
          <w:szCs w:val="24"/>
        </w:rPr>
      </w:pPr>
      <w:r w:rsidRPr="009577B3">
        <w:rPr>
          <w:sz w:val="24"/>
          <w:szCs w:val="24"/>
        </w:rPr>
        <w:t xml:space="preserve">представление Заказчику одного экземпляра </w:t>
      </w:r>
      <w:r w:rsidR="004F7146">
        <w:rPr>
          <w:sz w:val="24"/>
          <w:szCs w:val="24"/>
        </w:rPr>
        <w:t>разработанной технической документации</w:t>
      </w:r>
      <w:r w:rsidR="005904A8">
        <w:rPr>
          <w:sz w:val="24"/>
          <w:szCs w:val="24"/>
        </w:rPr>
        <w:t xml:space="preserve"> производства работ;</w:t>
      </w:r>
    </w:p>
    <w:p w:rsidR="00E206A9" w:rsidRPr="009577B3" w:rsidRDefault="00E206A9" w:rsidP="00E206A9">
      <w:pPr>
        <w:widowControl w:val="0"/>
        <w:numPr>
          <w:ilvl w:val="0"/>
          <w:numId w:val="2"/>
        </w:numPr>
        <w:tabs>
          <w:tab w:val="clear" w:pos="1800"/>
          <w:tab w:val="left" w:pos="284"/>
          <w:tab w:val="num" w:pos="1276"/>
        </w:tabs>
        <w:autoSpaceDE w:val="0"/>
        <w:autoSpaceDN w:val="0"/>
        <w:adjustRightInd w:val="0"/>
        <w:ind w:left="0" w:firstLine="0"/>
        <w:jc w:val="both"/>
        <w:rPr>
          <w:sz w:val="24"/>
          <w:szCs w:val="24"/>
        </w:rPr>
      </w:pPr>
      <w:r w:rsidRPr="009577B3">
        <w:rPr>
          <w:sz w:val="24"/>
          <w:szCs w:val="24"/>
        </w:rPr>
        <w:t>устранение недостатков и дефектов, выявленных при приемке работ и в течение  гарантийного срока эксплуатации Объекта в сроки, согласованные с Заказчиком;</w:t>
      </w:r>
    </w:p>
    <w:p w:rsidR="00E206A9" w:rsidRPr="009577B3" w:rsidRDefault="00E206A9" w:rsidP="00E206A9">
      <w:pPr>
        <w:widowControl w:val="0"/>
        <w:numPr>
          <w:ilvl w:val="0"/>
          <w:numId w:val="2"/>
        </w:numPr>
        <w:tabs>
          <w:tab w:val="clear" w:pos="1800"/>
          <w:tab w:val="left" w:pos="284"/>
          <w:tab w:val="num" w:pos="1276"/>
        </w:tabs>
        <w:autoSpaceDE w:val="0"/>
        <w:autoSpaceDN w:val="0"/>
        <w:adjustRightInd w:val="0"/>
        <w:ind w:left="0" w:firstLine="0"/>
        <w:jc w:val="both"/>
        <w:rPr>
          <w:sz w:val="24"/>
          <w:szCs w:val="24"/>
        </w:rPr>
      </w:pPr>
      <w:r w:rsidRPr="009577B3">
        <w:rPr>
          <w:sz w:val="24"/>
          <w:szCs w:val="24"/>
        </w:rPr>
        <w:t xml:space="preserve">качество выполнения всех работ в соответствии с </w:t>
      </w:r>
      <w:r w:rsidR="00D31661">
        <w:rPr>
          <w:sz w:val="24"/>
          <w:szCs w:val="24"/>
        </w:rPr>
        <w:t>технической</w:t>
      </w:r>
      <w:r w:rsidRPr="009577B3">
        <w:rPr>
          <w:sz w:val="24"/>
          <w:szCs w:val="24"/>
        </w:rPr>
        <w:t xml:space="preserve"> документацией, техническими регламентами и иными нормативными актами.</w:t>
      </w:r>
    </w:p>
    <w:p w:rsidR="00E206A9" w:rsidRPr="009577B3" w:rsidRDefault="00E206A9" w:rsidP="00E206A9">
      <w:pPr>
        <w:widowControl w:val="0"/>
        <w:numPr>
          <w:ilvl w:val="2"/>
          <w:numId w:val="7"/>
        </w:numPr>
        <w:tabs>
          <w:tab w:val="left" w:pos="284"/>
        </w:tabs>
        <w:autoSpaceDE w:val="0"/>
        <w:autoSpaceDN w:val="0"/>
        <w:adjustRightInd w:val="0"/>
        <w:ind w:left="0" w:firstLine="0"/>
        <w:jc w:val="both"/>
        <w:rPr>
          <w:sz w:val="24"/>
          <w:szCs w:val="24"/>
        </w:rPr>
      </w:pPr>
      <w:r w:rsidRPr="009577B3">
        <w:rPr>
          <w:sz w:val="24"/>
          <w:szCs w:val="24"/>
        </w:rPr>
        <w:t>Обеспечить наличие у Подрядчика и привлекаемых субподрядчиков разрешений, лицензий и допусков, необходимых для осуществления Работ.</w:t>
      </w:r>
    </w:p>
    <w:p w:rsidR="00AB6CA9" w:rsidRPr="00AB6CA9" w:rsidRDefault="00AB6CA9" w:rsidP="00AB6CA9">
      <w:pPr>
        <w:widowControl w:val="0"/>
        <w:numPr>
          <w:ilvl w:val="2"/>
          <w:numId w:val="7"/>
        </w:numPr>
        <w:tabs>
          <w:tab w:val="left" w:pos="284"/>
        </w:tabs>
        <w:autoSpaceDE w:val="0"/>
        <w:autoSpaceDN w:val="0"/>
        <w:adjustRightInd w:val="0"/>
        <w:ind w:left="0" w:firstLine="0"/>
        <w:jc w:val="both"/>
        <w:rPr>
          <w:sz w:val="24"/>
          <w:szCs w:val="24"/>
        </w:rPr>
      </w:pPr>
      <w:r w:rsidRPr="00AB6CA9">
        <w:rPr>
          <w:sz w:val="24"/>
          <w:szCs w:val="24"/>
        </w:rPr>
        <w:t xml:space="preserve">Обеспечить в ходе осуществления работ выполнение предусмотренных </w:t>
      </w:r>
      <w:r w:rsidR="00D31661">
        <w:rPr>
          <w:sz w:val="24"/>
          <w:szCs w:val="24"/>
        </w:rPr>
        <w:t>техническим заданием</w:t>
      </w:r>
      <w:r w:rsidRPr="00AB6CA9">
        <w:rPr>
          <w:sz w:val="24"/>
          <w:szCs w:val="24"/>
        </w:rPr>
        <w:t xml:space="preserve"> производства работ и действующими нормами и правилами мероприятий по охране труда, промышленной безопасности, рациональному использованию территории, охране окружающей среды и земли.</w:t>
      </w:r>
    </w:p>
    <w:p w:rsidR="00E206A9" w:rsidRPr="009577B3" w:rsidRDefault="00AB6CA9" w:rsidP="00E206A9">
      <w:pPr>
        <w:widowControl w:val="0"/>
        <w:numPr>
          <w:ilvl w:val="2"/>
          <w:numId w:val="7"/>
        </w:numPr>
        <w:tabs>
          <w:tab w:val="left" w:pos="284"/>
        </w:tabs>
        <w:autoSpaceDE w:val="0"/>
        <w:autoSpaceDN w:val="0"/>
        <w:adjustRightInd w:val="0"/>
        <w:ind w:left="0" w:firstLine="0"/>
        <w:jc w:val="both"/>
        <w:rPr>
          <w:sz w:val="24"/>
          <w:szCs w:val="24"/>
        </w:rPr>
      </w:pPr>
      <w:r w:rsidRPr="00AB6CA9">
        <w:rPr>
          <w:sz w:val="24"/>
          <w:szCs w:val="24"/>
        </w:rPr>
        <w:t>Согласовать с органами административной инспекции и государственного надзора порядок ведения работ на Объекте  (при необходимости) и обеспечить его соблюдение на строительной площадке всеми участниками строительства.</w:t>
      </w:r>
    </w:p>
    <w:p w:rsidR="00E206A9" w:rsidRPr="009577B3" w:rsidRDefault="00AB6CA9" w:rsidP="00E206A9">
      <w:pPr>
        <w:widowControl w:val="0"/>
        <w:numPr>
          <w:ilvl w:val="2"/>
          <w:numId w:val="7"/>
        </w:numPr>
        <w:tabs>
          <w:tab w:val="left" w:pos="284"/>
        </w:tabs>
        <w:autoSpaceDE w:val="0"/>
        <w:autoSpaceDN w:val="0"/>
        <w:adjustRightInd w:val="0"/>
        <w:ind w:left="0" w:firstLine="0"/>
        <w:jc w:val="both"/>
        <w:rPr>
          <w:sz w:val="24"/>
          <w:szCs w:val="24"/>
        </w:rPr>
      </w:pPr>
      <w:r w:rsidRPr="00AB6CA9">
        <w:rPr>
          <w:sz w:val="24"/>
          <w:szCs w:val="24"/>
        </w:rPr>
        <w:t>Поставить на Объект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E206A9" w:rsidRPr="009577B3" w:rsidRDefault="00E206A9" w:rsidP="00E206A9">
      <w:pPr>
        <w:widowControl w:val="0"/>
        <w:numPr>
          <w:ilvl w:val="2"/>
          <w:numId w:val="7"/>
        </w:numPr>
        <w:tabs>
          <w:tab w:val="left" w:pos="284"/>
        </w:tabs>
        <w:autoSpaceDE w:val="0"/>
        <w:autoSpaceDN w:val="0"/>
        <w:adjustRightInd w:val="0"/>
        <w:ind w:left="0" w:firstLine="0"/>
        <w:jc w:val="both"/>
        <w:rPr>
          <w:sz w:val="24"/>
          <w:szCs w:val="24"/>
        </w:rPr>
      </w:pPr>
      <w:r w:rsidRPr="009577B3">
        <w:rPr>
          <w:sz w:val="24"/>
          <w:szCs w:val="24"/>
        </w:rPr>
        <w:t>По окончании выполнения работ, вместе с актом по форме № ОС – 3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w:t>
      </w:r>
    </w:p>
    <w:p w:rsidR="00AB6CA9" w:rsidRPr="00AB6CA9" w:rsidRDefault="00AB6CA9" w:rsidP="00E206A9">
      <w:pPr>
        <w:widowControl w:val="0"/>
        <w:numPr>
          <w:ilvl w:val="2"/>
          <w:numId w:val="7"/>
        </w:numPr>
        <w:tabs>
          <w:tab w:val="left" w:pos="284"/>
        </w:tabs>
        <w:autoSpaceDE w:val="0"/>
        <w:autoSpaceDN w:val="0"/>
        <w:adjustRightInd w:val="0"/>
        <w:ind w:left="0" w:firstLine="0"/>
        <w:jc w:val="both"/>
        <w:rPr>
          <w:sz w:val="24"/>
          <w:szCs w:val="24"/>
        </w:rPr>
      </w:pPr>
      <w:r w:rsidRPr="00AB6CA9">
        <w:rPr>
          <w:sz w:val="24"/>
          <w:szCs w:val="24"/>
        </w:rPr>
        <w:t>Выполнить сезонные работы в сроки, предусмотренные нормативными документами; обеспечить содержание и уборку Объекта и прилегающей непосредственно к ней территории, чистоту выезжающего строительного транспорта</w:t>
      </w:r>
      <w:r w:rsidRPr="00F47BBE">
        <w:rPr>
          <w:szCs w:val="22"/>
        </w:rPr>
        <w:t>.</w:t>
      </w:r>
    </w:p>
    <w:p w:rsidR="00AB6CA9" w:rsidRDefault="00AB6CA9" w:rsidP="00E206A9">
      <w:pPr>
        <w:widowControl w:val="0"/>
        <w:numPr>
          <w:ilvl w:val="2"/>
          <w:numId w:val="7"/>
        </w:numPr>
        <w:tabs>
          <w:tab w:val="left" w:pos="284"/>
        </w:tabs>
        <w:autoSpaceDE w:val="0"/>
        <w:autoSpaceDN w:val="0"/>
        <w:adjustRightInd w:val="0"/>
        <w:ind w:left="0" w:firstLine="0"/>
        <w:jc w:val="both"/>
        <w:rPr>
          <w:sz w:val="24"/>
          <w:szCs w:val="24"/>
        </w:rPr>
      </w:pPr>
      <w:r w:rsidRPr="00AB6CA9">
        <w:rPr>
          <w:sz w:val="24"/>
          <w:szCs w:val="24"/>
        </w:rPr>
        <w:t>В течение 5 (пяти) дней после сдачи работ по последнему этапу, вывезти за пределы Объекта строительные машины, оборудование, инвентарь, инструменты, строительные материалы и другое имущество Подрядчика.</w:t>
      </w:r>
    </w:p>
    <w:p w:rsidR="00E206A9" w:rsidRPr="009577B3" w:rsidRDefault="00E206A9" w:rsidP="00E206A9">
      <w:pPr>
        <w:widowControl w:val="0"/>
        <w:numPr>
          <w:ilvl w:val="2"/>
          <w:numId w:val="7"/>
        </w:numPr>
        <w:tabs>
          <w:tab w:val="left" w:pos="284"/>
        </w:tabs>
        <w:autoSpaceDE w:val="0"/>
        <w:autoSpaceDN w:val="0"/>
        <w:adjustRightInd w:val="0"/>
        <w:ind w:left="0" w:firstLine="0"/>
        <w:jc w:val="both"/>
        <w:rPr>
          <w:sz w:val="24"/>
          <w:szCs w:val="24"/>
        </w:rPr>
      </w:pPr>
      <w:r w:rsidRPr="009577B3">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E206A9" w:rsidRPr="009577B3" w:rsidRDefault="00E206A9" w:rsidP="00E206A9">
      <w:pPr>
        <w:widowControl w:val="0"/>
        <w:numPr>
          <w:ilvl w:val="2"/>
          <w:numId w:val="7"/>
        </w:numPr>
        <w:tabs>
          <w:tab w:val="left" w:pos="284"/>
        </w:tabs>
        <w:autoSpaceDE w:val="0"/>
        <w:autoSpaceDN w:val="0"/>
        <w:adjustRightInd w:val="0"/>
        <w:ind w:left="0" w:firstLine="0"/>
        <w:jc w:val="both"/>
        <w:rPr>
          <w:sz w:val="24"/>
          <w:szCs w:val="24"/>
        </w:rPr>
      </w:pPr>
      <w:r w:rsidRPr="009577B3">
        <w:rPr>
          <w:sz w:val="24"/>
          <w:szCs w:val="24"/>
        </w:rPr>
        <w:t>Немедленно известить Заказчика и до получения от него соответствующих указаний приостановить работы при обнаружении:</w:t>
      </w:r>
    </w:p>
    <w:p w:rsidR="00E206A9" w:rsidRPr="009577B3" w:rsidRDefault="00E206A9" w:rsidP="00E206A9">
      <w:pPr>
        <w:widowControl w:val="0"/>
        <w:numPr>
          <w:ilvl w:val="0"/>
          <w:numId w:val="3"/>
        </w:numPr>
        <w:tabs>
          <w:tab w:val="clear" w:pos="1800"/>
          <w:tab w:val="left" w:pos="284"/>
          <w:tab w:val="num" w:pos="1276"/>
        </w:tabs>
        <w:autoSpaceDE w:val="0"/>
        <w:autoSpaceDN w:val="0"/>
        <w:adjustRightInd w:val="0"/>
        <w:ind w:left="0" w:firstLine="0"/>
        <w:jc w:val="both"/>
        <w:rPr>
          <w:sz w:val="24"/>
          <w:szCs w:val="24"/>
        </w:rPr>
      </w:pPr>
      <w:r w:rsidRPr="009577B3">
        <w:rPr>
          <w:sz w:val="24"/>
          <w:szCs w:val="24"/>
        </w:rPr>
        <w:t>непригодности или недоброкачественности технической документации;</w:t>
      </w:r>
    </w:p>
    <w:p w:rsidR="00E206A9" w:rsidRPr="009577B3" w:rsidRDefault="00E206A9" w:rsidP="00E206A9">
      <w:pPr>
        <w:widowControl w:val="0"/>
        <w:numPr>
          <w:ilvl w:val="0"/>
          <w:numId w:val="3"/>
        </w:numPr>
        <w:tabs>
          <w:tab w:val="clear" w:pos="1800"/>
          <w:tab w:val="left" w:pos="284"/>
          <w:tab w:val="num" w:pos="1276"/>
        </w:tabs>
        <w:autoSpaceDE w:val="0"/>
        <w:autoSpaceDN w:val="0"/>
        <w:adjustRightInd w:val="0"/>
        <w:ind w:left="0" w:firstLine="0"/>
        <w:jc w:val="both"/>
        <w:rPr>
          <w:sz w:val="24"/>
          <w:szCs w:val="24"/>
        </w:rPr>
      </w:pPr>
      <w:r w:rsidRPr="009577B3">
        <w:rPr>
          <w:sz w:val="24"/>
          <w:szCs w:val="24"/>
        </w:rPr>
        <w:t>возможных неблагоприятных для Заказчика последствий выполнения его указаний о способе исполнения работ;</w:t>
      </w:r>
    </w:p>
    <w:p w:rsidR="00E206A9" w:rsidRPr="009577B3" w:rsidRDefault="00E206A9" w:rsidP="00E206A9">
      <w:pPr>
        <w:widowControl w:val="0"/>
        <w:numPr>
          <w:ilvl w:val="0"/>
          <w:numId w:val="3"/>
        </w:numPr>
        <w:tabs>
          <w:tab w:val="clear" w:pos="1800"/>
          <w:tab w:val="left" w:pos="284"/>
          <w:tab w:val="num" w:pos="1276"/>
        </w:tabs>
        <w:autoSpaceDE w:val="0"/>
        <w:autoSpaceDN w:val="0"/>
        <w:adjustRightInd w:val="0"/>
        <w:ind w:left="0" w:firstLine="0"/>
        <w:jc w:val="both"/>
        <w:rPr>
          <w:sz w:val="24"/>
          <w:szCs w:val="24"/>
        </w:rPr>
      </w:pPr>
      <w:r w:rsidRPr="009577B3">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E206A9" w:rsidRPr="009577B3" w:rsidRDefault="00E206A9" w:rsidP="00E206A9">
      <w:pPr>
        <w:widowControl w:val="0"/>
        <w:numPr>
          <w:ilvl w:val="2"/>
          <w:numId w:val="7"/>
        </w:numPr>
        <w:tabs>
          <w:tab w:val="left" w:pos="284"/>
        </w:tabs>
        <w:autoSpaceDE w:val="0"/>
        <w:autoSpaceDN w:val="0"/>
        <w:adjustRightInd w:val="0"/>
        <w:ind w:left="0" w:firstLine="0"/>
        <w:jc w:val="both"/>
        <w:rPr>
          <w:sz w:val="24"/>
          <w:szCs w:val="24"/>
        </w:rPr>
      </w:pPr>
      <w:r w:rsidRPr="009577B3">
        <w:rPr>
          <w:sz w:val="24"/>
          <w:szCs w:val="24"/>
        </w:rPr>
        <w:t>Нести ответственность перед Заказчиком за неисполнение или ненадлежащее исполнение обязательств субподрядчиками, нанятых Подрядчиком.</w:t>
      </w:r>
    </w:p>
    <w:p w:rsidR="00AB6CA9" w:rsidRPr="005904A8" w:rsidRDefault="00AB6CA9" w:rsidP="005904A8">
      <w:pPr>
        <w:widowControl w:val="0"/>
        <w:numPr>
          <w:ilvl w:val="2"/>
          <w:numId w:val="7"/>
        </w:numPr>
        <w:tabs>
          <w:tab w:val="left" w:pos="284"/>
        </w:tabs>
        <w:autoSpaceDE w:val="0"/>
        <w:autoSpaceDN w:val="0"/>
        <w:adjustRightInd w:val="0"/>
        <w:ind w:left="0" w:firstLine="0"/>
        <w:jc w:val="both"/>
        <w:rPr>
          <w:sz w:val="24"/>
          <w:szCs w:val="24"/>
        </w:rPr>
      </w:pPr>
      <w:r w:rsidRPr="00AB6CA9">
        <w:rPr>
          <w:sz w:val="24"/>
          <w:szCs w:val="24"/>
        </w:rPr>
        <w:t>За свой счет устранить дефекты</w:t>
      </w:r>
      <w:r w:rsidR="004034A9">
        <w:rPr>
          <w:sz w:val="24"/>
          <w:szCs w:val="24"/>
        </w:rPr>
        <w:t xml:space="preserve"> выполненных работ</w:t>
      </w:r>
      <w:r w:rsidRPr="005904A8">
        <w:rPr>
          <w:sz w:val="24"/>
          <w:szCs w:val="24"/>
        </w:rPr>
        <w:t xml:space="preserve">, выявленные в период </w:t>
      </w:r>
      <w:r w:rsidRPr="005904A8">
        <w:rPr>
          <w:sz w:val="24"/>
          <w:szCs w:val="24"/>
        </w:rPr>
        <w:lastRenderedPageBreak/>
        <w:t>выполнения работ, а также в период гарантийного срока эксплуатации Объекта. Гарантийный срок эксплуатации объекта в этом случае продлевается соответственно на период устранения дефектов.</w:t>
      </w:r>
    </w:p>
    <w:p w:rsidR="00E206A9" w:rsidRPr="009577B3" w:rsidRDefault="00E206A9" w:rsidP="00E206A9">
      <w:pPr>
        <w:widowControl w:val="0"/>
        <w:numPr>
          <w:ilvl w:val="2"/>
          <w:numId w:val="7"/>
        </w:numPr>
        <w:tabs>
          <w:tab w:val="left" w:pos="284"/>
        </w:tabs>
        <w:autoSpaceDE w:val="0"/>
        <w:autoSpaceDN w:val="0"/>
        <w:adjustRightInd w:val="0"/>
        <w:ind w:left="0" w:firstLine="0"/>
        <w:jc w:val="both"/>
        <w:rPr>
          <w:sz w:val="24"/>
          <w:szCs w:val="24"/>
        </w:rPr>
      </w:pPr>
      <w:r w:rsidRPr="009577B3">
        <w:rPr>
          <w:sz w:val="24"/>
          <w:szCs w:val="24"/>
        </w:rPr>
        <w:t xml:space="preserve">Выполнить в полном объеме все свои обязательства, предусмотренные в других пунктах настоящего Договора. </w:t>
      </w:r>
    </w:p>
    <w:p w:rsidR="00E206A9" w:rsidRPr="009577B3" w:rsidRDefault="00E206A9" w:rsidP="00E206A9">
      <w:pPr>
        <w:tabs>
          <w:tab w:val="left" w:pos="284"/>
        </w:tabs>
        <w:autoSpaceDE w:val="0"/>
        <w:autoSpaceDN w:val="0"/>
        <w:adjustRightInd w:val="0"/>
        <w:jc w:val="both"/>
        <w:rPr>
          <w:sz w:val="24"/>
          <w:szCs w:val="24"/>
        </w:rPr>
      </w:pPr>
    </w:p>
    <w:p w:rsidR="00E206A9" w:rsidRPr="009577B3" w:rsidRDefault="00E206A9" w:rsidP="00E206A9">
      <w:pPr>
        <w:pStyle w:val="3"/>
        <w:widowControl w:val="0"/>
        <w:tabs>
          <w:tab w:val="left" w:pos="284"/>
        </w:tabs>
        <w:snapToGrid w:val="0"/>
        <w:spacing w:before="60" w:after="60"/>
        <w:jc w:val="both"/>
        <w:rPr>
          <w:b/>
          <w:sz w:val="24"/>
          <w:szCs w:val="24"/>
        </w:rPr>
      </w:pPr>
      <w:r w:rsidRPr="009577B3">
        <w:rPr>
          <w:b/>
          <w:sz w:val="24"/>
          <w:szCs w:val="24"/>
        </w:rPr>
        <w:t>2.2.</w:t>
      </w:r>
      <w:r w:rsidRPr="009577B3">
        <w:rPr>
          <w:b/>
          <w:sz w:val="24"/>
          <w:szCs w:val="24"/>
        </w:rPr>
        <w:tab/>
        <w:t>Подрядчик имеет право:</w:t>
      </w:r>
    </w:p>
    <w:p w:rsidR="00E206A9" w:rsidRPr="009577B3" w:rsidRDefault="00E206A9" w:rsidP="00E206A9">
      <w:pPr>
        <w:pStyle w:val="a4"/>
        <w:tabs>
          <w:tab w:val="left" w:pos="284"/>
        </w:tabs>
        <w:spacing w:before="60" w:after="60"/>
        <w:ind w:firstLine="0"/>
        <w:rPr>
          <w:szCs w:val="24"/>
        </w:rPr>
      </w:pPr>
      <w:r w:rsidRPr="009577B3">
        <w:rPr>
          <w:szCs w:val="24"/>
        </w:rPr>
        <w:t>2.2.1.</w:t>
      </w:r>
      <w:r w:rsidRPr="009577B3">
        <w:rPr>
          <w:szCs w:val="24"/>
        </w:rPr>
        <w:tab/>
      </w:r>
      <w:r w:rsidR="00AB6CA9" w:rsidRPr="00AB6CA9">
        <w:rPr>
          <w:szCs w:val="24"/>
        </w:rPr>
        <w:t>Не приступать к работам, а начатые работы приостанавливать в случаях задержки   Заказчиком приемки и оплаты выполненных работ. При наличии перечисленных обстоятель</w:t>
      </w:r>
      <w:proofErr w:type="gramStart"/>
      <w:r w:rsidR="00AB6CA9" w:rsidRPr="00AB6CA9">
        <w:rPr>
          <w:szCs w:val="24"/>
        </w:rPr>
        <w:t>ств ср</w:t>
      </w:r>
      <w:proofErr w:type="gramEnd"/>
      <w:r w:rsidR="00AB6CA9" w:rsidRPr="00AB6CA9">
        <w:rPr>
          <w:szCs w:val="24"/>
        </w:rPr>
        <w:t>оки сдачи работ отодвигаются на количество дней просрочки допущенной по вине Заказчика на основании письменного требования Подрядчика.</w:t>
      </w:r>
      <w:r w:rsidR="00AB6CA9" w:rsidRPr="00F47BBE">
        <w:rPr>
          <w:color w:val="000000"/>
          <w:szCs w:val="22"/>
        </w:rPr>
        <w:t xml:space="preserve">  </w:t>
      </w:r>
    </w:p>
    <w:p w:rsidR="00E206A9" w:rsidRDefault="00E206A9" w:rsidP="00E206A9">
      <w:pPr>
        <w:pStyle w:val="a4"/>
        <w:tabs>
          <w:tab w:val="left" w:pos="284"/>
        </w:tabs>
        <w:spacing w:before="60" w:after="60"/>
        <w:ind w:firstLine="0"/>
        <w:rPr>
          <w:szCs w:val="24"/>
        </w:rPr>
      </w:pPr>
      <w:r w:rsidRPr="009577B3">
        <w:rPr>
          <w:szCs w:val="24"/>
        </w:rPr>
        <w:t>2.2.2.</w:t>
      </w:r>
      <w:r w:rsidRPr="009577B3">
        <w:rPr>
          <w:szCs w:val="24"/>
        </w:rPr>
        <w:tab/>
        <w:t>Потребовать от Заказчика оплаты выполненных работ в порядке и сроки, предусмотренные разделом 3 настоящего Договора.</w:t>
      </w:r>
    </w:p>
    <w:p w:rsidR="00AB6CA9" w:rsidRPr="009577B3" w:rsidRDefault="00854B57" w:rsidP="00E206A9">
      <w:pPr>
        <w:pStyle w:val="a4"/>
        <w:tabs>
          <w:tab w:val="left" w:pos="284"/>
        </w:tabs>
        <w:spacing w:before="60" w:after="60"/>
        <w:ind w:firstLine="0"/>
        <w:rPr>
          <w:szCs w:val="24"/>
        </w:rPr>
      </w:pPr>
      <w:r w:rsidRPr="00854B57">
        <w:rPr>
          <w:szCs w:val="24"/>
        </w:rPr>
        <w:t>2.2.3. По согласованию с Заказчиком досрочно сдать результаты работ.</w:t>
      </w:r>
    </w:p>
    <w:p w:rsidR="00E206A9" w:rsidRPr="009577B3" w:rsidRDefault="00E206A9" w:rsidP="00E206A9">
      <w:pPr>
        <w:pStyle w:val="a4"/>
        <w:tabs>
          <w:tab w:val="left" w:pos="284"/>
        </w:tabs>
        <w:spacing w:before="60" w:after="60"/>
        <w:ind w:firstLine="0"/>
        <w:rPr>
          <w:szCs w:val="24"/>
        </w:rPr>
      </w:pPr>
    </w:p>
    <w:p w:rsidR="00E206A9" w:rsidRPr="009577B3" w:rsidRDefault="00E206A9" w:rsidP="00E206A9">
      <w:pPr>
        <w:tabs>
          <w:tab w:val="left" w:pos="284"/>
        </w:tabs>
        <w:spacing w:before="60" w:after="60"/>
        <w:jc w:val="both"/>
        <w:rPr>
          <w:b/>
          <w:sz w:val="24"/>
          <w:szCs w:val="24"/>
        </w:rPr>
      </w:pPr>
      <w:r w:rsidRPr="009577B3">
        <w:rPr>
          <w:b/>
          <w:noProof/>
          <w:sz w:val="24"/>
          <w:szCs w:val="24"/>
        </w:rPr>
        <w:t>2.3.</w:t>
      </w:r>
      <w:r w:rsidRPr="009577B3">
        <w:rPr>
          <w:b/>
          <w:sz w:val="24"/>
          <w:szCs w:val="24"/>
        </w:rPr>
        <w:tab/>
        <w:t>Заказчик обязан:</w:t>
      </w:r>
    </w:p>
    <w:p w:rsidR="00E206A9" w:rsidRPr="00854B57" w:rsidRDefault="00E206A9" w:rsidP="00E206A9">
      <w:pPr>
        <w:tabs>
          <w:tab w:val="left" w:pos="284"/>
        </w:tabs>
        <w:spacing w:before="60" w:after="60"/>
        <w:jc w:val="both"/>
        <w:rPr>
          <w:bCs/>
          <w:sz w:val="24"/>
          <w:szCs w:val="24"/>
        </w:rPr>
      </w:pPr>
      <w:r w:rsidRPr="007872ED">
        <w:rPr>
          <w:noProof/>
          <w:sz w:val="24"/>
          <w:szCs w:val="24"/>
        </w:rPr>
        <w:t>2.3.1.</w:t>
      </w:r>
      <w:r w:rsidRPr="007872ED">
        <w:rPr>
          <w:sz w:val="24"/>
          <w:szCs w:val="24"/>
        </w:rPr>
        <w:tab/>
      </w:r>
      <w:proofErr w:type="gramStart"/>
      <w:r w:rsidR="00854B57" w:rsidRPr="00854B57">
        <w:rPr>
          <w:bCs/>
          <w:sz w:val="24"/>
          <w:szCs w:val="24"/>
        </w:rPr>
        <w:t>К моменту начала выполнения работ (п. 1.2.</w:t>
      </w:r>
      <w:proofErr w:type="gramEnd"/>
      <w:r w:rsidR="00854B57" w:rsidRPr="00854B57">
        <w:rPr>
          <w:bCs/>
          <w:sz w:val="24"/>
          <w:szCs w:val="24"/>
        </w:rPr>
        <w:t xml:space="preserve"> </w:t>
      </w:r>
      <w:proofErr w:type="gramStart"/>
      <w:r w:rsidR="00854B57" w:rsidRPr="00854B57">
        <w:rPr>
          <w:bCs/>
          <w:sz w:val="24"/>
          <w:szCs w:val="24"/>
        </w:rPr>
        <w:t>Договора)  передать Подрядчику, по Акту приема-передачи, подписываемому Сторонами, следующую документацию: ________________________.</w:t>
      </w:r>
      <w:proofErr w:type="gramEnd"/>
    </w:p>
    <w:p w:rsidR="00E206A9" w:rsidRPr="009577B3" w:rsidRDefault="00E206A9" w:rsidP="00E206A9">
      <w:pPr>
        <w:tabs>
          <w:tab w:val="left" w:pos="284"/>
        </w:tabs>
        <w:spacing w:before="60" w:after="60"/>
        <w:jc w:val="both"/>
        <w:rPr>
          <w:sz w:val="24"/>
          <w:szCs w:val="24"/>
        </w:rPr>
      </w:pPr>
      <w:r w:rsidRPr="009577B3">
        <w:rPr>
          <w:noProof/>
          <w:sz w:val="24"/>
          <w:szCs w:val="24"/>
        </w:rPr>
        <w:t>2.3.3.</w:t>
      </w:r>
      <w:r w:rsidRPr="009577B3">
        <w:rPr>
          <w:sz w:val="24"/>
          <w:szCs w:val="24"/>
        </w:rPr>
        <w:tab/>
        <w:t xml:space="preserve">Обеспечить </w:t>
      </w:r>
      <w:r w:rsidRPr="009577B3">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9577B3">
        <w:rPr>
          <w:sz w:val="24"/>
          <w:szCs w:val="24"/>
        </w:rPr>
        <w:t xml:space="preserve"> огневых работ.</w:t>
      </w:r>
    </w:p>
    <w:p w:rsidR="00E206A9" w:rsidRPr="009577B3" w:rsidRDefault="00E206A9" w:rsidP="00E206A9">
      <w:pPr>
        <w:tabs>
          <w:tab w:val="left" w:pos="284"/>
        </w:tabs>
        <w:spacing w:before="60" w:after="60"/>
        <w:jc w:val="both"/>
        <w:rPr>
          <w:sz w:val="24"/>
          <w:szCs w:val="24"/>
        </w:rPr>
      </w:pPr>
      <w:r w:rsidRPr="009577B3">
        <w:rPr>
          <w:noProof/>
          <w:sz w:val="24"/>
          <w:szCs w:val="24"/>
        </w:rPr>
        <w:t>2.3.4.</w:t>
      </w:r>
      <w:r w:rsidRPr="009577B3">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E206A9" w:rsidRPr="009577B3" w:rsidRDefault="00E206A9" w:rsidP="00E206A9">
      <w:pPr>
        <w:tabs>
          <w:tab w:val="left" w:pos="284"/>
        </w:tabs>
        <w:spacing w:before="60" w:after="60"/>
        <w:jc w:val="both"/>
        <w:rPr>
          <w:sz w:val="24"/>
          <w:szCs w:val="24"/>
        </w:rPr>
      </w:pPr>
      <w:r w:rsidRPr="009577B3">
        <w:rPr>
          <w:sz w:val="24"/>
          <w:szCs w:val="24"/>
        </w:rPr>
        <w:t>2.3.5.</w:t>
      </w:r>
      <w:r w:rsidRPr="009577B3">
        <w:rPr>
          <w:sz w:val="24"/>
          <w:szCs w:val="24"/>
        </w:rPr>
        <w:tab/>
        <w:t xml:space="preserve">При обнаружении отступлений </w:t>
      </w:r>
      <w:r w:rsidRPr="009577B3">
        <w:rPr>
          <w:bCs/>
          <w:sz w:val="24"/>
          <w:szCs w:val="24"/>
        </w:rPr>
        <w:t>Подрядчика</w:t>
      </w:r>
      <w:r w:rsidRPr="009577B3">
        <w:rPr>
          <w:sz w:val="24"/>
          <w:szCs w:val="24"/>
        </w:rPr>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9577B3">
        <w:rPr>
          <w:bCs/>
          <w:sz w:val="24"/>
          <w:szCs w:val="24"/>
        </w:rPr>
        <w:t>Подрядчику</w:t>
      </w:r>
      <w:r w:rsidRPr="009577B3">
        <w:rPr>
          <w:sz w:val="24"/>
          <w:szCs w:val="24"/>
        </w:rPr>
        <w:t>, а также зафиксировать обнаруженные недостатки по правилам, установленным разделом</w:t>
      </w:r>
      <w:r w:rsidRPr="009577B3">
        <w:rPr>
          <w:noProof/>
          <w:sz w:val="24"/>
          <w:szCs w:val="24"/>
        </w:rPr>
        <w:t xml:space="preserve"> 5</w:t>
      </w:r>
      <w:r w:rsidRPr="009577B3">
        <w:rPr>
          <w:sz w:val="24"/>
          <w:szCs w:val="24"/>
        </w:rPr>
        <w:t xml:space="preserve"> настоящего Договора.</w:t>
      </w:r>
    </w:p>
    <w:p w:rsidR="00E206A9" w:rsidRPr="009577B3" w:rsidRDefault="00E206A9" w:rsidP="00E206A9">
      <w:pPr>
        <w:tabs>
          <w:tab w:val="left" w:pos="284"/>
        </w:tabs>
        <w:spacing w:before="60" w:after="60"/>
        <w:jc w:val="both"/>
        <w:rPr>
          <w:sz w:val="24"/>
          <w:szCs w:val="24"/>
        </w:rPr>
      </w:pPr>
      <w:r w:rsidRPr="009577B3">
        <w:rPr>
          <w:sz w:val="24"/>
          <w:szCs w:val="24"/>
        </w:rPr>
        <w:t>2.3.6.</w:t>
      </w:r>
      <w:r w:rsidRPr="009577B3">
        <w:rPr>
          <w:sz w:val="24"/>
          <w:szCs w:val="24"/>
        </w:rPr>
        <w:tab/>
        <w:t>Оплатить Подрядчику выполненные работы в порядке и сроки, предусмотренные  разделом 3 настоящего Договора.</w:t>
      </w:r>
    </w:p>
    <w:p w:rsidR="00E206A9" w:rsidRPr="009577B3" w:rsidRDefault="00E206A9" w:rsidP="00E206A9">
      <w:pPr>
        <w:tabs>
          <w:tab w:val="left" w:pos="284"/>
        </w:tabs>
        <w:spacing w:before="60" w:after="60"/>
        <w:jc w:val="both"/>
        <w:rPr>
          <w:sz w:val="24"/>
          <w:szCs w:val="24"/>
        </w:rPr>
      </w:pPr>
    </w:p>
    <w:p w:rsidR="00E206A9" w:rsidRPr="009577B3" w:rsidRDefault="00E206A9" w:rsidP="00E206A9">
      <w:pPr>
        <w:tabs>
          <w:tab w:val="left" w:pos="284"/>
        </w:tabs>
        <w:spacing w:before="60" w:after="60"/>
        <w:jc w:val="both"/>
        <w:rPr>
          <w:b/>
          <w:bCs/>
          <w:sz w:val="24"/>
          <w:szCs w:val="24"/>
        </w:rPr>
      </w:pPr>
      <w:r w:rsidRPr="009577B3">
        <w:rPr>
          <w:b/>
          <w:bCs/>
          <w:noProof/>
          <w:sz w:val="24"/>
          <w:szCs w:val="24"/>
        </w:rPr>
        <w:t>2.4.</w:t>
      </w:r>
      <w:r w:rsidRPr="009577B3">
        <w:rPr>
          <w:b/>
          <w:bCs/>
          <w:sz w:val="24"/>
          <w:szCs w:val="24"/>
        </w:rPr>
        <w:tab/>
        <w:t>Заказчик имеет право:</w:t>
      </w:r>
    </w:p>
    <w:p w:rsidR="00E206A9" w:rsidRPr="009577B3" w:rsidRDefault="00E206A9" w:rsidP="00E206A9">
      <w:pPr>
        <w:tabs>
          <w:tab w:val="left" w:pos="284"/>
        </w:tabs>
        <w:spacing w:before="60" w:after="60"/>
        <w:jc w:val="both"/>
        <w:rPr>
          <w:bCs/>
          <w:sz w:val="24"/>
          <w:szCs w:val="24"/>
        </w:rPr>
      </w:pPr>
      <w:r w:rsidRPr="009577B3">
        <w:rPr>
          <w:noProof/>
          <w:sz w:val="24"/>
          <w:szCs w:val="24"/>
        </w:rPr>
        <w:t>2.4.1.</w:t>
      </w:r>
      <w:r w:rsidRPr="009577B3">
        <w:rPr>
          <w:sz w:val="24"/>
          <w:szCs w:val="24"/>
        </w:rPr>
        <w:tab/>
      </w:r>
      <w:r w:rsidR="00854B57" w:rsidRPr="00854B57">
        <w:rPr>
          <w:bCs/>
          <w:sz w:val="24"/>
          <w:szCs w:val="24"/>
        </w:rPr>
        <w:t xml:space="preserve">Во всякое время проверять ход и качество работы, выполняемой Подрядчиком, а так же осуществлять </w:t>
      </w:r>
      <w:proofErr w:type="gramStart"/>
      <w:r w:rsidR="00854B57" w:rsidRPr="00854B57">
        <w:rPr>
          <w:bCs/>
          <w:sz w:val="24"/>
          <w:szCs w:val="24"/>
        </w:rPr>
        <w:t>контроль за</w:t>
      </w:r>
      <w:proofErr w:type="gramEnd"/>
      <w:r w:rsidR="00854B57" w:rsidRPr="00854B57">
        <w:rPr>
          <w:bCs/>
          <w:sz w:val="24"/>
          <w:szCs w:val="24"/>
        </w:rPr>
        <w:t xml:space="preserve"> состоянием охраны труда и промышленной безопасности при выполнении работ Подрядчиком.</w:t>
      </w:r>
    </w:p>
    <w:p w:rsidR="00E206A9" w:rsidRPr="009577B3" w:rsidRDefault="00E206A9" w:rsidP="00E206A9">
      <w:pPr>
        <w:tabs>
          <w:tab w:val="left" w:pos="284"/>
        </w:tabs>
        <w:spacing w:before="60" w:after="60"/>
        <w:jc w:val="both"/>
        <w:rPr>
          <w:bCs/>
          <w:sz w:val="24"/>
          <w:szCs w:val="24"/>
        </w:rPr>
      </w:pPr>
      <w:r w:rsidRPr="009577B3">
        <w:rPr>
          <w:bCs/>
          <w:noProof/>
          <w:sz w:val="24"/>
          <w:szCs w:val="24"/>
        </w:rPr>
        <w:t>2.4.2.</w:t>
      </w:r>
      <w:r w:rsidRPr="009577B3">
        <w:rPr>
          <w:bCs/>
          <w:noProof/>
          <w:sz w:val="24"/>
          <w:szCs w:val="24"/>
        </w:rPr>
        <w:tab/>
      </w:r>
      <w:r w:rsidRPr="009577B3">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E206A9" w:rsidRPr="009577B3" w:rsidRDefault="00E206A9" w:rsidP="00E206A9">
      <w:pPr>
        <w:tabs>
          <w:tab w:val="left" w:pos="284"/>
        </w:tabs>
        <w:spacing w:before="60" w:after="60"/>
        <w:jc w:val="both"/>
        <w:rPr>
          <w:sz w:val="24"/>
          <w:szCs w:val="24"/>
        </w:rPr>
      </w:pPr>
      <w:r w:rsidRPr="009577B3">
        <w:rPr>
          <w:sz w:val="24"/>
          <w:szCs w:val="24"/>
        </w:rPr>
        <w:t>2.4.3.</w:t>
      </w:r>
      <w:r w:rsidRPr="009577B3">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E206A9" w:rsidRPr="009577B3" w:rsidRDefault="00E206A9" w:rsidP="00E206A9">
      <w:pPr>
        <w:tabs>
          <w:tab w:val="left" w:pos="284"/>
        </w:tabs>
        <w:spacing w:before="60" w:after="60"/>
        <w:jc w:val="both"/>
        <w:rPr>
          <w:sz w:val="24"/>
          <w:szCs w:val="24"/>
        </w:rPr>
      </w:pPr>
    </w:p>
    <w:p w:rsidR="00E206A9" w:rsidRPr="009577B3" w:rsidRDefault="00E206A9" w:rsidP="00E206A9">
      <w:pPr>
        <w:tabs>
          <w:tab w:val="left" w:pos="284"/>
        </w:tabs>
        <w:spacing w:before="60" w:after="60"/>
        <w:jc w:val="both"/>
        <w:rPr>
          <w:b/>
          <w:bCs/>
          <w:sz w:val="24"/>
          <w:szCs w:val="24"/>
        </w:rPr>
      </w:pPr>
      <w:r w:rsidRPr="009577B3">
        <w:rPr>
          <w:b/>
          <w:bCs/>
          <w:noProof/>
          <w:sz w:val="24"/>
          <w:szCs w:val="24"/>
        </w:rPr>
        <w:t>3.</w:t>
      </w:r>
      <w:r w:rsidRPr="009577B3">
        <w:rPr>
          <w:b/>
          <w:bCs/>
          <w:sz w:val="24"/>
          <w:szCs w:val="24"/>
        </w:rPr>
        <w:t xml:space="preserve"> Стоимость работ и порядок расчетов</w:t>
      </w:r>
    </w:p>
    <w:p w:rsidR="00E206A9" w:rsidRDefault="00E206A9" w:rsidP="00E206A9">
      <w:pPr>
        <w:tabs>
          <w:tab w:val="left" w:pos="426"/>
        </w:tabs>
        <w:spacing w:before="60" w:after="60"/>
        <w:jc w:val="both"/>
        <w:rPr>
          <w:noProof/>
          <w:sz w:val="24"/>
          <w:szCs w:val="24"/>
        </w:rPr>
      </w:pPr>
      <w:r w:rsidRPr="009577B3">
        <w:rPr>
          <w:noProof/>
          <w:sz w:val="24"/>
          <w:szCs w:val="24"/>
        </w:rPr>
        <w:t>3.1.</w:t>
      </w:r>
      <w:r w:rsidRPr="009577B3">
        <w:rPr>
          <w:sz w:val="24"/>
          <w:szCs w:val="24"/>
        </w:rPr>
        <w:tab/>
        <w:t>Стоимость выполняемой работы по настоящему Договору определяется Сметным расчетом и составляет</w:t>
      </w:r>
      <w:proofErr w:type="gramStart"/>
      <w:r w:rsidRPr="009577B3">
        <w:rPr>
          <w:sz w:val="24"/>
          <w:szCs w:val="24"/>
        </w:rPr>
        <w:t xml:space="preserve">: </w:t>
      </w:r>
      <w:r w:rsidR="00246E85" w:rsidRPr="00246E85">
        <w:rPr>
          <w:b/>
          <w:sz w:val="24"/>
          <w:szCs w:val="24"/>
        </w:rPr>
        <w:t>___________</w:t>
      </w:r>
      <w:r w:rsidR="00600F01" w:rsidRPr="00246E85">
        <w:rPr>
          <w:b/>
          <w:sz w:val="24"/>
          <w:szCs w:val="24"/>
        </w:rPr>
        <w:t xml:space="preserve"> (</w:t>
      </w:r>
      <w:r w:rsidR="00D31C70" w:rsidRPr="00246E85">
        <w:rPr>
          <w:b/>
          <w:sz w:val="24"/>
          <w:szCs w:val="24"/>
        </w:rPr>
        <w:t>______________________________________</w:t>
      </w:r>
      <w:r w:rsidR="00600F01" w:rsidRPr="00246E85">
        <w:rPr>
          <w:b/>
          <w:sz w:val="24"/>
          <w:szCs w:val="24"/>
        </w:rPr>
        <w:t xml:space="preserve">) </w:t>
      </w:r>
      <w:proofErr w:type="gramEnd"/>
      <w:r w:rsidRPr="00246E85">
        <w:rPr>
          <w:b/>
          <w:noProof/>
          <w:sz w:val="24"/>
          <w:szCs w:val="24"/>
        </w:rPr>
        <w:t>рублей</w:t>
      </w:r>
      <w:r w:rsidRPr="009577B3">
        <w:rPr>
          <w:noProof/>
          <w:sz w:val="24"/>
          <w:szCs w:val="24"/>
        </w:rPr>
        <w:t>, в том числе НДС (</w:t>
      </w:r>
      <w:r w:rsidRPr="00246E85">
        <w:rPr>
          <w:b/>
          <w:noProof/>
          <w:sz w:val="24"/>
          <w:szCs w:val="24"/>
        </w:rPr>
        <w:t>18</w:t>
      </w:r>
      <w:r w:rsidRPr="009577B3">
        <w:rPr>
          <w:noProof/>
          <w:sz w:val="24"/>
          <w:szCs w:val="24"/>
        </w:rPr>
        <w:t xml:space="preserve">%) </w:t>
      </w:r>
      <w:r w:rsidR="00600F01">
        <w:rPr>
          <w:noProof/>
          <w:sz w:val="24"/>
          <w:szCs w:val="24"/>
        </w:rPr>
        <w:t xml:space="preserve">в размере </w:t>
      </w:r>
      <w:r w:rsidR="00246E85">
        <w:rPr>
          <w:b/>
          <w:noProof/>
          <w:sz w:val="24"/>
          <w:szCs w:val="24"/>
        </w:rPr>
        <w:t>______</w:t>
      </w:r>
      <w:r w:rsidR="00D31C70" w:rsidRPr="00246E85">
        <w:rPr>
          <w:b/>
          <w:noProof/>
          <w:sz w:val="24"/>
          <w:szCs w:val="24"/>
        </w:rPr>
        <w:t>__</w:t>
      </w:r>
      <w:r w:rsidR="00246E85">
        <w:rPr>
          <w:b/>
          <w:noProof/>
          <w:sz w:val="24"/>
          <w:szCs w:val="24"/>
        </w:rPr>
        <w:t>(</w:t>
      </w:r>
      <w:r w:rsidR="00D31C70" w:rsidRPr="00246E85">
        <w:rPr>
          <w:b/>
          <w:noProof/>
          <w:sz w:val="24"/>
          <w:szCs w:val="24"/>
        </w:rPr>
        <w:t>_________________________</w:t>
      </w:r>
      <w:r w:rsidR="00246E85">
        <w:rPr>
          <w:b/>
          <w:noProof/>
          <w:sz w:val="24"/>
          <w:szCs w:val="24"/>
        </w:rPr>
        <w:t>) рублей</w:t>
      </w:r>
      <w:r w:rsidR="007872ED">
        <w:rPr>
          <w:noProof/>
          <w:sz w:val="24"/>
          <w:szCs w:val="24"/>
        </w:rPr>
        <w:t>.</w:t>
      </w:r>
    </w:p>
    <w:p w:rsidR="00600F01" w:rsidRDefault="00600F01" w:rsidP="00E206A9">
      <w:pPr>
        <w:tabs>
          <w:tab w:val="left" w:pos="426"/>
        </w:tabs>
        <w:spacing w:before="60" w:after="60"/>
        <w:jc w:val="both"/>
        <w:rPr>
          <w:noProof/>
          <w:sz w:val="24"/>
          <w:szCs w:val="24"/>
        </w:rPr>
      </w:pPr>
      <w:r>
        <w:rPr>
          <w:noProof/>
          <w:sz w:val="24"/>
          <w:szCs w:val="24"/>
        </w:rPr>
        <w:lastRenderedPageBreak/>
        <w:t xml:space="preserve">3.1.1. Стоимость первого этапа составляет </w:t>
      </w:r>
      <w:r w:rsidR="00246E85" w:rsidRPr="00246E85">
        <w:rPr>
          <w:b/>
          <w:noProof/>
          <w:sz w:val="24"/>
          <w:szCs w:val="24"/>
        </w:rPr>
        <w:t>_________________</w:t>
      </w:r>
      <w:r w:rsidRPr="00246E85">
        <w:rPr>
          <w:b/>
          <w:noProof/>
          <w:sz w:val="24"/>
          <w:szCs w:val="24"/>
        </w:rPr>
        <w:t>(</w:t>
      </w:r>
      <w:r w:rsidR="00246E85" w:rsidRPr="00246E85">
        <w:rPr>
          <w:b/>
          <w:noProof/>
          <w:sz w:val="24"/>
          <w:szCs w:val="24"/>
        </w:rPr>
        <w:t>_______________________</w:t>
      </w:r>
      <w:r w:rsidRPr="00246E85">
        <w:rPr>
          <w:b/>
          <w:noProof/>
          <w:sz w:val="24"/>
          <w:szCs w:val="24"/>
        </w:rPr>
        <w:t>) рублей</w:t>
      </w:r>
      <w:r>
        <w:rPr>
          <w:noProof/>
          <w:sz w:val="24"/>
          <w:szCs w:val="24"/>
        </w:rPr>
        <w:t xml:space="preserve">, в том числе НДС </w:t>
      </w:r>
      <w:r w:rsidRPr="00246E85">
        <w:rPr>
          <w:b/>
          <w:noProof/>
          <w:sz w:val="24"/>
          <w:szCs w:val="24"/>
        </w:rPr>
        <w:t>18</w:t>
      </w:r>
      <w:r>
        <w:rPr>
          <w:noProof/>
          <w:sz w:val="24"/>
          <w:szCs w:val="24"/>
        </w:rPr>
        <w:t xml:space="preserve">% в размере </w:t>
      </w:r>
      <w:r w:rsidR="00D31C70" w:rsidRPr="00246E85">
        <w:rPr>
          <w:b/>
          <w:noProof/>
          <w:sz w:val="24"/>
          <w:szCs w:val="24"/>
        </w:rPr>
        <w:t>____</w:t>
      </w:r>
      <w:r w:rsidR="00246E85">
        <w:rPr>
          <w:b/>
          <w:noProof/>
          <w:sz w:val="24"/>
          <w:szCs w:val="24"/>
        </w:rPr>
        <w:t>(____________</w:t>
      </w:r>
      <w:r w:rsidR="00D31C70" w:rsidRPr="00246E85">
        <w:rPr>
          <w:b/>
          <w:noProof/>
          <w:sz w:val="24"/>
          <w:szCs w:val="24"/>
        </w:rPr>
        <w:t>____</w:t>
      </w:r>
      <w:r w:rsidR="00246E85">
        <w:rPr>
          <w:b/>
          <w:noProof/>
          <w:sz w:val="24"/>
          <w:szCs w:val="24"/>
        </w:rPr>
        <w:t>) рублей</w:t>
      </w:r>
      <w:r w:rsidR="00D31C70" w:rsidRPr="00246E85">
        <w:rPr>
          <w:b/>
          <w:noProof/>
          <w:sz w:val="24"/>
          <w:szCs w:val="24"/>
        </w:rPr>
        <w:t>______</w:t>
      </w:r>
      <w:r w:rsidR="007872ED" w:rsidRPr="00246E85">
        <w:rPr>
          <w:b/>
          <w:noProof/>
          <w:sz w:val="24"/>
          <w:szCs w:val="24"/>
        </w:rPr>
        <w:t xml:space="preserve"> копеек</w:t>
      </w:r>
      <w:r w:rsidR="007872ED">
        <w:rPr>
          <w:noProof/>
          <w:sz w:val="24"/>
          <w:szCs w:val="24"/>
        </w:rPr>
        <w:t>.</w:t>
      </w:r>
    </w:p>
    <w:p w:rsidR="00600F01" w:rsidRPr="009577B3" w:rsidRDefault="00600F01" w:rsidP="00E206A9">
      <w:pPr>
        <w:tabs>
          <w:tab w:val="left" w:pos="426"/>
        </w:tabs>
        <w:spacing w:before="60" w:after="60"/>
        <w:jc w:val="both"/>
        <w:rPr>
          <w:sz w:val="24"/>
          <w:szCs w:val="24"/>
        </w:rPr>
      </w:pPr>
      <w:r>
        <w:rPr>
          <w:noProof/>
          <w:sz w:val="24"/>
          <w:szCs w:val="24"/>
        </w:rPr>
        <w:t xml:space="preserve">3.1.2. </w:t>
      </w:r>
      <w:r w:rsidR="007872ED">
        <w:rPr>
          <w:noProof/>
          <w:sz w:val="24"/>
          <w:szCs w:val="24"/>
        </w:rPr>
        <w:t>С</w:t>
      </w:r>
      <w:r>
        <w:rPr>
          <w:noProof/>
          <w:sz w:val="24"/>
          <w:szCs w:val="24"/>
        </w:rPr>
        <w:t xml:space="preserve">тоимость второго этапа составляет </w:t>
      </w:r>
      <w:r w:rsidR="00246E85" w:rsidRPr="00246E85">
        <w:rPr>
          <w:b/>
          <w:noProof/>
          <w:sz w:val="24"/>
          <w:szCs w:val="24"/>
        </w:rPr>
        <w:t>________</w:t>
      </w:r>
      <w:r w:rsidRPr="00246E85">
        <w:rPr>
          <w:b/>
          <w:noProof/>
          <w:sz w:val="24"/>
          <w:szCs w:val="24"/>
        </w:rPr>
        <w:t>(</w:t>
      </w:r>
      <w:r w:rsidR="00246E85" w:rsidRPr="00246E85">
        <w:rPr>
          <w:b/>
          <w:noProof/>
          <w:sz w:val="24"/>
          <w:szCs w:val="24"/>
        </w:rPr>
        <w:t>_____________________</w:t>
      </w:r>
      <w:r w:rsidRPr="00246E85">
        <w:rPr>
          <w:b/>
          <w:noProof/>
          <w:sz w:val="24"/>
          <w:szCs w:val="24"/>
        </w:rPr>
        <w:t>) рублей</w:t>
      </w:r>
      <w:r>
        <w:rPr>
          <w:noProof/>
          <w:sz w:val="24"/>
          <w:szCs w:val="24"/>
        </w:rPr>
        <w:t xml:space="preserve">, в том числе НДС </w:t>
      </w:r>
      <w:r w:rsidRPr="00246E85">
        <w:rPr>
          <w:b/>
          <w:noProof/>
          <w:sz w:val="24"/>
          <w:szCs w:val="24"/>
        </w:rPr>
        <w:t>18</w:t>
      </w:r>
      <w:r>
        <w:rPr>
          <w:noProof/>
          <w:sz w:val="24"/>
          <w:szCs w:val="24"/>
        </w:rPr>
        <w:t xml:space="preserve">% в размере </w:t>
      </w:r>
      <w:r w:rsidR="00D31C70" w:rsidRPr="00246E85">
        <w:rPr>
          <w:b/>
          <w:noProof/>
          <w:sz w:val="24"/>
          <w:szCs w:val="24"/>
        </w:rPr>
        <w:t>____</w:t>
      </w:r>
      <w:r w:rsidR="00246E85" w:rsidRPr="00246E85">
        <w:rPr>
          <w:b/>
          <w:noProof/>
          <w:sz w:val="24"/>
          <w:szCs w:val="24"/>
        </w:rPr>
        <w:t>(</w:t>
      </w:r>
      <w:r w:rsidR="00D31C70" w:rsidRPr="00246E85">
        <w:rPr>
          <w:b/>
          <w:noProof/>
          <w:sz w:val="24"/>
          <w:szCs w:val="24"/>
        </w:rPr>
        <w:t>___________________</w:t>
      </w:r>
      <w:r w:rsidR="00246E85" w:rsidRPr="00246E85">
        <w:rPr>
          <w:b/>
          <w:noProof/>
          <w:sz w:val="24"/>
          <w:szCs w:val="24"/>
        </w:rPr>
        <w:t>)</w:t>
      </w:r>
      <w:r w:rsidR="007872ED" w:rsidRPr="00246E85">
        <w:rPr>
          <w:b/>
          <w:noProof/>
          <w:sz w:val="24"/>
          <w:szCs w:val="24"/>
        </w:rPr>
        <w:t xml:space="preserve"> </w:t>
      </w:r>
      <w:r w:rsidR="00246E85" w:rsidRPr="00246E85">
        <w:rPr>
          <w:b/>
          <w:noProof/>
          <w:sz w:val="24"/>
          <w:szCs w:val="24"/>
        </w:rPr>
        <w:t>рублей</w:t>
      </w:r>
      <w:r w:rsidR="007872ED">
        <w:rPr>
          <w:noProof/>
          <w:sz w:val="24"/>
          <w:szCs w:val="24"/>
        </w:rPr>
        <w:t>.</w:t>
      </w:r>
    </w:p>
    <w:p w:rsidR="00E206A9" w:rsidRPr="009577B3" w:rsidRDefault="00E206A9" w:rsidP="00E206A9">
      <w:pPr>
        <w:tabs>
          <w:tab w:val="left" w:pos="426"/>
        </w:tabs>
        <w:spacing w:before="60" w:after="60"/>
        <w:jc w:val="both"/>
        <w:rPr>
          <w:sz w:val="24"/>
          <w:szCs w:val="24"/>
        </w:rPr>
      </w:pPr>
      <w:r w:rsidRPr="009577B3">
        <w:rPr>
          <w:noProof/>
          <w:sz w:val="24"/>
          <w:szCs w:val="24"/>
        </w:rPr>
        <w:t>3.2.</w:t>
      </w:r>
      <w:r w:rsidRPr="009577B3">
        <w:rPr>
          <w:sz w:val="24"/>
          <w:szCs w:val="24"/>
        </w:rPr>
        <w:tab/>
        <w:t>Стоимость, указанная в настоящем Договоре является твердой и изменению не подлежит.</w:t>
      </w:r>
    </w:p>
    <w:p w:rsidR="00E206A9" w:rsidRPr="009577B3" w:rsidRDefault="00E206A9" w:rsidP="00E206A9">
      <w:pPr>
        <w:tabs>
          <w:tab w:val="left" w:pos="426"/>
        </w:tabs>
        <w:spacing w:before="60" w:after="60"/>
        <w:jc w:val="both"/>
        <w:rPr>
          <w:bCs/>
          <w:sz w:val="24"/>
          <w:szCs w:val="24"/>
        </w:rPr>
      </w:pPr>
      <w:r w:rsidRPr="009577B3">
        <w:rPr>
          <w:bCs/>
          <w:noProof/>
          <w:sz w:val="24"/>
          <w:szCs w:val="24"/>
        </w:rPr>
        <w:t>3.3.</w:t>
      </w:r>
      <w:r w:rsidRPr="009577B3">
        <w:rPr>
          <w:bCs/>
          <w:sz w:val="24"/>
          <w:szCs w:val="24"/>
        </w:rPr>
        <w:tab/>
        <w:t>Оплата работ производится в два этапа:</w:t>
      </w:r>
    </w:p>
    <w:p w:rsidR="00E206A9" w:rsidRPr="009577B3" w:rsidRDefault="00E206A9" w:rsidP="00E206A9">
      <w:pPr>
        <w:tabs>
          <w:tab w:val="left" w:pos="426"/>
        </w:tabs>
        <w:spacing w:before="60" w:after="60"/>
        <w:jc w:val="both"/>
        <w:rPr>
          <w:bCs/>
          <w:sz w:val="24"/>
          <w:szCs w:val="24"/>
        </w:rPr>
      </w:pPr>
      <w:r w:rsidRPr="009577B3">
        <w:rPr>
          <w:bCs/>
          <w:sz w:val="24"/>
          <w:szCs w:val="24"/>
        </w:rPr>
        <w:t>3.3.1. Первый этап оплачивается в следующем порядке:</w:t>
      </w:r>
    </w:p>
    <w:p w:rsidR="00E206A9" w:rsidRPr="003029F6" w:rsidRDefault="00E206A9" w:rsidP="00E206A9">
      <w:pPr>
        <w:tabs>
          <w:tab w:val="left" w:pos="426"/>
        </w:tabs>
        <w:spacing w:before="60" w:after="60"/>
        <w:jc w:val="both"/>
        <w:rPr>
          <w:bCs/>
          <w:sz w:val="24"/>
          <w:szCs w:val="24"/>
        </w:rPr>
      </w:pPr>
      <w:r w:rsidRPr="003029F6">
        <w:rPr>
          <w:bCs/>
          <w:sz w:val="24"/>
          <w:szCs w:val="24"/>
        </w:rPr>
        <w:t xml:space="preserve">3.3.1.1. В течение </w:t>
      </w:r>
      <w:r w:rsidR="00600F01" w:rsidRPr="003029F6">
        <w:rPr>
          <w:b/>
          <w:bCs/>
          <w:sz w:val="24"/>
          <w:szCs w:val="24"/>
        </w:rPr>
        <w:t>10 (десяти)</w:t>
      </w:r>
      <w:r w:rsidRPr="003029F6">
        <w:rPr>
          <w:b/>
          <w:bCs/>
          <w:sz w:val="24"/>
          <w:szCs w:val="24"/>
        </w:rPr>
        <w:t xml:space="preserve"> банковских дней</w:t>
      </w:r>
      <w:r w:rsidRPr="003029F6">
        <w:rPr>
          <w:bCs/>
          <w:sz w:val="24"/>
          <w:szCs w:val="24"/>
        </w:rPr>
        <w:t xml:space="preserve"> с момента подписания настоящего Договора, Заказчик выплачивает Подрядчику аванс в размере </w:t>
      </w:r>
      <w:r w:rsidRPr="004E106E">
        <w:rPr>
          <w:b/>
          <w:bCs/>
          <w:sz w:val="24"/>
          <w:szCs w:val="24"/>
        </w:rPr>
        <w:t>20 (двадцат</w:t>
      </w:r>
      <w:r w:rsidR="003029F6" w:rsidRPr="004E106E">
        <w:rPr>
          <w:b/>
          <w:bCs/>
          <w:sz w:val="24"/>
          <w:szCs w:val="24"/>
        </w:rPr>
        <w:t>и</w:t>
      </w:r>
      <w:r w:rsidRPr="004E106E">
        <w:rPr>
          <w:b/>
          <w:bCs/>
          <w:sz w:val="24"/>
          <w:szCs w:val="24"/>
        </w:rPr>
        <w:t>)</w:t>
      </w:r>
      <w:r w:rsidRPr="003029F6">
        <w:rPr>
          <w:bCs/>
          <w:sz w:val="24"/>
          <w:szCs w:val="24"/>
        </w:rPr>
        <w:t xml:space="preserve"> % от стоимости работ, указанной в п. 3.1.</w:t>
      </w:r>
      <w:r w:rsidR="00600F01" w:rsidRPr="003029F6">
        <w:rPr>
          <w:bCs/>
          <w:sz w:val="24"/>
          <w:szCs w:val="24"/>
        </w:rPr>
        <w:t xml:space="preserve">1. </w:t>
      </w:r>
      <w:r w:rsidRPr="003029F6">
        <w:rPr>
          <w:bCs/>
          <w:sz w:val="24"/>
          <w:szCs w:val="24"/>
        </w:rPr>
        <w:t>настоящего Договора, что составляет</w:t>
      </w:r>
      <w:proofErr w:type="gramStart"/>
      <w:r w:rsidRPr="003029F6">
        <w:rPr>
          <w:bCs/>
          <w:sz w:val="24"/>
          <w:szCs w:val="24"/>
        </w:rPr>
        <w:t xml:space="preserve"> </w:t>
      </w:r>
      <w:r w:rsidR="00D31C70" w:rsidRPr="003029F6">
        <w:rPr>
          <w:b/>
          <w:bCs/>
          <w:sz w:val="24"/>
          <w:szCs w:val="24"/>
        </w:rPr>
        <w:t>____________</w:t>
      </w:r>
      <w:r w:rsidR="00EC30CA" w:rsidRPr="003029F6">
        <w:rPr>
          <w:b/>
          <w:bCs/>
          <w:sz w:val="24"/>
          <w:szCs w:val="24"/>
        </w:rPr>
        <w:t xml:space="preserve"> (</w:t>
      </w:r>
      <w:r w:rsidR="00D31C70" w:rsidRPr="003029F6">
        <w:rPr>
          <w:b/>
          <w:bCs/>
          <w:sz w:val="24"/>
          <w:szCs w:val="24"/>
        </w:rPr>
        <w:t>______________________</w:t>
      </w:r>
      <w:r w:rsidR="00600F01" w:rsidRPr="003029F6">
        <w:rPr>
          <w:b/>
          <w:bCs/>
          <w:sz w:val="24"/>
          <w:szCs w:val="24"/>
        </w:rPr>
        <w:t xml:space="preserve">) </w:t>
      </w:r>
      <w:proofErr w:type="gramEnd"/>
      <w:r w:rsidR="00600F01" w:rsidRPr="003029F6">
        <w:rPr>
          <w:b/>
          <w:bCs/>
          <w:sz w:val="24"/>
          <w:szCs w:val="24"/>
        </w:rPr>
        <w:t>рублей</w:t>
      </w:r>
      <w:r w:rsidR="00600F01" w:rsidRPr="003029F6">
        <w:rPr>
          <w:bCs/>
          <w:sz w:val="24"/>
          <w:szCs w:val="24"/>
        </w:rPr>
        <w:t>,</w:t>
      </w:r>
      <w:r w:rsidRPr="003029F6">
        <w:rPr>
          <w:bCs/>
          <w:sz w:val="24"/>
          <w:szCs w:val="24"/>
        </w:rPr>
        <w:t xml:space="preserve"> в том числе НДС (</w:t>
      </w:r>
      <w:r w:rsidRPr="003029F6">
        <w:rPr>
          <w:b/>
          <w:bCs/>
          <w:sz w:val="24"/>
          <w:szCs w:val="24"/>
        </w:rPr>
        <w:t>18</w:t>
      </w:r>
      <w:r w:rsidRPr="003029F6">
        <w:rPr>
          <w:bCs/>
          <w:sz w:val="24"/>
          <w:szCs w:val="24"/>
        </w:rPr>
        <w:t xml:space="preserve">%) </w:t>
      </w:r>
      <w:r w:rsidR="00600F01" w:rsidRPr="003029F6">
        <w:rPr>
          <w:bCs/>
          <w:sz w:val="24"/>
          <w:szCs w:val="24"/>
        </w:rPr>
        <w:t xml:space="preserve">в размере </w:t>
      </w:r>
      <w:r w:rsidR="00D31C70" w:rsidRPr="003029F6">
        <w:rPr>
          <w:b/>
          <w:bCs/>
          <w:sz w:val="24"/>
          <w:szCs w:val="24"/>
        </w:rPr>
        <w:t>____</w:t>
      </w:r>
      <w:r w:rsidR="00F5709C" w:rsidRPr="003029F6">
        <w:rPr>
          <w:b/>
          <w:bCs/>
          <w:sz w:val="24"/>
          <w:szCs w:val="24"/>
        </w:rPr>
        <w:t>(</w:t>
      </w:r>
      <w:r w:rsidR="00D31C70" w:rsidRPr="003029F6">
        <w:rPr>
          <w:b/>
          <w:bCs/>
          <w:sz w:val="24"/>
          <w:szCs w:val="24"/>
        </w:rPr>
        <w:t>_____________</w:t>
      </w:r>
      <w:r w:rsidR="00F5709C" w:rsidRPr="003029F6">
        <w:rPr>
          <w:b/>
          <w:bCs/>
          <w:sz w:val="24"/>
          <w:szCs w:val="24"/>
        </w:rPr>
        <w:t>)</w:t>
      </w:r>
      <w:r w:rsidR="007872ED" w:rsidRPr="003029F6">
        <w:rPr>
          <w:b/>
          <w:bCs/>
          <w:sz w:val="24"/>
          <w:szCs w:val="24"/>
        </w:rPr>
        <w:t xml:space="preserve"> </w:t>
      </w:r>
      <w:r w:rsidRPr="003029F6">
        <w:rPr>
          <w:b/>
          <w:bCs/>
          <w:sz w:val="24"/>
          <w:szCs w:val="24"/>
        </w:rPr>
        <w:t xml:space="preserve"> рублей </w:t>
      </w:r>
      <w:r w:rsidR="00D31C70" w:rsidRPr="003029F6">
        <w:rPr>
          <w:b/>
          <w:bCs/>
          <w:sz w:val="24"/>
          <w:szCs w:val="24"/>
        </w:rPr>
        <w:t>___________</w:t>
      </w:r>
      <w:r w:rsidRPr="003029F6">
        <w:rPr>
          <w:b/>
          <w:bCs/>
          <w:sz w:val="24"/>
          <w:szCs w:val="24"/>
        </w:rPr>
        <w:t xml:space="preserve"> копеек</w:t>
      </w:r>
      <w:r w:rsidRPr="003029F6">
        <w:rPr>
          <w:bCs/>
          <w:sz w:val="24"/>
          <w:szCs w:val="24"/>
        </w:rPr>
        <w:t>.</w:t>
      </w:r>
    </w:p>
    <w:p w:rsidR="004034A9" w:rsidRPr="009577B3" w:rsidRDefault="004034A9" w:rsidP="004034A9">
      <w:pPr>
        <w:tabs>
          <w:tab w:val="left" w:pos="426"/>
        </w:tabs>
        <w:spacing w:before="60" w:after="60"/>
        <w:jc w:val="both"/>
        <w:rPr>
          <w:bCs/>
          <w:sz w:val="24"/>
          <w:szCs w:val="24"/>
        </w:rPr>
      </w:pPr>
      <w:r w:rsidRPr="009577B3">
        <w:rPr>
          <w:bCs/>
          <w:sz w:val="24"/>
          <w:szCs w:val="24"/>
        </w:rPr>
        <w:t xml:space="preserve">3.3.1.2. Заказчик </w:t>
      </w:r>
      <w:r w:rsidRPr="004034A9">
        <w:rPr>
          <w:b/>
          <w:bCs/>
          <w:sz w:val="24"/>
          <w:szCs w:val="24"/>
        </w:rPr>
        <w:t>ежемесячно</w:t>
      </w:r>
      <w:r w:rsidRPr="009577B3">
        <w:rPr>
          <w:bCs/>
          <w:sz w:val="24"/>
          <w:szCs w:val="24"/>
        </w:rPr>
        <w:t xml:space="preserve"> уплачивает Подрядчику стоимость фактически выполненных работ в течение </w:t>
      </w:r>
      <w:r w:rsidRPr="004034A9">
        <w:rPr>
          <w:b/>
          <w:bCs/>
          <w:sz w:val="24"/>
          <w:szCs w:val="24"/>
        </w:rPr>
        <w:t>10 (десяти) банковских дней</w:t>
      </w:r>
      <w:r w:rsidRPr="009577B3">
        <w:rPr>
          <w:bCs/>
          <w:sz w:val="24"/>
          <w:szCs w:val="24"/>
        </w:rPr>
        <w:t xml:space="preserve"> после подписания Сторонами «Актов о приемке выполненных работ», форма КС-2, Справки о стоимости выполненных работ и затрат, форма КС-3,</w:t>
      </w:r>
      <w:r w:rsidRPr="009577B3">
        <w:rPr>
          <w:b/>
          <w:sz w:val="24"/>
          <w:szCs w:val="24"/>
        </w:rPr>
        <w:t xml:space="preserve"> </w:t>
      </w:r>
      <w:r w:rsidRPr="009577B3">
        <w:rPr>
          <w:bCs/>
          <w:sz w:val="24"/>
          <w:szCs w:val="24"/>
        </w:rPr>
        <w:t>путем перечисления денежных средств на расчетный счет Подрядчика, указанный в настоящем Договоре, на основании счета Подрядчика</w:t>
      </w:r>
      <w:r w:rsidRPr="009577B3">
        <w:rPr>
          <w:sz w:val="24"/>
          <w:szCs w:val="24"/>
        </w:rPr>
        <w:t>.</w:t>
      </w:r>
    </w:p>
    <w:p w:rsidR="004034A9" w:rsidRDefault="004034A9" w:rsidP="004034A9">
      <w:pPr>
        <w:tabs>
          <w:tab w:val="left" w:pos="426"/>
        </w:tabs>
        <w:spacing w:before="60" w:after="60"/>
        <w:jc w:val="both"/>
        <w:rPr>
          <w:bCs/>
          <w:sz w:val="24"/>
          <w:szCs w:val="24"/>
        </w:rPr>
      </w:pPr>
      <w:r w:rsidRPr="009577B3">
        <w:rPr>
          <w:bCs/>
          <w:sz w:val="24"/>
          <w:szCs w:val="24"/>
        </w:rPr>
        <w:t>3.3.1.3. Выплаченный в соответствии с п. 3.3.1</w:t>
      </w:r>
      <w:r>
        <w:rPr>
          <w:bCs/>
          <w:sz w:val="24"/>
          <w:szCs w:val="24"/>
        </w:rPr>
        <w:t>.1.</w:t>
      </w:r>
      <w:r w:rsidRPr="009577B3">
        <w:rPr>
          <w:bCs/>
          <w:sz w:val="24"/>
          <w:szCs w:val="24"/>
        </w:rPr>
        <w:t xml:space="preserve"> настоящего Договора аванс учитывается в расчетах Сторон и отражается в акте сдачи-приемки выполненных работ, счете-фактуре. Сумма аванса зачитывается Сторонами при ежемесячных расчетах за выполненные работы пропорционально, до полного расходования суммы аванса.</w:t>
      </w:r>
    </w:p>
    <w:p w:rsidR="00E206A9" w:rsidRPr="009577B3" w:rsidRDefault="00E206A9" w:rsidP="004034A9">
      <w:pPr>
        <w:tabs>
          <w:tab w:val="left" w:pos="426"/>
        </w:tabs>
        <w:spacing w:before="60" w:after="60"/>
        <w:jc w:val="both"/>
        <w:rPr>
          <w:sz w:val="24"/>
          <w:szCs w:val="24"/>
        </w:rPr>
      </w:pPr>
      <w:r w:rsidRPr="009577B3">
        <w:rPr>
          <w:sz w:val="24"/>
          <w:szCs w:val="24"/>
        </w:rPr>
        <w:t>3.3.2.</w:t>
      </w:r>
      <w:r w:rsidRPr="009577B3">
        <w:rPr>
          <w:sz w:val="24"/>
          <w:szCs w:val="24"/>
        </w:rPr>
        <w:tab/>
        <w:t>Порядок оплаты второго этапа работ устанавливается Сторонами в дополнительном соглашении, заключаемом Сторонами при наступлении условий, изложенных в п. 1.3. настоящего Договора.</w:t>
      </w:r>
    </w:p>
    <w:p w:rsidR="00E206A9" w:rsidRPr="009577B3" w:rsidRDefault="00E206A9" w:rsidP="00E206A9">
      <w:pPr>
        <w:tabs>
          <w:tab w:val="left" w:pos="284"/>
        </w:tabs>
        <w:spacing w:before="60" w:after="60"/>
        <w:jc w:val="both"/>
        <w:rPr>
          <w:sz w:val="24"/>
          <w:szCs w:val="24"/>
        </w:rPr>
      </w:pPr>
    </w:p>
    <w:p w:rsidR="00E206A9" w:rsidRPr="009577B3" w:rsidRDefault="00E206A9" w:rsidP="00E206A9">
      <w:pPr>
        <w:pStyle w:val="a8"/>
        <w:widowControl w:val="0"/>
        <w:numPr>
          <w:ilvl w:val="0"/>
          <w:numId w:val="6"/>
        </w:numPr>
        <w:tabs>
          <w:tab w:val="left" w:pos="284"/>
        </w:tabs>
        <w:spacing w:before="60" w:after="60"/>
        <w:ind w:left="0" w:firstLine="0"/>
        <w:contextualSpacing/>
        <w:jc w:val="both"/>
        <w:rPr>
          <w:b/>
          <w:sz w:val="24"/>
          <w:szCs w:val="24"/>
        </w:rPr>
      </w:pPr>
      <w:r w:rsidRPr="009577B3">
        <w:rPr>
          <w:b/>
          <w:sz w:val="24"/>
          <w:szCs w:val="24"/>
        </w:rPr>
        <w:t>Производство работ</w:t>
      </w:r>
    </w:p>
    <w:p w:rsidR="00E206A9" w:rsidRPr="009577B3" w:rsidRDefault="00E206A9" w:rsidP="00E206A9">
      <w:pPr>
        <w:pStyle w:val="a8"/>
        <w:widowControl w:val="0"/>
        <w:numPr>
          <w:ilvl w:val="1"/>
          <w:numId w:val="6"/>
        </w:numPr>
        <w:tabs>
          <w:tab w:val="left" w:pos="426"/>
        </w:tabs>
        <w:spacing w:before="60" w:after="60"/>
        <w:ind w:left="0" w:firstLine="0"/>
        <w:jc w:val="both"/>
        <w:rPr>
          <w:sz w:val="24"/>
          <w:szCs w:val="24"/>
        </w:rPr>
      </w:pPr>
      <w:r w:rsidRPr="009577B3">
        <w:rPr>
          <w:sz w:val="24"/>
          <w:szCs w:val="24"/>
        </w:rPr>
        <w:t>Производство работ осуществляется Подрядчиком в соответствии со СНиП, МГСН, техническими нормами и правилами производства работ.</w:t>
      </w:r>
    </w:p>
    <w:p w:rsidR="00E206A9" w:rsidRPr="009577B3" w:rsidRDefault="00E206A9" w:rsidP="00E206A9">
      <w:pPr>
        <w:pStyle w:val="a8"/>
        <w:widowControl w:val="0"/>
        <w:numPr>
          <w:ilvl w:val="1"/>
          <w:numId w:val="6"/>
        </w:numPr>
        <w:tabs>
          <w:tab w:val="left" w:pos="426"/>
        </w:tabs>
        <w:spacing w:before="60" w:after="60"/>
        <w:ind w:left="0" w:firstLine="0"/>
        <w:jc w:val="both"/>
        <w:rPr>
          <w:sz w:val="24"/>
          <w:szCs w:val="24"/>
        </w:rPr>
      </w:pPr>
      <w:r w:rsidRPr="009577B3">
        <w:rPr>
          <w:sz w:val="24"/>
          <w:szCs w:val="24"/>
        </w:rPr>
        <w:t xml:space="preserve">Заказчик предоставляет Исполнителю точки подключения временных коммуникаций на период выполнения работ. </w:t>
      </w:r>
    </w:p>
    <w:p w:rsidR="00E206A9" w:rsidRPr="009577B3" w:rsidRDefault="00E206A9" w:rsidP="00E206A9">
      <w:pPr>
        <w:pStyle w:val="a8"/>
        <w:widowControl w:val="0"/>
        <w:numPr>
          <w:ilvl w:val="1"/>
          <w:numId w:val="6"/>
        </w:numPr>
        <w:tabs>
          <w:tab w:val="left" w:pos="426"/>
        </w:tabs>
        <w:spacing w:before="60" w:after="60"/>
        <w:ind w:left="0" w:firstLine="0"/>
        <w:jc w:val="both"/>
        <w:rPr>
          <w:sz w:val="24"/>
          <w:szCs w:val="24"/>
        </w:rPr>
      </w:pPr>
      <w:r w:rsidRPr="009577B3">
        <w:rPr>
          <w:sz w:val="24"/>
          <w:szCs w:val="24"/>
        </w:rPr>
        <w:t xml:space="preserve">В случае, когда Заказчик вносит изменения в переданную Подрядчику </w:t>
      </w:r>
      <w:r w:rsidR="00D31661">
        <w:rPr>
          <w:sz w:val="24"/>
          <w:szCs w:val="24"/>
        </w:rPr>
        <w:t>техническую и</w:t>
      </w:r>
      <w:r w:rsidRPr="009577B3">
        <w:rPr>
          <w:sz w:val="24"/>
          <w:szCs w:val="24"/>
        </w:rPr>
        <w:t xml:space="preserve"> сметную документацию, он обязан не позднее, чем за 10 (десять) дней до начала производства работ по измененной </w:t>
      </w:r>
      <w:r w:rsidR="00D31661">
        <w:rPr>
          <w:sz w:val="24"/>
          <w:szCs w:val="24"/>
        </w:rPr>
        <w:t>технической</w:t>
      </w:r>
      <w:r w:rsidR="003F2897">
        <w:rPr>
          <w:sz w:val="24"/>
          <w:szCs w:val="24"/>
        </w:rPr>
        <w:t xml:space="preserve"> и сметной</w:t>
      </w:r>
      <w:r w:rsidRPr="009577B3">
        <w:rPr>
          <w:sz w:val="24"/>
          <w:szCs w:val="24"/>
        </w:rPr>
        <w:t xml:space="preserve"> документации передать ее Подрядчику.</w:t>
      </w:r>
    </w:p>
    <w:p w:rsidR="00E206A9" w:rsidRPr="009577B3" w:rsidRDefault="00E206A9" w:rsidP="00E206A9">
      <w:pPr>
        <w:pStyle w:val="a8"/>
        <w:widowControl w:val="0"/>
        <w:numPr>
          <w:ilvl w:val="1"/>
          <w:numId w:val="6"/>
        </w:numPr>
        <w:tabs>
          <w:tab w:val="left" w:pos="426"/>
        </w:tabs>
        <w:spacing w:before="60" w:after="60"/>
        <w:ind w:left="0" w:firstLine="0"/>
        <w:jc w:val="both"/>
        <w:rPr>
          <w:sz w:val="24"/>
          <w:szCs w:val="24"/>
        </w:rPr>
      </w:pPr>
      <w:r w:rsidRPr="009577B3">
        <w:rPr>
          <w:sz w:val="24"/>
          <w:szCs w:val="24"/>
        </w:rPr>
        <w:t>Ес</w:t>
      </w:r>
      <w:r w:rsidR="00424D20">
        <w:rPr>
          <w:sz w:val="24"/>
          <w:szCs w:val="24"/>
        </w:rPr>
        <w:t>ли изменения, указанные в п. 4.3</w:t>
      </w:r>
      <w:r w:rsidRPr="009577B3">
        <w:rPr>
          <w:sz w:val="24"/>
          <w:szCs w:val="24"/>
        </w:rPr>
        <w:t xml:space="preserve"> Договора,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E206A9" w:rsidRPr="009577B3" w:rsidRDefault="00E206A9" w:rsidP="00E206A9">
      <w:pPr>
        <w:pStyle w:val="a8"/>
        <w:widowControl w:val="0"/>
        <w:numPr>
          <w:ilvl w:val="1"/>
          <w:numId w:val="6"/>
        </w:numPr>
        <w:tabs>
          <w:tab w:val="left" w:pos="426"/>
        </w:tabs>
        <w:spacing w:before="60" w:after="60"/>
        <w:ind w:left="0" w:firstLine="0"/>
        <w:jc w:val="both"/>
        <w:rPr>
          <w:sz w:val="24"/>
          <w:szCs w:val="24"/>
        </w:rPr>
      </w:pPr>
      <w:r w:rsidRPr="009577B3">
        <w:rPr>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9577B3">
        <w:rPr>
          <w:sz w:val="24"/>
          <w:szCs w:val="24"/>
        </w:rPr>
        <w:t>контроль за</w:t>
      </w:r>
      <w:proofErr w:type="gramEnd"/>
      <w:r w:rsidRPr="009577B3">
        <w:rPr>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E206A9" w:rsidRPr="009577B3" w:rsidRDefault="00E206A9" w:rsidP="00E206A9">
      <w:pPr>
        <w:pStyle w:val="a8"/>
        <w:widowControl w:val="0"/>
        <w:numPr>
          <w:ilvl w:val="1"/>
          <w:numId w:val="6"/>
        </w:numPr>
        <w:tabs>
          <w:tab w:val="left" w:pos="426"/>
        </w:tabs>
        <w:spacing w:before="60" w:after="60"/>
        <w:ind w:left="0" w:firstLine="0"/>
        <w:jc w:val="both"/>
        <w:rPr>
          <w:sz w:val="24"/>
          <w:szCs w:val="24"/>
        </w:rPr>
      </w:pPr>
      <w:r w:rsidRPr="009577B3">
        <w:rPr>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E206A9" w:rsidRPr="009577B3" w:rsidRDefault="00E206A9" w:rsidP="00E206A9">
      <w:pPr>
        <w:pStyle w:val="a8"/>
        <w:tabs>
          <w:tab w:val="left" w:pos="284"/>
        </w:tabs>
        <w:spacing w:before="60" w:after="60"/>
        <w:ind w:left="0"/>
        <w:jc w:val="both"/>
        <w:rPr>
          <w:sz w:val="24"/>
          <w:szCs w:val="24"/>
        </w:rPr>
      </w:pPr>
    </w:p>
    <w:p w:rsidR="00E206A9" w:rsidRPr="009577B3" w:rsidRDefault="00E206A9" w:rsidP="00E206A9">
      <w:pPr>
        <w:tabs>
          <w:tab w:val="left" w:pos="284"/>
        </w:tabs>
        <w:spacing w:before="60" w:after="60"/>
        <w:jc w:val="both"/>
        <w:rPr>
          <w:b/>
          <w:bCs/>
          <w:sz w:val="24"/>
          <w:szCs w:val="24"/>
        </w:rPr>
      </w:pPr>
      <w:r w:rsidRPr="009577B3">
        <w:rPr>
          <w:b/>
          <w:bCs/>
          <w:noProof/>
          <w:sz w:val="24"/>
          <w:szCs w:val="24"/>
        </w:rPr>
        <w:t>5.</w:t>
      </w:r>
      <w:r w:rsidRPr="009577B3">
        <w:rPr>
          <w:b/>
          <w:bCs/>
          <w:sz w:val="24"/>
          <w:szCs w:val="24"/>
        </w:rPr>
        <w:tab/>
        <w:t>Порядок сдачи и приемки выполненных работ</w:t>
      </w:r>
    </w:p>
    <w:p w:rsidR="00E206A9" w:rsidRPr="009577B3" w:rsidRDefault="00E206A9" w:rsidP="00E206A9">
      <w:pPr>
        <w:tabs>
          <w:tab w:val="left" w:pos="0"/>
          <w:tab w:val="left" w:pos="567"/>
        </w:tabs>
        <w:spacing w:before="60" w:after="60"/>
        <w:jc w:val="both"/>
        <w:rPr>
          <w:bCs/>
          <w:sz w:val="24"/>
          <w:szCs w:val="24"/>
        </w:rPr>
      </w:pPr>
      <w:r w:rsidRPr="009577B3">
        <w:rPr>
          <w:noProof/>
          <w:sz w:val="24"/>
          <w:szCs w:val="24"/>
        </w:rPr>
        <w:lastRenderedPageBreak/>
        <w:t>5.1.</w:t>
      </w:r>
      <w:r w:rsidRPr="009577B3">
        <w:rPr>
          <w:noProof/>
          <w:sz w:val="24"/>
          <w:szCs w:val="24"/>
        </w:rPr>
        <w:tab/>
      </w:r>
      <w:r w:rsidRPr="009577B3">
        <w:rPr>
          <w:sz w:val="24"/>
          <w:szCs w:val="24"/>
        </w:rPr>
        <w:t>Все работы должны быть выполнены</w:t>
      </w:r>
      <w:r w:rsidRPr="009577B3">
        <w:rPr>
          <w:bCs/>
          <w:sz w:val="24"/>
          <w:szCs w:val="24"/>
        </w:rPr>
        <w:t xml:space="preserve"> Подрядчиком в соответствии с утвержденной Заказчиком сметной и технической документацией, а также с соблюдением действующих правил, нормативных документов и СНиП.</w:t>
      </w:r>
    </w:p>
    <w:p w:rsidR="00E206A9" w:rsidRPr="009577B3" w:rsidRDefault="00E206A9" w:rsidP="00E206A9">
      <w:pPr>
        <w:tabs>
          <w:tab w:val="left" w:pos="0"/>
          <w:tab w:val="left" w:pos="567"/>
        </w:tabs>
        <w:spacing w:before="60" w:after="60"/>
        <w:jc w:val="both"/>
        <w:rPr>
          <w:bCs/>
          <w:sz w:val="24"/>
          <w:szCs w:val="24"/>
        </w:rPr>
      </w:pPr>
      <w:r w:rsidRPr="009577B3">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E206A9" w:rsidRPr="009577B3" w:rsidRDefault="00E206A9" w:rsidP="00E206A9">
      <w:pPr>
        <w:tabs>
          <w:tab w:val="left" w:pos="0"/>
          <w:tab w:val="left" w:pos="567"/>
        </w:tabs>
        <w:spacing w:before="60" w:after="60"/>
        <w:jc w:val="both"/>
        <w:rPr>
          <w:bCs/>
          <w:sz w:val="24"/>
          <w:szCs w:val="24"/>
        </w:rPr>
      </w:pPr>
      <w:r w:rsidRPr="009577B3">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E206A9" w:rsidRPr="009577B3" w:rsidRDefault="00E206A9" w:rsidP="00E206A9">
      <w:pPr>
        <w:tabs>
          <w:tab w:val="left" w:pos="567"/>
        </w:tabs>
        <w:spacing w:before="60" w:after="60"/>
        <w:jc w:val="both"/>
        <w:rPr>
          <w:bCs/>
          <w:sz w:val="24"/>
          <w:szCs w:val="24"/>
        </w:rPr>
      </w:pPr>
      <w:r w:rsidRPr="009577B3">
        <w:rPr>
          <w:bCs/>
          <w:noProof/>
          <w:sz w:val="24"/>
          <w:szCs w:val="24"/>
        </w:rPr>
        <w:t>5.3.</w:t>
      </w:r>
      <w:r w:rsidRPr="009577B3">
        <w:rPr>
          <w:bCs/>
          <w:sz w:val="24"/>
          <w:szCs w:val="24"/>
        </w:rPr>
        <w:tab/>
        <w:t xml:space="preserve">По окончании выполнения работ </w:t>
      </w:r>
      <w:r w:rsidRPr="00C72B1F">
        <w:rPr>
          <w:bCs/>
          <w:sz w:val="24"/>
          <w:szCs w:val="24"/>
        </w:rPr>
        <w:t>в соответствующем месяце в срок не позднее 5 (Пятого) числа месяца, следующего за отчетным,</w:t>
      </w:r>
      <w:r w:rsidRPr="009577B3">
        <w:rPr>
          <w:bCs/>
          <w:sz w:val="24"/>
          <w:szCs w:val="24"/>
        </w:rPr>
        <w:t xml:space="preserve"> </w:t>
      </w:r>
      <w:r w:rsidRPr="009577B3">
        <w:rPr>
          <w:sz w:val="24"/>
          <w:szCs w:val="24"/>
        </w:rPr>
        <w:t>Подряд</w:t>
      </w:r>
      <w:r w:rsidRPr="009577B3">
        <w:rPr>
          <w:bCs/>
          <w:sz w:val="24"/>
          <w:szCs w:val="24"/>
        </w:rPr>
        <w:t>чик передает результаты Работ Заказчику с подписанием Сторонами «Акта о приемке выполненных работ»</w:t>
      </w:r>
      <w:r w:rsidRPr="009577B3">
        <w:rPr>
          <w:sz w:val="24"/>
          <w:szCs w:val="24"/>
        </w:rPr>
        <w:t xml:space="preserve"> (форма КС-2) и Справки о стоимости выполненных работ (форма КС - 3). Подрядчик обязан </w:t>
      </w:r>
      <w:r w:rsidRPr="009577B3">
        <w:rPr>
          <w:bCs/>
          <w:sz w:val="24"/>
          <w:szCs w:val="24"/>
        </w:rPr>
        <w:t>за пять календарных дней письменно уведомить Заказчика об окончании выполнения</w:t>
      </w:r>
      <w:r w:rsidR="0026777A">
        <w:rPr>
          <w:bCs/>
          <w:sz w:val="24"/>
          <w:szCs w:val="24"/>
        </w:rPr>
        <w:t xml:space="preserve"> </w:t>
      </w:r>
      <w:r w:rsidRPr="009577B3">
        <w:rPr>
          <w:bCs/>
          <w:sz w:val="24"/>
          <w:szCs w:val="24"/>
        </w:rPr>
        <w:t>работ и о готовности к сдаче результата работ.</w:t>
      </w:r>
    </w:p>
    <w:p w:rsidR="00E206A9" w:rsidRPr="009577B3" w:rsidRDefault="00E206A9" w:rsidP="00E206A9">
      <w:pPr>
        <w:pStyle w:val="aa"/>
        <w:tabs>
          <w:tab w:val="left" w:pos="567"/>
        </w:tabs>
        <w:spacing w:before="60" w:after="60"/>
        <w:jc w:val="both"/>
        <w:rPr>
          <w:sz w:val="24"/>
          <w:szCs w:val="24"/>
        </w:rPr>
      </w:pPr>
      <w:r w:rsidRPr="009577B3">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9577B3">
        <w:rPr>
          <w:b/>
          <w:sz w:val="24"/>
          <w:szCs w:val="24"/>
        </w:rPr>
        <w:t xml:space="preserve"> </w:t>
      </w:r>
      <w:r w:rsidRPr="009577B3">
        <w:rPr>
          <w:bCs/>
          <w:sz w:val="24"/>
          <w:szCs w:val="24"/>
        </w:rPr>
        <w:t>«Акта о приемке выполненных работ»,</w:t>
      </w:r>
      <w:r w:rsidRPr="009577B3">
        <w:rPr>
          <w:b/>
          <w:bCs/>
          <w:sz w:val="24"/>
          <w:szCs w:val="24"/>
        </w:rPr>
        <w:t xml:space="preserve"> </w:t>
      </w:r>
      <w:r w:rsidRPr="009577B3">
        <w:rPr>
          <w:sz w:val="24"/>
          <w:szCs w:val="24"/>
        </w:rPr>
        <w:t xml:space="preserve">(форма КС-2) и Справки о стоимости выполненных работ (форма КС - 3) </w:t>
      </w:r>
      <w:r w:rsidRPr="009577B3">
        <w:rPr>
          <w:bCs/>
          <w:sz w:val="24"/>
          <w:szCs w:val="24"/>
        </w:rPr>
        <w:t>либо составить Акт в соответствии с п. 5.5. Договора</w:t>
      </w:r>
      <w:r w:rsidRPr="009577B3">
        <w:rPr>
          <w:sz w:val="24"/>
          <w:szCs w:val="24"/>
        </w:rPr>
        <w:t xml:space="preserve">. </w:t>
      </w:r>
    </w:p>
    <w:p w:rsidR="00E206A9" w:rsidRPr="009577B3" w:rsidRDefault="00E206A9" w:rsidP="00E206A9">
      <w:pPr>
        <w:tabs>
          <w:tab w:val="left" w:pos="567"/>
        </w:tabs>
        <w:spacing w:before="60" w:after="60"/>
        <w:jc w:val="both"/>
        <w:rPr>
          <w:bCs/>
          <w:sz w:val="24"/>
          <w:szCs w:val="24"/>
        </w:rPr>
      </w:pPr>
      <w:r w:rsidRPr="009577B3">
        <w:rPr>
          <w:sz w:val="24"/>
          <w:szCs w:val="24"/>
        </w:rPr>
        <w:t>5.4.</w:t>
      </w:r>
      <w:r w:rsidRPr="009577B3">
        <w:rPr>
          <w:sz w:val="24"/>
          <w:szCs w:val="24"/>
        </w:rPr>
        <w:tab/>
        <w:t>По окончании выполнения работ на Объекте в полном объеме, Подрядчик должен передать результат работ Заказчику с подписанием Сторонами «Акта о приеме-сдаче отремонтированных, реконструированных, модернизированных объектов основных средств» (форма ОС-3).</w:t>
      </w:r>
      <w:r w:rsidRPr="009577B3">
        <w:rPr>
          <w:b/>
          <w:sz w:val="24"/>
          <w:szCs w:val="24"/>
        </w:rPr>
        <w:t xml:space="preserve"> </w:t>
      </w:r>
      <w:r w:rsidRPr="009577B3">
        <w:rPr>
          <w:bCs/>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E206A9" w:rsidRPr="009577B3" w:rsidRDefault="00E206A9" w:rsidP="00E206A9">
      <w:pPr>
        <w:tabs>
          <w:tab w:val="left" w:pos="567"/>
        </w:tabs>
        <w:spacing w:before="60" w:after="60"/>
        <w:jc w:val="both"/>
        <w:rPr>
          <w:bCs/>
          <w:sz w:val="24"/>
          <w:szCs w:val="24"/>
        </w:rPr>
      </w:pPr>
      <w:r w:rsidRPr="009577B3">
        <w:rPr>
          <w:bCs/>
          <w:noProof/>
          <w:sz w:val="24"/>
          <w:szCs w:val="24"/>
        </w:rPr>
        <w:t>5.5.</w:t>
      </w:r>
      <w:r w:rsidRPr="009577B3">
        <w:rPr>
          <w:bCs/>
          <w:sz w:val="24"/>
          <w:szCs w:val="24"/>
        </w:rPr>
        <w:tab/>
      </w:r>
      <w:proofErr w:type="gramStart"/>
      <w:r w:rsidRPr="009577B3">
        <w:rPr>
          <w:bCs/>
          <w:sz w:val="24"/>
          <w:szCs w:val="24"/>
        </w:rPr>
        <w:t xml:space="preserve">В случае обнаружения, в том числе при приемке работы в соответствии с п.п. </w:t>
      </w:r>
      <w:r w:rsidRPr="009577B3">
        <w:rPr>
          <w:sz w:val="24"/>
          <w:szCs w:val="24"/>
        </w:rPr>
        <w:t xml:space="preserve">5.2., 5.3., 5.4., </w:t>
      </w:r>
      <w:r w:rsidRPr="009577B3">
        <w:rPr>
          <w:bCs/>
          <w:sz w:val="24"/>
          <w:szCs w:val="24"/>
        </w:rPr>
        <w:t xml:space="preserve">Договора, отступлений Подрядчика от </w:t>
      </w:r>
      <w:r w:rsidRPr="009577B3">
        <w:rPr>
          <w:sz w:val="24"/>
          <w:szCs w:val="24"/>
        </w:rPr>
        <w:t>требований</w:t>
      </w:r>
      <w:r w:rsidR="003F2897">
        <w:rPr>
          <w:sz w:val="24"/>
          <w:szCs w:val="24"/>
        </w:rPr>
        <w:t xml:space="preserve"> технического задания,</w:t>
      </w:r>
      <w:r w:rsidRPr="009577B3">
        <w:rPr>
          <w:sz w:val="24"/>
          <w:szCs w:val="24"/>
        </w:rPr>
        <w:t xml:space="preserve"> технической </w:t>
      </w:r>
      <w:r w:rsidR="003F2897">
        <w:rPr>
          <w:sz w:val="24"/>
          <w:szCs w:val="24"/>
        </w:rPr>
        <w:t xml:space="preserve">и сметной </w:t>
      </w:r>
      <w:r w:rsidRPr="009577B3">
        <w:rPr>
          <w:sz w:val="24"/>
          <w:szCs w:val="24"/>
        </w:rPr>
        <w:t>документации, обязательных для Сторон строительных норм и правил,</w:t>
      </w:r>
      <w:r w:rsidRPr="009577B3">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w:t>
      </w:r>
      <w:proofErr w:type="gramEnd"/>
      <w:r w:rsidRPr="009577B3">
        <w:rPr>
          <w:bCs/>
          <w:sz w:val="24"/>
          <w:szCs w:val="24"/>
        </w:rPr>
        <w:t xml:space="preserve"> </w:t>
      </w:r>
      <w:proofErr w:type="gramStart"/>
      <w:r w:rsidRPr="009577B3">
        <w:rPr>
          <w:bCs/>
          <w:sz w:val="24"/>
          <w:szCs w:val="24"/>
        </w:rPr>
        <w:t>недостатках</w:t>
      </w:r>
      <w:proofErr w:type="gramEnd"/>
      <w:r w:rsidRPr="009577B3">
        <w:rPr>
          <w:bCs/>
          <w:sz w:val="24"/>
          <w:szCs w:val="24"/>
        </w:rPr>
        <w:t xml:space="preserve"> составляется </w:t>
      </w:r>
      <w:r w:rsidRPr="009577B3">
        <w:rPr>
          <w:sz w:val="24"/>
          <w:szCs w:val="24"/>
        </w:rPr>
        <w:t>Акт</w:t>
      </w:r>
      <w:r w:rsidRPr="009577B3">
        <w:rPr>
          <w:bCs/>
          <w:sz w:val="24"/>
          <w:szCs w:val="24"/>
        </w:rPr>
        <w:t xml:space="preserve">, в котором отражаются обнаруженные недостатки и согласовываются сроки их устранения. </w:t>
      </w:r>
    </w:p>
    <w:p w:rsidR="00E206A9" w:rsidRPr="009577B3" w:rsidRDefault="00E206A9" w:rsidP="00E206A9">
      <w:pPr>
        <w:tabs>
          <w:tab w:val="left" w:pos="567"/>
        </w:tabs>
        <w:spacing w:before="60" w:after="60"/>
        <w:jc w:val="both"/>
        <w:rPr>
          <w:bCs/>
          <w:sz w:val="24"/>
          <w:szCs w:val="24"/>
        </w:rPr>
      </w:pPr>
      <w:r w:rsidRPr="009577B3">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E206A9" w:rsidRPr="009577B3" w:rsidRDefault="00E206A9" w:rsidP="00E206A9">
      <w:pPr>
        <w:tabs>
          <w:tab w:val="left" w:pos="567"/>
        </w:tabs>
        <w:spacing w:before="60" w:after="60"/>
        <w:jc w:val="both"/>
        <w:rPr>
          <w:sz w:val="24"/>
          <w:szCs w:val="24"/>
        </w:rPr>
      </w:pPr>
      <w:r w:rsidRPr="009577B3">
        <w:rPr>
          <w:bCs/>
          <w:sz w:val="24"/>
          <w:szCs w:val="24"/>
        </w:rPr>
        <w:t>5.6.</w:t>
      </w:r>
      <w:r w:rsidRPr="009577B3">
        <w:rPr>
          <w:bCs/>
          <w:sz w:val="24"/>
          <w:szCs w:val="24"/>
        </w:rPr>
        <w:tab/>
        <w:t>При отказе либо уклонении Подрядчика от составления или подписания Акта, указанного</w:t>
      </w:r>
      <w:r w:rsidRPr="009577B3">
        <w:rPr>
          <w:sz w:val="24"/>
          <w:szCs w:val="24"/>
        </w:rPr>
        <w:t xml:space="preserve"> в пункте 5.5. Договора, </w:t>
      </w:r>
      <w:r w:rsidRPr="009577B3">
        <w:rPr>
          <w:bCs/>
          <w:sz w:val="24"/>
          <w:szCs w:val="24"/>
        </w:rPr>
        <w:t xml:space="preserve">Заказчик имеет право </w:t>
      </w:r>
      <w:r w:rsidRPr="009577B3">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E206A9" w:rsidRPr="009577B3" w:rsidRDefault="00E206A9" w:rsidP="00E206A9">
      <w:pPr>
        <w:tabs>
          <w:tab w:val="left" w:pos="567"/>
        </w:tabs>
        <w:jc w:val="both"/>
        <w:rPr>
          <w:bCs/>
          <w:sz w:val="24"/>
          <w:szCs w:val="24"/>
        </w:rPr>
      </w:pPr>
      <w:r w:rsidRPr="009577B3">
        <w:rPr>
          <w:sz w:val="24"/>
          <w:szCs w:val="24"/>
        </w:rPr>
        <w:t>Подрядчик должен без дополнительной оплаты устранить отраженные в Акте недостатки в указанный в Акте срок и</w:t>
      </w:r>
      <w:r w:rsidRPr="009577B3">
        <w:rPr>
          <w:bCs/>
          <w:sz w:val="24"/>
          <w:szCs w:val="24"/>
        </w:rPr>
        <w:t xml:space="preserve"> </w:t>
      </w:r>
      <w:r w:rsidRPr="009577B3">
        <w:rPr>
          <w:sz w:val="24"/>
          <w:szCs w:val="24"/>
        </w:rPr>
        <w:t xml:space="preserve">возместить </w:t>
      </w:r>
      <w:r w:rsidRPr="009577B3">
        <w:rPr>
          <w:bCs/>
          <w:sz w:val="24"/>
          <w:szCs w:val="24"/>
        </w:rPr>
        <w:t>Заказчику понесенные последним расходы по привлечению третьего лица.</w:t>
      </w:r>
    </w:p>
    <w:p w:rsidR="00E206A9" w:rsidRPr="009577B3" w:rsidRDefault="00E206A9" w:rsidP="00E206A9">
      <w:pPr>
        <w:tabs>
          <w:tab w:val="left" w:pos="567"/>
        </w:tabs>
        <w:jc w:val="both"/>
        <w:rPr>
          <w:bCs/>
          <w:sz w:val="24"/>
          <w:szCs w:val="24"/>
        </w:rPr>
      </w:pPr>
      <w:r w:rsidRPr="009577B3">
        <w:rPr>
          <w:sz w:val="24"/>
          <w:szCs w:val="24"/>
        </w:rPr>
        <w:lastRenderedPageBreak/>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9577B3">
        <w:rPr>
          <w:bCs/>
          <w:sz w:val="24"/>
          <w:szCs w:val="24"/>
        </w:rPr>
        <w:t>Заказчику понесенные расходы на устранение недостатков.</w:t>
      </w:r>
    </w:p>
    <w:p w:rsidR="00E206A9" w:rsidRPr="009577B3" w:rsidRDefault="00E206A9" w:rsidP="00E206A9">
      <w:pPr>
        <w:tabs>
          <w:tab w:val="left" w:pos="284"/>
        </w:tabs>
        <w:jc w:val="both"/>
        <w:rPr>
          <w:bCs/>
          <w:sz w:val="24"/>
          <w:szCs w:val="24"/>
        </w:rPr>
      </w:pPr>
    </w:p>
    <w:p w:rsidR="00E206A9" w:rsidRPr="009577B3" w:rsidRDefault="00E206A9" w:rsidP="00E206A9">
      <w:pPr>
        <w:tabs>
          <w:tab w:val="left" w:pos="284"/>
        </w:tabs>
        <w:jc w:val="both"/>
        <w:rPr>
          <w:b/>
          <w:bCs/>
          <w:noProof/>
          <w:sz w:val="24"/>
          <w:szCs w:val="24"/>
        </w:rPr>
      </w:pPr>
      <w:r w:rsidRPr="009577B3">
        <w:rPr>
          <w:b/>
          <w:bCs/>
          <w:sz w:val="24"/>
          <w:szCs w:val="24"/>
        </w:rPr>
        <w:t>6. Риски. Гарантийные обязательства</w:t>
      </w:r>
    </w:p>
    <w:p w:rsidR="00E206A9" w:rsidRPr="00C72B1F" w:rsidRDefault="00E206A9" w:rsidP="00E206A9">
      <w:pPr>
        <w:tabs>
          <w:tab w:val="left" w:pos="284"/>
        </w:tabs>
        <w:jc w:val="both"/>
        <w:rPr>
          <w:bCs/>
          <w:sz w:val="24"/>
          <w:szCs w:val="24"/>
        </w:rPr>
      </w:pPr>
      <w:r w:rsidRPr="009577B3">
        <w:rPr>
          <w:bCs/>
          <w:sz w:val="24"/>
          <w:szCs w:val="24"/>
        </w:rPr>
        <w:t xml:space="preserve">6.1. </w:t>
      </w:r>
      <w:r w:rsidR="00C72B1F" w:rsidRPr="00C72B1F">
        <w:rPr>
          <w:bCs/>
          <w:sz w:val="24"/>
          <w:szCs w:val="24"/>
        </w:rPr>
        <w:t>Подрядчик несет ответственность за сохранность строительных материалов и инвентаря, находящегося на Объекте, а также риск случайной гибели результата работ до момента сдачи Подрядчиком работ Заказчику.</w:t>
      </w:r>
    </w:p>
    <w:p w:rsidR="00E206A9" w:rsidRPr="009577B3" w:rsidRDefault="00E206A9" w:rsidP="00E206A9">
      <w:pPr>
        <w:tabs>
          <w:tab w:val="left" w:pos="284"/>
        </w:tabs>
        <w:spacing w:before="60" w:after="60"/>
        <w:jc w:val="both"/>
        <w:rPr>
          <w:bCs/>
          <w:sz w:val="24"/>
          <w:szCs w:val="24"/>
        </w:rPr>
      </w:pPr>
      <w:r w:rsidRPr="009577B3">
        <w:rPr>
          <w:bCs/>
          <w:sz w:val="24"/>
          <w:szCs w:val="24"/>
        </w:rPr>
        <w:t>6.2. Гарантийный срок на результаты всех выполненных Подрядчиком работ  устанавливается равным</w:t>
      </w:r>
      <w:proofErr w:type="gramStart"/>
      <w:r w:rsidRPr="009577B3">
        <w:rPr>
          <w:bCs/>
          <w:sz w:val="24"/>
          <w:szCs w:val="24"/>
        </w:rPr>
        <w:t xml:space="preserve"> </w:t>
      </w:r>
      <w:r w:rsidR="008732FC" w:rsidRPr="008732FC">
        <w:rPr>
          <w:b/>
          <w:bCs/>
          <w:sz w:val="24"/>
          <w:szCs w:val="24"/>
        </w:rPr>
        <w:t>____</w:t>
      </w:r>
      <w:r w:rsidRPr="008732FC">
        <w:rPr>
          <w:b/>
          <w:bCs/>
          <w:sz w:val="24"/>
          <w:szCs w:val="24"/>
        </w:rPr>
        <w:t>(</w:t>
      </w:r>
      <w:r w:rsidR="008732FC" w:rsidRPr="008732FC">
        <w:rPr>
          <w:b/>
          <w:bCs/>
          <w:sz w:val="24"/>
          <w:szCs w:val="24"/>
        </w:rPr>
        <w:t>__________________________</w:t>
      </w:r>
      <w:r w:rsidRPr="008732FC">
        <w:rPr>
          <w:b/>
          <w:bCs/>
          <w:sz w:val="24"/>
          <w:szCs w:val="24"/>
        </w:rPr>
        <w:t xml:space="preserve">) </w:t>
      </w:r>
      <w:proofErr w:type="gramEnd"/>
      <w:r w:rsidRPr="008732FC">
        <w:rPr>
          <w:b/>
          <w:bCs/>
          <w:sz w:val="24"/>
          <w:szCs w:val="24"/>
        </w:rPr>
        <w:t>месяцам</w:t>
      </w:r>
      <w:r w:rsidRPr="009577B3">
        <w:rPr>
          <w:bCs/>
          <w:i/>
          <w:iCs/>
          <w:sz w:val="24"/>
          <w:szCs w:val="24"/>
        </w:rPr>
        <w:t>,</w:t>
      </w:r>
      <w:r w:rsidRPr="009577B3">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E206A9" w:rsidRPr="009577B3" w:rsidRDefault="00E206A9" w:rsidP="00E206A9">
      <w:pPr>
        <w:tabs>
          <w:tab w:val="left" w:pos="284"/>
        </w:tabs>
        <w:spacing w:before="60" w:after="60"/>
        <w:jc w:val="both"/>
        <w:rPr>
          <w:bCs/>
          <w:sz w:val="24"/>
          <w:szCs w:val="24"/>
        </w:rPr>
      </w:pPr>
      <w:r w:rsidRPr="009577B3">
        <w:rPr>
          <w:bCs/>
          <w:sz w:val="24"/>
          <w:szCs w:val="24"/>
        </w:rPr>
        <w:t xml:space="preserve">6.3. 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w:t>
      </w:r>
      <w:r w:rsidRPr="009577B3">
        <w:rPr>
          <w:sz w:val="24"/>
          <w:szCs w:val="24"/>
        </w:rPr>
        <w:t>Акт</w:t>
      </w:r>
      <w:r w:rsidRPr="009577B3">
        <w:rPr>
          <w:bCs/>
          <w:sz w:val="24"/>
          <w:szCs w:val="24"/>
        </w:rPr>
        <w:t xml:space="preserve">,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E206A9" w:rsidRDefault="00E206A9" w:rsidP="00E206A9">
      <w:pPr>
        <w:tabs>
          <w:tab w:val="left" w:pos="284"/>
        </w:tabs>
        <w:spacing w:before="60" w:after="60"/>
        <w:jc w:val="both"/>
        <w:rPr>
          <w:bCs/>
          <w:sz w:val="24"/>
          <w:szCs w:val="24"/>
        </w:rPr>
      </w:pPr>
    </w:p>
    <w:p w:rsidR="007526A6" w:rsidRDefault="007526A6" w:rsidP="00E206A9">
      <w:pPr>
        <w:tabs>
          <w:tab w:val="left" w:pos="284"/>
        </w:tabs>
        <w:spacing w:before="60" w:after="60"/>
        <w:jc w:val="both"/>
        <w:rPr>
          <w:bCs/>
          <w:sz w:val="24"/>
          <w:szCs w:val="24"/>
        </w:rPr>
      </w:pPr>
    </w:p>
    <w:p w:rsidR="007526A6" w:rsidRPr="009577B3" w:rsidRDefault="007526A6" w:rsidP="00E206A9">
      <w:pPr>
        <w:tabs>
          <w:tab w:val="left" w:pos="284"/>
        </w:tabs>
        <w:spacing w:before="60" w:after="60"/>
        <w:jc w:val="both"/>
        <w:rPr>
          <w:bCs/>
          <w:sz w:val="24"/>
          <w:szCs w:val="24"/>
        </w:rPr>
      </w:pPr>
    </w:p>
    <w:p w:rsidR="00E206A9" w:rsidRPr="009577B3" w:rsidRDefault="00E206A9" w:rsidP="00E206A9">
      <w:pPr>
        <w:tabs>
          <w:tab w:val="left" w:pos="284"/>
        </w:tabs>
        <w:spacing w:before="60" w:after="60"/>
        <w:jc w:val="both"/>
        <w:rPr>
          <w:b/>
          <w:bCs/>
          <w:sz w:val="24"/>
          <w:szCs w:val="24"/>
        </w:rPr>
      </w:pPr>
      <w:r w:rsidRPr="009577B3">
        <w:rPr>
          <w:b/>
          <w:bCs/>
          <w:sz w:val="24"/>
          <w:szCs w:val="24"/>
        </w:rPr>
        <w:t>7.</w:t>
      </w:r>
      <w:r w:rsidRPr="009577B3">
        <w:rPr>
          <w:b/>
          <w:bCs/>
          <w:sz w:val="24"/>
          <w:szCs w:val="24"/>
        </w:rPr>
        <w:tab/>
        <w:t>Особые условия</w:t>
      </w:r>
    </w:p>
    <w:p w:rsidR="00E206A9" w:rsidRPr="009577B3" w:rsidRDefault="00E206A9" w:rsidP="00E206A9">
      <w:pPr>
        <w:tabs>
          <w:tab w:val="left" w:pos="567"/>
        </w:tabs>
        <w:jc w:val="both"/>
        <w:rPr>
          <w:sz w:val="24"/>
          <w:szCs w:val="24"/>
        </w:rPr>
      </w:pPr>
      <w:r w:rsidRPr="009577B3">
        <w:rPr>
          <w:sz w:val="24"/>
          <w:szCs w:val="24"/>
        </w:rPr>
        <w:t>7.1.</w:t>
      </w:r>
      <w:r w:rsidRPr="009577B3">
        <w:rPr>
          <w:sz w:val="24"/>
          <w:szCs w:val="24"/>
        </w:rPr>
        <w:tab/>
        <w:t xml:space="preserve"> До начала выполнения работ Подрядчик обязан согласовать с Заказчиком списки работников Подрядчика и иных привлеченных им к выполнению работ физических лиц, которые непосредственно будут выполнять работы по Договору (далее «работники Подрядчика). Подрядчик обязан по требованию Заказчика внести в списки работников Подрядчика корректировки и  направить списки Заказчику на </w:t>
      </w:r>
      <w:proofErr w:type="spellStart"/>
      <w:r w:rsidRPr="009577B3">
        <w:rPr>
          <w:sz w:val="24"/>
          <w:szCs w:val="24"/>
        </w:rPr>
        <w:t>пересогласование</w:t>
      </w:r>
      <w:proofErr w:type="spellEnd"/>
      <w:r w:rsidRPr="009577B3">
        <w:rPr>
          <w:sz w:val="24"/>
          <w:szCs w:val="24"/>
        </w:rPr>
        <w:t>, без согласования новых сроков выполнения работ.</w:t>
      </w:r>
    </w:p>
    <w:p w:rsidR="00E206A9" w:rsidRPr="009577B3" w:rsidRDefault="00E206A9" w:rsidP="00E206A9">
      <w:pPr>
        <w:pStyle w:val="31"/>
        <w:tabs>
          <w:tab w:val="left" w:pos="567"/>
        </w:tabs>
        <w:spacing w:before="60" w:after="60"/>
        <w:ind w:left="0"/>
        <w:jc w:val="both"/>
        <w:rPr>
          <w:snapToGrid w:val="0"/>
          <w:sz w:val="24"/>
          <w:szCs w:val="24"/>
        </w:rPr>
      </w:pPr>
      <w:r w:rsidRPr="009577B3">
        <w:rPr>
          <w:snapToGrid w:val="0"/>
          <w:sz w:val="24"/>
          <w:szCs w:val="24"/>
        </w:rPr>
        <w:t>7.2.</w:t>
      </w:r>
      <w:r w:rsidRPr="009577B3">
        <w:rPr>
          <w:snapToGrid w:val="0"/>
          <w:sz w:val="24"/>
          <w:szCs w:val="24"/>
        </w:rPr>
        <w:tab/>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9577B3">
        <w:rPr>
          <w:snapToGrid w:val="0"/>
          <w:sz w:val="24"/>
          <w:szCs w:val="24"/>
        </w:rPr>
        <w:t>пропускному</w:t>
      </w:r>
      <w:proofErr w:type="gramEnd"/>
      <w:r w:rsidRPr="009577B3">
        <w:rPr>
          <w:snapToGrid w:val="0"/>
          <w:sz w:val="24"/>
          <w:szCs w:val="24"/>
        </w:rPr>
        <w:t xml:space="preserve"> и </w:t>
      </w:r>
      <w:proofErr w:type="spellStart"/>
      <w:r w:rsidRPr="009577B3">
        <w:rPr>
          <w:snapToGrid w:val="0"/>
          <w:sz w:val="24"/>
          <w:szCs w:val="24"/>
        </w:rPr>
        <w:t>внутриобъектному</w:t>
      </w:r>
      <w:proofErr w:type="spellEnd"/>
      <w:r w:rsidRPr="009577B3">
        <w:rPr>
          <w:snapToGrid w:val="0"/>
          <w:sz w:val="24"/>
          <w:szCs w:val="24"/>
        </w:rPr>
        <w:t xml:space="preserve"> режимам на  местах выполнения работ.</w:t>
      </w:r>
    </w:p>
    <w:p w:rsidR="00E206A9" w:rsidRPr="009577B3" w:rsidRDefault="00E206A9" w:rsidP="00E206A9">
      <w:pPr>
        <w:pStyle w:val="31"/>
        <w:tabs>
          <w:tab w:val="left" w:pos="567"/>
        </w:tabs>
        <w:spacing w:before="60" w:after="60"/>
        <w:ind w:left="0"/>
        <w:jc w:val="both"/>
        <w:rPr>
          <w:sz w:val="24"/>
          <w:szCs w:val="24"/>
        </w:rPr>
      </w:pPr>
      <w:r w:rsidRPr="009577B3">
        <w:rPr>
          <w:sz w:val="24"/>
          <w:szCs w:val="24"/>
        </w:rPr>
        <w:t>7.3.</w:t>
      </w:r>
      <w:r w:rsidRPr="009577B3">
        <w:rPr>
          <w:sz w:val="24"/>
          <w:szCs w:val="24"/>
        </w:rPr>
        <w:tab/>
      </w:r>
      <w:proofErr w:type="gramStart"/>
      <w:r w:rsidRPr="009577B3">
        <w:rPr>
          <w:sz w:val="24"/>
          <w:szCs w:val="24"/>
        </w:rPr>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w:t>
      </w:r>
      <w:proofErr w:type="spellStart"/>
      <w:r w:rsidRPr="009577B3">
        <w:rPr>
          <w:sz w:val="24"/>
          <w:szCs w:val="24"/>
        </w:rPr>
        <w:t>внутриобъектному</w:t>
      </w:r>
      <w:proofErr w:type="spellEnd"/>
      <w:r w:rsidRPr="009577B3">
        <w:rPr>
          <w:sz w:val="24"/>
          <w:szCs w:val="24"/>
        </w:rPr>
        <w:t xml:space="preserve"> режимам на местах выполнения работ.</w:t>
      </w:r>
      <w:proofErr w:type="gramEnd"/>
    </w:p>
    <w:p w:rsidR="00E206A9" w:rsidRPr="009577B3" w:rsidRDefault="00E206A9" w:rsidP="00E206A9">
      <w:pPr>
        <w:pStyle w:val="31"/>
        <w:tabs>
          <w:tab w:val="left" w:pos="567"/>
        </w:tabs>
        <w:spacing w:before="60" w:after="60"/>
        <w:ind w:left="0"/>
        <w:jc w:val="both"/>
        <w:rPr>
          <w:snapToGrid w:val="0"/>
          <w:sz w:val="24"/>
          <w:szCs w:val="24"/>
        </w:rPr>
      </w:pPr>
      <w:r w:rsidRPr="009577B3">
        <w:rPr>
          <w:snapToGrid w:val="0"/>
          <w:sz w:val="24"/>
          <w:szCs w:val="24"/>
        </w:rPr>
        <w:t>7.4.</w:t>
      </w:r>
      <w:r w:rsidRPr="009577B3">
        <w:rPr>
          <w:snapToGrid w:val="0"/>
          <w:sz w:val="24"/>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E206A9" w:rsidRPr="009577B3" w:rsidRDefault="00E206A9" w:rsidP="00E206A9">
      <w:pPr>
        <w:pStyle w:val="31"/>
        <w:tabs>
          <w:tab w:val="left" w:pos="567"/>
        </w:tabs>
        <w:ind w:left="0"/>
        <w:jc w:val="both"/>
        <w:rPr>
          <w:snapToGrid w:val="0"/>
          <w:sz w:val="24"/>
          <w:szCs w:val="24"/>
        </w:rPr>
      </w:pPr>
      <w:r w:rsidRPr="009577B3">
        <w:rPr>
          <w:snapToGrid w:val="0"/>
          <w:sz w:val="24"/>
          <w:szCs w:val="24"/>
        </w:rPr>
        <w:t xml:space="preserve">7.5. Подрядчик отвечает за соблюдение правил пропускного и </w:t>
      </w:r>
      <w:proofErr w:type="spellStart"/>
      <w:r w:rsidRPr="009577B3">
        <w:rPr>
          <w:snapToGrid w:val="0"/>
          <w:sz w:val="24"/>
          <w:szCs w:val="24"/>
        </w:rPr>
        <w:t>внутриобъектового</w:t>
      </w:r>
      <w:proofErr w:type="spellEnd"/>
      <w:r w:rsidRPr="009577B3">
        <w:rPr>
          <w:snapToGrid w:val="0"/>
          <w:sz w:val="24"/>
          <w:szCs w:val="24"/>
        </w:rPr>
        <w:t xml:space="preserve"> режимов, пожарной безопасности, </w:t>
      </w:r>
      <w:r w:rsidRPr="009577B3">
        <w:rPr>
          <w:sz w:val="24"/>
          <w:szCs w:val="24"/>
        </w:rPr>
        <w:t xml:space="preserve">действующими на местах выполнения работ, </w:t>
      </w:r>
      <w:r w:rsidRPr="009577B3">
        <w:rPr>
          <w:snapToGrid w:val="0"/>
          <w:sz w:val="24"/>
          <w:szCs w:val="24"/>
        </w:rPr>
        <w:t xml:space="preserve">работниками Подрядчика. </w:t>
      </w:r>
    </w:p>
    <w:p w:rsidR="00E206A9" w:rsidRPr="009577B3" w:rsidRDefault="00C72B1F" w:rsidP="00E206A9">
      <w:pPr>
        <w:pStyle w:val="31"/>
        <w:tabs>
          <w:tab w:val="left" w:pos="567"/>
        </w:tabs>
        <w:ind w:left="0"/>
        <w:jc w:val="both"/>
        <w:rPr>
          <w:snapToGrid w:val="0"/>
          <w:sz w:val="24"/>
          <w:szCs w:val="24"/>
        </w:rPr>
      </w:pPr>
      <w:r>
        <w:rPr>
          <w:snapToGrid w:val="0"/>
          <w:sz w:val="24"/>
          <w:szCs w:val="24"/>
        </w:rPr>
        <w:t>7.6.</w:t>
      </w:r>
      <w:r w:rsidR="00E206A9" w:rsidRPr="009577B3">
        <w:rPr>
          <w:snapToGrid w:val="0"/>
          <w:sz w:val="24"/>
          <w:szCs w:val="24"/>
        </w:rPr>
        <w:tab/>
      </w:r>
      <w:proofErr w:type="gramStart"/>
      <w:r w:rsidR="00E206A9" w:rsidRPr="009577B3">
        <w:rPr>
          <w:snapToGrid w:val="0"/>
          <w:sz w:val="24"/>
          <w:szCs w:val="24"/>
        </w:rPr>
        <w:t xml:space="preserve">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w:t>
      </w:r>
      <w:r w:rsidR="00E206A9" w:rsidRPr="009577B3">
        <w:rPr>
          <w:snapToGrid w:val="0"/>
          <w:sz w:val="24"/>
          <w:szCs w:val="24"/>
        </w:rPr>
        <w:lastRenderedPageBreak/>
        <w:t>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00E206A9" w:rsidRPr="009577B3">
        <w:rPr>
          <w:snapToGrid w:val="0"/>
          <w:sz w:val="24"/>
          <w:szCs w:val="24"/>
        </w:rPr>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E206A9" w:rsidRPr="009577B3" w:rsidRDefault="00E206A9" w:rsidP="00E206A9">
      <w:pPr>
        <w:pStyle w:val="31"/>
        <w:tabs>
          <w:tab w:val="left" w:pos="284"/>
        </w:tabs>
        <w:jc w:val="both"/>
        <w:rPr>
          <w:snapToGrid w:val="0"/>
          <w:sz w:val="24"/>
          <w:szCs w:val="24"/>
        </w:rPr>
      </w:pPr>
    </w:p>
    <w:p w:rsidR="00E206A9" w:rsidRPr="009577B3" w:rsidRDefault="00E206A9" w:rsidP="00E206A9">
      <w:pPr>
        <w:tabs>
          <w:tab w:val="left" w:pos="284"/>
        </w:tabs>
        <w:spacing w:before="60" w:after="60"/>
        <w:jc w:val="both"/>
        <w:rPr>
          <w:sz w:val="24"/>
          <w:szCs w:val="24"/>
        </w:rPr>
      </w:pPr>
      <w:r w:rsidRPr="009577B3">
        <w:rPr>
          <w:b/>
          <w:bCs/>
          <w:noProof/>
          <w:sz w:val="24"/>
          <w:szCs w:val="24"/>
        </w:rPr>
        <w:t>8.</w:t>
      </w:r>
      <w:r w:rsidRPr="009577B3">
        <w:rPr>
          <w:b/>
          <w:bCs/>
          <w:sz w:val="24"/>
          <w:szCs w:val="24"/>
        </w:rPr>
        <w:t xml:space="preserve"> Ответственность Сторон</w:t>
      </w:r>
    </w:p>
    <w:p w:rsidR="00F97AAA" w:rsidRPr="009577B3" w:rsidRDefault="00E206A9" w:rsidP="00E206A9">
      <w:pPr>
        <w:tabs>
          <w:tab w:val="left" w:pos="426"/>
        </w:tabs>
        <w:spacing w:before="60" w:after="60"/>
        <w:jc w:val="both"/>
        <w:rPr>
          <w:sz w:val="24"/>
          <w:szCs w:val="24"/>
        </w:rPr>
      </w:pPr>
      <w:r w:rsidRPr="009577B3">
        <w:rPr>
          <w:noProof/>
          <w:sz w:val="24"/>
          <w:szCs w:val="24"/>
        </w:rPr>
        <w:t>8.1.</w:t>
      </w:r>
      <w:r w:rsidRPr="009577B3">
        <w:rPr>
          <w:sz w:val="24"/>
          <w:szCs w:val="24"/>
        </w:rPr>
        <w:t xml:space="preserve"> За</w:t>
      </w:r>
      <w:r w:rsidR="00F97AAA">
        <w:rPr>
          <w:sz w:val="24"/>
          <w:szCs w:val="24"/>
        </w:rPr>
        <w:t xml:space="preserve"> нарушение сроков</w:t>
      </w:r>
      <w:r w:rsidRPr="009577B3">
        <w:rPr>
          <w:sz w:val="24"/>
          <w:szCs w:val="24"/>
        </w:rPr>
        <w:t xml:space="preserve"> выполнения </w:t>
      </w:r>
      <w:r w:rsidR="00F97AAA">
        <w:rPr>
          <w:sz w:val="24"/>
          <w:szCs w:val="24"/>
        </w:rPr>
        <w:t xml:space="preserve">этапов </w:t>
      </w:r>
      <w:r w:rsidRPr="009577B3">
        <w:rPr>
          <w:sz w:val="24"/>
          <w:szCs w:val="24"/>
        </w:rPr>
        <w:t>работ</w:t>
      </w:r>
      <w:r w:rsidR="00F97AAA">
        <w:rPr>
          <w:sz w:val="24"/>
          <w:szCs w:val="24"/>
        </w:rPr>
        <w:t>,</w:t>
      </w:r>
      <w:r w:rsidRPr="009577B3">
        <w:rPr>
          <w:sz w:val="24"/>
          <w:szCs w:val="24"/>
        </w:rPr>
        <w:t xml:space="preserve"> </w:t>
      </w:r>
      <w:r w:rsidRPr="009577B3">
        <w:rPr>
          <w:bCs/>
          <w:sz w:val="24"/>
          <w:szCs w:val="24"/>
        </w:rPr>
        <w:t>Заказчик имеет право потребовать от Подрядчика уплаты ему</w:t>
      </w:r>
      <w:r w:rsidRPr="009577B3">
        <w:rPr>
          <w:sz w:val="24"/>
          <w:szCs w:val="24"/>
        </w:rPr>
        <w:t xml:space="preserve"> пени в размере 0,1% от стоимости работ, указанной в п. 3.1. настоящего Договора.</w:t>
      </w:r>
    </w:p>
    <w:p w:rsidR="00E206A9" w:rsidRDefault="00E206A9" w:rsidP="00E206A9">
      <w:pPr>
        <w:tabs>
          <w:tab w:val="left" w:pos="426"/>
        </w:tabs>
        <w:spacing w:before="60" w:after="60"/>
        <w:jc w:val="both"/>
        <w:rPr>
          <w:sz w:val="24"/>
          <w:szCs w:val="24"/>
        </w:rPr>
      </w:pPr>
      <w:r w:rsidRPr="009577B3">
        <w:rPr>
          <w:sz w:val="24"/>
          <w:szCs w:val="24"/>
        </w:rPr>
        <w:t>8.2.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E206A9" w:rsidRPr="009577B3" w:rsidRDefault="00361A25" w:rsidP="00E206A9">
      <w:pPr>
        <w:tabs>
          <w:tab w:val="left" w:pos="426"/>
        </w:tabs>
        <w:spacing w:before="60" w:after="60"/>
        <w:jc w:val="both"/>
        <w:rPr>
          <w:sz w:val="24"/>
          <w:szCs w:val="24"/>
        </w:rPr>
      </w:pPr>
      <w:r>
        <w:rPr>
          <w:sz w:val="24"/>
          <w:szCs w:val="24"/>
        </w:rPr>
        <w:t>8.3</w:t>
      </w:r>
      <w:r w:rsidR="00E206A9" w:rsidRPr="009577B3">
        <w:rPr>
          <w:sz w:val="24"/>
          <w:szCs w:val="24"/>
        </w:rPr>
        <w:t>. В случае наступления случаев, указанных в п.п. 8.1 – 8.</w:t>
      </w:r>
      <w:r>
        <w:rPr>
          <w:sz w:val="24"/>
          <w:szCs w:val="24"/>
        </w:rPr>
        <w:t>2</w:t>
      </w:r>
      <w:r w:rsidR="00E206A9" w:rsidRPr="009577B3">
        <w:rPr>
          <w:sz w:val="24"/>
          <w:szCs w:val="24"/>
        </w:rPr>
        <w:t>.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E206A9" w:rsidRDefault="00361A25" w:rsidP="00E206A9">
      <w:pPr>
        <w:tabs>
          <w:tab w:val="left" w:pos="426"/>
        </w:tabs>
        <w:spacing w:before="60" w:after="60"/>
        <w:jc w:val="both"/>
        <w:rPr>
          <w:sz w:val="24"/>
          <w:szCs w:val="24"/>
        </w:rPr>
      </w:pPr>
      <w:r>
        <w:rPr>
          <w:noProof/>
          <w:sz w:val="24"/>
          <w:szCs w:val="24"/>
        </w:rPr>
        <w:t>8.4</w:t>
      </w:r>
      <w:r w:rsidR="00E206A9" w:rsidRPr="009577B3">
        <w:rPr>
          <w:noProof/>
          <w:sz w:val="24"/>
          <w:szCs w:val="24"/>
        </w:rPr>
        <w:t>.</w:t>
      </w:r>
      <w:r w:rsidR="00E206A9" w:rsidRPr="009577B3">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361A25" w:rsidRDefault="00361A25" w:rsidP="00E206A9">
      <w:pPr>
        <w:tabs>
          <w:tab w:val="left" w:pos="426"/>
        </w:tabs>
        <w:spacing w:before="60" w:after="60"/>
        <w:jc w:val="both"/>
        <w:rPr>
          <w:sz w:val="24"/>
          <w:szCs w:val="24"/>
        </w:rPr>
      </w:pPr>
      <w:r>
        <w:rPr>
          <w:sz w:val="24"/>
          <w:szCs w:val="24"/>
        </w:rPr>
        <w:t>8.5</w:t>
      </w:r>
      <w:r w:rsidRPr="00361A25">
        <w:rPr>
          <w:sz w:val="24"/>
          <w:szCs w:val="24"/>
        </w:rPr>
        <w:t>. За нарушение Подрядчиком норм охраны труда и промышленной безопасности Заказчик вправе приостановить работы или отстранить Подрядчика от выполнения работ.</w:t>
      </w:r>
    </w:p>
    <w:p w:rsidR="00361A25" w:rsidRPr="009577B3" w:rsidRDefault="00361A25" w:rsidP="00361A25">
      <w:pPr>
        <w:tabs>
          <w:tab w:val="left" w:pos="426"/>
          <w:tab w:val="left" w:pos="1134"/>
        </w:tabs>
        <w:spacing w:before="60" w:after="60"/>
        <w:jc w:val="both"/>
        <w:rPr>
          <w:sz w:val="24"/>
          <w:szCs w:val="24"/>
        </w:rPr>
      </w:pPr>
      <w:r>
        <w:rPr>
          <w:noProof/>
          <w:sz w:val="24"/>
          <w:szCs w:val="24"/>
        </w:rPr>
        <w:t>8.6</w:t>
      </w:r>
      <w:r w:rsidRPr="009577B3">
        <w:rPr>
          <w:noProof/>
          <w:sz w:val="24"/>
          <w:szCs w:val="24"/>
        </w:rPr>
        <w:t>.</w:t>
      </w:r>
      <w:r w:rsidRPr="009577B3">
        <w:rPr>
          <w:sz w:val="24"/>
          <w:szCs w:val="24"/>
        </w:rPr>
        <w:tab/>
        <w:t xml:space="preserve">Уплата пени не освобождает Сторону от выполнения </w:t>
      </w:r>
      <w:r>
        <w:rPr>
          <w:sz w:val="24"/>
          <w:szCs w:val="24"/>
        </w:rPr>
        <w:t>своих обязательств по Договору.</w:t>
      </w:r>
    </w:p>
    <w:p w:rsidR="00E206A9" w:rsidRDefault="00361A25" w:rsidP="00E206A9">
      <w:pPr>
        <w:tabs>
          <w:tab w:val="left" w:pos="426"/>
        </w:tabs>
        <w:spacing w:before="60" w:after="60"/>
        <w:jc w:val="both"/>
        <w:rPr>
          <w:sz w:val="24"/>
          <w:szCs w:val="24"/>
        </w:rPr>
      </w:pPr>
      <w:r>
        <w:rPr>
          <w:sz w:val="24"/>
          <w:szCs w:val="24"/>
        </w:rPr>
        <w:t>8.7</w:t>
      </w:r>
      <w:r w:rsidR="00E206A9" w:rsidRPr="009577B3">
        <w:rPr>
          <w:sz w:val="24"/>
          <w:szCs w:val="24"/>
        </w:rPr>
        <w:t>.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E206A9" w:rsidRPr="009577B3" w:rsidRDefault="00E206A9" w:rsidP="00E206A9">
      <w:pPr>
        <w:tabs>
          <w:tab w:val="left" w:pos="284"/>
        </w:tabs>
        <w:spacing w:before="60" w:after="60"/>
        <w:jc w:val="both"/>
        <w:rPr>
          <w:sz w:val="24"/>
          <w:szCs w:val="24"/>
        </w:rPr>
      </w:pPr>
    </w:p>
    <w:p w:rsidR="00E206A9" w:rsidRPr="009577B3" w:rsidRDefault="00E206A9" w:rsidP="00E206A9">
      <w:pPr>
        <w:tabs>
          <w:tab w:val="left" w:pos="284"/>
        </w:tabs>
        <w:spacing w:before="60" w:after="60"/>
        <w:jc w:val="both"/>
        <w:rPr>
          <w:sz w:val="24"/>
          <w:szCs w:val="24"/>
        </w:rPr>
      </w:pPr>
      <w:r w:rsidRPr="009577B3">
        <w:rPr>
          <w:b/>
          <w:bCs/>
          <w:noProof/>
          <w:sz w:val="24"/>
          <w:szCs w:val="24"/>
        </w:rPr>
        <w:t>9.</w:t>
      </w:r>
      <w:r w:rsidRPr="009577B3">
        <w:rPr>
          <w:b/>
          <w:bCs/>
          <w:sz w:val="24"/>
          <w:szCs w:val="24"/>
        </w:rPr>
        <w:tab/>
        <w:t>Обстоятельства непреодолимой силы</w:t>
      </w:r>
    </w:p>
    <w:p w:rsidR="00E206A9" w:rsidRPr="009577B3" w:rsidRDefault="00E206A9" w:rsidP="00E206A9">
      <w:pPr>
        <w:pStyle w:val="2"/>
        <w:tabs>
          <w:tab w:val="left" w:pos="567"/>
        </w:tabs>
        <w:spacing w:before="60" w:after="60" w:line="240" w:lineRule="auto"/>
        <w:jc w:val="both"/>
        <w:rPr>
          <w:bCs/>
          <w:sz w:val="24"/>
          <w:szCs w:val="24"/>
        </w:rPr>
      </w:pPr>
      <w:r w:rsidRPr="009577B3">
        <w:rPr>
          <w:sz w:val="24"/>
          <w:szCs w:val="24"/>
        </w:rPr>
        <w:t xml:space="preserve"> 9.1.</w:t>
      </w:r>
      <w:r w:rsidRPr="009577B3">
        <w:rPr>
          <w:sz w:val="24"/>
          <w:szCs w:val="24"/>
        </w:rPr>
        <w:tab/>
      </w:r>
      <w:r w:rsidRPr="009577B3">
        <w:rPr>
          <w:bCs/>
          <w:sz w:val="24"/>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E206A9" w:rsidRPr="009577B3" w:rsidRDefault="00E206A9" w:rsidP="00E206A9">
      <w:pPr>
        <w:tabs>
          <w:tab w:val="left" w:pos="567"/>
        </w:tabs>
        <w:spacing w:before="60" w:after="60"/>
        <w:jc w:val="both"/>
        <w:rPr>
          <w:sz w:val="24"/>
          <w:szCs w:val="24"/>
        </w:rPr>
      </w:pPr>
      <w:r w:rsidRPr="009577B3">
        <w:rPr>
          <w:bCs/>
          <w:sz w:val="24"/>
          <w:szCs w:val="24"/>
        </w:rPr>
        <w:t>9.2.</w:t>
      </w:r>
      <w:r w:rsidRPr="009577B3">
        <w:rPr>
          <w:bCs/>
          <w:sz w:val="24"/>
          <w:szCs w:val="24"/>
        </w:rPr>
        <w:tab/>
        <w:t>Сторона, подвергшаяся</w:t>
      </w:r>
      <w:r w:rsidRPr="009577B3">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E206A9" w:rsidRPr="009577B3" w:rsidRDefault="00E206A9" w:rsidP="00E206A9">
      <w:pPr>
        <w:tabs>
          <w:tab w:val="left" w:pos="567"/>
        </w:tabs>
        <w:spacing w:before="60" w:after="60"/>
        <w:jc w:val="both"/>
        <w:rPr>
          <w:sz w:val="24"/>
          <w:szCs w:val="24"/>
        </w:rPr>
      </w:pPr>
      <w:r w:rsidRPr="009577B3">
        <w:rPr>
          <w:sz w:val="24"/>
          <w:szCs w:val="24"/>
        </w:rPr>
        <w:t>9.3.</w:t>
      </w:r>
      <w:r w:rsidRPr="009577B3">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E206A9" w:rsidRPr="009577B3" w:rsidRDefault="00E206A9" w:rsidP="00E206A9">
      <w:pPr>
        <w:pStyle w:val="3"/>
        <w:widowControl w:val="0"/>
        <w:tabs>
          <w:tab w:val="left" w:pos="567"/>
        </w:tabs>
        <w:spacing w:before="60" w:after="60"/>
        <w:jc w:val="both"/>
        <w:rPr>
          <w:bCs/>
          <w:sz w:val="24"/>
          <w:szCs w:val="24"/>
        </w:rPr>
      </w:pPr>
      <w:r w:rsidRPr="009577B3">
        <w:rPr>
          <w:sz w:val="24"/>
          <w:szCs w:val="24"/>
        </w:rPr>
        <w:t>9.4.</w:t>
      </w:r>
      <w:r w:rsidRPr="009577B3">
        <w:rPr>
          <w:sz w:val="24"/>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9577B3">
        <w:rPr>
          <w:bCs/>
          <w:sz w:val="24"/>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E206A9" w:rsidRPr="009577B3" w:rsidRDefault="00E206A9" w:rsidP="00E206A9">
      <w:pPr>
        <w:pStyle w:val="3"/>
        <w:widowControl w:val="0"/>
        <w:tabs>
          <w:tab w:val="left" w:pos="567"/>
        </w:tabs>
        <w:spacing w:before="60" w:after="60"/>
        <w:jc w:val="both"/>
        <w:rPr>
          <w:bCs/>
          <w:sz w:val="24"/>
          <w:szCs w:val="24"/>
        </w:rPr>
      </w:pPr>
    </w:p>
    <w:p w:rsidR="00E206A9" w:rsidRPr="00F5158B" w:rsidRDefault="00E206A9" w:rsidP="00E206A9">
      <w:pPr>
        <w:pStyle w:val="3"/>
        <w:widowControl w:val="0"/>
        <w:tabs>
          <w:tab w:val="left" w:pos="284"/>
        </w:tabs>
        <w:spacing w:before="60" w:after="60"/>
        <w:jc w:val="both"/>
        <w:rPr>
          <w:b/>
          <w:bCs/>
          <w:sz w:val="24"/>
          <w:szCs w:val="24"/>
        </w:rPr>
      </w:pPr>
      <w:r w:rsidRPr="00F5158B">
        <w:rPr>
          <w:b/>
          <w:bCs/>
          <w:sz w:val="24"/>
          <w:szCs w:val="24"/>
        </w:rPr>
        <w:t>10. Обеспечение Договора</w:t>
      </w:r>
    </w:p>
    <w:p w:rsidR="00E206A9" w:rsidRPr="00F5158B" w:rsidRDefault="00E206A9" w:rsidP="00E206A9">
      <w:pPr>
        <w:pStyle w:val="3"/>
        <w:widowControl w:val="0"/>
        <w:tabs>
          <w:tab w:val="left" w:pos="284"/>
        </w:tabs>
        <w:spacing w:before="60" w:after="60"/>
        <w:jc w:val="both"/>
        <w:rPr>
          <w:bCs/>
          <w:sz w:val="24"/>
          <w:szCs w:val="24"/>
        </w:rPr>
      </w:pPr>
      <w:r w:rsidRPr="00F5158B">
        <w:rPr>
          <w:bCs/>
          <w:sz w:val="24"/>
          <w:szCs w:val="24"/>
        </w:rPr>
        <w:lastRenderedPageBreak/>
        <w:t>10.1.</w:t>
      </w:r>
      <w:r w:rsidRPr="00F5158B">
        <w:rPr>
          <w:bCs/>
          <w:sz w:val="24"/>
          <w:szCs w:val="24"/>
        </w:rPr>
        <w:tab/>
        <w:t>Подрядчик при заключении настоящего Договора предоставляет Заказчику обеспечение</w:t>
      </w:r>
      <w:r w:rsidR="00F161A1">
        <w:rPr>
          <w:bCs/>
          <w:sz w:val="24"/>
          <w:szCs w:val="24"/>
        </w:rPr>
        <w:t xml:space="preserve"> возврата</w:t>
      </w:r>
      <w:r w:rsidRPr="00F5158B">
        <w:rPr>
          <w:bCs/>
          <w:sz w:val="24"/>
          <w:szCs w:val="24"/>
        </w:rPr>
        <w:t xml:space="preserve"> </w:t>
      </w:r>
      <w:r w:rsidR="001D7A80">
        <w:rPr>
          <w:bCs/>
          <w:sz w:val="24"/>
          <w:szCs w:val="24"/>
        </w:rPr>
        <w:t>аванса</w:t>
      </w:r>
      <w:r w:rsidRPr="00F5158B">
        <w:rPr>
          <w:bCs/>
          <w:sz w:val="24"/>
          <w:szCs w:val="24"/>
        </w:rPr>
        <w:t xml:space="preserve"> Договора в форме __________________________ </w:t>
      </w:r>
      <w:r w:rsidRPr="00F5158B">
        <w:rPr>
          <w:bCs/>
          <w:i/>
          <w:sz w:val="24"/>
          <w:szCs w:val="24"/>
        </w:rPr>
        <w:t>(указывается форма обеспечения – безотзывная банковская гарантия, передача Покупателю в залог денежных средств)</w:t>
      </w:r>
      <w:r w:rsidRPr="00F5158B">
        <w:rPr>
          <w:bCs/>
          <w:sz w:val="24"/>
          <w:szCs w:val="24"/>
        </w:rPr>
        <w:t xml:space="preserve"> в размере 20 (двадцати) % от стоимости работ по </w:t>
      </w:r>
      <w:r w:rsidR="001D7A80">
        <w:rPr>
          <w:bCs/>
          <w:sz w:val="24"/>
          <w:szCs w:val="24"/>
          <w:lang w:val="en-US"/>
        </w:rPr>
        <w:t>I</w:t>
      </w:r>
      <w:r w:rsidR="001D7A80" w:rsidRPr="001D7A80">
        <w:rPr>
          <w:bCs/>
          <w:sz w:val="24"/>
          <w:szCs w:val="24"/>
        </w:rPr>
        <w:t xml:space="preserve"> </w:t>
      </w:r>
      <w:r w:rsidR="001D7A80">
        <w:rPr>
          <w:bCs/>
          <w:sz w:val="24"/>
          <w:szCs w:val="24"/>
        </w:rPr>
        <w:t xml:space="preserve">этапу </w:t>
      </w:r>
      <w:r w:rsidRPr="00F5158B">
        <w:rPr>
          <w:bCs/>
          <w:sz w:val="24"/>
          <w:szCs w:val="24"/>
        </w:rPr>
        <w:t>настояще</w:t>
      </w:r>
      <w:r w:rsidR="001D7A80">
        <w:rPr>
          <w:bCs/>
          <w:sz w:val="24"/>
          <w:szCs w:val="24"/>
        </w:rPr>
        <w:t>го</w:t>
      </w:r>
      <w:r w:rsidRPr="00F5158B">
        <w:rPr>
          <w:bCs/>
          <w:sz w:val="24"/>
          <w:szCs w:val="24"/>
        </w:rPr>
        <w:t xml:space="preserve"> Договор</w:t>
      </w:r>
      <w:r w:rsidR="001D7A80">
        <w:rPr>
          <w:bCs/>
          <w:sz w:val="24"/>
          <w:szCs w:val="24"/>
        </w:rPr>
        <w:t>а</w:t>
      </w:r>
      <w:r w:rsidRPr="00F5158B">
        <w:rPr>
          <w:bCs/>
          <w:sz w:val="24"/>
          <w:szCs w:val="24"/>
        </w:rPr>
        <w:t xml:space="preserve">. Предоставляемое </w:t>
      </w:r>
      <w:r w:rsidR="00F161A1" w:rsidRPr="00F5158B">
        <w:rPr>
          <w:bCs/>
          <w:sz w:val="24"/>
          <w:szCs w:val="24"/>
        </w:rPr>
        <w:t>обеспечение</w:t>
      </w:r>
      <w:r w:rsidR="00F161A1">
        <w:rPr>
          <w:bCs/>
          <w:sz w:val="24"/>
          <w:szCs w:val="24"/>
        </w:rPr>
        <w:t xml:space="preserve"> возврата</w:t>
      </w:r>
      <w:r w:rsidR="00F161A1" w:rsidRPr="00F5158B">
        <w:rPr>
          <w:bCs/>
          <w:sz w:val="24"/>
          <w:szCs w:val="24"/>
        </w:rPr>
        <w:t xml:space="preserve"> </w:t>
      </w:r>
      <w:r w:rsidR="00F161A1">
        <w:rPr>
          <w:bCs/>
          <w:sz w:val="24"/>
          <w:szCs w:val="24"/>
        </w:rPr>
        <w:t>аванса</w:t>
      </w:r>
      <w:r w:rsidRPr="00F5158B">
        <w:rPr>
          <w:bCs/>
          <w:sz w:val="24"/>
          <w:szCs w:val="24"/>
        </w:rPr>
        <w:t xml:space="preserve"> должно покрывать </w:t>
      </w:r>
      <w:r w:rsidR="001D7A80">
        <w:rPr>
          <w:bCs/>
          <w:sz w:val="24"/>
          <w:szCs w:val="24"/>
        </w:rPr>
        <w:t>размер аванса</w:t>
      </w:r>
      <w:r w:rsidRPr="00F5158B">
        <w:rPr>
          <w:bCs/>
          <w:sz w:val="24"/>
          <w:szCs w:val="24"/>
        </w:rPr>
        <w:t xml:space="preserve"> по </w:t>
      </w:r>
      <w:r w:rsidR="001D7A80">
        <w:rPr>
          <w:bCs/>
          <w:sz w:val="24"/>
          <w:szCs w:val="24"/>
          <w:lang w:val="en-US"/>
        </w:rPr>
        <w:t>I</w:t>
      </w:r>
      <w:r w:rsidR="001D7A80" w:rsidRPr="001D7A80">
        <w:rPr>
          <w:bCs/>
          <w:sz w:val="24"/>
          <w:szCs w:val="24"/>
        </w:rPr>
        <w:t xml:space="preserve"> </w:t>
      </w:r>
      <w:r w:rsidR="001D7A80">
        <w:rPr>
          <w:bCs/>
          <w:sz w:val="24"/>
          <w:szCs w:val="24"/>
        </w:rPr>
        <w:t xml:space="preserve">этапу </w:t>
      </w:r>
      <w:r w:rsidRPr="00F5158B">
        <w:rPr>
          <w:bCs/>
          <w:sz w:val="24"/>
          <w:szCs w:val="24"/>
        </w:rPr>
        <w:t>настояще</w:t>
      </w:r>
      <w:r w:rsidR="001D7A80">
        <w:rPr>
          <w:bCs/>
          <w:sz w:val="24"/>
          <w:szCs w:val="24"/>
        </w:rPr>
        <w:t>го</w:t>
      </w:r>
      <w:r w:rsidRPr="00F5158B">
        <w:rPr>
          <w:bCs/>
          <w:sz w:val="24"/>
          <w:szCs w:val="24"/>
        </w:rPr>
        <w:t xml:space="preserve"> Договор</w:t>
      </w:r>
      <w:r w:rsidR="001D7A80">
        <w:rPr>
          <w:bCs/>
          <w:sz w:val="24"/>
          <w:szCs w:val="24"/>
        </w:rPr>
        <w:t>а.</w:t>
      </w:r>
    </w:p>
    <w:p w:rsidR="00361DCB" w:rsidRDefault="00E206A9" w:rsidP="00E206A9">
      <w:pPr>
        <w:pStyle w:val="3"/>
        <w:widowControl w:val="0"/>
        <w:tabs>
          <w:tab w:val="left" w:pos="284"/>
        </w:tabs>
        <w:spacing w:before="60" w:after="60"/>
        <w:jc w:val="both"/>
        <w:rPr>
          <w:bCs/>
          <w:sz w:val="24"/>
          <w:szCs w:val="24"/>
        </w:rPr>
      </w:pPr>
      <w:r w:rsidRPr="00F5158B">
        <w:rPr>
          <w:bCs/>
          <w:sz w:val="24"/>
          <w:szCs w:val="24"/>
        </w:rPr>
        <w:t>10.2.</w:t>
      </w:r>
      <w:r w:rsidRPr="00F5158B">
        <w:rPr>
          <w:bCs/>
          <w:sz w:val="24"/>
          <w:szCs w:val="24"/>
        </w:rPr>
        <w:tab/>
        <w:t xml:space="preserve">Обеспечение </w:t>
      </w:r>
      <w:r w:rsidR="00F161A1">
        <w:rPr>
          <w:bCs/>
          <w:sz w:val="24"/>
          <w:szCs w:val="24"/>
        </w:rPr>
        <w:t>возврата</w:t>
      </w:r>
      <w:r w:rsidR="00F161A1" w:rsidRPr="00F5158B">
        <w:rPr>
          <w:bCs/>
          <w:sz w:val="24"/>
          <w:szCs w:val="24"/>
        </w:rPr>
        <w:t xml:space="preserve"> </w:t>
      </w:r>
      <w:r w:rsidR="00F161A1">
        <w:rPr>
          <w:bCs/>
          <w:sz w:val="24"/>
          <w:szCs w:val="24"/>
        </w:rPr>
        <w:t>аванса</w:t>
      </w:r>
      <w:r w:rsidR="00361DCB">
        <w:rPr>
          <w:bCs/>
          <w:sz w:val="24"/>
          <w:szCs w:val="24"/>
        </w:rPr>
        <w:t xml:space="preserve"> по </w:t>
      </w:r>
      <w:r w:rsidRPr="00F5158B">
        <w:rPr>
          <w:bCs/>
          <w:sz w:val="24"/>
          <w:szCs w:val="24"/>
        </w:rPr>
        <w:t>Договор</w:t>
      </w:r>
      <w:r w:rsidR="00361DCB">
        <w:rPr>
          <w:bCs/>
          <w:sz w:val="24"/>
          <w:szCs w:val="24"/>
        </w:rPr>
        <w:t>у</w:t>
      </w:r>
      <w:r w:rsidRPr="00F5158B">
        <w:rPr>
          <w:bCs/>
          <w:sz w:val="24"/>
          <w:szCs w:val="24"/>
        </w:rPr>
        <w:t xml:space="preserve"> должно быть действительно </w:t>
      </w:r>
      <w:r w:rsidR="00361DCB">
        <w:rPr>
          <w:bCs/>
          <w:sz w:val="24"/>
          <w:szCs w:val="24"/>
        </w:rPr>
        <w:t xml:space="preserve">до </w:t>
      </w:r>
      <w:r w:rsidR="00361DCB" w:rsidRPr="00F5158B">
        <w:rPr>
          <w:bCs/>
          <w:sz w:val="24"/>
          <w:szCs w:val="24"/>
        </w:rPr>
        <w:t xml:space="preserve">исполнения Подрядчиком своих обязательств по </w:t>
      </w:r>
      <w:r w:rsidR="00361DCB">
        <w:rPr>
          <w:bCs/>
          <w:sz w:val="24"/>
          <w:szCs w:val="24"/>
          <w:lang w:val="en-US"/>
        </w:rPr>
        <w:t>I</w:t>
      </w:r>
      <w:r w:rsidR="00361DCB" w:rsidRPr="00361DCB">
        <w:rPr>
          <w:bCs/>
          <w:sz w:val="24"/>
          <w:szCs w:val="24"/>
        </w:rPr>
        <w:t xml:space="preserve"> </w:t>
      </w:r>
      <w:r w:rsidR="00361DCB">
        <w:rPr>
          <w:bCs/>
          <w:sz w:val="24"/>
          <w:szCs w:val="24"/>
        </w:rPr>
        <w:t xml:space="preserve">этапу </w:t>
      </w:r>
      <w:r w:rsidR="00361DCB" w:rsidRPr="00F5158B">
        <w:rPr>
          <w:bCs/>
          <w:sz w:val="24"/>
          <w:szCs w:val="24"/>
        </w:rPr>
        <w:t>Договор</w:t>
      </w:r>
      <w:r w:rsidR="00361DCB">
        <w:rPr>
          <w:bCs/>
          <w:sz w:val="24"/>
          <w:szCs w:val="24"/>
        </w:rPr>
        <w:t>а.</w:t>
      </w:r>
    </w:p>
    <w:p w:rsidR="00E206A9" w:rsidRPr="00F5158B" w:rsidRDefault="00361DCB" w:rsidP="00E206A9">
      <w:pPr>
        <w:pStyle w:val="3"/>
        <w:widowControl w:val="0"/>
        <w:tabs>
          <w:tab w:val="left" w:pos="284"/>
        </w:tabs>
        <w:spacing w:before="60" w:after="60"/>
        <w:jc w:val="both"/>
        <w:rPr>
          <w:bCs/>
          <w:i/>
          <w:sz w:val="24"/>
          <w:szCs w:val="24"/>
        </w:rPr>
      </w:pPr>
      <w:r w:rsidRPr="00F5158B">
        <w:rPr>
          <w:bCs/>
          <w:i/>
          <w:sz w:val="24"/>
          <w:szCs w:val="24"/>
        </w:rPr>
        <w:t xml:space="preserve"> </w:t>
      </w:r>
      <w:r w:rsidR="00E206A9" w:rsidRPr="00F5158B">
        <w:rPr>
          <w:bCs/>
          <w:i/>
          <w:sz w:val="24"/>
          <w:szCs w:val="24"/>
        </w:rPr>
        <w:t>(В случае</w:t>
      </w:r>
      <w:proofErr w:type="gramStart"/>
      <w:r w:rsidR="00E206A9" w:rsidRPr="00F5158B">
        <w:rPr>
          <w:bCs/>
          <w:i/>
          <w:sz w:val="24"/>
          <w:szCs w:val="24"/>
        </w:rPr>
        <w:t>,</w:t>
      </w:r>
      <w:proofErr w:type="gramEnd"/>
      <w:r w:rsidR="00E206A9" w:rsidRPr="00F5158B">
        <w:rPr>
          <w:bCs/>
          <w:i/>
          <w:sz w:val="24"/>
          <w:szCs w:val="24"/>
        </w:rPr>
        <w:t xml:space="preserve"> если выбрано обеспечение  в форме безотзывной банковской гарантии)</w:t>
      </w:r>
    </w:p>
    <w:p w:rsidR="00E206A9" w:rsidRPr="00F5158B" w:rsidRDefault="00E206A9" w:rsidP="00E206A9">
      <w:pPr>
        <w:pStyle w:val="3"/>
        <w:widowControl w:val="0"/>
        <w:tabs>
          <w:tab w:val="left" w:pos="284"/>
        </w:tabs>
        <w:spacing w:before="60" w:after="60"/>
        <w:jc w:val="both"/>
        <w:rPr>
          <w:bCs/>
          <w:sz w:val="24"/>
          <w:szCs w:val="24"/>
        </w:rPr>
      </w:pPr>
      <w:r w:rsidRPr="00F5158B">
        <w:rPr>
          <w:bCs/>
          <w:sz w:val="24"/>
          <w:szCs w:val="24"/>
        </w:rPr>
        <w:t>10.</w:t>
      </w:r>
      <w:r w:rsidR="00361DCB">
        <w:rPr>
          <w:bCs/>
          <w:sz w:val="24"/>
          <w:szCs w:val="24"/>
        </w:rPr>
        <w:t>3</w:t>
      </w:r>
      <w:r w:rsidRPr="00F5158B">
        <w:rPr>
          <w:bCs/>
          <w:sz w:val="24"/>
          <w:szCs w:val="24"/>
        </w:rPr>
        <w:t>.</w:t>
      </w:r>
      <w:r w:rsidRPr="00F5158B">
        <w:rPr>
          <w:bCs/>
          <w:sz w:val="24"/>
          <w:szCs w:val="24"/>
        </w:rPr>
        <w:tab/>
        <w:t xml:space="preserve">Обеспечение </w:t>
      </w:r>
      <w:r w:rsidR="00361DCB">
        <w:rPr>
          <w:bCs/>
          <w:sz w:val="24"/>
          <w:szCs w:val="24"/>
        </w:rPr>
        <w:t>авансового платежа по</w:t>
      </w:r>
      <w:r w:rsidRPr="00F5158B">
        <w:rPr>
          <w:bCs/>
          <w:sz w:val="24"/>
          <w:szCs w:val="24"/>
        </w:rPr>
        <w:t xml:space="preserve"> Договор</w:t>
      </w:r>
      <w:r w:rsidR="00361DCB">
        <w:rPr>
          <w:bCs/>
          <w:sz w:val="24"/>
          <w:szCs w:val="24"/>
        </w:rPr>
        <w:t>у</w:t>
      </w:r>
      <w:r w:rsidRPr="00F5158B">
        <w:rPr>
          <w:bCs/>
          <w:sz w:val="24"/>
          <w:szCs w:val="24"/>
        </w:rPr>
        <w:t xml:space="preserve"> возвращается Подрядчику не позднее, чем через 5 (пять) дней после даты исполнения Подрядчиком своих обязательств по </w:t>
      </w:r>
      <w:r w:rsidR="00361DCB">
        <w:rPr>
          <w:bCs/>
          <w:sz w:val="24"/>
          <w:szCs w:val="24"/>
          <w:lang w:val="en-US"/>
        </w:rPr>
        <w:t>I</w:t>
      </w:r>
      <w:r w:rsidR="00361DCB" w:rsidRPr="00361DCB">
        <w:rPr>
          <w:bCs/>
          <w:sz w:val="24"/>
          <w:szCs w:val="24"/>
        </w:rPr>
        <w:t xml:space="preserve"> </w:t>
      </w:r>
      <w:r w:rsidR="00361DCB">
        <w:rPr>
          <w:bCs/>
          <w:sz w:val="24"/>
          <w:szCs w:val="24"/>
        </w:rPr>
        <w:t xml:space="preserve">этапу </w:t>
      </w:r>
      <w:r w:rsidR="00361DCB" w:rsidRPr="00F5158B">
        <w:rPr>
          <w:bCs/>
          <w:sz w:val="24"/>
          <w:szCs w:val="24"/>
        </w:rPr>
        <w:t>Договор</w:t>
      </w:r>
      <w:r w:rsidR="00361DCB">
        <w:rPr>
          <w:bCs/>
          <w:sz w:val="24"/>
          <w:szCs w:val="24"/>
        </w:rPr>
        <w:t>а</w:t>
      </w:r>
      <w:r w:rsidRPr="00F5158B">
        <w:rPr>
          <w:bCs/>
          <w:sz w:val="24"/>
          <w:szCs w:val="24"/>
        </w:rPr>
        <w:t>.</w:t>
      </w:r>
    </w:p>
    <w:p w:rsidR="00E206A9" w:rsidRPr="00F5158B" w:rsidRDefault="00E206A9" w:rsidP="00E206A9">
      <w:pPr>
        <w:pStyle w:val="3"/>
        <w:widowControl w:val="0"/>
        <w:tabs>
          <w:tab w:val="left" w:pos="284"/>
        </w:tabs>
        <w:spacing w:before="60" w:after="60"/>
        <w:jc w:val="both"/>
        <w:rPr>
          <w:bCs/>
          <w:i/>
          <w:sz w:val="24"/>
          <w:szCs w:val="24"/>
        </w:rPr>
      </w:pPr>
      <w:r w:rsidRPr="00F5158B">
        <w:rPr>
          <w:bCs/>
          <w:i/>
          <w:sz w:val="24"/>
          <w:szCs w:val="24"/>
        </w:rPr>
        <w:t>(В случае</w:t>
      </w:r>
      <w:proofErr w:type="gramStart"/>
      <w:r w:rsidRPr="00F5158B">
        <w:rPr>
          <w:bCs/>
          <w:i/>
          <w:sz w:val="24"/>
          <w:szCs w:val="24"/>
        </w:rPr>
        <w:t>,</w:t>
      </w:r>
      <w:proofErr w:type="gramEnd"/>
      <w:r w:rsidRPr="00F5158B">
        <w:rPr>
          <w:bCs/>
          <w:i/>
          <w:sz w:val="24"/>
          <w:szCs w:val="24"/>
        </w:rPr>
        <w:t xml:space="preserve"> если выбрано обеспечение  в форме залога денежных средств)</w:t>
      </w:r>
    </w:p>
    <w:p w:rsidR="00E206A9" w:rsidRPr="00F5158B" w:rsidRDefault="00E206A9" w:rsidP="00E206A9">
      <w:pPr>
        <w:pStyle w:val="3"/>
        <w:widowControl w:val="0"/>
        <w:tabs>
          <w:tab w:val="left" w:pos="284"/>
        </w:tabs>
        <w:spacing w:before="60" w:after="60"/>
        <w:jc w:val="both"/>
        <w:rPr>
          <w:bCs/>
          <w:sz w:val="24"/>
          <w:szCs w:val="24"/>
        </w:rPr>
      </w:pPr>
      <w:r w:rsidRPr="00F5158B">
        <w:rPr>
          <w:bCs/>
          <w:sz w:val="24"/>
          <w:szCs w:val="24"/>
        </w:rPr>
        <w:t>10.</w:t>
      </w:r>
      <w:r w:rsidR="00361DCB">
        <w:rPr>
          <w:bCs/>
          <w:sz w:val="24"/>
          <w:szCs w:val="24"/>
        </w:rPr>
        <w:t>4</w:t>
      </w:r>
      <w:r w:rsidRPr="00F5158B">
        <w:rPr>
          <w:bCs/>
          <w:sz w:val="24"/>
          <w:szCs w:val="24"/>
        </w:rPr>
        <w:t>.</w:t>
      </w:r>
      <w:r w:rsidRPr="00F5158B">
        <w:rPr>
          <w:bCs/>
          <w:sz w:val="24"/>
          <w:szCs w:val="24"/>
        </w:rPr>
        <w:tab/>
      </w:r>
      <w:proofErr w:type="gramStart"/>
      <w:r w:rsidRPr="00F5158B">
        <w:rPr>
          <w:bCs/>
          <w:sz w:val="24"/>
          <w:szCs w:val="24"/>
        </w:rP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roofErr w:type="gramEnd"/>
    </w:p>
    <w:p w:rsidR="00E206A9" w:rsidRPr="009577B3" w:rsidRDefault="00E206A9" w:rsidP="00E206A9">
      <w:pPr>
        <w:pStyle w:val="3"/>
        <w:widowControl w:val="0"/>
        <w:tabs>
          <w:tab w:val="left" w:pos="284"/>
        </w:tabs>
        <w:spacing w:before="60" w:after="60"/>
        <w:jc w:val="both"/>
        <w:rPr>
          <w:bCs/>
          <w:sz w:val="24"/>
          <w:szCs w:val="24"/>
        </w:rPr>
      </w:pPr>
    </w:p>
    <w:p w:rsidR="00E206A9" w:rsidRPr="009577B3" w:rsidRDefault="00E206A9" w:rsidP="00E206A9">
      <w:pPr>
        <w:tabs>
          <w:tab w:val="left" w:pos="284"/>
        </w:tabs>
        <w:spacing w:before="60" w:after="60"/>
        <w:jc w:val="both"/>
        <w:rPr>
          <w:sz w:val="24"/>
          <w:szCs w:val="24"/>
        </w:rPr>
      </w:pPr>
      <w:r w:rsidRPr="009577B3">
        <w:rPr>
          <w:b/>
          <w:bCs/>
          <w:noProof/>
          <w:sz w:val="24"/>
          <w:szCs w:val="24"/>
        </w:rPr>
        <w:t>11.</w:t>
      </w:r>
      <w:r w:rsidRPr="009577B3">
        <w:rPr>
          <w:b/>
          <w:bCs/>
          <w:sz w:val="24"/>
          <w:szCs w:val="24"/>
        </w:rPr>
        <w:tab/>
        <w:t>Порядок разрешения споров</w:t>
      </w:r>
    </w:p>
    <w:p w:rsidR="00E206A9" w:rsidRPr="009577B3" w:rsidRDefault="00E206A9" w:rsidP="00E206A9">
      <w:pPr>
        <w:tabs>
          <w:tab w:val="left" w:pos="567"/>
        </w:tabs>
        <w:spacing w:before="60" w:after="60"/>
        <w:jc w:val="both"/>
        <w:rPr>
          <w:sz w:val="24"/>
          <w:szCs w:val="24"/>
        </w:rPr>
      </w:pPr>
      <w:r w:rsidRPr="009577B3">
        <w:rPr>
          <w:noProof/>
          <w:sz w:val="24"/>
          <w:szCs w:val="24"/>
        </w:rPr>
        <w:t>11.1.</w:t>
      </w:r>
      <w:r w:rsidRPr="009577B3">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E206A9" w:rsidRPr="009577B3" w:rsidRDefault="00E206A9" w:rsidP="00E206A9">
      <w:pPr>
        <w:tabs>
          <w:tab w:val="left" w:pos="567"/>
        </w:tabs>
        <w:spacing w:before="60" w:after="60"/>
        <w:jc w:val="both"/>
        <w:rPr>
          <w:sz w:val="24"/>
          <w:szCs w:val="24"/>
        </w:rPr>
      </w:pPr>
      <w:r w:rsidRPr="009577B3">
        <w:rPr>
          <w:noProof/>
          <w:sz w:val="24"/>
          <w:szCs w:val="24"/>
        </w:rPr>
        <w:t>11.2.</w:t>
      </w:r>
      <w:r w:rsidRPr="009577B3">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E206A9" w:rsidRPr="009577B3" w:rsidRDefault="00E206A9" w:rsidP="00E206A9">
      <w:pPr>
        <w:tabs>
          <w:tab w:val="left" w:pos="284"/>
        </w:tabs>
        <w:spacing w:before="60" w:after="60"/>
        <w:jc w:val="both"/>
        <w:rPr>
          <w:sz w:val="24"/>
          <w:szCs w:val="24"/>
        </w:rPr>
      </w:pPr>
    </w:p>
    <w:p w:rsidR="00E206A9" w:rsidRPr="009577B3" w:rsidRDefault="00E206A9" w:rsidP="00E206A9">
      <w:pPr>
        <w:tabs>
          <w:tab w:val="left" w:pos="284"/>
        </w:tabs>
        <w:spacing w:before="60" w:after="60"/>
        <w:jc w:val="both"/>
        <w:rPr>
          <w:b/>
          <w:bCs/>
          <w:sz w:val="24"/>
          <w:szCs w:val="24"/>
        </w:rPr>
      </w:pPr>
      <w:r w:rsidRPr="009577B3">
        <w:rPr>
          <w:b/>
          <w:bCs/>
          <w:noProof/>
          <w:sz w:val="24"/>
          <w:szCs w:val="24"/>
        </w:rPr>
        <w:t>12.</w:t>
      </w:r>
      <w:r w:rsidRPr="009577B3">
        <w:rPr>
          <w:b/>
          <w:bCs/>
          <w:sz w:val="24"/>
          <w:szCs w:val="24"/>
        </w:rPr>
        <w:tab/>
        <w:t>Заключительные положения</w:t>
      </w:r>
    </w:p>
    <w:p w:rsidR="00E206A9" w:rsidRPr="009577B3" w:rsidRDefault="00E206A9" w:rsidP="00E206A9">
      <w:pPr>
        <w:tabs>
          <w:tab w:val="left" w:pos="567"/>
        </w:tabs>
        <w:spacing w:before="60" w:after="60"/>
        <w:jc w:val="both"/>
        <w:rPr>
          <w:sz w:val="24"/>
          <w:szCs w:val="24"/>
        </w:rPr>
      </w:pPr>
      <w:r w:rsidRPr="009577B3">
        <w:rPr>
          <w:noProof/>
          <w:sz w:val="24"/>
          <w:szCs w:val="24"/>
        </w:rPr>
        <w:t>12.1.</w:t>
      </w:r>
      <w:r w:rsidRPr="009577B3">
        <w:rPr>
          <w:sz w:val="24"/>
          <w:szCs w:val="24"/>
        </w:rPr>
        <w:t xml:space="preserve"> Настоящий Договор может быть изменен по соглашению Сторон, а также в случаях, предусмотренных законом. </w:t>
      </w:r>
    </w:p>
    <w:p w:rsidR="00E206A9" w:rsidRPr="009577B3" w:rsidRDefault="00E206A9" w:rsidP="00E206A9">
      <w:pPr>
        <w:tabs>
          <w:tab w:val="left" w:pos="567"/>
        </w:tabs>
        <w:spacing w:before="60" w:after="60"/>
        <w:jc w:val="both"/>
        <w:rPr>
          <w:sz w:val="24"/>
          <w:szCs w:val="24"/>
        </w:rPr>
      </w:pPr>
      <w:r w:rsidRPr="009577B3">
        <w:rPr>
          <w:sz w:val="24"/>
          <w:szCs w:val="24"/>
        </w:rPr>
        <w:t>12.2.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E206A9" w:rsidRPr="009577B3" w:rsidRDefault="00E206A9" w:rsidP="00E206A9">
      <w:pPr>
        <w:spacing w:before="60" w:after="60"/>
        <w:jc w:val="both"/>
        <w:rPr>
          <w:bCs/>
          <w:sz w:val="24"/>
          <w:szCs w:val="24"/>
        </w:rPr>
      </w:pPr>
      <w:r w:rsidRPr="009577B3">
        <w:rPr>
          <w:noProof/>
          <w:sz w:val="24"/>
          <w:szCs w:val="24"/>
        </w:rPr>
        <w:t>12.3.</w:t>
      </w:r>
      <w:r w:rsidRPr="009577B3">
        <w:rPr>
          <w:sz w:val="24"/>
          <w:szCs w:val="24"/>
        </w:rPr>
        <w:tab/>
        <w:t>Неотъемлемой частью настоящего Договора является:</w:t>
      </w:r>
    </w:p>
    <w:p w:rsidR="00E206A9" w:rsidRDefault="00E206A9" w:rsidP="00E206A9">
      <w:pPr>
        <w:spacing w:before="60" w:after="60"/>
        <w:jc w:val="both"/>
        <w:rPr>
          <w:bCs/>
          <w:sz w:val="24"/>
          <w:szCs w:val="24"/>
        </w:rPr>
      </w:pPr>
      <w:r w:rsidRPr="009577B3">
        <w:rPr>
          <w:bCs/>
          <w:sz w:val="24"/>
          <w:szCs w:val="24"/>
        </w:rPr>
        <w:t>Приложение №1 – Сметный расчет;</w:t>
      </w:r>
    </w:p>
    <w:p w:rsidR="00C54D0A" w:rsidRPr="009577B3" w:rsidRDefault="00C54D0A" w:rsidP="00E206A9">
      <w:pPr>
        <w:spacing w:before="60" w:after="60"/>
        <w:jc w:val="both"/>
        <w:rPr>
          <w:bCs/>
          <w:sz w:val="24"/>
          <w:szCs w:val="24"/>
        </w:rPr>
      </w:pPr>
      <w:r>
        <w:rPr>
          <w:bCs/>
          <w:sz w:val="24"/>
          <w:szCs w:val="24"/>
        </w:rPr>
        <w:t>Приложение №2 – Техническое задание.</w:t>
      </w:r>
    </w:p>
    <w:p w:rsidR="00E206A9" w:rsidRPr="009577B3" w:rsidRDefault="00E206A9" w:rsidP="00E206A9">
      <w:pPr>
        <w:tabs>
          <w:tab w:val="left" w:pos="567"/>
        </w:tabs>
        <w:spacing w:before="60" w:after="60"/>
        <w:jc w:val="both"/>
        <w:rPr>
          <w:sz w:val="24"/>
          <w:szCs w:val="24"/>
        </w:rPr>
      </w:pPr>
      <w:r w:rsidRPr="009577B3">
        <w:rPr>
          <w:sz w:val="24"/>
          <w:szCs w:val="24"/>
        </w:rPr>
        <w:t>12.4.</w:t>
      </w:r>
      <w:r w:rsidRPr="009577B3">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E206A9" w:rsidRPr="009577B3" w:rsidRDefault="00E206A9" w:rsidP="00E206A9">
      <w:pPr>
        <w:tabs>
          <w:tab w:val="left" w:pos="567"/>
        </w:tabs>
        <w:spacing w:before="60" w:after="60"/>
        <w:jc w:val="both"/>
        <w:rPr>
          <w:sz w:val="24"/>
          <w:szCs w:val="24"/>
        </w:rPr>
      </w:pPr>
      <w:r w:rsidRPr="009577B3">
        <w:rPr>
          <w:noProof/>
          <w:sz w:val="24"/>
          <w:szCs w:val="24"/>
        </w:rPr>
        <w:t>12.5.</w:t>
      </w:r>
      <w:r w:rsidRPr="009577B3">
        <w:rPr>
          <w:sz w:val="24"/>
          <w:szCs w:val="24"/>
        </w:rPr>
        <w:tab/>
      </w:r>
      <w:r w:rsidR="00361A25" w:rsidRPr="00361A25">
        <w:rPr>
          <w:sz w:val="24"/>
          <w:szCs w:val="24"/>
        </w:rPr>
        <w:t>Настоящий Договор вступает в силу после его подписания Сторонами, при условии получения Заказчиком согласия Государственной корпорации по атомной энергии «Росатом» на совершение крупной сделки (в случае необходимости)  и действует до момента исполнения Сторонами всех своих обязательств по настоящему Договору.</w:t>
      </w:r>
    </w:p>
    <w:p w:rsidR="00E206A9" w:rsidRPr="009577B3" w:rsidRDefault="00E206A9" w:rsidP="00E206A9">
      <w:pPr>
        <w:spacing w:before="60" w:after="60"/>
        <w:jc w:val="both"/>
        <w:rPr>
          <w:b/>
          <w:bCs/>
          <w:sz w:val="24"/>
          <w:szCs w:val="24"/>
        </w:rPr>
      </w:pPr>
    </w:p>
    <w:p w:rsidR="00E206A9" w:rsidRPr="009577B3" w:rsidRDefault="00E206A9" w:rsidP="00E206A9">
      <w:pPr>
        <w:spacing w:before="60" w:after="60"/>
        <w:jc w:val="both"/>
        <w:rPr>
          <w:b/>
          <w:bCs/>
          <w:sz w:val="24"/>
          <w:szCs w:val="24"/>
        </w:rPr>
      </w:pPr>
      <w:r w:rsidRPr="009577B3">
        <w:rPr>
          <w:b/>
          <w:bCs/>
          <w:noProof/>
          <w:sz w:val="24"/>
          <w:szCs w:val="24"/>
        </w:rPr>
        <w:t>11.</w:t>
      </w:r>
      <w:r w:rsidRPr="009577B3">
        <w:rPr>
          <w:b/>
          <w:bCs/>
          <w:sz w:val="24"/>
          <w:szCs w:val="24"/>
        </w:rPr>
        <w:tab/>
        <w:t>Адреса и банковские реквизиты сторон.</w:t>
      </w:r>
    </w:p>
    <w:p w:rsidR="00E206A9" w:rsidRPr="009577B3" w:rsidRDefault="00E206A9" w:rsidP="00E206A9">
      <w:pPr>
        <w:spacing w:before="60" w:after="60"/>
        <w:jc w:val="both"/>
        <w:rPr>
          <w:b/>
          <w:bCs/>
          <w:sz w:val="24"/>
          <w:szCs w:val="24"/>
        </w:rPr>
      </w:pPr>
    </w:p>
    <w:p w:rsidR="0092054B" w:rsidRPr="002F1E66" w:rsidRDefault="0092054B" w:rsidP="0092054B">
      <w:pPr>
        <w:jc w:val="both"/>
        <w:rPr>
          <w:b/>
          <w:sz w:val="24"/>
          <w:szCs w:val="24"/>
        </w:rPr>
      </w:pPr>
      <w:r w:rsidRPr="002F1E66">
        <w:rPr>
          <w:b/>
          <w:color w:val="000000"/>
          <w:spacing w:val="-2"/>
          <w:sz w:val="24"/>
          <w:szCs w:val="24"/>
        </w:rPr>
        <w:t xml:space="preserve">Заказчик: </w:t>
      </w:r>
      <w:r w:rsidRPr="002F1E66">
        <w:rPr>
          <w:b/>
          <w:sz w:val="24"/>
          <w:szCs w:val="24"/>
        </w:rPr>
        <w:t>ФГУП «РосРАО»</w:t>
      </w:r>
    </w:p>
    <w:p w:rsidR="0092054B" w:rsidRPr="002F1E66" w:rsidRDefault="0092054B" w:rsidP="0092054B">
      <w:pPr>
        <w:jc w:val="both"/>
        <w:rPr>
          <w:sz w:val="24"/>
          <w:szCs w:val="24"/>
        </w:rPr>
      </w:pPr>
      <w:r w:rsidRPr="002F1E66">
        <w:rPr>
          <w:sz w:val="24"/>
          <w:szCs w:val="24"/>
        </w:rPr>
        <w:t>119017, РФ, г</w:t>
      </w:r>
      <w:proofErr w:type="gramStart"/>
      <w:r w:rsidRPr="002F1E66">
        <w:rPr>
          <w:sz w:val="24"/>
          <w:szCs w:val="24"/>
        </w:rPr>
        <w:t>.М</w:t>
      </w:r>
      <w:proofErr w:type="gramEnd"/>
      <w:r w:rsidRPr="002F1E66">
        <w:rPr>
          <w:sz w:val="24"/>
          <w:szCs w:val="24"/>
        </w:rPr>
        <w:t>осква, ул. Б.Ордынка, дом 24, ИНН 4714004270, КПП 770601001</w:t>
      </w:r>
    </w:p>
    <w:p w:rsidR="0092054B" w:rsidRPr="002F1E66" w:rsidRDefault="0092054B" w:rsidP="0092054B">
      <w:pPr>
        <w:jc w:val="both"/>
        <w:rPr>
          <w:sz w:val="24"/>
          <w:szCs w:val="24"/>
        </w:rPr>
      </w:pPr>
      <w:r w:rsidRPr="002F1E66">
        <w:rPr>
          <w:sz w:val="24"/>
          <w:szCs w:val="24"/>
        </w:rPr>
        <w:t>Филиал «Северо-западный территориальный округ» ФГУП «РосРАО»</w:t>
      </w:r>
    </w:p>
    <w:p w:rsidR="0092054B" w:rsidRPr="002F1E66" w:rsidRDefault="0092054B" w:rsidP="0092054B">
      <w:pPr>
        <w:jc w:val="both"/>
        <w:rPr>
          <w:sz w:val="24"/>
          <w:szCs w:val="24"/>
        </w:rPr>
      </w:pPr>
      <w:r w:rsidRPr="002F1E66">
        <w:rPr>
          <w:sz w:val="24"/>
          <w:szCs w:val="24"/>
        </w:rPr>
        <w:lastRenderedPageBreak/>
        <w:t>194021, РФ, г</w:t>
      </w:r>
      <w:proofErr w:type="gramStart"/>
      <w:r w:rsidRPr="002F1E66">
        <w:rPr>
          <w:sz w:val="24"/>
          <w:szCs w:val="24"/>
        </w:rPr>
        <w:t>.С</w:t>
      </w:r>
      <w:proofErr w:type="gramEnd"/>
      <w:r w:rsidRPr="002F1E66">
        <w:rPr>
          <w:sz w:val="24"/>
          <w:szCs w:val="24"/>
        </w:rPr>
        <w:t>анкт-Петербург, 2-й Муринский пр., д.28</w:t>
      </w:r>
    </w:p>
    <w:p w:rsidR="00A30AC1" w:rsidRDefault="0092054B" w:rsidP="0092054B">
      <w:pPr>
        <w:jc w:val="both"/>
        <w:rPr>
          <w:sz w:val="24"/>
          <w:szCs w:val="24"/>
        </w:rPr>
      </w:pPr>
      <w:r w:rsidRPr="002F1E66">
        <w:rPr>
          <w:sz w:val="24"/>
          <w:szCs w:val="24"/>
        </w:rPr>
        <w:t xml:space="preserve">ИНН 4714004270, КПП 780243001, ОКПО 60950311, </w:t>
      </w:r>
      <w:proofErr w:type="spellStart"/>
      <w:r w:rsidRPr="002F1E66">
        <w:rPr>
          <w:sz w:val="24"/>
          <w:szCs w:val="24"/>
        </w:rPr>
        <w:t>р</w:t>
      </w:r>
      <w:proofErr w:type="spellEnd"/>
      <w:r w:rsidRPr="002F1E66">
        <w:rPr>
          <w:sz w:val="24"/>
          <w:szCs w:val="24"/>
        </w:rPr>
        <w:t xml:space="preserve">/с 40502810755160000002 в Северо-западном банке Сбербанка РФ </w:t>
      </w:r>
      <w:r w:rsidR="00A30AC1">
        <w:rPr>
          <w:sz w:val="24"/>
          <w:szCs w:val="24"/>
        </w:rPr>
        <w:t>г</w:t>
      </w:r>
      <w:proofErr w:type="gramStart"/>
      <w:r w:rsidR="00A30AC1">
        <w:rPr>
          <w:sz w:val="24"/>
          <w:szCs w:val="24"/>
        </w:rPr>
        <w:t>.С</w:t>
      </w:r>
      <w:proofErr w:type="gramEnd"/>
      <w:r w:rsidR="00A30AC1">
        <w:rPr>
          <w:sz w:val="24"/>
          <w:szCs w:val="24"/>
        </w:rPr>
        <w:t>анкт-Петербург,</w:t>
      </w:r>
    </w:p>
    <w:p w:rsidR="0092054B" w:rsidRPr="002F1E66" w:rsidRDefault="0092054B" w:rsidP="0092054B">
      <w:pPr>
        <w:jc w:val="both"/>
        <w:rPr>
          <w:sz w:val="24"/>
          <w:szCs w:val="24"/>
        </w:rPr>
      </w:pPr>
      <w:r w:rsidRPr="002F1E66">
        <w:rPr>
          <w:sz w:val="24"/>
          <w:szCs w:val="24"/>
        </w:rPr>
        <w:t>к/с 30101810500000000653, БИК 044030653.</w:t>
      </w:r>
    </w:p>
    <w:p w:rsidR="0092054B" w:rsidRPr="002F1E66" w:rsidRDefault="0092054B" w:rsidP="0092054B">
      <w:pPr>
        <w:jc w:val="both"/>
        <w:rPr>
          <w:color w:val="000000"/>
          <w:spacing w:val="-2"/>
          <w:sz w:val="24"/>
          <w:szCs w:val="24"/>
        </w:rPr>
      </w:pPr>
      <w:r w:rsidRPr="002F1E66">
        <w:rPr>
          <w:sz w:val="24"/>
          <w:szCs w:val="24"/>
        </w:rPr>
        <w:t>Получатель услуг и его адрес: Ленинградское отделение филиала «Северо-западный территориальный округ» ФГУП «РосРАО» ИНН4714004270, КПП 471445001, 188540, РФ, Ленинградская область, г</w:t>
      </w:r>
      <w:proofErr w:type="gramStart"/>
      <w:r w:rsidRPr="002F1E66">
        <w:rPr>
          <w:sz w:val="24"/>
          <w:szCs w:val="24"/>
        </w:rPr>
        <w:t>.С</w:t>
      </w:r>
      <w:proofErr w:type="gramEnd"/>
      <w:r w:rsidRPr="002F1E66">
        <w:rPr>
          <w:sz w:val="24"/>
          <w:szCs w:val="24"/>
        </w:rPr>
        <w:t>основый Бор, Промзона.</w:t>
      </w:r>
    </w:p>
    <w:p w:rsidR="0092054B" w:rsidRPr="002F1E66" w:rsidRDefault="0092054B" w:rsidP="00E206A9">
      <w:pPr>
        <w:tabs>
          <w:tab w:val="left" w:pos="0"/>
        </w:tabs>
        <w:jc w:val="both"/>
        <w:rPr>
          <w:b/>
          <w:noProof/>
          <w:sz w:val="24"/>
          <w:szCs w:val="24"/>
        </w:rPr>
      </w:pPr>
      <w:r w:rsidRPr="002F1E66">
        <w:rPr>
          <w:b/>
          <w:noProof/>
          <w:sz w:val="24"/>
          <w:szCs w:val="24"/>
        </w:rPr>
        <w:t xml:space="preserve">Исполнитель: </w:t>
      </w:r>
      <w:r w:rsidR="00E206A9" w:rsidRPr="002F1E66">
        <w:rPr>
          <w:b/>
          <w:noProof/>
          <w:sz w:val="24"/>
          <w:szCs w:val="24"/>
        </w:rPr>
        <w:tab/>
      </w:r>
    </w:p>
    <w:p w:rsidR="0092054B" w:rsidRDefault="0092054B" w:rsidP="00E206A9">
      <w:pPr>
        <w:tabs>
          <w:tab w:val="left" w:pos="0"/>
        </w:tabs>
        <w:jc w:val="both"/>
        <w:rPr>
          <w:b/>
          <w:noProof/>
          <w:sz w:val="24"/>
          <w:szCs w:val="24"/>
        </w:rPr>
      </w:pPr>
    </w:p>
    <w:p w:rsidR="0092054B" w:rsidRDefault="0092054B" w:rsidP="00E206A9">
      <w:pPr>
        <w:tabs>
          <w:tab w:val="left" w:pos="0"/>
        </w:tabs>
        <w:jc w:val="both"/>
        <w:rPr>
          <w:b/>
          <w:noProof/>
          <w:sz w:val="24"/>
          <w:szCs w:val="24"/>
        </w:rPr>
      </w:pPr>
    </w:p>
    <w:p w:rsidR="0092054B" w:rsidRDefault="0092054B" w:rsidP="00E206A9">
      <w:pPr>
        <w:tabs>
          <w:tab w:val="left" w:pos="0"/>
        </w:tabs>
        <w:jc w:val="both"/>
        <w:rPr>
          <w:b/>
          <w:noProof/>
          <w:sz w:val="24"/>
          <w:szCs w:val="24"/>
        </w:rPr>
      </w:pPr>
    </w:p>
    <w:p w:rsidR="0092054B" w:rsidRDefault="0092054B" w:rsidP="00E206A9">
      <w:pPr>
        <w:tabs>
          <w:tab w:val="left" w:pos="0"/>
        </w:tabs>
        <w:jc w:val="both"/>
        <w:rPr>
          <w:b/>
          <w:noProof/>
          <w:sz w:val="24"/>
          <w:szCs w:val="24"/>
        </w:rPr>
      </w:pPr>
    </w:p>
    <w:p w:rsidR="0092054B" w:rsidRDefault="0092054B" w:rsidP="00E206A9">
      <w:pPr>
        <w:tabs>
          <w:tab w:val="left" w:pos="0"/>
        </w:tabs>
        <w:jc w:val="both"/>
        <w:rPr>
          <w:b/>
          <w:noProof/>
          <w:sz w:val="24"/>
          <w:szCs w:val="24"/>
        </w:rPr>
      </w:pPr>
    </w:p>
    <w:p w:rsidR="0092054B" w:rsidRDefault="0092054B" w:rsidP="00C54D0A">
      <w:pPr>
        <w:pStyle w:val="ae"/>
        <w:spacing w:before="120" w:after="0"/>
        <w:rPr>
          <w:b/>
          <w:i/>
          <w:sz w:val="23"/>
          <w:szCs w:val="23"/>
        </w:rPr>
      </w:pPr>
    </w:p>
    <w:tbl>
      <w:tblPr>
        <w:tblStyle w:val="af0"/>
        <w:tblW w:w="102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140"/>
        <w:gridCol w:w="5140"/>
      </w:tblGrid>
      <w:tr w:rsidR="00C54D0A" w:rsidRPr="002F1E66" w:rsidTr="00C54D0A">
        <w:tc>
          <w:tcPr>
            <w:tcW w:w="5140" w:type="dxa"/>
          </w:tcPr>
          <w:p w:rsidR="00C54D0A" w:rsidRPr="002F1E66" w:rsidRDefault="00C54D0A" w:rsidP="00AB3476">
            <w:pPr>
              <w:tabs>
                <w:tab w:val="num" w:pos="585"/>
              </w:tabs>
              <w:jc w:val="both"/>
              <w:rPr>
                <w:b/>
                <w:sz w:val="24"/>
                <w:szCs w:val="24"/>
              </w:rPr>
            </w:pPr>
            <w:r w:rsidRPr="002F1E66">
              <w:rPr>
                <w:b/>
                <w:sz w:val="24"/>
                <w:szCs w:val="24"/>
              </w:rPr>
              <w:t>От Заказчика:</w:t>
            </w:r>
          </w:p>
          <w:p w:rsidR="00C54D0A" w:rsidRPr="002F1E66" w:rsidRDefault="00056E43" w:rsidP="00AB3476">
            <w:pPr>
              <w:tabs>
                <w:tab w:val="num" w:pos="585"/>
              </w:tabs>
              <w:jc w:val="both"/>
              <w:rPr>
                <w:sz w:val="24"/>
                <w:szCs w:val="24"/>
              </w:rPr>
            </w:pPr>
            <w:r>
              <w:rPr>
                <w:sz w:val="24"/>
                <w:szCs w:val="24"/>
              </w:rPr>
              <w:t>И.о. д</w:t>
            </w:r>
            <w:r w:rsidR="00C54D0A" w:rsidRPr="002F1E66">
              <w:rPr>
                <w:sz w:val="24"/>
                <w:szCs w:val="24"/>
              </w:rPr>
              <w:t>иректор</w:t>
            </w:r>
            <w:r>
              <w:rPr>
                <w:sz w:val="24"/>
                <w:szCs w:val="24"/>
              </w:rPr>
              <w:t>а</w:t>
            </w:r>
            <w:r w:rsidR="00C54D0A" w:rsidRPr="002F1E66">
              <w:rPr>
                <w:sz w:val="24"/>
                <w:szCs w:val="24"/>
              </w:rPr>
              <w:t xml:space="preserve"> Филиала «Северо-западный территориальный округ» ФГУП «РосРАО»</w:t>
            </w:r>
          </w:p>
          <w:p w:rsidR="00C54D0A" w:rsidRPr="002F1E66" w:rsidRDefault="00C54D0A" w:rsidP="00AB3476">
            <w:pPr>
              <w:tabs>
                <w:tab w:val="num" w:pos="585"/>
              </w:tabs>
              <w:jc w:val="both"/>
              <w:rPr>
                <w:sz w:val="24"/>
                <w:szCs w:val="24"/>
              </w:rPr>
            </w:pPr>
          </w:p>
          <w:p w:rsidR="00C54D0A" w:rsidRPr="002F1E66" w:rsidRDefault="00C54D0A" w:rsidP="00056E43">
            <w:pPr>
              <w:tabs>
                <w:tab w:val="num" w:pos="585"/>
              </w:tabs>
              <w:jc w:val="both"/>
              <w:rPr>
                <w:sz w:val="24"/>
                <w:szCs w:val="24"/>
              </w:rPr>
            </w:pPr>
            <w:r w:rsidRPr="002F1E66">
              <w:rPr>
                <w:sz w:val="24"/>
                <w:szCs w:val="24"/>
              </w:rPr>
              <w:t>_________________________</w:t>
            </w:r>
            <w:r w:rsidR="00056E43">
              <w:rPr>
                <w:sz w:val="24"/>
                <w:szCs w:val="24"/>
              </w:rPr>
              <w:t>Д.Н. Замаскин</w:t>
            </w:r>
          </w:p>
        </w:tc>
        <w:tc>
          <w:tcPr>
            <w:tcW w:w="5140" w:type="dxa"/>
          </w:tcPr>
          <w:p w:rsidR="00C54D0A" w:rsidRPr="002F1E66" w:rsidRDefault="00C54D0A" w:rsidP="00AB3476">
            <w:pPr>
              <w:tabs>
                <w:tab w:val="num" w:pos="585"/>
              </w:tabs>
              <w:jc w:val="both"/>
              <w:rPr>
                <w:b/>
                <w:sz w:val="24"/>
                <w:szCs w:val="24"/>
              </w:rPr>
            </w:pPr>
            <w:r w:rsidRPr="002F1E66">
              <w:rPr>
                <w:b/>
                <w:sz w:val="24"/>
                <w:szCs w:val="24"/>
              </w:rPr>
              <w:t>От Исполнителя:</w:t>
            </w:r>
          </w:p>
          <w:p w:rsidR="00C54D0A" w:rsidRPr="002F1E66" w:rsidRDefault="00C54D0A" w:rsidP="00AB3476">
            <w:pPr>
              <w:tabs>
                <w:tab w:val="num" w:pos="585"/>
              </w:tabs>
              <w:jc w:val="both"/>
              <w:rPr>
                <w:sz w:val="24"/>
                <w:szCs w:val="24"/>
              </w:rPr>
            </w:pPr>
          </w:p>
          <w:p w:rsidR="00C54D0A" w:rsidRPr="002F1E66" w:rsidRDefault="00C54D0A" w:rsidP="00AB3476">
            <w:pPr>
              <w:tabs>
                <w:tab w:val="num" w:pos="585"/>
              </w:tabs>
              <w:jc w:val="both"/>
              <w:rPr>
                <w:sz w:val="24"/>
                <w:szCs w:val="24"/>
              </w:rPr>
            </w:pPr>
          </w:p>
          <w:p w:rsidR="00C54D0A" w:rsidRPr="002F1E66" w:rsidRDefault="00C54D0A" w:rsidP="00AB3476">
            <w:pPr>
              <w:tabs>
                <w:tab w:val="num" w:pos="585"/>
              </w:tabs>
              <w:jc w:val="both"/>
              <w:rPr>
                <w:sz w:val="24"/>
                <w:szCs w:val="24"/>
              </w:rPr>
            </w:pPr>
          </w:p>
          <w:p w:rsidR="00C54D0A" w:rsidRPr="002F1E66" w:rsidRDefault="00C54D0A" w:rsidP="00C54D0A">
            <w:pPr>
              <w:tabs>
                <w:tab w:val="num" w:pos="585"/>
              </w:tabs>
              <w:jc w:val="both"/>
              <w:rPr>
                <w:sz w:val="24"/>
                <w:szCs w:val="24"/>
              </w:rPr>
            </w:pPr>
            <w:r w:rsidRPr="002F1E66">
              <w:rPr>
                <w:sz w:val="24"/>
                <w:szCs w:val="24"/>
              </w:rPr>
              <w:t>__________________</w:t>
            </w:r>
          </w:p>
        </w:tc>
      </w:tr>
    </w:tbl>
    <w:p w:rsidR="00E206A9" w:rsidRPr="0092054B" w:rsidRDefault="00E206A9" w:rsidP="00E206A9">
      <w:pPr>
        <w:tabs>
          <w:tab w:val="left" w:pos="0"/>
        </w:tabs>
        <w:jc w:val="both"/>
        <w:rPr>
          <w:b/>
          <w:sz w:val="28"/>
          <w:szCs w:val="28"/>
        </w:rPr>
        <w:sectPr w:rsidR="00E206A9" w:rsidRPr="0092054B" w:rsidSect="00AB3476">
          <w:footerReference w:type="default" r:id="rId7"/>
          <w:pgSz w:w="11906" w:h="16838"/>
          <w:pgMar w:top="567" w:right="851" w:bottom="567" w:left="1644" w:header="709" w:footer="709" w:gutter="0"/>
          <w:cols w:space="708"/>
          <w:docGrid w:linePitch="360"/>
        </w:sectPr>
      </w:pPr>
      <w:r w:rsidRPr="0092054B">
        <w:rPr>
          <w:b/>
          <w:noProof/>
          <w:sz w:val="24"/>
          <w:szCs w:val="24"/>
        </w:rPr>
        <w:tab/>
      </w:r>
      <w:bookmarkStart w:id="0" w:name="_Toc274809660"/>
    </w:p>
    <w:p w:rsidR="00E206A9" w:rsidRPr="00F111BF" w:rsidRDefault="00E206A9" w:rsidP="00E206A9">
      <w:pPr>
        <w:tabs>
          <w:tab w:val="left" w:pos="0"/>
        </w:tabs>
        <w:rPr>
          <w:sz w:val="24"/>
          <w:szCs w:val="24"/>
        </w:rPr>
      </w:pPr>
    </w:p>
    <w:tbl>
      <w:tblPr>
        <w:tblW w:w="17668" w:type="dxa"/>
        <w:tblInd w:w="95" w:type="dxa"/>
        <w:tblLook w:val="04A0"/>
      </w:tblPr>
      <w:tblGrid>
        <w:gridCol w:w="640"/>
        <w:gridCol w:w="1500"/>
        <w:gridCol w:w="3568"/>
        <w:gridCol w:w="967"/>
        <w:gridCol w:w="1189"/>
        <w:gridCol w:w="1263"/>
        <w:gridCol w:w="1180"/>
        <w:gridCol w:w="1180"/>
        <w:gridCol w:w="1263"/>
        <w:gridCol w:w="1180"/>
        <w:gridCol w:w="1818"/>
        <w:gridCol w:w="960"/>
        <w:gridCol w:w="960"/>
      </w:tblGrid>
      <w:tr w:rsidR="00E206A9" w:rsidRPr="009C4F31" w:rsidTr="00AB3476">
        <w:trPr>
          <w:trHeight w:val="255"/>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0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356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7"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9"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tcBorders>
            <w:shd w:val="clear" w:color="auto" w:fill="auto"/>
            <w:noWrap/>
            <w:vAlign w:val="bottom"/>
            <w:hideMark/>
          </w:tcPr>
          <w:p w:rsidR="00E206A9" w:rsidRPr="009C4F31" w:rsidRDefault="00E206A9" w:rsidP="00AB3476">
            <w:pPr>
              <w:rPr>
                <w:rFonts w:ascii="Arial" w:hAnsi="Arial" w:cs="Arial"/>
              </w:rPr>
            </w:pPr>
          </w:p>
        </w:tc>
        <w:tc>
          <w:tcPr>
            <w:tcW w:w="4261" w:type="dxa"/>
            <w:gridSpan w:val="3"/>
            <w:shd w:val="clear" w:color="auto" w:fill="auto"/>
            <w:noWrap/>
            <w:vAlign w:val="bottom"/>
            <w:hideMark/>
          </w:tcPr>
          <w:p w:rsidR="00E206A9" w:rsidRPr="009C4F31" w:rsidRDefault="00E206A9" w:rsidP="00AB3476">
            <w:pPr>
              <w:rPr>
                <w:rFonts w:ascii="Arial" w:hAnsi="Arial" w:cs="Arial"/>
                <w:b/>
              </w:rPr>
            </w:pPr>
            <w:r w:rsidRPr="009C4F31">
              <w:rPr>
                <w:rFonts w:ascii="Arial" w:hAnsi="Arial" w:cs="Arial"/>
                <w:b/>
              </w:rPr>
              <w:t>Приложение №1</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0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356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7"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9"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tcBorders>
            <w:shd w:val="clear" w:color="auto" w:fill="auto"/>
            <w:noWrap/>
            <w:vAlign w:val="bottom"/>
            <w:hideMark/>
          </w:tcPr>
          <w:p w:rsidR="00E206A9" w:rsidRPr="009C4F31" w:rsidRDefault="00E206A9" w:rsidP="00AB3476">
            <w:pPr>
              <w:rPr>
                <w:rFonts w:ascii="Arial" w:hAnsi="Arial" w:cs="Arial"/>
              </w:rPr>
            </w:pPr>
          </w:p>
        </w:tc>
        <w:tc>
          <w:tcPr>
            <w:tcW w:w="4261" w:type="dxa"/>
            <w:gridSpan w:val="3"/>
            <w:shd w:val="clear" w:color="auto" w:fill="auto"/>
            <w:noWrap/>
            <w:vAlign w:val="bottom"/>
            <w:hideMark/>
          </w:tcPr>
          <w:p w:rsidR="00E206A9" w:rsidRPr="009C4F31" w:rsidRDefault="00E206A9" w:rsidP="00AB3476">
            <w:pPr>
              <w:rPr>
                <w:rFonts w:ascii="Arial" w:hAnsi="Arial" w:cs="Arial"/>
                <w:b/>
              </w:rPr>
            </w:pPr>
            <w:r w:rsidRPr="009C4F31">
              <w:rPr>
                <w:b/>
                <w:szCs w:val="22"/>
              </w:rPr>
              <w:t xml:space="preserve">к Договору на выполнение работ по капитальному ремонту </w:t>
            </w:r>
            <w:proofErr w:type="gramStart"/>
            <w:r w:rsidRPr="009C4F31">
              <w:rPr>
                <w:b/>
                <w:szCs w:val="22"/>
              </w:rPr>
              <w:t>от</w:t>
            </w:r>
            <w:proofErr w:type="gramEnd"/>
            <w:r w:rsidRPr="009C4F31">
              <w:rPr>
                <w:b/>
                <w:szCs w:val="22"/>
              </w:rPr>
              <w:t>________ №__</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70"/>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0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356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7"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9"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tcBorders>
            <w:shd w:val="clear" w:color="auto" w:fill="auto"/>
            <w:noWrap/>
            <w:vAlign w:val="bottom"/>
            <w:hideMark/>
          </w:tcPr>
          <w:p w:rsidR="00E206A9" w:rsidRPr="009C4F31" w:rsidRDefault="00E206A9" w:rsidP="00AB3476">
            <w:pPr>
              <w:rPr>
                <w:rFonts w:ascii="Arial" w:hAnsi="Arial" w:cs="Arial"/>
              </w:rPr>
            </w:pPr>
          </w:p>
        </w:tc>
        <w:tc>
          <w:tcPr>
            <w:tcW w:w="1263" w:type="dxa"/>
            <w:shd w:val="clear" w:color="auto" w:fill="auto"/>
            <w:noWrap/>
            <w:vAlign w:val="bottom"/>
            <w:hideMark/>
          </w:tcPr>
          <w:p w:rsidR="00E206A9" w:rsidRPr="009C4F31" w:rsidRDefault="00E206A9" w:rsidP="00AB3476">
            <w:pPr>
              <w:rPr>
                <w:rFonts w:ascii="Arial" w:hAnsi="Arial" w:cs="Arial"/>
              </w:rPr>
            </w:pPr>
          </w:p>
        </w:tc>
        <w:tc>
          <w:tcPr>
            <w:tcW w:w="1180" w:type="dxa"/>
            <w:shd w:val="clear" w:color="auto" w:fill="auto"/>
            <w:vAlign w:val="bottom"/>
            <w:hideMark/>
          </w:tcPr>
          <w:p w:rsidR="00E206A9" w:rsidRPr="009C4F31" w:rsidRDefault="00E206A9" w:rsidP="00AB3476">
            <w:pPr>
              <w:rPr>
                <w:b/>
                <w:szCs w:val="22"/>
              </w:rPr>
            </w:pPr>
          </w:p>
        </w:tc>
        <w:tc>
          <w:tcPr>
            <w:tcW w:w="1818" w:type="dxa"/>
            <w:shd w:val="clear" w:color="auto" w:fill="auto"/>
            <w:vAlign w:val="bottom"/>
            <w:hideMark/>
          </w:tcPr>
          <w:p w:rsidR="00E206A9" w:rsidRPr="009C4F31" w:rsidRDefault="00E206A9" w:rsidP="00AB3476">
            <w:pPr>
              <w:rPr>
                <w:b/>
                <w:szCs w:val="22"/>
              </w:rPr>
            </w:pPr>
          </w:p>
        </w:tc>
        <w:tc>
          <w:tcPr>
            <w:tcW w:w="960" w:type="dxa"/>
            <w:tcBorders>
              <w:top w:val="nil"/>
              <w:left w:val="nil"/>
              <w:bottom w:val="nil"/>
              <w:right w:val="nil"/>
            </w:tcBorders>
            <w:shd w:val="clear" w:color="auto" w:fill="auto"/>
            <w:vAlign w:val="bottom"/>
            <w:hideMark/>
          </w:tcPr>
          <w:p w:rsidR="00E206A9" w:rsidRPr="009C4F31" w:rsidRDefault="00E206A9" w:rsidP="00AB3476">
            <w:pPr>
              <w:rPr>
                <w:szCs w:val="22"/>
              </w:rPr>
            </w:pPr>
          </w:p>
        </w:tc>
        <w:tc>
          <w:tcPr>
            <w:tcW w:w="960" w:type="dxa"/>
            <w:tcBorders>
              <w:top w:val="nil"/>
              <w:left w:val="nil"/>
              <w:bottom w:val="nil"/>
              <w:right w:val="nil"/>
            </w:tcBorders>
            <w:shd w:val="clear" w:color="auto" w:fill="auto"/>
            <w:vAlign w:val="bottom"/>
            <w:hideMark/>
          </w:tcPr>
          <w:p w:rsidR="00E206A9" w:rsidRPr="009C4F31" w:rsidRDefault="00E206A9" w:rsidP="00AB3476">
            <w:pPr>
              <w:rPr>
                <w:szCs w:val="22"/>
              </w:rPr>
            </w:pPr>
          </w:p>
        </w:tc>
      </w:tr>
      <w:tr w:rsidR="00E206A9" w:rsidRPr="009C4F31" w:rsidTr="00AB3476">
        <w:trPr>
          <w:trHeight w:val="255"/>
        </w:trPr>
        <w:tc>
          <w:tcPr>
            <w:tcW w:w="2140" w:type="dxa"/>
            <w:gridSpan w:val="2"/>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bookmarkStart w:id="1" w:name="RANGE!A4:K31"/>
            <w:r w:rsidRPr="009C4F31">
              <w:rPr>
                <w:rFonts w:ascii="Arial" w:hAnsi="Arial" w:cs="Arial"/>
              </w:rPr>
              <w:t>СОГЛАСОВАНО:</w:t>
            </w:r>
            <w:bookmarkEnd w:id="1"/>
          </w:p>
        </w:tc>
        <w:tc>
          <w:tcPr>
            <w:tcW w:w="356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7"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9"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tcBorders>
            <w:shd w:val="clear" w:color="auto" w:fill="auto"/>
            <w:noWrap/>
            <w:vAlign w:val="bottom"/>
            <w:hideMark/>
          </w:tcPr>
          <w:p w:rsidR="00E206A9" w:rsidRPr="009C4F31" w:rsidRDefault="00E206A9" w:rsidP="00AB3476">
            <w:pPr>
              <w:rPr>
                <w:rFonts w:ascii="Arial" w:hAnsi="Arial" w:cs="Arial"/>
              </w:rPr>
            </w:pPr>
          </w:p>
        </w:tc>
        <w:tc>
          <w:tcPr>
            <w:tcW w:w="4261" w:type="dxa"/>
            <w:gridSpan w:val="3"/>
            <w:shd w:val="clear" w:color="auto" w:fill="auto"/>
            <w:noWrap/>
            <w:vAlign w:val="bottom"/>
            <w:hideMark/>
          </w:tcPr>
          <w:p w:rsidR="00E206A9" w:rsidRPr="009C4F31" w:rsidRDefault="00E206A9" w:rsidP="00AB3476">
            <w:pPr>
              <w:rPr>
                <w:rFonts w:ascii="Arial" w:hAnsi="Arial" w:cs="Arial"/>
                <w:b/>
              </w:rPr>
            </w:pPr>
            <w:r w:rsidRPr="009C4F31">
              <w:rPr>
                <w:rFonts w:ascii="Arial" w:hAnsi="Arial" w:cs="Arial"/>
                <w:b/>
              </w:rPr>
              <w:t>УТВЕРЖДАЮ:</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0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356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7"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9"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tcBorders>
            <w:shd w:val="clear" w:color="auto" w:fill="auto"/>
            <w:noWrap/>
            <w:vAlign w:val="bottom"/>
            <w:hideMark/>
          </w:tcPr>
          <w:p w:rsidR="00E206A9" w:rsidRPr="009C4F31" w:rsidRDefault="00E206A9" w:rsidP="00AB3476">
            <w:pPr>
              <w:rPr>
                <w:rFonts w:ascii="Arial" w:hAnsi="Arial" w:cs="Arial"/>
              </w:rPr>
            </w:pPr>
          </w:p>
        </w:tc>
        <w:tc>
          <w:tcPr>
            <w:tcW w:w="1263" w:type="dxa"/>
            <w:shd w:val="clear" w:color="auto" w:fill="auto"/>
            <w:noWrap/>
            <w:vAlign w:val="bottom"/>
            <w:hideMark/>
          </w:tcPr>
          <w:p w:rsidR="00E206A9" w:rsidRPr="009C4F31" w:rsidRDefault="00E206A9" w:rsidP="00AB3476">
            <w:pPr>
              <w:rPr>
                <w:rFonts w:ascii="Arial" w:hAnsi="Arial" w:cs="Arial"/>
              </w:rPr>
            </w:pPr>
          </w:p>
        </w:tc>
        <w:tc>
          <w:tcPr>
            <w:tcW w:w="1180" w:type="dxa"/>
            <w:shd w:val="clear" w:color="auto" w:fill="auto"/>
            <w:noWrap/>
            <w:vAlign w:val="bottom"/>
            <w:hideMark/>
          </w:tcPr>
          <w:p w:rsidR="00E206A9" w:rsidRPr="009C4F31" w:rsidRDefault="00E206A9" w:rsidP="00AB3476">
            <w:pPr>
              <w:rPr>
                <w:rFonts w:ascii="Arial" w:hAnsi="Arial" w:cs="Arial"/>
                <w:b/>
              </w:rPr>
            </w:pPr>
          </w:p>
        </w:tc>
        <w:tc>
          <w:tcPr>
            <w:tcW w:w="1818" w:type="dxa"/>
            <w:shd w:val="clear" w:color="auto" w:fill="auto"/>
            <w:noWrap/>
            <w:vAlign w:val="bottom"/>
            <w:hideMark/>
          </w:tcPr>
          <w:p w:rsidR="00E206A9" w:rsidRPr="009C4F31" w:rsidRDefault="00E206A9" w:rsidP="00AB3476">
            <w:pPr>
              <w:rPr>
                <w:rFonts w:ascii="Arial" w:hAnsi="Arial" w:cs="Arial"/>
                <w:b/>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70"/>
        </w:trPr>
        <w:tc>
          <w:tcPr>
            <w:tcW w:w="640" w:type="dxa"/>
            <w:tcBorders>
              <w:top w:val="nil"/>
              <w:left w:val="nil"/>
              <w:bottom w:val="single" w:sz="8" w:space="0" w:color="auto"/>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1500" w:type="dxa"/>
            <w:tcBorders>
              <w:top w:val="nil"/>
              <w:left w:val="nil"/>
              <w:bottom w:val="single" w:sz="8" w:space="0" w:color="auto"/>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356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7"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9"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tcBorders>
            <w:shd w:val="clear" w:color="auto" w:fill="auto"/>
            <w:noWrap/>
            <w:vAlign w:val="bottom"/>
            <w:hideMark/>
          </w:tcPr>
          <w:p w:rsidR="00E206A9" w:rsidRPr="009C4F31" w:rsidRDefault="00E206A9" w:rsidP="00AB3476">
            <w:pPr>
              <w:rPr>
                <w:rFonts w:ascii="Arial" w:hAnsi="Arial" w:cs="Arial"/>
              </w:rPr>
            </w:pPr>
          </w:p>
        </w:tc>
        <w:tc>
          <w:tcPr>
            <w:tcW w:w="1263" w:type="dxa"/>
            <w:shd w:val="clear" w:color="auto" w:fill="auto"/>
            <w:noWrap/>
            <w:vAlign w:val="bottom"/>
            <w:hideMark/>
          </w:tcPr>
          <w:p w:rsidR="00E206A9" w:rsidRPr="009C4F31" w:rsidRDefault="00E206A9" w:rsidP="00AB3476">
            <w:pPr>
              <w:rPr>
                <w:rFonts w:ascii="Arial" w:hAnsi="Arial" w:cs="Arial"/>
              </w:rPr>
            </w:pPr>
          </w:p>
        </w:tc>
        <w:tc>
          <w:tcPr>
            <w:tcW w:w="1180" w:type="dxa"/>
            <w:shd w:val="clear" w:color="auto" w:fill="auto"/>
            <w:noWrap/>
            <w:vAlign w:val="bottom"/>
            <w:hideMark/>
          </w:tcPr>
          <w:p w:rsidR="00E206A9" w:rsidRPr="009C4F31" w:rsidRDefault="00E206A9" w:rsidP="00AB3476">
            <w:pPr>
              <w:rPr>
                <w:rFonts w:ascii="Arial" w:hAnsi="Arial" w:cs="Arial"/>
                <w:b/>
              </w:rPr>
            </w:pPr>
            <w:r w:rsidRPr="009C4F31">
              <w:rPr>
                <w:rFonts w:ascii="Arial" w:hAnsi="Arial" w:cs="Arial"/>
                <w:b/>
              </w:rPr>
              <w:t> </w:t>
            </w:r>
          </w:p>
        </w:tc>
        <w:tc>
          <w:tcPr>
            <w:tcW w:w="1818" w:type="dxa"/>
            <w:shd w:val="clear" w:color="auto" w:fill="auto"/>
            <w:noWrap/>
            <w:vAlign w:val="bottom"/>
            <w:hideMark/>
          </w:tcPr>
          <w:p w:rsidR="00E206A9" w:rsidRPr="009C4F31" w:rsidRDefault="00E206A9" w:rsidP="00AB3476">
            <w:pPr>
              <w:rPr>
                <w:rFonts w:ascii="Arial" w:hAnsi="Arial" w:cs="Arial"/>
                <w:b/>
              </w:rPr>
            </w:pPr>
            <w:r w:rsidRPr="009C4F31">
              <w:rPr>
                <w:rFonts w:ascii="Arial" w:hAnsi="Arial" w:cs="Arial"/>
                <w:b/>
              </w:rPr>
              <w:t> </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405"/>
        </w:trPr>
        <w:tc>
          <w:tcPr>
            <w:tcW w:w="5708" w:type="dxa"/>
            <w:gridSpan w:val="3"/>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"____"________201__г.</w:t>
            </w:r>
          </w:p>
        </w:tc>
        <w:tc>
          <w:tcPr>
            <w:tcW w:w="967"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9"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tcBorders>
            <w:shd w:val="clear" w:color="auto" w:fill="auto"/>
            <w:noWrap/>
            <w:vAlign w:val="bottom"/>
            <w:hideMark/>
          </w:tcPr>
          <w:p w:rsidR="00E206A9" w:rsidRPr="009C4F31" w:rsidRDefault="00E206A9" w:rsidP="00AB3476">
            <w:pPr>
              <w:rPr>
                <w:rFonts w:ascii="Arial" w:hAnsi="Arial" w:cs="Arial"/>
              </w:rPr>
            </w:pPr>
          </w:p>
        </w:tc>
        <w:tc>
          <w:tcPr>
            <w:tcW w:w="4261" w:type="dxa"/>
            <w:gridSpan w:val="3"/>
            <w:shd w:val="clear" w:color="auto" w:fill="auto"/>
            <w:noWrap/>
            <w:vAlign w:val="bottom"/>
            <w:hideMark/>
          </w:tcPr>
          <w:p w:rsidR="00E206A9" w:rsidRPr="009C4F31" w:rsidRDefault="00E206A9" w:rsidP="00AB3476">
            <w:pPr>
              <w:rPr>
                <w:rFonts w:ascii="Arial" w:hAnsi="Arial" w:cs="Arial"/>
                <w:b/>
              </w:rPr>
            </w:pPr>
            <w:r w:rsidRPr="009C4F31">
              <w:rPr>
                <w:rFonts w:ascii="Arial" w:hAnsi="Arial" w:cs="Arial"/>
                <w:b/>
              </w:rPr>
              <w:t>"____"________201__г.</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0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356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7"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9"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tcBorders>
            <w:shd w:val="clear" w:color="auto" w:fill="auto"/>
            <w:noWrap/>
            <w:vAlign w:val="bottom"/>
            <w:hideMark/>
          </w:tcPr>
          <w:p w:rsidR="00E206A9" w:rsidRPr="009C4F31" w:rsidRDefault="00E206A9" w:rsidP="00AB3476">
            <w:pPr>
              <w:rPr>
                <w:rFonts w:ascii="Arial" w:hAnsi="Arial" w:cs="Arial"/>
              </w:rPr>
            </w:pPr>
          </w:p>
        </w:tc>
        <w:tc>
          <w:tcPr>
            <w:tcW w:w="1263" w:type="dxa"/>
            <w:shd w:val="clear" w:color="auto" w:fill="auto"/>
            <w:noWrap/>
            <w:vAlign w:val="bottom"/>
            <w:hideMark/>
          </w:tcPr>
          <w:p w:rsidR="00E206A9" w:rsidRPr="009C4F31" w:rsidRDefault="00E206A9" w:rsidP="00AB3476">
            <w:pPr>
              <w:rPr>
                <w:rFonts w:ascii="Arial" w:hAnsi="Arial" w:cs="Arial"/>
              </w:rPr>
            </w:pPr>
          </w:p>
        </w:tc>
        <w:tc>
          <w:tcPr>
            <w:tcW w:w="1180" w:type="dxa"/>
            <w:shd w:val="clear" w:color="auto" w:fill="auto"/>
            <w:noWrap/>
            <w:vAlign w:val="bottom"/>
            <w:hideMark/>
          </w:tcPr>
          <w:p w:rsidR="00E206A9" w:rsidRPr="009C4F31" w:rsidRDefault="00E206A9" w:rsidP="00AB3476">
            <w:pPr>
              <w:rPr>
                <w:rFonts w:ascii="Arial" w:hAnsi="Arial" w:cs="Arial"/>
                <w:b/>
              </w:rPr>
            </w:pPr>
          </w:p>
        </w:tc>
        <w:tc>
          <w:tcPr>
            <w:tcW w:w="1818" w:type="dxa"/>
            <w:shd w:val="clear" w:color="auto" w:fill="auto"/>
            <w:noWrap/>
            <w:vAlign w:val="bottom"/>
            <w:hideMark/>
          </w:tcPr>
          <w:p w:rsidR="00E206A9" w:rsidRPr="009C4F31" w:rsidRDefault="00E206A9" w:rsidP="00AB3476">
            <w:pPr>
              <w:rPr>
                <w:rFonts w:ascii="Arial" w:hAnsi="Arial" w:cs="Arial"/>
                <w:b/>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70"/>
        </w:trPr>
        <w:tc>
          <w:tcPr>
            <w:tcW w:w="15748" w:type="dxa"/>
            <w:gridSpan w:val="11"/>
            <w:shd w:val="clear" w:color="auto" w:fill="auto"/>
            <w:noWrap/>
            <w:vAlign w:val="bottom"/>
            <w:hideMark/>
          </w:tcPr>
          <w:p w:rsidR="00E206A9" w:rsidRPr="009C4F31" w:rsidRDefault="00E206A9" w:rsidP="00AB3476">
            <w:pPr>
              <w:jc w:val="center"/>
              <w:rPr>
                <w:rFonts w:ascii="Arial" w:hAnsi="Arial" w:cs="Arial"/>
              </w:rPr>
            </w:pPr>
            <w:r w:rsidRPr="009C4F31">
              <w:rPr>
                <w:rFonts w:ascii="Arial" w:hAnsi="Arial" w:cs="Arial"/>
              </w:rPr>
              <w:t> </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15748" w:type="dxa"/>
            <w:gridSpan w:val="11"/>
            <w:shd w:val="clear" w:color="auto" w:fill="auto"/>
            <w:noWrap/>
            <w:vAlign w:val="bottom"/>
            <w:hideMark/>
          </w:tcPr>
          <w:p w:rsidR="00E206A9" w:rsidRPr="009C4F31" w:rsidRDefault="00E206A9" w:rsidP="00AB3476">
            <w:pPr>
              <w:jc w:val="center"/>
              <w:rPr>
                <w:rFonts w:ascii="Arial" w:hAnsi="Arial" w:cs="Arial"/>
                <w:sz w:val="16"/>
                <w:szCs w:val="16"/>
              </w:rPr>
            </w:pPr>
            <w:r w:rsidRPr="009C4F31">
              <w:rPr>
                <w:rFonts w:ascii="Arial" w:hAnsi="Arial" w:cs="Arial"/>
                <w:sz w:val="16"/>
                <w:szCs w:val="16"/>
              </w:rPr>
              <w:t>[наименование стройки (ремонтируемого объекта)]</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640" w:type="dxa"/>
            <w:tcBorders>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00" w:type="dxa"/>
            <w:tcBorders>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3568" w:type="dxa"/>
            <w:tcBorders>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7" w:type="dxa"/>
            <w:tcBorders>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9" w:type="dxa"/>
            <w:tcBorders>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818" w:type="dxa"/>
            <w:tcBorders>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0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356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7"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9"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81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300"/>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0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6987" w:type="dxa"/>
            <w:gridSpan w:val="4"/>
            <w:tcBorders>
              <w:top w:val="nil"/>
              <w:left w:val="nil"/>
              <w:bottom w:val="nil"/>
              <w:right w:val="nil"/>
            </w:tcBorders>
            <w:shd w:val="clear" w:color="auto" w:fill="auto"/>
            <w:noWrap/>
            <w:vAlign w:val="bottom"/>
            <w:hideMark/>
          </w:tcPr>
          <w:p w:rsidR="00E206A9" w:rsidRPr="009C4F31" w:rsidRDefault="00E206A9" w:rsidP="00AB3476">
            <w:pPr>
              <w:jc w:val="right"/>
              <w:rPr>
                <w:rFonts w:ascii="Arial" w:hAnsi="Arial" w:cs="Arial"/>
                <w:b/>
                <w:bCs/>
                <w:szCs w:val="22"/>
              </w:rPr>
            </w:pPr>
            <w:r w:rsidRPr="009C4F31">
              <w:rPr>
                <w:rFonts w:ascii="Arial" w:hAnsi="Arial" w:cs="Arial"/>
                <w:b/>
                <w:bCs/>
                <w:szCs w:val="22"/>
              </w:rPr>
              <w:t>ЛОКАЛЬНЫЙ СМЕТНЫЙ РАСЧЕТ №</w:t>
            </w:r>
          </w:p>
        </w:tc>
        <w:tc>
          <w:tcPr>
            <w:tcW w:w="6621" w:type="dxa"/>
            <w:gridSpan w:val="5"/>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0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356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3419" w:type="dxa"/>
            <w:gridSpan w:val="3"/>
            <w:tcBorders>
              <w:top w:val="nil"/>
              <w:left w:val="nil"/>
              <w:bottom w:val="nil"/>
              <w:right w:val="nil"/>
            </w:tcBorders>
            <w:shd w:val="clear" w:color="auto" w:fill="auto"/>
            <w:noWrap/>
            <w:vAlign w:val="bottom"/>
            <w:hideMark/>
          </w:tcPr>
          <w:p w:rsidR="00E206A9" w:rsidRPr="009C4F31" w:rsidRDefault="00E206A9" w:rsidP="00AB3476">
            <w:pPr>
              <w:jc w:val="center"/>
              <w:rPr>
                <w:rFonts w:ascii="Arial" w:hAnsi="Arial" w:cs="Arial"/>
              </w:rPr>
            </w:pPr>
            <w:r w:rsidRPr="009C4F31">
              <w:rPr>
                <w:rFonts w:ascii="Arial" w:hAnsi="Arial" w:cs="Arial"/>
              </w:rPr>
              <w:t>(локальная смета)</w:t>
            </w: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81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0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356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7"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9"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81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70"/>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на</w:t>
            </w:r>
          </w:p>
        </w:tc>
        <w:tc>
          <w:tcPr>
            <w:tcW w:w="15108" w:type="dxa"/>
            <w:gridSpan w:val="10"/>
            <w:tcBorders>
              <w:top w:val="nil"/>
              <w:left w:val="nil"/>
              <w:bottom w:val="single" w:sz="8" w:space="0" w:color="auto"/>
              <w:right w:val="nil"/>
            </w:tcBorders>
            <w:shd w:val="clear" w:color="auto" w:fill="auto"/>
            <w:noWrap/>
            <w:vAlign w:val="bottom"/>
            <w:hideMark/>
          </w:tcPr>
          <w:p w:rsidR="00E206A9" w:rsidRPr="009C4F31" w:rsidRDefault="00E206A9" w:rsidP="00AB3476">
            <w:pPr>
              <w:jc w:val="center"/>
              <w:rPr>
                <w:rFonts w:ascii="Arial" w:hAnsi="Arial" w:cs="Arial"/>
              </w:rPr>
            </w:pPr>
            <w:r w:rsidRPr="009C4F31">
              <w:rPr>
                <w:rFonts w:ascii="Arial" w:hAnsi="Arial" w:cs="Arial"/>
              </w:rPr>
              <w:t> </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108" w:type="dxa"/>
            <w:gridSpan w:val="10"/>
            <w:tcBorders>
              <w:top w:val="single" w:sz="8" w:space="0" w:color="auto"/>
              <w:left w:val="nil"/>
              <w:bottom w:val="nil"/>
              <w:right w:val="nil"/>
            </w:tcBorders>
            <w:shd w:val="clear" w:color="auto" w:fill="auto"/>
            <w:noWrap/>
            <w:vAlign w:val="bottom"/>
            <w:hideMark/>
          </w:tcPr>
          <w:p w:rsidR="00E206A9" w:rsidRPr="009C4F31" w:rsidRDefault="00E206A9" w:rsidP="00AB3476">
            <w:pPr>
              <w:jc w:val="center"/>
              <w:rPr>
                <w:rFonts w:ascii="Arial" w:hAnsi="Arial" w:cs="Arial"/>
                <w:sz w:val="16"/>
                <w:szCs w:val="16"/>
              </w:rPr>
            </w:pPr>
            <w:r w:rsidRPr="009C4F31">
              <w:rPr>
                <w:rFonts w:ascii="Arial" w:hAnsi="Arial" w:cs="Arial"/>
                <w:sz w:val="16"/>
                <w:szCs w:val="16"/>
              </w:rPr>
              <w:t>(наименование работ и затрат, наименование объекта)</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0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356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7"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9"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81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0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3568" w:type="dxa"/>
            <w:tcBorders>
              <w:top w:val="nil"/>
              <w:left w:val="nil"/>
              <w:bottom w:val="nil"/>
              <w:right w:val="nil"/>
            </w:tcBorders>
            <w:shd w:val="clear" w:color="auto" w:fill="auto"/>
            <w:vAlign w:val="bottom"/>
            <w:hideMark/>
          </w:tcPr>
          <w:p w:rsidR="00E206A9" w:rsidRPr="009C4F31" w:rsidRDefault="00E206A9" w:rsidP="00AB3476">
            <w:pPr>
              <w:rPr>
                <w:rFonts w:ascii="Arial" w:hAnsi="Arial" w:cs="Arial"/>
              </w:rPr>
            </w:pPr>
            <w:r w:rsidRPr="009C4F31">
              <w:rPr>
                <w:rFonts w:ascii="Arial" w:hAnsi="Arial" w:cs="Arial"/>
              </w:rPr>
              <w:t xml:space="preserve">Основание: </w:t>
            </w:r>
          </w:p>
        </w:tc>
        <w:tc>
          <w:tcPr>
            <w:tcW w:w="10040" w:type="dxa"/>
            <w:gridSpan w:val="8"/>
            <w:tcBorders>
              <w:top w:val="nil"/>
              <w:left w:val="nil"/>
              <w:bottom w:val="nil"/>
              <w:right w:val="nil"/>
            </w:tcBorders>
            <w:shd w:val="clear" w:color="auto" w:fill="auto"/>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70"/>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0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4535" w:type="dxa"/>
            <w:gridSpan w:val="2"/>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Сметная стоимость строительных работ</w:t>
            </w:r>
          </w:p>
        </w:tc>
        <w:tc>
          <w:tcPr>
            <w:tcW w:w="1189" w:type="dxa"/>
            <w:tcBorders>
              <w:top w:val="nil"/>
              <w:left w:val="nil"/>
              <w:bottom w:val="single" w:sz="8" w:space="0" w:color="auto"/>
              <w:right w:val="nil"/>
            </w:tcBorders>
            <w:shd w:val="clear" w:color="auto" w:fill="auto"/>
            <w:noWrap/>
            <w:vAlign w:val="bottom"/>
            <w:hideMark/>
          </w:tcPr>
          <w:p w:rsidR="00E206A9" w:rsidRPr="009C4F31" w:rsidRDefault="00E206A9" w:rsidP="00AB3476">
            <w:pPr>
              <w:rPr>
                <w:rFonts w:ascii="Arial" w:hAnsi="Arial" w:cs="Arial"/>
                <w:b/>
                <w:bCs/>
              </w:rPr>
            </w:pPr>
            <w:r w:rsidRPr="009C4F31">
              <w:rPr>
                <w:rFonts w:ascii="Arial" w:hAnsi="Arial" w:cs="Arial"/>
                <w:b/>
                <w:bCs/>
              </w:rPr>
              <w:t> </w:t>
            </w:r>
          </w:p>
        </w:tc>
        <w:tc>
          <w:tcPr>
            <w:tcW w:w="1263" w:type="dxa"/>
            <w:tcBorders>
              <w:top w:val="nil"/>
              <w:left w:val="nil"/>
              <w:bottom w:val="single" w:sz="8" w:space="0" w:color="auto"/>
              <w:right w:val="nil"/>
            </w:tcBorders>
            <w:shd w:val="clear" w:color="auto" w:fill="auto"/>
            <w:noWrap/>
            <w:vAlign w:val="bottom"/>
            <w:hideMark/>
          </w:tcPr>
          <w:p w:rsidR="00E206A9" w:rsidRPr="009C4F31" w:rsidRDefault="00E206A9" w:rsidP="00AB3476">
            <w:pPr>
              <w:rPr>
                <w:rFonts w:ascii="Arial" w:hAnsi="Arial" w:cs="Arial"/>
                <w:b/>
                <w:bCs/>
              </w:rPr>
            </w:pPr>
            <w:r w:rsidRPr="009C4F31">
              <w:rPr>
                <w:rFonts w:ascii="Arial" w:hAnsi="Arial" w:cs="Arial"/>
                <w:b/>
                <w:bCs/>
              </w:rPr>
              <w:t> </w:t>
            </w: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тыс</w:t>
            </w:r>
            <w:proofErr w:type="gramStart"/>
            <w:r w:rsidRPr="009C4F31">
              <w:rPr>
                <w:rFonts w:ascii="Arial" w:hAnsi="Arial" w:cs="Arial"/>
              </w:rPr>
              <w:t>.р</w:t>
            </w:r>
            <w:proofErr w:type="gramEnd"/>
            <w:r w:rsidRPr="009C4F31">
              <w:rPr>
                <w:rFonts w:ascii="Arial" w:hAnsi="Arial" w:cs="Arial"/>
              </w:rPr>
              <w:t>уб.</w:t>
            </w: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81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70"/>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0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356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Средства на оплату труда</w:t>
            </w:r>
          </w:p>
        </w:tc>
        <w:tc>
          <w:tcPr>
            <w:tcW w:w="967" w:type="dxa"/>
            <w:tcBorders>
              <w:top w:val="nil"/>
              <w:left w:val="nil"/>
              <w:bottom w:val="nil"/>
              <w:right w:val="nil"/>
            </w:tcBorders>
            <w:shd w:val="clear" w:color="auto" w:fill="auto"/>
            <w:noWrap/>
            <w:vAlign w:val="bottom"/>
            <w:hideMark/>
          </w:tcPr>
          <w:p w:rsidR="00E206A9" w:rsidRPr="009C4F31" w:rsidRDefault="00E206A9" w:rsidP="00AB3476">
            <w:pPr>
              <w:jc w:val="center"/>
              <w:rPr>
                <w:rFonts w:ascii="Arial" w:hAnsi="Arial" w:cs="Arial"/>
                <w:b/>
                <w:bCs/>
              </w:rPr>
            </w:pPr>
          </w:p>
        </w:tc>
        <w:tc>
          <w:tcPr>
            <w:tcW w:w="1189" w:type="dxa"/>
            <w:tcBorders>
              <w:top w:val="nil"/>
              <w:left w:val="nil"/>
              <w:bottom w:val="single" w:sz="8" w:space="0" w:color="auto"/>
              <w:right w:val="nil"/>
            </w:tcBorders>
            <w:shd w:val="clear" w:color="auto" w:fill="auto"/>
            <w:noWrap/>
            <w:vAlign w:val="bottom"/>
            <w:hideMark/>
          </w:tcPr>
          <w:p w:rsidR="00E206A9" w:rsidRPr="009C4F31" w:rsidRDefault="00E206A9" w:rsidP="00AB3476">
            <w:pPr>
              <w:rPr>
                <w:rFonts w:ascii="Arial" w:hAnsi="Arial" w:cs="Arial"/>
                <w:b/>
                <w:bCs/>
              </w:rPr>
            </w:pPr>
            <w:r w:rsidRPr="009C4F31">
              <w:rPr>
                <w:rFonts w:ascii="Arial" w:hAnsi="Arial" w:cs="Arial"/>
                <w:b/>
                <w:bCs/>
              </w:rPr>
              <w:t> </w:t>
            </w:r>
          </w:p>
        </w:tc>
        <w:tc>
          <w:tcPr>
            <w:tcW w:w="1263" w:type="dxa"/>
            <w:tcBorders>
              <w:top w:val="nil"/>
              <w:left w:val="nil"/>
              <w:bottom w:val="single" w:sz="8" w:space="0" w:color="auto"/>
              <w:right w:val="nil"/>
            </w:tcBorders>
            <w:shd w:val="clear" w:color="auto" w:fill="auto"/>
            <w:noWrap/>
            <w:vAlign w:val="bottom"/>
            <w:hideMark/>
          </w:tcPr>
          <w:p w:rsidR="00E206A9" w:rsidRPr="009C4F31" w:rsidRDefault="00E206A9" w:rsidP="00AB3476">
            <w:pPr>
              <w:rPr>
                <w:rFonts w:ascii="Arial" w:hAnsi="Arial" w:cs="Arial"/>
                <w:b/>
                <w:bCs/>
              </w:rPr>
            </w:pPr>
            <w:r w:rsidRPr="009C4F31">
              <w:rPr>
                <w:rFonts w:ascii="Arial" w:hAnsi="Arial" w:cs="Arial"/>
                <w:b/>
                <w:bCs/>
              </w:rPr>
              <w:t> </w:t>
            </w: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тыс</w:t>
            </w:r>
            <w:proofErr w:type="gramStart"/>
            <w:r w:rsidRPr="009C4F31">
              <w:rPr>
                <w:rFonts w:ascii="Arial" w:hAnsi="Arial" w:cs="Arial"/>
              </w:rPr>
              <w:t>.р</w:t>
            </w:r>
            <w:proofErr w:type="gramEnd"/>
            <w:r w:rsidRPr="009C4F31">
              <w:rPr>
                <w:rFonts w:ascii="Arial" w:hAnsi="Arial" w:cs="Arial"/>
              </w:rPr>
              <w:t>уб.</w:t>
            </w: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81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70"/>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0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356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Сметная трудоемкость</w:t>
            </w:r>
          </w:p>
        </w:tc>
        <w:tc>
          <w:tcPr>
            <w:tcW w:w="967"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b/>
                <w:bCs/>
              </w:rPr>
            </w:pPr>
          </w:p>
        </w:tc>
        <w:tc>
          <w:tcPr>
            <w:tcW w:w="1189" w:type="dxa"/>
            <w:tcBorders>
              <w:top w:val="nil"/>
              <w:left w:val="nil"/>
              <w:bottom w:val="single" w:sz="8" w:space="0" w:color="auto"/>
              <w:right w:val="nil"/>
            </w:tcBorders>
            <w:shd w:val="clear" w:color="auto" w:fill="auto"/>
            <w:noWrap/>
            <w:vAlign w:val="bottom"/>
            <w:hideMark/>
          </w:tcPr>
          <w:p w:rsidR="00E206A9" w:rsidRPr="009C4F31" w:rsidRDefault="00E206A9" w:rsidP="00AB3476">
            <w:pPr>
              <w:rPr>
                <w:rFonts w:ascii="Arial" w:hAnsi="Arial" w:cs="Arial"/>
                <w:b/>
                <w:bCs/>
              </w:rPr>
            </w:pPr>
            <w:r w:rsidRPr="009C4F31">
              <w:rPr>
                <w:rFonts w:ascii="Arial" w:hAnsi="Arial" w:cs="Arial"/>
                <w:b/>
                <w:bCs/>
              </w:rPr>
              <w:t> </w:t>
            </w:r>
          </w:p>
        </w:tc>
        <w:tc>
          <w:tcPr>
            <w:tcW w:w="1263" w:type="dxa"/>
            <w:tcBorders>
              <w:top w:val="nil"/>
              <w:left w:val="nil"/>
              <w:bottom w:val="single" w:sz="8" w:space="0" w:color="auto"/>
              <w:right w:val="nil"/>
            </w:tcBorders>
            <w:shd w:val="clear" w:color="auto" w:fill="auto"/>
            <w:noWrap/>
            <w:vAlign w:val="bottom"/>
            <w:hideMark/>
          </w:tcPr>
          <w:p w:rsidR="00E206A9" w:rsidRPr="009C4F31" w:rsidRDefault="00E206A9" w:rsidP="00AB3476">
            <w:pPr>
              <w:rPr>
                <w:rFonts w:ascii="Arial" w:hAnsi="Arial" w:cs="Arial"/>
                <w:b/>
                <w:bCs/>
              </w:rPr>
            </w:pPr>
            <w:r w:rsidRPr="009C4F31">
              <w:rPr>
                <w:rFonts w:ascii="Arial" w:hAnsi="Arial" w:cs="Arial"/>
                <w:b/>
                <w:bCs/>
              </w:rPr>
              <w:t> </w:t>
            </w: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roofErr w:type="spellStart"/>
            <w:r w:rsidRPr="009C4F31">
              <w:rPr>
                <w:rFonts w:ascii="Arial" w:hAnsi="Arial" w:cs="Arial"/>
              </w:rPr>
              <w:t>чел</w:t>
            </w:r>
            <w:proofErr w:type="gramStart"/>
            <w:r w:rsidRPr="009C4F31">
              <w:rPr>
                <w:rFonts w:ascii="Arial" w:hAnsi="Arial" w:cs="Arial"/>
              </w:rPr>
              <w:t>.ч</w:t>
            </w:r>
            <w:proofErr w:type="gramEnd"/>
            <w:r w:rsidRPr="009C4F31">
              <w:rPr>
                <w:rFonts w:ascii="Arial" w:hAnsi="Arial" w:cs="Arial"/>
              </w:rPr>
              <w:t>ас</w:t>
            </w:r>
            <w:proofErr w:type="spellEnd"/>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81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0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356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7" w:type="dxa"/>
            <w:tcBorders>
              <w:top w:val="nil"/>
              <w:left w:val="nil"/>
              <w:bottom w:val="nil"/>
              <w:right w:val="nil"/>
            </w:tcBorders>
            <w:shd w:val="clear" w:color="auto" w:fill="auto"/>
            <w:noWrap/>
            <w:vAlign w:val="bottom"/>
            <w:hideMark/>
          </w:tcPr>
          <w:p w:rsidR="00E206A9" w:rsidRPr="009C4F31" w:rsidRDefault="00E206A9" w:rsidP="00AB3476">
            <w:pPr>
              <w:jc w:val="center"/>
              <w:rPr>
                <w:rFonts w:ascii="Arial" w:hAnsi="Arial" w:cs="Arial"/>
                <w:b/>
                <w:bCs/>
              </w:rPr>
            </w:pPr>
          </w:p>
        </w:tc>
        <w:tc>
          <w:tcPr>
            <w:tcW w:w="1189"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b/>
                <w:bCs/>
              </w:rPr>
            </w:pPr>
            <w:r w:rsidRPr="009C4F31">
              <w:rPr>
                <w:rFonts w:ascii="Arial" w:hAnsi="Arial" w:cs="Arial"/>
                <w:b/>
                <w:bCs/>
              </w:rPr>
              <w:t> </w:t>
            </w: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b/>
                <w:bCs/>
              </w:rPr>
            </w:pPr>
            <w:r w:rsidRPr="009C4F31">
              <w:rPr>
                <w:rFonts w:ascii="Arial" w:hAnsi="Arial" w:cs="Arial"/>
                <w:b/>
                <w:bCs/>
              </w:rPr>
              <w:t> </w:t>
            </w: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81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0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356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7"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9"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81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70"/>
        </w:trPr>
        <w:tc>
          <w:tcPr>
            <w:tcW w:w="2140" w:type="dxa"/>
            <w:gridSpan w:val="2"/>
            <w:tcBorders>
              <w:top w:val="nil"/>
              <w:left w:val="nil"/>
              <w:bottom w:val="nil"/>
              <w:right w:val="nil"/>
            </w:tcBorders>
            <w:shd w:val="clear" w:color="auto" w:fill="auto"/>
            <w:noWrap/>
            <w:vAlign w:val="bottom"/>
            <w:hideMark/>
          </w:tcPr>
          <w:p w:rsidR="00E206A9" w:rsidRPr="009C4F31" w:rsidRDefault="00E206A9" w:rsidP="00AB3476">
            <w:pPr>
              <w:jc w:val="center"/>
              <w:rPr>
                <w:rFonts w:ascii="Arial" w:hAnsi="Arial" w:cs="Arial"/>
              </w:rPr>
            </w:pPr>
          </w:p>
        </w:tc>
        <w:tc>
          <w:tcPr>
            <w:tcW w:w="5724" w:type="dxa"/>
            <w:gridSpan w:val="3"/>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Составле</w:t>
            </w:r>
            <w:proofErr w:type="gramStart"/>
            <w:r w:rsidRPr="009C4F31">
              <w:rPr>
                <w:rFonts w:ascii="Arial" w:hAnsi="Arial" w:cs="Arial"/>
              </w:rPr>
              <w:t>н(</w:t>
            </w:r>
            <w:proofErr w:type="gramEnd"/>
            <w:r w:rsidRPr="009C4F31">
              <w:rPr>
                <w:rFonts w:ascii="Arial" w:hAnsi="Arial" w:cs="Arial"/>
              </w:rPr>
              <w:t xml:space="preserve">а) в текущих (прогнозных) ценах по состоянию на </w:t>
            </w:r>
          </w:p>
        </w:tc>
        <w:tc>
          <w:tcPr>
            <w:tcW w:w="1263" w:type="dxa"/>
            <w:tcBorders>
              <w:top w:val="nil"/>
              <w:left w:val="nil"/>
              <w:bottom w:val="single" w:sz="8" w:space="0" w:color="auto"/>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20____ г.</w:t>
            </w: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81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70"/>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0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356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7"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9"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81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70"/>
        </w:trPr>
        <w:tc>
          <w:tcPr>
            <w:tcW w:w="6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206A9" w:rsidRPr="009C4F31" w:rsidRDefault="00E206A9" w:rsidP="00AB3476">
            <w:pPr>
              <w:jc w:val="center"/>
              <w:rPr>
                <w:rFonts w:ascii="Arial" w:hAnsi="Arial" w:cs="Arial"/>
              </w:rPr>
            </w:pPr>
            <w:r w:rsidRPr="009C4F31">
              <w:rPr>
                <w:rFonts w:ascii="Arial" w:hAnsi="Arial" w:cs="Arial"/>
              </w:rPr>
              <w:t xml:space="preserve">№ </w:t>
            </w:r>
            <w:r w:rsidRPr="009C4F31">
              <w:rPr>
                <w:rFonts w:ascii="Arial" w:hAnsi="Arial" w:cs="Arial"/>
              </w:rPr>
              <w:br/>
            </w:r>
            <w:proofErr w:type="spellStart"/>
            <w:proofErr w:type="gramStart"/>
            <w:r w:rsidRPr="009C4F31">
              <w:rPr>
                <w:rFonts w:ascii="Arial" w:hAnsi="Arial" w:cs="Arial"/>
              </w:rPr>
              <w:t>п</w:t>
            </w:r>
            <w:proofErr w:type="spellEnd"/>
            <w:proofErr w:type="gramEnd"/>
            <w:r w:rsidRPr="009C4F31">
              <w:rPr>
                <w:rFonts w:ascii="Arial" w:hAnsi="Arial" w:cs="Arial"/>
              </w:rPr>
              <w:t>/</w:t>
            </w:r>
            <w:proofErr w:type="spellStart"/>
            <w:r w:rsidRPr="009C4F31">
              <w:rPr>
                <w:rFonts w:ascii="Arial" w:hAnsi="Arial" w:cs="Arial"/>
              </w:rPr>
              <w:t>п</w:t>
            </w:r>
            <w:proofErr w:type="spellEnd"/>
          </w:p>
        </w:tc>
        <w:tc>
          <w:tcPr>
            <w:tcW w:w="15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206A9" w:rsidRPr="009C4F31" w:rsidRDefault="00E206A9" w:rsidP="00AB3476">
            <w:pPr>
              <w:jc w:val="center"/>
              <w:rPr>
                <w:rFonts w:ascii="Arial" w:hAnsi="Arial" w:cs="Arial"/>
              </w:rPr>
            </w:pPr>
            <w:r w:rsidRPr="009C4F31">
              <w:rPr>
                <w:rFonts w:ascii="Arial" w:hAnsi="Arial" w:cs="Arial"/>
              </w:rPr>
              <w:t>Шифр и № позиции норматива</w:t>
            </w:r>
          </w:p>
        </w:tc>
        <w:tc>
          <w:tcPr>
            <w:tcW w:w="356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206A9" w:rsidRPr="009C4F31" w:rsidRDefault="00E206A9" w:rsidP="00AB3476">
            <w:pPr>
              <w:jc w:val="center"/>
              <w:rPr>
                <w:rFonts w:ascii="Arial" w:hAnsi="Arial" w:cs="Arial"/>
              </w:rPr>
            </w:pPr>
            <w:r w:rsidRPr="009C4F31">
              <w:rPr>
                <w:rFonts w:ascii="Arial" w:hAnsi="Arial" w:cs="Arial"/>
              </w:rPr>
              <w:t>Наименование работ и затрат, единица измерения</w:t>
            </w:r>
          </w:p>
        </w:tc>
        <w:tc>
          <w:tcPr>
            <w:tcW w:w="9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206A9" w:rsidRPr="009C4F31" w:rsidRDefault="00E206A9" w:rsidP="00AB3476">
            <w:pPr>
              <w:jc w:val="center"/>
              <w:rPr>
                <w:rFonts w:ascii="Arial" w:hAnsi="Arial" w:cs="Arial"/>
              </w:rPr>
            </w:pPr>
            <w:r w:rsidRPr="009C4F31">
              <w:rPr>
                <w:rFonts w:ascii="Arial" w:hAnsi="Arial" w:cs="Arial"/>
              </w:rPr>
              <w:t>Кол-во</w:t>
            </w:r>
          </w:p>
        </w:tc>
        <w:tc>
          <w:tcPr>
            <w:tcW w:w="2452" w:type="dxa"/>
            <w:gridSpan w:val="2"/>
            <w:tcBorders>
              <w:top w:val="single" w:sz="8" w:space="0" w:color="auto"/>
              <w:left w:val="nil"/>
              <w:bottom w:val="single" w:sz="8" w:space="0" w:color="auto"/>
              <w:right w:val="single" w:sz="8" w:space="0" w:color="000000"/>
            </w:tcBorders>
            <w:shd w:val="clear" w:color="auto" w:fill="auto"/>
            <w:noWrap/>
            <w:vAlign w:val="bottom"/>
            <w:hideMark/>
          </w:tcPr>
          <w:p w:rsidR="00E206A9" w:rsidRPr="009C4F31" w:rsidRDefault="00E206A9" w:rsidP="00AB3476">
            <w:pPr>
              <w:jc w:val="center"/>
              <w:rPr>
                <w:rFonts w:ascii="Arial" w:hAnsi="Arial" w:cs="Arial"/>
                <w:sz w:val="18"/>
                <w:szCs w:val="18"/>
              </w:rPr>
            </w:pPr>
            <w:r w:rsidRPr="009C4F31">
              <w:rPr>
                <w:rFonts w:ascii="Arial" w:hAnsi="Arial" w:cs="Arial"/>
                <w:sz w:val="18"/>
                <w:szCs w:val="18"/>
              </w:rPr>
              <w:t xml:space="preserve">Стоимость единицы, </w:t>
            </w:r>
            <w:proofErr w:type="spellStart"/>
            <w:r w:rsidRPr="009C4F31">
              <w:rPr>
                <w:rFonts w:ascii="Arial" w:hAnsi="Arial" w:cs="Arial"/>
                <w:sz w:val="18"/>
                <w:szCs w:val="18"/>
              </w:rPr>
              <w:t>руб</w:t>
            </w:r>
            <w:proofErr w:type="spellEnd"/>
          </w:p>
        </w:tc>
        <w:tc>
          <w:tcPr>
            <w:tcW w:w="3623" w:type="dxa"/>
            <w:gridSpan w:val="3"/>
            <w:tcBorders>
              <w:top w:val="single" w:sz="8" w:space="0" w:color="auto"/>
              <w:left w:val="nil"/>
              <w:bottom w:val="single" w:sz="8" w:space="0" w:color="auto"/>
              <w:right w:val="single" w:sz="8" w:space="0" w:color="000000"/>
            </w:tcBorders>
            <w:shd w:val="clear" w:color="auto" w:fill="auto"/>
            <w:noWrap/>
            <w:vAlign w:val="bottom"/>
            <w:hideMark/>
          </w:tcPr>
          <w:p w:rsidR="00E206A9" w:rsidRPr="009C4F31" w:rsidRDefault="00E206A9" w:rsidP="00AB3476">
            <w:pPr>
              <w:jc w:val="center"/>
              <w:rPr>
                <w:rFonts w:ascii="Arial" w:hAnsi="Arial" w:cs="Arial"/>
              </w:rPr>
            </w:pPr>
            <w:r w:rsidRPr="009C4F31">
              <w:rPr>
                <w:rFonts w:ascii="Arial" w:hAnsi="Arial" w:cs="Arial"/>
              </w:rPr>
              <w:t>Общая стоимость, руб.</w:t>
            </w:r>
          </w:p>
        </w:tc>
        <w:tc>
          <w:tcPr>
            <w:tcW w:w="2998" w:type="dxa"/>
            <w:gridSpan w:val="2"/>
            <w:tcBorders>
              <w:top w:val="single" w:sz="8" w:space="0" w:color="auto"/>
              <w:left w:val="nil"/>
              <w:bottom w:val="nil"/>
              <w:right w:val="single" w:sz="8" w:space="0" w:color="000000"/>
            </w:tcBorders>
            <w:shd w:val="clear" w:color="auto" w:fill="auto"/>
            <w:noWrap/>
            <w:vAlign w:val="bottom"/>
            <w:hideMark/>
          </w:tcPr>
          <w:p w:rsidR="00E206A9" w:rsidRPr="009C4F31" w:rsidRDefault="00E206A9" w:rsidP="00AB3476">
            <w:pPr>
              <w:jc w:val="center"/>
              <w:rPr>
                <w:rFonts w:ascii="Arial" w:hAnsi="Arial" w:cs="Arial"/>
                <w:sz w:val="16"/>
                <w:szCs w:val="16"/>
              </w:rPr>
            </w:pPr>
            <w:r w:rsidRPr="009C4F31">
              <w:rPr>
                <w:rFonts w:ascii="Arial" w:hAnsi="Arial" w:cs="Arial"/>
                <w:sz w:val="16"/>
                <w:szCs w:val="16"/>
              </w:rPr>
              <w:t>Затраты труда рабочих, чел-ч</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640" w:type="dxa"/>
            <w:vMerge/>
            <w:tcBorders>
              <w:top w:val="single" w:sz="8" w:space="0" w:color="auto"/>
              <w:left w:val="single" w:sz="8" w:space="0" w:color="auto"/>
              <w:bottom w:val="single" w:sz="8" w:space="0" w:color="000000"/>
              <w:right w:val="single" w:sz="8" w:space="0" w:color="auto"/>
            </w:tcBorders>
            <w:vAlign w:val="center"/>
            <w:hideMark/>
          </w:tcPr>
          <w:p w:rsidR="00E206A9" w:rsidRPr="009C4F31" w:rsidRDefault="00E206A9" w:rsidP="00AB3476">
            <w:pPr>
              <w:rPr>
                <w:rFonts w:ascii="Arial" w:hAnsi="Arial" w:cs="Arial"/>
              </w:rPr>
            </w:pPr>
          </w:p>
        </w:tc>
        <w:tc>
          <w:tcPr>
            <w:tcW w:w="1500" w:type="dxa"/>
            <w:vMerge/>
            <w:tcBorders>
              <w:top w:val="single" w:sz="8" w:space="0" w:color="auto"/>
              <w:left w:val="single" w:sz="8" w:space="0" w:color="auto"/>
              <w:bottom w:val="single" w:sz="8" w:space="0" w:color="000000"/>
              <w:right w:val="single" w:sz="8" w:space="0" w:color="auto"/>
            </w:tcBorders>
            <w:vAlign w:val="center"/>
            <w:hideMark/>
          </w:tcPr>
          <w:p w:rsidR="00E206A9" w:rsidRPr="009C4F31" w:rsidRDefault="00E206A9" w:rsidP="00AB3476">
            <w:pPr>
              <w:rPr>
                <w:rFonts w:ascii="Arial" w:hAnsi="Arial" w:cs="Arial"/>
              </w:rPr>
            </w:pPr>
          </w:p>
        </w:tc>
        <w:tc>
          <w:tcPr>
            <w:tcW w:w="3568" w:type="dxa"/>
            <w:vMerge/>
            <w:tcBorders>
              <w:top w:val="single" w:sz="8" w:space="0" w:color="auto"/>
              <w:left w:val="single" w:sz="8" w:space="0" w:color="auto"/>
              <w:bottom w:val="single" w:sz="8" w:space="0" w:color="000000"/>
              <w:right w:val="single" w:sz="8" w:space="0" w:color="auto"/>
            </w:tcBorders>
            <w:vAlign w:val="center"/>
            <w:hideMark/>
          </w:tcPr>
          <w:p w:rsidR="00E206A9" w:rsidRPr="009C4F31" w:rsidRDefault="00E206A9" w:rsidP="00AB3476">
            <w:pPr>
              <w:rPr>
                <w:rFonts w:ascii="Arial" w:hAnsi="Arial" w:cs="Arial"/>
              </w:rPr>
            </w:pPr>
          </w:p>
        </w:tc>
        <w:tc>
          <w:tcPr>
            <w:tcW w:w="967" w:type="dxa"/>
            <w:vMerge/>
            <w:tcBorders>
              <w:top w:val="single" w:sz="8" w:space="0" w:color="auto"/>
              <w:left w:val="single" w:sz="8" w:space="0" w:color="auto"/>
              <w:bottom w:val="single" w:sz="8" w:space="0" w:color="000000"/>
              <w:right w:val="single" w:sz="8" w:space="0" w:color="auto"/>
            </w:tcBorders>
            <w:vAlign w:val="center"/>
            <w:hideMark/>
          </w:tcPr>
          <w:p w:rsidR="00E206A9" w:rsidRPr="009C4F31" w:rsidRDefault="00E206A9" w:rsidP="00AB3476">
            <w:pPr>
              <w:rPr>
                <w:rFonts w:ascii="Arial" w:hAnsi="Arial" w:cs="Arial"/>
              </w:rPr>
            </w:pPr>
          </w:p>
        </w:tc>
        <w:tc>
          <w:tcPr>
            <w:tcW w:w="1189" w:type="dxa"/>
            <w:vMerge w:val="restart"/>
            <w:tcBorders>
              <w:top w:val="nil"/>
              <w:left w:val="single" w:sz="8" w:space="0" w:color="auto"/>
              <w:bottom w:val="single" w:sz="4" w:space="0" w:color="000000"/>
              <w:right w:val="single" w:sz="8" w:space="0" w:color="auto"/>
            </w:tcBorders>
            <w:shd w:val="clear" w:color="auto" w:fill="auto"/>
            <w:noWrap/>
            <w:vAlign w:val="center"/>
            <w:hideMark/>
          </w:tcPr>
          <w:p w:rsidR="00E206A9" w:rsidRPr="009C4F31" w:rsidRDefault="00E206A9" w:rsidP="00AB3476">
            <w:pPr>
              <w:jc w:val="center"/>
              <w:rPr>
                <w:rFonts w:ascii="Arial" w:hAnsi="Arial" w:cs="Arial"/>
              </w:rPr>
            </w:pPr>
            <w:r w:rsidRPr="009C4F31">
              <w:rPr>
                <w:rFonts w:ascii="Arial" w:hAnsi="Arial" w:cs="Arial"/>
              </w:rPr>
              <w:t>всего</w:t>
            </w:r>
          </w:p>
        </w:tc>
        <w:tc>
          <w:tcPr>
            <w:tcW w:w="1263" w:type="dxa"/>
            <w:tcBorders>
              <w:top w:val="nil"/>
              <w:left w:val="nil"/>
              <w:bottom w:val="nil"/>
              <w:right w:val="single" w:sz="8" w:space="0" w:color="auto"/>
            </w:tcBorders>
            <w:shd w:val="clear" w:color="auto" w:fill="auto"/>
            <w:noWrap/>
            <w:vAlign w:val="bottom"/>
            <w:hideMark/>
          </w:tcPr>
          <w:p w:rsidR="00E206A9" w:rsidRPr="009C4F31" w:rsidRDefault="00E206A9" w:rsidP="00AB3476">
            <w:pPr>
              <w:jc w:val="center"/>
              <w:rPr>
                <w:rFonts w:ascii="Arial" w:hAnsi="Arial" w:cs="Arial"/>
                <w:sz w:val="16"/>
                <w:szCs w:val="16"/>
              </w:rPr>
            </w:pPr>
            <w:r w:rsidRPr="009C4F31">
              <w:rPr>
                <w:rFonts w:ascii="Arial" w:hAnsi="Arial" w:cs="Arial"/>
                <w:sz w:val="16"/>
                <w:szCs w:val="16"/>
              </w:rPr>
              <w:t>Эксплуатации</w:t>
            </w:r>
          </w:p>
        </w:tc>
        <w:tc>
          <w:tcPr>
            <w:tcW w:w="118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E206A9" w:rsidRPr="009C4F31" w:rsidRDefault="00E206A9" w:rsidP="00AB3476">
            <w:pPr>
              <w:jc w:val="center"/>
              <w:rPr>
                <w:rFonts w:ascii="Arial" w:hAnsi="Arial" w:cs="Arial"/>
              </w:rPr>
            </w:pPr>
            <w:r w:rsidRPr="009C4F31">
              <w:rPr>
                <w:rFonts w:ascii="Arial" w:hAnsi="Arial" w:cs="Arial"/>
              </w:rPr>
              <w:t>Всего</w:t>
            </w:r>
          </w:p>
        </w:tc>
        <w:tc>
          <w:tcPr>
            <w:tcW w:w="1180" w:type="dxa"/>
            <w:vMerge w:val="restart"/>
            <w:tcBorders>
              <w:top w:val="nil"/>
              <w:left w:val="single" w:sz="8" w:space="0" w:color="auto"/>
              <w:bottom w:val="single" w:sz="8" w:space="0" w:color="000000"/>
              <w:right w:val="single" w:sz="8" w:space="0" w:color="auto"/>
            </w:tcBorders>
            <w:shd w:val="clear" w:color="auto" w:fill="auto"/>
            <w:vAlign w:val="center"/>
            <w:hideMark/>
          </w:tcPr>
          <w:p w:rsidR="00E206A9" w:rsidRPr="009C4F31" w:rsidRDefault="00E206A9" w:rsidP="00AB3476">
            <w:pPr>
              <w:jc w:val="center"/>
              <w:rPr>
                <w:rFonts w:ascii="Arial" w:hAnsi="Arial" w:cs="Arial"/>
              </w:rPr>
            </w:pPr>
            <w:r w:rsidRPr="009C4F31">
              <w:rPr>
                <w:rFonts w:ascii="Arial" w:hAnsi="Arial" w:cs="Arial"/>
              </w:rPr>
              <w:t>Основной зарплаты</w:t>
            </w:r>
          </w:p>
        </w:tc>
        <w:tc>
          <w:tcPr>
            <w:tcW w:w="1263" w:type="dxa"/>
            <w:tcBorders>
              <w:top w:val="nil"/>
              <w:left w:val="nil"/>
              <w:bottom w:val="nil"/>
              <w:right w:val="single" w:sz="8" w:space="0" w:color="auto"/>
            </w:tcBorders>
            <w:shd w:val="clear" w:color="auto" w:fill="auto"/>
            <w:noWrap/>
            <w:vAlign w:val="bottom"/>
            <w:hideMark/>
          </w:tcPr>
          <w:p w:rsidR="00E206A9" w:rsidRPr="009C4F31" w:rsidRDefault="00E206A9" w:rsidP="00AB3476">
            <w:pPr>
              <w:jc w:val="center"/>
              <w:rPr>
                <w:rFonts w:ascii="Arial" w:hAnsi="Arial" w:cs="Arial"/>
                <w:sz w:val="16"/>
                <w:szCs w:val="16"/>
              </w:rPr>
            </w:pPr>
            <w:r w:rsidRPr="009C4F31">
              <w:rPr>
                <w:rFonts w:ascii="Arial" w:hAnsi="Arial" w:cs="Arial"/>
                <w:sz w:val="16"/>
                <w:szCs w:val="16"/>
              </w:rPr>
              <w:t>Эксплуатации</w:t>
            </w:r>
          </w:p>
        </w:tc>
        <w:tc>
          <w:tcPr>
            <w:tcW w:w="2998" w:type="dxa"/>
            <w:gridSpan w:val="2"/>
            <w:tcBorders>
              <w:top w:val="nil"/>
              <w:left w:val="nil"/>
              <w:bottom w:val="nil"/>
              <w:right w:val="single" w:sz="8" w:space="0" w:color="000000"/>
            </w:tcBorders>
            <w:shd w:val="clear" w:color="auto" w:fill="auto"/>
            <w:noWrap/>
            <w:vAlign w:val="bottom"/>
            <w:hideMark/>
          </w:tcPr>
          <w:p w:rsidR="00E206A9" w:rsidRPr="009C4F31" w:rsidRDefault="00E206A9" w:rsidP="00AB3476">
            <w:pPr>
              <w:jc w:val="center"/>
              <w:rPr>
                <w:rFonts w:ascii="Arial" w:hAnsi="Arial" w:cs="Arial"/>
                <w:sz w:val="16"/>
                <w:szCs w:val="16"/>
              </w:rPr>
            </w:pPr>
            <w:r w:rsidRPr="009C4F31">
              <w:rPr>
                <w:rFonts w:ascii="Arial" w:hAnsi="Arial" w:cs="Arial"/>
                <w:sz w:val="16"/>
                <w:szCs w:val="16"/>
              </w:rPr>
              <w:t xml:space="preserve">не </w:t>
            </w:r>
            <w:proofErr w:type="gramStart"/>
            <w:r w:rsidRPr="009C4F31">
              <w:rPr>
                <w:rFonts w:ascii="Arial" w:hAnsi="Arial" w:cs="Arial"/>
                <w:sz w:val="16"/>
                <w:szCs w:val="16"/>
              </w:rPr>
              <w:t>занятых</w:t>
            </w:r>
            <w:proofErr w:type="gramEnd"/>
            <w:r w:rsidRPr="009C4F31">
              <w:rPr>
                <w:rFonts w:ascii="Arial" w:hAnsi="Arial" w:cs="Arial"/>
                <w:sz w:val="16"/>
                <w:szCs w:val="16"/>
              </w:rPr>
              <w:t xml:space="preserve"> обслуживанием</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640" w:type="dxa"/>
            <w:vMerge/>
            <w:tcBorders>
              <w:top w:val="single" w:sz="8" w:space="0" w:color="auto"/>
              <w:left w:val="single" w:sz="8" w:space="0" w:color="auto"/>
              <w:bottom w:val="single" w:sz="8" w:space="0" w:color="000000"/>
              <w:right w:val="single" w:sz="8" w:space="0" w:color="auto"/>
            </w:tcBorders>
            <w:vAlign w:val="center"/>
            <w:hideMark/>
          </w:tcPr>
          <w:p w:rsidR="00E206A9" w:rsidRPr="009C4F31" w:rsidRDefault="00E206A9" w:rsidP="00AB3476">
            <w:pPr>
              <w:rPr>
                <w:rFonts w:ascii="Arial" w:hAnsi="Arial" w:cs="Arial"/>
              </w:rPr>
            </w:pPr>
          </w:p>
        </w:tc>
        <w:tc>
          <w:tcPr>
            <w:tcW w:w="1500" w:type="dxa"/>
            <w:vMerge/>
            <w:tcBorders>
              <w:top w:val="single" w:sz="8" w:space="0" w:color="auto"/>
              <w:left w:val="single" w:sz="8" w:space="0" w:color="auto"/>
              <w:bottom w:val="single" w:sz="8" w:space="0" w:color="000000"/>
              <w:right w:val="single" w:sz="8" w:space="0" w:color="auto"/>
            </w:tcBorders>
            <w:vAlign w:val="center"/>
            <w:hideMark/>
          </w:tcPr>
          <w:p w:rsidR="00E206A9" w:rsidRPr="009C4F31" w:rsidRDefault="00E206A9" w:rsidP="00AB3476">
            <w:pPr>
              <w:rPr>
                <w:rFonts w:ascii="Arial" w:hAnsi="Arial" w:cs="Arial"/>
              </w:rPr>
            </w:pPr>
          </w:p>
        </w:tc>
        <w:tc>
          <w:tcPr>
            <w:tcW w:w="3568" w:type="dxa"/>
            <w:vMerge/>
            <w:tcBorders>
              <w:top w:val="single" w:sz="8" w:space="0" w:color="auto"/>
              <w:left w:val="single" w:sz="8" w:space="0" w:color="auto"/>
              <w:bottom w:val="single" w:sz="8" w:space="0" w:color="000000"/>
              <w:right w:val="single" w:sz="8" w:space="0" w:color="auto"/>
            </w:tcBorders>
            <w:vAlign w:val="center"/>
            <w:hideMark/>
          </w:tcPr>
          <w:p w:rsidR="00E206A9" w:rsidRPr="009C4F31" w:rsidRDefault="00E206A9" w:rsidP="00AB3476">
            <w:pPr>
              <w:rPr>
                <w:rFonts w:ascii="Arial" w:hAnsi="Arial" w:cs="Arial"/>
              </w:rPr>
            </w:pPr>
          </w:p>
        </w:tc>
        <w:tc>
          <w:tcPr>
            <w:tcW w:w="967" w:type="dxa"/>
            <w:vMerge/>
            <w:tcBorders>
              <w:top w:val="single" w:sz="8" w:space="0" w:color="auto"/>
              <w:left w:val="single" w:sz="8" w:space="0" w:color="auto"/>
              <w:bottom w:val="single" w:sz="8" w:space="0" w:color="000000"/>
              <w:right w:val="single" w:sz="8" w:space="0" w:color="auto"/>
            </w:tcBorders>
            <w:vAlign w:val="center"/>
            <w:hideMark/>
          </w:tcPr>
          <w:p w:rsidR="00E206A9" w:rsidRPr="009C4F31" w:rsidRDefault="00E206A9" w:rsidP="00AB3476">
            <w:pPr>
              <w:rPr>
                <w:rFonts w:ascii="Arial" w:hAnsi="Arial" w:cs="Arial"/>
              </w:rPr>
            </w:pPr>
          </w:p>
        </w:tc>
        <w:tc>
          <w:tcPr>
            <w:tcW w:w="1189" w:type="dxa"/>
            <w:vMerge/>
            <w:tcBorders>
              <w:top w:val="nil"/>
              <w:left w:val="single" w:sz="8" w:space="0" w:color="auto"/>
              <w:bottom w:val="single" w:sz="4" w:space="0" w:color="000000"/>
              <w:right w:val="single" w:sz="8" w:space="0" w:color="auto"/>
            </w:tcBorders>
            <w:vAlign w:val="center"/>
            <w:hideMark/>
          </w:tcPr>
          <w:p w:rsidR="00E206A9" w:rsidRPr="009C4F31" w:rsidRDefault="00E206A9" w:rsidP="00AB3476">
            <w:pPr>
              <w:rPr>
                <w:rFonts w:ascii="Arial" w:hAnsi="Arial" w:cs="Arial"/>
              </w:rPr>
            </w:pPr>
          </w:p>
        </w:tc>
        <w:tc>
          <w:tcPr>
            <w:tcW w:w="1263"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center"/>
              <w:rPr>
                <w:rFonts w:ascii="Arial" w:hAnsi="Arial" w:cs="Arial"/>
                <w:sz w:val="16"/>
                <w:szCs w:val="16"/>
              </w:rPr>
            </w:pPr>
            <w:r w:rsidRPr="009C4F31">
              <w:rPr>
                <w:rFonts w:ascii="Arial" w:hAnsi="Arial" w:cs="Arial"/>
                <w:sz w:val="16"/>
                <w:szCs w:val="16"/>
              </w:rPr>
              <w:t>машин</w:t>
            </w:r>
          </w:p>
        </w:tc>
        <w:tc>
          <w:tcPr>
            <w:tcW w:w="1180" w:type="dxa"/>
            <w:vMerge/>
            <w:tcBorders>
              <w:top w:val="nil"/>
              <w:left w:val="single" w:sz="8" w:space="0" w:color="auto"/>
              <w:bottom w:val="single" w:sz="8" w:space="0" w:color="000000"/>
              <w:right w:val="single" w:sz="8" w:space="0" w:color="auto"/>
            </w:tcBorders>
            <w:vAlign w:val="center"/>
            <w:hideMark/>
          </w:tcPr>
          <w:p w:rsidR="00E206A9" w:rsidRPr="009C4F31" w:rsidRDefault="00E206A9" w:rsidP="00AB3476">
            <w:pPr>
              <w:rPr>
                <w:rFonts w:ascii="Arial" w:hAnsi="Arial" w:cs="Arial"/>
              </w:rPr>
            </w:pPr>
          </w:p>
        </w:tc>
        <w:tc>
          <w:tcPr>
            <w:tcW w:w="1180" w:type="dxa"/>
            <w:vMerge/>
            <w:tcBorders>
              <w:top w:val="nil"/>
              <w:left w:val="single" w:sz="8" w:space="0" w:color="auto"/>
              <w:bottom w:val="single" w:sz="8" w:space="0" w:color="000000"/>
              <w:right w:val="single" w:sz="8" w:space="0" w:color="auto"/>
            </w:tcBorders>
            <w:vAlign w:val="center"/>
            <w:hideMark/>
          </w:tcPr>
          <w:p w:rsidR="00E206A9" w:rsidRPr="009C4F31" w:rsidRDefault="00E206A9" w:rsidP="00AB3476">
            <w:pPr>
              <w:rPr>
                <w:rFonts w:ascii="Arial" w:hAnsi="Arial" w:cs="Arial"/>
              </w:rPr>
            </w:pPr>
          </w:p>
        </w:tc>
        <w:tc>
          <w:tcPr>
            <w:tcW w:w="1263"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center"/>
              <w:rPr>
                <w:rFonts w:ascii="Arial" w:hAnsi="Arial" w:cs="Arial"/>
                <w:sz w:val="16"/>
                <w:szCs w:val="16"/>
              </w:rPr>
            </w:pPr>
            <w:r w:rsidRPr="009C4F31">
              <w:rPr>
                <w:rFonts w:ascii="Arial" w:hAnsi="Arial" w:cs="Arial"/>
                <w:sz w:val="16"/>
                <w:szCs w:val="16"/>
              </w:rPr>
              <w:t>машин</w:t>
            </w:r>
          </w:p>
        </w:tc>
        <w:tc>
          <w:tcPr>
            <w:tcW w:w="2998" w:type="dxa"/>
            <w:gridSpan w:val="2"/>
            <w:tcBorders>
              <w:top w:val="nil"/>
              <w:left w:val="nil"/>
              <w:bottom w:val="single" w:sz="4" w:space="0" w:color="auto"/>
              <w:right w:val="single" w:sz="8" w:space="0" w:color="000000"/>
            </w:tcBorders>
            <w:shd w:val="clear" w:color="auto" w:fill="auto"/>
            <w:noWrap/>
            <w:vAlign w:val="bottom"/>
            <w:hideMark/>
          </w:tcPr>
          <w:p w:rsidR="00E206A9" w:rsidRPr="009C4F31" w:rsidRDefault="00E206A9" w:rsidP="00AB3476">
            <w:pPr>
              <w:jc w:val="center"/>
              <w:rPr>
                <w:rFonts w:ascii="Arial" w:hAnsi="Arial" w:cs="Arial"/>
                <w:sz w:val="16"/>
                <w:szCs w:val="16"/>
              </w:rPr>
            </w:pPr>
            <w:r w:rsidRPr="009C4F31">
              <w:rPr>
                <w:rFonts w:ascii="Arial" w:hAnsi="Arial" w:cs="Arial"/>
                <w:sz w:val="16"/>
                <w:szCs w:val="16"/>
              </w:rPr>
              <w:t>машин</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70"/>
        </w:trPr>
        <w:tc>
          <w:tcPr>
            <w:tcW w:w="640" w:type="dxa"/>
            <w:vMerge/>
            <w:tcBorders>
              <w:top w:val="single" w:sz="8" w:space="0" w:color="auto"/>
              <w:left w:val="single" w:sz="8" w:space="0" w:color="auto"/>
              <w:bottom w:val="single" w:sz="8" w:space="0" w:color="000000"/>
              <w:right w:val="single" w:sz="8" w:space="0" w:color="auto"/>
            </w:tcBorders>
            <w:vAlign w:val="center"/>
            <w:hideMark/>
          </w:tcPr>
          <w:p w:rsidR="00E206A9" w:rsidRPr="009C4F31" w:rsidRDefault="00E206A9" w:rsidP="00AB3476">
            <w:pPr>
              <w:rPr>
                <w:rFonts w:ascii="Arial" w:hAnsi="Arial" w:cs="Arial"/>
              </w:rPr>
            </w:pPr>
          </w:p>
        </w:tc>
        <w:tc>
          <w:tcPr>
            <w:tcW w:w="1500" w:type="dxa"/>
            <w:vMerge/>
            <w:tcBorders>
              <w:top w:val="single" w:sz="8" w:space="0" w:color="auto"/>
              <w:left w:val="single" w:sz="8" w:space="0" w:color="auto"/>
              <w:bottom w:val="single" w:sz="8" w:space="0" w:color="000000"/>
              <w:right w:val="single" w:sz="8" w:space="0" w:color="auto"/>
            </w:tcBorders>
            <w:vAlign w:val="center"/>
            <w:hideMark/>
          </w:tcPr>
          <w:p w:rsidR="00E206A9" w:rsidRPr="009C4F31" w:rsidRDefault="00E206A9" w:rsidP="00AB3476">
            <w:pPr>
              <w:rPr>
                <w:rFonts w:ascii="Arial" w:hAnsi="Arial" w:cs="Arial"/>
              </w:rPr>
            </w:pPr>
          </w:p>
        </w:tc>
        <w:tc>
          <w:tcPr>
            <w:tcW w:w="3568" w:type="dxa"/>
            <w:vMerge/>
            <w:tcBorders>
              <w:top w:val="single" w:sz="8" w:space="0" w:color="auto"/>
              <w:left w:val="single" w:sz="8" w:space="0" w:color="auto"/>
              <w:bottom w:val="single" w:sz="8" w:space="0" w:color="000000"/>
              <w:right w:val="single" w:sz="8" w:space="0" w:color="auto"/>
            </w:tcBorders>
            <w:vAlign w:val="center"/>
            <w:hideMark/>
          </w:tcPr>
          <w:p w:rsidR="00E206A9" w:rsidRPr="009C4F31" w:rsidRDefault="00E206A9" w:rsidP="00AB3476">
            <w:pPr>
              <w:rPr>
                <w:rFonts w:ascii="Arial" w:hAnsi="Arial" w:cs="Arial"/>
              </w:rPr>
            </w:pPr>
          </w:p>
        </w:tc>
        <w:tc>
          <w:tcPr>
            <w:tcW w:w="967" w:type="dxa"/>
            <w:vMerge/>
            <w:tcBorders>
              <w:top w:val="single" w:sz="8" w:space="0" w:color="auto"/>
              <w:left w:val="single" w:sz="8" w:space="0" w:color="auto"/>
              <w:bottom w:val="single" w:sz="8" w:space="0" w:color="000000"/>
              <w:right w:val="single" w:sz="8" w:space="0" w:color="auto"/>
            </w:tcBorders>
            <w:vAlign w:val="center"/>
            <w:hideMark/>
          </w:tcPr>
          <w:p w:rsidR="00E206A9" w:rsidRPr="009C4F31" w:rsidRDefault="00E206A9" w:rsidP="00AB3476">
            <w:pPr>
              <w:rPr>
                <w:rFonts w:ascii="Arial" w:hAnsi="Arial" w:cs="Arial"/>
              </w:rPr>
            </w:pPr>
          </w:p>
        </w:tc>
        <w:tc>
          <w:tcPr>
            <w:tcW w:w="1189" w:type="dxa"/>
            <w:tcBorders>
              <w:top w:val="nil"/>
              <w:left w:val="nil"/>
              <w:bottom w:val="nil"/>
              <w:right w:val="single" w:sz="8" w:space="0" w:color="auto"/>
            </w:tcBorders>
            <w:shd w:val="clear" w:color="auto" w:fill="auto"/>
            <w:noWrap/>
            <w:vAlign w:val="bottom"/>
            <w:hideMark/>
          </w:tcPr>
          <w:p w:rsidR="00E206A9" w:rsidRPr="009C4F31" w:rsidRDefault="00E206A9" w:rsidP="00AB3476">
            <w:pPr>
              <w:jc w:val="center"/>
              <w:rPr>
                <w:rFonts w:ascii="Arial" w:hAnsi="Arial" w:cs="Arial"/>
              </w:rPr>
            </w:pPr>
            <w:r w:rsidRPr="009C4F31">
              <w:rPr>
                <w:rFonts w:ascii="Arial" w:hAnsi="Arial" w:cs="Arial"/>
              </w:rPr>
              <w:t>Основной</w:t>
            </w:r>
          </w:p>
        </w:tc>
        <w:tc>
          <w:tcPr>
            <w:tcW w:w="1263" w:type="dxa"/>
            <w:tcBorders>
              <w:top w:val="nil"/>
              <w:left w:val="nil"/>
              <w:bottom w:val="nil"/>
              <w:right w:val="single" w:sz="8" w:space="0" w:color="auto"/>
            </w:tcBorders>
            <w:shd w:val="clear" w:color="auto" w:fill="auto"/>
            <w:noWrap/>
            <w:vAlign w:val="bottom"/>
            <w:hideMark/>
          </w:tcPr>
          <w:p w:rsidR="00E206A9" w:rsidRPr="009C4F31" w:rsidRDefault="00E206A9" w:rsidP="00AB3476">
            <w:pPr>
              <w:jc w:val="center"/>
              <w:rPr>
                <w:rFonts w:ascii="Arial" w:hAnsi="Arial" w:cs="Arial"/>
              </w:rPr>
            </w:pPr>
            <w:r w:rsidRPr="009C4F31">
              <w:rPr>
                <w:rFonts w:ascii="Arial" w:hAnsi="Arial" w:cs="Arial"/>
              </w:rPr>
              <w:t xml:space="preserve">в том </w:t>
            </w:r>
            <w:proofErr w:type="spellStart"/>
            <w:r w:rsidRPr="009C4F31">
              <w:rPr>
                <w:rFonts w:ascii="Arial" w:hAnsi="Arial" w:cs="Arial"/>
              </w:rPr>
              <w:t>чиле</w:t>
            </w:r>
            <w:proofErr w:type="spellEnd"/>
          </w:p>
        </w:tc>
        <w:tc>
          <w:tcPr>
            <w:tcW w:w="1180" w:type="dxa"/>
            <w:vMerge/>
            <w:tcBorders>
              <w:top w:val="nil"/>
              <w:left w:val="single" w:sz="8" w:space="0" w:color="auto"/>
              <w:bottom w:val="single" w:sz="8" w:space="0" w:color="000000"/>
              <w:right w:val="single" w:sz="8" w:space="0" w:color="auto"/>
            </w:tcBorders>
            <w:vAlign w:val="center"/>
            <w:hideMark/>
          </w:tcPr>
          <w:p w:rsidR="00E206A9" w:rsidRPr="009C4F31" w:rsidRDefault="00E206A9" w:rsidP="00AB3476">
            <w:pPr>
              <w:rPr>
                <w:rFonts w:ascii="Arial" w:hAnsi="Arial" w:cs="Arial"/>
              </w:rPr>
            </w:pPr>
          </w:p>
        </w:tc>
        <w:tc>
          <w:tcPr>
            <w:tcW w:w="1180" w:type="dxa"/>
            <w:vMerge/>
            <w:tcBorders>
              <w:top w:val="nil"/>
              <w:left w:val="single" w:sz="8" w:space="0" w:color="auto"/>
              <w:bottom w:val="single" w:sz="8" w:space="0" w:color="000000"/>
              <w:right w:val="single" w:sz="8" w:space="0" w:color="auto"/>
            </w:tcBorders>
            <w:vAlign w:val="center"/>
            <w:hideMark/>
          </w:tcPr>
          <w:p w:rsidR="00E206A9" w:rsidRPr="009C4F31" w:rsidRDefault="00E206A9" w:rsidP="00AB3476">
            <w:pPr>
              <w:rPr>
                <w:rFonts w:ascii="Arial" w:hAnsi="Arial" w:cs="Arial"/>
              </w:rPr>
            </w:pPr>
          </w:p>
        </w:tc>
        <w:tc>
          <w:tcPr>
            <w:tcW w:w="1263" w:type="dxa"/>
            <w:tcBorders>
              <w:top w:val="nil"/>
              <w:left w:val="nil"/>
              <w:bottom w:val="nil"/>
              <w:right w:val="single" w:sz="8" w:space="0" w:color="auto"/>
            </w:tcBorders>
            <w:shd w:val="clear" w:color="auto" w:fill="auto"/>
            <w:noWrap/>
            <w:vAlign w:val="bottom"/>
            <w:hideMark/>
          </w:tcPr>
          <w:p w:rsidR="00E206A9" w:rsidRPr="009C4F31" w:rsidRDefault="00E206A9" w:rsidP="00AB3476">
            <w:pPr>
              <w:jc w:val="center"/>
              <w:rPr>
                <w:rFonts w:ascii="Arial" w:hAnsi="Arial" w:cs="Arial"/>
              </w:rPr>
            </w:pPr>
            <w:r w:rsidRPr="009C4F31">
              <w:rPr>
                <w:rFonts w:ascii="Arial" w:hAnsi="Arial" w:cs="Arial"/>
              </w:rPr>
              <w:t xml:space="preserve">в том </w:t>
            </w:r>
            <w:proofErr w:type="spellStart"/>
            <w:r w:rsidRPr="009C4F31">
              <w:rPr>
                <w:rFonts w:ascii="Arial" w:hAnsi="Arial" w:cs="Arial"/>
              </w:rPr>
              <w:t>чиле</w:t>
            </w:r>
            <w:proofErr w:type="spellEnd"/>
          </w:p>
        </w:tc>
        <w:tc>
          <w:tcPr>
            <w:tcW w:w="2998" w:type="dxa"/>
            <w:gridSpan w:val="2"/>
            <w:tcBorders>
              <w:top w:val="single" w:sz="4" w:space="0" w:color="auto"/>
              <w:left w:val="nil"/>
              <w:bottom w:val="nil"/>
              <w:right w:val="single" w:sz="8" w:space="0" w:color="000000"/>
            </w:tcBorders>
            <w:shd w:val="clear" w:color="auto" w:fill="auto"/>
            <w:noWrap/>
            <w:vAlign w:val="bottom"/>
            <w:hideMark/>
          </w:tcPr>
          <w:p w:rsidR="00E206A9" w:rsidRPr="009C4F31" w:rsidRDefault="00E206A9" w:rsidP="00AB3476">
            <w:pPr>
              <w:jc w:val="center"/>
              <w:rPr>
                <w:rFonts w:ascii="Arial" w:hAnsi="Arial" w:cs="Arial"/>
                <w:sz w:val="16"/>
                <w:szCs w:val="16"/>
              </w:rPr>
            </w:pPr>
            <w:proofErr w:type="gramStart"/>
            <w:r w:rsidRPr="009C4F31">
              <w:rPr>
                <w:rFonts w:ascii="Arial" w:hAnsi="Arial" w:cs="Arial"/>
                <w:sz w:val="16"/>
                <w:szCs w:val="16"/>
              </w:rPr>
              <w:t>обслуживающих</w:t>
            </w:r>
            <w:proofErr w:type="gramEnd"/>
            <w:r w:rsidRPr="009C4F31">
              <w:rPr>
                <w:rFonts w:ascii="Arial" w:hAnsi="Arial" w:cs="Arial"/>
                <w:sz w:val="16"/>
                <w:szCs w:val="16"/>
              </w:rPr>
              <w:t xml:space="preserve"> машины</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70"/>
        </w:trPr>
        <w:tc>
          <w:tcPr>
            <w:tcW w:w="640" w:type="dxa"/>
            <w:vMerge/>
            <w:tcBorders>
              <w:top w:val="single" w:sz="8" w:space="0" w:color="auto"/>
              <w:left w:val="single" w:sz="8" w:space="0" w:color="auto"/>
              <w:bottom w:val="single" w:sz="8" w:space="0" w:color="000000"/>
              <w:right w:val="single" w:sz="8" w:space="0" w:color="auto"/>
            </w:tcBorders>
            <w:vAlign w:val="center"/>
            <w:hideMark/>
          </w:tcPr>
          <w:p w:rsidR="00E206A9" w:rsidRPr="009C4F31" w:rsidRDefault="00E206A9" w:rsidP="00AB3476">
            <w:pPr>
              <w:rPr>
                <w:rFonts w:ascii="Arial" w:hAnsi="Arial" w:cs="Arial"/>
              </w:rPr>
            </w:pPr>
          </w:p>
        </w:tc>
        <w:tc>
          <w:tcPr>
            <w:tcW w:w="1500" w:type="dxa"/>
            <w:vMerge/>
            <w:tcBorders>
              <w:top w:val="single" w:sz="8" w:space="0" w:color="auto"/>
              <w:left w:val="single" w:sz="8" w:space="0" w:color="auto"/>
              <w:bottom w:val="single" w:sz="8" w:space="0" w:color="000000"/>
              <w:right w:val="single" w:sz="8" w:space="0" w:color="auto"/>
            </w:tcBorders>
            <w:vAlign w:val="center"/>
            <w:hideMark/>
          </w:tcPr>
          <w:p w:rsidR="00E206A9" w:rsidRPr="009C4F31" w:rsidRDefault="00E206A9" w:rsidP="00AB3476">
            <w:pPr>
              <w:rPr>
                <w:rFonts w:ascii="Arial" w:hAnsi="Arial" w:cs="Arial"/>
              </w:rPr>
            </w:pPr>
          </w:p>
        </w:tc>
        <w:tc>
          <w:tcPr>
            <w:tcW w:w="3568" w:type="dxa"/>
            <w:vMerge/>
            <w:tcBorders>
              <w:top w:val="single" w:sz="8" w:space="0" w:color="auto"/>
              <w:left w:val="single" w:sz="8" w:space="0" w:color="auto"/>
              <w:bottom w:val="single" w:sz="8" w:space="0" w:color="000000"/>
              <w:right w:val="single" w:sz="8" w:space="0" w:color="auto"/>
            </w:tcBorders>
            <w:vAlign w:val="center"/>
            <w:hideMark/>
          </w:tcPr>
          <w:p w:rsidR="00E206A9" w:rsidRPr="009C4F31" w:rsidRDefault="00E206A9" w:rsidP="00AB3476">
            <w:pPr>
              <w:rPr>
                <w:rFonts w:ascii="Arial" w:hAnsi="Arial" w:cs="Arial"/>
              </w:rPr>
            </w:pPr>
          </w:p>
        </w:tc>
        <w:tc>
          <w:tcPr>
            <w:tcW w:w="967" w:type="dxa"/>
            <w:vMerge/>
            <w:tcBorders>
              <w:top w:val="single" w:sz="8" w:space="0" w:color="auto"/>
              <w:left w:val="single" w:sz="8" w:space="0" w:color="auto"/>
              <w:bottom w:val="single" w:sz="8" w:space="0" w:color="000000"/>
              <w:right w:val="single" w:sz="8" w:space="0" w:color="auto"/>
            </w:tcBorders>
            <w:vAlign w:val="center"/>
            <w:hideMark/>
          </w:tcPr>
          <w:p w:rsidR="00E206A9" w:rsidRPr="009C4F31" w:rsidRDefault="00E206A9" w:rsidP="00AB3476">
            <w:pPr>
              <w:rPr>
                <w:rFonts w:ascii="Arial" w:hAnsi="Arial" w:cs="Arial"/>
              </w:rPr>
            </w:pPr>
          </w:p>
        </w:tc>
        <w:tc>
          <w:tcPr>
            <w:tcW w:w="1189"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center"/>
              <w:rPr>
                <w:rFonts w:ascii="Arial" w:hAnsi="Arial" w:cs="Arial"/>
              </w:rPr>
            </w:pPr>
            <w:r w:rsidRPr="009C4F31">
              <w:rPr>
                <w:rFonts w:ascii="Arial" w:hAnsi="Arial" w:cs="Arial"/>
              </w:rPr>
              <w:t>зарплаты</w:t>
            </w:r>
          </w:p>
        </w:tc>
        <w:tc>
          <w:tcPr>
            <w:tcW w:w="1263"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center"/>
              <w:rPr>
                <w:rFonts w:ascii="Arial" w:hAnsi="Arial" w:cs="Arial"/>
              </w:rPr>
            </w:pPr>
            <w:r w:rsidRPr="009C4F31">
              <w:rPr>
                <w:rFonts w:ascii="Arial" w:hAnsi="Arial" w:cs="Arial"/>
              </w:rPr>
              <w:t>зарплаты</w:t>
            </w:r>
          </w:p>
        </w:tc>
        <w:tc>
          <w:tcPr>
            <w:tcW w:w="1180" w:type="dxa"/>
            <w:vMerge/>
            <w:tcBorders>
              <w:top w:val="nil"/>
              <w:left w:val="single" w:sz="8" w:space="0" w:color="auto"/>
              <w:bottom w:val="single" w:sz="8" w:space="0" w:color="000000"/>
              <w:right w:val="single" w:sz="8" w:space="0" w:color="auto"/>
            </w:tcBorders>
            <w:vAlign w:val="center"/>
            <w:hideMark/>
          </w:tcPr>
          <w:p w:rsidR="00E206A9" w:rsidRPr="009C4F31" w:rsidRDefault="00E206A9" w:rsidP="00AB3476">
            <w:pPr>
              <w:rPr>
                <w:rFonts w:ascii="Arial" w:hAnsi="Arial" w:cs="Arial"/>
              </w:rPr>
            </w:pPr>
          </w:p>
        </w:tc>
        <w:tc>
          <w:tcPr>
            <w:tcW w:w="1180" w:type="dxa"/>
            <w:vMerge/>
            <w:tcBorders>
              <w:top w:val="nil"/>
              <w:left w:val="single" w:sz="8" w:space="0" w:color="auto"/>
              <w:bottom w:val="single" w:sz="8" w:space="0" w:color="000000"/>
              <w:right w:val="single" w:sz="8" w:space="0" w:color="auto"/>
            </w:tcBorders>
            <w:vAlign w:val="center"/>
            <w:hideMark/>
          </w:tcPr>
          <w:p w:rsidR="00E206A9" w:rsidRPr="009C4F31" w:rsidRDefault="00E206A9" w:rsidP="00AB3476">
            <w:pPr>
              <w:rPr>
                <w:rFonts w:ascii="Arial" w:hAnsi="Arial" w:cs="Arial"/>
              </w:rPr>
            </w:pPr>
          </w:p>
        </w:tc>
        <w:tc>
          <w:tcPr>
            <w:tcW w:w="1263"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center"/>
              <w:rPr>
                <w:rFonts w:ascii="Arial" w:hAnsi="Arial" w:cs="Arial"/>
              </w:rPr>
            </w:pPr>
            <w:r w:rsidRPr="009C4F31">
              <w:rPr>
                <w:rFonts w:ascii="Arial" w:hAnsi="Arial" w:cs="Arial"/>
              </w:rPr>
              <w:t>зарплаты</w:t>
            </w:r>
          </w:p>
        </w:tc>
        <w:tc>
          <w:tcPr>
            <w:tcW w:w="1180" w:type="dxa"/>
            <w:tcBorders>
              <w:top w:val="single" w:sz="8" w:space="0" w:color="auto"/>
              <w:left w:val="nil"/>
              <w:bottom w:val="single" w:sz="8" w:space="0" w:color="auto"/>
              <w:right w:val="single" w:sz="8" w:space="0" w:color="auto"/>
            </w:tcBorders>
            <w:shd w:val="clear" w:color="auto" w:fill="auto"/>
            <w:noWrap/>
            <w:vAlign w:val="bottom"/>
            <w:hideMark/>
          </w:tcPr>
          <w:p w:rsidR="00E206A9" w:rsidRPr="009C4F31" w:rsidRDefault="00E206A9" w:rsidP="00AB3476">
            <w:pPr>
              <w:jc w:val="center"/>
              <w:rPr>
                <w:rFonts w:ascii="Arial" w:hAnsi="Arial" w:cs="Arial"/>
                <w:sz w:val="18"/>
                <w:szCs w:val="18"/>
              </w:rPr>
            </w:pPr>
            <w:r w:rsidRPr="009C4F31">
              <w:rPr>
                <w:rFonts w:ascii="Arial" w:hAnsi="Arial" w:cs="Arial"/>
                <w:sz w:val="18"/>
                <w:szCs w:val="18"/>
              </w:rPr>
              <w:t>на единицу</w:t>
            </w:r>
          </w:p>
        </w:tc>
        <w:tc>
          <w:tcPr>
            <w:tcW w:w="1818" w:type="dxa"/>
            <w:tcBorders>
              <w:top w:val="single" w:sz="8" w:space="0" w:color="auto"/>
              <w:left w:val="nil"/>
              <w:bottom w:val="single" w:sz="8" w:space="0" w:color="auto"/>
              <w:right w:val="single" w:sz="8" w:space="0" w:color="auto"/>
            </w:tcBorders>
            <w:shd w:val="clear" w:color="auto" w:fill="auto"/>
            <w:noWrap/>
            <w:vAlign w:val="bottom"/>
            <w:hideMark/>
          </w:tcPr>
          <w:p w:rsidR="00E206A9" w:rsidRPr="009C4F31" w:rsidRDefault="00E206A9" w:rsidP="00AB3476">
            <w:pPr>
              <w:jc w:val="center"/>
              <w:rPr>
                <w:rFonts w:ascii="Arial" w:hAnsi="Arial" w:cs="Arial"/>
              </w:rPr>
            </w:pPr>
            <w:r w:rsidRPr="009C4F31">
              <w:rPr>
                <w:rFonts w:ascii="Arial" w:hAnsi="Arial" w:cs="Arial"/>
              </w:rPr>
              <w:t>всего</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70"/>
        </w:trPr>
        <w:tc>
          <w:tcPr>
            <w:tcW w:w="640" w:type="dxa"/>
            <w:tcBorders>
              <w:top w:val="nil"/>
              <w:left w:val="single" w:sz="8" w:space="0" w:color="auto"/>
              <w:bottom w:val="single" w:sz="8" w:space="0" w:color="auto"/>
              <w:right w:val="single" w:sz="8" w:space="0" w:color="auto"/>
            </w:tcBorders>
            <w:shd w:val="clear" w:color="auto" w:fill="auto"/>
            <w:noWrap/>
            <w:vAlign w:val="bottom"/>
            <w:hideMark/>
          </w:tcPr>
          <w:p w:rsidR="00E206A9" w:rsidRPr="009C4F31" w:rsidRDefault="00E206A9" w:rsidP="00AB3476">
            <w:pPr>
              <w:jc w:val="center"/>
              <w:rPr>
                <w:rFonts w:ascii="Arial" w:hAnsi="Arial" w:cs="Arial"/>
                <w:b/>
                <w:bCs/>
              </w:rPr>
            </w:pPr>
            <w:bookmarkStart w:id="2" w:name="RANGE!A32:K32"/>
            <w:r w:rsidRPr="009C4F31">
              <w:rPr>
                <w:rFonts w:ascii="Arial" w:hAnsi="Arial" w:cs="Arial"/>
                <w:b/>
                <w:bCs/>
              </w:rPr>
              <w:t>1</w:t>
            </w:r>
            <w:bookmarkEnd w:id="2"/>
          </w:p>
        </w:tc>
        <w:tc>
          <w:tcPr>
            <w:tcW w:w="1500"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center"/>
              <w:rPr>
                <w:rFonts w:ascii="Arial" w:hAnsi="Arial" w:cs="Arial"/>
                <w:b/>
                <w:bCs/>
              </w:rPr>
            </w:pPr>
            <w:r w:rsidRPr="009C4F31">
              <w:rPr>
                <w:rFonts w:ascii="Arial" w:hAnsi="Arial" w:cs="Arial"/>
                <w:b/>
                <w:bCs/>
              </w:rPr>
              <w:t>2</w:t>
            </w:r>
          </w:p>
        </w:tc>
        <w:tc>
          <w:tcPr>
            <w:tcW w:w="3568"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center"/>
              <w:rPr>
                <w:rFonts w:ascii="Arial" w:hAnsi="Arial" w:cs="Arial"/>
                <w:b/>
                <w:bCs/>
              </w:rPr>
            </w:pPr>
            <w:r w:rsidRPr="009C4F31">
              <w:rPr>
                <w:rFonts w:ascii="Arial" w:hAnsi="Arial" w:cs="Arial"/>
                <w:b/>
                <w:bCs/>
              </w:rPr>
              <w:t>3</w:t>
            </w:r>
          </w:p>
        </w:tc>
        <w:tc>
          <w:tcPr>
            <w:tcW w:w="967"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center"/>
              <w:rPr>
                <w:rFonts w:ascii="Arial" w:hAnsi="Arial" w:cs="Arial"/>
                <w:b/>
                <w:bCs/>
              </w:rPr>
            </w:pPr>
            <w:r w:rsidRPr="009C4F31">
              <w:rPr>
                <w:rFonts w:ascii="Arial" w:hAnsi="Arial" w:cs="Arial"/>
                <w:b/>
                <w:bCs/>
              </w:rPr>
              <w:t>4</w:t>
            </w:r>
          </w:p>
        </w:tc>
        <w:tc>
          <w:tcPr>
            <w:tcW w:w="1189"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center"/>
              <w:rPr>
                <w:rFonts w:ascii="Arial" w:hAnsi="Arial" w:cs="Arial"/>
                <w:b/>
                <w:bCs/>
              </w:rPr>
            </w:pPr>
            <w:r w:rsidRPr="009C4F31">
              <w:rPr>
                <w:rFonts w:ascii="Arial" w:hAnsi="Arial" w:cs="Arial"/>
                <w:b/>
                <w:bCs/>
              </w:rPr>
              <w:t>5</w:t>
            </w:r>
          </w:p>
        </w:tc>
        <w:tc>
          <w:tcPr>
            <w:tcW w:w="1263"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center"/>
              <w:rPr>
                <w:rFonts w:ascii="Arial" w:hAnsi="Arial" w:cs="Arial"/>
                <w:b/>
                <w:bCs/>
              </w:rPr>
            </w:pPr>
            <w:r w:rsidRPr="009C4F31">
              <w:rPr>
                <w:rFonts w:ascii="Arial" w:hAnsi="Arial" w:cs="Arial"/>
                <w:b/>
                <w:bCs/>
              </w:rPr>
              <w:t>6</w:t>
            </w:r>
          </w:p>
        </w:tc>
        <w:tc>
          <w:tcPr>
            <w:tcW w:w="1180"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center"/>
              <w:rPr>
                <w:rFonts w:ascii="Arial" w:hAnsi="Arial" w:cs="Arial"/>
                <w:b/>
                <w:bCs/>
              </w:rPr>
            </w:pPr>
            <w:r w:rsidRPr="009C4F31">
              <w:rPr>
                <w:rFonts w:ascii="Arial" w:hAnsi="Arial" w:cs="Arial"/>
                <w:b/>
                <w:bCs/>
              </w:rPr>
              <w:t>7</w:t>
            </w:r>
          </w:p>
        </w:tc>
        <w:tc>
          <w:tcPr>
            <w:tcW w:w="1180"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center"/>
              <w:rPr>
                <w:rFonts w:ascii="Arial" w:hAnsi="Arial" w:cs="Arial"/>
                <w:b/>
                <w:bCs/>
              </w:rPr>
            </w:pPr>
            <w:r w:rsidRPr="009C4F31">
              <w:rPr>
                <w:rFonts w:ascii="Arial" w:hAnsi="Arial" w:cs="Arial"/>
                <w:b/>
                <w:bCs/>
              </w:rPr>
              <w:t>8</w:t>
            </w:r>
          </w:p>
        </w:tc>
        <w:tc>
          <w:tcPr>
            <w:tcW w:w="1263"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center"/>
              <w:rPr>
                <w:rFonts w:ascii="Arial" w:hAnsi="Arial" w:cs="Arial"/>
                <w:b/>
                <w:bCs/>
              </w:rPr>
            </w:pPr>
            <w:r w:rsidRPr="009C4F31">
              <w:rPr>
                <w:rFonts w:ascii="Arial" w:hAnsi="Arial" w:cs="Arial"/>
                <w:b/>
                <w:bCs/>
              </w:rPr>
              <w:t>9</w:t>
            </w:r>
          </w:p>
        </w:tc>
        <w:tc>
          <w:tcPr>
            <w:tcW w:w="1180"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center"/>
              <w:rPr>
                <w:rFonts w:ascii="Arial" w:hAnsi="Arial" w:cs="Arial"/>
                <w:b/>
                <w:bCs/>
              </w:rPr>
            </w:pPr>
            <w:r w:rsidRPr="009C4F31">
              <w:rPr>
                <w:rFonts w:ascii="Arial" w:hAnsi="Arial" w:cs="Arial"/>
                <w:b/>
                <w:bCs/>
              </w:rPr>
              <w:t>10</w:t>
            </w:r>
          </w:p>
        </w:tc>
        <w:tc>
          <w:tcPr>
            <w:tcW w:w="1818"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center"/>
              <w:rPr>
                <w:rFonts w:ascii="Arial" w:hAnsi="Arial" w:cs="Arial"/>
                <w:b/>
                <w:bCs/>
              </w:rPr>
            </w:pPr>
            <w:r w:rsidRPr="009C4F31">
              <w:rPr>
                <w:rFonts w:ascii="Arial" w:hAnsi="Arial" w:cs="Arial"/>
                <w:b/>
                <w:bCs/>
              </w:rPr>
              <w:t>11</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640" w:type="dxa"/>
            <w:tcBorders>
              <w:top w:val="nil"/>
              <w:left w:val="single" w:sz="8" w:space="0" w:color="auto"/>
              <w:bottom w:val="nil"/>
              <w:right w:val="nil"/>
            </w:tcBorders>
            <w:shd w:val="clear" w:color="auto" w:fill="auto"/>
            <w:noWrap/>
            <w:vAlign w:val="bottom"/>
            <w:hideMark/>
          </w:tcPr>
          <w:p w:rsidR="00E206A9" w:rsidRPr="009C4F31" w:rsidRDefault="00E206A9" w:rsidP="00AB3476">
            <w:pPr>
              <w:jc w:val="center"/>
              <w:rPr>
                <w:rFonts w:ascii="Arial" w:hAnsi="Arial" w:cs="Arial"/>
              </w:rPr>
            </w:pPr>
            <w:r w:rsidRPr="009C4F31">
              <w:rPr>
                <w:rFonts w:ascii="Arial" w:hAnsi="Arial" w:cs="Arial"/>
              </w:rPr>
              <w:t> </w:t>
            </w:r>
          </w:p>
        </w:tc>
        <w:tc>
          <w:tcPr>
            <w:tcW w:w="1500" w:type="dxa"/>
            <w:tcBorders>
              <w:top w:val="nil"/>
              <w:left w:val="single" w:sz="8" w:space="0" w:color="auto"/>
              <w:bottom w:val="nil"/>
              <w:right w:val="single" w:sz="8" w:space="0" w:color="auto"/>
            </w:tcBorders>
            <w:shd w:val="clear" w:color="auto" w:fill="auto"/>
            <w:vAlign w:val="bottom"/>
            <w:hideMark/>
          </w:tcPr>
          <w:p w:rsidR="00E206A9" w:rsidRPr="009C4F31" w:rsidRDefault="00E206A9" w:rsidP="00AB3476">
            <w:pPr>
              <w:rPr>
                <w:rFonts w:ascii="Arial" w:hAnsi="Arial" w:cs="Arial"/>
              </w:rPr>
            </w:pPr>
            <w:r w:rsidRPr="009C4F31">
              <w:rPr>
                <w:rFonts w:ascii="Arial" w:hAnsi="Arial" w:cs="Arial"/>
              </w:rPr>
              <w:t> </w:t>
            </w:r>
          </w:p>
        </w:tc>
        <w:tc>
          <w:tcPr>
            <w:tcW w:w="3568" w:type="dxa"/>
            <w:tcBorders>
              <w:top w:val="nil"/>
              <w:left w:val="nil"/>
              <w:bottom w:val="nil"/>
              <w:right w:val="single" w:sz="8" w:space="0" w:color="auto"/>
            </w:tcBorders>
            <w:shd w:val="clear" w:color="auto" w:fill="auto"/>
            <w:vAlign w:val="center"/>
            <w:hideMark/>
          </w:tcPr>
          <w:p w:rsidR="00E206A9" w:rsidRPr="009C4F31" w:rsidRDefault="00E206A9" w:rsidP="00AB3476">
            <w:pPr>
              <w:rPr>
                <w:rFonts w:ascii="Arial" w:hAnsi="Arial" w:cs="Arial"/>
              </w:rPr>
            </w:pPr>
            <w:r w:rsidRPr="009C4F31">
              <w:rPr>
                <w:rFonts w:ascii="Arial" w:hAnsi="Arial" w:cs="Arial"/>
              </w:rPr>
              <w:t> </w:t>
            </w:r>
          </w:p>
        </w:tc>
        <w:tc>
          <w:tcPr>
            <w:tcW w:w="967" w:type="dxa"/>
            <w:tcBorders>
              <w:top w:val="nil"/>
              <w:left w:val="nil"/>
              <w:bottom w:val="nil"/>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9"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263"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nil"/>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nil"/>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263"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818"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70"/>
        </w:trPr>
        <w:tc>
          <w:tcPr>
            <w:tcW w:w="640" w:type="dxa"/>
            <w:tcBorders>
              <w:top w:val="nil"/>
              <w:left w:val="single" w:sz="8" w:space="0" w:color="auto"/>
              <w:bottom w:val="single" w:sz="8" w:space="0" w:color="auto"/>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1500" w:type="dxa"/>
            <w:tcBorders>
              <w:top w:val="nil"/>
              <w:left w:val="single" w:sz="8" w:space="0" w:color="auto"/>
              <w:bottom w:val="single" w:sz="8" w:space="0" w:color="auto"/>
              <w:right w:val="single" w:sz="8" w:space="0" w:color="auto"/>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3568"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i/>
                <w:iCs/>
              </w:rPr>
            </w:pPr>
            <w:r w:rsidRPr="009C4F31">
              <w:rPr>
                <w:rFonts w:ascii="Arial" w:hAnsi="Arial" w:cs="Arial"/>
                <w:i/>
                <w:iCs/>
              </w:rPr>
              <w:t> </w:t>
            </w:r>
          </w:p>
        </w:tc>
        <w:tc>
          <w:tcPr>
            <w:tcW w:w="967"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1189"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263"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b/>
                <w:bCs/>
                <w:color w:val="FF0000"/>
              </w:rPr>
            </w:pPr>
            <w:r w:rsidRPr="009C4F31">
              <w:rPr>
                <w:rFonts w:ascii="Arial" w:hAnsi="Arial" w:cs="Arial"/>
                <w:b/>
                <w:bCs/>
                <w:color w:val="FF0000"/>
              </w:rPr>
              <w:t> </w:t>
            </w:r>
          </w:p>
        </w:tc>
        <w:tc>
          <w:tcPr>
            <w:tcW w:w="1180"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263"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818"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640" w:type="dxa"/>
            <w:tcBorders>
              <w:top w:val="nil"/>
              <w:left w:val="single" w:sz="8" w:space="0" w:color="auto"/>
              <w:bottom w:val="nil"/>
              <w:right w:val="nil"/>
            </w:tcBorders>
            <w:shd w:val="clear" w:color="auto" w:fill="auto"/>
            <w:noWrap/>
            <w:vAlign w:val="bottom"/>
            <w:hideMark/>
          </w:tcPr>
          <w:p w:rsidR="00E206A9" w:rsidRPr="009C4F31" w:rsidRDefault="00E206A9" w:rsidP="00AB3476">
            <w:pPr>
              <w:jc w:val="center"/>
              <w:rPr>
                <w:rFonts w:ascii="Arial" w:hAnsi="Arial" w:cs="Arial"/>
              </w:rPr>
            </w:pPr>
            <w:r w:rsidRPr="009C4F31">
              <w:rPr>
                <w:rFonts w:ascii="Arial" w:hAnsi="Arial" w:cs="Arial"/>
              </w:rPr>
              <w:t> </w:t>
            </w:r>
          </w:p>
        </w:tc>
        <w:tc>
          <w:tcPr>
            <w:tcW w:w="1500" w:type="dxa"/>
            <w:tcBorders>
              <w:top w:val="nil"/>
              <w:left w:val="single" w:sz="8" w:space="0" w:color="auto"/>
              <w:bottom w:val="nil"/>
              <w:right w:val="single" w:sz="8" w:space="0" w:color="auto"/>
            </w:tcBorders>
            <w:shd w:val="clear" w:color="auto" w:fill="auto"/>
            <w:vAlign w:val="bottom"/>
            <w:hideMark/>
          </w:tcPr>
          <w:p w:rsidR="00E206A9" w:rsidRPr="009C4F31" w:rsidRDefault="00E206A9" w:rsidP="00AB3476">
            <w:pPr>
              <w:rPr>
                <w:rFonts w:ascii="Arial" w:hAnsi="Arial" w:cs="Arial"/>
              </w:rPr>
            </w:pPr>
            <w:r w:rsidRPr="009C4F31">
              <w:rPr>
                <w:rFonts w:ascii="Arial" w:hAnsi="Arial" w:cs="Arial"/>
              </w:rPr>
              <w:t> </w:t>
            </w:r>
          </w:p>
        </w:tc>
        <w:tc>
          <w:tcPr>
            <w:tcW w:w="3568" w:type="dxa"/>
            <w:tcBorders>
              <w:top w:val="nil"/>
              <w:left w:val="nil"/>
              <w:bottom w:val="nil"/>
              <w:right w:val="single" w:sz="8" w:space="0" w:color="auto"/>
            </w:tcBorders>
            <w:shd w:val="clear" w:color="auto" w:fill="auto"/>
            <w:vAlign w:val="center"/>
            <w:hideMark/>
          </w:tcPr>
          <w:p w:rsidR="00E206A9" w:rsidRPr="009C4F31" w:rsidRDefault="00E206A9" w:rsidP="00AB3476">
            <w:pPr>
              <w:rPr>
                <w:rFonts w:ascii="Arial" w:hAnsi="Arial" w:cs="Arial"/>
              </w:rPr>
            </w:pPr>
            <w:r w:rsidRPr="009C4F31">
              <w:rPr>
                <w:rFonts w:ascii="Arial" w:hAnsi="Arial" w:cs="Arial"/>
              </w:rPr>
              <w:t> </w:t>
            </w:r>
          </w:p>
        </w:tc>
        <w:tc>
          <w:tcPr>
            <w:tcW w:w="967" w:type="dxa"/>
            <w:tcBorders>
              <w:top w:val="nil"/>
              <w:left w:val="nil"/>
              <w:bottom w:val="nil"/>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9"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263"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nil"/>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nil"/>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263"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818"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70"/>
        </w:trPr>
        <w:tc>
          <w:tcPr>
            <w:tcW w:w="640" w:type="dxa"/>
            <w:tcBorders>
              <w:top w:val="nil"/>
              <w:left w:val="single" w:sz="8" w:space="0" w:color="auto"/>
              <w:bottom w:val="single" w:sz="8" w:space="0" w:color="auto"/>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1500" w:type="dxa"/>
            <w:tcBorders>
              <w:top w:val="nil"/>
              <w:left w:val="single" w:sz="8" w:space="0" w:color="auto"/>
              <w:bottom w:val="single" w:sz="8" w:space="0" w:color="auto"/>
              <w:right w:val="single" w:sz="8" w:space="0" w:color="auto"/>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3568"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i/>
                <w:iCs/>
              </w:rPr>
            </w:pPr>
            <w:r w:rsidRPr="009C4F31">
              <w:rPr>
                <w:rFonts w:ascii="Arial" w:hAnsi="Arial" w:cs="Arial"/>
                <w:i/>
                <w:iCs/>
              </w:rPr>
              <w:t> </w:t>
            </w:r>
          </w:p>
        </w:tc>
        <w:tc>
          <w:tcPr>
            <w:tcW w:w="967"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1189"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263"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b/>
                <w:bCs/>
                <w:color w:val="FF0000"/>
              </w:rPr>
            </w:pPr>
            <w:r w:rsidRPr="009C4F31">
              <w:rPr>
                <w:rFonts w:ascii="Arial" w:hAnsi="Arial" w:cs="Arial"/>
                <w:b/>
                <w:bCs/>
                <w:color w:val="FF0000"/>
              </w:rPr>
              <w:t> </w:t>
            </w:r>
          </w:p>
        </w:tc>
        <w:tc>
          <w:tcPr>
            <w:tcW w:w="1180"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263"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818"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70"/>
        </w:trPr>
        <w:tc>
          <w:tcPr>
            <w:tcW w:w="640" w:type="dxa"/>
            <w:tcBorders>
              <w:top w:val="nil"/>
              <w:left w:val="single" w:sz="8" w:space="0" w:color="auto"/>
              <w:bottom w:val="single" w:sz="8" w:space="0" w:color="auto"/>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1500" w:type="dxa"/>
            <w:tcBorders>
              <w:top w:val="nil"/>
              <w:left w:val="single" w:sz="8" w:space="0" w:color="auto"/>
              <w:bottom w:val="single" w:sz="8" w:space="0" w:color="auto"/>
              <w:right w:val="single" w:sz="8" w:space="0" w:color="auto"/>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3568"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i/>
                <w:iCs/>
              </w:rPr>
            </w:pPr>
            <w:r w:rsidRPr="009C4F31">
              <w:rPr>
                <w:rFonts w:ascii="Arial" w:hAnsi="Arial" w:cs="Arial"/>
                <w:i/>
                <w:iCs/>
              </w:rPr>
              <w:t> </w:t>
            </w:r>
          </w:p>
        </w:tc>
        <w:tc>
          <w:tcPr>
            <w:tcW w:w="967"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1189"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263"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b/>
                <w:bCs/>
                <w:color w:val="FF0000"/>
              </w:rPr>
            </w:pPr>
            <w:r w:rsidRPr="009C4F31">
              <w:rPr>
                <w:rFonts w:ascii="Arial" w:hAnsi="Arial" w:cs="Arial"/>
                <w:b/>
                <w:bCs/>
                <w:color w:val="FF0000"/>
              </w:rPr>
              <w:t> </w:t>
            </w:r>
          </w:p>
        </w:tc>
        <w:tc>
          <w:tcPr>
            <w:tcW w:w="1180"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263"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818"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640" w:type="dxa"/>
            <w:tcBorders>
              <w:top w:val="nil"/>
              <w:left w:val="single" w:sz="8" w:space="0" w:color="auto"/>
              <w:bottom w:val="nil"/>
              <w:right w:val="nil"/>
            </w:tcBorders>
            <w:shd w:val="clear" w:color="auto" w:fill="auto"/>
            <w:noWrap/>
            <w:vAlign w:val="bottom"/>
            <w:hideMark/>
          </w:tcPr>
          <w:p w:rsidR="00E206A9" w:rsidRPr="009C4F31" w:rsidRDefault="00E206A9" w:rsidP="00AB3476">
            <w:pPr>
              <w:jc w:val="center"/>
              <w:rPr>
                <w:rFonts w:ascii="Arial" w:hAnsi="Arial" w:cs="Arial"/>
              </w:rPr>
            </w:pPr>
            <w:r w:rsidRPr="009C4F31">
              <w:rPr>
                <w:rFonts w:ascii="Arial" w:hAnsi="Arial" w:cs="Arial"/>
              </w:rPr>
              <w:t> </w:t>
            </w:r>
          </w:p>
        </w:tc>
        <w:tc>
          <w:tcPr>
            <w:tcW w:w="1500" w:type="dxa"/>
            <w:tcBorders>
              <w:top w:val="nil"/>
              <w:left w:val="single" w:sz="8" w:space="0" w:color="auto"/>
              <w:bottom w:val="nil"/>
              <w:right w:val="single" w:sz="8" w:space="0" w:color="auto"/>
            </w:tcBorders>
            <w:shd w:val="clear" w:color="auto" w:fill="auto"/>
            <w:vAlign w:val="bottom"/>
            <w:hideMark/>
          </w:tcPr>
          <w:p w:rsidR="00E206A9" w:rsidRPr="009C4F31" w:rsidRDefault="00E206A9" w:rsidP="00AB3476">
            <w:pPr>
              <w:rPr>
                <w:rFonts w:ascii="Arial" w:hAnsi="Arial" w:cs="Arial"/>
              </w:rPr>
            </w:pPr>
            <w:r w:rsidRPr="009C4F31">
              <w:rPr>
                <w:rFonts w:ascii="Arial" w:hAnsi="Arial" w:cs="Arial"/>
              </w:rPr>
              <w:t> </w:t>
            </w:r>
          </w:p>
        </w:tc>
        <w:tc>
          <w:tcPr>
            <w:tcW w:w="3568" w:type="dxa"/>
            <w:tcBorders>
              <w:top w:val="nil"/>
              <w:left w:val="nil"/>
              <w:bottom w:val="nil"/>
              <w:right w:val="single" w:sz="8" w:space="0" w:color="auto"/>
            </w:tcBorders>
            <w:shd w:val="clear" w:color="auto" w:fill="auto"/>
            <w:vAlign w:val="center"/>
            <w:hideMark/>
          </w:tcPr>
          <w:p w:rsidR="00E206A9" w:rsidRPr="009C4F31" w:rsidRDefault="00E206A9" w:rsidP="00AB3476">
            <w:pPr>
              <w:rPr>
                <w:rFonts w:ascii="Arial" w:hAnsi="Arial" w:cs="Arial"/>
              </w:rPr>
            </w:pPr>
            <w:r w:rsidRPr="009C4F31">
              <w:rPr>
                <w:rFonts w:ascii="Arial" w:hAnsi="Arial" w:cs="Arial"/>
              </w:rPr>
              <w:t> </w:t>
            </w:r>
          </w:p>
        </w:tc>
        <w:tc>
          <w:tcPr>
            <w:tcW w:w="967" w:type="dxa"/>
            <w:tcBorders>
              <w:top w:val="nil"/>
              <w:left w:val="nil"/>
              <w:bottom w:val="nil"/>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9"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263"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nil"/>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nil"/>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263"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818"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70"/>
        </w:trPr>
        <w:tc>
          <w:tcPr>
            <w:tcW w:w="640" w:type="dxa"/>
            <w:tcBorders>
              <w:top w:val="nil"/>
              <w:left w:val="single" w:sz="8" w:space="0" w:color="auto"/>
              <w:bottom w:val="single" w:sz="8" w:space="0" w:color="auto"/>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1500" w:type="dxa"/>
            <w:tcBorders>
              <w:top w:val="nil"/>
              <w:left w:val="single" w:sz="8" w:space="0" w:color="auto"/>
              <w:bottom w:val="single" w:sz="8" w:space="0" w:color="auto"/>
              <w:right w:val="single" w:sz="8" w:space="0" w:color="auto"/>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3568"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i/>
                <w:iCs/>
              </w:rPr>
            </w:pPr>
            <w:r w:rsidRPr="009C4F31">
              <w:rPr>
                <w:rFonts w:ascii="Arial" w:hAnsi="Arial" w:cs="Arial"/>
                <w:i/>
                <w:iCs/>
              </w:rPr>
              <w:t> </w:t>
            </w:r>
          </w:p>
        </w:tc>
        <w:tc>
          <w:tcPr>
            <w:tcW w:w="967"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1189"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263"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b/>
                <w:bCs/>
                <w:color w:val="FF0000"/>
              </w:rPr>
            </w:pPr>
            <w:r w:rsidRPr="009C4F31">
              <w:rPr>
                <w:rFonts w:ascii="Arial" w:hAnsi="Arial" w:cs="Arial"/>
                <w:b/>
                <w:bCs/>
                <w:color w:val="FF0000"/>
              </w:rPr>
              <w:t> </w:t>
            </w:r>
          </w:p>
        </w:tc>
        <w:tc>
          <w:tcPr>
            <w:tcW w:w="1180"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263"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818"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640" w:type="dxa"/>
            <w:tcBorders>
              <w:top w:val="nil"/>
              <w:left w:val="single" w:sz="8" w:space="0" w:color="auto"/>
              <w:bottom w:val="nil"/>
              <w:right w:val="nil"/>
            </w:tcBorders>
            <w:shd w:val="clear" w:color="auto" w:fill="auto"/>
            <w:noWrap/>
            <w:vAlign w:val="bottom"/>
            <w:hideMark/>
          </w:tcPr>
          <w:p w:rsidR="00E206A9" w:rsidRPr="009C4F31" w:rsidRDefault="00E206A9" w:rsidP="00AB3476">
            <w:pPr>
              <w:jc w:val="center"/>
              <w:rPr>
                <w:rFonts w:ascii="Arial" w:hAnsi="Arial" w:cs="Arial"/>
              </w:rPr>
            </w:pPr>
            <w:r w:rsidRPr="009C4F31">
              <w:rPr>
                <w:rFonts w:ascii="Arial" w:hAnsi="Arial" w:cs="Arial"/>
              </w:rPr>
              <w:t> </w:t>
            </w:r>
          </w:p>
        </w:tc>
        <w:tc>
          <w:tcPr>
            <w:tcW w:w="1500" w:type="dxa"/>
            <w:tcBorders>
              <w:top w:val="nil"/>
              <w:left w:val="single" w:sz="8" w:space="0" w:color="auto"/>
              <w:bottom w:val="nil"/>
              <w:right w:val="single" w:sz="8" w:space="0" w:color="auto"/>
            </w:tcBorders>
            <w:shd w:val="clear" w:color="auto" w:fill="auto"/>
            <w:vAlign w:val="bottom"/>
            <w:hideMark/>
          </w:tcPr>
          <w:p w:rsidR="00E206A9" w:rsidRPr="009C4F31" w:rsidRDefault="00E206A9" w:rsidP="00AB3476">
            <w:pPr>
              <w:rPr>
                <w:rFonts w:ascii="Arial" w:hAnsi="Arial" w:cs="Arial"/>
              </w:rPr>
            </w:pPr>
            <w:r w:rsidRPr="009C4F31">
              <w:rPr>
                <w:rFonts w:ascii="Arial" w:hAnsi="Arial" w:cs="Arial"/>
              </w:rPr>
              <w:t> </w:t>
            </w:r>
          </w:p>
        </w:tc>
        <w:tc>
          <w:tcPr>
            <w:tcW w:w="3568" w:type="dxa"/>
            <w:tcBorders>
              <w:top w:val="nil"/>
              <w:left w:val="nil"/>
              <w:bottom w:val="nil"/>
              <w:right w:val="single" w:sz="8" w:space="0" w:color="auto"/>
            </w:tcBorders>
            <w:shd w:val="clear" w:color="auto" w:fill="auto"/>
            <w:vAlign w:val="center"/>
            <w:hideMark/>
          </w:tcPr>
          <w:p w:rsidR="00E206A9" w:rsidRPr="009C4F31" w:rsidRDefault="00E206A9" w:rsidP="00AB3476">
            <w:pPr>
              <w:rPr>
                <w:rFonts w:ascii="Arial" w:hAnsi="Arial" w:cs="Arial"/>
              </w:rPr>
            </w:pPr>
            <w:r w:rsidRPr="009C4F31">
              <w:rPr>
                <w:rFonts w:ascii="Arial" w:hAnsi="Arial" w:cs="Arial"/>
              </w:rPr>
              <w:t> </w:t>
            </w:r>
          </w:p>
        </w:tc>
        <w:tc>
          <w:tcPr>
            <w:tcW w:w="967" w:type="dxa"/>
            <w:tcBorders>
              <w:top w:val="nil"/>
              <w:left w:val="nil"/>
              <w:bottom w:val="nil"/>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9"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263"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nil"/>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nil"/>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263"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818"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70"/>
        </w:trPr>
        <w:tc>
          <w:tcPr>
            <w:tcW w:w="640" w:type="dxa"/>
            <w:tcBorders>
              <w:top w:val="nil"/>
              <w:left w:val="single" w:sz="8" w:space="0" w:color="auto"/>
              <w:bottom w:val="single" w:sz="8" w:space="0" w:color="auto"/>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1500" w:type="dxa"/>
            <w:tcBorders>
              <w:top w:val="nil"/>
              <w:left w:val="single" w:sz="8" w:space="0" w:color="auto"/>
              <w:bottom w:val="single" w:sz="8" w:space="0" w:color="auto"/>
              <w:right w:val="single" w:sz="8" w:space="0" w:color="auto"/>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3568"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i/>
                <w:iCs/>
              </w:rPr>
            </w:pPr>
            <w:r w:rsidRPr="009C4F31">
              <w:rPr>
                <w:rFonts w:ascii="Arial" w:hAnsi="Arial" w:cs="Arial"/>
                <w:i/>
                <w:iCs/>
              </w:rPr>
              <w:t> </w:t>
            </w:r>
          </w:p>
        </w:tc>
        <w:tc>
          <w:tcPr>
            <w:tcW w:w="967"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1189"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263"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b/>
                <w:bCs/>
                <w:color w:val="FF0000"/>
              </w:rPr>
            </w:pPr>
            <w:r w:rsidRPr="009C4F31">
              <w:rPr>
                <w:rFonts w:ascii="Arial" w:hAnsi="Arial" w:cs="Arial"/>
                <w:b/>
                <w:bCs/>
                <w:color w:val="FF0000"/>
              </w:rPr>
              <w:t> </w:t>
            </w:r>
          </w:p>
        </w:tc>
        <w:tc>
          <w:tcPr>
            <w:tcW w:w="1180"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263"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818"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640" w:type="dxa"/>
            <w:tcBorders>
              <w:top w:val="nil"/>
              <w:left w:val="single" w:sz="8" w:space="0" w:color="auto"/>
              <w:bottom w:val="nil"/>
              <w:right w:val="nil"/>
            </w:tcBorders>
            <w:shd w:val="clear" w:color="auto" w:fill="auto"/>
            <w:noWrap/>
            <w:vAlign w:val="bottom"/>
            <w:hideMark/>
          </w:tcPr>
          <w:p w:rsidR="00E206A9" w:rsidRPr="009C4F31" w:rsidRDefault="00E206A9" w:rsidP="00AB3476">
            <w:pPr>
              <w:jc w:val="center"/>
              <w:rPr>
                <w:rFonts w:ascii="Arial" w:hAnsi="Arial" w:cs="Arial"/>
              </w:rPr>
            </w:pPr>
            <w:r w:rsidRPr="009C4F31">
              <w:rPr>
                <w:rFonts w:ascii="Arial" w:hAnsi="Arial" w:cs="Arial"/>
              </w:rPr>
              <w:t> </w:t>
            </w:r>
          </w:p>
        </w:tc>
        <w:tc>
          <w:tcPr>
            <w:tcW w:w="1500" w:type="dxa"/>
            <w:tcBorders>
              <w:top w:val="nil"/>
              <w:left w:val="single" w:sz="8" w:space="0" w:color="auto"/>
              <w:bottom w:val="nil"/>
              <w:right w:val="single" w:sz="8" w:space="0" w:color="auto"/>
            </w:tcBorders>
            <w:shd w:val="clear" w:color="auto" w:fill="auto"/>
            <w:vAlign w:val="bottom"/>
            <w:hideMark/>
          </w:tcPr>
          <w:p w:rsidR="00E206A9" w:rsidRPr="009C4F31" w:rsidRDefault="00E206A9" w:rsidP="00AB3476">
            <w:pPr>
              <w:rPr>
                <w:rFonts w:ascii="Arial" w:hAnsi="Arial" w:cs="Arial"/>
              </w:rPr>
            </w:pPr>
            <w:r w:rsidRPr="009C4F31">
              <w:rPr>
                <w:rFonts w:ascii="Arial" w:hAnsi="Arial" w:cs="Arial"/>
              </w:rPr>
              <w:t> </w:t>
            </w:r>
          </w:p>
        </w:tc>
        <w:tc>
          <w:tcPr>
            <w:tcW w:w="3568" w:type="dxa"/>
            <w:tcBorders>
              <w:top w:val="nil"/>
              <w:left w:val="nil"/>
              <w:bottom w:val="nil"/>
              <w:right w:val="single" w:sz="8" w:space="0" w:color="auto"/>
            </w:tcBorders>
            <w:shd w:val="clear" w:color="auto" w:fill="auto"/>
            <w:vAlign w:val="bottom"/>
            <w:hideMark/>
          </w:tcPr>
          <w:p w:rsidR="00E206A9" w:rsidRPr="009C4F31" w:rsidRDefault="00E206A9" w:rsidP="00AB3476">
            <w:pPr>
              <w:rPr>
                <w:rFonts w:ascii="Arial" w:hAnsi="Arial" w:cs="Arial"/>
              </w:rPr>
            </w:pPr>
            <w:r w:rsidRPr="009C4F31">
              <w:rPr>
                <w:rFonts w:ascii="Arial" w:hAnsi="Arial" w:cs="Arial"/>
              </w:rPr>
              <w:t> </w:t>
            </w:r>
          </w:p>
        </w:tc>
        <w:tc>
          <w:tcPr>
            <w:tcW w:w="967" w:type="dxa"/>
            <w:tcBorders>
              <w:top w:val="nil"/>
              <w:left w:val="nil"/>
              <w:bottom w:val="nil"/>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9"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263"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nil"/>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nil"/>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263"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818"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70"/>
        </w:trPr>
        <w:tc>
          <w:tcPr>
            <w:tcW w:w="640" w:type="dxa"/>
            <w:tcBorders>
              <w:top w:val="nil"/>
              <w:left w:val="single" w:sz="8" w:space="0" w:color="auto"/>
              <w:bottom w:val="single" w:sz="8" w:space="0" w:color="auto"/>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1500" w:type="dxa"/>
            <w:tcBorders>
              <w:top w:val="nil"/>
              <w:left w:val="single" w:sz="8" w:space="0" w:color="auto"/>
              <w:bottom w:val="single" w:sz="8" w:space="0" w:color="auto"/>
              <w:right w:val="single" w:sz="8" w:space="0" w:color="auto"/>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3568"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i/>
                <w:iCs/>
              </w:rPr>
            </w:pPr>
            <w:r w:rsidRPr="009C4F31">
              <w:rPr>
                <w:rFonts w:ascii="Arial" w:hAnsi="Arial" w:cs="Arial"/>
                <w:i/>
                <w:iCs/>
              </w:rPr>
              <w:t> </w:t>
            </w:r>
          </w:p>
        </w:tc>
        <w:tc>
          <w:tcPr>
            <w:tcW w:w="967"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1189"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263"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263"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818"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640" w:type="dxa"/>
            <w:tcBorders>
              <w:top w:val="nil"/>
              <w:left w:val="single" w:sz="8" w:space="0" w:color="auto"/>
              <w:bottom w:val="nil"/>
              <w:right w:val="nil"/>
            </w:tcBorders>
            <w:shd w:val="clear" w:color="auto" w:fill="auto"/>
            <w:noWrap/>
            <w:vAlign w:val="bottom"/>
            <w:hideMark/>
          </w:tcPr>
          <w:p w:rsidR="00E206A9" w:rsidRPr="009C4F31" w:rsidRDefault="00E206A9" w:rsidP="00AB3476">
            <w:pPr>
              <w:jc w:val="center"/>
              <w:rPr>
                <w:rFonts w:ascii="Arial" w:hAnsi="Arial" w:cs="Arial"/>
              </w:rPr>
            </w:pPr>
            <w:r w:rsidRPr="009C4F31">
              <w:rPr>
                <w:rFonts w:ascii="Arial" w:hAnsi="Arial" w:cs="Arial"/>
              </w:rPr>
              <w:t> </w:t>
            </w:r>
          </w:p>
        </w:tc>
        <w:tc>
          <w:tcPr>
            <w:tcW w:w="1500" w:type="dxa"/>
            <w:tcBorders>
              <w:top w:val="nil"/>
              <w:left w:val="single" w:sz="8" w:space="0" w:color="auto"/>
              <w:bottom w:val="nil"/>
              <w:right w:val="single" w:sz="8" w:space="0" w:color="auto"/>
            </w:tcBorders>
            <w:shd w:val="clear" w:color="auto" w:fill="auto"/>
            <w:vAlign w:val="bottom"/>
            <w:hideMark/>
          </w:tcPr>
          <w:p w:rsidR="00E206A9" w:rsidRPr="009C4F31" w:rsidRDefault="00E206A9" w:rsidP="00AB3476">
            <w:pPr>
              <w:rPr>
                <w:rFonts w:ascii="Arial" w:hAnsi="Arial" w:cs="Arial"/>
              </w:rPr>
            </w:pPr>
            <w:r w:rsidRPr="009C4F31">
              <w:rPr>
                <w:rFonts w:ascii="Arial" w:hAnsi="Arial" w:cs="Arial"/>
              </w:rPr>
              <w:t> </w:t>
            </w:r>
          </w:p>
        </w:tc>
        <w:tc>
          <w:tcPr>
            <w:tcW w:w="3568" w:type="dxa"/>
            <w:tcBorders>
              <w:top w:val="nil"/>
              <w:left w:val="nil"/>
              <w:bottom w:val="nil"/>
              <w:right w:val="single" w:sz="8" w:space="0" w:color="auto"/>
            </w:tcBorders>
            <w:shd w:val="clear" w:color="auto" w:fill="auto"/>
            <w:vAlign w:val="center"/>
            <w:hideMark/>
          </w:tcPr>
          <w:p w:rsidR="00E206A9" w:rsidRPr="009C4F31" w:rsidRDefault="00E206A9" w:rsidP="00AB3476">
            <w:pPr>
              <w:rPr>
                <w:rFonts w:ascii="Arial" w:hAnsi="Arial" w:cs="Arial"/>
              </w:rPr>
            </w:pPr>
            <w:r w:rsidRPr="009C4F31">
              <w:rPr>
                <w:rFonts w:ascii="Arial" w:hAnsi="Arial" w:cs="Arial"/>
              </w:rPr>
              <w:t> </w:t>
            </w:r>
          </w:p>
        </w:tc>
        <w:tc>
          <w:tcPr>
            <w:tcW w:w="967" w:type="dxa"/>
            <w:tcBorders>
              <w:top w:val="nil"/>
              <w:left w:val="nil"/>
              <w:bottom w:val="nil"/>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9"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263"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nil"/>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nil"/>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263"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818" w:type="dxa"/>
            <w:tcBorders>
              <w:top w:val="nil"/>
              <w:left w:val="nil"/>
              <w:bottom w:val="single" w:sz="4"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70"/>
        </w:trPr>
        <w:tc>
          <w:tcPr>
            <w:tcW w:w="640" w:type="dxa"/>
            <w:tcBorders>
              <w:top w:val="nil"/>
              <w:left w:val="single" w:sz="8" w:space="0" w:color="auto"/>
              <w:bottom w:val="single" w:sz="8" w:space="0" w:color="auto"/>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1500" w:type="dxa"/>
            <w:tcBorders>
              <w:top w:val="nil"/>
              <w:left w:val="single" w:sz="8" w:space="0" w:color="auto"/>
              <w:bottom w:val="single" w:sz="8" w:space="0" w:color="auto"/>
              <w:right w:val="single" w:sz="8" w:space="0" w:color="auto"/>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3568"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i/>
                <w:iCs/>
              </w:rPr>
            </w:pPr>
            <w:r w:rsidRPr="009C4F31">
              <w:rPr>
                <w:rFonts w:ascii="Arial" w:hAnsi="Arial" w:cs="Arial"/>
                <w:i/>
                <w:iCs/>
              </w:rPr>
              <w:t> </w:t>
            </w:r>
          </w:p>
        </w:tc>
        <w:tc>
          <w:tcPr>
            <w:tcW w:w="967"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1189"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263"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263"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818" w:type="dxa"/>
            <w:tcBorders>
              <w:top w:val="nil"/>
              <w:left w:val="nil"/>
              <w:bottom w:val="single" w:sz="8" w:space="0" w:color="auto"/>
              <w:right w:val="single" w:sz="8" w:space="0" w:color="auto"/>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0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b/>
                <w:bCs/>
              </w:rPr>
            </w:pPr>
          </w:p>
        </w:tc>
        <w:tc>
          <w:tcPr>
            <w:tcW w:w="356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b/>
                <w:bCs/>
              </w:rPr>
            </w:pPr>
            <w:r w:rsidRPr="009C4F31">
              <w:rPr>
                <w:rFonts w:ascii="Arial" w:hAnsi="Arial" w:cs="Arial"/>
                <w:b/>
                <w:bCs/>
              </w:rPr>
              <w:t>Итого по смете</w:t>
            </w:r>
          </w:p>
        </w:tc>
        <w:tc>
          <w:tcPr>
            <w:tcW w:w="967"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b/>
                <w:bCs/>
              </w:rPr>
            </w:pPr>
          </w:p>
        </w:tc>
        <w:tc>
          <w:tcPr>
            <w:tcW w:w="1189"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b/>
                <w:bCs/>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jc w:val="right"/>
              <w:rPr>
                <w:rFonts w:ascii="Arial" w:hAnsi="Arial" w:cs="Arial"/>
                <w:b/>
                <w:bCs/>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81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0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356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7"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9"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81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70"/>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0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Составил</w:t>
            </w:r>
          </w:p>
        </w:tc>
        <w:tc>
          <w:tcPr>
            <w:tcW w:w="3568" w:type="dxa"/>
            <w:tcBorders>
              <w:top w:val="nil"/>
              <w:left w:val="nil"/>
              <w:bottom w:val="single" w:sz="8" w:space="0" w:color="auto"/>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967" w:type="dxa"/>
            <w:tcBorders>
              <w:top w:val="nil"/>
              <w:left w:val="nil"/>
              <w:bottom w:val="single" w:sz="8" w:space="0" w:color="auto"/>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1189" w:type="dxa"/>
            <w:tcBorders>
              <w:top w:val="nil"/>
              <w:left w:val="nil"/>
              <w:bottom w:val="single" w:sz="8" w:space="0" w:color="auto"/>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1263" w:type="dxa"/>
            <w:tcBorders>
              <w:top w:val="nil"/>
              <w:left w:val="nil"/>
              <w:bottom w:val="single" w:sz="8" w:space="0" w:color="auto"/>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3623" w:type="dxa"/>
            <w:gridSpan w:val="3"/>
            <w:tcBorders>
              <w:top w:val="nil"/>
              <w:left w:val="nil"/>
              <w:bottom w:val="single" w:sz="8" w:space="0" w:color="auto"/>
              <w:right w:val="nil"/>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81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0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0610" w:type="dxa"/>
            <w:gridSpan w:val="7"/>
            <w:tcBorders>
              <w:top w:val="single" w:sz="8" w:space="0" w:color="auto"/>
              <w:left w:val="nil"/>
              <w:bottom w:val="nil"/>
              <w:right w:val="nil"/>
            </w:tcBorders>
            <w:shd w:val="clear" w:color="auto" w:fill="auto"/>
            <w:noWrap/>
            <w:vAlign w:val="bottom"/>
            <w:hideMark/>
          </w:tcPr>
          <w:p w:rsidR="00E206A9" w:rsidRPr="009C4F31" w:rsidRDefault="00E206A9" w:rsidP="00AB3476">
            <w:pPr>
              <w:jc w:val="center"/>
              <w:rPr>
                <w:rFonts w:ascii="Arial" w:hAnsi="Arial" w:cs="Arial"/>
                <w:sz w:val="16"/>
                <w:szCs w:val="16"/>
              </w:rPr>
            </w:pPr>
            <w:r w:rsidRPr="009C4F31">
              <w:rPr>
                <w:rFonts w:ascii="Arial" w:hAnsi="Arial" w:cs="Arial"/>
                <w:sz w:val="16"/>
                <w:szCs w:val="16"/>
              </w:rPr>
              <w:t>[должность, подпись (инициалы, фамилия)]</w:t>
            </w: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81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0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356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7"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9"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81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70"/>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0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Проверил</w:t>
            </w:r>
          </w:p>
        </w:tc>
        <w:tc>
          <w:tcPr>
            <w:tcW w:w="3568" w:type="dxa"/>
            <w:tcBorders>
              <w:top w:val="nil"/>
              <w:left w:val="nil"/>
              <w:bottom w:val="single" w:sz="8" w:space="0" w:color="auto"/>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967" w:type="dxa"/>
            <w:tcBorders>
              <w:top w:val="nil"/>
              <w:left w:val="nil"/>
              <w:bottom w:val="single" w:sz="8" w:space="0" w:color="auto"/>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1189" w:type="dxa"/>
            <w:tcBorders>
              <w:top w:val="nil"/>
              <w:left w:val="nil"/>
              <w:bottom w:val="single" w:sz="8" w:space="0" w:color="auto"/>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1263" w:type="dxa"/>
            <w:tcBorders>
              <w:top w:val="nil"/>
              <w:left w:val="nil"/>
              <w:bottom w:val="single" w:sz="8" w:space="0" w:color="auto"/>
              <w:right w:val="nil"/>
            </w:tcBorders>
            <w:shd w:val="clear" w:color="auto" w:fill="auto"/>
            <w:noWrap/>
            <w:vAlign w:val="bottom"/>
            <w:hideMark/>
          </w:tcPr>
          <w:p w:rsidR="00E206A9" w:rsidRPr="009C4F31" w:rsidRDefault="00E206A9" w:rsidP="00AB3476">
            <w:pPr>
              <w:rPr>
                <w:rFonts w:ascii="Arial" w:hAnsi="Arial" w:cs="Arial"/>
              </w:rPr>
            </w:pPr>
            <w:r w:rsidRPr="009C4F31">
              <w:rPr>
                <w:rFonts w:ascii="Arial" w:hAnsi="Arial" w:cs="Arial"/>
              </w:rPr>
              <w:t> </w:t>
            </w:r>
          </w:p>
        </w:tc>
        <w:tc>
          <w:tcPr>
            <w:tcW w:w="3623" w:type="dxa"/>
            <w:gridSpan w:val="3"/>
            <w:tcBorders>
              <w:top w:val="nil"/>
              <w:left w:val="nil"/>
              <w:bottom w:val="single" w:sz="8" w:space="0" w:color="auto"/>
              <w:right w:val="nil"/>
            </w:tcBorders>
            <w:shd w:val="clear" w:color="auto" w:fill="auto"/>
            <w:noWrap/>
            <w:vAlign w:val="bottom"/>
            <w:hideMark/>
          </w:tcPr>
          <w:p w:rsidR="00E206A9" w:rsidRPr="009C4F31" w:rsidRDefault="00E206A9" w:rsidP="00AB3476">
            <w:pPr>
              <w:jc w:val="right"/>
              <w:rPr>
                <w:rFonts w:ascii="Arial" w:hAnsi="Arial" w:cs="Arial"/>
              </w:rPr>
            </w:pPr>
            <w:r w:rsidRPr="009C4F31">
              <w:rPr>
                <w:rFonts w:ascii="Arial" w:hAnsi="Arial" w:cs="Arial"/>
              </w:rPr>
              <w:t> </w:t>
            </w: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81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0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0610" w:type="dxa"/>
            <w:gridSpan w:val="7"/>
            <w:tcBorders>
              <w:top w:val="single" w:sz="8" w:space="0" w:color="auto"/>
              <w:left w:val="nil"/>
              <w:bottom w:val="nil"/>
              <w:right w:val="nil"/>
            </w:tcBorders>
            <w:shd w:val="clear" w:color="auto" w:fill="auto"/>
            <w:noWrap/>
            <w:vAlign w:val="bottom"/>
            <w:hideMark/>
          </w:tcPr>
          <w:p w:rsidR="00E206A9" w:rsidRPr="009C4F31" w:rsidRDefault="00E206A9" w:rsidP="00AB3476">
            <w:pPr>
              <w:jc w:val="center"/>
              <w:rPr>
                <w:rFonts w:ascii="Arial" w:hAnsi="Arial" w:cs="Arial"/>
                <w:sz w:val="16"/>
                <w:szCs w:val="16"/>
              </w:rPr>
            </w:pPr>
            <w:r w:rsidRPr="009C4F31">
              <w:rPr>
                <w:rFonts w:ascii="Arial" w:hAnsi="Arial" w:cs="Arial"/>
                <w:sz w:val="16"/>
                <w:szCs w:val="16"/>
              </w:rPr>
              <w:t>[должность, подпись (инициалы, фамилия)]</w:t>
            </w: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81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r w:rsidR="00E206A9" w:rsidRPr="009C4F31" w:rsidTr="00AB3476">
        <w:trPr>
          <w:trHeight w:val="255"/>
        </w:trPr>
        <w:tc>
          <w:tcPr>
            <w:tcW w:w="64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50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356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7"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9"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263"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18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1818"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c>
          <w:tcPr>
            <w:tcW w:w="960" w:type="dxa"/>
            <w:tcBorders>
              <w:top w:val="nil"/>
              <w:left w:val="nil"/>
              <w:bottom w:val="nil"/>
              <w:right w:val="nil"/>
            </w:tcBorders>
            <w:shd w:val="clear" w:color="auto" w:fill="auto"/>
            <w:noWrap/>
            <w:vAlign w:val="bottom"/>
            <w:hideMark/>
          </w:tcPr>
          <w:p w:rsidR="00E206A9" w:rsidRPr="009C4F31" w:rsidRDefault="00E206A9" w:rsidP="00AB3476">
            <w:pPr>
              <w:rPr>
                <w:rFonts w:ascii="Arial" w:hAnsi="Arial" w:cs="Arial"/>
              </w:rPr>
            </w:pPr>
          </w:p>
        </w:tc>
      </w:tr>
    </w:tbl>
    <w:p w:rsidR="00E206A9" w:rsidRDefault="00E206A9" w:rsidP="00E206A9">
      <w:pPr>
        <w:sectPr w:rsidR="00E206A9" w:rsidSect="00AB3476">
          <w:pgSz w:w="16838" w:h="11906" w:orient="landscape"/>
          <w:pgMar w:top="1701" w:right="567" w:bottom="851" w:left="567" w:header="709" w:footer="709" w:gutter="0"/>
          <w:cols w:space="708"/>
          <w:docGrid w:linePitch="360"/>
        </w:sectPr>
      </w:pPr>
    </w:p>
    <w:tbl>
      <w:tblPr>
        <w:tblW w:w="17668" w:type="dxa"/>
        <w:tblInd w:w="95" w:type="dxa"/>
        <w:tblLook w:val="04A0"/>
      </w:tblPr>
      <w:tblGrid>
        <w:gridCol w:w="17668"/>
      </w:tblGrid>
      <w:tr w:rsidR="00C54D0A" w:rsidRPr="009C4F31" w:rsidTr="00AB3476">
        <w:trPr>
          <w:trHeight w:val="255"/>
        </w:trPr>
        <w:tc>
          <w:tcPr>
            <w:tcW w:w="4261" w:type="dxa"/>
            <w:shd w:val="clear" w:color="auto" w:fill="auto"/>
            <w:noWrap/>
            <w:vAlign w:val="bottom"/>
            <w:hideMark/>
          </w:tcPr>
          <w:bookmarkEnd w:id="0"/>
          <w:p w:rsidR="00C54D0A" w:rsidRPr="00C54D0A" w:rsidRDefault="00C54D0A" w:rsidP="00AB3476">
            <w:pPr>
              <w:rPr>
                <w:b/>
              </w:rPr>
            </w:pPr>
            <w:r w:rsidRPr="00C54D0A">
              <w:rPr>
                <w:b/>
              </w:rPr>
              <w:lastRenderedPageBreak/>
              <w:t xml:space="preserve">                                                                                                                                             Приложение №2</w:t>
            </w:r>
          </w:p>
        </w:tc>
      </w:tr>
      <w:tr w:rsidR="00C54D0A" w:rsidRPr="009C4F31" w:rsidTr="00AB3476">
        <w:trPr>
          <w:trHeight w:val="255"/>
        </w:trPr>
        <w:tc>
          <w:tcPr>
            <w:tcW w:w="4261" w:type="dxa"/>
            <w:shd w:val="clear" w:color="auto" w:fill="auto"/>
            <w:noWrap/>
            <w:vAlign w:val="bottom"/>
            <w:hideMark/>
          </w:tcPr>
          <w:p w:rsidR="00C54D0A" w:rsidRPr="00C54D0A" w:rsidRDefault="00C54D0A" w:rsidP="00AB3476">
            <w:pPr>
              <w:rPr>
                <w:b/>
                <w:szCs w:val="22"/>
              </w:rPr>
            </w:pPr>
            <w:r w:rsidRPr="00C54D0A">
              <w:rPr>
                <w:b/>
                <w:szCs w:val="22"/>
              </w:rPr>
              <w:t xml:space="preserve">                                                                                                                                к Договору на выполнение работ </w:t>
            </w:r>
          </w:p>
          <w:p w:rsidR="00C54D0A" w:rsidRPr="00C54D0A" w:rsidRDefault="00C54D0A" w:rsidP="00AB3476">
            <w:pPr>
              <w:rPr>
                <w:b/>
              </w:rPr>
            </w:pPr>
            <w:r w:rsidRPr="00C54D0A">
              <w:rPr>
                <w:b/>
                <w:szCs w:val="22"/>
              </w:rPr>
              <w:t xml:space="preserve">                                                                                                                по капитальному ремонту </w:t>
            </w:r>
            <w:proofErr w:type="gramStart"/>
            <w:r w:rsidRPr="00C54D0A">
              <w:rPr>
                <w:b/>
                <w:szCs w:val="22"/>
              </w:rPr>
              <w:t>от</w:t>
            </w:r>
            <w:proofErr w:type="gramEnd"/>
            <w:r w:rsidRPr="00C54D0A">
              <w:rPr>
                <w:b/>
                <w:szCs w:val="22"/>
              </w:rPr>
              <w:t>________ №__</w:t>
            </w:r>
          </w:p>
        </w:tc>
      </w:tr>
    </w:tbl>
    <w:p w:rsidR="00E206A9" w:rsidRPr="006C2E82" w:rsidRDefault="00E206A9" w:rsidP="00E206A9">
      <w:pPr>
        <w:tabs>
          <w:tab w:val="left" w:pos="6540"/>
        </w:tabs>
        <w:ind w:firstLine="6480"/>
        <w:jc w:val="right"/>
        <w:rPr>
          <w:sz w:val="28"/>
          <w:szCs w:val="28"/>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97"/>
        <w:gridCol w:w="4898"/>
      </w:tblGrid>
      <w:tr w:rsidR="002F1E66" w:rsidTr="002F1E66">
        <w:tc>
          <w:tcPr>
            <w:tcW w:w="4897" w:type="dxa"/>
          </w:tcPr>
          <w:p w:rsidR="002F1E66" w:rsidRDefault="002F1E66" w:rsidP="00E206A9">
            <w:pPr>
              <w:rPr>
                <w:b/>
                <w:sz w:val="28"/>
                <w:szCs w:val="28"/>
              </w:rPr>
            </w:pPr>
            <w:r>
              <w:rPr>
                <w:b/>
                <w:sz w:val="28"/>
                <w:szCs w:val="28"/>
              </w:rPr>
              <w:t>Согласовано</w:t>
            </w:r>
          </w:p>
          <w:p w:rsidR="002F1E66" w:rsidRDefault="002F1E66" w:rsidP="00E206A9">
            <w:pPr>
              <w:rPr>
                <w:b/>
                <w:sz w:val="28"/>
                <w:szCs w:val="28"/>
              </w:rPr>
            </w:pPr>
          </w:p>
          <w:p w:rsidR="002F1E66" w:rsidRDefault="002F1E66" w:rsidP="00E206A9">
            <w:pPr>
              <w:rPr>
                <w:b/>
                <w:sz w:val="28"/>
                <w:szCs w:val="28"/>
              </w:rPr>
            </w:pPr>
          </w:p>
          <w:p w:rsidR="002F1E66" w:rsidRDefault="002F1E66" w:rsidP="00E206A9">
            <w:pPr>
              <w:rPr>
                <w:b/>
                <w:sz w:val="28"/>
                <w:szCs w:val="28"/>
              </w:rPr>
            </w:pPr>
          </w:p>
          <w:p w:rsidR="002F1E66" w:rsidRDefault="002F1E66" w:rsidP="00E206A9">
            <w:pPr>
              <w:rPr>
                <w:b/>
                <w:sz w:val="28"/>
                <w:szCs w:val="28"/>
              </w:rPr>
            </w:pPr>
          </w:p>
          <w:p w:rsidR="002F1E66" w:rsidRDefault="002F1E66" w:rsidP="00E206A9">
            <w:pPr>
              <w:rPr>
                <w:b/>
                <w:sz w:val="28"/>
                <w:szCs w:val="28"/>
              </w:rPr>
            </w:pPr>
          </w:p>
          <w:p w:rsidR="002F1E66" w:rsidRDefault="002F1E66" w:rsidP="00E206A9">
            <w:pPr>
              <w:rPr>
                <w:b/>
                <w:sz w:val="28"/>
                <w:szCs w:val="28"/>
              </w:rPr>
            </w:pPr>
            <w:r>
              <w:rPr>
                <w:b/>
                <w:sz w:val="28"/>
                <w:szCs w:val="28"/>
              </w:rPr>
              <w:t>________________</w:t>
            </w:r>
          </w:p>
        </w:tc>
        <w:tc>
          <w:tcPr>
            <w:tcW w:w="4898" w:type="dxa"/>
          </w:tcPr>
          <w:p w:rsidR="002F1E66" w:rsidRDefault="002F1E66" w:rsidP="00E206A9">
            <w:pPr>
              <w:rPr>
                <w:b/>
                <w:sz w:val="28"/>
                <w:szCs w:val="28"/>
              </w:rPr>
            </w:pPr>
            <w:r>
              <w:rPr>
                <w:b/>
                <w:sz w:val="28"/>
                <w:szCs w:val="28"/>
              </w:rPr>
              <w:t>Утверждаю</w:t>
            </w:r>
          </w:p>
          <w:p w:rsidR="008732FC" w:rsidRDefault="008732FC" w:rsidP="002F1E66">
            <w:pPr>
              <w:tabs>
                <w:tab w:val="num" w:pos="900"/>
                <w:tab w:val="left" w:pos="1080"/>
              </w:tabs>
              <w:ind w:right="-55"/>
              <w:jc w:val="both"/>
              <w:rPr>
                <w:sz w:val="28"/>
                <w:szCs w:val="28"/>
              </w:rPr>
            </w:pPr>
            <w:r>
              <w:rPr>
                <w:sz w:val="28"/>
                <w:szCs w:val="28"/>
              </w:rPr>
              <w:t>И.о. д</w:t>
            </w:r>
            <w:r w:rsidR="002F1E66">
              <w:rPr>
                <w:sz w:val="28"/>
                <w:szCs w:val="28"/>
              </w:rPr>
              <w:t>иректор</w:t>
            </w:r>
            <w:r>
              <w:rPr>
                <w:sz w:val="28"/>
                <w:szCs w:val="28"/>
              </w:rPr>
              <w:t>а</w:t>
            </w:r>
            <w:r w:rsidR="002F1E66">
              <w:rPr>
                <w:sz w:val="28"/>
                <w:szCs w:val="28"/>
              </w:rPr>
              <w:t xml:space="preserve"> </w:t>
            </w:r>
            <w:r>
              <w:rPr>
                <w:sz w:val="28"/>
                <w:szCs w:val="28"/>
              </w:rPr>
              <w:t>филиала</w:t>
            </w:r>
          </w:p>
          <w:p w:rsidR="002F1E66" w:rsidRDefault="002F1E66" w:rsidP="002F1E66">
            <w:pPr>
              <w:tabs>
                <w:tab w:val="num" w:pos="900"/>
                <w:tab w:val="left" w:pos="1080"/>
              </w:tabs>
              <w:ind w:right="-55"/>
              <w:jc w:val="both"/>
              <w:rPr>
                <w:sz w:val="28"/>
                <w:szCs w:val="28"/>
              </w:rPr>
            </w:pPr>
            <w:r>
              <w:rPr>
                <w:sz w:val="28"/>
                <w:szCs w:val="28"/>
              </w:rPr>
              <w:t xml:space="preserve">«Северо-западный </w:t>
            </w:r>
          </w:p>
          <w:p w:rsidR="008732FC" w:rsidRDefault="002F1E66" w:rsidP="002F1E66">
            <w:pPr>
              <w:rPr>
                <w:sz w:val="28"/>
                <w:szCs w:val="28"/>
              </w:rPr>
            </w:pPr>
            <w:r>
              <w:rPr>
                <w:sz w:val="28"/>
                <w:szCs w:val="28"/>
              </w:rPr>
              <w:t xml:space="preserve">территориальный округ» </w:t>
            </w:r>
          </w:p>
          <w:p w:rsidR="003029F6" w:rsidRDefault="002F1E66" w:rsidP="002F1E66">
            <w:pPr>
              <w:rPr>
                <w:sz w:val="28"/>
                <w:szCs w:val="28"/>
              </w:rPr>
            </w:pPr>
            <w:r w:rsidRPr="006C2E82">
              <w:rPr>
                <w:sz w:val="28"/>
                <w:szCs w:val="28"/>
              </w:rPr>
              <w:t>ФГУП «РосРАО»</w:t>
            </w:r>
            <w:r w:rsidRPr="006C2E82">
              <w:rPr>
                <w:sz w:val="28"/>
                <w:szCs w:val="28"/>
              </w:rPr>
              <w:tab/>
            </w:r>
            <w:r>
              <w:rPr>
                <w:sz w:val="28"/>
                <w:szCs w:val="28"/>
              </w:rPr>
              <w:t xml:space="preserve"> </w:t>
            </w:r>
          </w:p>
          <w:p w:rsidR="002F1E66" w:rsidRDefault="002F1E66" w:rsidP="002F1E66">
            <w:pPr>
              <w:rPr>
                <w:sz w:val="28"/>
                <w:szCs w:val="28"/>
              </w:rPr>
            </w:pPr>
            <w:r>
              <w:rPr>
                <w:sz w:val="28"/>
                <w:szCs w:val="28"/>
              </w:rPr>
              <w:t xml:space="preserve">     </w:t>
            </w:r>
          </w:p>
          <w:p w:rsidR="002F1E66" w:rsidRDefault="002F1E66" w:rsidP="008732FC">
            <w:pPr>
              <w:rPr>
                <w:b/>
                <w:sz w:val="28"/>
                <w:szCs w:val="28"/>
              </w:rPr>
            </w:pPr>
            <w:r>
              <w:rPr>
                <w:sz w:val="28"/>
                <w:szCs w:val="28"/>
              </w:rPr>
              <w:t xml:space="preserve">_______________             </w:t>
            </w:r>
            <w:r w:rsidR="008732FC">
              <w:rPr>
                <w:sz w:val="28"/>
                <w:szCs w:val="28"/>
              </w:rPr>
              <w:t>Д</w:t>
            </w:r>
            <w:r>
              <w:rPr>
                <w:sz w:val="28"/>
                <w:szCs w:val="28"/>
              </w:rPr>
              <w:t>.</w:t>
            </w:r>
            <w:r w:rsidR="008732FC">
              <w:rPr>
                <w:sz w:val="28"/>
                <w:szCs w:val="28"/>
              </w:rPr>
              <w:t>Н</w:t>
            </w:r>
            <w:r>
              <w:rPr>
                <w:sz w:val="28"/>
                <w:szCs w:val="28"/>
              </w:rPr>
              <w:t>.</w:t>
            </w:r>
            <w:r w:rsidR="008732FC">
              <w:rPr>
                <w:sz w:val="28"/>
                <w:szCs w:val="28"/>
              </w:rPr>
              <w:t>Замаскин</w:t>
            </w:r>
          </w:p>
        </w:tc>
      </w:tr>
    </w:tbl>
    <w:p w:rsidR="00E206A9" w:rsidRPr="006C2E82" w:rsidRDefault="00E206A9" w:rsidP="00E206A9">
      <w:pPr>
        <w:rPr>
          <w:b/>
          <w:sz w:val="28"/>
          <w:szCs w:val="28"/>
        </w:rPr>
      </w:pPr>
    </w:p>
    <w:p w:rsidR="00056E43" w:rsidRPr="0015576C" w:rsidRDefault="00056E43" w:rsidP="00056E43">
      <w:pPr>
        <w:pStyle w:val="ac"/>
        <w:ind w:right="478"/>
        <w:rPr>
          <w:szCs w:val="24"/>
        </w:rPr>
      </w:pPr>
      <w:r w:rsidRPr="0015576C">
        <w:rPr>
          <w:szCs w:val="24"/>
        </w:rPr>
        <w:t>ТЕХНИЧЕСК</w:t>
      </w:r>
      <w:r>
        <w:rPr>
          <w:szCs w:val="24"/>
        </w:rPr>
        <w:t>ОЕ</w:t>
      </w:r>
      <w:r w:rsidRPr="0015576C">
        <w:rPr>
          <w:szCs w:val="24"/>
        </w:rPr>
        <w:t xml:space="preserve">  </w:t>
      </w:r>
      <w:r>
        <w:rPr>
          <w:szCs w:val="24"/>
        </w:rPr>
        <w:t>ЗАДАНИЕ</w:t>
      </w:r>
    </w:p>
    <w:p w:rsidR="00056E43" w:rsidRPr="0015576C" w:rsidRDefault="00056E43" w:rsidP="00056E43">
      <w:pPr>
        <w:pStyle w:val="ac"/>
        <w:ind w:right="478"/>
        <w:rPr>
          <w:szCs w:val="24"/>
        </w:rPr>
      </w:pPr>
    </w:p>
    <w:p w:rsidR="00056E43" w:rsidRPr="0015576C" w:rsidRDefault="00056E43" w:rsidP="00056E43">
      <w:pPr>
        <w:pStyle w:val="ac"/>
        <w:ind w:right="-426"/>
        <w:rPr>
          <w:szCs w:val="24"/>
        </w:rPr>
      </w:pPr>
      <w:r>
        <w:rPr>
          <w:szCs w:val="24"/>
        </w:rPr>
        <w:t>На п</w:t>
      </w:r>
      <w:r w:rsidRPr="0015576C">
        <w:rPr>
          <w:szCs w:val="24"/>
        </w:rPr>
        <w:t>роведени</w:t>
      </w:r>
      <w:r>
        <w:rPr>
          <w:szCs w:val="24"/>
        </w:rPr>
        <w:t>е</w:t>
      </w:r>
      <w:r w:rsidRPr="0015576C">
        <w:rPr>
          <w:szCs w:val="24"/>
        </w:rPr>
        <w:t xml:space="preserve"> </w:t>
      </w:r>
      <w:r>
        <w:rPr>
          <w:szCs w:val="24"/>
        </w:rPr>
        <w:t xml:space="preserve">капитального ремонта </w:t>
      </w:r>
      <w:r w:rsidRPr="0015576C">
        <w:rPr>
          <w:szCs w:val="24"/>
        </w:rPr>
        <w:t>градирни</w:t>
      </w:r>
      <w:r>
        <w:rPr>
          <w:szCs w:val="24"/>
        </w:rPr>
        <w:t xml:space="preserve"> зд№10А Ленинградского отделения.</w:t>
      </w:r>
    </w:p>
    <w:p w:rsidR="00056E43" w:rsidRPr="003B48F8" w:rsidRDefault="00056E43" w:rsidP="00056E43">
      <w:pPr>
        <w:pStyle w:val="ac"/>
        <w:ind w:right="478"/>
        <w:rPr>
          <w:szCs w:val="22"/>
        </w:rPr>
      </w:pPr>
    </w:p>
    <w:p w:rsidR="00056E43" w:rsidRPr="003B48F8" w:rsidRDefault="00056E43" w:rsidP="00056E43">
      <w:pPr>
        <w:pStyle w:val="ac"/>
        <w:ind w:right="478"/>
        <w:rPr>
          <w:szCs w:val="22"/>
        </w:rPr>
      </w:pPr>
    </w:p>
    <w:p w:rsidR="00056E43" w:rsidRDefault="00056E43" w:rsidP="00056E43">
      <w:pPr>
        <w:pStyle w:val="31"/>
        <w:numPr>
          <w:ilvl w:val="0"/>
          <w:numId w:val="14"/>
        </w:numPr>
        <w:tabs>
          <w:tab w:val="clear" w:pos="1080"/>
          <w:tab w:val="num" w:pos="360"/>
        </w:tabs>
        <w:spacing w:after="0"/>
        <w:ind w:right="478" w:hanging="1080"/>
        <w:jc w:val="both"/>
        <w:rPr>
          <w:b/>
          <w:sz w:val="24"/>
          <w:szCs w:val="24"/>
        </w:rPr>
      </w:pPr>
      <w:r w:rsidRPr="00CB4B5B">
        <w:rPr>
          <w:b/>
          <w:sz w:val="24"/>
          <w:szCs w:val="24"/>
        </w:rPr>
        <w:t>Место производства работ</w:t>
      </w:r>
      <w:r>
        <w:rPr>
          <w:b/>
          <w:sz w:val="24"/>
          <w:szCs w:val="24"/>
        </w:rPr>
        <w:t>.</w:t>
      </w:r>
    </w:p>
    <w:p w:rsidR="00056E43" w:rsidRDefault="00056E43" w:rsidP="00056E43">
      <w:pPr>
        <w:pStyle w:val="31"/>
        <w:spacing w:after="0"/>
        <w:ind w:left="1080" w:right="478"/>
        <w:jc w:val="both"/>
        <w:rPr>
          <w:b/>
          <w:sz w:val="24"/>
          <w:szCs w:val="24"/>
        </w:rPr>
      </w:pPr>
    </w:p>
    <w:p w:rsidR="00056E43" w:rsidRDefault="00056E43" w:rsidP="00056E43">
      <w:pPr>
        <w:pStyle w:val="31"/>
        <w:tabs>
          <w:tab w:val="left" w:pos="9355"/>
        </w:tabs>
        <w:spacing w:after="0"/>
        <w:ind w:left="0" w:right="-1" w:firstLine="426"/>
        <w:jc w:val="both"/>
        <w:rPr>
          <w:iCs/>
          <w:sz w:val="24"/>
          <w:szCs w:val="24"/>
        </w:rPr>
      </w:pPr>
      <w:r>
        <w:rPr>
          <w:sz w:val="24"/>
          <w:szCs w:val="24"/>
        </w:rPr>
        <w:t>Расположение</w:t>
      </w:r>
      <w:r w:rsidRPr="0015576C">
        <w:rPr>
          <w:sz w:val="24"/>
          <w:szCs w:val="24"/>
        </w:rPr>
        <w:t xml:space="preserve"> градирни - </w:t>
      </w:r>
      <w:r>
        <w:rPr>
          <w:iCs/>
          <w:sz w:val="24"/>
          <w:szCs w:val="24"/>
        </w:rPr>
        <w:t xml:space="preserve">Ленинградское отделение филиала «Северо-западный территориальный округ» ФГУП «РосРАО». Адрес - </w:t>
      </w:r>
      <w:proofErr w:type="gramStart"/>
      <w:r>
        <w:rPr>
          <w:iCs/>
          <w:sz w:val="24"/>
          <w:szCs w:val="24"/>
        </w:rPr>
        <w:t>Ленинградской</w:t>
      </w:r>
      <w:proofErr w:type="gramEnd"/>
      <w:r>
        <w:rPr>
          <w:iCs/>
          <w:sz w:val="24"/>
          <w:szCs w:val="24"/>
        </w:rPr>
        <w:t xml:space="preserve"> обл., г. Сосновый Бор, промзона.</w:t>
      </w:r>
    </w:p>
    <w:p w:rsidR="00056E43" w:rsidRDefault="00056E43" w:rsidP="00056E43">
      <w:pPr>
        <w:pStyle w:val="31"/>
        <w:spacing w:after="0"/>
        <w:ind w:left="0" w:right="478" w:firstLine="1080"/>
        <w:jc w:val="both"/>
        <w:rPr>
          <w:b/>
          <w:sz w:val="24"/>
          <w:szCs w:val="24"/>
        </w:rPr>
      </w:pPr>
    </w:p>
    <w:p w:rsidR="00056E43" w:rsidRDefault="00056E43" w:rsidP="00056E43">
      <w:pPr>
        <w:pStyle w:val="31"/>
        <w:numPr>
          <w:ilvl w:val="0"/>
          <w:numId w:val="14"/>
        </w:numPr>
        <w:tabs>
          <w:tab w:val="clear" w:pos="1080"/>
          <w:tab w:val="num" w:pos="360"/>
        </w:tabs>
        <w:spacing w:after="0"/>
        <w:ind w:right="478" w:hanging="1080"/>
        <w:jc w:val="both"/>
        <w:rPr>
          <w:b/>
          <w:sz w:val="24"/>
          <w:szCs w:val="24"/>
        </w:rPr>
      </w:pPr>
      <w:r w:rsidRPr="00E8493B">
        <w:rPr>
          <w:b/>
          <w:sz w:val="24"/>
          <w:szCs w:val="24"/>
        </w:rPr>
        <w:t>Краткая техническая характеристика градирни.</w:t>
      </w:r>
    </w:p>
    <w:p w:rsidR="00056E43" w:rsidRPr="00E8493B" w:rsidRDefault="00056E43" w:rsidP="00056E43">
      <w:pPr>
        <w:pStyle w:val="31"/>
        <w:spacing w:after="0"/>
        <w:ind w:left="1080" w:right="478"/>
        <w:jc w:val="both"/>
        <w:rPr>
          <w:b/>
          <w:sz w:val="24"/>
          <w:szCs w:val="24"/>
        </w:rPr>
      </w:pPr>
    </w:p>
    <w:p w:rsidR="00056E43" w:rsidRDefault="00056E43" w:rsidP="00056E43">
      <w:pPr>
        <w:ind w:left="142"/>
        <w:jc w:val="both"/>
        <w:rPr>
          <w:sz w:val="24"/>
          <w:szCs w:val="24"/>
        </w:rPr>
      </w:pPr>
      <w:r>
        <w:rPr>
          <w:sz w:val="24"/>
          <w:szCs w:val="24"/>
        </w:rPr>
        <w:t xml:space="preserve">   </w:t>
      </w:r>
      <w:r w:rsidRPr="00E8493B">
        <w:rPr>
          <w:sz w:val="24"/>
          <w:szCs w:val="24"/>
        </w:rPr>
        <w:t xml:space="preserve">Градирня вентиляционная </w:t>
      </w:r>
      <w:proofErr w:type="spellStart"/>
      <w:r w:rsidRPr="00E8493B">
        <w:rPr>
          <w:sz w:val="24"/>
          <w:szCs w:val="24"/>
        </w:rPr>
        <w:t>трёхсекционная</w:t>
      </w:r>
      <w:proofErr w:type="spellEnd"/>
      <w:r w:rsidRPr="00E8493B">
        <w:rPr>
          <w:sz w:val="24"/>
          <w:szCs w:val="24"/>
        </w:rPr>
        <w:t xml:space="preserve"> из сборных железобетонных элементов с размерами в плане 24,74 </w:t>
      </w:r>
      <w:r w:rsidRPr="00E8493B">
        <w:rPr>
          <w:sz w:val="24"/>
          <w:szCs w:val="24"/>
        </w:rPr>
        <w:sym w:font="Symbol" w:char="F0B4"/>
      </w:r>
      <w:r w:rsidRPr="00E8493B">
        <w:rPr>
          <w:sz w:val="24"/>
          <w:szCs w:val="24"/>
        </w:rPr>
        <w:t xml:space="preserve"> </w:t>
      </w:r>
      <w:smartTag w:uri="urn:schemas-microsoft-com:office:smarttags" w:element="metricconverter">
        <w:smartTagPr>
          <w:attr w:name="ProductID" w:val="8,53 м"/>
        </w:smartTagPr>
        <w:r w:rsidRPr="00E8493B">
          <w:rPr>
            <w:sz w:val="24"/>
            <w:szCs w:val="24"/>
          </w:rPr>
          <w:t>8,53 м</w:t>
        </w:r>
      </w:smartTag>
      <w:r w:rsidRPr="00E8493B">
        <w:rPr>
          <w:sz w:val="24"/>
          <w:szCs w:val="24"/>
        </w:rPr>
        <w:t>.</w:t>
      </w:r>
    </w:p>
    <w:p w:rsidR="00056E43" w:rsidRPr="00E8493B" w:rsidRDefault="00056E43" w:rsidP="00056E43">
      <w:pPr>
        <w:jc w:val="both"/>
        <w:rPr>
          <w:sz w:val="24"/>
          <w:szCs w:val="24"/>
        </w:rPr>
      </w:pPr>
      <w:r>
        <w:rPr>
          <w:sz w:val="24"/>
          <w:szCs w:val="24"/>
        </w:rPr>
        <w:t xml:space="preserve"> </w:t>
      </w:r>
      <w:r w:rsidRPr="00E8493B">
        <w:rPr>
          <w:sz w:val="24"/>
          <w:szCs w:val="24"/>
        </w:rPr>
        <w:t xml:space="preserve"> Высота градирни </w:t>
      </w:r>
      <w:r w:rsidRPr="00E8493B">
        <w:rPr>
          <w:sz w:val="24"/>
          <w:szCs w:val="24"/>
        </w:rPr>
        <w:sym w:font="Symbol" w:char="F02D"/>
      </w:r>
      <w:r w:rsidRPr="00E8493B">
        <w:rPr>
          <w:sz w:val="24"/>
          <w:szCs w:val="24"/>
        </w:rPr>
        <w:t xml:space="preserve"> </w:t>
      </w:r>
      <w:smartTag w:uri="urn:schemas-microsoft-com:office:smarttags" w:element="metricconverter">
        <w:smartTagPr>
          <w:attr w:name="ProductID" w:val="9,6 м"/>
        </w:smartTagPr>
        <w:r w:rsidRPr="00E8493B">
          <w:rPr>
            <w:sz w:val="24"/>
            <w:szCs w:val="24"/>
          </w:rPr>
          <w:t>9,6 м</w:t>
        </w:r>
      </w:smartTag>
      <w:r w:rsidRPr="00E8493B">
        <w:rPr>
          <w:sz w:val="24"/>
          <w:szCs w:val="24"/>
        </w:rPr>
        <w:t>.</w:t>
      </w:r>
    </w:p>
    <w:p w:rsidR="00056E43" w:rsidRPr="00E8493B" w:rsidRDefault="00056E43" w:rsidP="00056E43">
      <w:pPr>
        <w:ind w:left="540" w:hanging="398"/>
        <w:jc w:val="both"/>
        <w:rPr>
          <w:sz w:val="24"/>
          <w:szCs w:val="24"/>
        </w:rPr>
      </w:pPr>
      <w:r w:rsidRPr="00E8493B">
        <w:rPr>
          <w:sz w:val="24"/>
          <w:szCs w:val="24"/>
        </w:rPr>
        <w:t xml:space="preserve">Год ввода в эксплуатацию градирни </w:t>
      </w:r>
      <w:r w:rsidRPr="00E8493B">
        <w:rPr>
          <w:sz w:val="24"/>
          <w:szCs w:val="24"/>
        </w:rPr>
        <w:sym w:font="Symbol" w:char="F02D"/>
      </w:r>
      <w:r w:rsidRPr="00E8493B">
        <w:rPr>
          <w:sz w:val="24"/>
          <w:szCs w:val="24"/>
        </w:rPr>
        <w:t xml:space="preserve"> 1974.</w:t>
      </w:r>
    </w:p>
    <w:p w:rsidR="00056E43" w:rsidRPr="00E8493B" w:rsidRDefault="00056E43" w:rsidP="00056E43">
      <w:pPr>
        <w:ind w:left="540" w:hanging="398"/>
        <w:jc w:val="both"/>
        <w:rPr>
          <w:sz w:val="24"/>
          <w:szCs w:val="24"/>
        </w:rPr>
      </w:pPr>
      <w:r w:rsidRPr="00E8493B">
        <w:rPr>
          <w:sz w:val="24"/>
          <w:szCs w:val="24"/>
        </w:rPr>
        <w:t xml:space="preserve">Площадь застройки </w:t>
      </w:r>
      <w:r w:rsidRPr="00E8493B">
        <w:rPr>
          <w:sz w:val="24"/>
          <w:szCs w:val="24"/>
        </w:rPr>
        <w:sym w:font="Symbol" w:char="F02D"/>
      </w:r>
      <w:r w:rsidRPr="00E8493B">
        <w:rPr>
          <w:sz w:val="24"/>
          <w:szCs w:val="24"/>
        </w:rPr>
        <w:t xml:space="preserve"> </w:t>
      </w:r>
      <w:smartTag w:uri="urn:schemas-microsoft-com:office:smarttags" w:element="metricconverter">
        <w:smartTagPr>
          <w:attr w:name="ProductID" w:val="211,0 м2"/>
        </w:smartTagPr>
        <w:r w:rsidRPr="00E8493B">
          <w:rPr>
            <w:sz w:val="24"/>
            <w:szCs w:val="24"/>
          </w:rPr>
          <w:t>211,0 м</w:t>
        </w:r>
        <w:proofErr w:type="gramStart"/>
        <w:r w:rsidRPr="00E8493B">
          <w:rPr>
            <w:sz w:val="24"/>
            <w:szCs w:val="24"/>
            <w:vertAlign w:val="superscript"/>
          </w:rPr>
          <w:t>2</w:t>
        </w:r>
      </w:smartTag>
      <w:proofErr w:type="gramEnd"/>
      <w:r w:rsidRPr="00E8493B">
        <w:rPr>
          <w:sz w:val="24"/>
          <w:szCs w:val="24"/>
        </w:rPr>
        <w:t>.</w:t>
      </w:r>
    </w:p>
    <w:p w:rsidR="00056E43" w:rsidRPr="00E8493B" w:rsidRDefault="00056E43" w:rsidP="00056E43">
      <w:pPr>
        <w:ind w:left="540" w:hanging="398"/>
        <w:jc w:val="both"/>
        <w:rPr>
          <w:sz w:val="24"/>
          <w:szCs w:val="24"/>
        </w:rPr>
      </w:pPr>
      <w:r w:rsidRPr="00E8493B">
        <w:rPr>
          <w:sz w:val="24"/>
          <w:szCs w:val="24"/>
        </w:rPr>
        <w:t xml:space="preserve">Строительный объём </w:t>
      </w:r>
      <w:r w:rsidRPr="00E8493B">
        <w:rPr>
          <w:sz w:val="24"/>
          <w:szCs w:val="24"/>
        </w:rPr>
        <w:sym w:font="Symbol" w:char="F02D"/>
      </w:r>
      <w:r w:rsidRPr="00E8493B">
        <w:rPr>
          <w:sz w:val="24"/>
          <w:szCs w:val="24"/>
        </w:rPr>
        <w:t xml:space="preserve"> </w:t>
      </w:r>
      <w:smartTag w:uri="urn:schemas-microsoft-com:office:smarttags" w:element="metricconverter">
        <w:smartTagPr>
          <w:attr w:name="ProductID" w:val="2004,0 м3"/>
        </w:smartTagPr>
        <w:r w:rsidRPr="00E8493B">
          <w:rPr>
            <w:sz w:val="24"/>
            <w:szCs w:val="24"/>
          </w:rPr>
          <w:t>2004,0 м</w:t>
        </w:r>
        <w:r w:rsidRPr="00E8493B">
          <w:rPr>
            <w:sz w:val="24"/>
            <w:szCs w:val="24"/>
            <w:vertAlign w:val="superscript"/>
          </w:rPr>
          <w:t>3</w:t>
        </w:r>
      </w:smartTag>
      <w:r w:rsidRPr="00E8493B">
        <w:rPr>
          <w:sz w:val="24"/>
          <w:szCs w:val="24"/>
        </w:rPr>
        <w:t>.</w:t>
      </w:r>
    </w:p>
    <w:p w:rsidR="00056E43" w:rsidRPr="00E8493B" w:rsidRDefault="00056E43" w:rsidP="00056E43">
      <w:pPr>
        <w:ind w:left="540" w:hanging="398"/>
        <w:jc w:val="both"/>
        <w:rPr>
          <w:sz w:val="24"/>
          <w:szCs w:val="24"/>
        </w:rPr>
      </w:pPr>
      <w:r w:rsidRPr="00E8493B">
        <w:rPr>
          <w:sz w:val="24"/>
          <w:szCs w:val="24"/>
        </w:rPr>
        <w:t xml:space="preserve">Одна секция градирни имеет площадь </w:t>
      </w:r>
      <w:r w:rsidRPr="00E8493B">
        <w:rPr>
          <w:sz w:val="24"/>
          <w:szCs w:val="24"/>
        </w:rPr>
        <w:sym w:font="Symbol" w:char="F02D"/>
      </w:r>
      <w:r w:rsidRPr="00E8493B">
        <w:rPr>
          <w:sz w:val="24"/>
          <w:szCs w:val="24"/>
        </w:rPr>
        <w:t xml:space="preserve"> </w:t>
      </w:r>
      <w:smartTag w:uri="urn:schemas-microsoft-com:office:smarttags" w:element="metricconverter">
        <w:smartTagPr>
          <w:attr w:name="ProductID" w:val="64,0 м2"/>
        </w:smartTagPr>
        <w:r w:rsidRPr="00E8493B">
          <w:rPr>
            <w:sz w:val="24"/>
            <w:szCs w:val="24"/>
          </w:rPr>
          <w:t>64,0 м</w:t>
        </w:r>
        <w:proofErr w:type="gramStart"/>
        <w:r w:rsidRPr="00E8493B">
          <w:rPr>
            <w:sz w:val="24"/>
            <w:szCs w:val="24"/>
            <w:vertAlign w:val="superscript"/>
          </w:rPr>
          <w:t>2</w:t>
        </w:r>
      </w:smartTag>
      <w:proofErr w:type="gramEnd"/>
      <w:r w:rsidRPr="00E8493B">
        <w:rPr>
          <w:sz w:val="24"/>
          <w:szCs w:val="24"/>
        </w:rPr>
        <w:t>.</w:t>
      </w:r>
    </w:p>
    <w:p w:rsidR="00056E43" w:rsidRPr="00E8493B" w:rsidRDefault="00056E43" w:rsidP="00056E43">
      <w:pPr>
        <w:ind w:left="142" w:hanging="398"/>
        <w:jc w:val="both"/>
        <w:rPr>
          <w:sz w:val="24"/>
          <w:szCs w:val="24"/>
        </w:rPr>
      </w:pPr>
      <w:r>
        <w:rPr>
          <w:sz w:val="24"/>
          <w:szCs w:val="24"/>
        </w:rPr>
        <w:t xml:space="preserve">          </w:t>
      </w:r>
      <w:r w:rsidRPr="00E8493B">
        <w:rPr>
          <w:sz w:val="24"/>
          <w:szCs w:val="24"/>
        </w:rPr>
        <w:t>Градирня состоит из двух частей: подземного водосборного бассейна; надземной част</w:t>
      </w:r>
      <w:proofErr w:type="gramStart"/>
      <w:r w:rsidRPr="00E8493B">
        <w:rPr>
          <w:sz w:val="24"/>
          <w:szCs w:val="24"/>
        </w:rPr>
        <w:t>и-</w:t>
      </w:r>
      <w:proofErr w:type="gramEnd"/>
      <w:r w:rsidRPr="00E8493B">
        <w:rPr>
          <w:sz w:val="24"/>
          <w:szCs w:val="24"/>
        </w:rPr>
        <w:t xml:space="preserve"> каркаса градирни с технологическим оборудованием и тремя </w:t>
      </w:r>
      <w:proofErr w:type="spellStart"/>
      <w:r w:rsidRPr="00E8493B">
        <w:rPr>
          <w:sz w:val="24"/>
          <w:szCs w:val="24"/>
        </w:rPr>
        <w:t>вентиляторными</w:t>
      </w:r>
      <w:proofErr w:type="spellEnd"/>
      <w:r w:rsidRPr="00E8493B">
        <w:rPr>
          <w:sz w:val="24"/>
          <w:szCs w:val="24"/>
        </w:rPr>
        <w:t xml:space="preserve"> установками.</w:t>
      </w:r>
    </w:p>
    <w:p w:rsidR="00056E43" w:rsidRPr="00E8493B" w:rsidRDefault="00056E43" w:rsidP="00056E43">
      <w:pPr>
        <w:ind w:left="142" w:firstLine="284"/>
        <w:jc w:val="both"/>
        <w:rPr>
          <w:sz w:val="24"/>
          <w:szCs w:val="24"/>
        </w:rPr>
      </w:pPr>
      <w:r w:rsidRPr="00E8493B">
        <w:rPr>
          <w:sz w:val="24"/>
          <w:szCs w:val="24"/>
        </w:rPr>
        <w:t xml:space="preserve">Вентиляторы осевые трёхлопастные воздушного охлаждения марки 1ВГ-50 с вертикальным расположением оси колеса крыльчатки. Производительность каждого вентилятора </w:t>
      </w:r>
      <w:r w:rsidRPr="00E8493B">
        <w:rPr>
          <w:sz w:val="24"/>
          <w:szCs w:val="24"/>
        </w:rPr>
        <w:sym w:font="Symbol" w:char="F02D"/>
      </w:r>
      <w:r w:rsidRPr="00E8493B">
        <w:rPr>
          <w:sz w:val="24"/>
          <w:szCs w:val="24"/>
        </w:rPr>
        <w:t xml:space="preserve"> 500 000 м</w:t>
      </w:r>
      <w:r w:rsidRPr="00E8493B">
        <w:rPr>
          <w:sz w:val="24"/>
          <w:szCs w:val="24"/>
          <w:vertAlign w:val="superscript"/>
        </w:rPr>
        <w:t>3</w:t>
      </w:r>
      <w:r w:rsidRPr="00E8493B">
        <w:rPr>
          <w:sz w:val="24"/>
          <w:szCs w:val="24"/>
        </w:rPr>
        <w:t xml:space="preserve">/час. Один вентилятор </w:t>
      </w:r>
      <w:r>
        <w:rPr>
          <w:sz w:val="24"/>
          <w:szCs w:val="24"/>
        </w:rPr>
        <w:t xml:space="preserve">находится </w:t>
      </w:r>
      <w:r w:rsidRPr="00E8493B">
        <w:rPr>
          <w:sz w:val="24"/>
          <w:szCs w:val="24"/>
        </w:rPr>
        <w:t>в нерабочем состоянии.</w:t>
      </w:r>
    </w:p>
    <w:p w:rsidR="00056E43" w:rsidRPr="00E8493B" w:rsidRDefault="00056E43" w:rsidP="00056E43">
      <w:pPr>
        <w:ind w:left="142" w:firstLine="284"/>
        <w:jc w:val="both"/>
        <w:rPr>
          <w:sz w:val="24"/>
          <w:szCs w:val="24"/>
        </w:rPr>
      </w:pPr>
      <w:r w:rsidRPr="00E8493B">
        <w:rPr>
          <w:sz w:val="24"/>
          <w:szCs w:val="24"/>
        </w:rPr>
        <w:t>По характеру движения воздуха относительно движения воды, принятая схема градирни является противоточной с двухсторонним входом воздуха, по способу создания тяги – всасывающая.</w:t>
      </w:r>
    </w:p>
    <w:p w:rsidR="00056E43" w:rsidRPr="00E8493B" w:rsidRDefault="00056E43" w:rsidP="00056E43">
      <w:pPr>
        <w:ind w:left="142" w:firstLine="284"/>
        <w:jc w:val="both"/>
        <w:rPr>
          <w:sz w:val="24"/>
          <w:szCs w:val="24"/>
        </w:rPr>
      </w:pPr>
      <w:r w:rsidRPr="00E8493B">
        <w:rPr>
          <w:sz w:val="24"/>
          <w:szCs w:val="24"/>
        </w:rPr>
        <w:t>Внутреннее пространство каркаса в градирне заполнено деревянными реечными блоками капельного оросителя.</w:t>
      </w:r>
    </w:p>
    <w:p w:rsidR="00056E43" w:rsidRPr="00E8493B" w:rsidRDefault="00056E43" w:rsidP="00056E43">
      <w:pPr>
        <w:tabs>
          <w:tab w:val="left" w:pos="1080"/>
        </w:tabs>
        <w:ind w:firstLine="426"/>
        <w:jc w:val="both"/>
        <w:rPr>
          <w:sz w:val="24"/>
          <w:szCs w:val="24"/>
        </w:rPr>
      </w:pPr>
      <w:r w:rsidRPr="00E8493B">
        <w:rPr>
          <w:sz w:val="24"/>
          <w:szCs w:val="24"/>
        </w:rPr>
        <w:t>2.</w:t>
      </w:r>
      <w:r>
        <w:rPr>
          <w:sz w:val="24"/>
          <w:szCs w:val="24"/>
        </w:rPr>
        <w:t>1</w:t>
      </w:r>
      <w:r w:rsidRPr="00E8493B">
        <w:rPr>
          <w:sz w:val="24"/>
          <w:szCs w:val="24"/>
        </w:rPr>
        <w:tab/>
        <w:t>Исходные данные:</w:t>
      </w:r>
    </w:p>
    <w:p w:rsidR="00056E43" w:rsidRPr="00E8493B" w:rsidRDefault="00056E43" w:rsidP="00056E43">
      <w:pPr>
        <w:widowControl w:val="0"/>
        <w:numPr>
          <w:ilvl w:val="0"/>
          <w:numId w:val="15"/>
        </w:numPr>
        <w:tabs>
          <w:tab w:val="clear" w:pos="1287"/>
          <w:tab w:val="num" w:pos="1080"/>
          <w:tab w:val="left" w:pos="1418"/>
        </w:tabs>
        <w:autoSpaceDE w:val="0"/>
        <w:autoSpaceDN w:val="0"/>
        <w:adjustRightInd w:val="0"/>
        <w:ind w:left="1080" w:hanging="540"/>
        <w:jc w:val="both"/>
        <w:rPr>
          <w:sz w:val="24"/>
          <w:szCs w:val="24"/>
        </w:rPr>
      </w:pPr>
      <w:r w:rsidRPr="00E8493B">
        <w:rPr>
          <w:sz w:val="24"/>
          <w:szCs w:val="24"/>
        </w:rPr>
        <w:t>Типовой проект 901-6-21 «</w:t>
      </w:r>
      <w:proofErr w:type="spellStart"/>
      <w:r w:rsidRPr="00E8493B">
        <w:rPr>
          <w:sz w:val="24"/>
          <w:szCs w:val="24"/>
        </w:rPr>
        <w:t>Союзводоканалпроект</w:t>
      </w:r>
      <w:proofErr w:type="spellEnd"/>
      <w:r w:rsidRPr="00E8493B">
        <w:rPr>
          <w:sz w:val="24"/>
          <w:szCs w:val="24"/>
        </w:rPr>
        <w:t>» «</w:t>
      </w:r>
      <w:proofErr w:type="spellStart"/>
      <w:r w:rsidRPr="00E8493B">
        <w:rPr>
          <w:sz w:val="24"/>
          <w:szCs w:val="24"/>
        </w:rPr>
        <w:t>Вентиляторные</w:t>
      </w:r>
      <w:proofErr w:type="spellEnd"/>
      <w:r w:rsidRPr="00E8493B">
        <w:rPr>
          <w:sz w:val="24"/>
          <w:szCs w:val="24"/>
        </w:rPr>
        <w:t xml:space="preserve"> многосекционные градирни из сборных железобетонных элементов» (арх. № 6800э);</w:t>
      </w:r>
    </w:p>
    <w:p w:rsidR="00056E43" w:rsidRDefault="00056E43" w:rsidP="00056E43">
      <w:pPr>
        <w:ind w:right="33" w:firstLine="851"/>
        <w:jc w:val="both"/>
        <w:rPr>
          <w:iCs/>
          <w:sz w:val="24"/>
          <w:szCs w:val="24"/>
        </w:rPr>
      </w:pPr>
      <w:r w:rsidRPr="00E8493B">
        <w:rPr>
          <w:sz w:val="24"/>
          <w:szCs w:val="24"/>
        </w:rPr>
        <w:t>Технический паспорт. Здание № 10А. Инв. № 4750.</w:t>
      </w:r>
    </w:p>
    <w:p w:rsidR="00056E43" w:rsidRPr="0015576C" w:rsidRDefault="00056E43" w:rsidP="00056E43">
      <w:pPr>
        <w:ind w:right="33" w:firstLine="851"/>
        <w:jc w:val="both"/>
        <w:rPr>
          <w:sz w:val="24"/>
          <w:szCs w:val="24"/>
        </w:rPr>
      </w:pPr>
      <w:r>
        <w:rPr>
          <w:iCs/>
          <w:sz w:val="24"/>
          <w:szCs w:val="24"/>
        </w:rPr>
        <w:t xml:space="preserve"> </w:t>
      </w:r>
    </w:p>
    <w:p w:rsidR="00056E43" w:rsidRPr="00EA2B49" w:rsidRDefault="00056E43" w:rsidP="00056E43">
      <w:pPr>
        <w:pStyle w:val="ae"/>
        <w:ind w:left="720"/>
        <w:rPr>
          <w:sz w:val="24"/>
          <w:szCs w:val="24"/>
        </w:rPr>
      </w:pPr>
      <w:r w:rsidRPr="00EA2B49">
        <w:rPr>
          <w:sz w:val="24"/>
          <w:szCs w:val="24"/>
        </w:rPr>
        <w:t xml:space="preserve">Производительность градирни по воде – </w:t>
      </w:r>
      <w:r>
        <w:rPr>
          <w:sz w:val="24"/>
          <w:szCs w:val="24"/>
        </w:rPr>
        <w:t>1200</w:t>
      </w:r>
      <w:r w:rsidRPr="00EA2B49">
        <w:rPr>
          <w:sz w:val="24"/>
          <w:szCs w:val="24"/>
        </w:rPr>
        <w:t xml:space="preserve"> м</w:t>
      </w:r>
      <w:r w:rsidRPr="00EA2B49">
        <w:rPr>
          <w:sz w:val="24"/>
          <w:szCs w:val="24"/>
          <w:vertAlign w:val="superscript"/>
        </w:rPr>
        <w:t>3</w:t>
      </w:r>
      <w:r w:rsidRPr="00EA2B49">
        <w:rPr>
          <w:sz w:val="24"/>
          <w:szCs w:val="24"/>
        </w:rPr>
        <w:t>/час;</w:t>
      </w:r>
    </w:p>
    <w:p w:rsidR="00056E43" w:rsidRPr="00EA2B49" w:rsidRDefault="00056E43" w:rsidP="00056E43">
      <w:pPr>
        <w:pStyle w:val="ae"/>
        <w:ind w:left="720"/>
        <w:rPr>
          <w:sz w:val="24"/>
          <w:szCs w:val="24"/>
        </w:rPr>
      </w:pPr>
      <w:r w:rsidRPr="00EA2B49">
        <w:rPr>
          <w:sz w:val="24"/>
          <w:szCs w:val="24"/>
        </w:rPr>
        <w:t>Темпер</w:t>
      </w:r>
      <w:r>
        <w:rPr>
          <w:sz w:val="24"/>
          <w:szCs w:val="24"/>
        </w:rPr>
        <w:t xml:space="preserve">атура воды на входе в градирню </w:t>
      </w:r>
      <w:r w:rsidRPr="00EA2B49">
        <w:rPr>
          <w:sz w:val="24"/>
          <w:szCs w:val="24"/>
        </w:rPr>
        <w:t xml:space="preserve"> 40</w:t>
      </w:r>
      <w:r w:rsidRPr="00EA2B49">
        <w:rPr>
          <w:sz w:val="24"/>
          <w:szCs w:val="24"/>
          <w:vertAlign w:val="superscript"/>
        </w:rPr>
        <w:t>0</w:t>
      </w:r>
      <w:r w:rsidRPr="00EA2B49">
        <w:rPr>
          <w:sz w:val="24"/>
          <w:szCs w:val="24"/>
        </w:rPr>
        <w:t>С;</w:t>
      </w:r>
    </w:p>
    <w:p w:rsidR="00056E43" w:rsidRPr="00E4385A" w:rsidRDefault="00056E43" w:rsidP="00E4385A">
      <w:pPr>
        <w:pStyle w:val="ae"/>
        <w:ind w:left="720"/>
        <w:rPr>
          <w:sz w:val="24"/>
          <w:szCs w:val="24"/>
        </w:rPr>
      </w:pPr>
      <w:r w:rsidRPr="00EA2B49">
        <w:rPr>
          <w:sz w:val="24"/>
          <w:szCs w:val="24"/>
        </w:rPr>
        <w:t>Температ</w:t>
      </w:r>
      <w:r>
        <w:rPr>
          <w:sz w:val="24"/>
          <w:szCs w:val="24"/>
        </w:rPr>
        <w:t xml:space="preserve">ура воды на выходе из градирни </w:t>
      </w:r>
      <w:r w:rsidRPr="00EA2B49">
        <w:rPr>
          <w:sz w:val="24"/>
          <w:szCs w:val="24"/>
        </w:rPr>
        <w:t xml:space="preserve"> 27</w:t>
      </w:r>
      <w:r w:rsidRPr="00EA2B49">
        <w:rPr>
          <w:sz w:val="24"/>
          <w:szCs w:val="24"/>
          <w:vertAlign w:val="superscript"/>
        </w:rPr>
        <w:t>0</w:t>
      </w:r>
      <w:r w:rsidRPr="00EA2B49">
        <w:rPr>
          <w:sz w:val="24"/>
          <w:szCs w:val="24"/>
        </w:rPr>
        <w:t>С.</w:t>
      </w:r>
    </w:p>
    <w:p w:rsidR="00056E43" w:rsidRPr="003029F6" w:rsidRDefault="00056E43" w:rsidP="00056E43">
      <w:pPr>
        <w:pStyle w:val="31"/>
        <w:numPr>
          <w:ilvl w:val="0"/>
          <w:numId w:val="14"/>
        </w:numPr>
        <w:tabs>
          <w:tab w:val="clear" w:pos="1080"/>
          <w:tab w:val="num" w:pos="360"/>
        </w:tabs>
        <w:spacing w:after="0"/>
        <w:ind w:right="478" w:hanging="1080"/>
        <w:jc w:val="both"/>
        <w:rPr>
          <w:b/>
          <w:sz w:val="24"/>
          <w:szCs w:val="24"/>
        </w:rPr>
      </w:pPr>
      <w:r w:rsidRPr="00EA2B49">
        <w:rPr>
          <w:b/>
          <w:sz w:val="24"/>
          <w:szCs w:val="24"/>
        </w:rPr>
        <w:t xml:space="preserve">Состав работ </w:t>
      </w:r>
      <w:r>
        <w:rPr>
          <w:b/>
          <w:sz w:val="24"/>
          <w:szCs w:val="24"/>
        </w:rPr>
        <w:t>для проведения капитального ремонта градирни</w:t>
      </w:r>
      <w:r w:rsidRPr="00EA2B49">
        <w:rPr>
          <w:b/>
          <w:sz w:val="24"/>
          <w:szCs w:val="24"/>
        </w:rPr>
        <w:t>.</w:t>
      </w:r>
    </w:p>
    <w:p w:rsidR="00056E43" w:rsidRDefault="00056E43" w:rsidP="00E4385A">
      <w:pPr>
        <w:pStyle w:val="31"/>
        <w:tabs>
          <w:tab w:val="left" w:pos="9355"/>
        </w:tabs>
        <w:spacing w:after="0"/>
        <w:ind w:left="0" w:right="478" w:hanging="142"/>
        <w:jc w:val="both"/>
        <w:rPr>
          <w:sz w:val="24"/>
          <w:szCs w:val="24"/>
        </w:rPr>
      </w:pPr>
      <w:r>
        <w:rPr>
          <w:sz w:val="24"/>
          <w:szCs w:val="24"/>
        </w:rPr>
        <w:lastRenderedPageBreak/>
        <w:t xml:space="preserve">  Работы проводятся в два этапа. </w:t>
      </w:r>
    </w:p>
    <w:p w:rsidR="00E4385A" w:rsidRDefault="00056E43" w:rsidP="00E4385A">
      <w:pPr>
        <w:pStyle w:val="31"/>
        <w:tabs>
          <w:tab w:val="left" w:pos="9355"/>
        </w:tabs>
        <w:spacing w:after="0"/>
        <w:ind w:left="0" w:right="478" w:hanging="284"/>
        <w:jc w:val="both"/>
        <w:rPr>
          <w:bCs/>
          <w:color w:val="000000"/>
          <w:sz w:val="22"/>
          <w:szCs w:val="22"/>
        </w:rPr>
      </w:pPr>
      <w:r>
        <w:rPr>
          <w:sz w:val="24"/>
          <w:szCs w:val="24"/>
        </w:rPr>
        <w:t xml:space="preserve">  Первый этап - </w:t>
      </w:r>
      <w:r w:rsidRPr="00E42F49">
        <w:rPr>
          <w:sz w:val="24"/>
          <w:szCs w:val="24"/>
        </w:rPr>
        <w:t xml:space="preserve"> </w:t>
      </w:r>
      <w:r>
        <w:rPr>
          <w:bCs/>
          <w:color w:val="000000"/>
          <w:sz w:val="22"/>
          <w:szCs w:val="22"/>
        </w:rPr>
        <w:t>в течение 40 рабочих дней с момента подписания договора,</w:t>
      </w:r>
      <w:r>
        <w:rPr>
          <w:bCs/>
          <w:color w:val="FF0000"/>
          <w:sz w:val="22"/>
          <w:szCs w:val="22"/>
        </w:rPr>
        <w:t xml:space="preserve"> </w:t>
      </w:r>
      <w:r>
        <w:rPr>
          <w:bCs/>
          <w:sz w:val="22"/>
          <w:szCs w:val="22"/>
        </w:rPr>
        <w:t>но</w:t>
      </w:r>
      <w:r>
        <w:rPr>
          <w:bCs/>
          <w:color w:val="000000"/>
          <w:sz w:val="22"/>
          <w:szCs w:val="22"/>
        </w:rPr>
        <w:t xml:space="preserve"> не позже 29.12.</w:t>
      </w:r>
      <w:r w:rsidRPr="009E3A82">
        <w:rPr>
          <w:bCs/>
          <w:color w:val="000000"/>
          <w:sz w:val="22"/>
          <w:szCs w:val="22"/>
        </w:rPr>
        <w:t xml:space="preserve"> </w:t>
      </w:r>
      <w:r>
        <w:rPr>
          <w:bCs/>
          <w:color w:val="000000"/>
          <w:sz w:val="22"/>
          <w:szCs w:val="22"/>
        </w:rPr>
        <w:t>2011г.</w:t>
      </w:r>
    </w:p>
    <w:p w:rsidR="00056E43" w:rsidRPr="00E4385A" w:rsidRDefault="00E4385A" w:rsidP="00E4385A">
      <w:pPr>
        <w:pStyle w:val="31"/>
        <w:tabs>
          <w:tab w:val="left" w:pos="9355"/>
        </w:tabs>
        <w:spacing w:after="0"/>
        <w:ind w:left="0" w:right="478" w:hanging="284"/>
        <w:jc w:val="both"/>
        <w:rPr>
          <w:bCs/>
          <w:color w:val="000000"/>
          <w:sz w:val="22"/>
          <w:szCs w:val="22"/>
        </w:rPr>
      </w:pPr>
      <w:r>
        <w:rPr>
          <w:bCs/>
          <w:color w:val="000000"/>
          <w:sz w:val="22"/>
          <w:szCs w:val="22"/>
        </w:rPr>
        <w:t xml:space="preserve">  </w:t>
      </w:r>
      <w:r w:rsidR="00056E43">
        <w:rPr>
          <w:bCs/>
          <w:color w:val="000000"/>
          <w:sz w:val="22"/>
          <w:szCs w:val="22"/>
        </w:rPr>
        <w:t xml:space="preserve">Второй этап - </w:t>
      </w:r>
      <w:r w:rsidR="00056E43" w:rsidRPr="00E42F49">
        <w:rPr>
          <w:sz w:val="24"/>
          <w:szCs w:val="24"/>
        </w:rPr>
        <w:t xml:space="preserve"> </w:t>
      </w:r>
      <w:r w:rsidR="00056E43">
        <w:rPr>
          <w:bCs/>
          <w:color w:val="000000"/>
          <w:sz w:val="22"/>
          <w:szCs w:val="22"/>
        </w:rPr>
        <w:t>1,2 квартал 2012 года, оформляется дополнительным соглашением к договору при наличии согласованных лимитов на 2012 год.</w:t>
      </w:r>
      <w:r w:rsidR="00056E43" w:rsidRPr="00E42F49">
        <w:rPr>
          <w:sz w:val="24"/>
          <w:szCs w:val="24"/>
        </w:rPr>
        <w:t xml:space="preserve">   </w:t>
      </w:r>
    </w:p>
    <w:p w:rsidR="00056E43" w:rsidRPr="00E42F49" w:rsidRDefault="00056E43" w:rsidP="00056E43">
      <w:pPr>
        <w:pStyle w:val="31"/>
        <w:tabs>
          <w:tab w:val="left" w:pos="9355"/>
        </w:tabs>
        <w:spacing w:after="0"/>
        <w:ind w:left="0" w:right="478"/>
        <w:jc w:val="both"/>
        <w:rPr>
          <w:sz w:val="24"/>
          <w:szCs w:val="24"/>
        </w:rPr>
      </w:pPr>
      <w:r>
        <w:rPr>
          <w:sz w:val="24"/>
          <w:szCs w:val="24"/>
        </w:rPr>
        <w:t xml:space="preserve">  </w:t>
      </w:r>
      <w:r w:rsidRPr="00E756CC">
        <w:rPr>
          <w:sz w:val="24"/>
          <w:szCs w:val="24"/>
        </w:rPr>
        <w:t>Исполнитель до проведения капитальных работ должен разработать и согласовать с Заказчиком</w:t>
      </w:r>
      <w:r>
        <w:rPr>
          <w:sz w:val="24"/>
          <w:szCs w:val="24"/>
        </w:rPr>
        <w:t>, график проведения работ,</w:t>
      </w:r>
      <w:r w:rsidRPr="00E756CC">
        <w:rPr>
          <w:sz w:val="24"/>
          <w:szCs w:val="24"/>
        </w:rPr>
        <w:t xml:space="preserve"> </w:t>
      </w:r>
      <w:r w:rsidRPr="00E42F49">
        <w:rPr>
          <w:sz w:val="24"/>
          <w:szCs w:val="24"/>
        </w:rPr>
        <w:t>техническ</w:t>
      </w:r>
      <w:r>
        <w:rPr>
          <w:sz w:val="24"/>
          <w:szCs w:val="24"/>
        </w:rPr>
        <w:t>ую</w:t>
      </w:r>
      <w:r w:rsidRPr="00E42F49">
        <w:rPr>
          <w:sz w:val="24"/>
          <w:szCs w:val="24"/>
        </w:rPr>
        <w:t xml:space="preserve"> </w:t>
      </w:r>
      <w:r>
        <w:rPr>
          <w:sz w:val="24"/>
          <w:szCs w:val="24"/>
        </w:rPr>
        <w:t>документацию</w:t>
      </w:r>
      <w:r w:rsidRPr="00E42F49">
        <w:rPr>
          <w:sz w:val="24"/>
          <w:szCs w:val="24"/>
        </w:rPr>
        <w:t xml:space="preserve">, </w:t>
      </w:r>
      <w:r>
        <w:rPr>
          <w:sz w:val="24"/>
          <w:szCs w:val="24"/>
        </w:rPr>
        <w:t>включающую рабочие чертежи, заказные спецификации, сметную документацию, пояснительную записку, включающую описание принятых принципиальных технических</w:t>
      </w:r>
      <w:r w:rsidRPr="00E42F49">
        <w:rPr>
          <w:sz w:val="24"/>
          <w:szCs w:val="24"/>
        </w:rPr>
        <w:t xml:space="preserve"> </w:t>
      </w:r>
      <w:r>
        <w:rPr>
          <w:sz w:val="24"/>
          <w:szCs w:val="24"/>
        </w:rPr>
        <w:t>решений и технологический расчет</w:t>
      </w:r>
      <w:r w:rsidRPr="00E42F49">
        <w:rPr>
          <w:sz w:val="24"/>
          <w:szCs w:val="24"/>
        </w:rPr>
        <w:t>.</w:t>
      </w:r>
    </w:p>
    <w:p w:rsidR="00056E43" w:rsidRDefault="00056E43" w:rsidP="00056E43">
      <w:pPr>
        <w:pStyle w:val="31"/>
        <w:tabs>
          <w:tab w:val="left" w:pos="9355"/>
        </w:tabs>
        <w:spacing w:after="0"/>
        <w:ind w:left="0" w:right="478"/>
        <w:jc w:val="both"/>
        <w:rPr>
          <w:sz w:val="24"/>
          <w:szCs w:val="24"/>
        </w:rPr>
      </w:pPr>
      <w:r>
        <w:rPr>
          <w:sz w:val="24"/>
          <w:szCs w:val="24"/>
        </w:rPr>
        <w:t xml:space="preserve">    Состав работ по капитальному ремонту градирни должен в себя включать ремонт и замену:</w:t>
      </w:r>
    </w:p>
    <w:p w:rsidR="00056E43" w:rsidRPr="00E756CC" w:rsidRDefault="00056E43" w:rsidP="00056E43">
      <w:pPr>
        <w:ind w:left="360" w:right="28"/>
        <w:jc w:val="both"/>
        <w:rPr>
          <w:sz w:val="24"/>
          <w:szCs w:val="24"/>
        </w:rPr>
      </w:pPr>
      <w:r>
        <w:t xml:space="preserve">- </w:t>
      </w:r>
      <w:r w:rsidRPr="00E756CC">
        <w:rPr>
          <w:sz w:val="24"/>
          <w:szCs w:val="24"/>
        </w:rPr>
        <w:t>конструкции капельного оросителя;</w:t>
      </w:r>
    </w:p>
    <w:p w:rsidR="00056E43" w:rsidRDefault="00056E43" w:rsidP="00056E43">
      <w:pPr>
        <w:ind w:left="360" w:right="28"/>
        <w:jc w:val="both"/>
        <w:rPr>
          <w:sz w:val="24"/>
          <w:szCs w:val="24"/>
        </w:rPr>
      </w:pPr>
      <w:r w:rsidRPr="00E756CC">
        <w:rPr>
          <w:sz w:val="24"/>
          <w:szCs w:val="24"/>
        </w:rPr>
        <w:t>- водораспределительной системы;</w:t>
      </w:r>
    </w:p>
    <w:p w:rsidR="00056E43" w:rsidRPr="00E756CC" w:rsidRDefault="00056E43" w:rsidP="00056E43">
      <w:pPr>
        <w:ind w:left="360" w:right="28"/>
        <w:jc w:val="both"/>
        <w:rPr>
          <w:sz w:val="24"/>
          <w:szCs w:val="24"/>
        </w:rPr>
      </w:pPr>
      <w:r>
        <w:rPr>
          <w:sz w:val="24"/>
          <w:szCs w:val="24"/>
        </w:rPr>
        <w:t>- электродвигателей;</w:t>
      </w:r>
    </w:p>
    <w:p w:rsidR="00056E43" w:rsidRPr="00E756CC" w:rsidRDefault="00056E43" w:rsidP="00056E43">
      <w:pPr>
        <w:ind w:left="360" w:right="28"/>
        <w:jc w:val="both"/>
        <w:rPr>
          <w:sz w:val="24"/>
          <w:szCs w:val="24"/>
        </w:rPr>
      </w:pPr>
      <w:r>
        <w:rPr>
          <w:sz w:val="24"/>
          <w:szCs w:val="24"/>
        </w:rPr>
        <w:t>-</w:t>
      </w:r>
      <w:r w:rsidRPr="00E756CC">
        <w:rPr>
          <w:sz w:val="24"/>
          <w:szCs w:val="24"/>
        </w:rPr>
        <w:t xml:space="preserve">наружных стеновых ограждений, внутренних </w:t>
      </w:r>
      <w:proofErr w:type="spellStart"/>
      <w:r w:rsidRPr="00E756CC">
        <w:rPr>
          <w:sz w:val="24"/>
          <w:szCs w:val="24"/>
        </w:rPr>
        <w:t>межсекционных</w:t>
      </w:r>
      <w:proofErr w:type="spellEnd"/>
      <w:r w:rsidRPr="00E756CC">
        <w:rPr>
          <w:sz w:val="24"/>
          <w:szCs w:val="24"/>
        </w:rPr>
        <w:t xml:space="preserve"> и ветровых перегородок;</w:t>
      </w:r>
    </w:p>
    <w:p w:rsidR="00056E43" w:rsidRPr="00E756CC" w:rsidRDefault="00056E43" w:rsidP="00056E43">
      <w:pPr>
        <w:ind w:left="360" w:right="28"/>
        <w:jc w:val="both"/>
        <w:rPr>
          <w:sz w:val="24"/>
          <w:szCs w:val="24"/>
        </w:rPr>
      </w:pPr>
      <w:r w:rsidRPr="00E756CC">
        <w:rPr>
          <w:sz w:val="24"/>
          <w:szCs w:val="24"/>
        </w:rPr>
        <w:t>- металлических конструкций диффузоров;</w:t>
      </w:r>
    </w:p>
    <w:p w:rsidR="00056E43" w:rsidRDefault="00056E43" w:rsidP="00056E43">
      <w:pPr>
        <w:ind w:left="360" w:right="28"/>
        <w:jc w:val="both"/>
        <w:rPr>
          <w:sz w:val="24"/>
          <w:szCs w:val="24"/>
        </w:rPr>
      </w:pPr>
      <w:r w:rsidRPr="00E756CC">
        <w:rPr>
          <w:sz w:val="24"/>
          <w:szCs w:val="24"/>
        </w:rPr>
        <w:t>- кровельного покрытия.</w:t>
      </w:r>
    </w:p>
    <w:p w:rsidR="00056E43" w:rsidRPr="00E756CC" w:rsidRDefault="00056E43" w:rsidP="00056E43">
      <w:pPr>
        <w:ind w:left="-284" w:right="28" w:firstLine="567"/>
        <w:jc w:val="both"/>
        <w:rPr>
          <w:sz w:val="24"/>
          <w:szCs w:val="24"/>
        </w:rPr>
      </w:pPr>
      <w:r w:rsidRPr="00E756CC">
        <w:rPr>
          <w:sz w:val="24"/>
          <w:szCs w:val="24"/>
        </w:rPr>
        <w:t>В процессе разработки технических решений рассмотреть вопрос о замене вентилятор</w:t>
      </w:r>
      <w:r>
        <w:rPr>
          <w:sz w:val="24"/>
          <w:szCs w:val="24"/>
        </w:rPr>
        <w:t>ов</w:t>
      </w:r>
      <w:r w:rsidRPr="00E756CC">
        <w:rPr>
          <w:sz w:val="24"/>
          <w:szCs w:val="24"/>
        </w:rPr>
        <w:t xml:space="preserve"> марки 1ВГ-50 на новы</w:t>
      </w:r>
      <w:r>
        <w:rPr>
          <w:sz w:val="24"/>
          <w:szCs w:val="24"/>
        </w:rPr>
        <w:t>е</w:t>
      </w:r>
      <w:r w:rsidRPr="00E756CC">
        <w:rPr>
          <w:sz w:val="24"/>
          <w:szCs w:val="24"/>
        </w:rPr>
        <w:t xml:space="preserve"> в соответствии с допустимыми санитарными нормами и требованиями защиты окружающей среды от шума.</w:t>
      </w:r>
    </w:p>
    <w:p w:rsidR="00056E43" w:rsidRPr="0030538E" w:rsidRDefault="00056E43" w:rsidP="00056E43">
      <w:pPr>
        <w:ind w:left="-284" w:right="28" w:firstLine="568"/>
        <w:jc w:val="both"/>
        <w:rPr>
          <w:sz w:val="24"/>
          <w:szCs w:val="24"/>
        </w:rPr>
      </w:pPr>
      <w:r>
        <w:rPr>
          <w:sz w:val="24"/>
          <w:szCs w:val="24"/>
        </w:rPr>
        <w:t>П</w:t>
      </w:r>
      <w:r w:rsidRPr="0030538E">
        <w:rPr>
          <w:sz w:val="24"/>
          <w:szCs w:val="24"/>
        </w:rPr>
        <w:t>ровести ремонтно-восстановительные мероприятия</w:t>
      </w:r>
      <w:r>
        <w:rPr>
          <w:sz w:val="24"/>
          <w:szCs w:val="24"/>
        </w:rPr>
        <w:t xml:space="preserve"> по устранению</w:t>
      </w:r>
      <w:r w:rsidRPr="0030538E">
        <w:rPr>
          <w:sz w:val="24"/>
          <w:szCs w:val="24"/>
        </w:rPr>
        <w:t xml:space="preserve"> дефектов и повреждений, которые не влияют на несущую способность конструкций, но способствуют сокращению нормативного срока их службы.</w:t>
      </w:r>
    </w:p>
    <w:p w:rsidR="00056E43" w:rsidRPr="0030538E" w:rsidRDefault="00056E43" w:rsidP="00056E43">
      <w:pPr>
        <w:ind w:left="-284" w:right="28" w:firstLine="568"/>
        <w:jc w:val="both"/>
        <w:rPr>
          <w:sz w:val="24"/>
          <w:szCs w:val="24"/>
        </w:rPr>
      </w:pPr>
      <w:r w:rsidRPr="0030538E">
        <w:rPr>
          <w:sz w:val="24"/>
          <w:szCs w:val="24"/>
        </w:rPr>
        <w:t>К таким дефектам и повреждениям относятся:</w:t>
      </w:r>
    </w:p>
    <w:p w:rsidR="00056E43" w:rsidRPr="0030538E" w:rsidRDefault="00056E43" w:rsidP="00056E43">
      <w:pPr>
        <w:ind w:left="-284" w:right="28" w:firstLine="568"/>
        <w:jc w:val="both"/>
        <w:rPr>
          <w:sz w:val="24"/>
          <w:szCs w:val="24"/>
        </w:rPr>
      </w:pPr>
      <w:r w:rsidRPr="0030538E">
        <w:rPr>
          <w:sz w:val="24"/>
          <w:szCs w:val="24"/>
        </w:rPr>
        <w:t>- повреждение защитной окраски железобетонных колонн и балок каркаса. Необходимо нанести защитную окраску на колонны и балки каркаса;</w:t>
      </w:r>
    </w:p>
    <w:p w:rsidR="00056E43" w:rsidRPr="0030538E" w:rsidRDefault="00056E43" w:rsidP="00056E43">
      <w:pPr>
        <w:ind w:left="-284" w:right="28" w:firstLine="568"/>
        <w:jc w:val="both"/>
        <w:rPr>
          <w:sz w:val="24"/>
          <w:szCs w:val="24"/>
        </w:rPr>
      </w:pPr>
      <w:r w:rsidRPr="0030538E">
        <w:rPr>
          <w:sz w:val="24"/>
          <w:szCs w:val="24"/>
        </w:rPr>
        <w:t>- повреждение защитного слоя бетона колонн и балок каркаса с оголением рабочей арматуры. Необходимо восстановить защитный слой бетона колонн и балок каркаса цементно-песчаным раствором;</w:t>
      </w:r>
    </w:p>
    <w:p w:rsidR="00056E43" w:rsidRPr="0030538E" w:rsidRDefault="00056E43" w:rsidP="00056E43">
      <w:pPr>
        <w:ind w:left="-284" w:right="28" w:firstLine="568"/>
        <w:jc w:val="both"/>
        <w:rPr>
          <w:sz w:val="24"/>
          <w:szCs w:val="24"/>
        </w:rPr>
      </w:pPr>
      <w:r w:rsidRPr="0030538E">
        <w:rPr>
          <w:sz w:val="24"/>
          <w:szCs w:val="24"/>
        </w:rPr>
        <w:t>- повреждение защитного (антикоррозионного) покрытия металлических конструкций градирни. Необходимо нанести защитное (антикоррозионное) покрытие на металлические конструкции;</w:t>
      </w:r>
    </w:p>
    <w:p w:rsidR="00056E43" w:rsidRPr="0030538E" w:rsidRDefault="00056E43" w:rsidP="00056E43">
      <w:pPr>
        <w:ind w:left="-284" w:right="28" w:firstLine="568"/>
        <w:jc w:val="both"/>
        <w:rPr>
          <w:sz w:val="24"/>
          <w:szCs w:val="24"/>
        </w:rPr>
      </w:pPr>
      <w:r w:rsidRPr="0030538E">
        <w:rPr>
          <w:sz w:val="24"/>
          <w:szCs w:val="24"/>
        </w:rPr>
        <w:t xml:space="preserve">- разрыв металлической полосы контура заземления градирни </w:t>
      </w:r>
      <w:proofErr w:type="gramStart"/>
      <w:r w:rsidRPr="0030538E">
        <w:rPr>
          <w:sz w:val="24"/>
          <w:szCs w:val="24"/>
        </w:rPr>
        <w:t>в</w:t>
      </w:r>
      <w:proofErr w:type="gramEnd"/>
      <w:r w:rsidRPr="0030538E">
        <w:rPr>
          <w:sz w:val="24"/>
          <w:szCs w:val="24"/>
        </w:rPr>
        <w:t xml:space="preserve">/о 1/А. Необходимо </w:t>
      </w:r>
      <w:proofErr w:type="gramStart"/>
      <w:r w:rsidRPr="0030538E">
        <w:rPr>
          <w:sz w:val="24"/>
          <w:szCs w:val="24"/>
        </w:rPr>
        <w:t>установить</w:t>
      </w:r>
      <w:proofErr w:type="gramEnd"/>
      <w:r w:rsidRPr="0030538E">
        <w:rPr>
          <w:sz w:val="24"/>
          <w:szCs w:val="24"/>
        </w:rPr>
        <w:t xml:space="preserve"> защитный контур заземления градирни;</w:t>
      </w:r>
    </w:p>
    <w:p w:rsidR="00056E43" w:rsidRPr="0030538E" w:rsidRDefault="00056E43" w:rsidP="00056E43">
      <w:pPr>
        <w:ind w:left="-284" w:right="28" w:firstLine="568"/>
        <w:jc w:val="both"/>
        <w:rPr>
          <w:sz w:val="24"/>
          <w:szCs w:val="24"/>
        </w:rPr>
      </w:pPr>
      <w:r w:rsidRPr="0030538E">
        <w:rPr>
          <w:sz w:val="24"/>
          <w:szCs w:val="24"/>
        </w:rPr>
        <w:t>- разрушение бетонного и кирпичной угловой вставки наземного бортика по периметру градирни. Необходимо восстановить повреждённые участки бетонного бортика градирни;</w:t>
      </w:r>
    </w:p>
    <w:p w:rsidR="00056E43" w:rsidRDefault="00056E43" w:rsidP="00056E43">
      <w:pPr>
        <w:ind w:left="-284" w:right="28" w:firstLine="568"/>
        <w:jc w:val="both"/>
        <w:rPr>
          <w:sz w:val="24"/>
          <w:szCs w:val="24"/>
        </w:rPr>
      </w:pPr>
      <w:r w:rsidRPr="0030538E">
        <w:rPr>
          <w:sz w:val="24"/>
          <w:szCs w:val="24"/>
        </w:rPr>
        <w:t xml:space="preserve">- повреждение (сколы, частичное отсутствие) </w:t>
      </w:r>
      <w:proofErr w:type="gramStart"/>
      <w:r w:rsidRPr="0030538E">
        <w:rPr>
          <w:sz w:val="24"/>
          <w:szCs w:val="24"/>
        </w:rPr>
        <w:t>цементно-песчаной</w:t>
      </w:r>
      <w:proofErr w:type="gramEnd"/>
      <w:r w:rsidRPr="0030538E">
        <w:rPr>
          <w:sz w:val="24"/>
          <w:szCs w:val="24"/>
        </w:rPr>
        <w:t xml:space="preserve"> отмостки по периметру наружных стен водосборного бассейна. Необходимо заменить </w:t>
      </w:r>
      <w:proofErr w:type="spellStart"/>
      <w:r w:rsidRPr="0030538E">
        <w:rPr>
          <w:sz w:val="24"/>
          <w:szCs w:val="24"/>
        </w:rPr>
        <w:t>отмостку</w:t>
      </w:r>
      <w:proofErr w:type="spellEnd"/>
      <w:r w:rsidRPr="0030538E">
        <w:rPr>
          <w:sz w:val="24"/>
          <w:szCs w:val="24"/>
        </w:rPr>
        <w:t>.</w:t>
      </w:r>
    </w:p>
    <w:p w:rsidR="00056E43" w:rsidRDefault="00056E43" w:rsidP="00056E43">
      <w:pPr>
        <w:ind w:left="-284" w:right="28" w:firstLine="568"/>
        <w:jc w:val="both"/>
        <w:rPr>
          <w:sz w:val="24"/>
          <w:szCs w:val="24"/>
        </w:rPr>
      </w:pPr>
      <w:r>
        <w:rPr>
          <w:sz w:val="24"/>
          <w:szCs w:val="24"/>
        </w:rPr>
        <w:t>Состав работ и их основная характеристика указана в ведомости дефектов и повреждений (Приложение А).</w:t>
      </w:r>
    </w:p>
    <w:p w:rsidR="00E4385A" w:rsidRDefault="00E4385A" w:rsidP="00056E43">
      <w:pPr>
        <w:ind w:left="-284" w:right="28" w:firstLine="568"/>
        <w:jc w:val="both"/>
        <w:rPr>
          <w:sz w:val="24"/>
          <w:szCs w:val="24"/>
        </w:rPr>
      </w:pPr>
    </w:p>
    <w:p w:rsidR="00E4385A" w:rsidRDefault="00E4385A" w:rsidP="00056E43">
      <w:pPr>
        <w:ind w:left="-284" w:right="28" w:firstLine="568"/>
        <w:jc w:val="both"/>
        <w:rPr>
          <w:sz w:val="24"/>
          <w:szCs w:val="24"/>
        </w:rPr>
      </w:pPr>
    </w:p>
    <w:p w:rsidR="00E4385A" w:rsidRDefault="00E4385A" w:rsidP="00056E43">
      <w:pPr>
        <w:ind w:left="-284" w:right="28" w:firstLine="568"/>
        <w:jc w:val="right"/>
        <w:rPr>
          <w:sz w:val="24"/>
          <w:szCs w:val="24"/>
        </w:rPr>
      </w:pPr>
    </w:p>
    <w:p w:rsidR="00E4385A" w:rsidRDefault="00E4385A" w:rsidP="00056E43">
      <w:pPr>
        <w:ind w:left="-284" w:right="28" w:firstLine="568"/>
        <w:jc w:val="right"/>
        <w:rPr>
          <w:sz w:val="24"/>
          <w:szCs w:val="24"/>
        </w:rPr>
      </w:pPr>
    </w:p>
    <w:p w:rsidR="009D6595" w:rsidRDefault="009D6595" w:rsidP="00056E43">
      <w:pPr>
        <w:ind w:left="-284" w:right="28" w:firstLine="568"/>
        <w:jc w:val="right"/>
        <w:rPr>
          <w:sz w:val="24"/>
          <w:szCs w:val="24"/>
        </w:rPr>
      </w:pPr>
    </w:p>
    <w:p w:rsidR="009D6595" w:rsidRDefault="009D6595" w:rsidP="00056E43">
      <w:pPr>
        <w:ind w:left="-284" w:right="28" w:firstLine="568"/>
        <w:jc w:val="right"/>
        <w:rPr>
          <w:sz w:val="24"/>
          <w:szCs w:val="24"/>
        </w:rPr>
      </w:pPr>
    </w:p>
    <w:p w:rsidR="009D6595" w:rsidRDefault="009D6595" w:rsidP="00056E43">
      <w:pPr>
        <w:ind w:left="-284" w:right="28" w:firstLine="568"/>
        <w:jc w:val="right"/>
        <w:rPr>
          <w:sz w:val="24"/>
          <w:szCs w:val="24"/>
        </w:rPr>
      </w:pPr>
    </w:p>
    <w:p w:rsidR="009D6595" w:rsidRDefault="009D6595" w:rsidP="00056E43">
      <w:pPr>
        <w:ind w:left="-284" w:right="28" w:firstLine="568"/>
        <w:jc w:val="right"/>
        <w:rPr>
          <w:sz w:val="24"/>
          <w:szCs w:val="24"/>
        </w:rPr>
      </w:pPr>
    </w:p>
    <w:p w:rsidR="009D6595" w:rsidRDefault="009D6595" w:rsidP="00056E43">
      <w:pPr>
        <w:ind w:left="-284" w:right="28" w:firstLine="568"/>
        <w:jc w:val="right"/>
        <w:rPr>
          <w:sz w:val="24"/>
          <w:szCs w:val="24"/>
        </w:rPr>
      </w:pPr>
    </w:p>
    <w:p w:rsidR="009D6595" w:rsidRDefault="009D6595" w:rsidP="00056E43">
      <w:pPr>
        <w:ind w:left="-284" w:right="28" w:firstLine="568"/>
        <w:jc w:val="right"/>
        <w:rPr>
          <w:sz w:val="24"/>
          <w:szCs w:val="24"/>
        </w:rPr>
      </w:pPr>
    </w:p>
    <w:p w:rsidR="009D6595" w:rsidRDefault="009D6595" w:rsidP="00056E43">
      <w:pPr>
        <w:ind w:left="-284" w:right="28" w:firstLine="568"/>
        <w:jc w:val="right"/>
        <w:rPr>
          <w:sz w:val="24"/>
          <w:szCs w:val="24"/>
        </w:rPr>
      </w:pPr>
    </w:p>
    <w:p w:rsidR="009D6595" w:rsidRDefault="009D6595" w:rsidP="00056E43">
      <w:pPr>
        <w:ind w:left="-284" w:right="28" w:firstLine="568"/>
        <w:jc w:val="right"/>
        <w:rPr>
          <w:sz w:val="24"/>
          <w:szCs w:val="24"/>
        </w:rPr>
      </w:pPr>
    </w:p>
    <w:p w:rsidR="009D6595" w:rsidRDefault="009D6595" w:rsidP="00056E43">
      <w:pPr>
        <w:ind w:left="-284" w:right="28" w:firstLine="568"/>
        <w:jc w:val="right"/>
        <w:rPr>
          <w:sz w:val="24"/>
          <w:szCs w:val="24"/>
        </w:rPr>
      </w:pPr>
    </w:p>
    <w:p w:rsidR="009D6595" w:rsidRDefault="009D6595" w:rsidP="00056E43">
      <w:pPr>
        <w:ind w:left="-284" w:right="28" w:firstLine="568"/>
        <w:jc w:val="right"/>
        <w:rPr>
          <w:sz w:val="24"/>
          <w:szCs w:val="24"/>
        </w:rPr>
      </w:pPr>
    </w:p>
    <w:p w:rsidR="00056E43" w:rsidRDefault="00056E43" w:rsidP="00056E43">
      <w:pPr>
        <w:ind w:left="-284" w:right="28" w:firstLine="568"/>
        <w:jc w:val="right"/>
        <w:rPr>
          <w:sz w:val="24"/>
          <w:szCs w:val="24"/>
        </w:rPr>
      </w:pPr>
      <w:r>
        <w:rPr>
          <w:sz w:val="24"/>
          <w:szCs w:val="24"/>
        </w:rPr>
        <w:lastRenderedPageBreak/>
        <w:t>Приложение</w:t>
      </w:r>
      <w:proofErr w:type="gramStart"/>
      <w:r>
        <w:rPr>
          <w:sz w:val="24"/>
          <w:szCs w:val="24"/>
        </w:rPr>
        <w:t xml:space="preserve"> А</w:t>
      </w:r>
      <w:proofErr w:type="gramEnd"/>
    </w:p>
    <w:p w:rsidR="00056E43" w:rsidRDefault="00056E43" w:rsidP="00056E43">
      <w:pPr>
        <w:ind w:left="-284" w:right="28" w:firstLine="568"/>
        <w:jc w:val="both"/>
        <w:rPr>
          <w:sz w:val="24"/>
          <w:szCs w:val="24"/>
        </w:rPr>
      </w:pPr>
    </w:p>
    <w:tbl>
      <w:tblPr>
        <w:tblW w:w="842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42"/>
        <w:gridCol w:w="3060"/>
        <w:gridCol w:w="1980"/>
        <w:gridCol w:w="720"/>
        <w:gridCol w:w="720"/>
      </w:tblGrid>
      <w:tr w:rsidR="00056E43" w:rsidRPr="005B28F3" w:rsidTr="00C35D8B">
        <w:trPr>
          <w:cantSplit/>
          <w:trHeight w:val="3441"/>
        </w:trPr>
        <w:tc>
          <w:tcPr>
            <w:tcW w:w="1942" w:type="dxa"/>
            <w:tcBorders>
              <w:top w:val="single" w:sz="4" w:space="0" w:color="auto"/>
              <w:left w:val="single" w:sz="4" w:space="0" w:color="auto"/>
              <w:right w:val="single" w:sz="4" w:space="0" w:color="auto"/>
            </w:tcBorders>
            <w:tcMar>
              <w:top w:w="0" w:type="dxa"/>
              <w:left w:w="70" w:type="dxa"/>
              <w:bottom w:w="0" w:type="dxa"/>
              <w:right w:w="70" w:type="dxa"/>
            </w:tcMar>
            <w:textDirection w:val="btLr"/>
            <w:vAlign w:val="center"/>
          </w:tcPr>
          <w:p w:rsidR="00056E43" w:rsidRPr="005B28F3" w:rsidRDefault="00056E43" w:rsidP="00C35D8B">
            <w:pPr>
              <w:ind w:left="113" w:right="113"/>
              <w:jc w:val="center"/>
              <w:rPr>
                <w:i/>
              </w:rPr>
            </w:pPr>
            <w:r w:rsidRPr="005B28F3">
              <w:rPr>
                <w:i/>
              </w:rPr>
              <w:t xml:space="preserve">Наименование зданий, сооружений, строительных конструкций и места их расположения (помещение, номер, ось, ряд, </w:t>
            </w:r>
            <w:proofErr w:type="spellStart"/>
            <w:r w:rsidRPr="005B28F3">
              <w:rPr>
                <w:i/>
              </w:rPr>
              <w:t>отм</w:t>
            </w:r>
            <w:proofErr w:type="spellEnd"/>
            <w:r w:rsidRPr="005B28F3">
              <w:rPr>
                <w:i/>
              </w:rPr>
              <w:t>. и др.)</w:t>
            </w:r>
          </w:p>
        </w:tc>
        <w:tc>
          <w:tcPr>
            <w:tcW w:w="30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tcPr>
          <w:p w:rsidR="00056E43" w:rsidRPr="005B28F3" w:rsidRDefault="00056E43" w:rsidP="00C35D8B">
            <w:pPr>
              <w:ind w:left="113" w:right="113"/>
              <w:jc w:val="center"/>
              <w:rPr>
                <w:i/>
              </w:rPr>
            </w:pPr>
            <w:r w:rsidRPr="005B28F3">
              <w:rPr>
                <w:i/>
              </w:rPr>
              <w:t>Краткое описание отмеченных при осмотре дефектов и повреждений строительных конструкций, требующих проведения ремонтных работ</w:t>
            </w:r>
          </w:p>
        </w:tc>
        <w:tc>
          <w:tcPr>
            <w:tcW w:w="198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tcPr>
          <w:p w:rsidR="00056E43" w:rsidRPr="005B28F3" w:rsidRDefault="00056E43" w:rsidP="00C35D8B">
            <w:pPr>
              <w:ind w:left="113" w:right="113"/>
              <w:jc w:val="center"/>
              <w:rPr>
                <w:i/>
              </w:rPr>
            </w:pPr>
            <w:r w:rsidRPr="005B28F3">
              <w:rPr>
                <w:i/>
              </w:rPr>
              <w:t xml:space="preserve">Отметка о виде необходимой работы и ремонта </w:t>
            </w:r>
          </w:p>
          <w:p w:rsidR="00056E43" w:rsidRPr="005B28F3" w:rsidRDefault="00056E43" w:rsidP="00C35D8B">
            <w:pPr>
              <w:ind w:left="113" w:right="113"/>
              <w:jc w:val="center"/>
              <w:rPr>
                <w:i/>
              </w:rPr>
            </w:pPr>
            <w:proofErr w:type="gramStart"/>
            <w:r w:rsidRPr="005B28F3">
              <w:rPr>
                <w:i/>
              </w:rPr>
              <w:t>(АР - аварийный ремонт,</w:t>
            </w:r>
            <w:proofErr w:type="gramEnd"/>
          </w:p>
          <w:p w:rsidR="00056E43" w:rsidRPr="005B28F3" w:rsidRDefault="00056E43" w:rsidP="00C35D8B">
            <w:pPr>
              <w:ind w:left="113" w:right="113"/>
              <w:jc w:val="center"/>
              <w:rPr>
                <w:i/>
              </w:rPr>
            </w:pPr>
            <w:r w:rsidRPr="005B28F3">
              <w:rPr>
                <w:i/>
              </w:rPr>
              <w:t xml:space="preserve">УС – усиление, </w:t>
            </w:r>
          </w:p>
          <w:p w:rsidR="00056E43" w:rsidRPr="005B28F3" w:rsidRDefault="00056E43" w:rsidP="00C35D8B">
            <w:pPr>
              <w:ind w:left="113" w:right="113"/>
              <w:jc w:val="center"/>
              <w:rPr>
                <w:i/>
              </w:rPr>
            </w:pPr>
            <w:r w:rsidRPr="005B28F3">
              <w:rPr>
                <w:i/>
              </w:rPr>
              <w:t>К</w:t>
            </w:r>
            <w:proofErr w:type="gramStart"/>
            <w:r w:rsidRPr="005B28F3">
              <w:rPr>
                <w:i/>
              </w:rPr>
              <w:t>Р-</w:t>
            </w:r>
            <w:proofErr w:type="gramEnd"/>
            <w:r w:rsidRPr="005B28F3">
              <w:rPr>
                <w:i/>
              </w:rPr>
              <w:t xml:space="preserve"> капитальный ремонт, </w:t>
            </w:r>
          </w:p>
          <w:p w:rsidR="00056E43" w:rsidRPr="005B28F3" w:rsidRDefault="00056E43" w:rsidP="00C35D8B">
            <w:pPr>
              <w:ind w:left="113" w:right="113"/>
              <w:jc w:val="center"/>
              <w:rPr>
                <w:i/>
              </w:rPr>
            </w:pPr>
            <w:proofErr w:type="gramStart"/>
            <w:r w:rsidRPr="005B28F3">
              <w:rPr>
                <w:i/>
              </w:rPr>
              <w:t>ТР</w:t>
            </w:r>
            <w:proofErr w:type="gramEnd"/>
            <w:r w:rsidRPr="005B28F3">
              <w:rPr>
                <w:i/>
              </w:rPr>
              <w:t xml:space="preserve"> - текущий ремонт)</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tcPr>
          <w:p w:rsidR="00056E43" w:rsidRPr="005B28F3" w:rsidRDefault="00056E43" w:rsidP="00C35D8B">
            <w:pPr>
              <w:ind w:left="113" w:right="113"/>
              <w:jc w:val="center"/>
              <w:rPr>
                <w:i/>
              </w:rPr>
            </w:pPr>
            <w:r w:rsidRPr="005B28F3">
              <w:rPr>
                <w:i/>
              </w:rPr>
              <w:t>Единица измерения</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tcPr>
          <w:p w:rsidR="00056E43" w:rsidRPr="005B28F3" w:rsidRDefault="00056E43" w:rsidP="00C35D8B">
            <w:pPr>
              <w:ind w:left="113" w:right="113"/>
              <w:jc w:val="center"/>
              <w:rPr>
                <w:i/>
              </w:rPr>
            </w:pPr>
            <w:r w:rsidRPr="005B28F3">
              <w:rPr>
                <w:i/>
              </w:rPr>
              <w:t>Ориентировочный</w:t>
            </w:r>
          </w:p>
          <w:p w:rsidR="00056E43" w:rsidRPr="005B28F3" w:rsidRDefault="00056E43" w:rsidP="00C35D8B">
            <w:pPr>
              <w:ind w:left="113" w:right="113"/>
              <w:jc w:val="center"/>
              <w:rPr>
                <w:i/>
              </w:rPr>
            </w:pPr>
            <w:r w:rsidRPr="005B28F3">
              <w:rPr>
                <w:i/>
              </w:rPr>
              <w:t>объём работ</w:t>
            </w:r>
          </w:p>
        </w:tc>
      </w:tr>
      <w:tr w:rsidR="00056E43" w:rsidRPr="005B28F3" w:rsidTr="00C35D8B">
        <w:trPr>
          <w:cantSplit/>
        </w:trPr>
        <w:tc>
          <w:tcPr>
            <w:tcW w:w="1942" w:type="dxa"/>
            <w:tcBorders>
              <w:top w:val="single" w:sz="4" w:space="0" w:color="auto"/>
              <w:left w:val="single" w:sz="4" w:space="0" w:color="auto"/>
              <w:right w:val="single" w:sz="4" w:space="0" w:color="auto"/>
            </w:tcBorders>
            <w:tcMar>
              <w:top w:w="0" w:type="dxa"/>
              <w:left w:w="70" w:type="dxa"/>
              <w:bottom w:w="0" w:type="dxa"/>
              <w:right w:w="70" w:type="dxa"/>
            </w:tcMar>
            <w:vAlign w:val="center"/>
          </w:tcPr>
          <w:p w:rsidR="00056E43" w:rsidRPr="005B28F3" w:rsidRDefault="00056E43" w:rsidP="00C35D8B">
            <w:pPr>
              <w:pStyle w:val="af1"/>
              <w:spacing w:before="0"/>
              <w:ind w:left="-57" w:right="-57"/>
              <w:rPr>
                <w:b w:val="0"/>
                <w:i/>
                <w:caps w:val="0"/>
                <w:sz w:val="20"/>
              </w:rPr>
            </w:pPr>
            <w:r w:rsidRPr="005B28F3">
              <w:rPr>
                <w:b w:val="0"/>
                <w:i/>
                <w:sz w:val="20"/>
              </w:rPr>
              <w:t>1</w:t>
            </w:r>
          </w:p>
        </w:tc>
        <w:tc>
          <w:tcPr>
            <w:tcW w:w="30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5B28F3" w:rsidRDefault="00056E43" w:rsidP="00C35D8B">
            <w:pPr>
              <w:jc w:val="center"/>
              <w:rPr>
                <w:i/>
              </w:rPr>
            </w:pPr>
            <w:r w:rsidRPr="005B28F3">
              <w:rPr>
                <w:i/>
              </w:rPr>
              <w:t>2</w:t>
            </w:r>
          </w:p>
        </w:tc>
        <w:tc>
          <w:tcPr>
            <w:tcW w:w="198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5B28F3" w:rsidRDefault="00056E43" w:rsidP="00C35D8B">
            <w:pPr>
              <w:jc w:val="center"/>
              <w:rPr>
                <w:i/>
              </w:rPr>
            </w:pPr>
            <w:r w:rsidRPr="005B28F3">
              <w:rPr>
                <w:i/>
              </w:rPr>
              <w:t>3</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5B28F3" w:rsidRDefault="00056E43" w:rsidP="00C35D8B">
            <w:pPr>
              <w:jc w:val="center"/>
              <w:rPr>
                <w:i/>
              </w:rPr>
            </w:pPr>
            <w:r w:rsidRPr="005B28F3">
              <w:rPr>
                <w:i/>
              </w:rPr>
              <w:t>4</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5B28F3" w:rsidRDefault="00056E43" w:rsidP="00C35D8B">
            <w:pPr>
              <w:jc w:val="center"/>
              <w:rPr>
                <w:i/>
              </w:rPr>
            </w:pPr>
            <w:r w:rsidRPr="005B28F3">
              <w:rPr>
                <w:i/>
              </w:rPr>
              <w:t>5</w:t>
            </w:r>
          </w:p>
        </w:tc>
      </w:tr>
      <w:tr w:rsidR="00056E43" w:rsidRPr="00C818C2" w:rsidTr="00C35D8B">
        <w:trPr>
          <w:cantSplit/>
        </w:trPr>
        <w:tc>
          <w:tcPr>
            <w:tcW w:w="1942" w:type="dxa"/>
            <w:vMerge w:val="restart"/>
            <w:tcBorders>
              <w:top w:val="single" w:sz="4" w:space="0" w:color="auto"/>
              <w:left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r>
              <w:t>Железобетонный каркас градирни</w:t>
            </w:r>
          </w:p>
        </w:tc>
        <w:tc>
          <w:tcPr>
            <w:tcW w:w="30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r>
              <w:t>Повреждение защитной окраски железобетонных колонн и балок каркаса</w:t>
            </w:r>
          </w:p>
        </w:tc>
        <w:tc>
          <w:tcPr>
            <w:tcW w:w="198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proofErr w:type="gramStart"/>
            <w:r>
              <w:t>ТР</w:t>
            </w:r>
            <w:proofErr w:type="gramEnd"/>
            <w:r>
              <w:t xml:space="preserve"> – окраска колонн и балок</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tabs>
                <w:tab w:val="left" w:pos="922"/>
              </w:tabs>
              <w:jc w:val="center"/>
            </w:pPr>
            <w:r w:rsidRPr="00A1361A">
              <w:t>%</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jc w:val="center"/>
            </w:pPr>
            <w:r w:rsidRPr="00A1361A">
              <w:t>100</w:t>
            </w:r>
          </w:p>
        </w:tc>
      </w:tr>
      <w:tr w:rsidR="00056E43" w:rsidRPr="00C818C2" w:rsidTr="00C35D8B">
        <w:trPr>
          <w:cantSplit/>
        </w:trPr>
        <w:tc>
          <w:tcPr>
            <w:tcW w:w="1942" w:type="dxa"/>
            <w:vMerge/>
            <w:tcBorders>
              <w:left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p>
        </w:tc>
        <w:tc>
          <w:tcPr>
            <w:tcW w:w="30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0E05FF" w:rsidRDefault="00056E43" w:rsidP="00C35D8B">
            <w:pPr>
              <w:pStyle w:val="af3"/>
            </w:pPr>
            <w:r>
              <w:t>Повреждение защитного слоя бетона колонн каркаса с оголением рабочей арматуры в</w:t>
            </w:r>
            <w:r w:rsidRPr="000E05FF">
              <w:t>/</w:t>
            </w:r>
            <w:r>
              <w:t>о 2</w:t>
            </w:r>
            <w:proofErr w:type="gramStart"/>
            <w:r w:rsidRPr="000E05FF">
              <w:t>/</w:t>
            </w:r>
            <w:r>
              <w:t>А</w:t>
            </w:r>
            <w:proofErr w:type="gramEnd"/>
            <w:r>
              <w:t>; 7</w:t>
            </w:r>
            <w:r w:rsidRPr="000E05FF">
              <w:t>/</w:t>
            </w:r>
            <w:r>
              <w:t>А</w:t>
            </w:r>
          </w:p>
        </w:tc>
        <w:tc>
          <w:tcPr>
            <w:tcW w:w="198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proofErr w:type="gramStart"/>
            <w:r>
              <w:t>ТР</w:t>
            </w:r>
            <w:proofErr w:type="gramEnd"/>
            <w:r>
              <w:t xml:space="preserve"> – восстановление защитного слоя бетона колонн</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0E05FF" w:rsidRDefault="00056E43" w:rsidP="00C35D8B">
            <w:pPr>
              <w:pStyle w:val="a6"/>
              <w:tabs>
                <w:tab w:val="left" w:pos="922"/>
              </w:tabs>
              <w:jc w:val="center"/>
            </w:pPr>
            <w:r w:rsidRPr="000E05FF">
              <w:t>м</w:t>
            </w:r>
            <w:r w:rsidRPr="000E05FF">
              <w:rPr>
                <w:vertAlign w:val="superscript"/>
              </w:rPr>
              <w:t>3</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jc w:val="center"/>
            </w:pPr>
            <w:r>
              <w:t>0,04</w:t>
            </w:r>
          </w:p>
        </w:tc>
      </w:tr>
      <w:tr w:rsidR="00056E43" w:rsidRPr="00C818C2" w:rsidTr="00C35D8B">
        <w:trPr>
          <w:cantSplit/>
        </w:trPr>
        <w:tc>
          <w:tcPr>
            <w:tcW w:w="1942" w:type="dxa"/>
            <w:vMerge/>
            <w:tcBorders>
              <w:left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p>
        </w:tc>
        <w:tc>
          <w:tcPr>
            <w:tcW w:w="30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0E05FF" w:rsidRDefault="00056E43" w:rsidP="00C35D8B">
            <w:pPr>
              <w:pStyle w:val="af3"/>
            </w:pPr>
            <w:r>
              <w:t>Повреждение защитного слоя бетона балок каркаса с оголением рабочей арматуры в</w:t>
            </w:r>
            <w:r w:rsidRPr="000E05FF">
              <w:t>/</w:t>
            </w:r>
            <w:r>
              <w:t>о 5 ÷ 7</w:t>
            </w:r>
            <w:proofErr w:type="gramStart"/>
            <w:r w:rsidRPr="000E05FF">
              <w:t>/</w:t>
            </w:r>
            <w:r>
              <w:t>В</w:t>
            </w:r>
            <w:proofErr w:type="gramEnd"/>
          </w:p>
        </w:tc>
        <w:tc>
          <w:tcPr>
            <w:tcW w:w="198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proofErr w:type="gramStart"/>
            <w:r>
              <w:t>ТР</w:t>
            </w:r>
            <w:proofErr w:type="gramEnd"/>
            <w:r>
              <w:t xml:space="preserve"> – восстановление защитного слоя бетона балок каркаса</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0E05FF" w:rsidRDefault="00056E43" w:rsidP="00C35D8B">
            <w:pPr>
              <w:pStyle w:val="a6"/>
              <w:tabs>
                <w:tab w:val="left" w:pos="922"/>
              </w:tabs>
              <w:jc w:val="center"/>
            </w:pPr>
            <w:r w:rsidRPr="000E05FF">
              <w:t>м</w:t>
            </w:r>
            <w:r w:rsidRPr="000E05FF">
              <w:rPr>
                <w:vertAlign w:val="superscript"/>
              </w:rPr>
              <w:t>3</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jc w:val="center"/>
            </w:pPr>
            <w:r>
              <w:t>0,06</w:t>
            </w:r>
          </w:p>
        </w:tc>
      </w:tr>
      <w:tr w:rsidR="00056E43" w:rsidRPr="00C818C2" w:rsidTr="00C35D8B">
        <w:trPr>
          <w:cantSplit/>
        </w:trPr>
        <w:tc>
          <w:tcPr>
            <w:tcW w:w="1942" w:type="dxa"/>
            <w:tcBorders>
              <w:top w:val="single" w:sz="4" w:space="0" w:color="auto"/>
              <w:left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r>
              <w:t>Капельный ороситель</w:t>
            </w:r>
          </w:p>
        </w:tc>
        <w:tc>
          <w:tcPr>
            <w:tcW w:w="30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Default="00056E43" w:rsidP="00C35D8B">
            <w:pPr>
              <w:pStyle w:val="af3"/>
            </w:pPr>
            <w:r>
              <w:t xml:space="preserve">Повреждение антисептической </w:t>
            </w:r>
            <w:proofErr w:type="gramStart"/>
            <w:r>
              <w:t xml:space="preserve">обработки элементов конструкции деревянного </w:t>
            </w:r>
            <w:r w:rsidRPr="00DD27A1">
              <w:t>капельного оросителя</w:t>
            </w:r>
            <w:r>
              <w:t xml:space="preserve"> градирни</w:t>
            </w:r>
            <w:proofErr w:type="gramEnd"/>
            <w:r>
              <w:t xml:space="preserve"> </w:t>
            </w:r>
          </w:p>
        </w:tc>
        <w:tc>
          <w:tcPr>
            <w:tcW w:w="198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Default="00056E43" w:rsidP="00C35D8B">
            <w:pPr>
              <w:pStyle w:val="af3"/>
            </w:pPr>
            <w:r>
              <w:t xml:space="preserve">КР – замена </w:t>
            </w:r>
            <w:r w:rsidRPr="00DD27A1">
              <w:t>капельного оросителя</w:t>
            </w:r>
            <w:r>
              <w:t xml:space="preserve"> градирни</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tabs>
                <w:tab w:val="left" w:pos="922"/>
              </w:tabs>
              <w:jc w:val="center"/>
            </w:pPr>
            <w:r w:rsidRPr="00A1361A">
              <w:t>%</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jc w:val="center"/>
            </w:pPr>
            <w:r w:rsidRPr="00A1361A">
              <w:t>100</w:t>
            </w:r>
          </w:p>
        </w:tc>
      </w:tr>
      <w:tr w:rsidR="00056E43" w:rsidRPr="00C818C2" w:rsidTr="00C35D8B">
        <w:trPr>
          <w:cantSplit/>
        </w:trPr>
        <w:tc>
          <w:tcPr>
            <w:tcW w:w="1942" w:type="dxa"/>
            <w:vMerge w:val="restart"/>
            <w:tcBorders>
              <w:top w:val="single" w:sz="4" w:space="0" w:color="auto"/>
              <w:left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r>
              <w:t>Металлические конструкции градирни</w:t>
            </w:r>
          </w:p>
        </w:tc>
        <w:tc>
          <w:tcPr>
            <w:tcW w:w="30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r>
              <w:t>Повреждение защитного (антикоррозионного) покрытия металлических конструкций диффузоров</w:t>
            </w:r>
            <w:r w:rsidRPr="00E34D97">
              <w:t xml:space="preserve"> </w:t>
            </w:r>
            <w:r>
              <w:t>градирни со сквозной коррозией</w:t>
            </w:r>
          </w:p>
        </w:tc>
        <w:tc>
          <w:tcPr>
            <w:tcW w:w="198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r>
              <w:t>КР – замена диффузоров</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tabs>
                <w:tab w:val="left" w:pos="922"/>
              </w:tabs>
              <w:jc w:val="center"/>
            </w:pPr>
            <w:r>
              <w:t>шт.</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jc w:val="center"/>
            </w:pPr>
            <w:r>
              <w:t>3</w:t>
            </w:r>
          </w:p>
        </w:tc>
      </w:tr>
      <w:tr w:rsidR="00056E43" w:rsidRPr="00C818C2" w:rsidTr="00C35D8B">
        <w:trPr>
          <w:cantSplit/>
        </w:trPr>
        <w:tc>
          <w:tcPr>
            <w:tcW w:w="1942" w:type="dxa"/>
            <w:vMerge/>
            <w:tcBorders>
              <w:left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p>
        </w:tc>
        <w:tc>
          <w:tcPr>
            <w:tcW w:w="30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r>
              <w:t xml:space="preserve">Повреждение защитного (антикоррозионного) покрытия опорных металлических швеллеров под наружное стеновое </w:t>
            </w:r>
            <w:r w:rsidRPr="00A1361A">
              <w:t>огражд</w:t>
            </w:r>
            <w:r>
              <w:t>ение градирни со слоистой коррозией по</w:t>
            </w:r>
            <w:r>
              <w:br/>
              <w:t>осям 1, 7 и рядам</w:t>
            </w:r>
            <w:proofErr w:type="gramStart"/>
            <w:r>
              <w:t xml:space="preserve"> А</w:t>
            </w:r>
            <w:proofErr w:type="gramEnd"/>
            <w:r>
              <w:t>, В</w:t>
            </w:r>
          </w:p>
        </w:tc>
        <w:tc>
          <w:tcPr>
            <w:tcW w:w="198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r>
              <w:t xml:space="preserve">КР – замена элементов конструкции наружного стенового </w:t>
            </w:r>
            <w:r w:rsidRPr="00A1361A">
              <w:t>огражд</w:t>
            </w:r>
            <w:r>
              <w:t>ения градирни</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tabs>
                <w:tab w:val="left" w:pos="922"/>
              </w:tabs>
              <w:jc w:val="center"/>
            </w:pPr>
            <w:r>
              <w:t xml:space="preserve">п. </w:t>
            </w:r>
            <w:proofErr w:type="gramStart"/>
            <w:r>
              <w:t>м</w:t>
            </w:r>
            <w:proofErr w:type="gramEnd"/>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jc w:val="center"/>
            </w:pPr>
            <w:r>
              <w:t>67,0</w:t>
            </w:r>
          </w:p>
        </w:tc>
      </w:tr>
    </w:tbl>
    <w:p w:rsidR="00056E43" w:rsidRPr="0030538E" w:rsidRDefault="00056E43" w:rsidP="00056E43">
      <w:pPr>
        <w:ind w:left="-284" w:right="28" w:firstLine="568"/>
        <w:jc w:val="both"/>
        <w:rPr>
          <w:sz w:val="24"/>
          <w:szCs w:val="24"/>
        </w:rPr>
      </w:pPr>
    </w:p>
    <w:p w:rsidR="00056E43" w:rsidRDefault="00056E43" w:rsidP="00056E43">
      <w:pPr>
        <w:spacing w:line="360" w:lineRule="auto"/>
        <w:ind w:left="360" w:right="28"/>
        <w:jc w:val="both"/>
        <w:rPr>
          <w:sz w:val="24"/>
          <w:szCs w:val="24"/>
        </w:rPr>
      </w:pPr>
    </w:p>
    <w:p w:rsidR="009D6595" w:rsidRPr="00E756CC" w:rsidRDefault="009D6595" w:rsidP="00056E43">
      <w:pPr>
        <w:spacing w:line="360" w:lineRule="auto"/>
        <w:ind w:left="360" w:right="28"/>
        <w:jc w:val="both"/>
        <w:rPr>
          <w:sz w:val="24"/>
          <w:szCs w:val="24"/>
        </w:rPr>
      </w:pPr>
    </w:p>
    <w:p w:rsidR="00056E43" w:rsidRPr="00E756CC" w:rsidRDefault="00056E43" w:rsidP="00056E43">
      <w:pPr>
        <w:pStyle w:val="31"/>
        <w:spacing w:after="0"/>
        <w:ind w:left="0" w:right="478"/>
        <w:jc w:val="both"/>
        <w:rPr>
          <w:sz w:val="24"/>
          <w:szCs w:val="24"/>
        </w:rPr>
      </w:pPr>
    </w:p>
    <w:p w:rsidR="00056E43" w:rsidRDefault="00056E43" w:rsidP="00056E43">
      <w:pPr>
        <w:pStyle w:val="2"/>
        <w:ind w:right="478"/>
        <w:rPr>
          <w:b/>
        </w:rPr>
      </w:pPr>
    </w:p>
    <w:tbl>
      <w:tblPr>
        <w:tblW w:w="842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42"/>
        <w:gridCol w:w="3060"/>
        <w:gridCol w:w="1980"/>
        <w:gridCol w:w="720"/>
        <w:gridCol w:w="720"/>
      </w:tblGrid>
      <w:tr w:rsidR="00056E43" w:rsidRPr="00C818C2" w:rsidTr="00C35D8B">
        <w:trPr>
          <w:cantSplit/>
        </w:trPr>
        <w:tc>
          <w:tcPr>
            <w:tcW w:w="1942" w:type="dxa"/>
            <w:tcBorders>
              <w:left w:val="single" w:sz="4" w:space="0" w:color="auto"/>
              <w:right w:val="single" w:sz="4" w:space="0" w:color="auto"/>
            </w:tcBorders>
            <w:tcMar>
              <w:top w:w="0" w:type="dxa"/>
              <w:left w:w="70" w:type="dxa"/>
              <w:bottom w:w="0" w:type="dxa"/>
              <w:right w:w="70" w:type="dxa"/>
            </w:tcMar>
            <w:vAlign w:val="center"/>
          </w:tcPr>
          <w:p w:rsidR="00056E43" w:rsidRPr="005B28F3" w:rsidRDefault="00056E43" w:rsidP="00C35D8B">
            <w:pPr>
              <w:pStyle w:val="af1"/>
              <w:spacing w:before="0"/>
              <w:ind w:left="-57" w:right="-57"/>
              <w:rPr>
                <w:b w:val="0"/>
                <w:i/>
                <w:caps w:val="0"/>
                <w:sz w:val="20"/>
              </w:rPr>
            </w:pPr>
            <w:r w:rsidRPr="005B28F3">
              <w:rPr>
                <w:b w:val="0"/>
                <w:i/>
                <w:sz w:val="20"/>
              </w:rPr>
              <w:lastRenderedPageBreak/>
              <w:t>1</w:t>
            </w:r>
          </w:p>
        </w:tc>
        <w:tc>
          <w:tcPr>
            <w:tcW w:w="30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5B28F3" w:rsidRDefault="00056E43" w:rsidP="00C35D8B">
            <w:pPr>
              <w:jc w:val="center"/>
              <w:rPr>
                <w:i/>
              </w:rPr>
            </w:pPr>
            <w:r w:rsidRPr="005B28F3">
              <w:rPr>
                <w:i/>
              </w:rPr>
              <w:t>2</w:t>
            </w:r>
          </w:p>
        </w:tc>
        <w:tc>
          <w:tcPr>
            <w:tcW w:w="198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5B28F3" w:rsidRDefault="00056E43" w:rsidP="00C35D8B">
            <w:pPr>
              <w:jc w:val="center"/>
              <w:rPr>
                <w:i/>
              </w:rPr>
            </w:pPr>
            <w:r w:rsidRPr="005B28F3">
              <w:rPr>
                <w:i/>
              </w:rPr>
              <w:t>3</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5B28F3" w:rsidRDefault="00056E43" w:rsidP="00C35D8B">
            <w:pPr>
              <w:jc w:val="center"/>
              <w:rPr>
                <w:i/>
              </w:rPr>
            </w:pPr>
            <w:r w:rsidRPr="005B28F3">
              <w:rPr>
                <w:i/>
              </w:rPr>
              <w:t>4</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5B28F3" w:rsidRDefault="00056E43" w:rsidP="00C35D8B">
            <w:pPr>
              <w:jc w:val="center"/>
              <w:rPr>
                <w:i/>
              </w:rPr>
            </w:pPr>
            <w:r w:rsidRPr="005B28F3">
              <w:rPr>
                <w:i/>
              </w:rPr>
              <w:t>5</w:t>
            </w:r>
          </w:p>
        </w:tc>
      </w:tr>
      <w:tr w:rsidR="00056E43" w:rsidRPr="003F4906" w:rsidTr="00C35D8B">
        <w:trPr>
          <w:cantSplit/>
        </w:trPr>
        <w:tc>
          <w:tcPr>
            <w:tcW w:w="1942" w:type="dxa"/>
            <w:vMerge w:val="restart"/>
            <w:tcBorders>
              <w:left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r>
              <w:t>Металлические конструкции градирни</w:t>
            </w:r>
          </w:p>
        </w:tc>
        <w:tc>
          <w:tcPr>
            <w:tcW w:w="30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r>
              <w:t xml:space="preserve">Повреждение защитного (антикоррозионного) покрытия продольных металлических швеллеров </w:t>
            </w:r>
            <w:r w:rsidRPr="00DD27A1">
              <w:t>капельного оросителя</w:t>
            </w:r>
            <w:r>
              <w:t xml:space="preserve"> с поверхностной коррозией</w:t>
            </w:r>
          </w:p>
        </w:tc>
        <w:tc>
          <w:tcPr>
            <w:tcW w:w="198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proofErr w:type="gramStart"/>
            <w:r>
              <w:t>ТР</w:t>
            </w:r>
            <w:proofErr w:type="gramEnd"/>
            <w:r>
              <w:t xml:space="preserve"> – нанесение защитного покрытия на металлические швеллеры</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tabs>
                <w:tab w:val="left" w:pos="922"/>
              </w:tabs>
              <w:jc w:val="center"/>
            </w:pPr>
            <w:r w:rsidRPr="00A1361A">
              <w:t>%</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jc w:val="center"/>
            </w:pPr>
            <w:r w:rsidRPr="00A1361A">
              <w:t>100</w:t>
            </w:r>
          </w:p>
        </w:tc>
      </w:tr>
      <w:tr w:rsidR="00056E43" w:rsidRPr="003F4906" w:rsidTr="00C35D8B">
        <w:trPr>
          <w:cantSplit/>
        </w:trPr>
        <w:tc>
          <w:tcPr>
            <w:tcW w:w="1942" w:type="dxa"/>
            <w:vMerge/>
            <w:tcBorders>
              <w:left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p>
        </w:tc>
        <w:tc>
          <w:tcPr>
            <w:tcW w:w="30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r>
              <w:t>Повреждение защитного (антикоррозионного) покрытия металлических конструкций обрамления железобетонных колонн</w:t>
            </w:r>
            <w:r w:rsidRPr="00E34D97">
              <w:t xml:space="preserve"> </w:t>
            </w:r>
            <w:r>
              <w:t xml:space="preserve">и </w:t>
            </w:r>
            <w:r w:rsidRPr="00E34D97">
              <w:t>продольны</w:t>
            </w:r>
            <w:r>
              <w:t>х,</w:t>
            </w:r>
            <w:r w:rsidRPr="00E34D97">
              <w:t xml:space="preserve"> поперечны</w:t>
            </w:r>
            <w:r>
              <w:t>х</w:t>
            </w:r>
            <w:r w:rsidRPr="00E34D97">
              <w:t xml:space="preserve"> вертикальны</w:t>
            </w:r>
            <w:r>
              <w:t>х</w:t>
            </w:r>
            <w:r w:rsidRPr="00E34D97">
              <w:t xml:space="preserve"> крестообразны</w:t>
            </w:r>
            <w:r>
              <w:t>х</w:t>
            </w:r>
            <w:r w:rsidRPr="00E34D97">
              <w:t xml:space="preserve"> связ</w:t>
            </w:r>
            <w:r>
              <w:t>ей между ними</w:t>
            </w:r>
          </w:p>
        </w:tc>
        <w:tc>
          <w:tcPr>
            <w:tcW w:w="198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proofErr w:type="gramStart"/>
            <w:r>
              <w:t>ТР</w:t>
            </w:r>
            <w:proofErr w:type="gramEnd"/>
            <w:r>
              <w:t xml:space="preserve"> – нанесение защитного покрытия на металлические конструкции</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tabs>
                <w:tab w:val="left" w:pos="922"/>
              </w:tabs>
              <w:jc w:val="center"/>
            </w:pPr>
            <w:r w:rsidRPr="00A1361A">
              <w:t>%</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jc w:val="center"/>
            </w:pPr>
            <w:r w:rsidRPr="00A1361A">
              <w:t>100</w:t>
            </w:r>
          </w:p>
        </w:tc>
      </w:tr>
      <w:tr w:rsidR="00056E43" w:rsidRPr="003F4906" w:rsidTr="00C35D8B">
        <w:trPr>
          <w:cantSplit/>
        </w:trPr>
        <w:tc>
          <w:tcPr>
            <w:tcW w:w="1942" w:type="dxa"/>
            <w:vMerge/>
            <w:tcBorders>
              <w:left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p>
        </w:tc>
        <w:tc>
          <w:tcPr>
            <w:tcW w:w="30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r>
              <w:t>Повреждение защитного (антикоррозионного) покрытия металлических конструкций ограждения и перил по периметру</w:t>
            </w:r>
            <w:r w:rsidRPr="00E34D97">
              <w:t xml:space="preserve"> </w:t>
            </w:r>
            <w:r>
              <w:t>водосборного бассейна и покрытия градирни</w:t>
            </w:r>
          </w:p>
        </w:tc>
        <w:tc>
          <w:tcPr>
            <w:tcW w:w="198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proofErr w:type="gramStart"/>
            <w:r>
              <w:t>ТР</w:t>
            </w:r>
            <w:proofErr w:type="gramEnd"/>
            <w:r>
              <w:t xml:space="preserve"> – нанесение защитного покрытия на металлические конструкции</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tabs>
                <w:tab w:val="left" w:pos="922"/>
              </w:tabs>
              <w:jc w:val="center"/>
            </w:pPr>
            <w:r w:rsidRPr="00A1361A">
              <w:t>%</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jc w:val="center"/>
            </w:pPr>
            <w:r w:rsidRPr="00A1361A">
              <w:t>100</w:t>
            </w:r>
          </w:p>
        </w:tc>
      </w:tr>
      <w:tr w:rsidR="00056E43" w:rsidRPr="003F4906" w:rsidTr="00C35D8B">
        <w:trPr>
          <w:cantSplit/>
        </w:trPr>
        <w:tc>
          <w:tcPr>
            <w:tcW w:w="1942" w:type="dxa"/>
            <w:vMerge/>
            <w:tcBorders>
              <w:left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p>
        </w:tc>
        <w:tc>
          <w:tcPr>
            <w:tcW w:w="30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r>
              <w:t>Повреждение защитного (антикоррозионного) покрытия металлических конструкций ограждения, перил, площадок лестницы по оси 7</w:t>
            </w:r>
            <w:r w:rsidRPr="00E34D97">
              <w:t xml:space="preserve"> </w:t>
            </w:r>
          </w:p>
        </w:tc>
        <w:tc>
          <w:tcPr>
            <w:tcW w:w="198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proofErr w:type="gramStart"/>
            <w:r>
              <w:t>ТР</w:t>
            </w:r>
            <w:proofErr w:type="gramEnd"/>
            <w:r>
              <w:t xml:space="preserve"> – нанесение защитного покрытия на металлические конструкции</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tabs>
                <w:tab w:val="left" w:pos="922"/>
              </w:tabs>
              <w:jc w:val="center"/>
            </w:pPr>
            <w:r w:rsidRPr="00A1361A">
              <w:t>%</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jc w:val="center"/>
            </w:pPr>
            <w:r w:rsidRPr="00A1361A">
              <w:t>100</w:t>
            </w:r>
          </w:p>
        </w:tc>
      </w:tr>
      <w:tr w:rsidR="00056E43" w:rsidRPr="003F4906" w:rsidTr="00C35D8B">
        <w:trPr>
          <w:cantSplit/>
        </w:trPr>
        <w:tc>
          <w:tcPr>
            <w:tcW w:w="1942" w:type="dxa"/>
            <w:vMerge/>
            <w:tcBorders>
              <w:left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p>
        </w:tc>
        <w:tc>
          <w:tcPr>
            <w:tcW w:w="30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r>
              <w:t>Повреждение защитного (антикоррозионного) покрытия металлических конструкций коробов электрических кабелей</w:t>
            </w:r>
            <w:r w:rsidRPr="00E34D97">
              <w:t xml:space="preserve"> </w:t>
            </w:r>
          </w:p>
        </w:tc>
        <w:tc>
          <w:tcPr>
            <w:tcW w:w="198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proofErr w:type="gramStart"/>
            <w:r>
              <w:t>ТР</w:t>
            </w:r>
            <w:proofErr w:type="gramEnd"/>
            <w:r>
              <w:t xml:space="preserve"> – нанесение защитного покрытия на металлические конструкции коробов</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tabs>
                <w:tab w:val="left" w:pos="922"/>
              </w:tabs>
              <w:jc w:val="center"/>
            </w:pPr>
            <w:r w:rsidRPr="00A1361A">
              <w:t>%</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jc w:val="center"/>
            </w:pPr>
            <w:r w:rsidRPr="00A1361A">
              <w:t>100</w:t>
            </w:r>
          </w:p>
        </w:tc>
      </w:tr>
      <w:tr w:rsidR="00056E43" w:rsidRPr="003F4906" w:rsidTr="00C35D8B">
        <w:trPr>
          <w:cantSplit/>
        </w:trPr>
        <w:tc>
          <w:tcPr>
            <w:tcW w:w="1942" w:type="dxa"/>
            <w:vMerge/>
            <w:tcBorders>
              <w:left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p>
        </w:tc>
        <w:tc>
          <w:tcPr>
            <w:tcW w:w="30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C148D3" w:rsidRDefault="00056E43" w:rsidP="00C35D8B">
            <w:pPr>
              <w:pStyle w:val="af3"/>
            </w:pPr>
            <w:r>
              <w:t>Разрыв металлической полосы контура заземления градирни в</w:t>
            </w:r>
            <w:r w:rsidRPr="00C148D3">
              <w:t>/</w:t>
            </w:r>
            <w:r>
              <w:t>о 1</w:t>
            </w:r>
            <w:proofErr w:type="gramStart"/>
            <w:r w:rsidRPr="00C148D3">
              <w:t>/</w:t>
            </w:r>
            <w:r>
              <w:t>А</w:t>
            </w:r>
            <w:proofErr w:type="gramEnd"/>
          </w:p>
        </w:tc>
        <w:tc>
          <w:tcPr>
            <w:tcW w:w="198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Default="00056E43" w:rsidP="00C35D8B">
            <w:pPr>
              <w:pStyle w:val="af3"/>
            </w:pPr>
            <w:proofErr w:type="gramStart"/>
            <w:r>
              <w:t>ТР</w:t>
            </w:r>
            <w:proofErr w:type="gramEnd"/>
            <w:r>
              <w:t xml:space="preserve"> – устройство контура заземления градирни</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tabs>
                <w:tab w:val="left" w:pos="922"/>
              </w:tabs>
              <w:jc w:val="center"/>
            </w:pPr>
            <w:r>
              <w:t xml:space="preserve">п. </w:t>
            </w:r>
            <w:proofErr w:type="gramStart"/>
            <w:r>
              <w:t>м</w:t>
            </w:r>
            <w:proofErr w:type="gramEnd"/>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jc w:val="center"/>
            </w:pPr>
            <w:r w:rsidRPr="00A1361A">
              <w:t>10</w:t>
            </w:r>
            <w:r>
              <w:t>,0</w:t>
            </w:r>
          </w:p>
        </w:tc>
      </w:tr>
      <w:tr w:rsidR="00056E43" w:rsidRPr="003F4906" w:rsidTr="00C35D8B">
        <w:trPr>
          <w:cantSplit/>
        </w:trPr>
        <w:tc>
          <w:tcPr>
            <w:tcW w:w="1942" w:type="dxa"/>
            <w:tcBorders>
              <w:top w:val="single" w:sz="4" w:space="0" w:color="auto"/>
              <w:left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r>
              <w:t>Кровля градирни</w:t>
            </w:r>
          </w:p>
        </w:tc>
        <w:tc>
          <w:tcPr>
            <w:tcW w:w="30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963C48" w:rsidRDefault="00056E43" w:rsidP="00C35D8B">
            <w:pPr>
              <w:pStyle w:val="af3"/>
            </w:pPr>
            <w:r>
              <w:t>Повреждение асфальтового покрытия кровли градирни, зарастание растительностью</w:t>
            </w:r>
          </w:p>
        </w:tc>
        <w:tc>
          <w:tcPr>
            <w:tcW w:w="198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r>
              <w:t>КР – замена кровельного покрытия градирни</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tabs>
                <w:tab w:val="left" w:pos="922"/>
              </w:tabs>
              <w:jc w:val="center"/>
            </w:pPr>
            <w:r w:rsidRPr="00A1361A">
              <w:t>%</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jc w:val="center"/>
            </w:pPr>
            <w:r w:rsidRPr="00A1361A">
              <w:t>100</w:t>
            </w:r>
          </w:p>
        </w:tc>
      </w:tr>
      <w:tr w:rsidR="00056E43" w:rsidRPr="003F4906" w:rsidTr="00C35D8B">
        <w:trPr>
          <w:cantSplit/>
        </w:trPr>
        <w:tc>
          <w:tcPr>
            <w:tcW w:w="1942" w:type="dxa"/>
            <w:tcBorders>
              <w:top w:val="single" w:sz="4" w:space="0" w:color="auto"/>
              <w:left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r>
              <w:t>Фасады градирни</w:t>
            </w:r>
          </w:p>
        </w:tc>
        <w:tc>
          <w:tcPr>
            <w:tcW w:w="30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r w:rsidRPr="00A1361A">
              <w:t xml:space="preserve">Повреждение </w:t>
            </w:r>
            <w:r>
              <w:t xml:space="preserve">защитного покрытия наружного стенового </w:t>
            </w:r>
            <w:r w:rsidRPr="00A1361A">
              <w:t>огражд</w:t>
            </w:r>
            <w:r>
              <w:t>ения и частичное отсутствие</w:t>
            </w:r>
            <w:r w:rsidRPr="00DD27A1">
              <w:t xml:space="preserve"> внутренни</w:t>
            </w:r>
            <w:r>
              <w:t>х</w:t>
            </w:r>
            <w:r w:rsidRPr="00DD27A1">
              <w:t xml:space="preserve"> </w:t>
            </w:r>
            <w:proofErr w:type="spellStart"/>
            <w:r w:rsidRPr="00DD27A1">
              <w:t>межсекционны</w:t>
            </w:r>
            <w:r>
              <w:t>х</w:t>
            </w:r>
            <w:proofErr w:type="spellEnd"/>
            <w:r w:rsidRPr="00DD27A1">
              <w:t xml:space="preserve"> и ветровы</w:t>
            </w:r>
            <w:r>
              <w:t>х</w:t>
            </w:r>
            <w:r w:rsidRPr="00DD27A1">
              <w:t xml:space="preserve"> перегород</w:t>
            </w:r>
            <w:r>
              <w:t>ок градирни из</w:t>
            </w:r>
            <w:r w:rsidRPr="00A1361A">
              <w:t xml:space="preserve"> асбестоцементных листов</w:t>
            </w:r>
          </w:p>
        </w:tc>
        <w:tc>
          <w:tcPr>
            <w:tcW w:w="198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r>
              <w:t xml:space="preserve">КР – замена наружного стенового </w:t>
            </w:r>
            <w:r w:rsidRPr="00A1361A">
              <w:t>огражд</w:t>
            </w:r>
            <w:r>
              <w:t>ения</w:t>
            </w:r>
            <w:r w:rsidRPr="00DD27A1">
              <w:t>, внутренни</w:t>
            </w:r>
            <w:r>
              <w:t>х</w:t>
            </w:r>
            <w:r w:rsidRPr="00DD27A1">
              <w:t xml:space="preserve"> </w:t>
            </w:r>
            <w:proofErr w:type="spellStart"/>
            <w:r w:rsidRPr="00DD27A1">
              <w:t>межсекционны</w:t>
            </w:r>
            <w:r>
              <w:t>х</w:t>
            </w:r>
            <w:proofErr w:type="spellEnd"/>
            <w:r w:rsidRPr="00DD27A1">
              <w:t xml:space="preserve"> и ветровы</w:t>
            </w:r>
            <w:r>
              <w:t>х</w:t>
            </w:r>
            <w:r w:rsidRPr="00DD27A1">
              <w:t xml:space="preserve"> перегород</w:t>
            </w:r>
            <w:r>
              <w:t>ок градирни</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tabs>
                <w:tab w:val="left" w:pos="922"/>
              </w:tabs>
              <w:jc w:val="center"/>
            </w:pPr>
            <w:r w:rsidRPr="00A1361A">
              <w:t>%</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jc w:val="center"/>
            </w:pPr>
            <w:r w:rsidRPr="00A1361A">
              <w:t>100</w:t>
            </w:r>
          </w:p>
        </w:tc>
      </w:tr>
      <w:tr w:rsidR="00056E43" w:rsidRPr="008E6ED0" w:rsidTr="00C35D8B">
        <w:trPr>
          <w:cantSplit/>
        </w:trPr>
        <w:tc>
          <w:tcPr>
            <w:tcW w:w="194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704858" w:rsidRDefault="00056E43" w:rsidP="00C35D8B">
            <w:pPr>
              <w:pStyle w:val="af3"/>
            </w:pPr>
            <w:r w:rsidRPr="00704858">
              <w:t>1</w:t>
            </w:r>
          </w:p>
        </w:tc>
        <w:tc>
          <w:tcPr>
            <w:tcW w:w="30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704858" w:rsidRDefault="00056E43" w:rsidP="00C35D8B">
            <w:pPr>
              <w:pStyle w:val="af3"/>
            </w:pPr>
            <w:r w:rsidRPr="00704858">
              <w:t>2</w:t>
            </w:r>
          </w:p>
        </w:tc>
        <w:tc>
          <w:tcPr>
            <w:tcW w:w="198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704858" w:rsidRDefault="00056E43" w:rsidP="00C35D8B">
            <w:pPr>
              <w:pStyle w:val="af3"/>
            </w:pPr>
            <w:r w:rsidRPr="00704858">
              <w:t>3</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704858" w:rsidRDefault="00056E43" w:rsidP="00C35D8B">
            <w:pPr>
              <w:pStyle w:val="a6"/>
              <w:tabs>
                <w:tab w:val="left" w:pos="922"/>
              </w:tabs>
            </w:pPr>
            <w:r w:rsidRPr="00704858">
              <w:t>4</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704858" w:rsidRDefault="00056E43" w:rsidP="00C35D8B">
            <w:pPr>
              <w:pStyle w:val="a6"/>
            </w:pPr>
            <w:r w:rsidRPr="00704858">
              <w:t>5</w:t>
            </w:r>
          </w:p>
        </w:tc>
      </w:tr>
      <w:tr w:rsidR="00056E43" w:rsidRPr="008E6ED0" w:rsidTr="00C35D8B">
        <w:trPr>
          <w:cantSplit/>
        </w:trPr>
        <w:tc>
          <w:tcPr>
            <w:tcW w:w="194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r>
              <w:lastRenderedPageBreak/>
              <w:t>Фасады градирни</w:t>
            </w:r>
          </w:p>
        </w:tc>
        <w:tc>
          <w:tcPr>
            <w:tcW w:w="30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963C48" w:rsidRDefault="00056E43" w:rsidP="00C35D8B">
            <w:pPr>
              <w:pStyle w:val="af3"/>
            </w:pPr>
            <w:r>
              <w:t xml:space="preserve">Разрушение бетонного и кирпичной угловой вставки наземного бортика по периметру градирни </w:t>
            </w:r>
            <w:r>
              <w:br/>
              <w:t>в</w:t>
            </w:r>
            <w:r w:rsidRPr="00DE355B">
              <w:t>/</w:t>
            </w:r>
            <w:r>
              <w:t>о 1</w:t>
            </w:r>
            <w:proofErr w:type="gramStart"/>
            <w:r w:rsidRPr="00DE355B">
              <w:t>/</w:t>
            </w:r>
            <w:r>
              <w:t>А</w:t>
            </w:r>
            <w:proofErr w:type="gramEnd"/>
            <w:r>
              <w:t>; 1 ÷ 3</w:t>
            </w:r>
            <w:r w:rsidRPr="00963C48">
              <w:t>/</w:t>
            </w:r>
            <w:r>
              <w:t>В</w:t>
            </w:r>
          </w:p>
        </w:tc>
        <w:tc>
          <w:tcPr>
            <w:tcW w:w="198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proofErr w:type="gramStart"/>
            <w:r>
              <w:t>ТР</w:t>
            </w:r>
            <w:proofErr w:type="gramEnd"/>
            <w:r>
              <w:t xml:space="preserve"> – восстановление бетонного бортика градирни</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0E05FF" w:rsidRDefault="00056E43" w:rsidP="00C35D8B">
            <w:pPr>
              <w:pStyle w:val="a6"/>
              <w:tabs>
                <w:tab w:val="left" w:pos="922"/>
              </w:tabs>
              <w:jc w:val="center"/>
            </w:pPr>
            <w:r w:rsidRPr="000E05FF">
              <w:t>м</w:t>
            </w:r>
            <w:r w:rsidRPr="00704858">
              <w:t>3</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jc w:val="center"/>
            </w:pPr>
            <w:r>
              <w:t>0,10</w:t>
            </w:r>
          </w:p>
        </w:tc>
      </w:tr>
      <w:tr w:rsidR="00056E43" w:rsidRPr="008E6ED0" w:rsidTr="00C35D8B">
        <w:trPr>
          <w:cantSplit/>
        </w:trPr>
        <w:tc>
          <w:tcPr>
            <w:tcW w:w="194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proofErr w:type="spellStart"/>
            <w:r>
              <w:t>Отмостка</w:t>
            </w:r>
            <w:proofErr w:type="spellEnd"/>
            <w:r>
              <w:t xml:space="preserve"> </w:t>
            </w:r>
          </w:p>
        </w:tc>
        <w:tc>
          <w:tcPr>
            <w:tcW w:w="30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r>
              <w:t xml:space="preserve">Повреждение (сколы, частичное отсутствие) </w:t>
            </w:r>
            <w:proofErr w:type="gramStart"/>
            <w:r>
              <w:t>цементно-песчаной</w:t>
            </w:r>
            <w:proofErr w:type="gramEnd"/>
            <w:r>
              <w:t xml:space="preserve"> отмостки по периметру наружных стен водосборного бассейна</w:t>
            </w:r>
          </w:p>
        </w:tc>
        <w:tc>
          <w:tcPr>
            <w:tcW w:w="198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56E43" w:rsidRPr="00A1361A" w:rsidRDefault="00056E43" w:rsidP="00C35D8B">
            <w:pPr>
              <w:pStyle w:val="af3"/>
            </w:pPr>
            <w:proofErr w:type="gramStart"/>
            <w:r>
              <w:t>ТР</w:t>
            </w:r>
            <w:proofErr w:type="gramEnd"/>
            <w:r>
              <w:t xml:space="preserve"> – устройство отмостки</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tabs>
                <w:tab w:val="left" w:pos="922"/>
              </w:tabs>
              <w:jc w:val="center"/>
            </w:pPr>
            <w:r w:rsidRPr="00A1361A">
              <w:t>%</w:t>
            </w:r>
          </w:p>
        </w:tc>
        <w:tc>
          <w:tcPr>
            <w:tcW w:w="7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56E43" w:rsidRPr="00A1361A" w:rsidRDefault="00056E43" w:rsidP="00C35D8B">
            <w:pPr>
              <w:pStyle w:val="a6"/>
              <w:jc w:val="center"/>
            </w:pPr>
            <w:r w:rsidRPr="00A1361A">
              <w:t>100</w:t>
            </w:r>
          </w:p>
        </w:tc>
      </w:tr>
    </w:tbl>
    <w:p w:rsidR="00056E43" w:rsidRDefault="00056E43" w:rsidP="00056E43">
      <w:pPr>
        <w:pStyle w:val="2"/>
        <w:ind w:right="478"/>
        <w:rPr>
          <w:b/>
        </w:rPr>
      </w:pPr>
    </w:p>
    <w:p w:rsidR="00056E43" w:rsidRDefault="00056E43" w:rsidP="00056E43">
      <w:pPr>
        <w:spacing w:before="60" w:line="218" w:lineRule="auto"/>
        <w:jc w:val="both"/>
        <w:rPr>
          <w:b/>
          <w:sz w:val="24"/>
          <w:szCs w:val="24"/>
        </w:rPr>
      </w:pPr>
      <w:r>
        <w:rPr>
          <w:b/>
          <w:sz w:val="24"/>
          <w:szCs w:val="24"/>
        </w:rPr>
        <w:t>4. Общие требования к выполнению работ</w:t>
      </w:r>
      <w:r w:rsidRPr="00385D1B">
        <w:rPr>
          <w:b/>
          <w:sz w:val="24"/>
          <w:szCs w:val="24"/>
        </w:rPr>
        <w:t>:</w:t>
      </w:r>
    </w:p>
    <w:p w:rsidR="00056E43" w:rsidRPr="00385D1B" w:rsidRDefault="00056E43" w:rsidP="00056E43">
      <w:pPr>
        <w:spacing w:before="60" w:line="218" w:lineRule="auto"/>
        <w:jc w:val="both"/>
        <w:rPr>
          <w:b/>
          <w:sz w:val="24"/>
          <w:szCs w:val="24"/>
        </w:rPr>
      </w:pPr>
    </w:p>
    <w:p w:rsidR="00056E43" w:rsidRDefault="00056E43" w:rsidP="00056E43">
      <w:pPr>
        <w:pStyle w:val="af5"/>
        <w:tabs>
          <w:tab w:val="clear" w:pos="1464"/>
        </w:tabs>
        <w:spacing w:line="240" w:lineRule="auto"/>
        <w:ind w:left="0" w:firstLine="0"/>
        <w:rPr>
          <w:color w:val="000000"/>
          <w:sz w:val="22"/>
          <w:szCs w:val="22"/>
        </w:rPr>
      </w:pPr>
      <w:r>
        <w:rPr>
          <w:color w:val="000000"/>
          <w:sz w:val="22"/>
          <w:szCs w:val="22"/>
        </w:rPr>
        <w:t xml:space="preserve">- </w:t>
      </w:r>
      <w:r w:rsidRPr="00FE2729">
        <w:rPr>
          <w:color w:val="000000"/>
          <w:sz w:val="22"/>
          <w:szCs w:val="22"/>
        </w:rPr>
        <w:t xml:space="preserve"> Наличие лицензии на осуществление деятельности по видам работ указанным </w:t>
      </w:r>
      <w:r>
        <w:rPr>
          <w:color w:val="000000"/>
          <w:sz w:val="22"/>
          <w:szCs w:val="22"/>
        </w:rPr>
        <w:t>в настоящем техническом задании на объектах ФГУП «РосРАО»;</w:t>
      </w:r>
    </w:p>
    <w:p w:rsidR="00056E43" w:rsidRPr="00FE2729" w:rsidRDefault="00056E43" w:rsidP="00056E43">
      <w:pPr>
        <w:pStyle w:val="a8"/>
        <w:ind w:left="0"/>
        <w:jc w:val="both"/>
        <w:rPr>
          <w:sz w:val="22"/>
          <w:szCs w:val="22"/>
        </w:rPr>
      </w:pPr>
      <w:r>
        <w:rPr>
          <w:sz w:val="22"/>
          <w:szCs w:val="22"/>
        </w:rPr>
        <w:t xml:space="preserve">- </w:t>
      </w:r>
      <w:r w:rsidRPr="00FE2729">
        <w:rPr>
          <w:sz w:val="22"/>
          <w:szCs w:val="22"/>
        </w:rPr>
        <w:t xml:space="preserve"> Иметь  опыт </w:t>
      </w:r>
      <w:r>
        <w:rPr>
          <w:sz w:val="22"/>
          <w:szCs w:val="22"/>
        </w:rPr>
        <w:t>проведения подобных работ;</w:t>
      </w:r>
    </w:p>
    <w:p w:rsidR="00056E43" w:rsidRPr="00FE2729" w:rsidRDefault="00056E43" w:rsidP="00056E43">
      <w:pPr>
        <w:pStyle w:val="af5"/>
        <w:tabs>
          <w:tab w:val="clear" w:pos="1464"/>
        </w:tabs>
        <w:spacing w:line="240" w:lineRule="auto"/>
        <w:ind w:left="0" w:firstLine="0"/>
        <w:rPr>
          <w:sz w:val="22"/>
          <w:szCs w:val="22"/>
        </w:rPr>
      </w:pPr>
      <w:r>
        <w:rPr>
          <w:color w:val="000000"/>
          <w:sz w:val="22"/>
          <w:szCs w:val="22"/>
        </w:rPr>
        <w:t xml:space="preserve">-  </w:t>
      </w:r>
      <w:r w:rsidRPr="00FE2729">
        <w:rPr>
          <w:sz w:val="22"/>
          <w:szCs w:val="22"/>
        </w:rPr>
        <w:t>Иметь квалифициро</w:t>
      </w:r>
      <w:r>
        <w:rPr>
          <w:sz w:val="22"/>
          <w:szCs w:val="22"/>
        </w:rPr>
        <w:t>ванный и аттестованный персонал;</w:t>
      </w:r>
    </w:p>
    <w:p w:rsidR="00056E43" w:rsidRDefault="00056E43" w:rsidP="00056E43">
      <w:pPr>
        <w:pStyle w:val="a8"/>
        <w:ind w:left="0"/>
        <w:jc w:val="both"/>
        <w:rPr>
          <w:sz w:val="22"/>
          <w:szCs w:val="22"/>
        </w:rPr>
      </w:pPr>
      <w:r>
        <w:rPr>
          <w:sz w:val="22"/>
          <w:szCs w:val="22"/>
        </w:rPr>
        <w:t xml:space="preserve">- </w:t>
      </w:r>
      <w:r w:rsidRPr="00FE2729">
        <w:rPr>
          <w:sz w:val="22"/>
          <w:szCs w:val="22"/>
        </w:rPr>
        <w:t xml:space="preserve"> Иметь необходимую оснастку, механизмы и инструмент для проведения работ</w:t>
      </w:r>
      <w:r>
        <w:rPr>
          <w:sz w:val="22"/>
          <w:szCs w:val="22"/>
        </w:rPr>
        <w:t>;</w:t>
      </w:r>
    </w:p>
    <w:p w:rsidR="00056E43" w:rsidRDefault="00056E43" w:rsidP="00056E43">
      <w:pPr>
        <w:pStyle w:val="a8"/>
        <w:ind w:left="0"/>
        <w:jc w:val="both"/>
        <w:rPr>
          <w:sz w:val="22"/>
          <w:szCs w:val="22"/>
        </w:rPr>
      </w:pPr>
      <w:r>
        <w:rPr>
          <w:sz w:val="22"/>
          <w:szCs w:val="22"/>
        </w:rPr>
        <w:t xml:space="preserve">- </w:t>
      </w:r>
      <w:r w:rsidRPr="00FE2729">
        <w:rPr>
          <w:sz w:val="22"/>
          <w:szCs w:val="22"/>
        </w:rPr>
        <w:t xml:space="preserve"> Иметь </w:t>
      </w:r>
      <w:r>
        <w:rPr>
          <w:sz w:val="22"/>
          <w:szCs w:val="22"/>
        </w:rPr>
        <w:t>аттестованные технологии сварки;</w:t>
      </w:r>
    </w:p>
    <w:p w:rsidR="00056E43" w:rsidRDefault="00056E43" w:rsidP="00056E43">
      <w:pPr>
        <w:pStyle w:val="a8"/>
        <w:ind w:left="0"/>
        <w:jc w:val="both"/>
        <w:rPr>
          <w:color w:val="000000"/>
          <w:sz w:val="22"/>
          <w:szCs w:val="22"/>
        </w:rPr>
      </w:pPr>
      <w:r>
        <w:rPr>
          <w:sz w:val="22"/>
          <w:szCs w:val="22"/>
        </w:rPr>
        <w:t xml:space="preserve">-  </w:t>
      </w:r>
      <w:r w:rsidRPr="00FE2729">
        <w:rPr>
          <w:color w:val="000000"/>
          <w:sz w:val="22"/>
          <w:szCs w:val="22"/>
        </w:rPr>
        <w:t>Соблюдение своим персоналом ПТЭ ПТБ, ППБ, правил «Ростехнадзора», правил внутреннего распо</w:t>
      </w:r>
      <w:r>
        <w:rPr>
          <w:color w:val="000000"/>
          <w:sz w:val="22"/>
          <w:szCs w:val="22"/>
        </w:rPr>
        <w:t>рядка;</w:t>
      </w:r>
    </w:p>
    <w:p w:rsidR="00056E43" w:rsidRDefault="00056E43" w:rsidP="00056E43">
      <w:pPr>
        <w:pStyle w:val="af5"/>
        <w:tabs>
          <w:tab w:val="clear" w:pos="1464"/>
        </w:tabs>
        <w:spacing w:line="240" w:lineRule="auto"/>
        <w:ind w:left="0" w:firstLine="0"/>
        <w:rPr>
          <w:color w:val="000000"/>
          <w:sz w:val="22"/>
          <w:szCs w:val="22"/>
        </w:rPr>
      </w:pPr>
      <w:r>
        <w:rPr>
          <w:color w:val="000000"/>
          <w:sz w:val="22"/>
          <w:szCs w:val="22"/>
        </w:rPr>
        <w:t xml:space="preserve">- </w:t>
      </w:r>
      <w:r w:rsidRPr="00FE2729">
        <w:rPr>
          <w:color w:val="000000"/>
          <w:sz w:val="22"/>
          <w:szCs w:val="22"/>
        </w:rPr>
        <w:t xml:space="preserve"> Обеспечение возможности для Заказчика осуществлять контроль и надзор за ходом и качеством выполняемых ра</w:t>
      </w:r>
      <w:r>
        <w:rPr>
          <w:color w:val="000000"/>
          <w:sz w:val="22"/>
          <w:szCs w:val="22"/>
        </w:rPr>
        <w:t>бот;</w:t>
      </w:r>
    </w:p>
    <w:p w:rsidR="00056E43" w:rsidRPr="00FE2729" w:rsidRDefault="00056E43" w:rsidP="00056E43">
      <w:pPr>
        <w:pStyle w:val="af5"/>
        <w:tabs>
          <w:tab w:val="clear" w:pos="1464"/>
        </w:tabs>
        <w:spacing w:line="240" w:lineRule="auto"/>
        <w:ind w:left="0" w:firstLine="0"/>
        <w:rPr>
          <w:color w:val="000000"/>
          <w:sz w:val="22"/>
          <w:szCs w:val="22"/>
        </w:rPr>
      </w:pPr>
      <w:r>
        <w:rPr>
          <w:color w:val="000000"/>
          <w:sz w:val="22"/>
          <w:szCs w:val="22"/>
        </w:rPr>
        <w:t xml:space="preserve">- </w:t>
      </w:r>
      <w:r w:rsidRPr="00FE2729">
        <w:rPr>
          <w:color w:val="000000"/>
          <w:sz w:val="22"/>
          <w:szCs w:val="22"/>
        </w:rPr>
        <w:t xml:space="preserve"> Поддержание порядка и чистоты на рабочих местах и ремонтных площадках, уборка рабочих мест после окончания работ.</w:t>
      </w:r>
    </w:p>
    <w:p w:rsidR="00056E43" w:rsidRDefault="00056E43" w:rsidP="00056E43">
      <w:pPr>
        <w:pStyle w:val="af5"/>
        <w:tabs>
          <w:tab w:val="clear" w:pos="1464"/>
        </w:tabs>
        <w:spacing w:line="240" w:lineRule="auto"/>
        <w:ind w:left="0" w:firstLine="0"/>
        <w:rPr>
          <w:color w:val="000000"/>
          <w:sz w:val="22"/>
          <w:szCs w:val="22"/>
        </w:rPr>
      </w:pPr>
      <w:r>
        <w:rPr>
          <w:color w:val="000000"/>
          <w:sz w:val="22"/>
          <w:szCs w:val="22"/>
        </w:rPr>
        <w:t xml:space="preserve">- </w:t>
      </w:r>
      <w:r w:rsidRPr="00FE2729">
        <w:rPr>
          <w:color w:val="000000"/>
          <w:sz w:val="22"/>
          <w:szCs w:val="22"/>
        </w:rPr>
        <w:t xml:space="preserve"> Обеспечение присутствия на объекте необходимого количества аттестованного персонала имеющего право выполнения специальных работ на высоте, погрузочно-разгрузо</w:t>
      </w:r>
      <w:r>
        <w:rPr>
          <w:color w:val="000000"/>
          <w:sz w:val="22"/>
          <w:szCs w:val="22"/>
        </w:rPr>
        <w:t>чных работ с применением кранов;</w:t>
      </w:r>
    </w:p>
    <w:p w:rsidR="00056E43" w:rsidRDefault="00056E43" w:rsidP="00056E43">
      <w:pPr>
        <w:pStyle w:val="af5"/>
        <w:tabs>
          <w:tab w:val="clear" w:pos="1464"/>
        </w:tabs>
        <w:spacing w:line="240" w:lineRule="auto"/>
        <w:ind w:left="0" w:firstLine="0"/>
        <w:rPr>
          <w:color w:val="000000"/>
          <w:sz w:val="22"/>
          <w:szCs w:val="22"/>
        </w:rPr>
      </w:pPr>
      <w:r>
        <w:rPr>
          <w:color w:val="000000"/>
          <w:sz w:val="22"/>
          <w:szCs w:val="22"/>
        </w:rPr>
        <w:t xml:space="preserve">-  </w:t>
      </w:r>
      <w:r w:rsidRPr="00FE2729">
        <w:rPr>
          <w:color w:val="000000"/>
          <w:sz w:val="22"/>
          <w:szCs w:val="22"/>
        </w:rPr>
        <w:t>Обеспечить выполнение работ в соответствии с согласованным графиком работ</w:t>
      </w:r>
      <w:r>
        <w:rPr>
          <w:color w:val="000000"/>
          <w:sz w:val="22"/>
          <w:szCs w:val="22"/>
        </w:rPr>
        <w:t>;</w:t>
      </w:r>
    </w:p>
    <w:p w:rsidR="00056E43" w:rsidRDefault="00056E43" w:rsidP="00056E43">
      <w:pPr>
        <w:pStyle w:val="af5"/>
        <w:tabs>
          <w:tab w:val="clear" w:pos="1464"/>
        </w:tabs>
        <w:spacing w:line="240" w:lineRule="auto"/>
        <w:ind w:left="0" w:firstLine="0"/>
        <w:rPr>
          <w:color w:val="000000"/>
          <w:sz w:val="22"/>
          <w:szCs w:val="22"/>
        </w:rPr>
      </w:pPr>
      <w:r>
        <w:rPr>
          <w:color w:val="000000"/>
          <w:sz w:val="22"/>
          <w:szCs w:val="22"/>
        </w:rPr>
        <w:t xml:space="preserve">-  </w:t>
      </w:r>
      <w:r w:rsidRPr="00FE2729">
        <w:rPr>
          <w:color w:val="000000"/>
          <w:sz w:val="22"/>
          <w:szCs w:val="22"/>
        </w:rPr>
        <w:t xml:space="preserve">Состав и содержание </w:t>
      </w:r>
      <w:r w:rsidRPr="00371717">
        <w:rPr>
          <w:color w:val="000000"/>
          <w:sz w:val="22"/>
          <w:szCs w:val="22"/>
        </w:rPr>
        <w:t>технической</w:t>
      </w:r>
      <w:r w:rsidRPr="00FE2729">
        <w:rPr>
          <w:color w:val="000000"/>
          <w:sz w:val="22"/>
          <w:szCs w:val="22"/>
        </w:rPr>
        <w:t xml:space="preserve"> документации должно соответствовать действующим нормативным документам РФ.</w:t>
      </w:r>
    </w:p>
    <w:p w:rsidR="00056E43" w:rsidRPr="00EA2B49" w:rsidRDefault="00056E43" w:rsidP="00056E43">
      <w:pPr>
        <w:pStyle w:val="af5"/>
        <w:tabs>
          <w:tab w:val="clear" w:pos="1464"/>
        </w:tabs>
        <w:spacing w:line="240" w:lineRule="auto"/>
        <w:ind w:left="0" w:firstLine="0"/>
        <w:rPr>
          <w:noProof/>
          <w:sz w:val="24"/>
          <w:szCs w:val="24"/>
        </w:rPr>
      </w:pPr>
    </w:p>
    <w:p w:rsidR="00056E43" w:rsidRPr="00EA2B49" w:rsidRDefault="00056E43" w:rsidP="00056E43">
      <w:pPr>
        <w:spacing w:before="60" w:line="218" w:lineRule="auto"/>
        <w:jc w:val="both"/>
        <w:rPr>
          <w:b/>
          <w:sz w:val="24"/>
          <w:szCs w:val="24"/>
        </w:rPr>
      </w:pPr>
    </w:p>
    <w:p w:rsidR="00056E43" w:rsidRDefault="00056E43" w:rsidP="00056E43">
      <w:pPr>
        <w:spacing w:before="60" w:line="218" w:lineRule="auto"/>
        <w:jc w:val="both"/>
        <w:rPr>
          <w:b/>
          <w:sz w:val="24"/>
          <w:szCs w:val="24"/>
        </w:rPr>
      </w:pPr>
      <w:r>
        <w:rPr>
          <w:b/>
          <w:sz w:val="24"/>
          <w:szCs w:val="24"/>
        </w:rPr>
        <w:t>5</w:t>
      </w:r>
      <w:r w:rsidRPr="00EA2B49">
        <w:rPr>
          <w:b/>
          <w:sz w:val="24"/>
          <w:szCs w:val="24"/>
        </w:rPr>
        <w:t>.  Состав работ, подлежащих выполнению на градирне:</w:t>
      </w:r>
    </w:p>
    <w:p w:rsidR="00056E43" w:rsidRDefault="00056E43" w:rsidP="00056E43">
      <w:pPr>
        <w:spacing w:before="60" w:line="218" w:lineRule="auto"/>
        <w:jc w:val="both"/>
        <w:rPr>
          <w:sz w:val="24"/>
          <w:szCs w:val="24"/>
        </w:rPr>
      </w:pPr>
    </w:p>
    <w:p w:rsidR="00056E43" w:rsidRPr="00EA2B49" w:rsidRDefault="00056E43" w:rsidP="00056E43">
      <w:pPr>
        <w:spacing w:before="60" w:line="218" w:lineRule="auto"/>
        <w:jc w:val="both"/>
        <w:rPr>
          <w:sz w:val="24"/>
          <w:szCs w:val="24"/>
        </w:rPr>
      </w:pPr>
      <w:r>
        <w:rPr>
          <w:sz w:val="24"/>
          <w:szCs w:val="24"/>
        </w:rPr>
        <w:t xml:space="preserve">1 этап.       </w:t>
      </w:r>
    </w:p>
    <w:p w:rsidR="00056E43" w:rsidRPr="00AB46B3" w:rsidRDefault="00056E43" w:rsidP="00056E43">
      <w:pPr>
        <w:numPr>
          <w:ilvl w:val="0"/>
          <w:numId w:val="11"/>
        </w:numPr>
        <w:spacing w:line="218" w:lineRule="auto"/>
        <w:jc w:val="both"/>
        <w:rPr>
          <w:b/>
          <w:sz w:val="24"/>
          <w:szCs w:val="24"/>
        </w:rPr>
      </w:pPr>
      <w:r>
        <w:rPr>
          <w:sz w:val="24"/>
          <w:szCs w:val="24"/>
        </w:rPr>
        <w:t>Разработка технической документации (технические решения, расчётная часть);</w:t>
      </w:r>
    </w:p>
    <w:p w:rsidR="00056E43" w:rsidRPr="00566F61" w:rsidRDefault="00056E43" w:rsidP="00056E43">
      <w:pPr>
        <w:numPr>
          <w:ilvl w:val="0"/>
          <w:numId w:val="11"/>
        </w:numPr>
        <w:spacing w:line="218" w:lineRule="auto"/>
        <w:jc w:val="both"/>
        <w:rPr>
          <w:b/>
          <w:sz w:val="24"/>
          <w:szCs w:val="24"/>
        </w:rPr>
      </w:pPr>
      <w:proofErr w:type="gramStart"/>
      <w:r>
        <w:rPr>
          <w:sz w:val="24"/>
          <w:szCs w:val="24"/>
        </w:rPr>
        <w:t xml:space="preserve">Закупка и поставка оборудования и материалов на 1 и 2 секции градирни в том числе: электродвигатели, рабочее колесо вентилятора, диффузор из стеклопластика, стеклопластиковый профиль для крепления обшивки и </w:t>
      </w:r>
      <w:proofErr w:type="spellStart"/>
      <w:r>
        <w:rPr>
          <w:sz w:val="24"/>
          <w:szCs w:val="24"/>
        </w:rPr>
        <w:t>межсекционных</w:t>
      </w:r>
      <w:proofErr w:type="spellEnd"/>
      <w:r>
        <w:rPr>
          <w:sz w:val="24"/>
          <w:szCs w:val="24"/>
        </w:rPr>
        <w:t xml:space="preserve"> перегородок, стеклопластиковая обшивка стен и </w:t>
      </w:r>
      <w:proofErr w:type="spellStart"/>
      <w:r>
        <w:rPr>
          <w:sz w:val="24"/>
          <w:szCs w:val="24"/>
        </w:rPr>
        <w:t>межсекционных</w:t>
      </w:r>
      <w:proofErr w:type="spellEnd"/>
      <w:r>
        <w:rPr>
          <w:sz w:val="24"/>
          <w:szCs w:val="24"/>
        </w:rPr>
        <w:t xml:space="preserve"> перегородок, листы рифлёной стали, опорные металлоконструкции, обрешетка под ороситель и </w:t>
      </w:r>
      <w:proofErr w:type="spellStart"/>
      <w:r>
        <w:rPr>
          <w:sz w:val="24"/>
          <w:szCs w:val="24"/>
        </w:rPr>
        <w:t>водоуловитель</w:t>
      </w:r>
      <w:proofErr w:type="spellEnd"/>
      <w:r>
        <w:rPr>
          <w:sz w:val="24"/>
          <w:szCs w:val="24"/>
        </w:rPr>
        <w:t>, водораспределительная система, форсунки, оросительное устройство, водораспределительный сетчатый слой, опорная конструкция под электродвигатель;</w:t>
      </w:r>
      <w:proofErr w:type="gramEnd"/>
    </w:p>
    <w:p w:rsidR="00056E43" w:rsidRPr="009B5AF0" w:rsidRDefault="00056E43" w:rsidP="00056E43">
      <w:pPr>
        <w:numPr>
          <w:ilvl w:val="0"/>
          <w:numId w:val="11"/>
        </w:numPr>
        <w:spacing w:line="218" w:lineRule="auto"/>
        <w:jc w:val="both"/>
        <w:rPr>
          <w:b/>
          <w:sz w:val="24"/>
          <w:szCs w:val="24"/>
        </w:rPr>
      </w:pPr>
      <w:proofErr w:type="gramStart"/>
      <w:r>
        <w:rPr>
          <w:sz w:val="24"/>
          <w:szCs w:val="24"/>
        </w:rPr>
        <w:t xml:space="preserve">Проведение строительно-монтажных работ по 1 и 2 секциям в том числе: демонтаж системы </w:t>
      </w:r>
      <w:proofErr w:type="spellStart"/>
      <w:r>
        <w:rPr>
          <w:sz w:val="24"/>
          <w:szCs w:val="24"/>
        </w:rPr>
        <w:t>водораспределения</w:t>
      </w:r>
      <w:proofErr w:type="spellEnd"/>
      <w:r>
        <w:rPr>
          <w:sz w:val="24"/>
          <w:szCs w:val="24"/>
        </w:rPr>
        <w:t xml:space="preserve">, демонтаж </w:t>
      </w:r>
      <w:proofErr w:type="spellStart"/>
      <w:r>
        <w:rPr>
          <w:sz w:val="24"/>
          <w:szCs w:val="24"/>
        </w:rPr>
        <w:t>водоуловительных</w:t>
      </w:r>
      <w:proofErr w:type="spellEnd"/>
      <w:r>
        <w:rPr>
          <w:sz w:val="24"/>
          <w:szCs w:val="24"/>
        </w:rPr>
        <w:t xml:space="preserve"> решёток, демонтаж </w:t>
      </w:r>
      <w:proofErr w:type="spellStart"/>
      <w:r>
        <w:rPr>
          <w:sz w:val="24"/>
          <w:szCs w:val="24"/>
        </w:rPr>
        <w:t>вентиляторных</w:t>
      </w:r>
      <w:proofErr w:type="spellEnd"/>
      <w:r>
        <w:rPr>
          <w:sz w:val="24"/>
          <w:szCs w:val="24"/>
        </w:rPr>
        <w:t xml:space="preserve"> агрегатов, демонтаж обшивки градирни и </w:t>
      </w:r>
      <w:proofErr w:type="spellStart"/>
      <w:r>
        <w:rPr>
          <w:sz w:val="24"/>
          <w:szCs w:val="24"/>
        </w:rPr>
        <w:t>межсекционных</w:t>
      </w:r>
      <w:proofErr w:type="spellEnd"/>
      <w:r>
        <w:rPr>
          <w:sz w:val="24"/>
          <w:szCs w:val="24"/>
        </w:rPr>
        <w:t xml:space="preserve"> перегородок, демонтаж дощатых щитов, частичный демонтаж отмостки, демонтаж освещения градирни, чистка каркаса градирни, реконструкция ограждений и лестниц с последующей грунтовкой и окраской, монтаж электродвигателей с рабочим колесом и диффузорами, антикоррозионная защита стальных конструкций градирни и</w:t>
      </w:r>
      <w:proofErr w:type="gramEnd"/>
      <w:r>
        <w:rPr>
          <w:sz w:val="24"/>
          <w:szCs w:val="24"/>
        </w:rPr>
        <w:t xml:space="preserve"> </w:t>
      </w:r>
      <w:proofErr w:type="gramStart"/>
      <w:r>
        <w:rPr>
          <w:sz w:val="24"/>
          <w:szCs w:val="24"/>
        </w:rPr>
        <w:t xml:space="preserve">трубопроводов, монтаж стеклопластикового профиля для крепления обшивки и перегородок, монтаж обшивки стен и </w:t>
      </w:r>
      <w:proofErr w:type="spellStart"/>
      <w:r>
        <w:rPr>
          <w:sz w:val="24"/>
          <w:szCs w:val="24"/>
        </w:rPr>
        <w:t>межсекционных</w:t>
      </w:r>
      <w:proofErr w:type="spellEnd"/>
      <w:r>
        <w:rPr>
          <w:sz w:val="24"/>
          <w:szCs w:val="24"/>
        </w:rPr>
        <w:t xml:space="preserve"> перегородок из стеклопластика, устройство крыши градирни из листов рифлёной стали (область установки </w:t>
      </w:r>
      <w:proofErr w:type="spellStart"/>
      <w:r>
        <w:rPr>
          <w:sz w:val="24"/>
          <w:szCs w:val="24"/>
        </w:rPr>
        <w:t>фиффузоров</w:t>
      </w:r>
      <w:proofErr w:type="spellEnd"/>
      <w:r>
        <w:rPr>
          <w:sz w:val="24"/>
          <w:szCs w:val="24"/>
        </w:rPr>
        <w:t xml:space="preserve">), монтаж опорной металлоконструкции </w:t>
      </w:r>
      <w:r>
        <w:rPr>
          <w:sz w:val="24"/>
          <w:szCs w:val="24"/>
        </w:rPr>
        <w:lastRenderedPageBreak/>
        <w:t xml:space="preserve">для </w:t>
      </w:r>
      <w:proofErr w:type="spellStart"/>
      <w:r>
        <w:rPr>
          <w:sz w:val="24"/>
          <w:szCs w:val="24"/>
        </w:rPr>
        <w:t>обрещётки</w:t>
      </w:r>
      <w:proofErr w:type="spellEnd"/>
      <w:r>
        <w:rPr>
          <w:sz w:val="24"/>
          <w:szCs w:val="24"/>
        </w:rPr>
        <w:t xml:space="preserve"> под ороситель, монтаж </w:t>
      </w:r>
      <w:proofErr w:type="spellStart"/>
      <w:r>
        <w:rPr>
          <w:sz w:val="24"/>
          <w:szCs w:val="24"/>
        </w:rPr>
        <w:t>обрещётки</w:t>
      </w:r>
      <w:proofErr w:type="spellEnd"/>
      <w:r>
        <w:rPr>
          <w:sz w:val="24"/>
          <w:szCs w:val="24"/>
        </w:rPr>
        <w:t xml:space="preserve"> под ороситель из стальных профилей, монтаж </w:t>
      </w:r>
      <w:proofErr w:type="spellStart"/>
      <w:r>
        <w:rPr>
          <w:sz w:val="24"/>
          <w:szCs w:val="24"/>
        </w:rPr>
        <w:t>обрещётки</w:t>
      </w:r>
      <w:proofErr w:type="spellEnd"/>
      <w:r>
        <w:rPr>
          <w:sz w:val="24"/>
          <w:szCs w:val="24"/>
        </w:rPr>
        <w:t xml:space="preserve"> под </w:t>
      </w:r>
      <w:proofErr w:type="spellStart"/>
      <w:r>
        <w:rPr>
          <w:sz w:val="24"/>
          <w:szCs w:val="24"/>
        </w:rPr>
        <w:t>водоуловитель</w:t>
      </w:r>
      <w:proofErr w:type="spellEnd"/>
      <w:r>
        <w:rPr>
          <w:sz w:val="24"/>
          <w:szCs w:val="24"/>
        </w:rPr>
        <w:t xml:space="preserve"> из стальных профилей, монтаж водораспределительной системы, монтаж форсунок.</w:t>
      </w:r>
      <w:proofErr w:type="gramEnd"/>
      <w:r>
        <w:rPr>
          <w:sz w:val="24"/>
          <w:szCs w:val="24"/>
        </w:rPr>
        <w:t xml:space="preserve"> Сборка и монтаж оросительного устройства из ПВХ (2 яруса), монтаж водораспределительного сетчатого слоя, сборка и монтаж </w:t>
      </w:r>
      <w:proofErr w:type="spellStart"/>
      <w:r>
        <w:rPr>
          <w:sz w:val="24"/>
          <w:szCs w:val="24"/>
        </w:rPr>
        <w:t>водоуловителя</w:t>
      </w:r>
      <w:proofErr w:type="spellEnd"/>
      <w:r>
        <w:rPr>
          <w:sz w:val="24"/>
          <w:szCs w:val="24"/>
        </w:rPr>
        <w:t>, монтаж опорной конструкции под электродвигатели.</w:t>
      </w:r>
    </w:p>
    <w:p w:rsidR="00056E43" w:rsidRPr="00AB46B3" w:rsidRDefault="00056E43" w:rsidP="00056E43">
      <w:pPr>
        <w:spacing w:line="218" w:lineRule="auto"/>
        <w:jc w:val="both"/>
        <w:rPr>
          <w:b/>
          <w:sz w:val="24"/>
          <w:szCs w:val="24"/>
        </w:rPr>
      </w:pPr>
      <w:r>
        <w:rPr>
          <w:sz w:val="24"/>
          <w:szCs w:val="24"/>
        </w:rPr>
        <w:t xml:space="preserve">2 этап.  </w:t>
      </w:r>
    </w:p>
    <w:p w:rsidR="00056E43" w:rsidRPr="009B5AF0" w:rsidRDefault="00056E43" w:rsidP="00056E43">
      <w:pPr>
        <w:numPr>
          <w:ilvl w:val="0"/>
          <w:numId w:val="11"/>
        </w:numPr>
        <w:spacing w:line="218" w:lineRule="auto"/>
        <w:jc w:val="both"/>
        <w:rPr>
          <w:b/>
          <w:sz w:val="24"/>
          <w:szCs w:val="24"/>
        </w:rPr>
      </w:pPr>
      <w:proofErr w:type="gramStart"/>
      <w:r>
        <w:rPr>
          <w:sz w:val="24"/>
          <w:szCs w:val="24"/>
        </w:rPr>
        <w:t xml:space="preserve">Закупка и поставка оборудования и материалов на 3 секцию градирни в том числе: электродвигатель, рабочее колесо вентилятора, диффузор из стеклопластика, стеклопластиковый профиль для крепления обшивки и </w:t>
      </w:r>
      <w:proofErr w:type="spellStart"/>
      <w:r>
        <w:rPr>
          <w:sz w:val="24"/>
          <w:szCs w:val="24"/>
        </w:rPr>
        <w:t>межсекционных</w:t>
      </w:r>
      <w:proofErr w:type="spellEnd"/>
      <w:r>
        <w:rPr>
          <w:sz w:val="24"/>
          <w:szCs w:val="24"/>
        </w:rPr>
        <w:t xml:space="preserve"> перегородок, стеклопластиковая обшивка стен и </w:t>
      </w:r>
      <w:proofErr w:type="spellStart"/>
      <w:r>
        <w:rPr>
          <w:sz w:val="24"/>
          <w:szCs w:val="24"/>
        </w:rPr>
        <w:t>межсекционных</w:t>
      </w:r>
      <w:proofErr w:type="spellEnd"/>
      <w:r>
        <w:rPr>
          <w:sz w:val="24"/>
          <w:szCs w:val="24"/>
        </w:rPr>
        <w:t xml:space="preserve"> перегородок, листы рифлёной стали, опорные металлоконструкции, обрешетка под ороситель и </w:t>
      </w:r>
      <w:proofErr w:type="spellStart"/>
      <w:r>
        <w:rPr>
          <w:sz w:val="24"/>
          <w:szCs w:val="24"/>
        </w:rPr>
        <w:t>водоуловитель</w:t>
      </w:r>
      <w:proofErr w:type="spellEnd"/>
      <w:r>
        <w:rPr>
          <w:sz w:val="24"/>
          <w:szCs w:val="24"/>
        </w:rPr>
        <w:t>, водораспределительная система, форсунки, оросительное устройство, водораспределительный сетчатый слой;</w:t>
      </w:r>
      <w:proofErr w:type="gramEnd"/>
    </w:p>
    <w:p w:rsidR="00056E43" w:rsidRPr="009B5AF0" w:rsidRDefault="00056E43" w:rsidP="00056E43">
      <w:pPr>
        <w:numPr>
          <w:ilvl w:val="0"/>
          <w:numId w:val="11"/>
        </w:numPr>
        <w:spacing w:line="218" w:lineRule="auto"/>
        <w:jc w:val="both"/>
        <w:rPr>
          <w:b/>
          <w:sz w:val="24"/>
          <w:szCs w:val="24"/>
        </w:rPr>
      </w:pPr>
      <w:proofErr w:type="gramStart"/>
      <w:r>
        <w:rPr>
          <w:sz w:val="24"/>
          <w:szCs w:val="24"/>
        </w:rPr>
        <w:t xml:space="preserve">Проведение строительно-монтажных работ по 3 секции градирни в том числе: демонтаж системы </w:t>
      </w:r>
      <w:proofErr w:type="spellStart"/>
      <w:r>
        <w:rPr>
          <w:sz w:val="24"/>
          <w:szCs w:val="24"/>
        </w:rPr>
        <w:t>водораспределения</w:t>
      </w:r>
      <w:proofErr w:type="spellEnd"/>
      <w:r>
        <w:rPr>
          <w:sz w:val="24"/>
          <w:szCs w:val="24"/>
        </w:rPr>
        <w:t xml:space="preserve">, демонтаж </w:t>
      </w:r>
      <w:proofErr w:type="spellStart"/>
      <w:r>
        <w:rPr>
          <w:sz w:val="24"/>
          <w:szCs w:val="24"/>
        </w:rPr>
        <w:t>водоуловительных</w:t>
      </w:r>
      <w:proofErr w:type="spellEnd"/>
      <w:r>
        <w:rPr>
          <w:sz w:val="24"/>
          <w:szCs w:val="24"/>
        </w:rPr>
        <w:t xml:space="preserve"> решёток, демонтаж </w:t>
      </w:r>
      <w:proofErr w:type="spellStart"/>
      <w:r>
        <w:rPr>
          <w:sz w:val="24"/>
          <w:szCs w:val="24"/>
        </w:rPr>
        <w:t>вентиляторных</w:t>
      </w:r>
      <w:proofErr w:type="spellEnd"/>
      <w:r>
        <w:rPr>
          <w:sz w:val="24"/>
          <w:szCs w:val="24"/>
        </w:rPr>
        <w:t xml:space="preserve"> агрегатов, демонтаж обшивки градирни и </w:t>
      </w:r>
      <w:proofErr w:type="spellStart"/>
      <w:r>
        <w:rPr>
          <w:sz w:val="24"/>
          <w:szCs w:val="24"/>
        </w:rPr>
        <w:t>межсекционных</w:t>
      </w:r>
      <w:proofErr w:type="spellEnd"/>
      <w:r>
        <w:rPr>
          <w:sz w:val="24"/>
          <w:szCs w:val="24"/>
        </w:rPr>
        <w:t xml:space="preserve"> перегородок, демонтаж дощатых щитов, частичный демонтаж отмостки, демонтаж освещения градирни, чистка каркаса градирни, монтаж электродвигателей с рабочим колесом и диффузорами, монтаж стеклопластикового профиля для крепления обшивки и перегородок, монтаж обшивки стен и </w:t>
      </w:r>
      <w:proofErr w:type="spellStart"/>
      <w:r>
        <w:rPr>
          <w:sz w:val="24"/>
          <w:szCs w:val="24"/>
        </w:rPr>
        <w:t>межсекционных</w:t>
      </w:r>
      <w:proofErr w:type="spellEnd"/>
      <w:r>
        <w:rPr>
          <w:sz w:val="24"/>
          <w:szCs w:val="24"/>
        </w:rPr>
        <w:t xml:space="preserve"> перегородок из стеклопластика</w:t>
      </w:r>
      <w:proofErr w:type="gramEnd"/>
      <w:r>
        <w:rPr>
          <w:sz w:val="24"/>
          <w:szCs w:val="24"/>
        </w:rPr>
        <w:t xml:space="preserve">, </w:t>
      </w:r>
      <w:proofErr w:type="gramStart"/>
      <w:r>
        <w:rPr>
          <w:sz w:val="24"/>
          <w:szCs w:val="24"/>
        </w:rPr>
        <w:t xml:space="preserve">монтаж опорной металлоконструкции для </w:t>
      </w:r>
      <w:proofErr w:type="spellStart"/>
      <w:r>
        <w:rPr>
          <w:sz w:val="24"/>
          <w:szCs w:val="24"/>
        </w:rPr>
        <w:t>обрещётки</w:t>
      </w:r>
      <w:proofErr w:type="spellEnd"/>
      <w:r>
        <w:rPr>
          <w:sz w:val="24"/>
          <w:szCs w:val="24"/>
        </w:rPr>
        <w:t xml:space="preserve"> под ороситель,</w:t>
      </w:r>
      <w:r w:rsidRPr="00F74D33">
        <w:rPr>
          <w:sz w:val="24"/>
          <w:szCs w:val="24"/>
        </w:rPr>
        <w:t xml:space="preserve"> </w:t>
      </w:r>
      <w:r>
        <w:rPr>
          <w:sz w:val="24"/>
          <w:szCs w:val="24"/>
        </w:rPr>
        <w:t xml:space="preserve">антикоррозионная защита стальных конструкций градирни и трубопроводов, монтаж </w:t>
      </w:r>
      <w:proofErr w:type="spellStart"/>
      <w:r>
        <w:rPr>
          <w:sz w:val="24"/>
          <w:szCs w:val="24"/>
        </w:rPr>
        <w:t>обрещётки</w:t>
      </w:r>
      <w:proofErr w:type="spellEnd"/>
      <w:r>
        <w:rPr>
          <w:sz w:val="24"/>
          <w:szCs w:val="24"/>
        </w:rPr>
        <w:t xml:space="preserve"> под ороситель из стальных профилей, монтаж </w:t>
      </w:r>
      <w:proofErr w:type="spellStart"/>
      <w:r>
        <w:rPr>
          <w:sz w:val="24"/>
          <w:szCs w:val="24"/>
        </w:rPr>
        <w:t>обрещётки</w:t>
      </w:r>
      <w:proofErr w:type="spellEnd"/>
      <w:r>
        <w:rPr>
          <w:sz w:val="24"/>
          <w:szCs w:val="24"/>
        </w:rPr>
        <w:t xml:space="preserve"> под </w:t>
      </w:r>
      <w:proofErr w:type="spellStart"/>
      <w:r>
        <w:rPr>
          <w:sz w:val="24"/>
          <w:szCs w:val="24"/>
        </w:rPr>
        <w:t>водоуловитель</w:t>
      </w:r>
      <w:proofErr w:type="spellEnd"/>
      <w:r>
        <w:rPr>
          <w:sz w:val="24"/>
          <w:szCs w:val="24"/>
        </w:rPr>
        <w:t xml:space="preserve"> из стальных профилей, монтаж водораспределительной системы, монтаж форсунок,</w:t>
      </w:r>
      <w:r w:rsidRPr="00944C82">
        <w:rPr>
          <w:sz w:val="24"/>
          <w:szCs w:val="24"/>
        </w:rPr>
        <w:t xml:space="preserve"> </w:t>
      </w:r>
      <w:r>
        <w:rPr>
          <w:sz w:val="24"/>
          <w:szCs w:val="24"/>
        </w:rPr>
        <w:t xml:space="preserve">антикоррозионная защита железобетонных строительных конструкций и водного бассейна, сборка и монтаж оросительного устройства из ПВХ (2 яруса), монтаж водораспределительного сетчатого слоя, сборка и монтаж </w:t>
      </w:r>
      <w:proofErr w:type="spellStart"/>
      <w:r>
        <w:rPr>
          <w:sz w:val="24"/>
          <w:szCs w:val="24"/>
        </w:rPr>
        <w:t>водоуловителя</w:t>
      </w:r>
      <w:proofErr w:type="spellEnd"/>
      <w:r>
        <w:rPr>
          <w:sz w:val="24"/>
          <w:szCs w:val="24"/>
        </w:rPr>
        <w:t>, монтаж опорной</w:t>
      </w:r>
      <w:proofErr w:type="gramEnd"/>
      <w:r>
        <w:rPr>
          <w:sz w:val="24"/>
          <w:szCs w:val="24"/>
        </w:rPr>
        <w:t xml:space="preserve"> конструкции под электродвигатели, монтаж освещения градирни,</w:t>
      </w:r>
      <w:r w:rsidRPr="00944C82">
        <w:rPr>
          <w:sz w:val="24"/>
          <w:szCs w:val="24"/>
        </w:rPr>
        <w:t xml:space="preserve"> </w:t>
      </w:r>
      <w:r>
        <w:rPr>
          <w:sz w:val="24"/>
          <w:szCs w:val="24"/>
        </w:rPr>
        <w:t>восстановление отмостки.</w:t>
      </w:r>
    </w:p>
    <w:p w:rsidR="00056E43" w:rsidRPr="00CE1C76" w:rsidRDefault="00056E43" w:rsidP="00056E43">
      <w:pPr>
        <w:spacing w:line="218" w:lineRule="auto"/>
        <w:ind w:left="720"/>
        <w:jc w:val="both"/>
        <w:rPr>
          <w:b/>
          <w:sz w:val="24"/>
          <w:szCs w:val="24"/>
        </w:rPr>
      </w:pPr>
    </w:p>
    <w:p w:rsidR="00056E43" w:rsidRPr="00944C82" w:rsidRDefault="00056E43" w:rsidP="00056E43">
      <w:pPr>
        <w:numPr>
          <w:ilvl w:val="0"/>
          <w:numId w:val="11"/>
        </w:numPr>
        <w:spacing w:line="218" w:lineRule="auto"/>
        <w:jc w:val="both"/>
        <w:rPr>
          <w:b/>
          <w:sz w:val="24"/>
          <w:szCs w:val="24"/>
        </w:rPr>
      </w:pPr>
      <w:r w:rsidRPr="00944C82">
        <w:rPr>
          <w:sz w:val="24"/>
          <w:szCs w:val="24"/>
        </w:rPr>
        <w:t>Проведение пуско-наладочных работ, сдача объекта.</w:t>
      </w:r>
    </w:p>
    <w:p w:rsidR="00056E43" w:rsidRPr="00D85310" w:rsidRDefault="00056E43" w:rsidP="00056E43">
      <w:pPr>
        <w:spacing w:line="218" w:lineRule="auto"/>
        <w:ind w:left="360"/>
        <w:jc w:val="both"/>
        <w:rPr>
          <w:b/>
          <w:sz w:val="24"/>
          <w:szCs w:val="24"/>
        </w:rPr>
      </w:pPr>
    </w:p>
    <w:p w:rsidR="00056E43" w:rsidRPr="00EA2B49" w:rsidRDefault="00056E43" w:rsidP="00056E43">
      <w:pPr>
        <w:spacing w:line="218" w:lineRule="auto"/>
        <w:jc w:val="both"/>
        <w:rPr>
          <w:b/>
          <w:sz w:val="24"/>
          <w:szCs w:val="24"/>
        </w:rPr>
      </w:pPr>
      <w:r>
        <w:rPr>
          <w:sz w:val="24"/>
          <w:szCs w:val="24"/>
        </w:rPr>
        <w:t xml:space="preserve">   Все материалы, оборудование, комплектующие в рамках указанного состава работ поставляет Исполнитель.</w:t>
      </w:r>
    </w:p>
    <w:p w:rsidR="00056E43" w:rsidRPr="00EA2B49" w:rsidRDefault="00056E43" w:rsidP="00056E43">
      <w:pPr>
        <w:spacing w:line="218" w:lineRule="auto"/>
        <w:ind w:left="360"/>
        <w:jc w:val="both"/>
        <w:rPr>
          <w:b/>
          <w:sz w:val="24"/>
          <w:szCs w:val="24"/>
        </w:rPr>
      </w:pPr>
    </w:p>
    <w:p w:rsidR="00056E43" w:rsidRPr="00EA2B49" w:rsidRDefault="00056E43" w:rsidP="00056E43">
      <w:pPr>
        <w:spacing w:line="218" w:lineRule="auto"/>
        <w:jc w:val="both"/>
        <w:rPr>
          <w:sz w:val="24"/>
          <w:szCs w:val="24"/>
        </w:rPr>
      </w:pPr>
      <w:r>
        <w:rPr>
          <w:b/>
          <w:sz w:val="24"/>
          <w:szCs w:val="24"/>
        </w:rPr>
        <w:t>6</w:t>
      </w:r>
      <w:r w:rsidRPr="00EA2B49">
        <w:rPr>
          <w:b/>
          <w:sz w:val="24"/>
          <w:szCs w:val="24"/>
        </w:rPr>
        <w:t>. Границы производства работ</w:t>
      </w:r>
      <w:r w:rsidRPr="00EA2B49">
        <w:rPr>
          <w:sz w:val="24"/>
          <w:szCs w:val="24"/>
        </w:rPr>
        <w:t>.</w:t>
      </w:r>
    </w:p>
    <w:p w:rsidR="00056E43" w:rsidRPr="00EA2B49" w:rsidRDefault="00056E43" w:rsidP="00056E43">
      <w:pPr>
        <w:spacing w:line="218" w:lineRule="auto"/>
        <w:jc w:val="both"/>
        <w:rPr>
          <w:sz w:val="24"/>
          <w:szCs w:val="24"/>
        </w:rPr>
      </w:pPr>
      <w:r w:rsidRPr="00EA2B49">
        <w:rPr>
          <w:sz w:val="24"/>
          <w:szCs w:val="24"/>
        </w:rPr>
        <w:t xml:space="preserve">Границами производства работ являются ответные фланцы на задвижках подводящих  трубопроводов, клеммы электродвигателей. </w:t>
      </w:r>
    </w:p>
    <w:p w:rsidR="00056E43" w:rsidRPr="00EA2B49" w:rsidRDefault="00056E43" w:rsidP="00056E43">
      <w:pPr>
        <w:spacing w:line="218" w:lineRule="auto"/>
        <w:jc w:val="both"/>
        <w:rPr>
          <w:sz w:val="24"/>
          <w:szCs w:val="24"/>
        </w:rPr>
      </w:pPr>
    </w:p>
    <w:p w:rsidR="00056E43" w:rsidRPr="00EA2B49" w:rsidRDefault="00056E43" w:rsidP="00056E43">
      <w:pPr>
        <w:spacing w:before="60" w:line="216" w:lineRule="auto"/>
        <w:jc w:val="both"/>
        <w:rPr>
          <w:sz w:val="24"/>
          <w:szCs w:val="24"/>
        </w:rPr>
      </w:pPr>
      <w:r>
        <w:rPr>
          <w:b/>
          <w:sz w:val="24"/>
          <w:szCs w:val="24"/>
        </w:rPr>
        <w:t>7</w:t>
      </w:r>
      <w:r w:rsidRPr="00EA2B49">
        <w:rPr>
          <w:b/>
          <w:sz w:val="24"/>
          <w:szCs w:val="24"/>
        </w:rPr>
        <w:t>. Заказчик   обеспечивает   и устанавливает следующее</w:t>
      </w:r>
      <w:r>
        <w:rPr>
          <w:b/>
          <w:sz w:val="24"/>
          <w:szCs w:val="24"/>
        </w:rPr>
        <w:t xml:space="preserve"> технологическое оборудование и материалы</w:t>
      </w:r>
      <w:r w:rsidRPr="00EA2B49">
        <w:rPr>
          <w:b/>
          <w:sz w:val="24"/>
          <w:szCs w:val="24"/>
        </w:rPr>
        <w:t>:</w:t>
      </w:r>
    </w:p>
    <w:p w:rsidR="00056E43" w:rsidRPr="00EA2B49" w:rsidRDefault="00056E43" w:rsidP="00056E43">
      <w:pPr>
        <w:numPr>
          <w:ilvl w:val="0"/>
          <w:numId w:val="12"/>
        </w:numPr>
        <w:spacing w:before="60" w:line="216" w:lineRule="auto"/>
        <w:jc w:val="both"/>
        <w:rPr>
          <w:sz w:val="24"/>
          <w:szCs w:val="24"/>
        </w:rPr>
      </w:pPr>
      <w:r w:rsidRPr="00EA2B49">
        <w:rPr>
          <w:sz w:val="24"/>
          <w:szCs w:val="24"/>
        </w:rPr>
        <w:t>Трубопроводы   технологического     процесса     для следующих потоков:</w:t>
      </w:r>
    </w:p>
    <w:p w:rsidR="00056E43" w:rsidRPr="00EA2B49" w:rsidRDefault="00056E43" w:rsidP="00056E43">
      <w:pPr>
        <w:numPr>
          <w:ilvl w:val="0"/>
          <w:numId w:val="13"/>
        </w:numPr>
        <w:jc w:val="both"/>
        <w:rPr>
          <w:sz w:val="24"/>
          <w:szCs w:val="24"/>
        </w:rPr>
      </w:pPr>
      <w:r>
        <w:rPr>
          <w:sz w:val="24"/>
          <w:szCs w:val="24"/>
        </w:rPr>
        <w:t>п</w:t>
      </w:r>
      <w:r w:rsidRPr="00EA2B49">
        <w:rPr>
          <w:sz w:val="24"/>
          <w:szCs w:val="24"/>
        </w:rPr>
        <w:t>одвод  горячей оборотной воды</w:t>
      </w:r>
    </w:p>
    <w:p w:rsidR="00056E43" w:rsidRPr="00EA2B49" w:rsidRDefault="00056E43" w:rsidP="00056E43">
      <w:pPr>
        <w:numPr>
          <w:ilvl w:val="0"/>
          <w:numId w:val="13"/>
        </w:numPr>
        <w:jc w:val="both"/>
        <w:rPr>
          <w:sz w:val="24"/>
          <w:szCs w:val="24"/>
        </w:rPr>
      </w:pPr>
      <w:r>
        <w:rPr>
          <w:sz w:val="24"/>
          <w:szCs w:val="24"/>
        </w:rPr>
        <w:t>о</w:t>
      </w:r>
      <w:r w:rsidRPr="00EA2B49">
        <w:rPr>
          <w:sz w:val="24"/>
          <w:szCs w:val="24"/>
        </w:rPr>
        <w:t xml:space="preserve">твод  охлажденной оборотной воды </w:t>
      </w:r>
    </w:p>
    <w:p w:rsidR="00056E43" w:rsidRPr="00EA2B49" w:rsidRDefault="00056E43" w:rsidP="00056E43">
      <w:pPr>
        <w:numPr>
          <w:ilvl w:val="0"/>
          <w:numId w:val="12"/>
        </w:numPr>
        <w:spacing w:line="216" w:lineRule="auto"/>
        <w:jc w:val="both"/>
        <w:rPr>
          <w:sz w:val="24"/>
          <w:szCs w:val="24"/>
        </w:rPr>
      </w:pPr>
      <w:r w:rsidRPr="00EA2B49">
        <w:rPr>
          <w:sz w:val="24"/>
          <w:szCs w:val="24"/>
        </w:rPr>
        <w:t>Силовые,  приборные  и  сигнальные кабели, пневматические  линии, необходимые для подачи электроэнергии, а также для передачи электрических сигналов между градирней  и наружным оборудованием.</w:t>
      </w:r>
    </w:p>
    <w:p w:rsidR="00056E43" w:rsidRPr="00EA2B49" w:rsidRDefault="00056E43" w:rsidP="00056E43">
      <w:pPr>
        <w:numPr>
          <w:ilvl w:val="0"/>
          <w:numId w:val="12"/>
        </w:numPr>
        <w:spacing w:line="216" w:lineRule="auto"/>
        <w:jc w:val="both"/>
        <w:rPr>
          <w:sz w:val="24"/>
          <w:szCs w:val="24"/>
        </w:rPr>
      </w:pPr>
      <w:r w:rsidRPr="00EA2B49">
        <w:rPr>
          <w:sz w:val="24"/>
          <w:szCs w:val="24"/>
        </w:rPr>
        <w:t xml:space="preserve">Освещение за пределами градирни и систему подачи электроэнергии для освещения самой градирни, а также кабели   подачи   электроэнергии   и контрольные кабели </w:t>
      </w:r>
      <w:proofErr w:type="gramStart"/>
      <w:r w:rsidRPr="00EA2B49">
        <w:rPr>
          <w:sz w:val="24"/>
          <w:szCs w:val="24"/>
        </w:rPr>
        <w:t>для</w:t>
      </w:r>
      <w:proofErr w:type="gramEnd"/>
      <w:r w:rsidRPr="00EA2B49">
        <w:rPr>
          <w:sz w:val="24"/>
          <w:szCs w:val="24"/>
        </w:rPr>
        <w:t xml:space="preserve">  вышеуказанного.</w:t>
      </w:r>
    </w:p>
    <w:p w:rsidR="00056E43" w:rsidRDefault="00056E43" w:rsidP="00056E43">
      <w:pPr>
        <w:numPr>
          <w:ilvl w:val="0"/>
          <w:numId w:val="12"/>
        </w:numPr>
        <w:spacing w:line="216" w:lineRule="auto"/>
        <w:jc w:val="both"/>
        <w:rPr>
          <w:sz w:val="24"/>
          <w:szCs w:val="24"/>
        </w:rPr>
      </w:pPr>
      <w:r w:rsidRPr="00EA2B49">
        <w:rPr>
          <w:sz w:val="24"/>
          <w:szCs w:val="24"/>
        </w:rPr>
        <w:t>Сохранность имущества во время производства работ с целью предотвращения краж и порчи оборудования.</w:t>
      </w:r>
    </w:p>
    <w:p w:rsidR="00056E43" w:rsidRDefault="00056E43" w:rsidP="00056E43">
      <w:pPr>
        <w:spacing w:line="216" w:lineRule="auto"/>
        <w:ind w:left="720"/>
        <w:jc w:val="both"/>
        <w:rPr>
          <w:sz w:val="24"/>
          <w:szCs w:val="24"/>
        </w:rPr>
      </w:pPr>
    </w:p>
    <w:p w:rsidR="00056E43" w:rsidRDefault="00056E43" w:rsidP="00056E43">
      <w:pPr>
        <w:spacing w:line="216" w:lineRule="auto"/>
        <w:jc w:val="both"/>
        <w:rPr>
          <w:b/>
          <w:sz w:val="24"/>
          <w:szCs w:val="24"/>
        </w:rPr>
      </w:pPr>
      <w:r w:rsidRPr="0030538E">
        <w:rPr>
          <w:b/>
          <w:sz w:val="24"/>
          <w:szCs w:val="24"/>
        </w:rPr>
        <w:t>8.</w:t>
      </w:r>
      <w:r>
        <w:rPr>
          <w:sz w:val="24"/>
          <w:szCs w:val="24"/>
        </w:rPr>
        <w:t xml:space="preserve">   </w:t>
      </w:r>
      <w:r w:rsidRPr="0030538E">
        <w:rPr>
          <w:b/>
          <w:sz w:val="24"/>
          <w:szCs w:val="24"/>
        </w:rPr>
        <w:t>Дополнительные требования</w:t>
      </w:r>
      <w:r>
        <w:rPr>
          <w:b/>
          <w:sz w:val="24"/>
          <w:szCs w:val="24"/>
        </w:rPr>
        <w:t>.</w:t>
      </w:r>
    </w:p>
    <w:p w:rsidR="00056E43" w:rsidRPr="00EA2B49" w:rsidRDefault="00056E43" w:rsidP="00056E43">
      <w:pPr>
        <w:spacing w:line="216" w:lineRule="auto"/>
        <w:jc w:val="both"/>
        <w:rPr>
          <w:sz w:val="24"/>
          <w:szCs w:val="24"/>
        </w:rPr>
      </w:pPr>
    </w:p>
    <w:p w:rsidR="00056E43" w:rsidRPr="00DD72B8" w:rsidRDefault="00056E43" w:rsidP="00056E43">
      <w:pPr>
        <w:tabs>
          <w:tab w:val="left" w:pos="6540"/>
        </w:tabs>
        <w:ind w:right="-257"/>
        <w:jc w:val="both"/>
        <w:rPr>
          <w:sz w:val="24"/>
          <w:szCs w:val="24"/>
        </w:rPr>
      </w:pPr>
      <w:r>
        <w:rPr>
          <w:szCs w:val="24"/>
        </w:rPr>
        <w:t xml:space="preserve">     - </w:t>
      </w:r>
      <w:r w:rsidRPr="00DD72B8">
        <w:rPr>
          <w:sz w:val="24"/>
          <w:szCs w:val="24"/>
        </w:rPr>
        <w:t xml:space="preserve">наличие гарантии </w:t>
      </w:r>
      <w:r>
        <w:rPr>
          <w:sz w:val="24"/>
          <w:szCs w:val="24"/>
        </w:rPr>
        <w:t xml:space="preserve">на проведённые работы </w:t>
      </w:r>
      <w:r w:rsidRPr="00DD72B8">
        <w:rPr>
          <w:sz w:val="24"/>
          <w:szCs w:val="24"/>
        </w:rPr>
        <w:t>не менее 12 месяцев;</w:t>
      </w:r>
    </w:p>
    <w:p w:rsidR="00056E43" w:rsidRPr="00DD72B8" w:rsidRDefault="00056E43" w:rsidP="00056E43">
      <w:pPr>
        <w:tabs>
          <w:tab w:val="left" w:pos="6540"/>
        </w:tabs>
        <w:ind w:right="-257"/>
        <w:jc w:val="both"/>
        <w:rPr>
          <w:sz w:val="24"/>
          <w:szCs w:val="24"/>
        </w:rPr>
      </w:pPr>
      <w:r w:rsidRPr="00DD72B8">
        <w:rPr>
          <w:sz w:val="24"/>
          <w:szCs w:val="24"/>
        </w:rPr>
        <w:lastRenderedPageBreak/>
        <w:t xml:space="preserve">    - поставляемое оборудование </w:t>
      </w:r>
      <w:r>
        <w:rPr>
          <w:sz w:val="24"/>
          <w:szCs w:val="24"/>
        </w:rPr>
        <w:t xml:space="preserve">и материалы для проведения капитального ремонта </w:t>
      </w:r>
      <w:r w:rsidRPr="00DD72B8">
        <w:rPr>
          <w:sz w:val="24"/>
          <w:szCs w:val="24"/>
        </w:rPr>
        <w:t>должн</w:t>
      </w:r>
      <w:r>
        <w:rPr>
          <w:sz w:val="24"/>
          <w:szCs w:val="24"/>
        </w:rPr>
        <w:t>ы</w:t>
      </w:r>
      <w:r w:rsidRPr="00DD72B8">
        <w:rPr>
          <w:sz w:val="24"/>
          <w:szCs w:val="24"/>
        </w:rPr>
        <w:t xml:space="preserve"> быть новым</w:t>
      </w:r>
      <w:r>
        <w:rPr>
          <w:sz w:val="24"/>
          <w:szCs w:val="24"/>
        </w:rPr>
        <w:t>и</w:t>
      </w:r>
      <w:r w:rsidRPr="00DD72B8">
        <w:rPr>
          <w:sz w:val="24"/>
          <w:szCs w:val="24"/>
        </w:rPr>
        <w:t xml:space="preserve"> (не допускается</w:t>
      </w:r>
      <w:r>
        <w:rPr>
          <w:sz w:val="24"/>
          <w:szCs w:val="24"/>
        </w:rPr>
        <w:t xml:space="preserve"> </w:t>
      </w:r>
      <w:r w:rsidRPr="00DD72B8">
        <w:rPr>
          <w:sz w:val="24"/>
          <w:szCs w:val="24"/>
        </w:rPr>
        <w:t>поставка выставочных образцов, а также оборудования, собранного</w:t>
      </w:r>
      <w:r>
        <w:rPr>
          <w:sz w:val="24"/>
          <w:szCs w:val="24"/>
        </w:rPr>
        <w:t xml:space="preserve"> </w:t>
      </w:r>
      <w:r w:rsidRPr="00DD72B8">
        <w:rPr>
          <w:sz w:val="24"/>
          <w:szCs w:val="24"/>
        </w:rPr>
        <w:t>из восстановленных узлов и агрегатов;</w:t>
      </w:r>
    </w:p>
    <w:p w:rsidR="00056E43" w:rsidRPr="00DD72B8" w:rsidRDefault="00056E43" w:rsidP="00056E43">
      <w:pPr>
        <w:tabs>
          <w:tab w:val="left" w:pos="6540"/>
        </w:tabs>
        <w:ind w:right="-257"/>
        <w:jc w:val="both"/>
        <w:rPr>
          <w:sz w:val="24"/>
          <w:szCs w:val="24"/>
        </w:rPr>
      </w:pPr>
      <w:r w:rsidRPr="00DD72B8">
        <w:rPr>
          <w:sz w:val="24"/>
          <w:szCs w:val="24"/>
        </w:rPr>
        <w:t xml:space="preserve">    - оборудование должно  быть поставлено комплектно и</w:t>
      </w:r>
      <w:r>
        <w:rPr>
          <w:sz w:val="24"/>
          <w:szCs w:val="24"/>
        </w:rPr>
        <w:t xml:space="preserve"> </w:t>
      </w:r>
      <w:r w:rsidRPr="00DD72B8">
        <w:rPr>
          <w:sz w:val="24"/>
          <w:szCs w:val="24"/>
        </w:rPr>
        <w:t>обеспечивать конструктивную  и функциональную совместимость;</w:t>
      </w:r>
    </w:p>
    <w:p w:rsidR="00056E43" w:rsidRPr="00DD72B8" w:rsidRDefault="00056E43" w:rsidP="00056E43">
      <w:pPr>
        <w:tabs>
          <w:tab w:val="left" w:pos="6540"/>
        </w:tabs>
        <w:ind w:right="-257"/>
        <w:jc w:val="both"/>
        <w:rPr>
          <w:sz w:val="24"/>
          <w:szCs w:val="24"/>
        </w:rPr>
      </w:pPr>
      <w:r w:rsidRPr="00DD72B8">
        <w:rPr>
          <w:sz w:val="24"/>
          <w:szCs w:val="24"/>
        </w:rPr>
        <w:t xml:space="preserve">    - оборудование, подлежащее обязательной сертификации, должно иметь сертификат соответствия;</w:t>
      </w:r>
    </w:p>
    <w:p w:rsidR="00056E43" w:rsidRPr="00DD72B8" w:rsidRDefault="00056E43" w:rsidP="00056E43">
      <w:pPr>
        <w:tabs>
          <w:tab w:val="left" w:pos="6540"/>
        </w:tabs>
        <w:jc w:val="both"/>
        <w:rPr>
          <w:sz w:val="24"/>
          <w:szCs w:val="24"/>
        </w:rPr>
      </w:pPr>
      <w:r>
        <w:rPr>
          <w:sz w:val="24"/>
          <w:szCs w:val="24"/>
        </w:rPr>
        <w:t xml:space="preserve">   </w:t>
      </w:r>
      <w:r w:rsidRPr="00DD72B8">
        <w:rPr>
          <w:sz w:val="24"/>
          <w:szCs w:val="24"/>
        </w:rPr>
        <w:t>- наличие технической документации по эксплуатации на русском языке;</w:t>
      </w:r>
    </w:p>
    <w:p w:rsidR="00056E43" w:rsidRDefault="00056E43" w:rsidP="00056E43">
      <w:pPr>
        <w:tabs>
          <w:tab w:val="left" w:pos="6540"/>
        </w:tabs>
        <w:ind w:left="426" w:hanging="426"/>
        <w:jc w:val="both"/>
        <w:rPr>
          <w:sz w:val="24"/>
          <w:szCs w:val="24"/>
        </w:rPr>
      </w:pPr>
      <w:r>
        <w:rPr>
          <w:sz w:val="24"/>
          <w:szCs w:val="24"/>
        </w:rPr>
        <w:t xml:space="preserve">   </w:t>
      </w:r>
      <w:r w:rsidRPr="00DD72B8">
        <w:rPr>
          <w:sz w:val="24"/>
          <w:szCs w:val="24"/>
        </w:rPr>
        <w:t>- возможность  организации гарантийного и послегарантийного обслуживания оборудования по месту его эксплуатации</w:t>
      </w:r>
      <w:r>
        <w:rPr>
          <w:sz w:val="24"/>
          <w:szCs w:val="24"/>
        </w:rPr>
        <w:t>;</w:t>
      </w:r>
    </w:p>
    <w:p w:rsidR="00056E43" w:rsidRPr="000F53E4" w:rsidRDefault="00056E43" w:rsidP="00056E43">
      <w:pPr>
        <w:tabs>
          <w:tab w:val="left" w:pos="6540"/>
        </w:tabs>
        <w:ind w:left="426" w:hanging="426"/>
        <w:jc w:val="both"/>
        <w:rPr>
          <w:bCs/>
          <w:color w:val="000000"/>
          <w:sz w:val="24"/>
          <w:szCs w:val="24"/>
        </w:rPr>
      </w:pPr>
      <w:r>
        <w:rPr>
          <w:sz w:val="24"/>
          <w:szCs w:val="24"/>
        </w:rPr>
        <w:t xml:space="preserve">   </w:t>
      </w:r>
      <w:proofErr w:type="gramStart"/>
      <w:r>
        <w:rPr>
          <w:sz w:val="24"/>
          <w:szCs w:val="24"/>
        </w:rPr>
        <w:t xml:space="preserve">- </w:t>
      </w:r>
      <w:r w:rsidRPr="000F53E4">
        <w:rPr>
          <w:sz w:val="24"/>
          <w:szCs w:val="24"/>
        </w:rPr>
        <w:t xml:space="preserve">иметь </w:t>
      </w:r>
      <w:r w:rsidRPr="000F53E4">
        <w:rPr>
          <w:bCs/>
          <w:color w:val="000000"/>
          <w:sz w:val="24"/>
          <w:szCs w:val="24"/>
        </w:rPr>
        <w:t>опыт проведения аналогичных работ за последние 5 лет;</w:t>
      </w:r>
      <w:proofErr w:type="gramEnd"/>
    </w:p>
    <w:p w:rsidR="00E206A9" w:rsidRDefault="00056E43" w:rsidP="00056E43">
      <w:pPr>
        <w:tabs>
          <w:tab w:val="num" w:pos="0"/>
          <w:tab w:val="left" w:pos="993"/>
        </w:tabs>
        <w:ind w:right="-55" w:firstLine="567"/>
        <w:jc w:val="both"/>
        <w:rPr>
          <w:bCs/>
          <w:color w:val="000000"/>
          <w:sz w:val="24"/>
          <w:szCs w:val="24"/>
        </w:rPr>
      </w:pPr>
      <w:r>
        <w:rPr>
          <w:bCs/>
          <w:color w:val="000000"/>
          <w:sz w:val="22"/>
          <w:szCs w:val="22"/>
        </w:rPr>
        <w:t xml:space="preserve">   - </w:t>
      </w:r>
      <w:r w:rsidRPr="00437C4A">
        <w:rPr>
          <w:bCs/>
          <w:color w:val="000000"/>
          <w:sz w:val="24"/>
          <w:szCs w:val="24"/>
        </w:rPr>
        <w:t xml:space="preserve">иметь квалифицированный и аттестованный </w:t>
      </w:r>
      <w:proofErr w:type="gramStart"/>
      <w:r w:rsidRPr="00437C4A">
        <w:rPr>
          <w:bCs/>
          <w:color w:val="000000"/>
          <w:sz w:val="24"/>
          <w:szCs w:val="24"/>
        </w:rPr>
        <w:t>персонал</w:t>
      </w:r>
      <w:proofErr w:type="gramEnd"/>
      <w:r w:rsidRPr="00437C4A">
        <w:rPr>
          <w:bCs/>
          <w:color w:val="000000"/>
          <w:sz w:val="24"/>
          <w:szCs w:val="24"/>
        </w:rPr>
        <w:t xml:space="preserve"> задействованный при проведении работ на объекте.</w:t>
      </w:r>
    </w:p>
    <w:p w:rsidR="00E4385A" w:rsidRDefault="00E4385A" w:rsidP="00056E43">
      <w:pPr>
        <w:tabs>
          <w:tab w:val="num" w:pos="0"/>
          <w:tab w:val="left" w:pos="993"/>
        </w:tabs>
        <w:ind w:right="-55" w:firstLine="567"/>
        <w:jc w:val="both"/>
        <w:rPr>
          <w:bCs/>
          <w:color w:val="000000"/>
          <w:sz w:val="24"/>
          <w:szCs w:val="24"/>
        </w:rPr>
      </w:pPr>
    </w:p>
    <w:p w:rsidR="00E4385A" w:rsidRDefault="00E4385A" w:rsidP="00056E43">
      <w:pPr>
        <w:tabs>
          <w:tab w:val="num" w:pos="0"/>
          <w:tab w:val="left" w:pos="993"/>
        </w:tabs>
        <w:ind w:right="-55" w:firstLine="567"/>
        <w:jc w:val="both"/>
        <w:rPr>
          <w:bCs/>
          <w:color w:val="000000"/>
          <w:sz w:val="24"/>
          <w:szCs w:val="24"/>
        </w:rPr>
      </w:pPr>
    </w:p>
    <w:tbl>
      <w:tblPr>
        <w:tblW w:w="9403" w:type="dxa"/>
        <w:tblInd w:w="-34" w:type="dxa"/>
        <w:tblLayout w:type="fixed"/>
        <w:tblLook w:val="0000"/>
      </w:tblPr>
      <w:tblGrid>
        <w:gridCol w:w="5812"/>
        <w:gridCol w:w="3591"/>
      </w:tblGrid>
      <w:tr w:rsidR="00E4385A" w:rsidRPr="002F1E66" w:rsidTr="004E106E">
        <w:trPr>
          <w:trHeight w:val="2290"/>
        </w:trPr>
        <w:tc>
          <w:tcPr>
            <w:tcW w:w="5812" w:type="dxa"/>
          </w:tcPr>
          <w:p w:rsidR="00E4385A" w:rsidRPr="002F1E66" w:rsidRDefault="00E4385A" w:rsidP="004E106E">
            <w:pPr>
              <w:tabs>
                <w:tab w:val="num" w:pos="585"/>
              </w:tabs>
              <w:rPr>
                <w:b/>
                <w:sz w:val="24"/>
                <w:szCs w:val="24"/>
              </w:rPr>
            </w:pPr>
            <w:r w:rsidRPr="002F1E66">
              <w:rPr>
                <w:b/>
                <w:sz w:val="24"/>
                <w:szCs w:val="24"/>
              </w:rPr>
              <w:t>От Заказчика:</w:t>
            </w:r>
          </w:p>
          <w:p w:rsidR="00E4385A" w:rsidRDefault="00E4385A" w:rsidP="004E106E">
            <w:pPr>
              <w:tabs>
                <w:tab w:val="num" w:pos="585"/>
              </w:tabs>
              <w:rPr>
                <w:sz w:val="24"/>
                <w:szCs w:val="24"/>
              </w:rPr>
            </w:pPr>
            <w:r>
              <w:rPr>
                <w:sz w:val="24"/>
                <w:szCs w:val="24"/>
              </w:rPr>
              <w:t>И.о. д</w:t>
            </w:r>
            <w:r w:rsidRPr="002F1E66">
              <w:rPr>
                <w:sz w:val="24"/>
                <w:szCs w:val="24"/>
              </w:rPr>
              <w:t>иректор</w:t>
            </w:r>
            <w:r>
              <w:rPr>
                <w:sz w:val="24"/>
                <w:szCs w:val="24"/>
              </w:rPr>
              <w:t>а</w:t>
            </w:r>
            <w:r w:rsidRPr="002F1E66">
              <w:rPr>
                <w:sz w:val="24"/>
                <w:szCs w:val="24"/>
              </w:rPr>
              <w:t xml:space="preserve"> Филиала «Северо-западный территориальный округ» ФГУП </w:t>
            </w:r>
            <w:r>
              <w:rPr>
                <w:sz w:val="24"/>
                <w:szCs w:val="24"/>
              </w:rPr>
              <w:t>«РосРАО»</w:t>
            </w:r>
          </w:p>
          <w:p w:rsidR="00E4385A" w:rsidRPr="002F1E66" w:rsidRDefault="00E4385A" w:rsidP="004E106E">
            <w:pPr>
              <w:tabs>
                <w:tab w:val="num" w:pos="585"/>
              </w:tabs>
              <w:rPr>
                <w:sz w:val="24"/>
                <w:szCs w:val="24"/>
              </w:rPr>
            </w:pPr>
          </w:p>
          <w:p w:rsidR="00E4385A" w:rsidRPr="002F1E66" w:rsidRDefault="00E4385A" w:rsidP="004E106E">
            <w:pPr>
              <w:tabs>
                <w:tab w:val="num" w:pos="585"/>
              </w:tabs>
              <w:rPr>
                <w:sz w:val="24"/>
                <w:szCs w:val="24"/>
              </w:rPr>
            </w:pPr>
            <w:r>
              <w:rPr>
                <w:sz w:val="24"/>
                <w:szCs w:val="24"/>
              </w:rPr>
              <w:t>_______________</w:t>
            </w:r>
            <w:r w:rsidRPr="002F1E66">
              <w:rPr>
                <w:sz w:val="24"/>
                <w:szCs w:val="24"/>
              </w:rPr>
              <w:t>___</w:t>
            </w:r>
            <w:r>
              <w:rPr>
                <w:sz w:val="24"/>
                <w:szCs w:val="24"/>
              </w:rPr>
              <w:t>Д.Н. Замаскин</w:t>
            </w:r>
          </w:p>
        </w:tc>
        <w:tc>
          <w:tcPr>
            <w:tcW w:w="3591" w:type="dxa"/>
          </w:tcPr>
          <w:p w:rsidR="00E4385A" w:rsidRPr="002F1E66" w:rsidRDefault="00E4385A" w:rsidP="004E106E">
            <w:pPr>
              <w:tabs>
                <w:tab w:val="num" w:pos="585"/>
              </w:tabs>
              <w:jc w:val="both"/>
              <w:rPr>
                <w:b/>
                <w:sz w:val="24"/>
                <w:szCs w:val="24"/>
              </w:rPr>
            </w:pPr>
            <w:r w:rsidRPr="002F1E66">
              <w:rPr>
                <w:b/>
                <w:sz w:val="24"/>
                <w:szCs w:val="24"/>
              </w:rPr>
              <w:t>От Исполнителя:</w:t>
            </w:r>
          </w:p>
          <w:p w:rsidR="00E4385A" w:rsidRPr="002F1E66" w:rsidRDefault="00E4385A" w:rsidP="004E106E">
            <w:pPr>
              <w:tabs>
                <w:tab w:val="num" w:pos="585"/>
              </w:tabs>
              <w:jc w:val="both"/>
              <w:rPr>
                <w:sz w:val="24"/>
                <w:szCs w:val="24"/>
              </w:rPr>
            </w:pPr>
          </w:p>
          <w:p w:rsidR="00E4385A" w:rsidRDefault="00E4385A" w:rsidP="004E106E">
            <w:pPr>
              <w:tabs>
                <w:tab w:val="num" w:pos="585"/>
              </w:tabs>
              <w:jc w:val="both"/>
              <w:rPr>
                <w:sz w:val="24"/>
                <w:szCs w:val="24"/>
              </w:rPr>
            </w:pPr>
          </w:p>
          <w:p w:rsidR="00E4385A" w:rsidRPr="002F1E66" w:rsidRDefault="00E4385A" w:rsidP="004E106E">
            <w:pPr>
              <w:tabs>
                <w:tab w:val="num" w:pos="585"/>
              </w:tabs>
              <w:jc w:val="both"/>
              <w:rPr>
                <w:sz w:val="24"/>
                <w:szCs w:val="24"/>
              </w:rPr>
            </w:pPr>
          </w:p>
          <w:p w:rsidR="00E4385A" w:rsidRPr="002F1E66" w:rsidRDefault="00E4385A" w:rsidP="004E106E">
            <w:pPr>
              <w:tabs>
                <w:tab w:val="num" w:pos="585"/>
              </w:tabs>
              <w:jc w:val="both"/>
              <w:rPr>
                <w:sz w:val="24"/>
                <w:szCs w:val="24"/>
              </w:rPr>
            </w:pPr>
            <w:r w:rsidRPr="002F1E66">
              <w:rPr>
                <w:sz w:val="24"/>
                <w:szCs w:val="24"/>
              </w:rPr>
              <w:t>__________________</w:t>
            </w:r>
            <w:r>
              <w:rPr>
                <w:sz w:val="24"/>
                <w:szCs w:val="24"/>
              </w:rPr>
              <w:t>/</w:t>
            </w:r>
          </w:p>
        </w:tc>
      </w:tr>
    </w:tbl>
    <w:p w:rsidR="00E4385A" w:rsidRDefault="00E4385A" w:rsidP="00E4385A">
      <w:pPr>
        <w:ind w:left="-284" w:right="28"/>
        <w:jc w:val="both"/>
        <w:rPr>
          <w:sz w:val="24"/>
          <w:szCs w:val="24"/>
        </w:rPr>
      </w:pPr>
    </w:p>
    <w:p w:rsidR="00E4385A" w:rsidRPr="006C2E82" w:rsidRDefault="00E4385A" w:rsidP="00056E43">
      <w:pPr>
        <w:tabs>
          <w:tab w:val="num" w:pos="0"/>
          <w:tab w:val="left" w:pos="993"/>
        </w:tabs>
        <w:ind w:right="-55" w:firstLine="567"/>
        <w:jc w:val="both"/>
        <w:rPr>
          <w:sz w:val="28"/>
          <w:szCs w:val="28"/>
        </w:rPr>
      </w:pPr>
    </w:p>
    <w:sectPr w:rsidR="00E4385A" w:rsidRPr="006C2E82" w:rsidSect="00E4385A">
      <w:footerReference w:type="default" r:id="rId8"/>
      <w:pgSz w:w="11906" w:h="16838"/>
      <w:pgMar w:top="851" w:right="62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7A80" w:rsidRDefault="001D7A80" w:rsidP="00175629">
      <w:r>
        <w:separator/>
      </w:r>
    </w:p>
  </w:endnote>
  <w:endnote w:type="continuationSeparator" w:id="0">
    <w:p w:rsidR="001D7A80" w:rsidRDefault="001D7A80" w:rsidP="0017562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7A80" w:rsidRDefault="00693478">
    <w:pPr>
      <w:pStyle w:val="a6"/>
      <w:jc w:val="center"/>
    </w:pPr>
    <w:fldSimple w:instr=" PAGE   \* MERGEFORMAT ">
      <w:r w:rsidR="00F161A1">
        <w:rPr>
          <w:noProof/>
        </w:rPr>
        <w:t>8</w:t>
      </w:r>
    </w:fldSimple>
  </w:p>
  <w:p w:rsidR="001D7A80" w:rsidRDefault="001D7A80">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7A80" w:rsidRDefault="00693478">
    <w:pPr>
      <w:pStyle w:val="a6"/>
      <w:jc w:val="center"/>
    </w:pPr>
    <w:fldSimple w:instr=" PAGE   \* MERGEFORMAT ">
      <w:r w:rsidR="00F161A1">
        <w:rPr>
          <w:noProof/>
        </w:rPr>
        <w:t>18</w:t>
      </w:r>
    </w:fldSimple>
  </w:p>
  <w:p w:rsidR="001D7A80" w:rsidRDefault="001D7A8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7A80" w:rsidRDefault="001D7A80" w:rsidP="00175629">
      <w:r>
        <w:separator/>
      </w:r>
    </w:p>
  </w:footnote>
  <w:footnote w:type="continuationSeparator" w:id="0">
    <w:p w:rsidR="001D7A80" w:rsidRDefault="001D7A80" w:rsidP="0017562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53434"/>
    <w:multiLevelType w:val="hybridMultilevel"/>
    <w:tmpl w:val="7B481236"/>
    <w:lvl w:ilvl="0" w:tplc="C34EFDA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48D23EA"/>
    <w:multiLevelType w:val="hybridMultilevel"/>
    <w:tmpl w:val="6592000E"/>
    <w:lvl w:ilvl="0" w:tplc="A81CEDB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14B52512"/>
    <w:multiLevelType w:val="hybridMultilevel"/>
    <w:tmpl w:val="D116EADC"/>
    <w:lvl w:ilvl="0" w:tplc="C34EFDA0">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4">
    <w:nsid w:val="1A5904D7"/>
    <w:multiLevelType w:val="multilevel"/>
    <w:tmpl w:val="FA02CF34"/>
    <w:lvl w:ilvl="0">
      <w:start w:val="1"/>
      <w:numFmt w:val="upperRoman"/>
      <w:pStyle w:val="a"/>
      <w:lvlText w:val="%1"/>
      <w:lvlJc w:val="left"/>
      <w:pPr>
        <w:tabs>
          <w:tab w:val="num" w:pos="567"/>
        </w:tabs>
        <w:ind w:left="567" w:hanging="567"/>
      </w:pPr>
      <w:rPr>
        <w:rFonts w:hint="default"/>
      </w:rPr>
    </w:lvl>
    <w:lvl w:ilvl="1">
      <w:start w:val="2"/>
      <w:numFmt w:val="decimal"/>
      <w:isLgl/>
      <w:lvlText w:val="%1.%2."/>
      <w:lvlJc w:val="left"/>
      <w:pPr>
        <w:tabs>
          <w:tab w:val="num" w:pos="873"/>
        </w:tabs>
        <w:ind w:left="873" w:hanging="720"/>
      </w:pPr>
      <w:rPr>
        <w:rFonts w:hint="default"/>
      </w:rPr>
    </w:lvl>
    <w:lvl w:ilvl="2">
      <w:start w:val="1"/>
      <w:numFmt w:val="decimal"/>
      <w:isLgl/>
      <w:lvlText w:val="%1.%2.%3."/>
      <w:lvlJc w:val="left"/>
      <w:pPr>
        <w:tabs>
          <w:tab w:val="num" w:pos="1026"/>
        </w:tabs>
        <w:ind w:left="1026" w:hanging="720"/>
      </w:pPr>
      <w:rPr>
        <w:rFonts w:hint="default"/>
      </w:rPr>
    </w:lvl>
    <w:lvl w:ilvl="3">
      <w:start w:val="1"/>
      <w:numFmt w:val="decimal"/>
      <w:isLgl/>
      <w:lvlText w:val="%1.%2.%3.%4."/>
      <w:lvlJc w:val="left"/>
      <w:pPr>
        <w:tabs>
          <w:tab w:val="num" w:pos="1539"/>
        </w:tabs>
        <w:ind w:left="1539" w:hanging="1080"/>
      </w:pPr>
      <w:rPr>
        <w:rFonts w:hint="default"/>
      </w:rPr>
    </w:lvl>
    <w:lvl w:ilvl="4">
      <w:start w:val="1"/>
      <w:numFmt w:val="decimal"/>
      <w:isLgl/>
      <w:lvlText w:val="%1.%2.%3.%4.%5."/>
      <w:lvlJc w:val="left"/>
      <w:pPr>
        <w:tabs>
          <w:tab w:val="num" w:pos="1692"/>
        </w:tabs>
        <w:ind w:left="1692" w:hanging="1080"/>
      </w:pPr>
      <w:rPr>
        <w:rFonts w:hint="default"/>
      </w:rPr>
    </w:lvl>
    <w:lvl w:ilvl="5">
      <w:start w:val="1"/>
      <w:numFmt w:val="decimal"/>
      <w:isLgl/>
      <w:lvlText w:val="%1.%2.%3.%4.%5.%6."/>
      <w:lvlJc w:val="left"/>
      <w:pPr>
        <w:tabs>
          <w:tab w:val="num" w:pos="2205"/>
        </w:tabs>
        <w:ind w:left="2205" w:hanging="1440"/>
      </w:pPr>
      <w:rPr>
        <w:rFonts w:hint="default"/>
      </w:rPr>
    </w:lvl>
    <w:lvl w:ilvl="6">
      <w:start w:val="1"/>
      <w:numFmt w:val="decimal"/>
      <w:isLgl/>
      <w:lvlText w:val="%1.%2.%3.%4.%5.%6.%7."/>
      <w:lvlJc w:val="left"/>
      <w:pPr>
        <w:tabs>
          <w:tab w:val="num" w:pos="2358"/>
        </w:tabs>
        <w:ind w:left="2358" w:hanging="1440"/>
      </w:pPr>
      <w:rPr>
        <w:rFonts w:hint="default"/>
      </w:rPr>
    </w:lvl>
    <w:lvl w:ilvl="7">
      <w:start w:val="1"/>
      <w:numFmt w:val="decimal"/>
      <w:isLgl/>
      <w:lvlText w:val="%1.%2.%3.%4.%5.%6.%7.%8."/>
      <w:lvlJc w:val="left"/>
      <w:pPr>
        <w:tabs>
          <w:tab w:val="num" w:pos="2871"/>
        </w:tabs>
        <w:ind w:left="2871" w:hanging="1800"/>
      </w:pPr>
      <w:rPr>
        <w:rFonts w:hint="default"/>
      </w:rPr>
    </w:lvl>
    <w:lvl w:ilvl="8">
      <w:start w:val="1"/>
      <w:numFmt w:val="decimal"/>
      <w:isLgl/>
      <w:lvlText w:val="%1.%2.%3.%4.%5.%6.%7.%8.%9."/>
      <w:lvlJc w:val="left"/>
      <w:pPr>
        <w:tabs>
          <w:tab w:val="num" w:pos="3024"/>
        </w:tabs>
        <w:ind w:left="3024" w:hanging="1800"/>
      </w:pPr>
      <w:rPr>
        <w:rFonts w:hint="default"/>
      </w:rPr>
    </w:lvl>
  </w:abstractNum>
  <w:abstractNum w:abstractNumId="5">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6">
    <w:nsid w:val="32750270"/>
    <w:multiLevelType w:val="hybridMultilevel"/>
    <w:tmpl w:val="27E252F2"/>
    <w:lvl w:ilvl="0" w:tplc="742640D4">
      <w:start w:val="1"/>
      <w:numFmt w:val="decimal"/>
      <w:lvlText w:val="%1."/>
      <w:lvlJc w:val="left"/>
      <w:pPr>
        <w:tabs>
          <w:tab w:val="num" w:pos="960"/>
        </w:tabs>
        <w:ind w:left="960" w:hanging="360"/>
      </w:pPr>
      <w:rPr>
        <w:rFonts w:hint="default"/>
        <w:b/>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
    <w:nsid w:val="339106C0"/>
    <w:multiLevelType w:val="hybridMultilevel"/>
    <w:tmpl w:val="478C41E6"/>
    <w:lvl w:ilvl="0" w:tplc="C34EFDA0">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8">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9">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0">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1">
    <w:nsid w:val="53F81462"/>
    <w:multiLevelType w:val="hybridMultilevel"/>
    <w:tmpl w:val="8DF0D942"/>
    <w:lvl w:ilvl="0" w:tplc="D6ECD18C">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5C2E0C90"/>
    <w:multiLevelType w:val="hybridMultilevel"/>
    <w:tmpl w:val="6E2CE84E"/>
    <w:lvl w:ilvl="0" w:tplc="90626588">
      <w:start w:val="9"/>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1E37D0B"/>
    <w:multiLevelType w:val="hybridMultilevel"/>
    <w:tmpl w:val="C624C82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4"/>
  </w:num>
  <w:num w:numId="2">
    <w:abstractNumId w:val="3"/>
  </w:num>
  <w:num w:numId="3">
    <w:abstractNumId w:val="5"/>
  </w:num>
  <w:num w:numId="4">
    <w:abstractNumId w:val="9"/>
  </w:num>
  <w:num w:numId="5">
    <w:abstractNumId w:val="8"/>
  </w:num>
  <w:num w:numId="6">
    <w:abstractNumId w:val="14"/>
  </w:num>
  <w:num w:numId="7">
    <w:abstractNumId w:val="10"/>
  </w:num>
  <w:num w:numId="8">
    <w:abstractNumId w:val="6"/>
  </w:num>
  <w:num w:numId="9">
    <w:abstractNumId w:val="12"/>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206A9"/>
    <w:rsid w:val="00056E43"/>
    <w:rsid w:val="00074E4A"/>
    <w:rsid w:val="00175629"/>
    <w:rsid w:val="001D646A"/>
    <w:rsid w:val="001D7A80"/>
    <w:rsid w:val="00246E85"/>
    <w:rsid w:val="0026777A"/>
    <w:rsid w:val="002F1E66"/>
    <w:rsid w:val="003029F6"/>
    <w:rsid w:val="00361A25"/>
    <w:rsid w:val="00361DCB"/>
    <w:rsid w:val="003F2897"/>
    <w:rsid w:val="004034A9"/>
    <w:rsid w:val="00424D20"/>
    <w:rsid w:val="00425339"/>
    <w:rsid w:val="004E106E"/>
    <w:rsid w:val="004F7146"/>
    <w:rsid w:val="005904A8"/>
    <w:rsid w:val="00600F01"/>
    <w:rsid w:val="00621A4B"/>
    <w:rsid w:val="00693478"/>
    <w:rsid w:val="006A0805"/>
    <w:rsid w:val="006A2F00"/>
    <w:rsid w:val="006B35B5"/>
    <w:rsid w:val="00720DD4"/>
    <w:rsid w:val="007526A6"/>
    <w:rsid w:val="00755D91"/>
    <w:rsid w:val="007872ED"/>
    <w:rsid w:val="007A7139"/>
    <w:rsid w:val="007E3AAF"/>
    <w:rsid w:val="00806436"/>
    <w:rsid w:val="00810C78"/>
    <w:rsid w:val="00853BD9"/>
    <w:rsid w:val="00854B57"/>
    <w:rsid w:val="008732FC"/>
    <w:rsid w:val="008B3F10"/>
    <w:rsid w:val="008C4AA2"/>
    <w:rsid w:val="0092054B"/>
    <w:rsid w:val="00921569"/>
    <w:rsid w:val="00941496"/>
    <w:rsid w:val="009D6595"/>
    <w:rsid w:val="00A30AC1"/>
    <w:rsid w:val="00A74F7A"/>
    <w:rsid w:val="00AB3476"/>
    <w:rsid w:val="00AB6CA9"/>
    <w:rsid w:val="00B01617"/>
    <w:rsid w:val="00BC60C0"/>
    <w:rsid w:val="00C1396D"/>
    <w:rsid w:val="00C35D8B"/>
    <w:rsid w:val="00C54D0A"/>
    <w:rsid w:val="00C72B1F"/>
    <w:rsid w:val="00D31661"/>
    <w:rsid w:val="00D31C70"/>
    <w:rsid w:val="00D36252"/>
    <w:rsid w:val="00E206A9"/>
    <w:rsid w:val="00E437CB"/>
    <w:rsid w:val="00E4385A"/>
    <w:rsid w:val="00EC30CA"/>
    <w:rsid w:val="00F161A1"/>
    <w:rsid w:val="00F5158B"/>
    <w:rsid w:val="00F5709C"/>
    <w:rsid w:val="00F95C6C"/>
    <w:rsid w:val="00F97AAA"/>
    <w:rsid w:val="00FF27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206A9"/>
    <w:pPr>
      <w:spacing w:after="0" w:line="240" w:lineRule="auto"/>
    </w:pPr>
    <w:rPr>
      <w:rFonts w:ascii="Times New Roman" w:eastAsia="Times New Roman" w:hAnsi="Times New Roman" w:cs="Times New Roman"/>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link w:val="a5"/>
    <w:rsid w:val="00E206A9"/>
    <w:pPr>
      <w:ind w:firstLine="720"/>
      <w:jc w:val="both"/>
    </w:pPr>
    <w:rPr>
      <w:sz w:val="24"/>
    </w:rPr>
  </w:style>
  <w:style w:type="character" w:customStyle="1" w:styleId="a5">
    <w:name w:val="Основной текст с отступом Знак"/>
    <w:basedOn w:val="a1"/>
    <w:link w:val="a4"/>
    <w:rsid w:val="00E206A9"/>
    <w:rPr>
      <w:rFonts w:ascii="Times New Roman" w:eastAsia="Times New Roman" w:hAnsi="Times New Roman" w:cs="Times New Roman"/>
      <w:sz w:val="24"/>
      <w:szCs w:val="20"/>
      <w:lang w:eastAsia="ru-RU"/>
    </w:rPr>
  </w:style>
  <w:style w:type="paragraph" w:styleId="a6">
    <w:name w:val="footer"/>
    <w:basedOn w:val="a0"/>
    <w:link w:val="a7"/>
    <w:rsid w:val="00E206A9"/>
    <w:pPr>
      <w:tabs>
        <w:tab w:val="center" w:pos="4677"/>
        <w:tab w:val="right" w:pos="9355"/>
      </w:tabs>
    </w:pPr>
  </w:style>
  <w:style w:type="character" w:customStyle="1" w:styleId="a7">
    <w:name w:val="Нижний колонтитул Знак"/>
    <w:basedOn w:val="a1"/>
    <w:link w:val="a6"/>
    <w:rsid w:val="00E206A9"/>
    <w:rPr>
      <w:rFonts w:ascii="Times New Roman" w:eastAsia="Times New Roman" w:hAnsi="Times New Roman" w:cs="Times New Roman"/>
      <w:sz w:val="20"/>
      <w:szCs w:val="20"/>
      <w:lang w:eastAsia="ru-RU"/>
    </w:rPr>
  </w:style>
  <w:style w:type="paragraph" w:customStyle="1" w:styleId="a">
    <w:name w:val="Главы"/>
    <w:basedOn w:val="a0"/>
    <w:next w:val="a0"/>
    <w:rsid w:val="00E206A9"/>
    <w:pPr>
      <w:pageBreakBefore/>
      <w:numPr>
        <w:numId w:val="1"/>
      </w:numPr>
      <w:tabs>
        <w:tab w:val="left" w:pos="851"/>
      </w:tabs>
      <w:suppressAutoHyphens/>
      <w:spacing w:before="1440" w:after="720" w:line="360" w:lineRule="auto"/>
      <w:jc w:val="center"/>
      <w:outlineLvl w:val="0"/>
    </w:pPr>
    <w:rPr>
      <w:rFonts w:ascii="Arial" w:hAnsi="Arial" w:cs="Arial"/>
      <w:b/>
      <w:caps/>
      <w:snapToGrid w:val="0"/>
      <w:spacing w:val="40"/>
      <w:sz w:val="44"/>
      <w:szCs w:val="44"/>
    </w:rPr>
  </w:style>
  <w:style w:type="paragraph" w:styleId="a8">
    <w:name w:val="List Paragraph"/>
    <w:basedOn w:val="a0"/>
    <w:qFormat/>
    <w:rsid w:val="00E206A9"/>
    <w:pPr>
      <w:ind w:left="708"/>
    </w:pPr>
  </w:style>
  <w:style w:type="character" w:styleId="a9">
    <w:name w:val="annotation reference"/>
    <w:basedOn w:val="a1"/>
    <w:rsid w:val="00E206A9"/>
    <w:rPr>
      <w:sz w:val="16"/>
      <w:szCs w:val="16"/>
    </w:rPr>
  </w:style>
  <w:style w:type="paragraph" w:styleId="aa">
    <w:name w:val="annotation text"/>
    <w:basedOn w:val="a0"/>
    <w:link w:val="ab"/>
    <w:rsid w:val="00E206A9"/>
  </w:style>
  <w:style w:type="character" w:customStyle="1" w:styleId="ab">
    <w:name w:val="Текст примечания Знак"/>
    <w:basedOn w:val="a1"/>
    <w:link w:val="aa"/>
    <w:rsid w:val="00E206A9"/>
    <w:rPr>
      <w:rFonts w:ascii="Times New Roman" w:eastAsia="Times New Roman" w:hAnsi="Times New Roman" w:cs="Times New Roman"/>
      <w:sz w:val="20"/>
      <w:szCs w:val="20"/>
      <w:lang w:eastAsia="ru-RU"/>
    </w:rPr>
  </w:style>
  <w:style w:type="paragraph" w:styleId="3">
    <w:name w:val="Body Text 3"/>
    <w:basedOn w:val="a0"/>
    <w:link w:val="30"/>
    <w:rsid w:val="00E206A9"/>
    <w:pPr>
      <w:spacing w:after="120"/>
    </w:pPr>
    <w:rPr>
      <w:sz w:val="16"/>
      <w:szCs w:val="16"/>
    </w:rPr>
  </w:style>
  <w:style w:type="character" w:customStyle="1" w:styleId="30">
    <w:name w:val="Основной текст 3 Знак"/>
    <w:basedOn w:val="a1"/>
    <w:link w:val="3"/>
    <w:rsid w:val="00E206A9"/>
    <w:rPr>
      <w:rFonts w:ascii="Times New Roman" w:eastAsia="Times New Roman" w:hAnsi="Times New Roman" w:cs="Times New Roman"/>
      <w:sz w:val="16"/>
      <w:szCs w:val="16"/>
      <w:lang w:eastAsia="ru-RU"/>
    </w:rPr>
  </w:style>
  <w:style w:type="paragraph" w:styleId="31">
    <w:name w:val="Body Text Indent 3"/>
    <w:basedOn w:val="a0"/>
    <w:link w:val="32"/>
    <w:rsid w:val="00E206A9"/>
    <w:pPr>
      <w:spacing w:after="120"/>
      <w:ind w:left="283"/>
    </w:pPr>
    <w:rPr>
      <w:sz w:val="16"/>
      <w:szCs w:val="16"/>
    </w:rPr>
  </w:style>
  <w:style w:type="character" w:customStyle="1" w:styleId="32">
    <w:name w:val="Основной текст с отступом 3 Знак"/>
    <w:basedOn w:val="a1"/>
    <w:link w:val="31"/>
    <w:rsid w:val="00E206A9"/>
    <w:rPr>
      <w:rFonts w:ascii="Times New Roman" w:eastAsia="Times New Roman" w:hAnsi="Times New Roman" w:cs="Times New Roman"/>
      <w:sz w:val="16"/>
      <w:szCs w:val="16"/>
      <w:lang w:eastAsia="ru-RU"/>
    </w:rPr>
  </w:style>
  <w:style w:type="paragraph" w:styleId="2">
    <w:name w:val="Body Text 2"/>
    <w:basedOn w:val="a0"/>
    <w:link w:val="20"/>
    <w:rsid w:val="00E206A9"/>
    <w:pPr>
      <w:spacing w:after="120" w:line="480" w:lineRule="auto"/>
    </w:pPr>
  </w:style>
  <w:style w:type="character" w:customStyle="1" w:styleId="20">
    <w:name w:val="Основной текст 2 Знак"/>
    <w:basedOn w:val="a1"/>
    <w:link w:val="2"/>
    <w:rsid w:val="00E206A9"/>
    <w:rPr>
      <w:rFonts w:ascii="Times New Roman" w:eastAsia="Times New Roman" w:hAnsi="Times New Roman" w:cs="Times New Roman"/>
      <w:sz w:val="20"/>
      <w:szCs w:val="20"/>
      <w:lang w:eastAsia="ru-RU"/>
    </w:rPr>
  </w:style>
  <w:style w:type="paragraph" w:styleId="ac">
    <w:name w:val="Title"/>
    <w:basedOn w:val="a0"/>
    <w:link w:val="ad"/>
    <w:qFormat/>
    <w:rsid w:val="00E206A9"/>
    <w:pPr>
      <w:widowControl w:val="0"/>
      <w:jc w:val="center"/>
    </w:pPr>
    <w:rPr>
      <w:b/>
      <w:snapToGrid w:val="0"/>
      <w:sz w:val="22"/>
    </w:rPr>
  </w:style>
  <w:style w:type="character" w:customStyle="1" w:styleId="ad">
    <w:name w:val="Название Знак"/>
    <w:basedOn w:val="a1"/>
    <w:link w:val="ac"/>
    <w:rsid w:val="00E206A9"/>
    <w:rPr>
      <w:rFonts w:ascii="Times New Roman" w:eastAsia="Times New Roman" w:hAnsi="Times New Roman" w:cs="Times New Roman"/>
      <w:b/>
      <w:snapToGrid w:val="0"/>
      <w:szCs w:val="20"/>
      <w:lang w:eastAsia="ru-RU"/>
    </w:rPr>
  </w:style>
  <w:style w:type="paragraph" w:styleId="ae">
    <w:name w:val="Body Text"/>
    <w:basedOn w:val="a0"/>
    <w:link w:val="af"/>
    <w:uiPriority w:val="99"/>
    <w:unhideWhenUsed/>
    <w:rsid w:val="0092054B"/>
    <w:pPr>
      <w:spacing w:after="120"/>
    </w:pPr>
  </w:style>
  <w:style w:type="character" w:customStyle="1" w:styleId="af">
    <w:name w:val="Основной текст Знак"/>
    <w:basedOn w:val="a1"/>
    <w:link w:val="ae"/>
    <w:uiPriority w:val="99"/>
    <w:rsid w:val="0092054B"/>
    <w:rPr>
      <w:rFonts w:ascii="Times New Roman" w:eastAsia="Times New Roman" w:hAnsi="Times New Roman" w:cs="Times New Roman"/>
      <w:sz w:val="20"/>
      <w:szCs w:val="20"/>
      <w:lang w:eastAsia="ru-RU"/>
    </w:rPr>
  </w:style>
  <w:style w:type="table" w:styleId="af0">
    <w:name w:val="Table Grid"/>
    <w:basedOn w:val="a2"/>
    <w:rsid w:val="0092054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1">
    <w:name w:val="Титул"/>
    <w:link w:val="af2"/>
    <w:rsid w:val="00056E43"/>
    <w:pPr>
      <w:spacing w:before="200" w:after="0" w:line="240" w:lineRule="auto"/>
      <w:jc w:val="center"/>
    </w:pPr>
    <w:rPr>
      <w:rFonts w:ascii="Times New Roman" w:eastAsia="Times New Roman" w:hAnsi="Times New Roman" w:cs="Times New Roman"/>
      <w:b/>
      <w:caps/>
      <w:sz w:val="24"/>
      <w:szCs w:val="20"/>
      <w:lang w:eastAsia="ru-RU"/>
    </w:rPr>
  </w:style>
  <w:style w:type="paragraph" w:styleId="af3">
    <w:name w:val="header"/>
    <w:basedOn w:val="a0"/>
    <w:link w:val="af4"/>
    <w:rsid w:val="00056E43"/>
    <w:pPr>
      <w:tabs>
        <w:tab w:val="center" w:pos="4677"/>
        <w:tab w:val="right" w:pos="9355"/>
      </w:tabs>
    </w:pPr>
    <w:rPr>
      <w:sz w:val="24"/>
      <w:szCs w:val="24"/>
    </w:rPr>
  </w:style>
  <w:style w:type="character" w:customStyle="1" w:styleId="af4">
    <w:name w:val="Верхний колонтитул Знак"/>
    <w:basedOn w:val="a1"/>
    <w:link w:val="af3"/>
    <w:rsid w:val="00056E43"/>
    <w:rPr>
      <w:rFonts w:ascii="Times New Roman" w:eastAsia="Times New Roman" w:hAnsi="Times New Roman" w:cs="Times New Roman"/>
      <w:sz w:val="24"/>
      <w:szCs w:val="24"/>
      <w:lang w:eastAsia="ru-RU"/>
    </w:rPr>
  </w:style>
  <w:style w:type="character" w:customStyle="1" w:styleId="af2">
    <w:name w:val="Титул Знак"/>
    <w:basedOn w:val="a1"/>
    <w:link w:val="af1"/>
    <w:rsid w:val="00056E43"/>
    <w:rPr>
      <w:rFonts w:ascii="Times New Roman" w:eastAsia="Times New Roman" w:hAnsi="Times New Roman" w:cs="Times New Roman"/>
      <w:b/>
      <w:caps/>
      <w:sz w:val="24"/>
      <w:szCs w:val="20"/>
      <w:lang w:eastAsia="ru-RU"/>
    </w:rPr>
  </w:style>
  <w:style w:type="paragraph" w:customStyle="1" w:styleId="af5">
    <w:name w:val="Подподпункт"/>
    <w:basedOn w:val="a0"/>
    <w:rsid w:val="00056E43"/>
    <w:pPr>
      <w:tabs>
        <w:tab w:val="num" w:pos="1464"/>
      </w:tabs>
      <w:spacing w:line="360" w:lineRule="auto"/>
      <w:ind w:left="1464" w:hanging="864"/>
      <w:jc w:val="both"/>
    </w:pPr>
    <w:rPr>
      <w:snapToGrid w:val="0"/>
      <w:sz w:val="28"/>
    </w:rPr>
  </w:style>
  <w:style w:type="paragraph" w:styleId="af6">
    <w:name w:val="Balloon Text"/>
    <w:basedOn w:val="a0"/>
    <w:link w:val="af7"/>
    <w:uiPriority w:val="99"/>
    <w:semiHidden/>
    <w:unhideWhenUsed/>
    <w:rsid w:val="003029F6"/>
    <w:rPr>
      <w:rFonts w:ascii="Tahoma" w:hAnsi="Tahoma" w:cs="Tahoma"/>
      <w:sz w:val="16"/>
      <w:szCs w:val="16"/>
    </w:rPr>
  </w:style>
  <w:style w:type="character" w:customStyle="1" w:styleId="af7">
    <w:name w:val="Текст выноски Знак"/>
    <w:basedOn w:val="a1"/>
    <w:link w:val="af6"/>
    <w:uiPriority w:val="99"/>
    <w:semiHidden/>
    <w:rsid w:val="003029F6"/>
    <w:rPr>
      <w:rFonts w:ascii="Tahoma" w:eastAsia="Times New Roman" w:hAnsi="Tahoma" w:cs="Tahoma"/>
      <w:sz w:val="16"/>
      <w:szCs w:val="16"/>
      <w:lang w:eastAsia="ru-RU"/>
    </w:rPr>
  </w:style>
  <w:style w:type="character" w:customStyle="1" w:styleId="FontStyle12">
    <w:name w:val="Font Style12"/>
    <w:basedOn w:val="a1"/>
    <w:rsid w:val="00755D91"/>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18</Pages>
  <Words>6441</Words>
  <Characters>36720</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RosRAO</Company>
  <LinksUpToDate>false</LinksUpToDate>
  <CharactersWithSpaces>43075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mayorovaa</cp:lastModifiedBy>
  <cp:revision>4</cp:revision>
  <dcterms:created xsi:type="dcterms:W3CDTF">2011-10-11T13:14:00Z</dcterms:created>
  <dcterms:modified xsi:type="dcterms:W3CDTF">2011-10-11T13:47:00Z</dcterms:modified>
</cp:coreProperties>
</file>