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57ED" w:rsidRDefault="006C57ED" w:rsidP="00575438">
      <w:pPr>
        <w:spacing w:line="240" w:lineRule="auto"/>
        <w:ind w:left="5279" w:firstLine="0"/>
        <w:contextualSpacing/>
        <w:jc w:val="left"/>
        <w:rPr>
          <w:b/>
          <w:sz w:val="24"/>
          <w:szCs w:val="24"/>
        </w:rPr>
      </w:pPr>
      <w:bookmarkStart w:id="0" w:name="_Toc517582288"/>
      <w:bookmarkStart w:id="1" w:name="_Toc517582612"/>
      <w:bookmarkStart w:id="2" w:name="_Hlt447028322"/>
    </w:p>
    <w:p w:rsidR="006C57ED" w:rsidRPr="006C57ED" w:rsidRDefault="006C57ED" w:rsidP="006C57ED">
      <w:pPr>
        <w:spacing w:line="240" w:lineRule="auto"/>
        <w:ind w:left="5580" w:firstLine="0"/>
        <w:contextualSpacing/>
        <w:jc w:val="left"/>
        <w:rPr>
          <w:b/>
          <w:sz w:val="24"/>
          <w:szCs w:val="24"/>
        </w:rPr>
      </w:pPr>
    </w:p>
    <w:p w:rsidR="00A054B8" w:rsidRDefault="00A054B8" w:rsidP="00575438">
      <w:pPr>
        <w:spacing w:line="240" w:lineRule="auto"/>
        <w:ind w:left="5580" w:firstLine="0"/>
        <w:contextualSpacing/>
        <w:jc w:val="left"/>
        <w:rPr>
          <w:sz w:val="24"/>
          <w:szCs w:val="24"/>
          <w:lang w:val="en-US"/>
        </w:rPr>
      </w:pPr>
    </w:p>
    <w:p w:rsidR="00E93EB0" w:rsidRDefault="00E93EB0" w:rsidP="00575438">
      <w:pPr>
        <w:spacing w:line="240" w:lineRule="auto"/>
        <w:ind w:left="5580" w:firstLine="0"/>
        <w:contextualSpacing/>
        <w:jc w:val="left"/>
        <w:rPr>
          <w:sz w:val="24"/>
          <w:szCs w:val="24"/>
          <w:lang w:val="en-US"/>
        </w:rPr>
      </w:pPr>
    </w:p>
    <w:p w:rsidR="00E93EB0" w:rsidRDefault="00E93EB0" w:rsidP="00575438">
      <w:pPr>
        <w:spacing w:line="240" w:lineRule="auto"/>
        <w:ind w:left="5580" w:firstLine="0"/>
        <w:contextualSpacing/>
        <w:jc w:val="left"/>
        <w:rPr>
          <w:sz w:val="24"/>
          <w:szCs w:val="24"/>
          <w:lang w:val="en-US"/>
        </w:rPr>
      </w:pPr>
    </w:p>
    <w:p w:rsidR="00E93EB0" w:rsidRDefault="00E93EB0" w:rsidP="00575438">
      <w:pPr>
        <w:spacing w:line="240" w:lineRule="auto"/>
        <w:ind w:left="5580" w:firstLine="0"/>
        <w:contextualSpacing/>
        <w:jc w:val="left"/>
        <w:rPr>
          <w:sz w:val="24"/>
          <w:szCs w:val="24"/>
          <w:lang w:val="en-US"/>
        </w:rPr>
      </w:pPr>
    </w:p>
    <w:p w:rsidR="00E93EB0" w:rsidRDefault="00E93EB0" w:rsidP="00575438">
      <w:pPr>
        <w:spacing w:line="240" w:lineRule="auto"/>
        <w:ind w:left="5580" w:firstLine="0"/>
        <w:contextualSpacing/>
        <w:jc w:val="left"/>
        <w:rPr>
          <w:sz w:val="24"/>
          <w:szCs w:val="24"/>
          <w:lang w:val="en-US"/>
        </w:rPr>
      </w:pPr>
    </w:p>
    <w:p w:rsidR="00E93EB0" w:rsidRDefault="00E93EB0" w:rsidP="00575438">
      <w:pPr>
        <w:spacing w:line="240" w:lineRule="auto"/>
        <w:ind w:left="5580" w:firstLine="0"/>
        <w:contextualSpacing/>
        <w:jc w:val="left"/>
        <w:rPr>
          <w:sz w:val="24"/>
          <w:szCs w:val="24"/>
          <w:lang w:val="en-US"/>
        </w:rPr>
      </w:pPr>
    </w:p>
    <w:p w:rsidR="00E93EB0" w:rsidRDefault="00E93EB0" w:rsidP="00575438">
      <w:pPr>
        <w:spacing w:line="240" w:lineRule="auto"/>
        <w:ind w:left="5580" w:firstLine="0"/>
        <w:contextualSpacing/>
        <w:jc w:val="left"/>
        <w:rPr>
          <w:sz w:val="24"/>
          <w:szCs w:val="24"/>
          <w:lang w:val="en-US"/>
        </w:rPr>
      </w:pPr>
    </w:p>
    <w:p w:rsidR="00E93EB0" w:rsidRDefault="00E93EB0" w:rsidP="00575438">
      <w:pPr>
        <w:spacing w:line="240" w:lineRule="auto"/>
        <w:ind w:left="5580" w:firstLine="0"/>
        <w:contextualSpacing/>
        <w:jc w:val="left"/>
        <w:rPr>
          <w:sz w:val="24"/>
          <w:szCs w:val="24"/>
          <w:lang w:val="en-US"/>
        </w:rPr>
      </w:pPr>
    </w:p>
    <w:p w:rsidR="00E93EB0" w:rsidRDefault="00E93EB0" w:rsidP="00575438">
      <w:pPr>
        <w:spacing w:line="240" w:lineRule="auto"/>
        <w:ind w:left="5580" w:firstLine="0"/>
        <w:contextualSpacing/>
        <w:jc w:val="left"/>
        <w:rPr>
          <w:sz w:val="24"/>
          <w:szCs w:val="24"/>
          <w:lang w:val="en-US"/>
        </w:rPr>
      </w:pPr>
    </w:p>
    <w:p w:rsidR="00E93EB0" w:rsidRDefault="00E93EB0" w:rsidP="00575438">
      <w:pPr>
        <w:spacing w:line="240" w:lineRule="auto"/>
        <w:ind w:left="5580" w:firstLine="0"/>
        <w:contextualSpacing/>
        <w:jc w:val="left"/>
        <w:rPr>
          <w:sz w:val="24"/>
          <w:szCs w:val="24"/>
          <w:lang w:val="en-US"/>
        </w:rPr>
      </w:pPr>
    </w:p>
    <w:p w:rsidR="00E93EB0" w:rsidRPr="00E93EB0" w:rsidRDefault="00E93EB0" w:rsidP="00575438">
      <w:pPr>
        <w:spacing w:line="240" w:lineRule="auto"/>
        <w:ind w:left="5580" w:firstLine="0"/>
        <w:contextualSpacing/>
        <w:jc w:val="left"/>
        <w:rPr>
          <w:sz w:val="24"/>
          <w:szCs w:val="24"/>
          <w:lang w:val="en-US"/>
        </w:rPr>
      </w:pPr>
    </w:p>
    <w:p w:rsidR="00A054B8" w:rsidRPr="009B2958" w:rsidRDefault="00A054B8" w:rsidP="00085381">
      <w:pPr>
        <w:spacing w:line="240" w:lineRule="auto"/>
        <w:ind w:right="639" w:firstLine="0"/>
        <w:jc w:val="left"/>
        <w:rPr>
          <w:sz w:val="24"/>
          <w:szCs w:val="24"/>
        </w:rPr>
      </w:pPr>
    </w:p>
    <w:p w:rsidR="00A054B8" w:rsidRPr="009B2958" w:rsidRDefault="00A054B8" w:rsidP="00085381">
      <w:pPr>
        <w:spacing w:line="240" w:lineRule="auto"/>
        <w:ind w:right="639" w:firstLine="0"/>
        <w:jc w:val="left"/>
        <w:rPr>
          <w:sz w:val="24"/>
          <w:szCs w:val="24"/>
        </w:rPr>
      </w:pPr>
    </w:p>
    <w:p w:rsidR="00A054B8" w:rsidRPr="009B2958" w:rsidRDefault="00A054B8" w:rsidP="00085381">
      <w:pPr>
        <w:spacing w:line="240" w:lineRule="auto"/>
        <w:ind w:right="639" w:firstLine="0"/>
        <w:jc w:val="left"/>
        <w:rPr>
          <w:sz w:val="24"/>
          <w:szCs w:val="24"/>
        </w:rPr>
      </w:pPr>
    </w:p>
    <w:p w:rsidR="00A054B8" w:rsidRPr="009B2958" w:rsidRDefault="00A054B8" w:rsidP="00085381">
      <w:pPr>
        <w:spacing w:line="240" w:lineRule="auto"/>
        <w:ind w:right="639" w:firstLine="0"/>
        <w:jc w:val="left"/>
        <w:rPr>
          <w:sz w:val="24"/>
          <w:szCs w:val="24"/>
        </w:rPr>
      </w:pPr>
    </w:p>
    <w:p w:rsidR="00A054B8" w:rsidRPr="009B2958" w:rsidRDefault="00A054B8" w:rsidP="00085381">
      <w:pPr>
        <w:spacing w:line="240" w:lineRule="auto"/>
        <w:ind w:right="639" w:firstLine="0"/>
        <w:jc w:val="left"/>
        <w:rPr>
          <w:sz w:val="24"/>
          <w:szCs w:val="24"/>
        </w:rPr>
      </w:pPr>
    </w:p>
    <w:p w:rsidR="009B2958" w:rsidRPr="009B2958" w:rsidRDefault="009B2958" w:rsidP="006825CA">
      <w:pPr>
        <w:spacing w:line="240" w:lineRule="auto"/>
        <w:ind w:right="639" w:firstLine="0"/>
        <w:jc w:val="left"/>
        <w:rPr>
          <w:sz w:val="24"/>
          <w:szCs w:val="24"/>
        </w:rPr>
      </w:pPr>
    </w:p>
    <w:p w:rsidR="006825CA" w:rsidRDefault="00E93EB0" w:rsidP="006825CA">
      <w:pPr>
        <w:spacing w:line="240" w:lineRule="auto"/>
        <w:jc w:val="center"/>
        <w:rPr>
          <w:b/>
          <w:bCs/>
          <w:szCs w:val="28"/>
        </w:rPr>
      </w:pPr>
      <w:r>
        <w:rPr>
          <w:b/>
          <w:bCs/>
          <w:szCs w:val="28"/>
        </w:rPr>
        <w:t>ИЗВЕЩЕНИЕ</w:t>
      </w:r>
    </w:p>
    <w:p w:rsidR="00E93EB0" w:rsidRDefault="00E93EB0" w:rsidP="006825CA">
      <w:pPr>
        <w:spacing w:line="240" w:lineRule="auto"/>
        <w:jc w:val="center"/>
        <w:rPr>
          <w:b/>
          <w:bCs/>
          <w:szCs w:val="28"/>
        </w:rPr>
      </w:pPr>
      <w:r>
        <w:rPr>
          <w:b/>
          <w:bCs/>
          <w:szCs w:val="28"/>
        </w:rPr>
        <w:t xml:space="preserve">О ВНЕСЕНИИ ИЗМЕНЕНИЙ В ДОКУМЕНТАЦИЮ О ПРОВЕДЕНИИ </w:t>
      </w:r>
    </w:p>
    <w:p w:rsidR="00E93EB0" w:rsidRPr="0092053E" w:rsidRDefault="00E93EB0" w:rsidP="00E93EB0">
      <w:pPr>
        <w:spacing w:line="240" w:lineRule="auto"/>
        <w:jc w:val="center"/>
        <w:rPr>
          <w:b/>
          <w:bCs/>
          <w:szCs w:val="28"/>
        </w:rPr>
      </w:pPr>
      <w:r>
        <w:rPr>
          <w:b/>
          <w:bCs/>
          <w:szCs w:val="28"/>
        </w:rPr>
        <w:t xml:space="preserve">ОТКРЫТОГО ЗАПРОСА ПРЕДЛОЖЕНИЙ В ЭЛЕКТРОННОЙ ФОРМЕ НА ПРАВО ЗАКЛЮЧЕНИЯ </w:t>
      </w:r>
      <w:r w:rsidR="004E3A3B">
        <w:rPr>
          <w:b/>
          <w:bCs/>
          <w:szCs w:val="28"/>
        </w:rPr>
        <w:t xml:space="preserve">ДОГОВОРА </w:t>
      </w:r>
      <w:r>
        <w:rPr>
          <w:b/>
          <w:bCs/>
          <w:szCs w:val="28"/>
        </w:rPr>
        <w:t xml:space="preserve">АРЕНДЫ ТРАНСПОРТНЫХ СРЕДСТВ С ЭКИПАЖЕМ ДЛЯ НУЖД </w:t>
      </w:r>
      <w:r w:rsidRPr="0092053E">
        <w:rPr>
          <w:b/>
          <w:bCs/>
          <w:szCs w:val="28"/>
        </w:rPr>
        <w:t>ЗАО «ТЕНЕКС-Сервис»</w:t>
      </w:r>
    </w:p>
    <w:p w:rsidR="00E93EB0" w:rsidRPr="00B441D7" w:rsidRDefault="00E93EB0" w:rsidP="00E93EB0">
      <w:pPr>
        <w:spacing w:line="240" w:lineRule="auto"/>
        <w:ind w:right="639" w:firstLine="0"/>
        <w:jc w:val="center"/>
        <w:rPr>
          <w:b/>
          <w:sz w:val="24"/>
          <w:szCs w:val="24"/>
        </w:rPr>
      </w:pPr>
      <w:r w:rsidRPr="005B2B22">
        <w:rPr>
          <w:b/>
          <w:sz w:val="24"/>
          <w:szCs w:val="24"/>
        </w:rPr>
        <w:t>№</w:t>
      </w:r>
      <w:r w:rsidRPr="00B441D7">
        <w:rPr>
          <w:b/>
          <w:sz w:val="24"/>
          <w:szCs w:val="24"/>
        </w:rPr>
        <w:t xml:space="preserve"> </w:t>
      </w:r>
      <w:r w:rsidRPr="005B2B22">
        <w:rPr>
          <w:b/>
          <w:sz w:val="24"/>
          <w:szCs w:val="24"/>
        </w:rPr>
        <w:t>110615/0896/008</w:t>
      </w:r>
    </w:p>
    <w:p w:rsidR="00E93EB0" w:rsidRPr="00E93EB0" w:rsidRDefault="00E93EB0" w:rsidP="006825CA">
      <w:pPr>
        <w:spacing w:line="240" w:lineRule="auto"/>
        <w:jc w:val="center"/>
        <w:rPr>
          <w:b/>
          <w:bCs/>
          <w:szCs w:val="28"/>
        </w:rPr>
      </w:pPr>
    </w:p>
    <w:p w:rsidR="003D0687" w:rsidRDefault="003D0687" w:rsidP="00085381">
      <w:pPr>
        <w:suppressAutoHyphens/>
        <w:spacing w:line="240" w:lineRule="auto"/>
        <w:ind w:right="639" w:firstLine="0"/>
        <w:jc w:val="center"/>
        <w:rPr>
          <w:szCs w:val="28"/>
        </w:rPr>
      </w:pPr>
    </w:p>
    <w:p w:rsidR="003D0687" w:rsidRPr="004E3A3B" w:rsidRDefault="003D0687" w:rsidP="003D0687">
      <w:pPr>
        <w:spacing w:line="240" w:lineRule="auto"/>
        <w:jc w:val="center"/>
        <w:rPr>
          <w:sz w:val="24"/>
          <w:szCs w:val="24"/>
        </w:rPr>
      </w:pPr>
      <w:r w:rsidRPr="003D0687">
        <w:rPr>
          <w:sz w:val="24"/>
          <w:szCs w:val="24"/>
        </w:rPr>
        <w:t>Извещение размещено на официальном сайте</w:t>
      </w:r>
      <w:r w:rsidR="00E93EB0">
        <w:rPr>
          <w:sz w:val="24"/>
          <w:szCs w:val="24"/>
        </w:rPr>
        <w:t xml:space="preserve"> Госкорпорации «Росатом»</w:t>
      </w:r>
      <w:r w:rsidRPr="003D0687">
        <w:rPr>
          <w:sz w:val="24"/>
          <w:szCs w:val="24"/>
        </w:rPr>
        <w:t xml:space="preserve"> </w:t>
      </w:r>
      <w:hyperlink r:id="rId7" w:history="1">
        <w:r w:rsidRPr="003D0687">
          <w:rPr>
            <w:rStyle w:val="a8"/>
            <w:sz w:val="24"/>
            <w:szCs w:val="24"/>
          </w:rPr>
          <w:t>http://zakupki.rosatom.ru/</w:t>
        </w:r>
      </w:hyperlink>
      <w:r w:rsidR="00E93EB0">
        <w:t xml:space="preserve"> </w:t>
      </w:r>
      <w:r w:rsidR="00E93EB0">
        <w:rPr>
          <w:sz w:val="24"/>
          <w:szCs w:val="24"/>
        </w:rPr>
        <w:t xml:space="preserve">и </w:t>
      </w:r>
      <w:r w:rsidR="00E93EB0" w:rsidRPr="00E93EB0">
        <w:rPr>
          <w:sz w:val="24"/>
          <w:szCs w:val="24"/>
        </w:rPr>
        <w:t xml:space="preserve">на электронной торговой площадке  </w:t>
      </w:r>
      <w:hyperlink r:id="rId8" w:history="1">
        <w:r w:rsidR="004E3A3B" w:rsidRPr="00841375">
          <w:rPr>
            <w:rStyle w:val="a8"/>
            <w:sz w:val="24"/>
            <w:szCs w:val="24"/>
            <w:lang w:val="en-US"/>
          </w:rPr>
          <w:t>www</w:t>
        </w:r>
        <w:r w:rsidR="004E3A3B" w:rsidRPr="00841375">
          <w:rPr>
            <w:rStyle w:val="a8"/>
            <w:sz w:val="24"/>
            <w:szCs w:val="24"/>
          </w:rPr>
          <w:t>.</w:t>
        </w:r>
        <w:r w:rsidR="004E3A3B" w:rsidRPr="00841375">
          <w:rPr>
            <w:rStyle w:val="a8"/>
            <w:sz w:val="24"/>
            <w:szCs w:val="24"/>
            <w:lang w:val="en-US"/>
          </w:rPr>
          <w:t>a</w:t>
        </w:r>
        <w:r w:rsidR="004E3A3B" w:rsidRPr="00841375">
          <w:rPr>
            <w:rStyle w:val="a8"/>
            <w:sz w:val="24"/>
            <w:szCs w:val="24"/>
          </w:rPr>
          <w:t>-</w:t>
        </w:r>
        <w:r w:rsidR="004E3A3B" w:rsidRPr="00841375">
          <w:rPr>
            <w:rStyle w:val="a8"/>
            <w:sz w:val="24"/>
            <w:szCs w:val="24"/>
            <w:lang w:val="en-US"/>
          </w:rPr>
          <w:t>k</w:t>
        </w:r>
        <w:r w:rsidR="004E3A3B" w:rsidRPr="00841375">
          <w:rPr>
            <w:rStyle w:val="a8"/>
            <w:sz w:val="24"/>
            <w:szCs w:val="24"/>
          </w:rPr>
          <w:t>-</w:t>
        </w:r>
        <w:r w:rsidR="004E3A3B" w:rsidRPr="00841375">
          <w:rPr>
            <w:rStyle w:val="a8"/>
            <w:sz w:val="24"/>
            <w:szCs w:val="24"/>
            <w:lang w:val="en-US"/>
          </w:rPr>
          <w:t>d</w:t>
        </w:r>
        <w:r w:rsidR="004E3A3B" w:rsidRPr="00841375">
          <w:rPr>
            <w:rStyle w:val="a8"/>
            <w:sz w:val="24"/>
            <w:szCs w:val="24"/>
          </w:rPr>
          <w:t>.</w:t>
        </w:r>
        <w:r w:rsidR="004E3A3B" w:rsidRPr="00841375">
          <w:rPr>
            <w:rStyle w:val="a8"/>
            <w:sz w:val="24"/>
            <w:szCs w:val="24"/>
            <w:lang w:val="en-US"/>
          </w:rPr>
          <w:t>ru</w:t>
        </w:r>
      </w:hyperlink>
    </w:p>
    <w:p w:rsidR="003D0687" w:rsidRPr="003D0687" w:rsidRDefault="0094583E" w:rsidP="003D0687">
      <w:pPr>
        <w:spacing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от «1</w:t>
      </w:r>
      <w:r>
        <w:rPr>
          <w:sz w:val="24"/>
          <w:szCs w:val="24"/>
          <w:lang w:val="en-US"/>
        </w:rPr>
        <w:t>5</w:t>
      </w:r>
      <w:r w:rsidR="003D0687" w:rsidRPr="003D0687">
        <w:rPr>
          <w:sz w:val="24"/>
          <w:szCs w:val="24"/>
        </w:rPr>
        <w:t xml:space="preserve">» </w:t>
      </w:r>
      <w:r w:rsidR="003D0687">
        <w:rPr>
          <w:sz w:val="24"/>
          <w:szCs w:val="24"/>
        </w:rPr>
        <w:t>июня</w:t>
      </w:r>
      <w:r w:rsidR="003D0687" w:rsidRPr="003D0687">
        <w:rPr>
          <w:sz w:val="24"/>
          <w:szCs w:val="24"/>
        </w:rPr>
        <w:t xml:space="preserve"> 2011 года </w:t>
      </w:r>
      <w:r w:rsidR="003D0687" w:rsidRPr="005B2B22">
        <w:rPr>
          <w:sz w:val="24"/>
          <w:szCs w:val="24"/>
        </w:rPr>
        <w:t>№</w:t>
      </w:r>
      <w:r w:rsidR="003D0687" w:rsidRPr="003D0687">
        <w:rPr>
          <w:sz w:val="24"/>
          <w:szCs w:val="24"/>
        </w:rPr>
        <w:t xml:space="preserve"> </w:t>
      </w:r>
      <w:r w:rsidR="005B2B22" w:rsidRPr="005B2B22">
        <w:rPr>
          <w:sz w:val="24"/>
          <w:szCs w:val="24"/>
        </w:rPr>
        <w:t>110615/0896/008</w:t>
      </w:r>
    </w:p>
    <w:p w:rsidR="00A054B8" w:rsidRPr="009B2958" w:rsidRDefault="00CF7468" w:rsidP="00085381">
      <w:pPr>
        <w:suppressAutoHyphens/>
        <w:spacing w:line="240" w:lineRule="auto"/>
        <w:ind w:right="639" w:firstLine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A054B8" w:rsidRPr="009B2958" w:rsidRDefault="00A054B8" w:rsidP="00085381">
      <w:pPr>
        <w:spacing w:line="240" w:lineRule="auto"/>
        <w:ind w:right="639" w:firstLine="0"/>
        <w:jc w:val="left"/>
        <w:rPr>
          <w:sz w:val="24"/>
          <w:szCs w:val="24"/>
        </w:rPr>
      </w:pPr>
    </w:p>
    <w:tbl>
      <w:tblPr>
        <w:tblW w:w="0" w:type="auto"/>
        <w:tblLook w:val="01E0"/>
      </w:tblPr>
      <w:tblGrid>
        <w:gridCol w:w="4926"/>
        <w:gridCol w:w="4927"/>
      </w:tblGrid>
      <w:tr w:rsidR="00460D04" w:rsidRPr="009B2958">
        <w:tc>
          <w:tcPr>
            <w:tcW w:w="4926" w:type="dxa"/>
          </w:tcPr>
          <w:p w:rsidR="00460D04" w:rsidRPr="009B2958" w:rsidRDefault="00460D04" w:rsidP="00575438">
            <w:pPr>
              <w:pStyle w:val="u"/>
              <w:tabs>
                <w:tab w:val="left" w:pos="1128"/>
              </w:tabs>
              <w:spacing w:before="0" w:beforeAutospacing="0" w:after="0" w:afterAutospacing="0"/>
              <w:contextualSpacing/>
            </w:pPr>
          </w:p>
          <w:p w:rsidR="00575438" w:rsidRDefault="00575438" w:rsidP="00C856FE">
            <w:pPr>
              <w:spacing w:line="240" w:lineRule="auto"/>
              <w:ind w:firstLine="0"/>
              <w:contextualSpacing/>
              <w:rPr>
                <w:sz w:val="24"/>
                <w:szCs w:val="24"/>
              </w:rPr>
            </w:pPr>
          </w:p>
          <w:p w:rsidR="003F7994" w:rsidRDefault="003F7994" w:rsidP="00C856FE">
            <w:pPr>
              <w:spacing w:line="240" w:lineRule="auto"/>
              <w:ind w:firstLine="0"/>
              <w:contextualSpacing/>
              <w:rPr>
                <w:sz w:val="24"/>
                <w:szCs w:val="24"/>
              </w:rPr>
            </w:pPr>
          </w:p>
          <w:p w:rsidR="003F7994" w:rsidRDefault="003F7994" w:rsidP="00C856FE">
            <w:pPr>
              <w:spacing w:line="240" w:lineRule="auto"/>
              <w:ind w:firstLine="0"/>
              <w:contextualSpacing/>
              <w:rPr>
                <w:sz w:val="24"/>
                <w:szCs w:val="24"/>
              </w:rPr>
            </w:pPr>
          </w:p>
          <w:p w:rsidR="003F7994" w:rsidRDefault="003F7994" w:rsidP="00C856FE">
            <w:pPr>
              <w:spacing w:line="240" w:lineRule="auto"/>
              <w:ind w:firstLine="0"/>
              <w:contextualSpacing/>
              <w:rPr>
                <w:sz w:val="24"/>
                <w:szCs w:val="24"/>
              </w:rPr>
            </w:pPr>
          </w:p>
          <w:p w:rsidR="003F7994" w:rsidRDefault="003F7994" w:rsidP="00C856FE">
            <w:pPr>
              <w:spacing w:line="240" w:lineRule="auto"/>
              <w:ind w:firstLine="0"/>
              <w:contextualSpacing/>
              <w:rPr>
                <w:sz w:val="24"/>
                <w:szCs w:val="24"/>
              </w:rPr>
            </w:pPr>
          </w:p>
          <w:p w:rsidR="003F7994" w:rsidRDefault="003F7994" w:rsidP="00C856FE">
            <w:pPr>
              <w:spacing w:line="240" w:lineRule="auto"/>
              <w:ind w:firstLine="0"/>
              <w:contextualSpacing/>
              <w:rPr>
                <w:sz w:val="24"/>
                <w:szCs w:val="24"/>
              </w:rPr>
            </w:pPr>
          </w:p>
          <w:p w:rsidR="003F7994" w:rsidRDefault="003F7994" w:rsidP="00C856FE">
            <w:pPr>
              <w:spacing w:line="240" w:lineRule="auto"/>
              <w:ind w:firstLine="0"/>
              <w:contextualSpacing/>
              <w:rPr>
                <w:sz w:val="24"/>
                <w:szCs w:val="24"/>
              </w:rPr>
            </w:pPr>
          </w:p>
          <w:p w:rsidR="003F7994" w:rsidRPr="00116948" w:rsidRDefault="004F656E" w:rsidP="00C856FE">
            <w:pPr>
              <w:spacing w:line="240" w:lineRule="auto"/>
              <w:ind w:firstLine="0"/>
              <w:contextualSpacing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</w:t>
            </w:r>
          </w:p>
          <w:p w:rsidR="003F7994" w:rsidRDefault="003F7994" w:rsidP="00C856FE">
            <w:pPr>
              <w:spacing w:line="240" w:lineRule="auto"/>
              <w:ind w:firstLine="0"/>
              <w:contextualSpacing/>
              <w:rPr>
                <w:sz w:val="24"/>
                <w:szCs w:val="24"/>
              </w:rPr>
            </w:pPr>
          </w:p>
          <w:p w:rsidR="003F7994" w:rsidRDefault="003F7994" w:rsidP="00C856FE">
            <w:pPr>
              <w:spacing w:line="240" w:lineRule="auto"/>
              <w:ind w:firstLine="0"/>
              <w:contextualSpacing/>
              <w:rPr>
                <w:sz w:val="24"/>
                <w:szCs w:val="24"/>
              </w:rPr>
            </w:pPr>
          </w:p>
          <w:p w:rsidR="003F7994" w:rsidRPr="009B2958" w:rsidRDefault="003F7994" w:rsidP="00C856FE">
            <w:pPr>
              <w:spacing w:line="240" w:lineRule="auto"/>
              <w:ind w:firstLine="0"/>
              <w:contextualSpacing/>
              <w:rPr>
                <w:sz w:val="24"/>
                <w:szCs w:val="24"/>
              </w:rPr>
            </w:pPr>
          </w:p>
        </w:tc>
        <w:tc>
          <w:tcPr>
            <w:tcW w:w="4927" w:type="dxa"/>
          </w:tcPr>
          <w:p w:rsidR="00460D04" w:rsidRPr="009B2958" w:rsidRDefault="00460D04" w:rsidP="0089151A">
            <w:pPr>
              <w:rPr>
                <w:sz w:val="24"/>
                <w:szCs w:val="24"/>
              </w:rPr>
            </w:pPr>
          </w:p>
        </w:tc>
      </w:tr>
    </w:tbl>
    <w:p w:rsidR="000C5CD9" w:rsidRDefault="000C5CD9" w:rsidP="00A436CE">
      <w:pPr>
        <w:ind w:right="639"/>
        <w:jc w:val="center"/>
        <w:rPr>
          <w:sz w:val="24"/>
          <w:szCs w:val="24"/>
        </w:rPr>
      </w:pPr>
    </w:p>
    <w:p w:rsidR="003D0687" w:rsidRDefault="003D0687" w:rsidP="00A436CE">
      <w:pPr>
        <w:ind w:right="639"/>
        <w:jc w:val="center"/>
        <w:rPr>
          <w:sz w:val="24"/>
          <w:szCs w:val="24"/>
        </w:rPr>
      </w:pPr>
    </w:p>
    <w:p w:rsidR="00CF7468" w:rsidRDefault="00CF7468" w:rsidP="00CF7468">
      <w:pPr>
        <w:ind w:right="639"/>
        <w:jc w:val="center"/>
        <w:rPr>
          <w:sz w:val="24"/>
          <w:szCs w:val="24"/>
        </w:rPr>
      </w:pPr>
      <w:bookmarkStart w:id="3" w:name="_I__ОБЩИЕ"/>
      <w:bookmarkStart w:id="4" w:name="_Toc176759474"/>
      <w:bookmarkEnd w:id="0"/>
      <w:bookmarkEnd w:id="1"/>
      <w:bookmarkEnd w:id="3"/>
      <w:r>
        <w:rPr>
          <w:sz w:val="24"/>
          <w:szCs w:val="24"/>
        </w:rPr>
        <w:t xml:space="preserve"> </w:t>
      </w:r>
      <w:r w:rsidR="003D0687">
        <w:rPr>
          <w:sz w:val="24"/>
          <w:szCs w:val="24"/>
        </w:rPr>
        <w:t>2011 г.</w:t>
      </w:r>
    </w:p>
    <w:p w:rsidR="00E10554" w:rsidRDefault="004E3A3B" w:rsidP="004E3A3B">
      <w:pPr>
        <w:spacing w:line="240" w:lineRule="auto"/>
        <w:rPr>
          <w:color w:val="000000"/>
          <w:sz w:val="24"/>
          <w:szCs w:val="24"/>
        </w:rPr>
      </w:pPr>
      <w:bookmarkStart w:id="5" w:name="_Toc289433881"/>
      <w:bookmarkEnd w:id="2"/>
      <w:bookmarkEnd w:id="4"/>
      <w:bookmarkEnd w:id="5"/>
      <w:r>
        <w:rPr>
          <w:sz w:val="24"/>
          <w:szCs w:val="24"/>
        </w:rPr>
        <w:lastRenderedPageBreak/>
        <w:t>Заказчик (Организатор) ЗАО «ТЕНЕКС-Сервис»  в</w:t>
      </w:r>
      <w:r w:rsidRPr="004E3A3B">
        <w:rPr>
          <w:sz w:val="24"/>
          <w:szCs w:val="24"/>
        </w:rPr>
        <w:t xml:space="preserve"> соответствии с п.</w:t>
      </w:r>
      <w:r>
        <w:rPr>
          <w:sz w:val="24"/>
          <w:szCs w:val="24"/>
        </w:rPr>
        <w:t>4 4)</w:t>
      </w:r>
      <w:r w:rsidRPr="004E3A3B">
        <w:rPr>
          <w:sz w:val="24"/>
          <w:szCs w:val="24"/>
        </w:rPr>
        <w:t xml:space="preserve"> стат</w:t>
      </w:r>
      <w:r>
        <w:rPr>
          <w:sz w:val="24"/>
          <w:szCs w:val="24"/>
        </w:rPr>
        <w:t>ьи 53</w:t>
      </w:r>
      <w:r w:rsidRPr="004E3A3B">
        <w:rPr>
          <w:sz w:val="24"/>
          <w:szCs w:val="24"/>
        </w:rPr>
        <w:t xml:space="preserve"> «</w:t>
      </w:r>
      <w:r>
        <w:rPr>
          <w:sz w:val="24"/>
          <w:szCs w:val="24"/>
        </w:rPr>
        <w:t>Требования, предъявляемые к запросу предложений»</w:t>
      </w:r>
      <w:r w:rsidRPr="004E3A3B">
        <w:rPr>
          <w:sz w:val="24"/>
          <w:szCs w:val="24"/>
        </w:rPr>
        <w:t xml:space="preserve"> </w:t>
      </w:r>
      <w:r w:rsidRPr="004E3A3B">
        <w:rPr>
          <w:color w:val="000000"/>
          <w:sz w:val="24"/>
          <w:szCs w:val="24"/>
        </w:rPr>
        <w:t>Единого отраслевого стандарта закупок  ГК «Росатом»</w:t>
      </w:r>
      <w:r>
        <w:rPr>
          <w:color w:val="000000"/>
          <w:sz w:val="24"/>
          <w:szCs w:val="24"/>
        </w:rPr>
        <w:t xml:space="preserve">, вносит следующие изменения </w:t>
      </w:r>
      <w:r w:rsidR="004D632D">
        <w:rPr>
          <w:color w:val="000000"/>
          <w:sz w:val="24"/>
          <w:szCs w:val="24"/>
        </w:rPr>
        <w:t>в Документацию:</w:t>
      </w:r>
    </w:p>
    <w:p w:rsidR="004D632D" w:rsidRDefault="004D632D" w:rsidP="004E3A3B">
      <w:pPr>
        <w:spacing w:line="240" w:lineRule="auto"/>
        <w:rPr>
          <w:color w:val="000000"/>
          <w:sz w:val="24"/>
          <w:szCs w:val="24"/>
        </w:rPr>
      </w:pPr>
    </w:p>
    <w:p w:rsidR="004D632D" w:rsidRDefault="004D632D" w:rsidP="004E3A3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Раздел 1</w:t>
      </w:r>
      <w:r w:rsidR="00FF0030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 w:rsidR="00FF0030">
        <w:rPr>
          <w:sz w:val="24"/>
          <w:szCs w:val="24"/>
        </w:rPr>
        <w:t xml:space="preserve">«ТЕРМИНЫ И ОПРЕДЕЛЕНИЯ» </w:t>
      </w:r>
      <w:r>
        <w:rPr>
          <w:sz w:val="24"/>
          <w:szCs w:val="24"/>
        </w:rPr>
        <w:t>читать в следующей редакции:</w:t>
      </w:r>
    </w:p>
    <w:p w:rsidR="004D632D" w:rsidRDefault="004D632D" w:rsidP="004D632D">
      <w:pPr>
        <w:widowControl w:val="0"/>
        <w:autoSpaceDE w:val="0"/>
        <w:autoSpaceDN w:val="0"/>
        <w:adjustRightInd w:val="0"/>
        <w:spacing w:line="240" w:lineRule="auto"/>
        <w:ind w:firstLine="709"/>
        <w:rPr>
          <w:sz w:val="24"/>
          <w:szCs w:val="24"/>
        </w:rPr>
      </w:pPr>
      <w:r w:rsidRPr="0094583E">
        <w:rPr>
          <w:b/>
          <w:sz w:val="24"/>
          <w:szCs w:val="24"/>
        </w:rPr>
        <w:t>Извещение о проведении запроса предложений</w:t>
      </w:r>
      <w:r w:rsidRPr="0094583E">
        <w:rPr>
          <w:sz w:val="24"/>
          <w:szCs w:val="24"/>
        </w:rPr>
        <w:t xml:space="preserve"> – информация о запросе предложений, публикуемая на официальном сайте Госкорпорации «Росатом» для размещения информации о закупках товаров, работ, услуг </w:t>
      </w:r>
      <w:hyperlink r:id="rId9" w:history="1">
        <w:r w:rsidRPr="0094583E">
          <w:rPr>
            <w:rStyle w:val="a8"/>
            <w:sz w:val="24"/>
            <w:szCs w:val="24"/>
          </w:rPr>
          <w:t>http://zakupki.rosatom.ru/</w:t>
        </w:r>
      </w:hyperlink>
      <w:r>
        <w:rPr>
          <w:sz w:val="24"/>
          <w:szCs w:val="24"/>
        </w:rPr>
        <w:t xml:space="preserve">  и </w:t>
      </w:r>
      <w:r w:rsidRPr="00E93EB0">
        <w:rPr>
          <w:sz w:val="24"/>
          <w:szCs w:val="24"/>
        </w:rPr>
        <w:t xml:space="preserve">на электронной торговой площадке  </w:t>
      </w:r>
      <w:hyperlink r:id="rId10" w:history="1">
        <w:r w:rsidRPr="00841375">
          <w:rPr>
            <w:rStyle w:val="a8"/>
            <w:sz w:val="24"/>
            <w:szCs w:val="24"/>
            <w:lang w:val="en-US"/>
          </w:rPr>
          <w:t>www</w:t>
        </w:r>
        <w:r w:rsidRPr="00841375">
          <w:rPr>
            <w:rStyle w:val="a8"/>
            <w:sz w:val="24"/>
            <w:szCs w:val="24"/>
          </w:rPr>
          <w:t>.</w:t>
        </w:r>
        <w:r w:rsidRPr="00841375">
          <w:rPr>
            <w:rStyle w:val="a8"/>
            <w:sz w:val="24"/>
            <w:szCs w:val="24"/>
            <w:lang w:val="en-US"/>
          </w:rPr>
          <w:t>a</w:t>
        </w:r>
        <w:r w:rsidRPr="00841375">
          <w:rPr>
            <w:rStyle w:val="a8"/>
            <w:sz w:val="24"/>
            <w:szCs w:val="24"/>
          </w:rPr>
          <w:t>-</w:t>
        </w:r>
        <w:r w:rsidRPr="00841375">
          <w:rPr>
            <w:rStyle w:val="a8"/>
            <w:sz w:val="24"/>
            <w:szCs w:val="24"/>
            <w:lang w:val="en-US"/>
          </w:rPr>
          <w:t>k</w:t>
        </w:r>
        <w:r w:rsidRPr="00841375">
          <w:rPr>
            <w:rStyle w:val="a8"/>
            <w:sz w:val="24"/>
            <w:szCs w:val="24"/>
          </w:rPr>
          <w:t>-</w:t>
        </w:r>
        <w:r w:rsidRPr="00841375">
          <w:rPr>
            <w:rStyle w:val="a8"/>
            <w:sz w:val="24"/>
            <w:szCs w:val="24"/>
            <w:lang w:val="en-US"/>
          </w:rPr>
          <w:t>d</w:t>
        </w:r>
        <w:r w:rsidRPr="00841375">
          <w:rPr>
            <w:rStyle w:val="a8"/>
            <w:sz w:val="24"/>
            <w:szCs w:val="24"/>
          </w:rPr>
          <w:t>.</w:t>
        </w:r>
        <w:r w:rsidRPr="00841375">
          <w:rPr>
            <w:rStyle w:val="a8"/>
            <w:sz w:val="24"/>
            <w:szCs w:val="24"/>
            <w:lang w:val="en-US"/>
          </w:rPr>
          <w:t>ru</w:t>
        </w:r>
      </w:hyperlink>
      <w:r>
        <w:rPr>
          <w:sz w:val="24"/>
          <w:szCs w:val="24"/>
        </w:rPr>
        <w:t>.</w:t>
      </w:r>
    </w:p>
    <w:p w:rsidR="004D632D" w:rsidRDefault="004D632D" w:rsidP="004D632D">
      <w:pPr>
        <w:widowControl w:val="0"/>
        <w:autoSpaceDE w:val="0"/>
        <w:autoSpaceDN w:val="0"/>
        <w:adjustRightInd w:val="0"/>
        <w:spacing w:line="240" w:lineRule="auto"/>
        <w:ind w:firstLine="709"/>
        <w:rPr>
          <w:sz w:val="24"/>
          <w:szCs w:val="24"/>
        </w:rPr>
      </w:pPr>
      <w:r w:rsidRPr="0094583E">
        <w:rPr>
          <w:b/>
          <w:sz w:val="24"/>
          <w:szCs w:val="24"/>
        </w:rPr>
        <w:t>Документация по проведению запроса предложений</w:t>
      </w:r>
      <w:r w:rsidRPr="0094583E">
        <w:rPr>
          <w:sz w:val="24"/>
          <w:szCs w:val="24"/>
        </w:rPr>
        <w:t xml:space="preserve"> – утвержденная в установленном порядке документация, содержащая сведения об услугах, право на заключение договора на оказание которых является предметом запроса предложений, об условиях участия и правилах проведения запроса предложений, правилах подготовки, оформления и подачи Предложения участником процедуры закупки, правилах выбора победителя, а так же об условиях заключаемого по результатам запроса предложений договора. Документация по проведению запроса предложений (далее также – документация) размещается на сайте </w:t>
      </w:r>
      <w:hyperlink r:id="rId11" w:history="1">
        <w:r w:rsidRPr="0094583E">
          <w:rPr>
            <w:rStyle w:val="a8"/>
            <w:sz w:val="24"/>
            <w:szCs w:val="24"/>
          </w:rPr>
          <w:t>http://zakupki.rosatom.ru/</w:t>
        </w:r>
      </w:hyperlink>
      <w:r w:rsidRPr="0094583E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и </w:t>
      </w:r>
      <w:r w:rsidRPr="00E93EB0">
        <w:rPr>
          <w:sz w:val="24"/>
          <w:szCs w:val="24"/>
        </w:rPr>
        <w:t xml:space="preserve">на электронной торговой площадке  </w:t>
      </w:r>
      <w:hyperlink r:id="rId12" w:history="1">
        <w:r w:rsidRPr="00841375">
          <w:rPr>
            <w:rStyle w:val="a8"/>
            <w:sz w:val="24"/>
            <w:szCs w:val="24"/>
            <w:lang w:val="en-US"/>
          </w:rPr>
          <w:t>www</w:t>
        </w:r>
        <w:r w:rsidRPr="00841375">
          <w:rPr>
            <w:rStyle w:val="a8"/>
            <w:sz w:val="24"/>
            <w:szCs w:val="24"/>
          </w:rPr>
          <w:t>.</w:t>
        </w:r>
        <w:r w:rsidRPr="00841375">
          <w:rPr>
            <w:rStyle w:val="a8"/>
            <w:sz w:val="24"/>
            <w:szCs w:val="24"/>
            <w:lang w:val="en-US"/>
          </w:rPr>
          <w:t>a</w:t>
        </w:r>
        <w:r w:rsidRPr="00841375">
          <w:rPr>
            <w:rStyle w:val="a8"/>
            <w:sz w:val="24"/>
            <w:szCs w:val="24"/>
          </w:rPr>
          <w:t>-</w:t>
        </w:r>
        <w:r w:rsidRPr="00841375">
          <w:rPr>
            <w:rStyle w:val="a8"/>
            <w:sz w:val="24"/>
            <w:szCs w:val="24"/>
            <w:lang w:val="en-US"/>
          </w:rPr>
          <w:t>k</w:t>
        </w:r>
        <w:r w:rsidRPr="00841375">
          <w:rPr>
            <w:rStyle w:val="a8"/>
            <w:sz w:val="24"/>
            <w:szCs w:val="24"/>
          </w:rPr>
          <w:t>-</w:t>
        </w:r>
        <w:r w:rsidRPr="00841375">
          <w:rPr>
            <w:rStyle w:val="a8"/>
            <w:sz w:val="24"/>
            <w:szCs w:val="24"/>
            <w:lang w:val="en-US"/>
          </w:rPr>
          <w:t>d</w:t>
        </w:r>
        <w:r w:rsidRPr="00841375">
          <w:rPr>
            <w:rStyle w:val="a8"/>
            <w:sz w:val="24"/>
            <w:szCs w:val="24"/>
          </w:rPr>
          <w:t>.</w:t>
        </w:r>
        <w:r w:rsidRPr="00841375">
          <w:rPr>
            <w:rStyle w:val="a8"/>
            <w:sz w:val="24"/>
            <w:szCs w:val="24"/>
            <w:lang w:val="en-US"/>
          </w:rPr>
          <w:t>ru</w:t>
        </w:r>
      </w:hyperlink>
      <w:r>
        <w:rPr>
          <w:sz w:val="24"/>
          <w:szCs w:val="24"/>
        </w:rPr>
        <w:t xml:space="preserve"> </w:t>
      </w:r>
      <w:r w:rsidRPr="0094583E">
        <w:rPr>
          <w:sz w:val="24"/>
          <w:szCs w:val="24"/>
        </w:rPr>
        <w:t>одновременно с размещением на указанном сайте извещения о проведении запроса предложений.</w:t>
      </w:r>
    </w:p>
    <w:p w:rsidR="004D632D" w:rsidRPr="0094583E" w:rsidRDefault="004D632D" w:rsidP="004D632D">
      <w:pPr>
        <w:widowControl w:val="0"/>
        <w:autoSpaceDE w:val="0"/>
        <w:autoSpaceDN w:val="0"/>
        <w:adjustRightInd w:val="0"/>
        <w:spacing w:line="240" w:lineRule="auto"/>
        <w:ind w:firstLine="709"/>
        <w:rPr>
          <w:sz w:val="24"/>
          <w:szCs w:val="24"/>
        </w:rPr>
      </w:pPr>
    </w:p>
    <w:p w:rsidR="004D632D" w:rsidRDefault="00FF0030" w:rsidP="00FF0030">
      <w:pPr>
        <w:spacing w:line="240" w:lineRule="auto"/>
        <w:ind w:left="1"/>
        <w:rPr>
          <w:sz w:val="24"/>
          <w:szCs w:val="24"/>
        </w:rPr>
      </w:pPr>
      <w:r>
        <w:rPr>
          <w:sz w:val="24"/>
          <w:szCs w:val="24"/>
        </w:rPr>
        <w:t xml:space="preserve">п. 2.3.3. </w:t>
      </w:r>
      <w:bookmarkStart w:id="6" w:name="_Toc98251655"/>
      <w:bookmarkStart w:id="7" w:name="_Toc255999689"/>
      <w:bookmarkStart w:id="8" w:name="_Toc293499759"/>
      <w:r>
        <w:rPr>
          <w:sz w:val="24"/>
          <w:szCs w:val="24"/>
        </w:rPr>
        <w:t>«</w:t>
      </w:r>
      <w:r w:rsidRPr="0094583E">
        <w:rPr>
          <w:sz w:val="24"/>
          <w:szCs w:val="24"/>
        </w:rPr>
        <w:t>Правовой статус процедур и документов</w:t>
      </w:r>
      <w:bookmarkEnd w:id="6"/>
      <w:bookmarkEnd w:id="7"/>
      <w:bookmarkEnd w:id="8"/>
      <w:r>
        <w:rPr>
          <w:sz w:val="24"/>
          <w:szCs w:val="24"/>
        </w:rPr>
        <w:t xml:space="preserve">» </w:t>
      </w:r>
      <w:r w:rsidR="004D632D">
        <w:rPr>
          <w:sz w:val="24"/>
          <w:szCs w:val="24"/>
        </w:rPr>
        <w:t>Раздел</w:t>
      </w:r>
      <w:r>
        <w:rPr>
          <w:sz w:val="24"/>
          <w:szCs w:val="24"/>
        </w:rPr>
        <w:t>а 2. «ОБЩИЕ ПОЛОЖЕНИЯ»</w:t>
      </w:r>
      <w:r w:rsidR="004D632D">
        <w:rPr>
          <w:sz w:val="24"/>
          <w:szCs w:val="24"/>
        </w:rPr>
        <w:t xml:space="preserve">  читать в следующей редакции:</w:t>
      </w:r>
    </w:p>
    <w:p w:rsidR="00FF0030" w:rsidRPr="00FF0030" w:rsidRDefault="00FF0030" w:rsidP="00FF0030">
      <w:pPr>
        <w:spacing w:line="240" w:lineRule="auto"/>
        <w:rPr>
          <w:bCs/>
          <w:sz w:val="24"/>
          <w:szCs w:val="24"/>
        </w:rPr>
      </w:pPr>
      <w:r w:rsidRPr="00FF0030">
        <w:rPr>
          <w:bCs/>
          <w:sz w:val="24"/>
          <w:szCs w:val="24"/>
        </w:rPr>
        <w:t xml:space="preserve">Опубликованное на официальном </w:t>
      </w:r>
      <w:r w:rsidRPr="00FF0030">
        <w:rPr>
          <w:sz w:val="24"/>
          <w:szCs w:val="24"/>
        </w:rPr>
        <w:t xml:space="preserve">сайте </w:t>
      </w:r>
      <w:hyperlink r:id="rId13" w:history="1">
        <w:r w:rsidRPr="00FF0030">
          <w:rPr>
            <w:rStyle w:val="a8"/>
            <w:sz w:val="24"/>
            <w:szCs w:val="24"/>
          </w:rPr>
          <w:t>http://zakupki.rosatom.ru/</w:t>
        </w:r>
      </w:hyperlink>
      <w:r w:rsidRPr="00FF0030">
        <w:rPr>
          <w:bCs/>
          <w:sz w:val="24"/>
          <w:szCs w:val="24"/>
        </w:rPr>
        <w:t xml:space="preserve"> </w:t>
      </w:r>
      <w:r w:rsidRPr="00FF0030">
        <w:rPr>
          <w:sz w:val="24"/>
          <w:szCs w:val="24"/>
        </w:rPr>
        <w:t xml:space="preserve">и на электронной торговой площадке  </w:t>
      </w:r>
      <w:hyperlink r:id="rId14" w:history="1">
        <w:r w:rsidRPr="00FF0030">
          <w:rPr>
            <w:rStyle w:val="a8"/>
            <w:sz w:val="24"/>
            <w:szCs w:val="24"/>
            <w:lang w:val="en-US"/>
          </w:rPr>
          <w:t>www</w:t>
        </w:r>
        <w:r w:rsidRPr="00FF0030">
          <w:rPr>
            <w:rStyle w:val="a8"/>
            <w:sz w:val="24"/>
            <w:szCs w:val="24"/>
          </w:rPr>
          <w:t>.</w:t>
        </w:r>
        <w:r w:rsidRPr="00FF0030">
          <w:rPr>
            <w:rStyle w:val="a8"/>
            <w:sz w:val="24"/>
            <w:szCs w:val="24"/>
            <w:lang w:val="en-US"/>
          </w:rPr>
          <w:t>a</w:t>
        </w:r>
        <w:r w:rsidRPr="00FF0030">
          <w:rPr>
            <w:rStyle w:val="a8"/>
            <w:sz w:val="24"/>
            <w:szCs w:val="24"/>
          </w:rPr>
          <w:t>-</w:t>
        </w:r>
        <w:r w:rsidRPr="00FF0030">
          <w:rPr>
            <w:rStyle w:val="a8"/>
            <w:sz w:val="24"/>
            <w:szCs w:val="24"/>
            <w:lang w:val="en-US"/>
          </w:rPr>
          <w:t>k</w:t>
        </w:r>
        <w:r w:rsidRPr="00FF0030">
          <w:rPr>
            <w:rStyle w:val="a8"/>
            <w:sz w:val="24"/>
            <w:szCs w:val="24"/>
          </w:rPr>
          <w:t>-</w:t>
        </w:r>
        <w:r w:rsidRPr="00FF0030">
          <w:rPr>
            <w:rStyle w:val="a8"/>
            <w:sz w:val="24"/>
            <w:szCs w:val="24"/>
            <w:lang w:val="en-US"/>
          </w:rPr>
          <w:t>d</w:t>
        </w:r>
        <w:r w:rsidRPr="00FF0030">
          <w:rPr>
            <w:rStyle w:val="a8"/>
            <w:sz w:val="24"/>
            <w:szCs w:val="24"/>
          </w:rPr>
          <w:t>.</w:t>
        </w:r>
        <w:r w:rsidRPr="00FF0030">
          <w:rPr>
            <w:rStyle w:val="a8"/>
            <w:sz w:val="24"/>
            <w:szCs w:val="24"/>
            <w:lang w:val="en-US"/>
          </w:rPr>
          <w:t>ru</w:t>
        </w:r>
      </w:hyperlink>
      <w:r>
        <w:rPr>
          <w:sz w:val="24"/>
          <w:szCs w:val="24"/>
        </w:rPr>
        <w:t xml:space="preserve"> </w:t>
      </w:r>
      <w:r w:rsidRPr="00FF0030">
        <w:rPr>
          <w:bCs/>
          <w:sz w:val="24"/>
          <w:szCs w:val="24"/>
        </w:rPr>
        <w:t>извещение о проведении запроса предложений вместе с настоящей документацией, являющейся его неотъемлемым приложением, являются приглашением делать оферты и должны рассматриваться участниками процедуры закупки в соответствии с этим.</w:t>
      </w:r>
    </w:p>
    <w:p w:rsidR="00FF0030" w:rsidRDefault="00FF0030" w:rsidP="004D632D">
      <w:pPr>
        <w:spacing w:line="240" w:lineRule="auto"/>
        <w:rPr>
          <w:sz w:val="24"/>
          <w:szCs w:val="24"/>
        </w:rPr>
      </w:pPr>
    </w:p>
    <w:p w:rsidR="00FF0030" w:rsidRDefault="00FF0030" w:rsidP="00FF0030">
      <w:pPr>
        <w:spacing w:line="240" w:lineRule="auto"/>
        <w:ind w:left="1"/>
        <w:rPr>
          <w:sz w:val="24"/>
          <w:szCs w:val="24"/>
        </w:rPr>
      </w:pPr>
      <w:r w:rsidRPr="00FF0030">
        <w:rPr>
          <w:sz w:val="24"/>
          <w:szCs w:val="24"/>
        </w:rPr>
        <w:t>п. 2.5.1. «</w:t>
      </w:r>
      <w:bookmarkStart w:id="9" w:name="_Toc293499761"/>
      <w:r w:rsidRPr="00FF0030">
        <w:rPr>
          <w:sz w:val="24"/>
          <w:szCs w:val="24"/>
        </w:rPr>
        <w:t>Отказ от проведения запроса предложений</w:t>
      </w:r>
      <w:bookmarkEnd w:id="9"/>
      <w:r w:rsidRPr="00FF0030">
        <w:rPr>
          <w:sz w:val="24"/>
          <w:szCs w:val="24"/>
        </w:rPr>
        <w:t>» Раздела 2. «ОБЩИЕ ПОЛОЖЕНИЯ»  читать в следующей редакции:</w:t>
      </w:r>
    </w:p>
    <w:p w:rsidR="008D6591" w:rsidRPr="008D6591" w:rsidRDefault="008D6591" w:rsidP="008D6591">
      <w:pPr>
        <w:pStyle w:val="afff0"/>
        <w:spacing w:after="0" w:line="240" w:lineRule="auto"/>
        <w:ind w:left="1" w:firstLine="1"/>
        <w:contextualSpacing w:val="0"/>
        <w:rPr>
          <w:sz w:val="24"/>
          <w:szCs w:val="24"/>
        </w:rPr>
      </w:pPr>
      <w:r>
        <w:rPr>
          <w:sz w:val="24"/>
          <w:szCs w:val="24"/>
        </w:rPr>
        <w:t xml:space="preserve">         </w:t>
      </w:r>
      <w:r w:rsidRPr="0094583E">
        <w:rPr>
          <w:sz w:val="24"/>
          <w:szCs w:val="24"/>
        </w:rPr>
        <w:t xml:space="preserve">Заказчик, разместивший на официальном сайте </w:t>
      </w:r>
      <w:hyperlink r:id="rId15" w:history="1">
        <w:r w:rsidRPr="0094583E">
          <w:rPr>
            <w:rStyle w:val="a8"/>
            <w:sz w:val="24"/>
            <w:szCs w:val="24"/>
          </w:rPr>
          <w:t>http://zakupki.rosatom.ru/</w:t>
        </w:r>
      </w:hyperlink>
      <w:r w:rsidRPr="0094583E">
        <w:rPr>
          <w:rStyle w:val="a8"/>
          <w:sz w:val="24"/>
          <w:szCs w:val="24"/>
        </w:rPr>
        <w:t xml:space="preserve"> </w:t>
      </w:r>
      <w:r w:rsidRPr="00FF0030">
        <w:rPr>
          <w:sz w:val="24"/>
          <w:szCs w:val="24"/>
        </w:rPr>
        <w:t xml:space="preserve">и на электронной торговой площадке  </w:t>
      </w:r>
      <w:hyperlink r:id="rId16" w:history="1">
        <w:r w:rsidRPr="00FF0030">
          <w:rPr>
            <w:rStyle w:val="a8"/>
            <w:sz w:val="24"/>
            <w:szCs w:val="24"/>
            <w:lang w:val="en-US"/>
          </w:rPr>
          <w:t>www</w:t>
        </w:r>
        <w:r w:rsidRPr="00FF0030">
          <w:rPr>
            <w:rStyle w:val="a8"/>
            <w:sz w:val="24"/>
            <w:szCs w:val="24"/>
          </w:rPr>
          <w:t>.</w:t>
        </w:r>
        <w:r w:rsidRPr="00FF0030">
          <w:rPr>
            <w:rStyle w:val="a8"/>
            <w:sz w:val="24"/>
            <w:szCs w:val="24"/>
            <w:lang w:val="en-US"/>
          </w:rPr>
          <w:t>a</w:t>
        </w:r>
        <w:r w:rsidRPr="00FF0030">
          <w:rPr>
            <w:rStyle w:val="a8"/>
            <w:sz w:val="24"/>
            <w:szCs w:val="24"/>
          </w:rPr>
          <w:t>-</w:t>
        </w:r>
        <w:r w:rsidRPr="00FF0030">
          <w:rPr>
            <w:rStyle w:val="a8"/>
            <w:sz w:val="24"/>
            <w:szCs w:val="24"/>
            <w:lang w:val="en-US"/>
          </w:rPr>
          <w:t>k</w:t>
        </w:r>
        <w:r w:rsidRPr="00FF0030">
          <w:rPr>
            <w:rStyle w:val="a8"/>
            <w:sz w:val="24"/>
            <w:szCs w:val="24"/>
          </w:rPr>
          <w:t>-</w:t>
        </w:r>
        <w:r w:rsidRPr="00FF0030">
          <w:rPr>
            <w:rStyle w:val="a8"/>
            <w:sz w:val="24"/>
            <w:szCs w:val="24"/>
            <w:lang w:val="en-US"/>
          </w:rPr>
          <w:t>d</w:t>
        </w:r>
        <w:r w:rsidRPr="00FF0030">
          <w:rPr>
            <w:rStyle w:val="a8"/>
            <w:sz w:val="24"/>
            <w:szCs w:val="24"/>
          </w:rPr>
          <w:t>.</w:t>
        </w:r>
        <w:r w:rsidRPr="00FF0030">
          <w:rPr>
            <w:rStyle w:val="a8"/>
            <w:sz w:val="24"/>
            <w:szCs w:val="24"/>
            <w:lang w:val="en-US"/>
          </w:rPr>
          <w:t>ru</w:t>
        </w:r>
      </w:hyperlink>
      <w:r>
        <w:rPr>
          <w:sz w:val="24"/>
          <w:szCs w:val="24"/>
        </w:rPr>
        <w:t xml:space="preserve"> </w:t>
      </w:r>
      <w:r w:rsidRPr="0094583E">
        <w:rPr>
          <w:sz w:val="24"/>
          <w:szCs w:val="24"/>
        </w:rPr>
        <w:t xml:space="preserve">извещение о проведении запроса предложений, вправе отказаться от его проведения </w:t>
      </w:r>
      <w:r w:rsidRPr="0094583E">
        <w:rPr>
          <w:iCs/>
          <w:snapToGrid w:val="0"/>
          <w:sz w:val="24"/>
          <w:szCs w:val="24"/>
        </w:rPr>
        <w:t>на любом из этапов, не неся при этом ответственности перед участниками или третьими лицами за убытки, которые могут возникнуть в результате отказа от проведения открытого запроса предложений</w:t>
      </w:r>
      <w:r w:rsidRPr="0094583E">
        <w:rPr>
          <w:b/>
          <w:i/>
          <w:sz w:val="24"/>
          <w:szCs w:val="24"/>
        </w:rPr>
        <w:t>.</w:t>
      </w:r>
    </w:p>
    <w:p w:rsidR="008D6591" w:rsidRDefault="008D6591" w:rsidP="008D6591">
      <w:pPr>
        <w:pStyle w:val="afff0"/>
        <w:spacing w:after="0" w:line="240" w:lineRule="auto"/>
        <w:ind w:left="927" w:firstLine="0"/>
        <w:contextualSpacing w:val="0"/>
        <w:rPr>
          <w:b/>
          <w:i/>
          <w:sz w:val="24"/>
          <w:szCs w:val="24"/>
        </w:rPr>
      </w:pPr>
    </w:p>
    <w:p w:rsidR="008D6591" w:rsidRDefault="008D6591" w:rsidP="008D6591">
      <w:pPr>
        <w:spacing w:line="240" w:lineRule="auto"/>
        <w:ind w:left="1"/>
        <w:rPr>
          <w:sz w:val="24"/>
          <w:szCs w:val="24"/>
        </w:rPr>
      </w:pPr>
      <w:r w:rsidRPr="00FF0030">
        <w:rPr>
          <w:sz w:val="24"/>
          <w:szCs w:val="24"/>
        </w:rPr>
        <w:t xml:space="preserve">п. </w:t>
      </w:r>
      <w:r>
        <w:rPr>
          <w:sz w:val="24"/>
          <w:szCs w:val="24"/>
        </w:rPr>
        <w:t>4</w:t>
      </w:r>
      <w:r w:rsidRPr="00FF0030">
        <w:rPr>
          <w:sz w:val="24"/>
          <w:szCs w:val="24"/>
        </w:rPr>
        <w:t>.</w:t>
      </w:r>
      <w:r>
        <w:rPr>
          <w:sz w:val="24"/>
          <w:szCs w:val="24"/>
        </w:rPr>
        <w:t>1</w:t>
      </w:r>
      <w:r w:rsidRPr="00FF0030">
        <w:rPr>
          <w:sz w:val="24"/>
          <w:szCs w:val="24"/>
        </w:rPr>
        <w:t>.</w:t>
      </w:r>
      <w:r>
        <w:rPr>
          <w:sz w:val="24"/>
          <w:szCs w:val="24"/>
        </w:rPr>
        <w:t>2</w:t>
      </w:r>
      <w:r w:rsidRPr="00FF0030">
        <w:rPr>
          <w:sz w:val="24"/>
          <w:szCs w:val="24"/>
        </w:rPr>
        <w:t>.</w:t>
      </w:r>
      <w:r>
        <w:rPr>
          <w:sz w:val="24"/>
          <w:szCs w:val="24"/>
        </w:rPr>
        <w:t xml:space="preserve"> «</w:t>
      </w:r>
      <w:bookmarkStart w:id="10" w:name="_Toc291512017"/>
      <w:bookmarkStart w:id="11" w:name="_Toc293499765"/>
      <w:r w:rsidRPr="00F17BF8">
        <w:rPr>
          <w:sz w:val="24"/>
          <w:szCs w:val="24"/>
        </w:rPr>
        <w:t>Получение документации по проведению запроса предложений</w:t>
      </w:r>
      <w:bookmarkEnd w:id="10"/>
      <w:bookmarkEnd w:id="11"/>
      <w:r>
        <w:rPr>
          <w:sz w:val="24"/>
          <w:szCs w:val="24"/>
        </w:rPr>
        <w:t xml:space="preserve">» </w:t>
      </w:r>
      <w:r w:rsidRPr="00FF0030">
        <w:rPr>
          <w:sz w:val="24"/>
          <w:szCs w:val="24"/>
        </w:rPr>
        <w:t xml:space="preserve">Раздела </w:t>
      </w:r>
      <w:r>
        <w:rPr>
          <w:sz w:val="24"/>
          <w:szCs w:val="24"/>
        </w:rPr>
        <w:t>4</w:t>
      </w:r>
      <w:r w:rsidRPr="00FF0030">
        <w:rPr>
          <w:sz w:val="24"/>
          <w:szCs w:val="24"/>
        </w:rPr>
        <w:t>. «</w:t>
      </w:r>
      <w:r w:rsidRPr="00EB7E93">
        <w:rPr>
          <w:sz w:val="24"/>
          <w:szCs w:val="24"/>
        </w:rPr>
        <w:t>ПОРЯДОК ПРОВЕДЕНИЯ ЗАПРОСА ПРЕДЛОЖЕНИЙ</w:t>
      </w:r>
      <w:r w:rsidRPr="00FF0030">
        <w:rPr>
          <w:sz w:val="24"/>
          <w:szCs w:val="24"/>
        </w:rPr>
        <w:t>»  читать в следующей редакции:</w:t>
      </w:r>
    </w:p>
    <w:p w:rsidR="008D6591" w:rsidRDefault="008D6591" w:rsidP="008D6591">
      <w:pPr>
        <w:tabs>
          <w:tab w:val="num" w:pos="1571"/>
        </w:tabs>
        <w:spacing w:line="240" w:lineRule="auto"/>
        <w:rPr>
          <w:sz w:val="24"/>
          <w:szCs w:val="24"/>
        </w:rPr>
      </w:pPr>
      <w:r w:rsidRPr="00D7703D">
        <w:rPr>
          <w:sz w:val="24"/>
          <w:szCs w:val="24"/>
        </w:rPr>
        <w:t xml:space="preserve">Документация по проведению запроса предложений, размещенная на официальном сайте Госкорпорации «Росатом» </w:t>
      </w:r>
      <w:hyperlink r:id="rId17" w:history="1">
        <w:r w:rsidRPr="00841375">
          <w:rPr>
            <w:rStyle w:val="a8"/>
            <w:sz w:val="24"/>
            <w:szCs w:val="24"/>
          </w:rPr>
          <w:t>http://zakupki.rosatom.ru/</w:t>
        </w:r>
      </w:hyperlink>
      <w:r>
        <w:rPr>
          <w:sz w:val="24"/>
          <w:szCs w:val="24"/>
        </w:rPr>
        <w:t xml:space="preserve"> </w:t>
      </w:r>
      <w:r w:rsidRPr="00FF0030">
        <w:rPr>
          <w:sz w:val="24"/>
          <w:szCs w:val="24"/>
        </w:rPr>
        <w:t xml:space="preserve">и на электронной торговой площадке  </w:t>
      </w:r>
      <w:hyperlink r:id="rId18" w:history="1">
        <w:r w:rsidRPr="00FF0030">
          <w:rPr>
            <w:rStyle w:val="a8"/>
            <w:sz w:val="24"/>
            <w:szCs w:val="24"/>
            <w:lang w:val="en-US"/>
          </w:rPr>
          <w:t>www</w:t>
        </w:r>
        <w:r w:rsidRPr="00FF0030">
          <w:rPr>
            <w:rStyle w:val="a8"/>
            <w:sz w:val="24"/>
            <w:szCs w:val="24"/>
          </w:rPr>
          <w:t>.</w:t>
        </w:r>
        <w:r w:rsidRPr="00FF0030">
          <w:rPr>
            <w:rStyle w:val="a8"/>
            <w:sz w:val="24"/>
            <w:szCs w:val="24"/>
            <w:lang w:val="en-US"/>
          </w:rPr>
          <w:t>a</w:t>
        </w:r>
        <w:r w:rsidRPr="00FF0030">
          <w:rPr>
            <w:rStyle w:val="a8"/>
            <w:sz w:val="24"/>
            <w:szCs w:val="24"/>
          </w:rPr>
          <w:t>-</w:t>
        </w:r>
        <w:r w:rsidRPr="00FF0030">
          <w:rPr>
            <w:rStyle w:val="a8"/>
            <w:sz w:val="24"/>
            <w:szCs w:val="24"/>
            <w:lang w:val="en-US"/>
          </w:rPr>
          <w:t>k</w:t>
        </w:r>
        <w:r w:rsidRPr="00FF0030">
          <w:rPr>
            <w:rStyle w:val="a8"/>
            <w:sz w:val="24"/>
            <w:szCs w:val="24"/>
          </w:rPr>
          <w:t>-</w:t>
        </w:r>
        <w:r w:rsidRPr="00FF0030">
          <w:rPr>
            <w:rStyle w:val="a8"/>
            <w:sz w:val="24"/>
            <w:szCs w:val="24"/>
            <w:lang w:val="en-US"/>
          </w:rPr>
          <w:t>d</w:t>
        </w:r>
        <w:r w:rsidRPr="00FF0030">
          <w:rPr>
            <w:rStyle w:val="a8"/>
            <w:sz w:val="24"/>
            <w:szCs w:val="24"/>
          </w:rPr>
          <w:t>.</w:t>
        </w:r>
        <w:r w:rsidRPr="00FF0030">
          <w:rPr>
            <w:rStyle w:val="a8"/>
            <w:sz w:val="24"/>
            <w:szCs w:val="24"/>
            <w:lang w:val="en-US"/>
          </w:rPr>
          <w:t>ru</w:t>
        </w:r>
      </w:hyperlink>
      <w:r>
        <w:rPr>
          <w:sz w:val="24"/>
          <w:szCs w:val="24"/>
        </w:rPr>
        <w:t xml:space="preserve">, </w:t>
      </w:r>
      <w:r w:rsidRPr="00D7703D">
        <w:rPr>
          <w:sz w:val="24"/>
          <w:szCs w:val="24"/>
        </w:rPr>
        <w:t>находится в открытом доступе. Если заинтересованное лицо получило документацию на официальном сайте или иным способом, чем это указано в пункте 4.1.1, организатор размещения заказа не несет ответственности за неполучение таким лицом информации об изменениях и(или) разъяснениях положений настоящей документации.</w:t>
      </w:r>
    </w:p>
    <w:p w:rsidR="008D6591" w:rsidRDefault="008D6591" w:rsidP="008D6591">
      <w:pPr>
        <w:tabs>
          <w:tab w:val="num" w:pos="1571"/>
        </w:tabs>
        <w:spacing w:line="240" w:lineRule="auto"/>
        <w:rPr>
          <w:sz w:val="24"/>
          <w:szCs w:val="24"/>
        </w:rPr>
      </w:pPr>
    </w:p>
    <w:p w:rsidR="008D6591" w:rsidRDefault="008D6591" w:rsidP="008D6591">
      <w:pPr>
        <w:pStyle w:val="2"/>
        <w:numPr>
          <w:ilvl w:val="0"/>
          <w:numId w:val="0"/>
        </w:numPr>
        <w:suppressAutoHyphens w:val="0"/>
        <w:spacing w:before="0" w:after="0"/>
        <w:ind w:left="360"/>
        <w:jc w:val="both"/>
        <w:rPr>
          <w:b w:val="0"/>
          <w:sz w:val="24"/>
          <w:szCs w:val="24"/>
        </w:rPr>
      </w:pPr>
      <w:r w:rsidRPr="008D6591">
        <w:rPr>
          <w:b w:val="0"/>
          <w:sz w:val="24"/>
          <w:szCs w:val="24"/>
        </w:rPr>
        <w:t>п. 4.2.2. «Разъяснение положений документации по проведению запроса предложений»</w:t>
      </w:r>
      <w:r>
        <w:rPr>
          <w:b w:val="0"/>
          <w:sz w:val="24"/>
          <w:szCs w:val="24"/>
        </w:rPr>
        <w:t xml:space="preserve"> </w:t>
      </w:r>
      <w:r w:rsidRPr="008D6591">
        <w:rPr>
          <w:b w:val="0"/>
          <w:sz w:val="24"/>
          <w:szCs w:val="24"/>
        </w:rPr>
        <w:t>Раздела 4. «ПОРЯДОК ПРОВЕДЕНИЯ ЗАПРОСА ПРЕДЛОЖЕНИЙ»  читать в следующей редакции:</w:t>
      </w:r>
    </w:p>
    <w:p w:rsidR="008D6591" w:rsidRPr="00CF0448" w:rsidRDefault="008D6591" w:rsidP="008D6591">
      <w:pPr>
        <w:spacing w:line="240" w:lineRule="auto"/>
        <w:rPr>
          <w:sz w:val="24"/>
          <w:szCs w:val="24"/>
        </w:rPr>
      </w:pPr>
      <w:r w:rsidRPr="00BE5E47">
        <w:rPr>
          <w:sz w:val="24"/>
          <w:szCs w:val="24"/>
        </w:rPr>
        <w:t>Заказчик</w:t>
      </w:r>
      <w:r w:rsidRPr="00CF0448">
        <w:rPr>
          <w:sz w:val="24"/>
          <w:szCs w:val="24"/>
        </w:rPr>
        <w:t xml:space="preserve"> размещения заказа направляет в письменной форме разъяснение на запрос, сделанный в порядке, определенном пунктом 4.2.1. При этом такое разъяснение размещается на сайте </w:t>
      </w:r>
      <w:hyperlink r:id="rId19" w:history="1">
        <w:r w:rsidRPr="00CF0448">
          <w:rPr>
            <w:rStyle w:val="a8"/>
            <w:sz w:val="24"/>
            <w:szCs w:val="24"/>
          </w:rPr>
          <w:t>http://zakupki.rosatom.ru/</w:t>
        </w:r>
      </w:hyperlink>
      <w:r w:rsidRPr="00CF0448">
        <w:rPr>
          <w:sz w:val="24"/>
          <w:szCs w:val="24"/>
        </w:rPr>
        <w:t xml:space="preserve"> </w:t>
      </w:r>
      <w:r w:rsidRPr="00FF0030">
        <w:rPr>
          <w:sz w:val="24"/>
          <w:szCs w:val="24"/>
        </w:rPr>
        <w:t xml:space="preserve">и на электронной торговой площадке  </w:t>
      </w:r>
      <w:hyperlink r:id="rId20" w:history="1">
        <w:r w:rsidRPr="00FF0030">
          <w:rPr>
            <w:rStyle w:val="a8"/>
            <w:sz w:val="24"/>
            <w:szCs w:val="24"/>
            <w:lang w:val="en-US"/>
          </w:rPr>
          <w:t>www</w:t>
        </w:r>
        <w:r w:rsidRPr="00FF0030">
          <w:rPr>
            <w:rStyle w:val="a8"/>
            <w:sz w:val="24"/>
            <w:szCs w:val="24"/>
          </w:rPr>
          <w:t>.</w:t>
        </w:r>
        <w:r w:rsidRPr="00FF0030">
          <w:rPr>
            <w:rStyle w:val="a8"/>
            <w:sz w:val="24"/>
            <w:szCs w:val="24"/>
            <w:lang w:val="en-US"/>
          </w:rPr>
          <w:t>a</w:t>
        </w:r>
        <w:r w:rsidRPr="00FF0030">
          <w:rPr>
            <w:rStyle w:val="a8"/>
            <w:sz w:val="24"/>
            <w:szCs w:val="24"/>
          </w:rPr>
          <w:t>-</w:t>
        </w:r>
        <w:r w:rsidRPr="00FF0030">
          <w:rPr>
            <w:rStyle w:val="a8"/>
            <w:sz w:val="24"/>
            <w:szCs w:val="24"/>
            <w:lang w:val="en-US"/>
          </w:rPr>
          <w:t>k</w:t>
        </w:r>
        <w:r w:rsidRPr="00FF0030">
          <w:rPr>
            <w:rStyle w:val="a8"/>
            <w:sz w:val="24"/>
            <w:szCs w:val="24"/>
          </w:rPr>
          <w:t>-</w:t>
        </w:r>
        <w:r w:rsidRPr="00FF0030">
          <w:rPr>
            <w:rStyle w:val="a8"/>
            <w:sz w:val="24"/>
            <w:szCs w:val="24"/>
            <w:lang w:val="en-US"/>
          </w:rPr>
          <w:t>d</w:t>
        </w:r>
        <w:r w:rsidRPr="00FF0030">
          <w:rPr>
            <w:rStyle w:val="a8"/>
            <w:sz w:val="24"/>
            <w:szCs w:val="24"/>
          </w:rPr>
          <w:t>.</w:t>
        </w:r>
        <w:r w:rsidRPr="00FF0030">
          <w:rPr>
            <w:rStyle w:val="a8"/>
            <w:sz w:val="24"/>
            <w:szCs w:val="24"/>
            <w:lang w:val="en-US"/>
          </w:rPr>
          <w:t>ru</w:t>
        </w:r>
      </w:hyperlink>
      <w:r>
        <w:rPr>
          <w:sz w:val="24"/>
          <w:szCs w:val="24"/>
        </w:rPr>
        <w:t xml:space="preserve">, </w:t>
      </w:r>
      <w:r w:rsidRPr="00CF0448">
        <w:rPr>
          <w:sz w:val="24"/>
          <w:szCs w:val="24"/>
        </w:rPr>
        <w:t>в течение 1 (одного) дня со дня направления такого разъяснения лицу, сделавшему соответствующий запрос, без ссылки на указанное лицо.</w:t>
      </w:r>
    </w:p>
    <w:p w:rsidR="008D6591" w:rsidRDefault="008D6591" w:rsidP="008D6591"/>
    <w:p w:rsidR="008D6591" w:rsidRDefault="00D074D0" w:rsidP="00D074D0">
      <w:pPr>
        <w:pStyle w:val="2"/>
        <w:numPr>
          <w:ilvl w:val="0"/>
          <w:numId w:val="0"/>
        </w:numPr>
        <w:tabs>
          <w:tab w:val="center" w:pos="1134"/>
          <w:tab w:val="center" w:pos="1276"/>
        </w:tabs>
        <w:spacing w:before="0" w:after="0"/>
        <w:ind w:left="360"/>
        <w:jc w:val="both"/>
        <w:rPr>
          <w:sz w:val="24"/>
          <w:szCs w:val="24"/>
        </w:rPr>
      </w:pPr>
      <w:r>
        <w:rPr>
          <w:b w:val="0"/>
          <w:sz w:val="24"/>
          <w:szCs w:val="24"/>
        </w:rPr>
        <w:lastRenderedPageBreak/>
        <w:tab/>
        <w:t xml:space="preserve">          </w:t>
      </w:r>
      <w:r w:rsidR="008D6591" w:rsidRPr="00D074D0">
        <w:rPr>
          <w:b w:val="0"/>
          <w:sz w:val="24"/>
          <w:szCs w:val="24"/>
        </w:rPr>
        <w:t>п. 4.11.8. «</w:t>
      </w:r>
      <w:bookmarkStart w:id="12" w:name="_Toc263441561"/>
      <w:bookmarkStart w:id="13" w:name="_Toc269476355"/>
      <w:bookmarkStart w:id="14" w:name="_Toc293499775"/>
      <w:r w:rsidR="008D6591" w:rsidRPr="00D074D0">
        <w:rPr>
          <w:b w:val="0"/>
          <w:sz w:val="24"/>
          <w:szCs w:val="24"/>
        </w:rPr>
        <w:t xml:space="preserve">Вскрытие конвертов с </w:t>
      </w:r>
      <w:bookmarkEnd w:id="12"/>
      <w:r w:rsidR="008D6591" w:rsidRPr="00D074D0">
        <w:rPr>
          <w:b w:val="0"/>
          <w:sz w:val="24"/>
          <w:szCs w:val="24"/>
        </w:rPr>
        <w:t>Предложениями</w:t>
      </w:r>
      <w:bookmarkEnd w:id="13"/>
      <w:bookmarkEnd w:id="14"/>
      <w:r w:rsidR="008D6591" w:rsidRPr="00D074D0">
        <w:rPr>
          <w:b w:val="0"/>
          <w:sz w:val="24"/>
          <w:szCs w:val="24"/>
        </w:rPr>
        <w:t>» Раздела 4. «</w:t>
      </w:r>
      <w:r>
        <w:rPr>
          <w:b w:val="0"/>
          <w:sz w:val="24"/>
          <w:szCs w:val="24"/>
        </w:rPr>
        <w:t xml:space="preserve">ПОРЯДОК </w:t>
      </w:r>
      <w:r w:rsidR="008D6591" w:rsidRPr="00D074D0">
        <w:rPr>
          <w:b w:val="0"/>
          <w:sz w:val="24"/>
          <w:szCs w:val="24"/>
        </w:rPr>
        <w:t>ПРОВЕДЕНИЯ ЗАПРОСА ПРЕДЛОЖЕНИЙ»  читать в следующей редакции</w:t>
      </w:r>
      <w:r w:rsidR="008D6591" w:rsidRPr="00D074D0">
        <w:rPr>
          <w:sz w:val="24"/>
          <w:szCs w:val="24"/>
        </w:rPr>
        <w:t>:</w:t>
      </w:r>
    </w:p>
    <w:p w:rsidR="00D074D0" w:rsidRDefault="00D074D0" w:rsidP="00D074D0">
      <w:pPr>
        <w:tabs>
          <w:tab w:val="left" w:pos="1701"/>
        </w:tabs>
        <w:spacing w:line="240" w:lineRule="auto"/>
        <w:rPr>
          <w:sz w:val="24"/>
          <w:szCs w:val="24"/>
        </w:rPr>
      </w:pPr>
      <w:r w:rsidRPr="0094583E">
        <w:rPr>
          <w:sz w:val="24"/>
          <w:szCs w:val="24"/>
        </w:rPr>
        <w:t xml:space="preserve">Протокол вскрытия конвертов, содержащий сведения, указанные в пункте 4.11.3, размещается на официальном сайте о размещении заказов </w:t>
      </w:r>
      <w:hyperlink r:id="rId21" w:history="1">
        <w:r w:rsidRPr="0094583E">
          <w:rPr>
            <w:rStyle w:val="a8"/>
            <w:sz w:val="24"/>
            <w:szCs w:val="24"/>
          </w:rPr>
          <w:t>http://zakupki.rosatom.ru/</w:t>
        </w:r>
      </w:hyperlink>
      <w:r w:rsidRPr="0094583E">
        <w:rPr>
          <w:sz w:val="24"/>
          <w:szCs w:val="24"/>
        </w:rPr>
        <w:t xml:space="preserve"> </w:t>
      </w:r>
      <w:r w:rsidRPr="00FF0030">
        <w:rPr>
          <w:sz w:val="24"/>
          <w:szCs w:val="24"/>
        </w:rPr>
        <w:t xml:space="preserve">и на электронной торговой площадке  </w:t>
      </w:r>
      <w:hyperlink r:id="rId22" w:history="1">
        <w:r w:rsidRPr="00FF0030">
          <w:rPr>
            <w:rStyle w:val="a8"/>
            <w:sz w:val="24"/>
            <w:szCs w:val="24"/>
            <w:lang w:val="en-US"/>
          </w:rPr>
          <w:t>www</w:t>
        </w:r>
        <w:r w:rsidRPr="00FF0030">
          <w:rPr>
            <w:rStyle w:val="a8"/>
            <w:sz w:val="24"/>
            <w:szCs w:val="24"/>
          </w:rPr>
          <w:t>.</w:t>
        </w:r>
        <w:r w:rsidRPr="00FF0030">
          <w:rPr>
            <w:rStyle w:val="a8"/>
            <w:sz w:val="24"/>
            <w:szCs w:val="24"/>
            <w:lang w:val="en-US"/>
          </w:rPr>
          <w:t>a</w:t>
        </w:r>
        <w:r w:rsidRPr="00FF0030">
          <w:rPr>
            <w:rStyle w:val="a8"/>
            <w:sz w:val="24"/>
            <w:szCs w:val="24"/>
          </w:rPr>
          <w:t>-</w:t>
        </w:r>
        <w:r w:rsidRPr="00FF0030">
          <w:rPr>
            <w:rStyle w:val="a8"/>
            <w:sz w:val="24"/>
            <w:szCs w:val="24"/>
            <w:lang w:val="en-US"/>
          </w:rPr>
          <w:t>k</w:t>
        </w:r>
        <w:r w:rsidRPr="00FF0030">
          <w:rPr>
            <w:rStyle w:val="a8"/>
            <w:sz w:val="24"/>
            <w:szCs w:val="24"/>
          </w:rPr>
          <w:t>-</w:t>
        </w:r>
        <w:r w:rsidRPr="00FF0030">
          <w:rPr>
            <w:rStyle w:val="a8"/>
            <w:sz w:val="24"/>
            <w:szCs w:val="24"/>
            <w:lang w:val="en-US"/>
          </w:rPr>
          <w:t>d</w:t>
        </w:r>
        <w:r w:rsidRPr="00FF0030">
          <w:rPr>
            <w:rStyle w:val="a8"/>
            <w:sz w:val="24"/>
            <w:szCs w:val="24"/>
          </w:rPr>
          <w:t>.</w:t>
        </w:r>
        <w:r w:rsidRPr="00FF0030">
          <w:rPr>
            <w:rStyle w:val="a8"/>
            <w:sz w:val="24"/>
            <w:szCs w:val="24"/>
            <w:lang w:val="en-US"/>
          </w:rPr>
          <w:t>ru</w:t>
        </w:r>
      </w:hyperlink>
      <w:r>
        <w:rPr>
          <w:sz w:val="24"/>
          <w:szCs w:val="24"/>
        </w:rPr>
        <w:t xml:space="preserve">, </w:t>
      </w:r>
      <w:r w:rsidRPr="0094583E">
        <w:rPr>
          <w:sz w:val="24"/>
          <w:szCs w:val="24"/>
        </w:rPr>
        <w:t>в течение дня, следующего после дня вскрытия конвертов с Предложениями.</w:t>
      </w:r>
    </w:p>
    <w:p w:rsidR="00D074D0" w:rsidRDefault="00D074D0" w:rsidP="00D074D0">
      <w:pPr>
        <w:tabs>
          <w:tab w:val="left" w:pos="1701"/>
        </w:tabs>
        <w:spacing w:line="240" w:lineRule="auto"/>
        <w:rPr>
          <w:sz w:val="24"/>
          <w:szCs w:val="24"/>
        </w:rPr>
      </w:pPr>
    </w:p>
    <w:p w:rsidR="00D074D0" w:rsidRDefault="00D074D0" w:rsidP="00D074D0">
      <w:pPr>
        <w:pStyle w:val="2"/>
        <w:numPr>
          <w:ilvl w:val="0"/>
          <w:numId w:val="0"/>
        </w:numPr>
        <w:tabs>
          <w:tab w:val="center" w:pos="1134"/>
          <w:tab w:val="center" w:pos="1276"/>
        </w:tabs>
        <w:spacing w:before="0" w:after="0"/>
        <w:ind w:left="360"/>
        <w:jc w:val="both"/>
        <w:rPr>
          <w:b w:val="0"/>
          <w:sz w:val="24"/>
          <w:szCs w:val="24"/>
        </w:rPr>
      </w:pPr>
      <w:r w:rsidRPr="00D074D0">
        <w:rPr>
          <w:b w:val="0"/>
          <w:sz w:val="24"/>
          <w:szCs w:val="24"/>
        </w:rPr>
        <w:t>п. 4.13.2.4. «</w:t>
      </w:r>
      <w:bookmarkStart w:id="15" w:name="_Toc293499777"/>
      <w:r w:rsidRPr="00D074D0">
        <w:rPr>
          <w:b w:val="0"/>
          <w:sz w:val="24"/>
          <w:szCs w:val="24"/>
        </w:rPr>
        <w:t>Рассмотрение и оценка Предложений, проведение переторжки, выбор победителя запроса предложений</w:t>
      </w:r>
      <w:bookmarkEnd w:id="15"/>
      <w:r w:rsidRPr="00D074D0">
        <w:rPr>
          <w:b w:val="0"/>
          <w:sz w:val="24"/>
          <w:szCs w:val="24"/>
        </w:rPr>
        <w:t>» Раздела 4. «ПОРЯДОК ПРОВЕДЕНИЯ ЗАПРОСА ПРЕДЛОЖЕНИЙ»  читать в следующей редакции:</w:t>
      </w:r>
    </w:p>
    <w:p w:rsidR="00D074D0" w:rsidRDefault="00D074D0" w:rsidP="00D074D0">
      <w:pPr>
        <w:widowControl w:val="0"/>
        <w:tabs>
          <w:tab w:val="num" w:pos="993"/>
          <w:tab w:val="left" w:pos="1276"/>
          <w:tab w:val="num" w:pos="1647"/>
          <w:tab w:val="left" w:pos="1985"/>
        </w:tabs>
        <w:autoSpaceDE w:val="0"/>
        <w:autoSpaceDN w:val="0"/>
        <w:adjustRightInd w:val="0"/>
        <w:spacing w:line="240" w:lineRule="auto"/>
        <w:rPr>
          <w:sz w:val="24"/>
          <w:szCs w:val="24"/>
        </w:rPr>
      </w:pPr>
      <w:r w:rsidRPr="00467084">
        <w:rPr>
          <w:sz w:val="24"/>
          <w:szCs w:val="24"/>
        </w:rPr>
        <w:t>На основании результатов рассмотрения Предложений Комиссией принимаются решения о допуске к участию в запросе предложений и признании участника процедуры закупки участником запроса предложений или об отказе в допуске к участию в запросе предложений, при необходимости – о проведении процедуры переторжки, а также оформляется протокол рассмотрения Предложений, который подписывается всеми присутствующими членами Комиссии. Указанный протокол</w:t>
      </w:r>
      <w:r w:rsidRPr="00467084">
        <w:rPr>
          <w:b/>
          <w:bCs/>
          <w:i/>
          <w:sz w:val="24"/>
          <w:szCs w:val="24"/>
        </w:rPr>
        <w:t xml:space="preserve"> </w:t>
      </w:r>
      <w:r w:rsidRPr="00467084">
        <w:rPr>
          <w:sz w:val="24"/>
          <w:szCs w:val="24"/>
        </w:rPr>
        <w:t xml:space="preserve"> в течение дня, следующего за днем окончания рассмотрения Предложений, размещается на официальном сайте о размещении заказов </w:t>
      </w:r>
      <w:hyperlink r:id="rId23" w:history="1">
        <w:r w:rsidRPr="00467084">
          <w:rPr>
            <w:rStyle w:val="a8"/>
            <w:sz w:val="24"/>
            <w:szCs w:val="24"/>
          </w:rPr>
          <w:t>http://zakupki.rosatom.ru/</w:t>
        </w:r>
      </w:hyperlink>
      <w:r>
        <w:rPr>
          <w:sz w:val="24"/>
          <w:szCs w:val="24"/>
        </w:rPr>
        <w:t xml:space="preserve">  </w:t>
      </w:r>
      <w:r w:rsidRPr="00FF0030">
        <w:rPr>
          <w:sz w:val="24"/>
          <w:szCs w:val="24"/>
        </w:rPr>
        <w:t xml:space="preserve">и на электронной торговой площадке  </w:t>
      </w:r>
      <w:hyperlink r:id="rId24" w:history="1">
        <w:r w:rsidRPr="00FF0030">
          <w:rPr>
            <w:rStyle w:val="a8"/>
            <w:sz w:val="24"/>
            <w:szCs w:val="24"/>
            <w:lang w:val="en-US"/>
          </w:rPr>
          <w:t>www</w:t>
        </w:r>
        <w:r w:rsidRPr="00FF0030">
          <w:rPr>
            <w:rStyle w:val="a8"/>
            <w:sz w:val="24"/>
            <w:szCs w:val="24"/>
          </w:rPr>
          <w:t>.</w:t>
        </w:r>
        <w:r w:rsidRPr="00FF0030">
          <w:rPr>
            <w:rStyle w:val="a8"/>
            <w:sz w:val="24"/>
            <w:szCs w:val="24"/>
            <w:lang w:val="en-US"/>
          </w:rPr>
          <w:t>a</w:t>
        </w:r>
        <w:r w:rsidRPr="00FF0030">
          <w:rPr>
            <w:rStyle w:val="a8"/>
            <w:sz w:val="24"/>
            <w:szCs w:val="24"/>
          </w:rPr>
          <w:t>-</w:t>
        </w:r>
        <w:r w:rsidRPr="00FF0030">
          <w:rPr>
            <w:rStyle w:val="a8"/>
            <w:sz w:val="24"/>
            <w:szCs w:val="24"/>
            <w:lang w:val="en-US"/>
          </w:rPr>
          <w:t>k</w:t>
        </w:r>
        <w:r w:rsidRPr="00FF0030">
          <w:rPr>
            <w:rStyle w:val="a8"/>
            <w:sz w:val="24"/>
            <w:szCs w:val="24"/>
          </w:rPr>
          <w:t>-</w:t>
        </w:r>
        <w:r w:rsidRPr="00FF0030">
          <w:rPr>
            <w:rStyle w:val="a8"/>
            <w:sz w:val="24"/>
            <w:szCs w:val="24"/>
            <w:lang w:val="en-US"/>
          </w:rPr>
          <w:t>d</w:t>
        </w:r>
        <w:r w:rsidRPr="00FF0030">
          <w:rPr>
            <w:rStyle w:val="a8"/>
            <w:sz w:val="24"/>
            <w:szCs w:val="24"/>
          </w:rPr>
          <w:t>.</w:t>
        </w:r>
        <w:r w:rsidRPr="00FF0030">
          <w:rPr>
            <w:rStyle w:val="a8"/>
            <w:sz w:val="24"/>
            <w:szCs w:val="24"/>
            <w:lang w:val="en-US"/>
          </w:rPr>
          <w:t>ru</w:t>
        </w:r>
      </w:hyperlink>
      <w:r>
        <w:rPr>
          <w:sz w:val="24"/>
          <w:szCs w:val="24"/>
        </w:rPr>
        <w:t>.</w:t>
      </w:r>
    </w:p>
    <w:p w:rsidR="00D074D0" w:rsidRDefault="00D074D0" w:rsidP="00D074D0">
      <w:pPr>
        <w:widowControl w:val="0"/>
        <w:tabs>
          <w:tab w:val="num" w:pos="993"/>
          <w:tab w:val="left" w:pos="1276"/>
          <w:tab w:val="num" w:pos="1647"/>
          <w:tab w:val="left" w:pos="1985"/>
        </w:tabs>
        <w:autoSpaceDE w:val="0"/>
        <w:autoSpaceDN w:val="0"/>
        <w:adjustRightInd w:val="0"/>
        <w:spacing w:line="240" w:lineRule="auto"/>
        <w:ind w:firstLine="0"/>
        <w:rPr>
          <w:sz w:val="24"/>
          <w:szCs w:val="24"/>
        </w:rPr>
      </w:pPr>
    </w:p>
    <w:p w:rsidR="00D074D0" w:rsidRDefault="00D074D0" w:rsidP="00D074D0">
      <w:pPr>
        <w:pStyle w:val="2"/>
        <w:numPr>
          <w:ilvl w:val="0"/>
          <w:numId w:val="0"/>
        </w:numPr>
        <w:tabs>
          <w:tab w:val="center" w:pos="1134"/>
          <w:tab w:val="center" w:pos="1276"/>
        </w:tabs>
        <w:spacing w:before="0" w:after="0"/>
        <w:ind w:left="360"/>
        <w:jc w:val="both"/>
        <w:rPr>
          <w:b w:val="0"/>
          <w:sz w:val="24"/>
          <w:szCs w:val="24"/>
        </w:rPr>
      </w:pPr>
      <w:r w:rsidRPr="00D074D0">
        <w:rPr>
          <w:b w:val="0"/>
          <w:sz w:val="24"/>
          <w:szCs w:val="24"/>
        </w:rPr>
        <w:t>п. 4.13.</w:t>
      </w:r>
      <w:r>
        <w:rPr>
          <w:b w:val="0"/>
          <w:sz w:val="24"/>
          <w:szCs w:val="24"/>
        </w:rPr>
        <w:t>5</w:t>
      </w:r>
      <w:r w:rsidRPr="00D074D0">
        <w:rPr>
          <w:b w:val="0"/>
          <w:sz w:val="24"/>
          <w:szCs w:val="24"/>
        </w:rPr>
        <w:t>.</w:t>
      </w:r>
      <w:r>
        <w:rPr>
          <w:b w:val="0"/>
          <w:sz w:val="24"/>
          <w:szCs w:val="24"/>
        </w:rPr>
        <w:t>3</w:t>
      </w:r>
      <w:r w:rsidRPr="00D074D0">
        <w:rPr>
          <w:b w:val="0"/>
          <w:sz w:val="24"/>
          <w:szCs w:val="24"/>
        </w:rPr>
        <w:t>. «Рассмотрение и оценка Предложений, проведение переторжки, выбор победителя запроса предложений» Раздела 4. «ПОРЯДОК ПРОВЕДЕНИЯ ЗАПРОСА ПРЕДЛОЖЕНИЙ»  читать в следующей редакции:</w:t>
      </w:r>
    </w:p>
    <w:p w:rsidR="00D074D0" w:rsidRDefault="00D074D0" w:rsidP="00D074D0">
      <w:pPr>
        <w:widowControl w:val="0"/>
        <w:tabs>
          <w:tab w:val="num" w:pos="993"/>
          <w:tab w:val="left" w:pos="1276"/>
          <w:tab w:val="num" w:pos="1647"/>
          <w:tab w:val="left" w:pos="1843"/>
        </w:tabs>
        <w:autoSpaceDE w:val="0"/>
        <w:autoSpaceDN w:val="0"/>
        <w:adjustRightInd w:val="0"/>
        <w:spacing w:line="240" w:lineRule="auto"/>
        <w:rPr>
          <w:sz w:val="24"/>
          <w:szCs w:val="24"/>
        </w:rPr>
      </w:pPr>
      <w:r w:rsidRPr="008225F2">
        <w:rPr>
          <w:sz w:val="24"/>
          <w:szCs w:val="24"/>
        </w:rPr>
        <w:t>Протоко</w:t>
      </w:r>
      <w:r>
        <w:rPr>
          <w:sz w:val="24"/>
          <w:szCs w:val="24"/>
        </w:rPr>
        <w:t>л</w:t>
      </w:r>
      <w:r w:rsidRPr="008225F2">
        <w:rPr>
          <w:sz w:val="24"/>
          <w:szCs w:val="24"/>
        </w:rPr>
        <w:t xml:space="preserve"> оценки и сопоставления Предложений участников запроса предложений размещается на официальном сайте о размещении заказов</w:t>
      </w:r>
      <w:r w:rsidRPr="008225F2">
        <w:rPr>
          <w:rStyle w:val="a8"/>
          <w:sz w:val="24"/>
          <w:szCs w:val="24"/>
        </w:rPr>
        <w:t xml:space="preserve"> </w:t>
      </w:r>
      <w:hyperlink r:id="rId25" w:history="1">
        <w:r w:rsidRPr="008225F2">
          <w:rPr>
            <w:rStyle w:val="a8"/>
            <w:sz w:val="24"/>
            <w:szCs w:val="24"/>
          </w:rPr>
          <w:t>http://zakupki.rosatom.ru/</w:t>
        </w:r>
      </w:hyperlink>
      <w:r>
        <w:t xml:space="preserve"> </w:t>
      </w:r>
      <w:r w:rsidRPr="00FF0030">
        <w:rPr>
          <w:sz w:val="24"/>
          <w:szCs w:val="24"/>
        </w:rPr>
        <w:t xml:space="preserve">и на электронной торговой площадке  </w:t>
      </w:r>
      <w:hyperlink r:id="rId26" w:history="1">
        <w:r w:rsidRPr="00FF0030">
          <w:rPr>
            <w:rStyle w:val="a8"/>
            <w:sz w:val="24"/>
            <w:szCs w:val="24"/>
            <w:lang w:val="en-US"/>
          </w:rPr>
          <w:t>www</w:t>
        </w:r>
        <w:r w:rsidRPr="00FF0030">
          <w:rPr>
            <w:rStyle w:val="a8"/>
            <w:sz w:val="24"/>
            <w:szCs w:val="24"/>
          </w:rPr>
          <w:t>.</w:t>
        </w:r>
        <w:r w:rsidRPr="00FF0030">
          <w:rPr>
            <w:rStyle w:val="a8"/>
            <w:sz w:val="24"/>
            <w:szCs w:val="24"/>
            <w:lang w:val="en-US"/>
          </w:rPr>
          <w:t>a</w:t>
        </w:r>
        <w:r w:rsidRPr="00FF0030">
          <w:rPr>
            <w:rStyle w:val="a8"/>
            <w:sz w:val="24"/>
            <w:szCs w:val="24"/>
          </w:rPr>
          <w:t>-</w:t>
        </w:r>
        <w:r w:rsidRPr="00FF0030">
          <w:rPr>
            <w:rStyle w:val="a8"/>
            <w:sz w:val="24"/>
            <w:szCs w:val="24"/>
            <w:lang w:val="en-US"/>
          </w:rPr>
          <w:t>k</w:t>
        </w:r>
        <w:r w:rsidRPr="00FF0030">
          <w:rPr>
            <w:rStyle w:val="a8"/>
            <w:sz w:val="24"/>
            <w:szCs w:val="24"/>
          </w:rPr>
          <w:t>-</w:t>
        </w:r>
        <w:r w:rsidRPr="00FF0030">
          <w:rPr>
            <w:rStyle w:val="a8"/>
            <w:sz w:val="24"/>
            <w:szCs w:val="24"/>
            <w:lang w:val="en-US"/>
          </w:rPr>
          <w:t>d</w:t>
        </w:r>
        <w:r w:rsidRPr="00FF0030">
          <w:rPr>
            <w:rStyle w:val="a8"/>
            <w:sz w:val="24"/>
            <w:szCs w:val="24"/>
          </w:rPr>
          <w:t>.</w:t>
        </w:r>
        <w:r w:rsidRPr="00FF0030">
          <w:rPr>
            <w:rStyle w:val="a8"/>
            <w:sz w:val="24"/>
            <w:szCs w:val="24"/>
            <w:lang w:val="en-US"/>
          </w:rPr>
          <w:t>ru</w:t>
        </w:r>
      </w:hyperlink>
      <w:r>
        <w:rPr>
          <w:sz w:val="24"/>
          <w:szCs w:val="24"/>
        </w:rPr>
        <w:t xml:space="preserve">, </w:t>
      </w:r>
      <w:r w:rsidRPr="008225F2">
        <w:rPr>
          <w:sz w:val="24"/>
          <w:szCs w:val="24"/>
        </w:rPr>
        <w:t xml:space="preserve"> в течение дня, следующего после дня подписания указанного протокола.</w:t>
      </w:r>
    </w:p>
    <w:p w:rsidR="00D074D0" w:rsidRDefault="00D074D0" w:rsidP="00D074D0">
      <w:pPr>
        <w:widowControl w:val="0"/>
        <w:tabs>
          <w:tab w:val="num" w:pos="993"/>
          <w:tab w:val="left" w:pos="1276"/>
          <w:tab w:val="num" w:pos="1647"/>
          <w:tab w:val="left" w:pos="1843"/>
        </w:tabs>
        <w:autoSpaceDE w:val="0"/>
        <w:autoSpaceDN w:val="0"/>
        <w:adjustRightInd w:val="0"/>
        <w:spacing w:line="240" w:lineRule="auto"/>
        <w:rPr>
          <w:sz w:val="24"/>
          <w:szCs w:val="24"/>
        </w:rPr>
      </w:pPr>
    </w:p>
    <w:p w:rsidR="00141463" w:rsidRPr="00141463" w:rsidRDefault="00141463" w:rsidP="00141463">
      <w:pPr>
        <w:spacing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п.п. </w:t>
      </w:r>
      <w:r w:rsidRPr="00141463">
        <w:rPr>
          <w:sz w:val="24"/>
          <w:szCs w:val="24"/>
        </w:rPr>
        <w:t>1</w:t>
      </w:r>
      <w:r>
        <w:rPr>
          <w:sz w:val="24"/>
          <w:szCs w:val="24"/>
        </w:rPr>
        <w:t>, 4</w:t>
      </w:r>
      <w:r w:rsidR="0051481D">
        <w:rPr>
          <w:sz w:val="24"/>
          <w:szCs w:val="24"/>
        </w:rPr>
        <w:t>,</w:t>
      </w:r>
      <w:r w:rsidR="00863B77">
        <w:rPr>
          <w:sz w:val="24"/>
          <w:szCs w:val="24"/>
        </w:rPr>
        <w:t xml:space="preserve"> 5, 20, 21</w:t>
      </w:r>
      <w:r>
        <w:rPr>
          <w:sz w:val="24"/>
          <w:szCs w:val="24"/>
        </w:rPr>
        <w:t xml:space="preserve"> </w:t>
      </w:r>
      <w:r w:rsidRPr="00141463">
        <w:rPr>
          <w:sz w:val="24"/>
          <w:szCs w:val="24"/>
        </w:rPr>
        <w:t xml:space="preserve"> Раздела 6. «ИНФОРМАЦИОННАЯ КАРТА ОТКРЫТОГО ЗАПРОСА ПРЕДЛОЖЕНИЙ»</w:t>
      </w:r>
      <w:r>
        <w:rPr>
          <w:sz w:val="24"/>
          <w:szCs w:val="24"/>
        </w:rPr>
        <w:t xml:space="preserve"> </w:t>
      </w:r>
      <w:r w:rsidRPr="00141463">
        <w:rPr>
          <w:sz w:val="24"/>
          <w:szCs w:val="24"/>
        </w:rPr>
        <w:t>читать в следующей редакции:</w:t>
      </w:r>
    </w:p>
    <w:p w:rsidR="00141463" w:rsidRPr="00141463" w:rsidRDefault="00141463" w:rsidP="00141463"/>
    <w:tbl>
      <w:tblPr>
        <w:tblW w:w="10349" w:type="dxa"/>
        <w:tblInd w:w="-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884"/>
        <w:gridCol w:w="2944"/>
        <w:gridCol w:w="3827"/>
        <w:gridCol w:w="2694"/>
      </w:tblGrid>
      <w:tr w:rsidR="00141463" w:rsidRPr="00D43046" w:rsidTr="009E2D39">
        <w:trPr>
          <w:trHeight w:val="440"/>
          <w:tblHeader/>
        </w:trPr>
        <w:tc>
          <w:tcPr>
            <w:tcW w:w="884" w:type="dxa"/>
            <w:shd w:val="clear" w:color="auto" w:fill="auto"/>
            <w:vAlign w:val="center"/>
          </w:tcPr>
          <w:p w:rsidR="00141463" w:rsidRPr="00D43046" w:rsidRDefault="00141463" w:rsidP="009E2D39">
            <w:pPr>
              <w:pStyle w:val="aff7"/>
              <w:ind w:left="1" w:firstLine="1"/>
              <w:jc w:val="both"/>
            </w:pPr>
            <w:r w:rsidRPr="00D43046">
              <w:t>№ п/п</w:t>
            </w:r>
          </w:p>
        </w:tc>
        <w:tc>
          <w:tcPr>
            <w:tcW w:w="2944" w:type="dxa"/>
            <w:shd w:val="clear" w:color="auto" w:fill="auto"/>
            <w:vAlign w:val="center"/>
          </w:tcPr>
          <w:p w:rsidR="00141463" w:rsidRPr="00D43046" w:rsidRDefault="00141463" w:rsidP="009E2D39">
            <w:pPr>
              <w:pStyle w:val="aff7"/>
              <w:ind w:left="1" w:firstLine="1"/>
              <w:jc w:val="both"/>
              <w:rPr>
                <w:bCs/>
              </w:rPr>
            </w:pPr>
            <w:r w:rsidRPr="00D43046">
              <w:rPr>
                <w:bCs/>
              </w:rPr>
              <w:t>Наименование п/п</w:t>
            </w:r>
          </w:p>
        </w:tc>
        <w:tc>
          <w:tcPr>
            <w:tcW w:w="6521" w:type="dxa"/>
            <w:gridSpan w:val="2"/>
            <w:vAlign w:val="center"/>
          </w:tcPr>
          <w:p w:rsidR="00141463" w:rsidRPr="00D43046" w:rsidRDefault="00141463" w:rsidP="009E2D39">
            <w:pPr>
              <w:pStyle w:val="aff7"/>
              <w:ind w:left="1" w:firstLine="1"/>
              <w:jc w:val="both"/>
              <w:rPr>
                <w:bCs/>
              </w:rPr>
            </w:pPr>
            <w:r w:rsidRPr="00D43046">
              <w:rPr>
                <w:bCs/>
              </w:rPr>
              <w:t>Содержание</w:t>
            </w:r>
          </w:p>
        </w:tc>
      </w:tr>
      <w:tr w:rsidR="00141463" w:rsidRPr="0028231C" w:rsidTr="009E2D39">
        <w:trPr>
          <w:trHeight w:val="167"/>
        </w:trPr>
        <w:tc>
          <w:tcPr>
            <w:tcW w:w="884" w:type="dxa"/>
            <w:shd w:val="clear" w:color="auto" w:fill="auto"/>
          </w:tcPr>
          <w:p w:rsidR="00141463" w:rsidRPr="00D43046" w:rsidRDefault="00141463" w:rsidP="009E2D39">
            <w:pPr>
              <w:pStyle w:val="aff7"/>
              <w:numPr>
                <w:ilvl w:val="0"/>
                <w:numId w:val="27"/>
              </w:numPr>
              <w:jc w:val="both"/>
            </w:pPr>
          </w:p>
        </w:tc>
        <w:tc>
          <w:tcPr>
            <w:tcW w:w="2944" w:type="dxa"/>
            <w:shd w:val="clear" w:color="auto" w:fill="auto"/>
          </w:tcPr>
          <w:p w:rsidR="00141463" w:rsidRDefault="00141463" w:rsidP="009E2D39">
            <w:pPr>
              <w:pStyle w:val="aff7"/>
              <w:ind w:left="1" w:firstLine="1"/>
              <w:jc w:val="both"/>
              <w:rPr>
                <w:bCs/>
              </w:rPr>
            </w:pPr>
            <w:r w:rsidRPr="00D43046">
              <w:rPr>
                <w:bCs/>
              </w:rPr>
              <w:t xml:space="preserve">Предмет запроса предложений </w:t>
            </w:r>
          </w:p>
          <w:p w:rsidR="00141463" w:rsidRPr="00D43046" w:rsidRDefault="00141463" w:rsidP="009E2D39">
            <w:pPr>
              <w:pStyle w:val="aff7"/>
              <w:ind w:left="1" w:firstLine="1"/>
              <w:jc w:val="both"/>
              <w:rPr>
                <w:bCs/>
              </w:rPr>
            </w:pPr>
            <w:r w:rsidRPr="00D43046">
              <w:rPr>
                <w:bCs/>
              </w:rPr>
              <w:t>Состав и объем услуг</w:t>
            </w:r>
          </w:p>
        </w:tc>
        <w:tc>
          <w:tcPr>
            <w:tcW w:w="6521" w:type="dxa"/>
            <w:gridSpan w:val="2"/>
          </w:tcPr>
          <w:p w:rsidR="00141463" w:rsidRPr="0028231C" w:rsidRDefault="00141463" w:rsidP="00141463">
            <w:pPr>
              <w:pStyle w:val="aff7"/>
              <w:ind w:left="1" w:firstLine="1"/>
              <w:rPr>
                <w:bCs/>
              </w:rPr>
            </w:pPr>
            <w:r w:rsidRPr="0028231C">
              <w:t>Право заключения договора на аренду транспортных средств с экипажем на То</w:t>
            </w:r>
            <w:r>
              <w:t xml:space="preserve">йоте CAMRY в двухсменном режиме работы, </w:t>
            </w:r>
            <w:r w:rsidRPr="0028231C">
              <w:t>То</w:t>
            </w:r>
            <w:r>
              <w:t xml:space="preserve">йоте CAMRY с </w:t>
            </w:r>
            <w:r w:rsidRPr="0028231C">
              <w:t>полутор</w:t>
            </w:r>
            <w:r>
              <w:t>а</w:t>
            </w:r>
            <w:r w:rsidRPr="0028231C">
              <w:t>сменном режиме работы</w:t>
            </w:r>
            <w:r w:rsidRPr="0028231C">
              <w:t xml:space="preserve"> </w:t>
            </w:r>
            <w:r w:rsidRPr="0028231C">
              <w:t xml:space="preserve">и Ниссане </w:t>
            </w:r>
            <w:r w:rsidRPr="0028231C">
              <w:rPr>
                <w:lang w:val="en-US"/>
              </w:rPr>
              <w:t>Teana</w:t>
            </w:r>
            <w:r w:rsidRPr="0028231C">
              <w:t xml:space="preserve"> в полуторасменном режиме работы</w:t>
            </w:r>
          </w:p>
        </w:tc>
      </w:tr>
      <w:tr w:rsidR="00141463" w:rsidRPr="00D43046" w:rsidTr="00141463">
        <w:trPr>
          <w:trHeight w:val="167"/>
        </w:trPr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1463" w:rsidRPr="00D43046" w:rsidRDefault="00141463" w:rsidP="00141463">
            <w:pPr>
              <w:pStyle w:val="aff7"/>
              <w:ind w:left="284"/>
              <w:jc w:val="both"/>
            </w:pPr>
            <w:r>
              <w:t>4.</w:t>
            </w:r>
          </w:p>
        </w:tc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1463" w:rsidRPr="00141463" w:rsidRDefault="00141463" w:rsidP="009E2D39">
            <w:pPr>
              <w:pStyle w:val="aff7"/>
              <w:ind w:left="1" w:firstLine="1"/>
              <w:jc w:val="both"/>
              <w:rPr>
                <w:bCs/>
              </w:rPr>
            </w:pPr>
            <w:r w:rsidRPr="00141463">
              <w:rPr>
                <w:bCs/>
              </w:rPr>
              <w:t>Заказчик</w:t>
            </w:r>
          </w:p>
        </w:tc>
        <w:tc>
          <w:tcPr>
            <w:tcW w:w="65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463" w:rsidRPr="0028231C" w:rsidRDefault="00141463" w:rsidP="00141463">
            <w:pPr>
              <w:pStyle w:val="aff7"/>
              <w:spacing w:before="0" w:beforeAutospacing="0" w:after="0" w:afterAutospacing="0"/>
              <w:ind w:left="1" w:firstLine="1"/>
            </w:pPr>
            <w:r w:rsidRPr="0028231C">
              <w:t xml:space="preserve">Заказчик: </w:t>
            </w:r>
            <w:r w:rsidRPr="00141463">
              <w:t>Закрытое акционерное общество «ТЕНЕКС-Сервис» (ЗАО «ТЕНЕКС-Сервис»)</w:t>
            </w:r>
          </w:p>
          <w:p w:rsidR="00141463" w:rsidRPr="0028231C" w:rsidRDefault="00141463" w:rsidP="00141463">
            <w:pPr>
              <w:pStyle w:val="aff7"/>
              <w:spacing w:before="0" w:beforeAutospacing="0" w:after="0" w:afterAutospacing="0"/>
              <w:ind w:left="1" w:firstLine="1"/>
            </w:pPr>
            <w:r w:rsidRPr="0028231C">
              <w:t xml:space="preserve">Адрес: </w:t>
            </w:r>
            <w:r w:rsidRPr="00141463">
              <w:t>119017, Москва, ул. Большая Ордынка, д.54, стр.2</w:t>
            </w:r>
          </w:p>
          <w:p w:rsidR="00141463" w:rsidRPr="0028231C" w:rsidRDefault="00141463" w:rsidP="00141463">
            <w:pPr>
              <w:pStyle w:val="aff7"/>
              <w:spacing w:before="0" w:beforeAutospacing="0" w:after="0" w:afterAutospacing="0"/>
            </w:pPr>
            <w:r w:rsidRPr="0028231C">
              <w:t xml:space="preserve">Официальный сайт, на котором размещена информация о проведении </w:t>
            </w:r>
            <w:r>
              <w:t>открытого</w:t>
            </w:r>
            <w:r w:rsidRPr="0028231C">
              <w:t xml:space="preserve"> запроса предложений: </w:t>
            </w:r>
            <w:hyperlink r:id="rId27" w:history="1">
              <w:r w:rsidRPr="00141463">
                <w:rPr>
                  <w:rStyle w:val="a8"/>
                </w:rPr>
                <w:t>http://zakupki.rosatom.ru</w:t>
              </w:r>
            </w:hyperlink>
            <w:r>
              <w:t xml:space="preserve"> </w:t>
            </w:r>
            <w:r w:rsidRPr="00FF0030">
              <w:t xml:space="preserve">и </w:t>
            </w:r>
            <w:r w:rsidR="0051481D">
              <w:t>электронная торговая площадка</w:t>
            </w:r>
            <w:r w:rsidRPr="00FF0030">
              <w:t xml:space="preserve">  </w:t>
            </w:r>
            <w:hyperlink r:id="rId28" w:history="1">
              <w:r w:rsidRPr="00FF0030">
                <w:rPr>
                  <w:rStyle w:val="a8"/>
                  <w:lang w:val="en-US"/>
                </w:rPr>
                <w:t>www</w:t>
              </w:r>
              <w:r w:rsidRPr="00FF0030">
                <w:rPr>
                  <w:rStyle w:val="a8"/>
                </w:rPr>
                <w:t>.</w:t>
              </w:r>
              <w:r w:rsidRPr="00FF0030">
                <w:rPr>
                  <w:rStyle w:val="a8"/>
                  <w:lang w:val="en-US"/>
                </w:rPr>
                <w:t>a</w:t>
              </w:r>
              <w:r w:rsidRPr="00FF0030">
                <w:rPr>
                  <w:rStyle w:val="a8"/>
                </w:rPr>
                <w:t>-</w:t>
              </w:r>
              <w:r w:rsidRPr="00FF0030">
                <w:rPr>
                  <w:rStyle w:val="a8"/>
                  <w:lang w:val="en-US"/>
                </w:rPr>
                <w:t>k</w:t>
              </w:r>
              <w:r w:rsidRPr="00FF0030">
                <w:rPr>
                  <w:rStyle w:val="a8"/>
                </w:rPr>
                <w:t>-</w:t>
              </w:r>
              <w:r w:rsidRPr="00FF0030">
                <w:rPr>
                  <w:rStyle w:val="a8"/>
                  <w:lang w:val="en-US"/>
                </w:rPr>
                <w:t>d</w:t>
              </w:r>
              <w:r w:rsidRPr="00FF0030">
                <w:rPr>
                  <w:rStyle w:val="a8"/>
                </w:rPr>
                <w:t>.</w:t>
              </w:r>
              <w:r w:rsidRPr="00FF0030">
                <w:rPr>
                  <w:rStyle w:val="a8"/>
                  <w:lang w:val="en-US"/>
                </w:rPr>
                <w:t>ru</w:t>
              </w:r>
            </w:hyperlink>
          </w:p>
          <w:p w:rsidR="00141463" w:rsidRPr="0028231C" w:rsidRDefault="00141463" w:rsidP="00141463">
            <w:pPr>
              <w:pStyle w:val="aff7"/>
              <w:spacing w:before="0" w:beforeAutospacing="0" w:after="0" w:afterAutospacing="0"/>
            </w:pPr>
            <w:r>
              <w:t>Контактное лицо</w:t>
            </w:r>
            <w:r w:rsidRPr="0028231C">
              <w:t xml:space="preserve">: </w:t>
            </w:r>
          </w:p>
          <w:p w:rsidR="00141463" w:rsidRPr="0028231C" w:rsidRDefault="00141463" w:rsidP="00141463">
            <w:pPr>
              <w:pStyle w:val="aff7"/>
              <w:spacing w:before="0" w:beforeAutospacing="0" w:after="0" w:afterAutospacing="0"/>
            </w:pPr>
            <w:r w:rsidRPr="0028231C">
              <w:t xml:space="preserve"> Е.М. Мартынова.</w:t>
            </w:r>
          </w:p>
          <w:p w:rsidR="00141463" w:rsidRPr="00D43046" w:rsidRDefault="00141463" w:rsidP="00141463">
            <w:pPr>
              <w:pStyle w:val="aff7"/>
              <w:spacing w:before="0" w:beforeAutospacing="0" w:after="0" w:afterAutospacing="0"/>
            </w:pPr>
            <w:r w:rsidRPr="0028231C">
              <w:t xml:space="preserve"> Телефон: (495) 967-30-66(доб</w:t>
            </w:r>
            <w:r>
              <w:t>.</w:t>
            </w:r>
            <w:r w:rsidRPr="0028231C">
              <w:t xml:space="preserve"> 6232)</w:t>
            </w:r>
          </w:p>
        </w:tc>
      </w:tr>
      <w:tr w:rsidR="0051481D" w:rsidRPr="00D43046" w:rsidTr="0051481D">
        <w:trPr>
          <w:trHeight w:val="167"/>
        </w:trPr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481D" w:rsidRPr="00D43046" w:rsidRDefault="0051481D" w:rsidP="0051481D">
            <w:pPr>
              <w:pStyle w:val="aff7"/>
              <w:jc w:val="center"/>
            </w:pPr>
            <w:r>
              <w:t>5.</w:t>
            </w:r>
          </w:p>
        </w:tc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481D" w:rsidRPr="0051481D" w:rsidRDefault="0051481D" w:rsidP="009E2D39">
            <w:pPr>
              <w:pStyle w:val="aff7"/>
              <w:ind w:left="1" w:firstLine="1"/>
              <w:jc w:val="both"/>
              <w:rPr>
                <w:bCs/>
              </w:rPr>
            </w:pPr>
            <w:r w:rsidRPr="0051481D">
              <w:rPr>
                <w:bCs/>
              </w:rPr>
              <w:t>Информационное обеспечение проведения процедуры запроса предложений</w:t>
            </w:r>
          </w:p>
        </w:tc>
        <w:tc>
          <w:tcPr>
            <w:tcW w:w="65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481D" w:rsidRPr="0028231C" w:rsidRDefault="0051481D" w:rsidP="0051481D">
            <w:pPr>
              <w:pStyle w:val="aff7"/>
              <w:spacing w:before="0" w:beforeAutospacing="0" w:after="0" w:afterAutospacing="0"/>
            </w:pPr>
            <w:r w:rsidRPr="00D43046">
              <w:t xml:space="preserve">Официальным сайтом в сети «Интернет» для размещения информации о проведении запроса предложений является сайт Госкорпорации «Росатом»: </w:t>
            </w:r>
            <w:hyperlink r:id="rId29" w:history="1">
              <w:r w:rsidRPr="00841375">
                <w:rPr>
                  <w:rStyle w:val="a8"/>
                </w:rPr>
                <w:t>http://zakupki.rosatom.ru/</w:t>
              </w:r>
            </w:hyperlink>
            <w:r>
              <w:t xml:space="preserve"> </w:t>
            </w:r>
            <w:r w:rsidRPr="00FF0030">
              <w:t xml:space="preserve">и </w:t>
            </w:r>
            <w:r>
              <w:t>электронная торговая площадка</w:t>
            </w:r>
            <w:r w:rsidRPr="00FF0030">
              <w:t xml:space="preserve">  </w:t>
            </w:r>
            <w:hyperlink r:id="rId30" w:history="1">
              <w:r w:rsidRPr="00FF0030">
                <w:rPr>
                  <w:rStyle w:val="a8"/>
                  <w:lang w:val="en-US"/>
                </w:rPr>
                <w:t>www</w:t>
              </w:r>
              <w:r w:rsidRPr="00FF0030">
                <w:rPr>
                  <w:rStyle w:val="a8"/>
                </w:rPr>
                <w:t>.</w:t>
              </w:r>
              <w:r w:rsidRPr="00FF0030">
                <w:rPr>
                  <w:rStyle w:val="a8"/>
                  <w:lang w:val="en-US"/>
                </w:rPr>
                <w:t>a</w:t>
              </w:r>
              <w:r w:rsidRPr="00FF0030">
                <w:rPr>
                  <w:rStyle w:val="a8"/>
                </w:rPr>
                <w:t>-</w:t>
              </w:r>
              <w:r w:rsidRPr="00FF0030">
                <w:rPr>
                  <w:rStyle w:val="a8"/>
                  <w:lang w:val="en-US"/>
                </w:rPr>
                <w:t>k</w:t>
              </w:r>
              <w:r w:rsidRPr="00FF0030">
                <w:rPr>
                  <w:rStyle w:val="a8"/>
                </w:rPr>
                <w:t>-</w:t>
              </w:r>
              <w:r w:rsidRPr="00FF0030">
                <w:rPr>
                  <w:rStyle w:val="a8"/>
                  <w:lang w:val="en-US"/>
                </w:rPr>
                <w:t>d</w:t>
              </w:r>
              <w:r w:rsidRPr="00FF0030">
                <w:rPr>
                  <w:rStyle w:val="a8"/>
                </w:rPr>
                <w:t>.</w:t>
              </w:r>
              <w:r w:rsidRPr="00FF0030">
                <w:rPr>
                  <w:rStyle w:val="a8"/>
                  <w:lang w:val="en-US"/>
                </w:rPr>
                <w:t>ru</w:t>
              </w:r>
            </w:hyperlink>
          </w:p>
          <w:p w:rsidR="0051481D" w:rsidRPr="00D43046" w:rsidRDefault="0051481D" w:rsidP="0051481D">
            <w:pPr>
              <w:pStyle w:val="aff7"/>
              <w:spacing w:before="0" w:beforeAutospacing="0" w:after="0" w:afterAutospacing="0"/>
              <w:ind w:left="1" w:firstLine="1"/>
            </w:pPr>
          </w:p>
        </w:tc>
      </w:tr>
      <w:tr w:rsidR="006D5C55" w:rsidRPr="00B11E3B" w:rsidTr="009E2D39">
        <w:trPr>
          <w:trHeight w:val="617"/>
        </w:trPr>
        <w:tc>
          <w:tcPr>
            <w:tcW w:w="884" w:type="dxa"/>
            <w:vMerge w:val="restart"/>
            <w:shd w:val="clear" w:color="auto" w:fill="auto"/>
          </w:tcPr>
          <w:p w:rsidR="006D5C55" w:rsidRPr="00B11E3B" w:rsidRDefault="006D5C55" w:rsidP="006D5C55">
            <w:pPr>
              <w:tabs>
                <w:tab w:val="num" w:pos="1800"/>
              </w:tabs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</w:t>
            </w:r>
          </w:p>
        </w:tc>
        <w:tc>
          <w:tcPr>
            <w:tcW w:w="2944" w:type="dxa"/>
            <w:vMerge w:val="restart"/>
            <w:shd w:val="clear" w:color="auto" w:fill="auto"/>
          </w:tcPr>
          <w:p w:rsidR="006D5C55" w:rsidRPr="00B11E3B" w:rsidRDefault="006D5C55" w:rsidP="009E2D39">
            <w:pPr>
              <w:tabs>
                <w:tab w:val="num" w:pos="1800"/>
              </w:tabs>
              <w:spacing w:line="240" w:lineRule="auto"/>
              <w:rPr>
                <w:sz w:val="24"/>
                <w:szCs w:val="24"/>
              </w:rPr>
            </w:pPr>
            <w:r w:rsidRPr="00B11E3B">
              <w:rPr>
                <w:sz w:val="24"/>
                <w:szCs w:val="24"/>
              </w:rPr>
              <w:t>Критерии оценки Предложений участников запроса предложений</w:t>
            </w:r>
          </w:p>
        </w:tc>
        <w:tc>
          <w:tcPr>
            <w:tcW w:w="3827" w:type="dxa"/>
          </w:tcPr>
          <w:p w:rsidR="006D5C55" w:rsidRPr="00B11E3B" w:rsidRDefault="006D5C55" w:rsidP="009E2D39">
            <w:pPr>
              <w:tabs>
                <w:tab w:val="num" w:pos="1800"/>
              </w:tabs>
              <w:spacing w:line="240" w:lineRule="auto"/>
              <w:jc w:val="center"/>
              <w:rPr>
                <w:sz w:val="24"/>
                <w:szCs w:val="24"/>
              </w:rPr>
            </w:pPr>
            <w:r w:rsidRPr="00B11E3B">
              <w:rPr>
                <w:bCs/>
                <w:sz w:val="24"/>
                <w:szCs w:val="24"/>
              </w:rPr>
              <w:t>Наименования критерия / подкритерия</w:t>
            </w:r>
          </w:p>
        </w:tc>
        <w:tc>
          <w:tcPr>
            <w:tcW w:w="2694" w:type="dxa"/>
          </w:tcPr>
          <w:p w:rsidR="006D5C55" w:rsidRPr="00B11E3B" w:rsidRDefault="006D5C55" w:rsidP="009E2D39">
            <w:pPr>
              <w:tabs>
                <w:tab w:val="num" w:pos="1800"/>
              </w:tabs>
              <w:spacing w:line="240" w:lineRule="auto"/>
              <w:jc w:val="center"/>
              <w:rPr>
                <w:sz w:val="24"/>
                <w:szCs w:val="24"/>
              </w:rPr>
            </w:pPr>
            <w:r w:rsidRPr="00B11E3B">
              <w:rPr>
                <w:bCs/>
                <w:sz w:val="24"/>
                <w:szCs w:val="24"/>
              </w:rPr>
              <w:t>Значимость критерия / подкритерия в долях</w:t>
            </w:r>
          </w:p>
        </w:tc>
      </w:tr>
      <w:tr w:rsidR="006D5C55" w:rsidRPr="00B11E3B" w:rsidTr="009E2D39">
        <w:trPr>
          <w:trHeight w:val="77"/>
        </w:trPr>
        <w:tc>
          <w:tcPr>
            <w:tcW w:w="884" w:type="dxa"/>
            <w:vMerge/>
            <w:shd w:val="clear" w:color="auto" w:fill="auto"/>
          </w:tcPr>
          <w:p w:rsidR="006D5C55" w:rsidRPr="00B11E3B" w:rsidRDefault="006D5C55" w:rsidP="009E2D39">
            <w:pPr>
              <w:numPr>
                <w:ilvl w:val="0"/>
                <w:numId w:val="27"/>
              </w:numPr>
              <w:tabs>
                <w:tab w:val="num" w:pos="360"/>
                <w:tab w:val="num" w:pos="1800"/>
              </w:tabs>
              <w:spacing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2944" w:type="dxa"/>
            <w:vMerge/>
            <w:shd w:val="clear" w:color="auto" w:fill="auto"/>
          </w:tcPr>
          <w:p w:rsidR="006D5C55" w:rsidRPr="00B11E3B" w:rsidRDefault="006D5C55" w:rsidP="009E2D39">
            <w:pPr>
              <w:tabs>
                <w:tab w:val="num" w:pos="1800"/>
              </w:tabs>
              <w:rPr>
                <w:sz w:val="24"/>
                <w:szCs w:val="24"/>
              </w:rPr>
            </w:pPr>
          </w:p>
        </w:tc>
        <w:tc>
          <w:tcPr>
            <w:tcW w:w="3827" w:type="dxa"/>
          </w:tcPr>
          <w:p w:rsidR="006D5C55" w:rsidRPr="00B11E3B" w:rsidRDefault="006D5C55" w:rsidP="009E2D39">
            <w:pPr>
              <w:tabs>
                <w:tab w:val="num" w:pos="1800"/>
              </w:tabs>
              <w:ind w:left="220" w:hanging="220"/>
              <w:rPr>
                <w:sz w:val="24"/>
                <w:szCs w:val="24"/>
                <w:lang w:val="en-US"/>
              </w:rPr>
            </w:pPr>
            <w:r w:rsidRPr="00B11E3B">
              <w:rPr>
                <w:sz w:val="24"/>
                <w:szCs w:val="24"/>
              </w:rPr>
              <w:t>1</w:t>
            </w:r>
            <w:r w:rsidRPr="00B11E3B">
              <w:rPr>
                <w:sz w:val="24"/>
                <w:szCs w:val="24"/>
                <w:lang w:val="en-US"/>
              </w:rPr>
              <w:t xml:space="preserve">. </w:t>
            </w:r>
            <w:r w:rsidRPr="00B11E3B">
              <w:rPr>
                <w:sz w:val="24"/>
                <w:szCs w:val="24"/>
              </w:rPr>
              <w:t xml:space="preserve">Цена </w:t>
            </w:r>
            <w:r w:rsidRPr="00B11E3B">
              <w:rPr>
                <w:bCs/>
                <w:sz w:val="24"/>
                <w:szCs w:val="24"/>
              </w:rPr>
              <w:t>договора</w:t>
            </w:r>
            <w:r w:rsidRPr="00B11E3B">
              <w:rPr>
                <w:bCs/>
                <w:sz w:val="24"/>
                <w:szCs w:val="24"/>
                <w:lang w:val="en-US"/>
              </w:rPr>
              <w:t xml:space="preserve"> </w:t>
            </w:r>
            <w:r w:rsidRPr="008438A8">
              <w:rPr>
                <w:bCs/>
                <w:sz w:val="24"/>
                <w:szCs w:val="24"/>
                <w:lang w:val="en-US"/>
              </w:rPr>
              <w:t>(</w:t>
            </w:r>
            <w:r w:rsidRPr="008438A8">
              <w:rPr>
                <w:bCs/>
                <w:sz w:val="24"/>
                <w:szCs w:val="24"/>
              </w:rPr>
              <w:t>Ц</w:t>
            </w:r>
            <w:r w:rsidRPr="008438A8">
              <w:rPr>
                <w:bCs/>
                <w:sz w:val="24"/>
                <w:szCs w:val="24"/>
                <w:vertAlign w:val="subscript"/>
                <w:lang w:val="en-US"/>
              </w:rPr>
              <w:t>i</w:t>
            </w:r>
            <w:r w:rsidRPr="008438A8">
              <w:rPr>
                <w:bCs/>
                <w:sz w:val="24"/>
                <w:szCs w:val="24"/>
                <w:lang w:val="en-US"/>
              </w:rPr>
              <w:t>)</w:t>
            </w:r>
          </w:p>
        </w:tc>
        <w:tc>
          <w:tcPr>
            <w:tcW w:w="2694" w:type="dxa"/>
          </w:tcPr>
          <w:p w:rsidR="006D5C55" w:rsidRPr="00B11E3B" w:rsidRDefault="006D5C55" w:rsidP="009E2D39">
            <w:pPr>
              <w:tabs>
                <w:tab w:val="num" w:pos="1800"/>
              </w:tabs>
              <w:rPr>
                <w:b/>
                <w:sz w:val="24"/>
                <w:szCs w:val="24"/>
              </w:rPr>
            </w:pPr>
            <w:r w:rsidRPr="00B11E3B">
              <w:rPr>
                <w:b/>
                <w:sz w:val="24"/>
                <w:szCs w:val="24"/>
              </w:rPr>
              <w:t>0,75</w:t>
            </w:r>
          </w:p>
        </w:tc>
      </w:tr>
      <w:tr w:rsidR="006D5C55" w:rsidRPr="00B11E3B" w:rsidTr="009E2D39">
        <w:trPr>
          <w:trHeight w:val="85"/>
        </w:trPr>
        <w:tc>
          <w:tcPr>
            <w:tcW w:w="884" w:type="dxa"/>
            <w:vMerge/>
            <w:shd w:val="clear" w:color="auto" w:fill="auto"/>
          </w:tcPr>
          <w:p w:rsidR="006D5C55" w:rsidRPr="00B11E3B" w:rsidRDefault="006D5C55" w:rsidP="009E2D39">
            <w:pPr>
              <w:numPr>
                <w:ilvl w:val="0"/>
                <w:numId w:val="27"/>
              </w:numPr>
              <w:tabs>
                <w:tab w:val="num" w:pos="360"/>
                <w:tab w:val="num" w:pos="1800"/>
              </w:tabs>
              <w:spacing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2944" w:type="dxa"/>
            <w:vMerge/>
            <w:shd w:val="clear" w:color="auto" w:fill="auto"/>
          </w:tcPr>
          <w:p w:rsidR="006D5C55" w:rsidRPr="00B11E3B" w:rsidRDefault="006D5C55" w:rsidP="009E2D39">
            <w:pPr>
              <w:tabs>
                <w:tab w:val="num" w:pos="1800"/>
              </w:tabs>
              <w:rPr>
                <w:sz w:val="24"/>
                <w:szCs w:val="24"/>
              </w:rPr>
            </w:pPr>
          </w:p>
        </w:tc>
        <w:tc>
          <w:tcPr>
            <w:tcW w:w="3827" w:type="dxa"/>
          </w:tcPr>
          <w:p w:rsidR="006D5C55" w:rsidRPr="00B11E3B" w:rsidRDefault="006D5C55" w:rsidP="009E2D39">
            <w:pPr>
              <w:tabs>
                <w:tab w:val="num" w:pos="1800"/>
              </w:tabs>
              <w:spacing w:line="240" w:lineRule="auto"/>
              <w:ind w:left="220" w:hanging="220"/>
              <w:rPr>
                <w:sz w:val="24"/>
                <w:szCs w:val="24"/>
              </w:rPr>
            </w:pPr>
            <w:r w:rsidRPr="00B11E3B">
              <w:rPr>
                <w:sz w:val="24"/>
                <w:szCs w:val="24"/>
              </w:rPr>
              <w:t>2. Качество технического предложения участника (</w:t>
            </w:r>
            <w:r w:rsidRPr="008438A8">
              <w:rPr>
                <w:bCs/>
                <w:sz w:val="24"/>
                <w:szCs w:val="24"/>
              </w:rPr>
              <w:t>Т</w:t>
            </w:r>
            <w:r w:rsidRPr="00F564CC">
              <w:rPr>
                <w:bCs/>
                <w:sz w:val="24"/>
                <w:szCs w:val="24"/>
                <w:vertAlign w:val="subscript"/>
                <w:lang w:val="en-US"/>
              </w:rPr>
              <w:t>i</w:t>
            </w:r>
            <w:r w:rsidRPr="00B11E3B">
              <w:rPr>
                <w:bCs/>
                <w:sz w:val="24"/>
                <w:szCs w:val="24"/>
              </w:rPr>
              <w:t>)</w:t>
            </w:r>
          </w:p>
        </w:tc>
        <w:tc>
          <w:tcPr>
            <w:tcW w:w="2694" w:type="dxa"/>
          </w:tcPr>
          <w:p w:rsidR="006D5C55" w:rsidRPr="00B11E3B" w:rsidRDefault="006D5C55" w:rsidP="009E2D39">
            <w:pPr>
              <w:tabs>
                <w:tab w:val="num" w:pos="1800"/>
              </w:tabs>
              <w:rPr>
                <w:b/>
                <w:sz w:val="24"/>
                <w:szCs w:val="24"/>
              </w:rPr>
            </w:pPr>
          </w:p>
        </w:tc>
      </w:tr>
      <w:tr w:rsidR="006D5C55" w:rsidRPr="00B11E3B" w:rsidTr="009E2D39">
        <w:trPr>
          <w:trHeight w:val="77"/>
        </w:trPr>
        <w:tc>
          <w:tcPr>
            <w:tcW w:w="884" w:type="dxa"/>
            <w:vMerge/>
            <w:shd w:val="clear" w:color="auto" w:fill="auto"/>
          </w:tcPr>
          <w:p w:rsidR="006D5C55" w:rsidRPr="00B11E3B" w:rsidRDefault="006D5C55" w:rsidP="009E2D39">
            <w:pPr>
              <w:numPr>
                <w:ilvl w:val="0"/>
                <w:numId w:val="27"/>
              </w:numPr>
              <w:tabs>
                <w:tab w:val="num" w:pos="360"/>
                <w:tab w:val="num" w:pos="1800"/>
              </w:tabs>
              <w:spacing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2944" w:type="dxa"/>
            <w:vMerge/>
            <w:shd w:val="clear" w:color="auto" w:fill="auto"/>
          </w:tcPr>
          <w:p w:rsidR="006D5C55" w:rsidRPr="00B11E3B" w:rsidRDefault="006D5C55" w:rsidP="009E2D39">
            <w:pPr>
              <w:tabs>
                <w:tab w:val="num" w:pos="1800"/>
              </w:tabs>
              <w:rPr>
                <w:sz w:val="24"/>
                <w:szCs w:val="24"/>
              </w:rPr>
            </w:pPr>
          </w:p>
        </w:tc>
        <w:tc>
          <w:tcPr>
            <w:tcW w:w="3827" w:type="dxa"/>
          </w:tcPr>
          <w:p w:rsidR="006D5C55" w:rsidRPr="00A815AC" w:rsidRDefault="006D5C55" w:rsidP="009E2D39">
            <w:pPr>
              <w:spacing w:line="240" w:lineRule="auto"/>
              <w:ind w:firstLine="0"/>
              <w:contextualSpacing/>
              <w:jc w:val="left"/>
              <w:rPr>
                <w:sz w:val="24"/>
                <w:szCs w:val="24"/>
              </w:rPr>
            </w:pPr>
            <w:r w:rsidRPr="00A815AC">
              <w:rPr>
                <w:bCs/>
                <w:sz w:val="24"/>
                <w:szCs w:val="24"/>
              </w:rPr>
              <w:t xml:space="preserve">2.1. </w:t>
            </w:r>
            <w:r w:rsidRPr="00A815AC">
              <w:rPr>
                <w:sz w:val="24"/>
                <w:szCs w:val="24"/>
              </w:rPr>
              <w:t>Опыт работы по оказанию транспортных услуг  не менее  10 лет</w:t>
            </w:r>
          </w:p>
        </w:tc>
        <w:tc>
          <w:tcPr>
            <w:tcW w:w="2694" w:type="dxa"/>
          </w:tcPr>
          <w:p w:rsidR="006D5C55" w:rsidRPr="00B11E3B" w:rsidRDefault="006D5C55" w:rsidP="009E2D39">
            <w:pPr>
              <w:tabs>
                <w:tab w:val="num" w:pos="1800"/>
              </w:tabs>
              <w:rPr>
                <w:sz w:val="24"/>
                <w:szCs w:val="24"/>
              </w:rPr>
            </w:pPr>
            <w:r w:rsidRPr="00B11E3B">
              <w:rPr>
                <w:bCs/>
                <w:sz w:val="24"/>
                <w:szCs w:val="24"/>
              </w:rPr>
              <w:t>0,1</w:t>
            </w:r>
            <w:r>
              <w:rPr>
                <w:bCs/>
                <w:sz w:val="24"/>
                <w:szCs w:val="24"/>
              </w:rPr>
              <w:t>0</w:t>
            </w:r>
          </w:p>
        </w:tc>
      </w:tr>
      <w:tr w:rsidR="006D5C55" w:rsidRPr="00B11E3B" w:rsidTr="009E2D39">
        <w:trPr>
          <w:trHeight w:val="616"/>
        </w:trPr>
        <w:tc>
          <w:tcPr>
            <w:tcW w:w="884" w:type="dxa"/>
            <w:vMerge/>
            <w:shd w:val="clear" w:color="auto" w:fill="auto"/>
          </w:tcPr>
          <w:p w:rsidR="006D5C55" w:rsidRPr="00B11E3B" w:rsidRDefault="006D5C55" w:rsidP="009E2D39">
            <w:pPr>
              <w:numPr>
                <w:ilvl w:val="0"/>
                <w:numId w:val="27"/>
              </w:numPr>
              <w:tabs>
                <w:tab w:val="num" w:pos="360"/>
                <w:tab w:val="num" w:pos="1800"/>
              </w:tabs>
              <w:spacing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2944" w:type="dxa"/>
            <w:vMerge/>
            <w:shd w:val="clear" w:color="auto" w:fill="auto"/>
          </w:tcPr>
          <w:p w:rsidR="006D5C55" w:rsidRPr="00B11E3B" w:rsidRDefault="006D5C55" w:rsidP="009E2D39">
            <w:pPr>
              <w:tabs>
                <w:tab w:val="num" w:pos="1800"/>
              </w:tabs>
              <w:rPr>
                <w:sz w:val="24"/>
                <w:szCs w:val="24"/>
              </w:rPr>
            </w:pPr>
          </w:p>
        </w:tc>
        <w:tc>
          <w:tcPr>
            <w:tcW w:w="3827" w:type="dxa"/>
          </w:tcPr>
          <w:p w:rsidR="006D5C55" w:rsidRPr="00A815AC" w:rsidRDefault="006D5C55" w:rsidP="009E2D39">
            <w:pPr>
              <w:spacing w:line="240" w:lineRule="auto"/>
              <w:ind w:firstLine="0"/>
              <w:contextualSpacing/>
              <w:jc w:val="left"/>
              <w:rPr>
                <w:sz w:val="24"/>
                <w:szCs w:val="24"/>
              </w:rPr>
            </w:pPr>
            <w:r w:rsidRPr="00A815AC">
              <w:rPr>
                <w:sz w:val="24"/>
                <w:szCs w:val="24"/>
              </w:rPr>
              <w:t>2.2. Отдаленность базы от Заказчика не более 10 км</w:t>
            </w:r>
          </w:p>
        </w:tc>
        <w:tc>
          <w:tcPr>
            <w:tcW w:w="2694" w:type="dxa"/>
          </w:tcPr>
          <w:p w:rsidR="006D5C55" w:rsidRPr="00B11E3B" w:rsidRDefault="006D5C55" w:rsidP="009E2D39">
            <w:pPr>
              <w:tabs>
                <w:tab w:val="num" w:pos="1800"/>
              </w:tabs>
              <w:rPr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0,05</w:t>
            </w:r>
          </w:p>
        </w:tc>
      </w:tr>
      <w:tr w:rsidR="006D5C55" w:rsidRPr="00B11E3B" w:rsidTr="009E2D39">
        <w:trPr>
          <w:trHeight w:val="616"/>
        </w:trPr>
        <w:tc>
          <w:tcPr>
            <w:tcW w:w="884" w:type="dxa"/>
            <w:vMerge/>
            <w:shd w:val="clear" w:color="auto" w:fill="auto"/>
          </w:tcPr>
          <w:p w:rsidR="006D5C55" w:rsidRPr="00B11E3B" w:rsidRDefault="006D5C55" w:rsidP="009E2D39">
            <w:pPr>
              <w:numPr>
                <w:ilvl w:val="0"/>
                <w:numId w:val="27"/>
              </w:numPr>
              <w:tabs>
                <w:tab w:val="num" w:pos="360"/>
                <w:tab w:val="num" w:pos="1800"/>
              </w:tabs>
              <w:spacing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2944" w:type="dxa"/>
            <w:vMerge/>
            <w:shd w:val="clear" w:color="auto" w:fill="auto"/>
          </w:tcPr>
          <w:p w:rsidR="006D5C55" w:rsidRPr="00B11E3B" w:rsidRDefault="006D5C55" w:rsidP="009E2D39">
            <w:pPr>
              <w:tabs>
                <w:tab w:val="num" w:pos="1800"/>
              </w:tabs>
              <w:rPr>
                <w:sz w:val="24"/>
                <w:szCs w:val="24"/>
              </w:rPr>
            </w:pPr>
          </w:p>
        </w:tc>
        <w:tc>
          <w:tcPr>
            <w:tcW w:w="3827" w:type="dxa"/>
          </w:tcPr>
          <w:p w:rsidR="006D5C55" w:rsidRPr="00A815AC" w:rsidRDefault="006D5C55" w:rsidP="009E2D39">
            <w:pPr>
              <w:tabs>
                <w:tab w:val="num" w:pos="1800"/>
              </w:tabs>
              <w:spacing w:line="240" w:lineRule="auto"/>
              <w:ind w:firstLine="0"/>
              <w:rPr>
                <w:bCs/>
                <w:sz w:val="24"/>
                <w:szCs w:val="24"/>
              </w:rPr>
            </w:pPr>
            <w:r w:rsidRPr="00A815AC">
              <w:rPr>
                <w:sz w:val="24"/>
                <w:szCs w:val="24"/>
              </w:rPr>
              <w:t>2.3. Наличие теплого гаража, мойки и места для ремонта автомобилей</w:t>
            </w:r>
          </w:p>
        </w:tc>
        <w:tc>
          <w:tcPr>
            <w:tcW w:w="2694" w:type="dxa"/>
          </w:tcPr>
          <w:p w:rsidR="006D5C55" w:rsidRPr="00B11E3B" w:rsidRDefault="006D5C55" w:rsidP="009E2D39">
            <w:pPr>
              <w:tabs>
                <w:tab w:val="num" w:pos="1800"/>
              </w:tabs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0,05</w:t>
            </w:r>
          </w:p>
        </w:tc>
      </w:tr>
      <w:tr w:rsidR="006D5C55" w:rsidRPr="00F564CC" w:rsidTr="009E2D39">
        <w:trPr>
          <w:trHeight w:val="616"/>
        </w:trPr>
        <w:tc>
          <w:tcPr>
            <w:tcW w:w="884" w:type="dxa"/>
            <w:vMerge/>
            <w:shd w:val="clear" w:color="auto" w:fill="auto"/>
          </w:tcPr>
          <w:p w:rsidR="006D5C55" w:rsidRPr="00B11E3B" w:rsidRDefault="006D5C55" w:rsidP="009E2D39">
            <w:pPr>
              <w:numPr>
                <w:ilvl w:val="0"/>
                <w:numId w:val="27"/>
              </w:numPr>
              <w:tabs>
                <w:tab w:val="num" w:pos="360"/>
                <w:tab w:val="num" w:pos="1800"/>
              </w:tabs>
              <w:spacing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2944" w:type="dxa"/>
            <w:vMerge/>
            <w:shd w:val="clear" w:color="auto" w:fill="auto"/>
          </w:tcPr>
          <w:p w:rsidR="006D5C55" w:rsidRPr="00B11E3B" w:rsidRDefault="006D5C55" w:rsidP="009E2D39">
            <w:pPr>
              <w:tabs>
                <w:tab w:val="num" w:pos="1800"/>
              </w:tabs>
              <w:rPr>
                <w:sz w:val="24"/>
                <w:szCs w:val="24"/>
              </w:rPr>
            </w:pPr>
          </w:p>
        </w:tc>
        <w:tc>
          <w:tcPr>
            <w:tcW w:w="3827" w:type="dxa"/>
          </w:tcPr>
          <w:p w:rsidR="006D5C55" w:rsidRPr="00F564CC" w:rsidRDefault="006D5C55" w:rsidP="009E2D39">
            <w:pPr>
              <w:tabs>
                <w:tab w:val="num" w:pos="1800"/>
              </w:tabs>
              <w:spacing w:line="240" w:lineRule="auto"/>
              <w:ind w:firstLine="0"/>
              <w:rPr>
                <w:bCs/>
                <w:sz w:val="24"/>
                <w:szCs w:val="24"/>
              </w:rPr>
            </w:pPr>
            <w:r w:rsidRPr="00F564CC">
              <w:rPr>
                <w:sz w:val="24"/>
                <w:szCs w:val="24"/>
              </w:rPr>
              <w:t xml:space="preserve">2.4. Автомобили Тойота </w:t>
            </w:r>
            <w:r w:rsidRPr="00F564CC">
              <w:rPr>
                <w:sz w:val="24"/>
                <w:szCs w:val="24"/>
                <w:lang w:val="en-US"/>
              </w:rPr>
              <w:t>CAMRY</w:t>
            </w:r>
            <w:r w:rsidRPr="00F564CC">
              <w:rPr>
                <w:sz w:val="24"/>
                <w:szCs w:val="24"/>
              </w:rPr>
              <w:t xml:space="preserve"> не старше 1-го года  в количестве 2 штуки, Ниссан </w:t>
            </w:r>
            <w:r w:rsidRPr="00F564CC">
              <w:rPr>
                <w:sz w:val="24"/>
                <w:szCs w:val="24"/>
                <w:lang w:val="en-US"/>
              </w:rPr>
              <w:t>Teana</w:t>
            </w:r>
            <w:r w:rsidRPr="00F564CC">
              <w:rPr>
                <w:sz w:val="24"/>
                <w:szCs w:val="24"/>
              </w:rPr>
              <w:t xml:space="preserve"> не старше 3-х лет в количестве 1 штука</w:t>
            </w:r>
          </w:p>
        </w:tc>
        <w:tc>
          <w:tcPr>
            <w:tcW w:w="2694" w:type="dxa"/>
          </w:tcPr>
          <w:p w:rsidR="006D5C55" w:rsidRPr="00F564CC" w:rsidRDefault="006D5C55" w:rsidP="009E2D39">
            <w:pPr>
              <w:tabs>
                <w:tab w:val="num" w:pos="1800"/>
              </w:tabs>
              <w:rPr>
                <w:bCs/>
                <w:sz w:val="24"/>
                <w:szCs w:val="24"/>
              </w:rPr>
            </w:pPr>
            <w:r w:rsidRPr="00F564CC">
              <w:rPr>
                <w:bCs/>
                <w:sz w:val="24"/>
                <w:szCs w:val="24"/>
              </w:rPr>
              <w:t>0,05</w:t>
            </w:r>
          </w:p>
        </w:tc>
      </w:tr>
      <w:tr w:rsidR="006D5C55" w:rsidRPr="00F564CC" w:rsidTr="009E2D39">
        <w:trPr>
          <w:trHeight w:val="616"/>
        </w:trPr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5C55" w:rsidRPr="00B11E3B" w:rsidRDefault="006D5C55" w:rsidP="006D5C55">
            <w:pPr>
              <w:tabs>
                <w:tab w:val="num" w:pos="1800"/>
              </w:tabs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</w:t>
            </w:r>
          </w:p>
        </w:tc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5C55" w:rsidRPr="00A815AC" w:rsidRDefault="006D5C55" w:rsidP="009E2D39">
            <w:pPr>
              <w:tabs>
                <w:tab w:val="num" w:pos="1800"/>
              </w:tabs>
              <w:spacing w:line="240" w:lineRule="auto"/>
              <w:rPr>
                <w:sz w:val="24"/>
                <w:szCs w:val="24"/>
              </w:rPr>
            </w:pPr>
            <w:r w:rsidRPr="00A815AC">
              <w:rPr>
                <w:sz w:val="24"/>
                <w:szCs w:val="24"/>
              </w:rPr>
              <w:t>Методика оценки заявок на участие в запросе предложений</w:t>
            </w:r>
          </w:p>
        </w:tc>
        <w:tc>
          <w:tcPr>
            <w:tcW w:w="65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C55" w:rsidRPr="00F564CC" w:rsidRDefault="006D5C55" w:rsidP="009E2D39">
            <w:pPr>
              <w:tabs>
                <w:tab w:val="num" w:pos="1800"/>
              </w:tabs>
              <w:spacing w:line="240" w:lineRule="auto"/>
              <w:rPr>
                <w:sz w:val="24"/>
                <w:szCs w:val="24"/>
              </w:rPr>
            </w:pPr>
            <w:r w:rsidRPr="00F564CC">
              <w:rPr>
                <w:sz w:val="24"/>
                <w:szCs w:val="24"/>
              </w:rPr>
              <w:t>Рейтинг Предложения представляет собой оценку в баллах, получаемую по результатам оценки по критериям (подкритериям) с учетом значимости (веса) данных критериев (подкритериев).</w:t>
            </w:r>
          </w:p>
          <w:p w:rsidR="006D5C55" w:rsidRPr="00F564CC" w:rsidRDefault="006D5C55" w:rsidP="009E2D39">
            <w:pPr>
              <w:tabs>
                <w:tab w:val="num" w:pos="1800"/>
              </w:tabs>
              <w:spacing w:line="240" w:lineRule="auto"/>
              <w:rPr>
                <w:bCs/>
                <w:sz w:val="24"/>
                <w:szCs w:val="24"/>
              </w:rPr>
            </w:pPr>
            <w:r w:rsidRPr="00F564CC">
              <w:rPr>
                <w:sz w:val="24"/>
                <w:szCs w:val="24"/>
              </w:rPr>
              <w:t>Если какой-либо критерий имеет подкритерии, то выставляются оценки по каждому подкритерию, общая о</w:t>
            </w:r>
            <w:r w:rsidRPr="00F564CC">
              <w:rPr>
                <w:bCs/>
                <w:sz w:val="24"/>
                <w:szCs w:val="24"/>
              </w:rPr>
              <w:t>ценка по указанному критерию складывается из суммы оценок по подкритериям данного критерия с учетом значимости (веса) подкритериев.</w:t>
            </w:r>
          </w:p>
          <w:p w:rsidR="006D5C55" w:rsidRPr="00F564CC" w:rsidRDefault="006D5C55" w:rsidP="009E2D39">
            <w:pPr>
              <w:spacing w:line="240" w:lineRule="auto"/>
              <w:ind w:right="113" w:firstLine="709"/>
              <w:rPr>
                <w:sz w:val="24"/>
                <w:szCs w:val="24"/>
              </w:rPr>
            </w:pPr>
            <w:r w:rsidRPr="00F564CC">
              <w:rPr>
                <w:sz w:val="24"/>
                <w:szCs w:val="24"/>
              </w:rPr>
              <w:t xml:space="preserve">Рейтинг Предложения </w:t>
            </w:r>
            <w:r w:rsidRPr="00F564CC">
              <w:rPr>
                <w:sz w:val="24"/>
                <w:szCs w:val="24"/>
                <w:lang w:val="en-US"/>
              </w:rPr>
              <w:t>i</w:t>
            </w:r>
            <w:r w:rsidRPr="00F564CC">
              <w:rPr>
                <w:sz w:val="24"/>
                <w:szCs w:val="24"/>
              </w:rPr>
              <w:t>-го участника запроса предложений определяется по формуле:</w:t>
            </w:r>
          </w:p>
          <w:p w:rsidR="006D5C55" w:rsidRPr="008438A8" w:rsidRDefault="006D5C55" w:rsidP="009E2D39">
            <w:pPr>
              <w:ind w:left="70"/>
              <w:rPr>
                <w:sz w:val="24"/>
                <w:szCs w:val="24"/>
                <w:lang w:val="en-US"/>
              </w:rPr>
            </w:pPr>
            <w:r w:rsidRPr="008438A8">
              <w:rPr>
                <w:sz w:val="24"/>
                <w:szCs w:val="24"/>
                <w:lang w:val="en-US"/>
              </w:rPr>
              <w:t>R</w:t>
            </w:r>
            <w:r w:rsidRPr="008438A8">
              <w:rPr>
                <w:bCs/>
                <w:sz w:val="24"/>
                <w:szCs w:val="24"/>
                <w:lang w:val="en-US"/>
              </w:rPr>
              <w:t xml:space="preserve"> </w:t>
            </w:r>
            <w:r w:rsidRPr="008438A8">
              <w:rPr>
                <w:bCs/>
                <w:sz w:val="24"/>
                <w:szCs w:val="24"/>
                <w:vertAlign w:val="subscript"/>
                <w:lang w:val="en-US"/>
              </w:rPr>
              <w:t xml:space="preserve">i </w:t>
            </w:r>
            <w:r w:rsidRPr="008438A8">
              <w:rPr>
                <w:bCs/>
                <w:sz w:val="24"/>
                <w:szCs w:val="24"/>
                <w:lang w:val="en-US"/>
              </w:rPr>
              <w:t xml:space="preserve">= </w:t>
            </w:r>
            <w:r w:rsidRPr="008438A8">
              <w:rPr>
                <w:bCs/>
                <w:sz w:val="24"/>
                <w:szCs w:val="24"/>
              </w:rPr>
              <w:t>БЦ</w:t>
            </w:r>
            <w:r w:rsidRPr="008438A8">
              <w:rPr>
                <w:bCs/>
                <w:sz w:val="24"/>
                <w:szCs w:val="24"/>
                <w:lang w:val="en-US"/>
              </w:rPr>
              <w:t xml:space="preserve"> </w:t>
            </w:r>
            <w:r w:rsidRPr="008438A8">
              <w:rPr>
                <w:bCs/>
                <w:sz w:val="24"/>
                <w:szCs w:val="24"/>
                <w:vertAlign w:val="subscript"/>
                <w:lang w:val="en-US"/>
              </w:rPr>
              <w:t xml:space="preserve">i </w:t>
            </w:r>
            <w:r w:rsidRPr="008438A8">
              <w:rPr>
                <w:bCs/>
                <w:sz w:val="24"/>
                <w:szCs w:val="24"/>
                <w:lang w:val="en-US"/>
              </w:rPr>
              <w:t xml:space="preserve"> </w:t>
            </w:r>
            <w:r w:rsidRPr="008438A8">
              <w:rPr>
                <w:sz w:val="24"/>
                <w:szCs w:val="24"/>
                <w:lang w:val="en-US"/>
              </w:rPr>
              <w:t>*</w:t>
            </w:r>
            <w:r w:rsidRPr="008438A8">
              <w:rPr>
                <w:bCs/>
                <w:sz w:val="24"/>
                <w:szCs w:val="24"/>
                <w:lang w:val="en-US"/>
              </w:rPr>
              <w:t xml:space="preserve"> V</w:t>
            </w:r>
            <w:r w:rsidRPr="008438A8">
              <w:rPr>
                <w:bCs/>
                <w:sz w:val="24"/>
                <w:szCs w:val="24"/>
                <w:vertAlign w:val="subscript"/>
              </w:rPr>
              <w:t>ц</w:t>
            </w:r>
            <w:r w:rsidRPr="008438A8">
              <w:rPr>
                <w:bCs/>
                <w:sz w:val="24"/>
                <w:szCs w:val="24"/>
                <w:vertAlign w:val="subscript"/>
                <w:lang w:val="en-US"/>
              </w:rPr>
              <w:t xml:space="preserve"> </w:t>
            </w:r>
            <w:r w:rsidRPr="008438A8">
              <w:rPr>
                <w:bCs/>
                <w:sz w:val="24"/>
                <w:szCs w:val="24"/>
                <w:lang w:val="en-US"/>
              </w:rPr>
              <w:t xml:space="preserve"> + </w:t>
            </w:r>
            <w:r w:rsidRPr="008438A8">
              <w:rPr>
                <w:bCs/>
                <w:sz w:val="24"/>
                <w:szCs w:val="24"/>
              </w:rPr>
              <w:t>БТ</w:t>
            </w:r>
            <w:r w:rsidRPr="008438A8">
              <w:rPr>
                <w:bCs/>
                <w:sz w:val="24"/>
                <w:szCs w:val="24"/>
                <w:lang w:val="en-US"/>
              </w:rPr>
              <w:t xml:space="preserve"> </w:t>
            </w:r>
            <w:r w:rsidRPr="008438A8">
              <w:rPr>
                <w:bCs/>
                <w:sz w:val="24"/>
                <w:szCs w:val="24"/>
                <w:vertAlign w:val="subscript"/>
                <w:lang w:val="en-US"/>
              </w:rPr>
              <w:t xml:space="preserve">i </w:t>
            </w:r>
            <w:r w:rsidRPr="008438A8">
              <w:rPr>
                <w:bCs/>
                <w:sz w:val="24"/>
                <w:szCs w:val="24"/>
                <w:lang w:val="en-US"/>
              </w:rPr>
              <w:t xml:space="preserve"> </w:t>
            </w:r>
            <w:r w:rsidRPr="008438A8">
              <w:rPr>
                <w:sz w:val="24"/>
                <w:szCs w:val="24"/>
                <w:lang w:val="en-US"/>
              </w:rPr>
              <w:t>*</w:t>
            </w:r>
            <w:r w:rsidRPr="008438A8">
              <w:rPr>
                <w:bCs/>
                <w:sz w:val="24"/>
                <w:szCs w:val="24"/>
                <w:lang w:val="en-US"/>
              </w:rPr>
              <w:t xml:space="preserve"> V</w:t>
            </w:r>
            <w:r w:rsidRPr="008438A8">
              <w:rPr>
                <w:bCs/>
                <w:sz w:val="24"/>
                <w:szCs w:val="24"/>
                <w:vertAlign w:val="subscript"/>
              </w:rPr>
              <w:t>т</w:t>
            </w:r>
            <w:r w:rsidRPr="008438A8">
              <w:rPr>
                <w:bCs/>
                <w:sz w:val="24"/>
                <w:szCs w:val="24"/>
                <w:lang w:val="en-US"/>
              </w:rPr>
              <w:t>,</w:t>
            </w:r>
          </w:p>
          <w:p w:rsidR="006D5C55" w:rsidRPr="00F564CC" w:rsidRDefault="006D5C55" w:rsidP="009E2D39">
            <w:pPr>
              <w:spacing w:before="120" w:line="240" w:lineRule="auto"/>
              <w:ind w:left="495" w:right="113" w:hanging="495"/>
              <w:rPr>
                <w:bCs/>
                <w:sz w:val="24"/>
                <w:szCs w:val="24"/>
              </w:rPr>
            </w:pPr>
            <w:r w:rsidRPr="00F564CC">
              <w:rPr>
                <w:bCs/>
                <w:sz w:val="24"/>
                <w:szCs w:val="24"/>
              </w:rPr>
              <w:t xml:space="preserve">где </w:t>
            </w:r>
            <w:r w:rsidRPr="00F564CC">
              <w:rPr>
                <w:bCs/>
                <w:sz w:val="24"/>
                <w:szCs w:val="24"/>
                <w:lang w:val="en-US"/>
              </w:rPr>
              <w:t>V</w:t>
            </w:r>
            <w:r w:rsidRPr="00F564CC">
              <w:rPr>
                <w:bCs/>
                <w:sz w:val="24"/>
                <w:szCs w:val="24"/>
              </w:rPr>
              <w:t xml:space="preserve"> – значимость (вес) соответствующего критерия,</w:t>
            </w:r>
          </w:p>
          <w:p w:rsidR="006D5C55" w:rsidRPr="00F564CC" w:rsidRDefault="006D5C55" w:rsidP="009E2D39">
            <w:pPr>
              <w:spacing w:line="240" w:lineRule="auto"/>
              <w:ind w:right="113"/>
              <w:rPr>
                <w:bCs/>
                <w:sz w:val="24"/>
                <w:szCs w:val="24"/>
              </w:rPr>
            </w:pPr>
            <w:r w:rsidRPr="008438A8">
              <w:rPr>
                <w:bCs/>
                <w:sz w:val="24"/>
                <w:szCs w:val="24"/>
              </w:rPr>
              <w:t>БЦ, БТ</w:t>
            </w:r>
            <w:r w:rsidRPr="007046CD">
              <w:rPr>
                <w:bCs/>
              </w:rPr>
              <w:t xml:space="preserve"> </w:t>
            </w:r>
            <w:r w:rsidRPr="00F564CC">
              <w:rPr>
                <w:bCs/>
                <w:sz w:val="24"/>
                <w:szCs w:val="24"/>
              </w:rPr>
              <w:t>– оценка (балл) соответствующего критерия.</w:t>
            </w:r>
          </w:p>
          <w:p w:rsidR="006D5C55" w:rsidRPr="00F564CC" w:rsidRDefault="006D5C55" w:rsidP="009E2D39">
            <w:pPr>
              <w:tabs>
                <w:tab w:val="num" w:pos="1800"/>
              </w:tabs>
              <w:spacing w:line="240" w:lineRule="auto"/>
              <w:rPr>
                <w:b/>
                <w:i/>
                <w:sz w:val="24"/>
                <w:szCs w:val="24"/>
              </w:rPr>
            </w:pPr>
            <w:r w:rsidRPr="00F564CC">
              <w:rPr>
                <w:sz w:val="24"/>
                <w:szCs w:val="24"/>
              </w:rPr>
              <w:t>Совокупная значимость всех критериев равна 1,0. Максимальная оценка в баллах по критериям</w:t>
            </w:r>
            <w:r w:rsidRPr="00F564CC">
              <w:rPr>
                <w:bCs/>
                <w:sz w:val="24"/>
                <w:szCs w:val="24"/>
              </w:rPr>
              <w:t xml:space="preserve"> и подкритериям – 100 баллов. </w:t>
            </w:r>
          </w:p>
          <w:p w:rsidR="006D5C55" w:rsidRDefault="006D5C55" w:rsidP="009E2D39">
            <w:pPr>
              <w:tabs>
                <w:tab w:val="num" w:pos="1800"/>
              </w:tabs>
              <w:spacing w:line="240" w:lineRule="auto"/>
              <w:jc w:val="center"/>
              <w:rPr>
                <w:sz w:val="24"/>
                <w:szCs w:val="24"/>
              </w:rPr>
            </w:pPr>
          </w:p>
          <w:p w:rsidR="006D5C55" w:rsidRPr="00F564CC" w:rsidRDefault="006D5C55" w:rsidP="009E2D39">
            <w:pPr>
              <w:tabs>
                <w:tab w:val="num" w:pos="1800"/>
              </w:tabs>
              <w:spacing w:line="240" w:lineRule="auto"/>
              <w:jc w:val="center"/>
              <w:rPr>
                <w:sz w:val="24"/>
                <w:szCs w:val="24"/>
              </w:rPr>
            </w:pPr>
            <w:r w:rsidRPr="00F564CC">
              <w:rPr>
                <w:sz w:val="24"/>
                <w:szCs w:val="24"/>
              </w:rPr>
              <w:t>ОЦЕНКА ПО КРИТЕРИЮ «ЦЕНА ДОГОВОРА»:</w:t>
            </w:r>
          </w:p>
          <w:tbl>
            <w:tblPr>
              <w:tblW w:w="0" w:type="auto"/>
              <w:jc w:val="center"/>
              <w:tblInd w:w="534" w:type="dxa"/>
              <w:tblLayout w:type="fixed"/>
              <w:tblLook w:val="0000"/>
            </w:tblPr>
            <w:tblGrid>
              <w:gridCol w:w="711"/>
              <w:gridCol w:w="399"/>
              <w:gridCol w:w="1272"/>
              <w:gridCol w:w="843"/>
            </w:tblGrid>
            <w:tr w:rsidR="006D5C55" w:rsidRPr="00F564CC" w:rsidTr="009E2D39">
              <w:trPr>
                <w:cantSplit/>
                <w:trHeight w:val="243"/>
                <w:jc w:val="center"/>
              </w:trPr>
              <w:tc>
                <w:tcPr>
                  <w:tcW w:w="711" w:type="dxa"/>
                  <w:vMerge w:val="restart"/>
                  <w:vAlign w:val="center"/>
                </w:tcPr>
                <w:p w:rsidR="006D5C55" w:rsidRPr="00F564CC" w:rsidRDefault="006D5C55" w:rsidP="009E2D39">
                  <w:pPr>
                    <w:pStyle w:val="aff7"/>
                    <w:spacing w:before="120" w:beforeAutospacing="0"/>
                    <w:ind w:right="113"/>
                  </w:pPr>
                  <w:r w:rsidRPr="00F564CC">
                    <w:rPr>
                      <w:bCs/>
                    </w:rPr>
                    <w:t>БЦ</w:t>
                  </w:r>
                  <w:r w:rsidRPr="00F564CC">
                    <w:rPr>
                      <w:bCs/>
                      <w:vertAlign w:val="subscript"/>
                      <w:lang w:val="en-US"/>
                    </w:rPr>
                    <w:t>i</w:t>
                  </w:r>
                </w:p>
              </w:tc>
              <w:tc>
                <w:tcPr>
                  <w:tcW w:w="399" w:type="dxa"/>
                  <w:vMerge w:val="restart"/>
                  <w:vAlign w:val="center"/>
                </w:tcPr>
                <w:p w:rsidR="006D5C55" w:rsidRPr="00F564CC" w:rsidRDefault="006D5C55" w:rsidP="009E2D39">
                  <w:pPr>
                    <w:pStyle w:val="aff7"/>
                    <w:spacing w:before="120" w:beforeAutospacing="0"/>
                    <w:ind w:right="113"/>
                  </w:pPr>
                  <w:r w:rsidRPr="00F564CC">
                    <w:t>=</w:t>
                  </w:r>
                </w:p>
              </w:tc>
              <w:tc>
                <w:tcPr>
                  <w:tcW w:w="1272" w:type="dxa"/>
                  <w:tcBorders>
                    <w:bottom w:val="single" w:sz="4" w:space="0" w:color="auto"/>
                  </w:tcBorders>
                </w:tcPr>
                <w:p w:rsidR="006D5C55" w:rsidRPr="00F564CC" w:rsidRDefault="006D5C55" w:rsidP="009E2D39">
                  <w:pPr>
                    <w:pStyle w:val="aff7"/>
                    <w:spacing w:before="120" w:beforeAutospacing="0"/>
                    <w:ind w:right="113"/>
                    <w:jc w:val="center"/>
                  </w:pPr>
                  <w:r w:rsidRPr="00F564CC">
                    <w:t>Ц</w:t>
                  </w:r>
                  <w:r w:rsidRPr="00F564CC">
                    <w:rPr>
                      <w:vertAlign w:val="subscript"/>
                    </w:rPr>
                    <w:t xml:space="preserve"> </w:t>
                  </w:r>
                  <w:r w:rsidRPr="00F564CC">
                    <w:rPr>
                      <w:vertAlign w:val="subscript"/>
                      <w:lang w:val="en-US"/>
                    </w:rPr>
                    <w:t>min</w:t>
                  </w:r>
                  <w:r w:rsidRPr="00F564CC">
                    <w:rPr>
                      <w:vertAlign w:val="subscript"/>
                    </w:rPr>
                    <w:t xml:space="preserve"> </w:t>
                  </w:r>
                  <w:r w:rsidRPr="00F564CC">
                    <w:t xml:space="preserve"> </w:t>
                  </w:r>
                </w:p>
              </w:tc>
              <w:tc>
                <w:tcPr>
                  <w:tcW w:w="843" w:type="dxa"/>
                  <w:vMerge w:val="restart"/>
                  <w:vAlign w:val="center"/>
                </w:tcPr>
                <w:p w:rsidR="006D5C55" w:rsidRPr="00F564CC" w:rsidRDefault="006D5C55" w:rsidP="009E2D39">
                  <w:pPr>
                    <w:pStyle w:val="aff7"/>
                    <w:spacing w:before="120" w:beforeAutospacing="0"/>
                    <w:ind w:right="113"/>
                  </w:pPr>
                  <w:r w:rsidRPr="00F564CC">
                    <w:rPr>
                      <w:bCs/>
                    </w:rPr>
                    <w:t>*100</w:t>
                  </w:r>
                </w:p>
              </w:tc>
            </w:tr>
            <w:tr w:rsidR="006D5C55" w:rsidRPr="00F564CC" w:rsidTr="009E2D39">
              <w:trPr>
                <w:cantSplit/>
                <w:jc w:val="center"/>
              </w:trPr>
              <w:tc>
                <w:tcPr>
                  <w:tcW w:w="711" w:type="dxa"/>
                  <w:vMerge/>
                </w:tcPr>
                <w:p w:rsidR="006D5C55" w:rsidRPr="00F564CC" w:rsidRDefault="006D5C55" w:rsidP="009E2D39">
                  <w:pPr>
                    <w:pStyle w:val="aff7"/>
                    <w:spacing w:before="120" w:beforeAutospacing="0"/>
                    <w:ind w:right="113"/>
                  </w:pPr>
                </w:p>
              </w:tc>
              <w:tc>
                <w:tcPr>
                  <w:tcW w:w="399" w:type="dxa"/>
                  <w:vMerge/>
                </w:tcPr>
                <w:p w:rsidR="006D5C55" w:rsidRPr="00F564CC" w:rsidRDefault="006D5C55" w:rsidP="009E2D39">
                  <w:pPr>
                    <w:pStyle w:val="aff7"/>
                    <w:spacing w:before="120" w:beforeAutospacing="0"/>
                    <w:ind w:right="113"/>
                  </w:pPr>
                </w:p>
              </w:tc>
              <w:tc>
                <w:tcPr>
                  <w:tcW w:w="1272" w:type="dxa"/>
                  <w:tcBorders>
                    <w:top w:val="single" w:sz="4" w:space="0" w:color="auto"/>
                  </w:tcBorders>
                </w:tcPr>
                <w:p w:rsidR="006D5C55" w:rsidRPr="00F564CC" w:rsidRDefault="006D5C55" w:rsidP="009E2D39">
                  <w:pPr>
                    <w:pStyle w:val="aff7"/>
                    <w:spacing w:before="120" w:beforeAutospacing="0"/>
                    <w:ind w:right="113"/>
                    <w:jc w:val="center"/>
                  </w:pPr>
                  <w:r w:rsidRPr="00F564CC">
                    <w:t>Ц</w:t>
                  </w:r>
                  <w:r w:rsidRPr="00F564CC">
                    <w:rPr>
                      <w:vertAlign w:val="subscript"/>
                    </w:rPr>
                    <w:t xml:space="preserve"> </w:t>
                  </w:r>
                  <w:r w:rsidRPr="00F564CC">
                    <w:rPr>
                      <w:vertAlign w:val="subscript"/>
                      <w:lang w:val="en-US"/>
                    </w:rPr>
                    <w:t>i</w:t>
                  </w:r>
                </w:p>
              </w:tc>
              <w:tc>
                <w:tcPr>
                  <w:tcW w:w="843" w:type="dxa"/>
                  <w:vMerge/>
                </w:tcPr>
                <w:p w:rsidR="006D5C55" w:rsidRPr="00F564CC" w:rsidRDefault="006D5C55" w:rsidP="009E2D39">
                  <w:pPr>
                    <w:pStyle w:val="aff7"/>
                    <w:spacing w:before="120" w:beforeAutospacing="0"/>
                    <w:ind w:right="113"/>
                  </w:pPr>
                </w:p>
              </w:tc>
            </w:tr>
          </w:tbl>
          <w:p w:rsidR="006D5C55" w:rsidRDefault="006D5C55" w:rsidP="009E2D39">
            <w:pPr>
              <w:pStyle w:val="aff7"/>
              <w:tabs>
                <w:tab w:val="left" w:pos="1062"/>
                <w:tab w:val="left" w:pos="1345"/>
              </w:tabs>
              <w:spacing w:before="0" w:beforeAutospacing="0" w:after="0" w:afterAutospacing="0"/>
              <w:ind w:left="70" w:right="113"/>
              <w:jc w:val="both"/>
            </w:pPr>
            <w:r w:rsidRPr="00F564CC">
              <w:t>где:  </w:t>
            </w:r>
            <w:r w:rsidRPr="007046CD">
              <w:t>где:  </w:t>
            </w:r>
          </w:p>
          <w:p w:rsidR="006D5C55" w:rsidRPr="007046CD" w:rsidRDefault="006D5C55" w:rsidP="009E2D39">
            <w:pPr>
              <w:pStyle w:val="aff7"/>
              <w:tabs>
                <w:tab w:val="left" w:pos="1062"/>
                <w:tab w:val="left" w:pos="1345"/>
              </w:tabs>
              <w:spacing w:before="0" w:beforeAutospacing="0" w:after="0" w:afterAutospacing="0"/>
              <w:ind w:left="70" w:right="113"/>
              <w:jc w:val="both"/>
            </w:pPr>
            <w:r w:rsidRPr="007046CD">
              <w:rPr>
                <w:bCs/>
              </w:rPr>
              <w:t>БЦ</w:t>
            </w:r>
            <w:r w:rsidRPr="007046CD">
              <w:rPr>
                <w:bCs/>
                <w:vertAlign w:val="subscript"/>
              </w:rPr>
              <w:t xml:space="preserve"> </w:t>
            </w:r>
            <w:r w:rsidRPr="007046CD">
              <w:rPr>
                <w:bCs/>
                <w:vertAlign w:val="subscript"/>
                <w:lang w:val="en-US"/>
              </w:rPr>
              <w:t>i</w:t>
            </w:r>
            <w:r w:rsidRPr="007046CD">
              <w:rPr>
                <w:bCs/>
                <w:vertAlign w:val="subscript"/>
              </w:rPr>
              <w:t xml:space="preserve"> </w:t>
            </w:r>
            <w:r w:rsidRPr="007046CD">
              <w:rPr>
                <w:bCs/>
              </w:rPr>
              <w:t xml:space="preserve">– </w:t>
            </w:r>
            <w:r w:rsidRPr="007046CD">
              <w:rPr>
                <w:bCs/>
              </w:rPr>
              <w:tab/>
            </w:r>
            <w:r w:rsidRPr="007046CD">
              <w:t xml:space="preserve">оценка по критерию «цена </w:t>
            </w:r>
            <w:r w:rsidRPr="007046CD">
              <w:rPr>
                <w:bCs/>
              </w:rPr>
              <w:t>договора</w:t>
            </w:r>
            <w:r w:rsidRPr="007046CD">
              <w:t xml:space="preserve">» </w:t>
            </w:r>
            <w:r w:rsidRPr="007046CD">
              <w:rPr>
                <w:lang w:val="en-US"/>
              </w:rPr>
              <w:t>i</w:t>
            </w:r>
            <w:r w:rsidRPr="007046CD">
              <w:t>-го участника запроса предложений, баллы</w:t>
            </w:r>
          </w:p>
          <w:p w:rsidR="006D5C55" w:rsidRPr="007046CD" w:rsidRDefault="006D5C55" w:rsidP="009E2D39">
            <w:pPr>
              <w:pStyle w:val="aff7"/>
              <w:tabs>
                <w:tab w:val="left" w:pos="1062"/>
                <w:tab w:val="left" w:pos="1345"/>
              </w:tabs>
              <w:spacing w:before="0" w:beforeAutospacing="0" w:after="0" w:afterAutospacing="0"/>
              <w:ind w:left="70" w:right="113"/>
              <w:jc w:val="both"/>
            </w:pPr>
            <w:r w:rsidRPr="007046CD">
              <w:rPr>
                <w:bCs/>
              </w:rPr>
              <w:t>Ц</w:t>
            </w:r>
            <w:r w:rsidRPr="007046CD">
              <w:rPr>
                <w:bCs/>
                <w:vertAlign w:val="subscript"/>
              </w:rPr>
              <w:t xml:space="preserve"> </w:t>
            </w:r>
            <w:r w:rsidRPr="007046CD">
              <w:rPr>
                <w:bCs/>
                <w:vertAlign w:val="subscript"/>
                <w:lang w:val="en-US"/>
              </w:rPr>
              <w:t>i</w:t>
            </w:r>
            <w:r w:rsidRPr="007046CD">
              <w:t xml:space="preserve">  </w:t>
            </w:r>
            <w:r w:rsidRPr="007046CD">
              <w:rPr>
                <w:bCs/>
              </w:rPr>
              <w:t xml:space="preserve">– </w:t>
            </w:r>
            <w:r w:rsidRPr="007046CD">
              <w:rPr>
                <w:bCs/>
              </w:rPr>
              <w:tab/>
              <w:t xml:space="preserve">предложение участника запроса предложений о цене договора, указанной в заявке </w:t>
            </w:r>
            <w:r w:rsidRPr="007046CD">
              <w:t xml:space="preserve">о подаче Предложения </w:t>
            </w:r>
            <w:r w:rsidRPr="007046CD">
              <w:rPr>
                <w:lang w:val="en-US"/>
              </w:rPr>
              <w:t>i</w:t>
            </w:r>
            <w:r w:rsidRPr="007046CD">
              <w:t>-го участника запроса предложений, руб. с НДС</w:t>
            </w:r>
          </w:p>
          <w:p w:rsidR="006D5C55" w:rsidRPr="007046CD" w:rsidRDefault="006D5C55" w:rsidP="009E2D39">
            <w:pPr>
              <w:pStyle w:val="aff7"/>
              <w:tabs>
                <w:tab w:val="left" w:pos="1062"/>
                <w:tab w:val="left" w:pos="1345"/>
              </w:tabs>
              <w:spacing w:before="0" w:beforeAutospacing="0" w:after="0" w:afterAutospacing="0"/>
              <w:ind w:left="70" w:right="113"/>
              <w:jc w:val="both"/>
            </w:pPr>
            <w:r w:rsidRPr="007046CD">
              <w:rPr>
                <w:bCs/>
              </w:rPr>
              <w:t xml:space="preserve">Ц </w:t>
            </w:r>
            <w:r w:rsidRPr="007046CD">
              <w:rPr>
                <w:bCs/>
                <w:vertAlign w:val="subscript"/>
                <w:lang w:val="en-US"/>
              </w:rPr>
              <w:t>min</w:t>
            </w:r>
            <w:r w:rsidRPr="007046CD">
              <w:t xml:space="preserve"> </w:t>
            </w:r>
            <w:r w:rsidRPr="007046CD">
              <w:rPr>
                <w:bCs/>
              </w:rPr>
              <w:t>–</w:t>
            </w:r>
            <w:r w:rsidRPr="007046CD">
              <w:tab/>
              <w:t xml:space="preserve">минимальное </w:t>
            </w:r>
            <w:r w:rsidRPr="007046CD">
              <w:rPr>
                <w:bCs/>
              </w:rPr>
              <w:t xml:space="preserve">предложение участника запроса предложений о цене договора, указанной в заявке </w:t>
            </w:r>
            <w:r w:rsidRPr="007046CD">
              <w:t>о подаче Предложения из предложений, представленных участниками запроса предложений, руб. с НДС</w:t>
            </w:r>
          </w:p>
          <w:p w:rsidR="006D5C55" w:rsidRPr="00F564CC" w:rsidRDefault="006D5C55" w:rsidP="009E2D39">
            <w:pPr>
              <w:tabs>
                <w:tab w:val="num" w:pos="1800"/>
              </w:tabs>
              <w:spacing w:line="240" w:lineRule="auto"/>
              <w:rPr>
                <w:sz w:val="24"/>
                <w:szCs w:val="24"/>
              </w:rPr>
            </w:pPr>
          </w:p>
          <w:p w:rsidR="006D5C55" w:rsidRPr="00F564CC" w:rsidRDefault="006D5C55" w:rsidP="009E2D39">
            <w:pPr>
              <w:tabs>
                <w:tab w:val="num" w:pos="1800"/>
              </w:tabs>
              <w:spacing w:line="240" w:lineRule="auto"/>
              <w:jc w:val="center"/>
              <w:rPr>
                <w:sz w:val="24"/>
                <w:szCs w:val="24"/>
              </w:rPr>
            </w:pPr>
            <w:r w:rsidRPr="00F564CC">
              <w:rPr>
                <w:sz w:val="24"/>
                <w:szCs w:val="24"/>
              </w:rPr>
              <w:t>ОЦЕНКА ПО КРИТЕРИЮ «КАЧЕСТВО ТЕХНИЧЕСКОГО ПРЕДЛОЖЕНИЯ»:</w:t>
            </w:r>
          </w:p>
          <w:p w:rsidR="006D5C55" w:rsidRPr="00F564CC" w:rsidRDefault="006D5C55" w:rsidP="009E2D39">
            <w:pPr>
              <w:tabs>
                <w:tab w:val="num" w:pos="1800"/>
              </w:tabs>
              <w:spacing w:line="240" w:lineRule="auto"/>
              <w:rPr>
                <w:sz w:val="24"/>
                <w:szCs w:val="24"/>
              </w:rPr>
            </w:pPr>
            <w:r w:rsidRPr="00F564CC">
              <w:rPr>
                <w:sz w:val="24"/>
                <w:szCs w:val="24"/>
              </w:rPr>
              <w:t xml:space="preserve">Критерий </w:t>
            </w:r>
            <w:r w:rsidRPr="008438A8">
              <w:rPr>
                <w:bCs/>
                <w:sz w:val="24"/>
                <w:szCs w:val="24"/>
              </w:rPr>
              <w:t>Т</w:t>
            </w:r>
            <w:r w:rsidRPr="00F564CC">
              <w:rPr>
                <w:bCs/>
                <w:sz w:val="24"/>
                <w:szCs w:val="24"/>
                <w:vertAlign w:val="subscript"/>
                <w:lang w:val="en-US"/>
              </w:rPr>
              <w:t>i</w:t>
            </w:r>
            <w:r w:rsidRPr="00F564CC">
              <w:rPr>
                <w:bCs/>
                <w:sz w:val="24"/>
                <w:szCs w:val="24"/>
                <w:vertAlign w:val="subscript"/>
              </w:rPr>
              <w:t xml:space="preserve"> </w:t>
            </w:r>
            <w:r w:rsidRPr="00F564CC">
              <w:rPr>
                <w:bCs/>
                <w:sz w:val="24"/>
                <w:szCs w:val="24"/>
              </w:rPr>
              <w:t xml:space="preserve"> </w:t>
            </w:r>
            <w:r w:rsidRPr="00F564CC">
              <w:rPr>
                <w:sz w:val="24"/>
                <w:szCs w:val="24"/>
              </w:rPr>
              <w:t>оценивается</w:t>
            </w:r>
            <w:r>
              <w:rPr>
                <w:sz w:val="24"/>
                <w:szCs w:val="24"/>
              </w:rPr>
              <w:t xml:space="preserve"> членами Комиссии</w:t>
            </w:r>
            <w:r w:rsidRPr="00F564CC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lastRenderedPageBreak/>
              <w:t xml:space="preserve">привлекаемыми экспертами, </w:t>
            </w:r>
            <w:r w:rsidRPr="00F564CC">
              <w:rPr>
                <w:sz w:val="24"/>
                <w:szCs w:val="24"/>
              </w:rPr>
              <w:t>исходя из степени превышения качества технического предложения</w:t>
            </w:r>
            <w:r w:rsidRPr="00F564CC">
              <w:rPr>
                <w:b/>
                <w:bCs/>
                <w:i/>
                <w:sz w:val="24"/>
                <w:szCs w:val="24"/>
              </w:rPr>
              <w:t xml:space="preserve"> </w:t>
            </w:r>
            <w:r w:rsidRPr="00F564CC">
              <w:rPr>
                <w:sz w:val="24"/>
                <w:szCs w:val="24"/>
              </w:rPr>
              <w:t xml:space="preserve"> над соответствующими характеристиками, указанными в настоящей документации. </w:t>
            </w:r>
          </w:p>
          <w:p w:rsidR="006D5C55" w:rsidRPr="00F564CC" w:rsidRDefault="006D5C55" w:rsidP="009E2D39">
            <w:pPr>
              <w:tabs>
                <w:tab w:val="num" w:pos="1800"/>
              </w:tabs>
              <w:spacing w:line="240" w:lineRule="auto"/>
              <w:rPr>
                <w:sz w:val="24"/>
                <w:szCs w:val="24"/>
              </w:rPr>
            </w:pPr>
          </w:p>
          <w:p w:rsidR="006D5C55" w:rsidRPr="00F564CC" w:rsidRDefault="006D5C55" w:rsidP="009E2D39">
            <w:pPr>
              <w:tabs>
                <w:tab w:val="num" w:pos="1800"/>
              </w:tabs>
              <w:spacing w:line="240" w:lineRule="auto"/>
              <w:rPr>
                <w:sz w:val="24"/>
                <w:szCs w:val="24"/>
              </w:rPr>
            </w:pPr>
            <w:r w:rsidRPr="00F564CC">
              <w:rPr>
                <w:sz w:val="24"/>
                <w:szCs w:val="24"/>
              </w:rPr>
              <w:t xml:space="preserve">Оценку по подкритериям: </w:t>
            </w:r>
          </w:p>
          <w:p w:rsidR="006D5C55" w:rsidRPr="00F564CC" w:rsidRDefault="006D5C55" w:rsidP="009E2D39">
            <w:pPr>
              <w:tabs>
                <w:tab w:val="num" w:pos="1800"/>
              </w:tabs>
              <w:spacing w:line="240" w:lineRule="auto"/>
              <w:rPr>
                <w:sz w:val="24"/>
                <w:szCs w:val="24"/>
              </w:rPr>
            </w:pPr>
            <w:r w:rsidRPr="00F564CC">
              <w:rPr>
                <w:sz w:val="24"/>
                <w:szCs w:val="24"/>
              </w:rPr>
              <w:t>- Опыт работы по оказанию транспортных услуг  не менее  10 лет;</w:t>
            </w:r>
          </w:p>
          <w:p w:rsidR="006D5C55" w:rsidRPr="00F564CC" w:rsidRDefault="006D5C55" w:rsidP="009E2D39">
            <w:pPr>
              <w:tabs>
                <w:tab w:val="num" w:pos="1800"/>
              </w:tabs>
              <w:spacing w:line="240" w:lineRule="auto"/>
              <w:rPr>
                <w:sz w:val="24"/>
                <w:szCs w:val="24"/>
              </w:rPr>
            </w:pPr>
          </w:p>
          <w:p w:rsidR="006D5C55" w:rsidRPr="00F564CC" w:rsidRDefault="006D5C55" w:rsidP="009E2D39">
            <w:pPr>
              <w:tabs>
                <w:tab w:val="num" w:pos="1800"/>
              </w:tabs>
              <w:spacing w:line="240" w:lineRule="auto"/>
              <w:rPr>
                <w:sz w:val="24"/>
                <w:szCs w:val="24"/>
              </w:rPr>
            </w:pPr>
            <w:r w:rsidRPr="00F564CC">
              <w:rPr>
                <w:sz w:val="24"/>
                <w:szCs w:val="24"/>
              </w:rPr>
              <w:t xml:space="preserve"> члены Конкурсной комиссии проводят</w:t>
            </w:r>
            <w:r w:rsidRPr="00F564CC" w:rsidDel="00A77168">
              <w:rPr>
                <w:sz w:val="24"/>
                <w:szCs w:val="24"/>
              </w:rPr>
              <w:t xml:space="preserve"> </w:t>
            </w:r>
            <w:r w:rsidRPr="00F564CC">
              <w:rPr>
                <w:sz w:val="24"/>
                <w:szCs w:val="24"/>
              </w:rPr>
              <w:t>по следующей формуле:</w:t>
            </w:r>
          </w:p>
          <w:p w:rsidR="006D5C55" w:rsidRPr="00F564CC" w:rsidRDefault="006D5C55" w:rsidP="009E2D39">
            <w:pPr>
              <w:tabs>
                <w:tab w:val="num" w:pos="1800"/>
                <w:tab w:val="center" w:pos="3472"/>
              </w:tabs>
              <w:spacing w:line="240" w:lineRule="auto"/>
              <w:rPr>
                <w:sz w:val="24"/>
                <w:szCs w:val="24"/>
              </w:rPr>
            </w:pPr>
            <w:r w:rsidRPr="00072BFD"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left:0;text-align:left;margin-left:32.4pt;margin-top:0;width:103.5pt;height:50.25pt;z-index:-251658240;mso-position-vertical:outside" equationxml="&lt;?xml version=&quot;1.0&quot; encoding=&quot;UTF-8&quot; standalone=&quot;yes&quot;?&gt;&#10;&lt;?mso-application progid=&quot;Word.Document&quot;?&gt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stylePaneFormatFilter w:val=&quot;3F01&quot;/&gt;&lt;w:defaultTabStop w:val=&quot;0&quot;/&gt;&lt;w:drawingGridHorizontalSpacing w:val=&quot;140&quot;/&gt;&lt;w:displayHorizontalDrawingGridEvery w:val=&quot;2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dontAllowFieldEndSelect/&gt;&lt;w:useWord2002TableStyleRules/&gt;&lt;/w:compat&gt;&lt;wsp:rsids&gt;&lt;wsp:rsidRoot wsp:val=&quot;00483E1C&quot;/&gt;&lt;wsp:rsid wsp:val=&quot;00005F24&quot;/&gt;&lt;wsp:rsid wsp:val=&quot;00012F80&quot;/&gt;&lt;wsp:rsid wsp:val=&quot;00016B44&quot;/&gt;&lt;wsp:rsid wsp:val=&quot;0002039F&quot;/&gt;&lt;wsp:rsid wsp:val=&quot;000208B6&quot;/&gt;&lt;wsp:rsid wsp:val=&quot;000219AC&quot;/&gt;&lt;wsp:rsid wsp:val=&quot;00022F3F&quot;/&gt;&lt;wsp:rsid wsp:val=&quot;00025EB5&quot;/&gt;&lt;wsp:rsid wsp:val=&quot;0002632A&quot;/&gt;&lt;wsp:rsid wsp:val=&quot;0003473B&quot;/&gt;&lt;wsp:rsid wsp:val=&quot;0004087E&quot;/&gt;&lt;wsp:rsid wsp:val=&quot;000474E1&quot;/&gt;&lt;wsp:rsid wsp:val=&quot;00050965&quot;/&gt;&lt;wsp:rsid wsp:val=&quot;00051B93&quot;/&gt;&lt;wsp:rsid wsp:val=&quot;00061D0A&quot;/&gt;&lt;wsp:rsid wsp:val=&quot;00064D66&quot;/&gt;&lt;wsp:rsid wsp:val=&quot;00065000&quot;/&gt;&lt;wsp:rsid wsp:val=&quot;00067DBD&quot;/&gt;&lt;wsp:rsid wsp:val=&quot;0007369C&quot;/&gt;&lt;wsp:rsid wsp:val=&quot;000803F8&quot;/&gt;&lt;wsp:rsid wsp:val=&quot;00083DD2&quot;/&gt;&lt;wsp:rsid wsp:val=&quot;00085381&quot;/&gt;&lt;wsp:rsid wsp:val=&quot;00086D47&quot;/&gt;&lt;wsp:rsid wsp:val=&quot;00097227&quot;/&gt;&lt;wsp:rsid wsp:val=&quot;00097A27&quot;/&gt;&lt;wsp:rsid wsp:val=&quot;000A3AB0&quot;/&gt;&lt;wsp:rsid wsp:val=&quot;000B7B0F&quot;/&gt;&lt;wsp:rsid wsp:val=&quot;000C3D29&quot;/&gt;&lt;wsp:rsid wsp:val=&quot;000C3E5D&quot;/&gt;&lt;wsp:rsid wsp:val=&quot;000C5CD9&quot;/&gt;&lt;wsp:rsid wsp:val=&quot;000D322E&quot;/&gt;&lt;wsp:rsid wsp:val=&quot;000D547D&quot;/&gt;&lt;wsp:rsid wsp:val=&quot;000E27FF&quot;/&gt;&lt;wsp:rsid wsp:val=&quot;000E3983&quot;/&gt;&lt;wsp:rsid wsp:val=&quot;000E3D6B&quot;/&gt;&lt;wsp:rsid wsp:val=&quot;000E79D5&quot;/&gt;&lt;wsp:rsid wsp:val=&quot;000F50E2&quot;/&gt;&lt;wsp:rsid wsp:val=&quot;000F7DFD&quot;/&gt;&lt;wsp:rsid wsp:val=&quot;00101B49&quot;/&gt;&lt;wsp:rsid wsp:val=&quot;0010496A&quot;/&gt;&lt;wsp:rsid wsp:val=&quot;00105E58&quot;/&gt;&lt;wsp:rsid wsp:val=&quot;00107F16&quot;/&gt;&lt;wsp:rsid wsp:val=&quot;00113DB8&quot;/&gt;&lt;wsp:rsid wsp:val=&quot;00115717&quot;/&gt;&lt;wsp:rsid wsp:val=&quot;00116948&quot;/&gt;&lt;wsp:rsid wsp:val=&quot;00117B1E&quot;/&gt;&lt;wsp:rsid wsp:val=&quot;00122D3A&quot;/&gt;&lt;wsp:rsid wsp:val=&quot;00122F38&quot;/&gt;&lt;wsp:rsid wsp:val=&quot;00123A7A&quot;/&gt;&lt;wsp:rsid wsp:val=&quot;00127218&quot;/&gt;&lt;wsp:rsid wsp:val=&quot;00130230&quot;/&gt;&lt;wsp:rsid wsp:val=&quot;00136D74&quot;/&gt;&lt;wsp:rsid wsp:val=&quot;0014057B&quot;/&gt;&lt;wsp:rsid wsp:val=&quot;001405A0&quot;/&gt;&lt;wsp:rsid wsp:val=&quot;00141605&quot;/&gt;&lt;wsp:rsid wsp:val=&quot;00152EDF&quot;/&gt;&lt;wsp:rsid wsp:val=&quot;001613CF&quot;/&gt;&lt;wsp:rsid wsp:val=&quot;00170AA4&quot;/&gt;&lt;wsp:rsid wsp:val=&quot;001717EA&quot;/&gt;&lt;wsp:rsid wsp:val=&quot;00174898&quot;/&gt;&lt;wsp:rsid wsp:val=&quot;001754E6&quot;/&gt;&lt;wsp:rsid wsp:val=&quot;00175C29&quot;/&gt;&lt;wsp:rsid wsp:val=&quot;00181B53&quot;/&gt;&lt;wsp:rsid wsp:val=&quot;0018201E&quot;/&gt;&lt;wsp:rsid wsp:val=&quot;001830B9&quot;/&gt;&lt;wsp:rsid wsp:val=&quot;001839A6&quot;/&gt;&lt;wsp:rsid wsp:val=&quot;00190FAB&quot;/&gt;&lt;wsp:rsid wsp:val=&quot;0019139B&quot;/&gt;&lt;wsp:rsid wsp:val=&quot;00196462&quot;/&gt;&lt;wsp:rsid wsp:val=&quot;00196847&quot;/&gt;&lt;wsp:rsid wsp:val=&quot;001A19FD&quot;/&gt;&lt;wsp:rsid wsp:val=&quot;001A3147&quot;/&gt;&lt;wsp:rsid wsp:val=&quot;001C00DD&quot;/&gt;&lt;wsp:rsid wsp:val=&quot;001C159F&quot;/&gt;&lt;wsp:rsid wsp:val=&quot;001D127C&quot;/&gt;&lt;wsp:rsid wsp:val=&quot;001D5807&quot;/&gt;&lt;wsp:rsid wsp:val=&quot;001E262F&quot;/&gt;&lt;wsp:rsid wsp:val=&quot;001E604F&quot;/&gt;&lt;wsp:rsid wsp:val=&quot;001E78E2&quot;/&gt;&lt;wsp:rsid wsp:val=&quot;001F7825&quot;/&gt;&lt;wsp:rsid wsp:val=&quot;00202175&quot;/&gt;&lt;wsp:rsid wsp:val=&quot;00202E10&quot;/&gt;&lt;wsp:rsid wsp:val=&quot;00203CA2&quot;/&gt;&lt;wsp:rsid wsp:val=&quot;002040EE&quot;/&gt;&lt;wsp:rsid wsp:val=&quot;00204F89&quot;/&gt;&lt;wsp:rsid wsp:val=&quot;00206D84&quot;/&gt;&lt;wsp:rsid wsp:val=&quot;0020776D&quot;/&gt;&lt;wsp:rsid wsp:val=&quot;00213490&quot;/&gt;&lt;wsp:rsid wsp:val=&quot;0022410E&quot;/&gt;&lt;wsp:rsid wsp:val=&quot;00233C5F&quot;/&gt;&lt;wsp:rsid wsp:val=&quot;00237906&quot;/&gt;&lt;wsp:rsid wsp:val=&quot;00240731&quot;/&gt;&lt;wsp:rsid wsp:val=&quot;002411B7&quot;/&gt;&lt;wsp:rsid wsp:val=&quot;002537BA&quot;/&gt;&lt;wsp:rsid wsp:val=&quot;00254234&quot;/&gt;&lt;wsp:rsid wsp:val=&quot;00267B94&quot;/&gt;&lt;wsp:rsid wsp:val=&quot;00276FF4&quot;/&gt;&lt;wsp:rsid wsp:val=&quot;0028231C&quot;/&gt;&lt;wsp:rsid wsp:val=&quot;00285B12&quot;/&gt;&lt;wsp:rsid wsp:val=&quot;00293537&quot;/&gt;&lt;wsp:rsid wsp:val=&quot;00293FB5&quot;/&gt;&lt;wsp:rsid wsp:val=&quot;002964B2&quot;/&gt;&lt;wsp:rsid wsp:val=&quot;002A2FFF&quot;/&gt;&lt;wsp:rsid wsp:val=&quot;002B0130&quot;/&gt;&lt;wsp:rsid wsp:val=&quot;002B2E88&quot;/&gt;&lt;wsp:rsid wsp:val=&quot;002C0978&quot;/&gt;&lt;wsp:rsid wsp:val=&quot;002C26CD&quot;/&gt;&lt;wsp:rsid wsp:val=&quot;002C4770&quot;/&gt;&lt;wsp:rsid wsp:val=&quot;002D64F0&quot;/&gt;&lt;wsp:rsid wsp:val=&quot;002D6CAF&quot;/&gt;&lt;wsp:rsid wsp:val=&quot;002E56B0&quot;/&gt;&lt;wsp:rsid wsp:val=&quot;002E772F&quot;/&gt;&lt;wsp:rsid wsp:val=&quot;002F0752&quot;/&gt;&lt;wsp:rsid wsp:val=&quot;002F2E25&quot;/&gt;&lt;wsp:rsid wsp:val=&quot;002F4FC9&quot;/&gt;&lt;wsp:rsid wsp:val=&quot;00305084&quot;/&gt;&lt;wsp:rsid wsp:val=&quot;003124EF&quot;/&gt;&lt;wsp:rsid wsp:val=&quot;0031704E&quot;/&gt;&lt;wsp:rsid wsp:val=&quot;003313F4&quot;/&gt;&lt;wsp:rsid wsp:val=&quot;00334C25&quot;/&gt;&lt;wsp:rsid wsp:val=&quot;003351E5&quot;/&gt;&lt;wsp:rsid wsp:val=&quot;003412AE&quot;/&gt;&lt;wsp:rsid wsp:val=&quot;00341FBB&quot;/&gt;&lt;wsp:rsid wsp:val=&quot;00343E02&quot;/&gt;&lt;wsp:rsid wsp:val=&quot;003444CA&quot;/&gt;&lt;wsp:rsid wsp:val=&quot;00354A6E&quot;/&gt;&lt;wsp:rsid wsp:val=&quot;003563C4&quot;/&gt;&lt;wsp:rsid wsp:val=&quot;003631A4&quot;/&gt;&lt;wsp:rsid wsp:val=&quot;00364037&quot;/&gt;&lt;wsp:rsid wsp:val=&quot;00371688&quot;/&gt;&lt;wsp:rsid wsp:val=&quot;00372BC3&quot;/&gt;&lt;wsp:rsid wsp:val=&quot;00372F13&quot;/&gt;&lt;wsp:rsid wsp:val=&quot;00373EFB&quot;/&gt;&lt;wsp:rsid wsp:val=&quot;00374733&quot;/&gt;&lt;wsp:rsid wsp:val=&quot;00395988&quot;/&gt;&lt;wsp:rsid wsp:val=&quot;00397D0B&quot;/&gt;&lt;wsp:rsid wsp:val=&quot;003A1EB1&quot;/&gt;&lt;wsp:rsid wsp:val=&quot;003A2A80&quot;/&gt;&lt;wsp:rsid wsp:val=&quot;003A4C23&quot;/&gt;&lt;wsp:rsid wsp:val=&quot;003A6E45&quot;/&gt;&lt;wsp:rsid wsp:val=&quot;003A6FFA&quot;/&gt;&lt;wsp:rsid wsp:val=&quot;003A78A5&quot;/&gt;&lt;wsp:rsid wsp:val=&quot;003B2871&quot;/&gt;&lt;wsp:rsid wsp:val=&quot;003B28B7&quot;/&gt;&lt;wsp:rsid wsp:val=&quot;003B2CCE&quot;/&gt;&lt;wsp:rsid wsp:val=&quot;003B7DEC&quot;/&gt;&lt;wsp:rsid wsp:val=&quot;003C17B8&quot;/&gt;&lt;wsp:rsid wsp:val=&quot;003D0687&quot;/&gt;&lt;wsp:rsid wsp:val=&quot;003D126C&quot;/&gt;&lt;wsp:rsid wsp:val=&quot;003D22E2&quot;/&gt;&lt;wsp:rsid wsp:val=&quot;003D464C&quot;/&gt;&lt;wsp:rsid wsp:val=&quot;003D4844&quot;/&gt;&lt;wsp:rsid wsp:val=&quot;003D5DEF&quot;/&gt;&lt;wsp:rsid wsp:val=&quot;003E2AA7&quot;/&gt;&lt;wsp:rsid wsp:val=&quot;003E47F5&quot;/&gt;&lt;wsp:rsid wsp:val=&quot;003E68F5&quot;/&gt;&lt;wsp:rsid wsp:val=&quot;003F0C1E&quot;/&gt;&lt;wsp:rsid wsp:val=&quot;003F51BE&quot;/&gt;&lt;wsp:rsid wsp:val=&quot;003F6C70&quot;/&gt;&lt;wsp:rsid wsp:val=&quot;003F7994&quot;/&gt;&lt;wsp:rsid wsp:val=&quot;00402441&quot;/&gt;&lt;wsp:rsid wsp:val=&quot;00405ABB&quot;/&gt;&lt;wsp:rsid wsp:val=&quot;00417D8B&quot;/&gt;&lt;wsp:rsid wsp:val=&quot;00426D7C&quot;/&gt;&lt;wsp:rsid wsp:val=&quot;00435DEE&quot;/&gt;&lt;wsp:rsid wsp:val=&quot;00437592&quot;/&gt;&lt;wsp:rsid wsp:val=&quot;00440670&quot;/&gt;&lt;wsp:rsid wsp:val=&quot;00446319&quot;/&gt;&lt;wsp:rsid wsp:val=&quot;004528C9&quot;/&gt;&lt;wsp:rsid wsp:val=&quot;00454F58&quot;/&gt;&lt;wsp:rsid wsp:val=&quot;00455AF8&quot;/&gt;&lt;wsp:rsid wsp:val=&quot;00456080&quot;/&gt;&lt;wsp:rsid wsp:val=&quot;00460D04&quot;/&gt;&lt;wsp:rsid wsp:val=&quot;00462FA2&quot;/&gt;&lt;wsp:rsid wsp:val=&quot;00463EFF&quot;/&gt;&lt;wsp:rsid wsp:val=&quot;00467084&quot;/&gt;&lt;wsp:rsid wsp:val=&quot;00470228&quot;/&gt;&lt;wsp:rsid wsp:val=&quot;00470A2F&quot;/&gt;&lt;wsp:rsid wsp:val=&quot;0047108C&quot;/&gt;&lt;wsp:rsid wsp:val=&quot;004716DB&quot;/&gt;&lt;wsp:rsid wsp:val=&quot;00472D21&quot;/&gt;&lt;wsp:rsid wsp:val=&quot;00483E1C&quot;/&gt;&lt;wsp:rsid wsp:val=&quot;004901E9&quot;/&gt;&lt;wsp:rsid wsp:val=&quot;00490C6F&quot;/&gt;&lt;wsp:rsid wsp:val=&quot;00492513&quot;/&gt;&lt;wsp:rsid wsp:val=&quot;004A110A&quot;/&gt;&lt;wsp:rsid wsp:val=&quot;004A39CD&quot;/&gt;&lt;wsp:rsid wsp:val=&quot;004A61F8&quot;/&gt;&lt;wsp:rsid wsp:val=&quot;004A655C&quot;/&gt;&lt;wsp:rsid wsp:val=&quot;004B1955&quot;/&gt;&lt;wsp:rsid wsp:val=&quot;004B5647&quot;/&gt;&lt;wsp:rsid wsp:val=&quot;004B6751&quot;/&gt;&lt;wsp:rsid wsp:val=&quot;004B70DB&quot;/&gt;&lt;wsp:rsid wsp:val=&quot;004C37FD&quot;/&gt;&lt;wsp:rsid wsp:val=&quot;004C4F11&quot;/&gt;&lt;wsp:rsid wsp:val=&quot;004C7A18&quot;/&gt;&lt;wsp:rsid wsp:val=&quot;004D256E&quot;/&gt;&lt;wsp:rsid wsp:val=&quot;004D5053&quot;/&gt;&lt;wsp:rsid wsp:val=&quot;004D619B&quot;/&gt;&lt;wsp:rsid wsp:val=&quot;004E2389&quot;/&gt;&lt;wsp:rsid wsp:val=&quot;004E3CD3&quot;/&gt;&lt;wsp:rsid wsp:val=&quot;004F0B80&quot;/&gt;&lt;wsp:rsid wsp:val=&quot;004F15CF&quot;/&gt;&lt;wsp:rsid wsp:val=&quot;004F2AD2&quot;/&gt;&lt;wsp:rsid wsp:val=&quot;004F656E&quot;/&gt;&lt;wsp:rsid wsp:val=&quot;004F75B8&quot;/&gt;&lt;wsp:rsid wsp:val=&quot;005003BA&quot;/&gt;&lt;wsp:rsid wsp:val=&quot;00504A93&quot;/&gt;&lt;wsp:rsid wsp:val=&quot;005136E4&quot;/&gt;&lt;wsp:rsid wsp:val=&quot;00514126&quot;/&gt;&lt;wsp:rsid wsp:val=&quot;005156EF&quot;/&gt;&lt;wsp:rsid wsp:val=&quot;00525B64&quot;/&gt;&lt;wsp:rsid wsp:val=&quot;00526EC7&quot;/&gt;&lt;wsp:rsid wsp:val=&quot;00531CD2&quot;/&gt;&lt;wsp:rsid wsp:val=&quot;00536A40&quot;/&gt;&lt;wsp:rsid wsp:val=&quot;00537A8F&quot;/&gt;&lt;wsp:rsid wsp:val=&quot;005409F5&quot;/&gt;&lt;wsp:rsid wsp:val=&quot;00540CDB&quot;/&gt;&lt;wsp:rsid wsp:val=&quot;0054235B&quot;/&gt;&lt;wsp:rsid wsp:val=&quot;0054419B&quot;/&gt;&lt;wsp:rsid wsp:val=&quot;00544556&quot;/&gt;&lt;wsp:rsid wsp:val=&quot;00553C8B&quot;/&gt;&lt;wsp:rsid wsp:val=&quot;0055783F&quot;/&gt;&lt;wsp:rsid wsp:val=&quot;00562970&quot;/&gt;&lt;wsp:rsid wsp:val=&quot;00562B3C&quot;/&gt;&lt;wsp:rsid wsp:val=&quot;00565A00&quot;/&gt;&lt;wsp:rsid wsp:val=&quot;00571A75&quot;/&gt;&lt;wsp:rsid wsp:val=&quot;00572ABA&quot;/&gt;&lt;wsp:rsid wsp:val=&quot;00573626&quot;/&gt;&lt;wsp:rsid wsp:val=&quot;00575438&quot;/&gt;&lt;wsp:rsid wsp:val=&quot;00575ADA&quot;/&gt;&lt;wsp:rsid wsp:val=&quot;00581F6F&quot;/&gt;&lt;wsp:rsid wsp:val=&quot;005821FF&quot;/&gt;&lt;wsp:rsid wsp:val=&quot;00583734&quot;/&gt;&lt;wsp:rsid wsp:val=&quot;00585CFB&quot;/&gt;&lt;wsp:rsid wsp:val=&quot;00586288&quot;/&gt;&lt;wsp:rsid wsp:val=&quot;005A10E4&quot;/&gt;&lt;wsp:rsid wsp:val=&quot;005A2CBC&quot;/&gt;&lt;wsp:rsid wsp:val=&quot;005B3802&quot;/&gt;&lt;wsp:rsid wsp:val=&quot;005B472F&quot;/&gt;&lt;wsp:rsid wsp:val=&quot;005C0FDF&quot;/&gt;&lt;wsp:rsid wsp:val=&quot;005C73C2&quot;/&gt;&lt;wsp:rsid wsp:val=&quot;005D0E33&quot;/&gt;&lt;wsp:rsid wsp:val=&quot;005D17C1&quot;/&gt;&lt;wsp:rsid wsp:val=&quot;005D2978&quot;/&gt;&lt;wsp:rsid wsp:val=&quot;005D29B5&quot;/&gt;&lt;wsp:rsid wsp:val=&quot;005D5939&quot;/&gt;&lt;wsp:rsid wsp:val=&quot;005D605A&quot;/&gt;&lt;wsp:rsid wsp:val=&quot;005E6015&quot;/&gt;&lt;wsp:rsid wsp:val=&quot;005E73AF&quot;/&gt;&lt;wsp:rsid wsp:val=&quot;005F1DC8&quot;/&gt;&lt;wsp:rsid wsp:val=&quot;005F6053&quot;/&gt;&lt;wsp:rsid wsp:val=&quot;006017A4&quot;/&gt;&lt;wsp:rsid wsp:val=&quot;00603A30&quot;/&gt;&lt;wsp:rsid wsp:val=&quot;00605895&quot;/&gt;&lt;wsp:rsid wsp:val=&quot;006129BB&quot;/&gt;&lt;wsp:rsid wsp:val=&quot;00620795&quot;/&gt;&lt;wsp:rsid wsp:val=&quot;00621277&quot;/&gt;&lt;wsp:rsid wsp:val=&quot;0062128B&quot;/&gt;&lt;wsp:rsid wsp:val=&quot;00625EDD&quot;/&gt;&lt;wsp:rsid wsp:val=&quot;0063590E&quot;/&gt;&lt;wsp:rsid wsp:val=&quot;00642227&quot;/&gt;&lt;wsp:rsid wsp:val=&quot;00642BA2&quot;/&gt;&lt;wsp:rsid wsp:val=&quot;00643326&quot;/&gt;&lt;wsp:rsid wsp:val=&quot;00647962&quot;/&gt;&lt;wsp:rsid wsp:val=&quot;00653EE1&quot;/&gt;&lt;wsp:rsid wsp:val=&quot;006549F1&quot;/&gt;&lt;wsp:rsid wsp:val=&quot;00667815&quot;/&gt;&lt;wsp:rsid wsp:val=&quot;00667B3C&quot;/&gt;&lt;wsp:rsid wsp:val=&quot;00673DB4&quot;/&gt;&lt;wsp:rsid wsp:val=&quot;00673F5E&quot;/&gt;&lt;wsp:rsid wsp:val=&quot;006744CC&quot;/&gt;&lt;wsp:rsid wsp:val=&quot;0067701F&quot;/&gt;&lt;wsp:rsid wsp:val=&quot;006825CA&quot;/&gt;&lt;wsp:rsid wsp:val=&quot;0068379D&quot;/&gt;&lt;wsp:rsid wsp:val=&quot;00684E9A&quot;/&gt;&lt;wsp:rsid wsp:val=&quot;00687D25&quot;/&gt;&lt;wsp:rsid wsp:val=&quot;00692BAA&quot;/&gt;&lt;wsp:rsid wsp:val=&quot;0069399C&quot;/&gt;&lt;wsp:rsid wsp:val=&quot;006952B1&quot;/&gt;&lt;wsp:rsid wsp:val=&quot;00697744&quot;/&gt;&lt;wsp:rsid wsp:val=&quot;006A53CC&quot;/&gt;&lt;wsp:rsid wsp:val=&quot;006A578D&quot;/&gt;&lt;wsp:rsid wsp:val=&quot;006B0836&quot;/&gt;&lt;wsp:rsid wsp:val=&quot;006B15BB&quot;/&gt;&lt;wsp:rsid wsp:val=&quot;006B3F16&quot;/&gt;&lt;wsp:rsid wsp:val=&quot;006B6567&quot;/&gt;&lt;wsp:rsid wsp:val=&quot;006B7209&quot;/&gt;&lt;wsp:rsid wsp:val=&quot;006C0426&quot;/&gt;&lt;wsp:rsid wsp:val=&quot;006C57ED&quot;/&gt;&lt;wsp:rsid wsp:val=&quot;006C7DA4&quot;/&gt;&lt;wsp:rsid wsp:val=&quot;006D477B&quot;/&gt;&lt;wsp:rsid wsp:val=&quot;006D6FE2&quot;/&gt;&lt;wsp:rsid wsp:val=&quot;006E437F&quot;/&gt;&lt;wsp:rsid wsp:val=&quot;006E4463&quot;/&gt;&lt;wsp:rsid wsp:val=&quot;006E4BD7&quot;/&gt;&lt;wsp:rsid wsp:val=&quot;006E5855&quot;/&gt;&lt;wsp:rsid wsp:val=&quot;006E6336&quot;/&gt;&lt;wsp:rsid wsp:val=&quot;006E76AD&quot;/&gt;&lt;wsp:rsid wsp:val=&quot;006F3748&quot;/&gt;&lt;wsp:rsid wsp:val=&quot;006F4E88&quot;/&gt;&lt;wsp:rsid wsp:val=&quot;006F6446&quot;/&gt;&lt;wsp:rsid wsp:val=&quot;006F71F6&quot;/&gt;&lt;wsp:rsid wsp:val=&quot;00705CA3&quot;/&gt;&lt;wsp:rsid wsp:val=&quot;007100CE&quot;/&gt;&lt;wsp:rsid wsp:val=&quot;0071337A&quot;/&gt;&lt;wsp:rsid wsp:val=&quot;00722C99&quot;/&gt;&lt;wsp:rsid wsp:val=&quot;00743625&quot;/&gt;&lt;wsp:rsid wsp:val=&quot;00745576&quot;/&gt;&lt;wsp:rsid wsp:val=&quot;00746257&quot;/&gt;&lt;wsp:rsid wsp:val=&quot;00750AF3&quot;/&gt;&lt;wsp:rsid wsp:val=&quot;00764D42&quot;/&gt;&lt;wsp:rsid wsp:val=&quot;00781F65&quot;/&gt;&lt;wsp:rsid wsp:val=&quot;00782353&quot;/&gt;&lt;wsp:rsid wsp:val=&quot;00784D30&quot;/&gt;&lt;wsp:rsid wsp:val=&quot;007907B8&quot;/&gt;&lt;wsp:rsid wsp:val=&quot;007A0AC1&quot;/&gt;&lt;wsp:rsid wsp:val=&quot;007A367F&quot;/&gt;&lt;wsp:rsid wsp:val=&quot;007A523A&quot;/&gt;&lt;wsp:rsid wsp:val=&quot;007B348A&quot;/&gt;&lt;wsp:rsid wsp:val=&quot;007B6FAF&quot;/&gt;&lt;wsp:rsid wsp:val=&quot;007B7201&quot;/&gt;&lt;wsp:rsid wsp:val=&quot;007C11E5&quot;/&gt;&lt;wsp:rsid wsp:val=&quot;007C27A2&quot;/&gt;&lt;wsp:rsid wsp:val=&quot;007C7FFA&quot;/&gt;&lt;wsp:rsid wsp:val=&quot;007D49DE&quot;/&gt;&lt;wsp:rsid wsp:val=&quot;007D6D14&quot;/&gt;&lt;wsp:rsid wsp:val=&quot;007E731B&quot;/&gt;&lt;wsp:rsid wsp:val=&quot;007F0E9A&quot;/&gt;&lt;wsp:rsid wsp:val=&quot;007F0EB4&quot;/&gt;&lt;wsp:rsid wsp:val=&quot;007F7979&quot;/&gt;&lt;wsp:rsid wsp:val=&quot;007F7E03&quot;/&gt;&lt;wsp:rsid wsp:val=&quot;00803F48&quot;/&gt;&lt;wsp:rsid wsp:val=&quot;0080465F&quot;/&gt;&lt;wsp:rsid wsp:val=&quot;008057A5&quot;/&gt;&lt;wsp:rsid wsp:val=&quot;008073D9&quot;/&gt;&lt;wsp:rsid wsp:val=&quot;00810491&quot;/&gt;&lt;wsp:rsid wsp:val=&quot;00812240&quot;/&gt;&lt;wsp:rsid wsp:val=&quot;00813AA6&quot;/&gt;&lt;wsp:rsid wsp:val=&quot;008225F2&quot;/&gt;&lt;wsp:rsid wsp:val=&quot;00831786&quot;/&gt;&lt;wsp:rsid wsp:val=&quot;00832A58&quot;/&gt;&lt;wsp:rsid wsp:val=&quot;00841C1D&quot;/&gt;&lt;wsp:rsid wsp:val=&quot;00852DC0&quot;/&gt;&lt;wsp:rsid wsp:val=&quot;008545DB&quot;/&gt;&lt;wsp:rsid wsp:val=&quot;00854CDA&quot;/&gt;&lt;wsp:rsid wsp:val=&quot;00856AA0&quot;/&gt;&lt;wsp:rsid wsp:val=&quot;008636EF&quot;/&gt;&lt;wsp:rsid wsp:val=&quot;008639BC&quot;/&gt;&lt;wsp:rsid wsp:val=&quot;0086657F&quot;/&gt;&lt;wsp:rsid wsp:val=&quot;00872626&quot;/&gt;&lt;wsp:rsid wsp:val=&quot;008757F1&quot;/&gt;&lt;wsp:rsid wsp:val=&quot;00880B0E&quot;/&gt;&lt;wsp:rsid wsp:val=&quot;00887DEB&quot;/&gt;&lt;wsp:rsid wsp:val=&quot;00890AB6&quot;/&gt;&lt;wsp:rsid wsp:val=&quot;0089151A&quot;/&gt;&lt;wsp:rsid wsp:val=&quot;00892E18&quot;/&gt;&lt;wsp:rsid wsp:val=&quot;008A0C84&quot;/&gt;&lt;wsp:rsid wsp:val=&quot;008A0E94&quot;/&gt;&lt;wsp:rsid wsp:val=&quot;008A27E2&quot;/&gt;&lt;wsp:rsid wsp:val=&quot;008A7186&quot;/&gt;&lt;wsp:rsid wsp:val=&quot;008B1EE8&quot;/&gt;&lt;wsp:rsid wsp:val=&quot;008B4238&quot;/&gt;&lt;wsp:rsid wsp:val=&quot;008B51BF&quot;/&gt;&lt;wsp:rsid wsp:val=&quot;008C22F9&quot;/&gt;&lt;wsp:rsid wsp:val=&quot;008C467D&quot;/&gt;&lt;wsp:rsid wsp:val=&quot;008C63CE&quot;/&gt;&lt;wsp:rsid wsp:val=&quot;008D0C5C&quot;/&gt;&lt;wsp:rsid wsp:val=&quot;008D4807&quot;/&gt;&lt;wsp:rsid wsp:val=&quot;008D5FF2&quot;/&gt;&lt;wsp:rsid wsp:val=&quot;008E59CA&quot;/&gt;&lt;wsp:rsid wsp:val=&quot;008E5EBE&quot;/&gt;&lt;wsp:rsid wsp:val=&quot;008F392C&quot;/&gt;&lt;wsp:rsid wsp:val=&quot;009017F9&quot;/&gt;&lt;wsp:rsid wsp:val=&quot;00903849&quot;/&gt;&lt;wsp:rsid wsp:val=&quot;0090616F&quot;/&gt;&lt;wsp:rsid wsp:val=&quot;00907161&quot;/&gt;&lt;wsp:rsid wsp:val=&quot;00915816&quot;/&gt;&lt;wsp:rsid wsp:val=&quot;00921B38&quot;/&gt;&lt;wsp:rsid wsp:val=&quot;00921C21&quot;/&gt;&lt;wsp:rsid wsp:val=&quot;00925F23&quot;/&gt;&lt;wsp:rsid wsp:val=&quot;00926C9F&quot;/&gt;&lt;wsp:rsid wsp:val=&quot;00945701&quot;/&gt;&lt;wsp:rsid wsp:val=&quot;0094583E&quot;/&gt;&lt;wsp:rsid wsp:val=&quot;00951E7B&quot;/&gt;&lt;wsp:rsid wsp:val=&quot;00953870&quot;/&gt;&lt;wsp:rsid wsp:val=&quot;00953D82&quot;/&gt;&lt;wsp:rsid wsp:val=&quot;009545DE&quot;/&gt;&lt;wsp:rsid wsp:val=&quot;00956443&quot;/&gt;&lt;wsp:rsid wsp:val=&quot;00960134&quot;/&gt;&lt;wsp:rsid wsp:val=&quot;00966608&quot;/&gt;&lt;wsp:rsid wsp:val=&quot;00967393&quot;/&gt;&lt;wsp:rsid wsp:val=&quot;0097107A&quot;/&gt;&lt;wsp:rsid wsp:val=&quot;009733FF&quot;/&gt;&lt;wsp:rsid wsp:val=&quot;009760BB&quot;/&gt;&lt;wsp:rsid wsp:val=&quot;00976924&quot;/&gt;&lt;wsp:rsid wsp:val=&quot;0097732E&quot;/&gt;&lt;wsp:rsid wsp:val=&quot;009843E9&quot;/&gt;&lt;wsp:rsid wsp:val=&quot;009917AE&quot;/&gt;&lt;wsp:rsid wsp:val=&quot;009A4113&quot;/&gt;&lt;wsp:rsid wsp:val=&quot;009A483B&quot;/&gt;&lt;wsp:rsid wsp:val=&quot;009A620C&quot;/&gt;&lt;wsp:rsid wsp:val=&quot;009A7704&quot;/&gt;&lt;wsp:rsid wsp:val=&quot;009A7A3F&quot;/&gt;&lt;wsp:rsid wsp:val=&quot;009B0A7F&quot;/&gt;&lt;wsp:rsid wsp:val=&quot;009B2420&quot;/&gt;&lt;wsp:rsid wsp:val=&quot;009B2958&quot;/&gt;&lt;wsp:rsid wsp:val=&quot;009B2BF1&quot;/&gt;&lt;wsp:rsid wsp:val=&quot;009B594D&quot;/&gt;&lt;wsp:rsid wsp:val=&quot;009C4A81&quot;/&gt;&lt;wsp:rsid wsp:val=&quot;009C5227&quot;/&gt;&lt;wsp:rsid wsp:val=&quot;009C63F3&quot;/&gt;&lt;wsp:rsid wsp:val=&quot;009C72FE&quot;/&gt;&lt;wsp:rsid wsp:val=&quot;009D039A&quot;/&gt;&lt;wsp:rsid wsp:val=&quot;009D2E06&quot;/&gt;&lt;wsp:rsid wsp:val=&quot;009D37E8&quot;/&gt;&lt;wsp:rsid wsp:val=&quot;009D693B&quot;/&gt;&lt;wsp:rsid wsp:val=&quot;009E0C9D&quot;/&gt;&lt;wsp:rsid wsp:val=&quot;009E1940&quot;/&gt;&lt;wsp:rsid wsp:val=&quot;009E211E&quot;/&gt;&lt;wsp:rsid wsp:val=&quot;009F3CD3&quot;/&gt;&lt;wsp:rsid wsp:val=&quot;009F3D02&quot;/&gt;&lt;wsp:rsid wsp:val=&quot;009F4D93&quot;/&gt;&lt;wsp:rsid wsp:val=&quot;00A0133C&quot;/&gt;&lt;wsp:rsid wsp:val=&quot;00A054B8&quot;/&gt;&lt;wsp:rsid wsp:val=&quot;00A0632D&quot;/&gt;&lt;wsp:rsid wsp:val=&quot;00A1169B&quot;/&gt;&lt;wsp:rsid wsp:val=&quot;00A13372&quot;/&gt;&lt;wsp:rsid wsp:val=&quot;00A133E9&quot;/&gt;&lt;wsp:rsid wsp:val=&quot;00A17D47&quot;/&gt;&lt;wsp:rsid wsp:val=&quot;00A201E0&quot;/&gt;&lt;wsp:rsid wsp:val=&quot;00A257B6&quot;/&gt;&lt;wsp:rsid wsp:val=&quot;00A277FC&quot;/&gt;&lt;wsp:rsid wsp:val=&quot;00A27A32&quot;/&gt;&lt;wsp:rsid wsp:val=&quot;00A34907&quot;/&gt;&lt;wsp:rsid wsp:val=&quot;00A34AFC&quot;/&gt;&lt;wsp:rsid wsp:val=&quot;00A35B28&quot;/&gt;&lt;wsp:rsid wsp:val=&quot;00A35C95&quot;/&gt;&lt;wsp:rsid wsp:val=&quot;00A36126&quot;/&gt;&lt;wsp:rsid wsp:val=&quot;00A361B0&quot;/&gt;&lt;wsp:rsid wsp:val=&quot;00A42C83&quot;/&gt;&lt;wsp:rsid wsp:val=&quot;00A436CE&quot;/&gt;&lt;wsp:rsid wsp:val=&quot;00A4660D&quot;/&gt;&lt;wsp:rsid wsp:val=&quot;00A468C2&quot;/&gt;&lt;wsp:rsid wsp:val=&quot;00A669B1&quot;/&gt;&lt;wsp:rsid wsp:val=&quot;00A67925&quot;/&gt;&lt;wsp:rsid wsp:val=&quot;00A75AB5&quot;/&gt;&lt;wsp:rsid wsp:val=&quot;00A76DE3&quot;/&gt;&lt;wsp:rsid wsp:val=&quot;00A76DF2&quot;/&gt;&lt;wsp:rsid wsp:val=&quot;00A774B7&quot;/&gt;&lt;wsp:rsid wsp:val=&quot;00A815AC&quot;/&gt;&lt;wsp:rsid wsp:val=&quot;00A8204F&quot;/&gt;&lt;wsp:rsid wsp:val=&quot;00A86AE3&quot;/&gt;&lt;wsp:rsid wsp:val=&quot;00A87F37&quot;/&gt;&lt;wsp:rsid wsp:val=&quot;00A91710&quot;/&gt;&lt;wsp:rsid wsp:val=&quot;00A92C62&quot;/&gt;&lt;wsp:rsid wsp:val=&quot;00A956EF&quot;/&gt;&lt;wsp:rsid wsp:val=&quot;00AA2ABF&quot;/&gt;&lt;wsp:rsid wsp:val=&quot;00AA3CAD&quot;/&gt;&lt;wsp:rsid wsp:val=&quot;00AA644C&quot;/&gt;&lt;wsp:rsid wsp:val=&quot;00AA78D9&quot;/&gt;&lt;wsp:rsid wsp:val=&quot;00AB1B54&quot;/&gt;&lt;wsp:rsid wsp:val=&quot;00AB2249&quot;/&gt;&lt;wsp:rsid wsp:val=&quot;00AB5283&quot;/&gt;&lt;wsp:rsid wsp:val=&quot;00AB7461&quot;/&gt;&lt;wsp:rsid wsp:val=&quot;00AB75E0&quot;/&gt;&lt;wsp:rsid wsp:val=&quot;00AC052A&quot;/&gt;&lt;wsp:rsid wsp:val=&quot;00AC1227&quot;/&gt;&lt;wsp:rsid wsp:val=&quot;00AC1C3C&quot;/&gt;&lt;wsp:rsid wsp:val=&quot;00AC7AF4&quot;/&gt;&lt;wsp:rsid wsp:val=&quot;00AD0892&quot;/&gt;&lt;wsp:rsid wsp:val=&quot;00AD1902&quot;/&gt;&lt;wsp:rsid wsp:val=&quot;00AD5416&quot;/&gt;&lt;wsp:rsid wsp:val=&quot;00AE2D88&quot;/&gt;&lt;wsp:rsid wsp:val=&quot;00AE5B86&quot;/&gt;&lt;wsp:rsid wsp:val=&quot;00AE6C7B&quot;/&gt;&lt;wsp:rsid wsp:val=&quot;00AF1B43&quot;/&gt;&lt;wsp:rsid wsp:val=&quot;00AF3236&quot;/&gt;&lt;wsp:rsid wsp:val=&quot;00AF496F&quot;/&gt;&lt;wsp:rsid wsp:val=&quot;00AF7470&quot;/&gt;&lt;wsp:rsid wsp:val=&quot;00B00BB2&quot;/&gt;&lt;wsp:rsid wsp:val=&quot;00B01C9D&quot;/&gt;&lt;wsp:rsid wsp:val=&quot;00B04BC2&quot;/&gt;&lt;wsp:rsid wsp:val=&quot;00B05617&quot;/&gt;&lt;wsp:rsid wsp:val=&quot;00B056C2&quot;/&gt;&lt;wsp:rsid wsp:val=&quot;00B11E3B&quot;/&gt;&lt;wsp:rsid wsp:val=&quot;00B14864&quot;/&gt;&lt;wsp:rsid wsp:val=&quot;00B20082&quot;/&gt;&lt;wsp:rsid wsp:val=&quot;00B22AFF&quot;/&gt;&lt;wsp:rsid wsp:val=&quot;00B31210&quot;/&gt;&lt;wsp:rsid wsp:val=&quot;00B31A43&quot;/&gt;&lt;wsp:rsid wsp:val=&quot;00B37F04&quot;/&gt;&lt;wsp:rsid wsp:val=&quot;00B417E7&quot;/&gt;&lt;wsp:rsid wsp:val=&quot;00B441D7&quot;/&gt;&lt;wsp:rsid wsp:val=&quot;00B459D7&quot;/&gt;&lt;wsp:rsid wsp:val=&quot;00B46891&quot;/&gt;&lt;wsp:rsid wsp:val=&quot;00B51B03&quot;/&gt;&lt;wsp:rsid wsp:val=&quot;00B5440D&quot;/&gt;&lt;wsp:rsid wsp:val=&quot;00B54AF1&quot;/&gt;&lt;wsp:rsid wsp:val=&quot;00B57EA3&quot;/&gt;&lt;wsp:rsid wsp:val=&quot;00B57FD7&quot;/&gt;&lt;wsp:rsid wsp:val=&quot;00B603D2&quot;/&gt;&lt;wsp:rsid wsp:val=&quot;00B610F3&quot;/&gt;&lt;wsp:rsid wsp:val=&quot;00B6583F&quot;/&gt;&lt;wsp:rsid wsp:val=&quot;00B67EBA&quot;/&gt;&lt;wsp:rsid wsp:val=&quot;00B75711&quot;/&gt;&lt;wsp:rsid wsp:val=&quot;00B77A73&quot;/&gt;&lt;wsp:rsid wsp:val=&quot;00B80BFF&quot;/&gt;&lt;wsp:rsid wsp:val=&quot;00B8142D&quot;/&gt;&lt;wsp:rsid wsp:val=&quot;00B86D6F&quot;/&gt;&lt;wsp:rsid wsp:val=&quot;00B93FD8&quot;/&gt;&lt;wsp:rsid wsp:val=&quot;00BA37BC&quot;/&gt;&lt;wsp:rsid wsp:val=&quot;00BA6E90&quot;/&gt;&lt;wsp:rsid wsp:val=&quot;00BA7100&quot;/&gt;&lt;wsp:rsid wsp:val=&quot;00BA7312&quot;/&gt;&lt;wsp:rsid wsp:val=&quot;00BB3676&quot;/&gt;&lt;wsp:rsid wsp:val=&quot;00BB4B35&quot;/&gt;&lt;wsp:rsid wsp:val=&quot;00BB58B7&quot;/&gt;&lt;wsp:rsid wsp:val=&quot;00BC1BB8&quot;/&gt;&lt;wsp:rsid wsp:val=&quot;00BC79DD&quot;/&gt;&lt;wsp:rsid wsp:val=&quot;00BE03BD&quot;/&gt;&lt;wsp:rsid wsp:val=&quot;00BE31E2&quot;/&gt;&lt;wsp:rsid wsp:val=&quot;00BE4833&quot;/&gt;&lt;wsp:rsid wsp:val=&quot;00BE5E47&quot;/&gt;&lt;wsp:rsid wsp:val=&quot;00BF3B71&quot;/&gt;&lt;wsp:rsid wsp:val=&quot;00BF66BE&quot;/&gt;&lt;wsp:rsid wsp:val=&quot;00BF709C&quot;/&gt;&lt;wsp:rsid wsp:val=&quot;00C00697&quot;/&gt;&lt;wsp:rsid wsp:val=&quot;00C04B37&quot;/&gt;&lt;wsp:rsid wsp:val=&quot;00C229E4&quot;/&gt;&lt;wsp:rsid wsp:val=&quot;00C2615A&quot;/&gt;&lt;wsp:rsid wsp:val=&quot;00C26E5E&quot;/&gt;&lt;wsp:rsid wsp:val=&quot;00C31B67&quot;/&gt;&lt;wsp:rsid wsp:val=&quot;00C3376E&quot;/&gt;&lt;wsp:rsid wsp:val=&quot;00C37C15&quot;/&gt;&lt;wsp:rsid wsp:val=&quot;00C41717&quot;/&gt;&lt;wsp:rsid wsp:val=&quot;00C42D5C&quot;/&gt;&lt;wsp:rsid wsp:val=&quot;00C44934&quot;/&gt;&lt;wsp:rsid wsp:val=&quot;00C4685F&quot;/&gt;&lt;wsp:rsid wsp:val=&quot;00C46AA6&quot;/&gt;&lt;wsp:rsid wsp:val=&quot;00C47380&quot;/&gt;&lt;wsp:rsid wsp:val=&quot;00C60AEB&quot;/&gt;&lt;wsp:rsid wsp:val=&quot;00C62092&quot;/&gt;&lt;wsp:rsid wsp:val=&quot;00C744C8&quot;/&gt;&lt;wsp:rsid wsp:val=&quot;00C752B5&quot;/&gt;&lt;wsp:rsid wsp:val=&quot;00C825E6&quot;/&gt;&lt;wsp:rsid wsp:val=&quot;00C832EA&quot;/&gt;&lt;wsp:rsid wsp:val=&quot;00C84F28&quot;/&gt;&lt;wsp:rsid wsp:val=&quot;00C856FE&quot;/&gt;&lt;wsp:rsid wsp:val=&quot;00C917D5&quot;/&gt;&lt;wsp:rsid wsp:val=&quot;00CA17AA&quot;/&gt;&lt;wsp:rsid wsp:val=&quot;00CA20D3&quot;/&gt;&lt;wsp:rsid wsp:val=&quot;00CA42E4&quot;/&gt;&lt;wsp:rsid wsp:val=&quot;00CB3E0B&quot;/&gt;&lt;wsp:rsid wsp:val=&quot;00CB572C&quot;/&gt;&lt;wsp:rsid wsp:val=&quot;00CB5DEE&quot;/&gt;&lt;wsp:rsid wsp:val=&quot;00CB7A07&quot;/&gt;&lt;wsp:rsid wsp:val=&quot;00CD3CED&quot;/&gt;&lt;wsp:rsid wsp:val=&quot;00CD49F2&quot;/&gt;&lt;wsp:rsid wsp:val=&quot;00CD5CF3&quot;/&gt;&lt;wsp:rsid wsp:val=&quot;00CE09B5&quot;/&gt;&lt;wsp:rsid wsp:val=&quot;00CE189E&quot;/&gt;&lt;wsp:rsid wsp:val=&quot;00CE4577&quot;/&gt;&lt;wsp:rsid wsp:val=&quot;00CE5271&quot;/&gt;&lt;wsp:rsid wsp:val=&quot;00CF0448&quot;/&gt;&lt;wsp:rsid wsp:val=&quot;00CF454E&quot;/&gt;&lt;wsp:rsid wsp:val=&quot;00CF7468&quot;/&gt;&lt;wsp:rsid wsp:val=&quot;00D0008B&quot;/&gt;&lt;wsp:rsid wsp:val=&quot;00D01F15&quot;/&gt;&lt;wsp:rsid wsp:val=&quot;00D03493&quot;/&gt;&lt;wsp:rsid wsp:val=&quot;00D07820&quot;/&gt;&lt;wsp:rsid wsp:val=&quot;00D10183&quot;/&gt;&lt;wsp:rsid wsp:val=&quot;00D1198D&quot;/&gt;&lt;wsp:rsid wsp:val=&quot;00D11A82&quot;/&gt;&lt;wsp:rsid wsp:val=&quot;00D13AC5&quot;/&gt;&lt;wsp:rsid wsp:val=&quot;00D14136&quot;/&gt;&lt;wsp:rsid wsp:val=&quot;00D173B7&quot;/&gt;&lt;wsp:rsid wsp:val=&quot;00D22F9F&quot;/&gt;&lt;wsp:rsid wsp:val=&quot;00D244B6&quot;/&gt;&lt;wsp:rsid wsp:val=&quot;00D269ED&quot;/&gt;&lt;wsp:rsid wsp:val=&quot;00D26C21&quot;/&gt;&lt;wsp:rsid wsp:val=&quot;00D314E5&quot;/&gt;&lt;wsp:rsid wsp:val=&quot;00D318A8&quot;/&gt;&lt;wsp:rsid wsp:val=&quot;00D32B04&quot;/&gt;&lt;wsp:rsid wsp:val=&quot;00D3394F&quot;/&gt;&lt;wsp:rsid wsp:val=&quot;00D339DF&quot;/&gt;&lt;wsp:rsid wsp:val=&quot;00D376B1&quot;/&gt;&lt;wsp:rsid wsp:val=&quot;00D37F22&quot;/&gt;&lt;wsp:rsid wsp:val=&quot;00D43046&quot;/&gt;&lt;wsp:rsid wsp:val=&quot;00D43574&quot;/&gt;&lt;wsp:rsid wsp:val=&quot;00D44613&quot;/&gt;&lt;wsp:rsid wsp:val=&quot;00D460AA&quot;/&gt;&lt;wsp:rsid wsp:val=&quot;00D47D2A&quot;/&gt;&lt;wsp:rsid wsp:val=&quot;00D47DD1&quot;/&gt;&lt;wsp:rsid wsp:val=&quot;00D504EE&quot;/&gt;&lt;wsp:rsid wsp:val=&quot;00D534DD&quot;/&gt;&lt;wsp:rsid wsp:val=&quot;00D60B6A&quot;/&gt;&lt;wsp:rsid wsp:val=&quot;00D61298&quot;/&gt;&lt;wsp:rsid wsp:val=&quot;00D61C9E&quot;/&gt;&lt;wsp:rsid wsp:val=&quot;00D61E80&quot;/&gt;&lt;wsp:rsid wsp:val=&quot;00D63CA2&quot;/&gt;&lt;wsp:rsid wsp:val=&quot;00D66C93&quot;/&gt;&lt;wsp:rsid wsp:val=&quot;00D70695&quot;/&gt;&lt;wsp:rsid wsp:val=&quot;00D71022&quot;/&gt;&lt;wsp:rsid wsp:val=&quot;00D71807&quot;/&gt;&lt;wsp:rsid wsp:val=&quot;00D7433C&quot;/&gt;&lt;wsp:rsid wsp:val=&quot;00D7703D&quot;/&gt;&lt;wsp:rsid wsp:val=&quot;00D77E25&quot;/&gt;&lt;wsp:rsid wsp:val=&quot;00D91DF4&quot;/&gt;&lt;wsp:rsid wsp:val=&quot;00D92B22&quot;/&gt;&lt;wsp:rsid wsp:val=&quot;00DA0137&quot;/&gt;&lt;wsp:rsid wsp:val=&quot;00DA403F&quot;/&gt;&lt;wsp:rsid wsp:val=&quot;00DA6600&quot;/&gt;&lt;wsp:rsid wsp:val=&quot;00DA69B8&quot;/&gt;&lt;wsp:rsid wsp:val=&quot;00DB63B2&quot;/&gt;&lt;wsp:rsid wsp:val=&quot;00DC0A54&quot;/&gt;&lt;wsp:rsid wsp:val=&quot;00DC2E06&quot;/&gt;&lt;wsp:rsid wsp:val=&quot;00DD766D&quot;/&gt;&lt;wsp:rsid wsp:val=&quot;00DE61F7&quot;/&gt;&lt;wsp:rsid wsp:val=&quot;00DE65E9&quot;/&gt;&lt;wsp:rsid wsp:val=&quot;00DF329C&quot;/&gt;&lt;wsp:rsid wsp:val=&quot;00E01C03&quot;/&gt;&lt;wsp:rsid wsp:val=&quot;00E022FA&quot;/&gt;&lt;wsp:rsid wsp:val=&quot;00E02868&quot;/&gt;&lt;wsp:rsid wsp:val=&quot;00E037D6&quot;/&gt;&lt;wsp:rsid wsp:val=&quot;00E05C58&quot;/&gt;&lt;wsp:rsid wsp:val=&quot;00E07224&quot;/&gt;&lt;wsp:rsid wsp:val=&quot;00E10554&quot;/&gt;&lt;wsp:rsid wsp:val=&quot;00E10EA9&quot;/&gt;&lt;wsp:rsid wsp:val=&quot;00E13BB7&quot;/&gt;&lt;wsp:rsid wsp:val=&quot;00E17211&quot;/&gt;&lt;wsp:rsid wsp:val=&quot;00E22178&quot;/&gt;&lt;wsp:rsid wsp:val=&quot;00E2283F&quot;/&gt;&lt;wsp:rsid wsp:val=&quot;00E23059&quot;/&gt;&lt;wsp:rsid wsp:val=&quot;00E23304&quot;/&gt;&lt;wsp:rsid wsp:val=&quot;00E25CD0&quot;/&gt;&lt;wsp:rsid wsp:val=&quot;00E26751&quot;/&gt;&lt;wsp:rsid wsp:val=&quot;00E2692A&quot;/&gt;&lt;wsp:rsid wsp:val=&quot;00E30C60&quot;/&gt;&lt;wsp:rsid wsp:val=&quot;00E30EC7&quot;/&gt;&lt;wsp:rsid wsp:val=&quot;00E40311&quot;/&gt;&lt;wsp:rsid wsp:val=&quot;00E43940&quot;/&gt;&lt;wsp:rsid wsp:val=&quot;00E44D65&quot;/&gt;&lt;wsp:rsid wsp:val=&quot;00E469A5&quot;/&gt;&lt;wsp:rsid wsp:val=&quot;00E5380F&quot;/&gt;&lt;wsp:rsid wsp:val=&quot;00E54484&quot;/&gt;&lt;wsp:rsid wsp:val=&quot;00E55508&quot;/&gt;&lt;wsp:rsid wsp:val=&quot;00E55822&quot;/&gt;&lt;wsp:rsid wsp:val=&quot;00E6170D&quot;/&gt;&lt;wsp:rsid wsp:val=&quot;00E64245&quot;/&gt;&lt;wsp:rsid wsp:val=&quot;00E77B4E&quot;/&gt;&lt;wsp:rsid wsp:val=&quot;00E90016&quot;/&gt;&lt;wsp:rsid wsp:val=&quot;00E90168&quot;/&gt;&lt;wsp:rsid wsp:val=&quot;00E91391&quot;/&gt;&lt;wsp:rsid wsp:val=&quot;00E9585D&quot;/&gt;&lt;wsp:rsid wsp:val=&quot;00E95BB1&quot;/&gt;&lt;wsp:rsid wsp:val=&quot;00E975C6&quot;/&gt;&lt;wsp:rsid wsp:val=&quot;00EA1268&quot;/&gt;&lt;wsp:rsid wsp:val=&quot;00EA246A&quot;/&gt;&lt;wsp:rsid wsp:val=&quot;00EA3BA8&quot;/&gt;&lt;wsp:rsid wsp:val=&quot;00EA3ECB&quot;/&gt;&lt;wsp:rsid wsp:val=&quot;00EA5581&quot;/&gt;&lt;wsp:rsid wsp:val=&quot;00EB2900&quot;/&gt;&lt;wsp:rsid wsp:val=&quot;00EB5691&quot;/&gt;&lt;wsp:rsid wsp:val=&quot;00EB56A2&quot;/&gt;&lt;wsp:rsid wsp:val=&quot;00EB7E93&quot;/&gt;&lt;wsp:rsid wsp:val=&quot;00EC13EC&quot;/&gt;&lt;wsp:rsid wsp:val=&quot;00EC1E8C&quot;/&gt;&lt;wsp:rsid wsp:val=&quot;00EC2E75&quot;/&gt;&lt;wsp:rsid wsp:val=&quot;00EC782E&quot;/&gt;&lt;wsp:rsid wsp:val=&quot;00ED0D8F&quot;/&gt;&lt;wsp:rsid wsp:val=&quot;00ED0F8D&quot;/&gt;&lt;wsp:rsid wsp:val=&quot;00ED14DF&quot;/&gt;&lt;wsp:rsid wsp:val=&quot;00ED2CA6&quot;/&gt;&lt;wsp:rsid wsp:val=&quot;00ED4F2A&quot;/&gt;&lt;wsp:rsid wsp:val=&quot;00EE4DA4&quot;/&gt;&lt;wsp:rsid wsp:val=&quot;00EF5011&quot;/&gt;&lt;wsp:rsid wsp:val=&quot;00F00A98&quot;/&gt;&lt;wsp:rsid wsp:val=&quot;00F01244&quot;/&gt;&lt;wsp:rsid wsp:val=&quot;00F01C59&quot;/&gt;&lt;wsp:rsid wsp:val=&quot;00F0374C&quot;/&gt;&lt;wsp:rsid wsp:val=&quot;00F03CAE&quot;/&gt;&lt;wsp:rsid wsp:val=&quot;00F07047&quot;/&gt;&lt;wsp:rsid wsp:val=&quot;00F11B75&quot;/&gt;&lt;wsp:rsid wsp:val=&quot;00F1716B&quot;/&gt;&lt;wsp:rsid wsp:val=&quot;00F17BF8&quot;/&gt;&lt;wsp:rsid wsp:val=&quot;00F337AA&quot;/&gt;&lt;wsp:rsid wsp:val=&quot;00F43701&quot;/&gt;&lt;wsp:rsid wsp:val=&quot;00F442D8&quot;/&gt;&lt;wsp:rsid wsp:val=&quot;00F523D9&quot;/&gt;&lt;wsp:rsid wsp:val=&quot;00F535ED&quot;/&gt;&lt;wsp:rsid wsp:val=&quot;00F55526&quot;/&gt;&lt;wsp:rsid wsp:val=&quot;00F643AA&quot;/&gt;&lt;wsp:rsid wsp:val=&quot;00F647A3&quot;/&gt;&lt;wsp:rsid wsp:val=&quot;00F66FC5&quot;/&gt;&lt;wsp:rsid wsp:val=&quot;00F675F7&quot;/&gt;&lt;wsp:rsid wsp:val=&quot;00F6765B&quot;/&gt;&lt;wsp:rsid wsp:val=&quot;00F70302&quot;/&gt;&lt;wsp:rsid wsp:val=&quot;00F728CD&quot;/&gt;&lt;wsp:rsid wsp:val=&quot;00F7778D&quot;/&gt;&lt;wsp:rsid wsp:val=&quot;00F82F7F&quot;/&gt;&lt;wsp:rsid wsp:val=&quot;00F87469&quot;/&gt;&lt;wsp:rsid wsp:val=&quot;00F87B90&quot;/&gt;&lt;wsp:rsid wsp:val=&quot;00F9247A&quot;/&gt;&lt;wsp:rsid wsp:val=&quot;00F934D1&quot;/&gt;&lt;wsp:rsid wsp:val=&quot;00F93668&quot;/&gt;&lt;wsp:rsid wsp:val=&quot;00F93A90&quot;/&gt;&lt;wsp:rsid wsp:val=&quot;00F9425C&quot;/&gt;&lt;wsp:rsid wsp:val=&quot;00F976A4&quot;/&gt;&lt;wsp:rsid wsp:val=&quot;00FA0EB4&quot;/&gt;&lt;wsp:rsid wsp:val=&quot;00FA6035&quot;/&gt;&lt;wsp:rsid wsp:val=&quot;00FA6F9F&quot;/&gt;&lt;wsp:rsid wsp:val=&quot;00FA701F&quot;/&gt;&lt;wsp:rsid wsp:val=&quot;00FA74AE&quot;/&gt;&lt;wsp:rsid wsp:val=&quot;00FB1248&quot;/&gt;&lt;wsp:rsid wsp:val=&quot;00FB1889&quot;/&gt;&lt;wsp:rsid wsp:val=&quot;00FB1899&quot;/&gt;&lt;wsp:rsid wsp:val=&quot;00FB1B5F&quot;/&gt;&lt;wsp:rsid wsp:val=&quot;00FB2580&quot;/&gt;&lt;wsp:rsid wsp:val=&quot;00FC0104&quot;/&gt;&lt;wsp:rsid wsp:val=&quot;00FD12B9&quot;/&gt;&lt;wsp:rsid wsp:val=&quot;00FD1ED8&quot;/&gt;&lt;wsp:rsid wsp:val=&quot;00FD30FD&quot;/&gt;&lt;wsp:rsid wsp:val=&quot;00FD6859&quot;/&gt;&lt;wsp:rsid wsp:val=&quot;00FD799C&quot;/&gt;&lt;wsp:rsid wsp:val=&quot;00FE3338&quot;/&gt;&lt;wsp:rsid wsp:val=&quot;00FF0809&quot;/&gt;&lt;wsp:rsid wsp:val=&quot;00FF4ED6&quot;/&gt;&lt;wsp:rsid wsp:val=&quot;00FF55E2&quot;/&gt;&lt;/wsp:rsids&gt;&lt;/w:docPr&gt;&lt;w:body&gt;&lt;w:p wsp:rsidR=&quot;00000000&quot; wsp:rsidRDefault=&quot;00BB58B7&quot;&gt;&lt;m:oMathPara&gt;&lt;m:oMath&gt;&lt;m:f&gt;&lt;m:fPr&gt;&lt;m:ctrlPr&gt;&lt;w:rPr&gt;&lt;w:rFonts w:ascii=&quot;Cambria Math&quot; w:h-ansi=&quot;Cambria Math&quot;/&gt;&lt;wx:font wx:val=&quot;Cambria Math&quot;/&gt;&lt;/w:rPr&gt;&lt;/m:ctrlPr&gt;&lt;/m:fPr&gt;&lt;m:num&gt;&lt;m:sSubSup&gt;&lt;m:sSubSupPr&gt;&lt;m:ctrlPr&gt;&lt;w:rPr&gt;&lt;w:rFonts w:ascii=&quot;Cambria Math&quot; w:h-ansi=&quot;Cambria Math&quot;/&gt;&lt;wx:font wx:val=&quot;Cambria Math&quot;/&gt;&lt;w:b-cs/&gt;&lt;/w:rPr&gt;&lt;/m:ctrlPr&gt;&lt;/m:sSubSupPr&gt;&lt;m:e&gt;&lt;m:r&gt;&lt;m:rPr&gt;&lt;m:sty m:val=&quot;p&quot;/&gt;&lt;/m:rPr&gt;&lt;w:rPr&gt;&lt;w:rFonts w:ascii=&quot;Cambria Math&quot;/&gt;&lt;/w:rPr&gt;&lt;m:t&gt;РЎРЎ&lt;/m:t&gt;&lt;/m:r&gt;&lt;/m:e&gt;&lt;m:sub&gt;&lt;m:r&gt;&lt;m:rPr&gt;&lt;m:sty m:val=&quot;p&quot;/&gt;&lt;/m:rPr&gt;&lt;w:rPr&gt;&lt;w:rFonts w:ascii=&quot;Cambria Math&quot;/&gt;&lt;wx:font wx:val=&quot;Cambria Math&quot;/&gt;&lt;w:lang w:val=&quot;EN-US&quot;/&gt;&lt;/w:rPr&gt;&lt;m:t&gt;i&lt;/m:t&gt;&lt;/m:r&gt;&lt;/m:sub&gt;&lt;m:sup/&gt;&lt;/m:sSubSup&gt;&lt;m:r&gt;&lt;m:rPr&gt;&lt;m:sty m:val=&quot;p&quot;/&gt;&lt;/m:rPr&gt;&lt;w:rPr&gt;&lt;w:rFonts w:ascii=&quot;Cambria Math&quot;/&gt;&lt;wx:font wx:val=&quot;Cambria Math&quot;/&gt;&lt;/w:rPr&gt;&lt;m:t&gt; &lt;/m:t&gt;&lt;/m:r&gt;&lt;m:r&gt;&lt;m:rPr&gt;&lt;m:sty m:val=&quot;p&quot;/&gt;&lt;/m:rPr&gt;&lt;w:rPr&gt;&lt;w:rFonts w:ascii=&quot;Cambria Math&quot;/&gt;&lt;/w:rPr&gt;&lt;m:t&gt;-&lt;/m:t&gt;&lt;/m:r&gt;&lt;m:r&gt;&lt;m:rPr&gt;&lt;m:sty m:val=&quot;p&quot;/&gt;&lt;/m:rPr&gt;&lt;w:rPr&gt;&lt;w:rFonts w:ascii=&quot;Cambria Math&quot;/&gt;&lt;wx:font wx:val=&quot;Cambria Math&quot;/&gt;&lt;/w:rPr&gt;&lt;m:t&gt; &lt;/m:t&gt;&lt;/m:r&gt;&lt;m:sSubSup&gt;&lt;m:sSubSupPr&gt;&lt;m:ctrlPr&gt;&lt;w:rPr&gt;&lt;w:rFonts w:ascii=&quot;Cambria Math&quot; w:h-ansi=&quot;Cambria Math&quot;/&gt;&lt;wx:font wx:val=&quot;Cambria Math&quot;/&gt;&lt;w:b-cs/&gt;&lt;/w:rPr&gt;&lt;/m:ctrlPr&gt;&lt;/m:sSubSupPr&gt;&lt;m:e&gt;&lt;m:r&gt;&lt;m:rPr&gt;&lt;m:sty m:val=&quot;p&quot;/&gt;&lt;/m:rPr&gt;&lt;w:rPr&gt;&lt;w:rFonts w:ascii=&quot;Cambria Math&quot;/&gt;&lt;/w:rPr&gt;&lt;m:t&gt;РЎРЎ&lt;/m:t&gt;&lt;/m:r&gt;&lt;/m:e&gt;&lt;m:sub&gt;&lt;m:r&gt;&lt;m:rPr&gt;&lt;m:sty m:val=&quot;p&quot;/&gt;&lt;/m:rPr&gt;&lt;w:rPr&gt;&lt;w:rFonts w:ascii=&quot;Cambria Math&quot;/&gt;&lt;wx:font wx:val=&quot;Cambria Math&quot;/&gt;&lt;w:vertAlign w:val=&quot;subscript&quot;/&gt;&lt;w:lang w:val=&quot;EN-US&quot;/&gt;&lt;/w:rPr&gt;&lt;m:t&gt;min&lt;/m:t&gt;&lt;/m:r&gt;&lt;/m:sub&gt;&lt;m:sup/&gt;&lt;/m:sSubSup&gt;&lt;/m:num&gt;&lt;m:den&gt;&lt;m:sSubSup&gt;&lt;m:sSubSupPr&gt;&lt;m:ctrlPr&gt;&lt;w:rPr&gt;&lt;w:rFonts w:ascii=&quot;Cambria Math&quot; w:h-ansi=&quot;Cambria Math&quot;/&gt;&lt;wx:font wx:val=&quot;Cambria Math&quot;/&gt;&lt;w:b-cs/&gt;&lt;/w:rPr&gt;&lt;/m:ctrlPr&gt;&lt;/m:sSubSupPr&gt;&lt;m:e&gt;&lt;m:r&gt;&lt;m:rPr&gt;&lt;m:sty m:val=&quot;p&quot;/&gt;&lt;/m:rPr&gt;&lt;w:rPr&gt;&lt;w:rFonts w:ascii=&quot;Cambria Math&quot;/&gt;&lt;/w:rPr&gt;&lt;m:t&gt;РЎРЎ&lt;/m:t&gt;&lt;/m:r&gt;&lt;/m:e&gt;&lt;m:sub&gt;&lt;m:r&gt;&lt;m:rPr&gt;&lt;m:sty m:val=&quot;p&quot;/&gt;&lt;/m:rPr&gt;&lt;w:rPr&gt;&lt;w:rFonts w:ascii=&quot;Cambria Math&quot;/&gt;&lt;wx:font wx:val=&quot;Cambria Math&quot;/&gt;&lt;w:vertAlign w:val=&quot;subscript&quot;/&gt;&lt;w:lang w:val=&quot;EN-US&quot;/&gt;&lt;/w:rPr&gt;&lt;m:t&gt;max&lt;/m:t&gt;&lt;/m:r&gt;&lt;/m:sub&gt;&lt;m:sup/&gt;&lt;/m:sSubSup&gt;&lt;m:r&gt;&lt;m:rPr&gt;&lt;m:sty m:val=&quot;p&quot;/&gt;&lt;/m:rPr&gt;&lt;w:rPr&gt;&lt;w:rFonts w:ascii=&quot;Cambria Math&quot;/&gt;&lt;wx:font wx:val=&quot;Cambria Math&quot;/&gt;&lt;w:vertAlign w:val=&quot;subscript&quot;/&gt;&lt;/w:rPr&gt;&lt;m:t&gt; &lt;/m:t&gt;&lt;/m:r&gt;&lt;m:r&gt;&lt;m:rPr&gt;&lt;m:sty m:val=&quot;p&quot;/&gt;&lt;/m:rPr&gt;&lt;w:rPr&gt;&lt;w:rFonts w:ascii=&quot;Cambria Math&quot;/&gt;&lt;wx:font wx:val=&quot;Cambria Math&quot;/&gt;&lt;/w:rPr&gt;&lt;m:t&gt; &lt;/m:t&gt;&lt;/m:r&gt;&lt;m:r&gt;&lt;m:rPr&gt;&lt;m:sty m:val=&quot;p&quot;/&gt;&lt;/m:rPr&gt;&lt;w:rPr&gt;&lt;w:rFonts w:ascii=&quot;Cambria Math&quot;/&gt;&lt;/w:rPr&gt;&lt;m:t&gt;-&lt;/m:t&gt;&lt;/m:r&gt;&lt;m:r&gt;&lt;m:rPr&gt;&lt;m:sty m:val=&quot;p&quot;/&gt;&lt;/m:rPr&gt;&lt;w:rPr&gt;&lt;w:rFonts w:ascii=&quot;Cambria Math&quot;/&gt;&lt;wx:font wx:val=&quot;Cambria Math&quot;/&gt;&lt;/w:rPr&gt;&lt;m:t&gt; &lt;/m:t&gt;&lt;/m:r&gt;&lt;m:sSubSup&gt;&lt;m:sSubSupPr&gt;&lt;m:ctrlPr&gt;&lt;w:rPr&gt;&lt;w:rFonts w:ascii=&quot;Cambria Math&quot; w:h-ansi=&quot;Cambria Math&quot;/&gt;&lt;wx:font wx:val=&quot;Cambria Math&quot;/&gt;&lt;w:b-cs/&gt;&lt;/w:rPr&gt;&lt;/m:ctrlPr&gt;&lt;/m:sSubSupPr&gt;&lt;m:e&gt;&lt;m:r&gt;&lt;m:rPr&gt;&lt;m:sty m:val=&quot;p&quot;/&gt;&lt;/m:rPr&gt;&lt;w:rPr&gt;&lt;w:rFonts w:ascii=&quot;Cambria Math&quot;/&gt;&lt;/w:rPr&gt;&lt;m:t&gt;РЎРЎ&lt;/m:t&gt;&lt;/m:r&gt;&lt;/m:e&gt;&lt;m:sub&gt;&lt;m:r&gt;&lt;m:rPr&gt;&lt;m:sty m:val=&quot;p&quot;/&gt;&lt;/m:rPr&gt;&lt;w:rPr&gt;&lt;w:rFonts w:ascii=&quot;Cambria Math&quot;/&gt;&lt;wx:font wx:val=&quot;Cambria Math&quot;/&gt;&lt;w:vertAlign w:val=&quot;subscript&quot;/&gt;&lt;w:lang w:val=&quot;EN-US&quot;/&gt;&lt;/w:rPr&gt;&lt;m:t&gt;min&lt;/m:t&gt;&lt;/m:r&gt;&lt;/m:sub&gt;&lt;m:sup/&gt;&lt;/m:sSubSup&gt;&lt;/m:den&gt;&lt;/m:f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      <v:imagedata r:id="rId31" o:title="" chromakey="white"/>
                </v:shape>
              </w:pict>
            </w:r>
            <w:r w:rsidRPr="00F564CC">
              <w:rPr>
                <w:sz w:val="24"/>
                <w:szCs w:val="24"/>
              </w:rPr>
              <w:tab/>
            </w:r>
            <w:r w:rsidRPr="00F564CC">
              <w:rPr>
                <w:rFonts w:ascii="Cambria Math" w:hAnsi="Cambria Math"/>
              </w:rPr>
              <w:br/>
            </w:r>
            <w:r w:rsidRPr="00F564CC">
              <w:rPr>
                <w:sz w:val="24"/>
                <w:szCs w:val="24"/>
              </w:rPr>
              <w:t xml:space="preserve">                                              *100</w:t>
            </w:r>
          </w:p>
          <w:p w:rsidR="006D5C55" w:rsidRPr="00F564CC" w:rsidRDefault="006D5C55" w:rsidP="009E2D39">
            <w:pPr>
              <w:tabs>
                <w:tab w:val="num" w:pos="1800"/>
              </w:tabs>
              <w:spacing w:line="240" w:lineRule="auto"/>
              <w:rPr>
                <w:sz w:val="24"/>
                <w:szCs w:val="24"/>
              </w:rPr>
            </w:pPr>
          </w:p>
          <w:p w:rsidR="006D5C55" w:rsidRPr="00F564CC" w:rsidRDefault="006D5C55" w:rsidP="009E2D39">
            <w:pPr>
              <w:tabs>
                <w:tab w:val="num" w:pos="1800"/>
              </w:tabs>
              <w:spacing w:line="240" w:lineRule="auto"/>
              <w:rPr>
                <w:sz w:val="24"/>
                <w:szCs w:val="24"/>
              </w:rPr>
            </w:pPr>
            <w:r w:rsidRPr="00F564CC">
              <w:rPr>
                <w:sz w:val="24"/>
                <w:szCs w:val="24"/>
              </w:rPr>
              <w:t>где:</w:t>
            </w:r>
          </w:p>
          <w:p w:rsidR="006D5C55" w:rsidRDefault="006D5C55" w:rsidP="009E2D39">
            <w:pPr>
              <w:tabs>
                <w:tab w:val="num" w:pos="1800"/>
              </w:tabs>
              <w:spacing w:line="240" w:lineRule="auto"/>
              <w:rPr>
                <w:bCs/>
                <w:sz w:val="24"/>
                <w:szCs w:val="24"/>
              </w:rPr>
            </w:pPr>
            <w:r w:rsidRPr="00F564CC">
              <w:rPr>
                <w:bCs/>
                <w:sz w:val="24"/>
                <w:szCs w:val="24"/>
              </w:rPr>
              <w:t>СС</w:t>
            </w:r>
            <w:r w:rsidRPr="00F564CC">
              <w:rPr>
                <w:bCs/>
                <w:sz w:val="24"/>
                <w:szCs w:val="24"/>
                <w:vertAlign w:val="subscript"/>
                <w:lang w:val="en-US"/>
              </w:rPr>
              <w:t>i</w:t>
            </w:r>
            <w:r w:rsidRPr="00F564CC">
              <w:rPr>
                <w:bCs/>
                <w:sz w:val="24"/>
                <w:szCs w:val="24"/>
                <w:vertAlign w:val="subscript"/>
              </w:rPr>
              <w:t xml:space="preserve"> </w:t>
            </w:r>
            <w:r>
              <w:rPr>
                <w:bCs/>
                <w:sz w:val="24"/>
                <w:szCs w:val="24"/>
              </w:rPr>
              <w:t>–</w:t>
            </w:r>
            <w:r w:rsidRPr="00F564CC">
              <w:rPr>
                <w:bCs/>
                <w:sz w:val="24"/>
                <w:szCs w:val="24"/>
              </w:rPr>
              <w:t xml:space="preserve"> </w:t>
            </w:r>
            <w:r>
              <w:rPr>
                <w:bCs/>
                <w:sz w:val="24"/>
                <w:szCs w:val="24"/>
              </w:rPr>
              <w:t xml:space="preserve">предложение участника запроса предложений с опытом работы по оказанию транспортных услуг, </w:t>
            </w:r>
            <w:r w:rsidRPr="00F564CC">
              <w:rPr>
                <w:bCs/>
                <w:sz w:val="24"/>
                <w:szCs w:val="24"/>
              </w:rPr>
              <w:t xml:space="preserve">указанному в заявке </w:t>
            </w:r>
            <w:r w:rsidRPr="00F564CC">
              <w:rPr>
                <w:sz w:val="24"/>
                <w:szCs w:val="24"/>
              </w:rPr>
              <w:t xml:space="preserve">о подаче Предложения </w:t>
            </w:r>
            <w:r w:rsidRPr="00F564CC">
              <w:rPr>
                <w:sz w:val="24"/>
                <w:szCs w:val="24"/>
                <w:lang w:val="en-US"/>
              </w:rPr>
              <w:t>i</w:t>
            </w:r>
            <w:r w:rsidRPr="00F564CC">
              <w:rPr>
                <w:sz w:val="24"/>
                <w:szCs w:val="24"/>
              </w:rPr>
              <w:t>-го участника запроса предложений</w:t>
            </w:r>
          </w:p>
          <w:p w:rsidR="006D5C55" w:rsidRPr="00F564CC" w:rsidRDefault="006D5C55" w:rsidP="009E2D39">
            <w:pPr>
              <w:tabs>
                <w:tab w:val="num" w:pos="1800"/>
              </w:tabs>
              <w:spacing w:line="240" w:lineRule="auto"/>
              <w:rPr>
                <w:sz w:val="24"/>
                <w:szCs w:val="24"/>
              </w:rPr>
            </w:pPr>
            <w:r w:rsidRPr="00F564CC">
              <w:rPr>
                <w:bCs/>
                <w:sz w:val="24"/>
                <w:szCs w:val="24"/>
              </w:rPr>
              <w:t>СС</w:t>
            </w:r>
            <w:r w:rsidRPr="00F564CC">
              <w:rPr>
                <w:sz w:val="24"/>
                <w:szCs w:val="24"/>
                <w:vertAlign w:val="subscript"/>
                <w:lang w:val="en-US"/>
              </w:rPr>
              <w:t>max</w:t>
            </w:r>
            <w:r w:rsidRPr="00F564CC">
              <w:rPr>
                <w:sz w:val="24"/>
                <w:szCs w:val="24"/>
                <w:vertAlign w:val="subscript"/>
              </w:rPr>
              <w:t xml:space="preserve"> </w:t>
            </w:r>
            <w:r w:rsidRPr="00F564CC">
              <w:rPr>
                <w:sz w:val="24"/>
                <w:szCs w:val="24"/>
              </w:rPr>
              <w:t xml:space="preserve">- максимальное </w:t>
            </w:r>
            <w:r w:rsidRPr="00F564CC">
              <w:rPr>
                <w:bCs/>
                <w:sz w:val="24"/>
                <w:szCs w:val="24"/>
              </w:rPr>
              <w:t xml:space="preserve">предложение участника запроса предложений </w:t>
            </w:r>
            <w:r>
              <w:rPr>
                <w:bCs/>
                <w:sz w:val="24"/>
                <w:szCs w:val="24"/>
              </w:rPr>
              <w:t>с опытом работы по оказанию транспортных услуг</w:t>
            </w:r>
            <w:r w:rsidRPr="00F564CC">
              <w:rPr>
                <w:bCs/>
                <w:sz w:val="24"/>
                <w:szCs w:val="24"/>
              </w:rPr>
              <w:t xml:space="preserve">, указанному в заявке </w:t>
            </w:r>
            <w:r w:rsidRPr="00F564CC">
              <w:rPr>
                <w:sz w:val="24"/>
                <w:szCs w:val="24"/>
              </w:rPr>
              <w:t>о подаче Предложения из предложений, представленных участниками запроса предложений</w:t>
            </w:r>
          </w:p>
          <w:p w:rsidR="006D5C55" w:rsidRDefault="006D5C55" w:rsidP="009E2D39">
            <w:pPr>
              <w:tabs>
                <w:tab w:val="num" w:pos="1800"/>
              </w:tabs>
              <w:spacing w:line="240" w:lineRule="auto"/>
            </w:pPr>
            <w:r w:rsidRPr="00F564CC">
              <w:rPr>
                <w:bCs/>
                <w:sz w:val="24"/>
                <w:szCs w:val="24"/>
              </w:rPr>
              <w:t>СС</w:t>
            </w:r>
            <w:r w:rsidRPr="00F564CC">
              <w:rPr>
                <w:sz w:val="24"/>
                <w:szCs w:val="24"/>
                <w:vertAlign w:val="subscript"/>
                <w:lang w:val="en-US"/>
              </w:rPr>
              <w:t>min</w:t>
            </w:r>
            <w:r w:rsidRPr="00F564CC">
              <w:rPr>
                <w:sz w:val="24"/>
                <w:szCs w:val="24"/>
              </w:rPr>
              <w:t xml:space="preserve"> –</w:t>
            </w:r>
            <w:r w:rsidRPr="00F564CC">
              <w:rPr>
                <w:sz w:val="24"/>
                <w:szCs w:val="24"/>
                <w:vertAlign w:val="subscript"/>
              </w:rPr>
              <w:t xml:space="preserve"> </w:t>
            </w:r>
            <w:r w:rsidRPr="00F564CC">
              <w:rPr>
                <w:sz w:val="24"/>
                <w:szCs w:val="24"/>
              </w:rPr>
              <w:t xml:space="preserve">минимальное </w:t>
            </w:r>
            <w:r w:rsidRPr="00F564CC">
              <w:rPr>
                <w:bCs/>
                <w:sz w:val="24"/>
                <w:szCs w:val="24"/>
              </w:rPr>
              <w:t xml:space="preserve">предложение участника запроса предложений </w:t>
            </w:r>
            <w:r>
              <w:rPr>
                <w:bCs/>
                <w:sz w:val="24"/>
                <w:szCs w:val="24"/>
              </w:rPr>
              <w:t>с опытом работы по оказанию транспортных услуг</w:t>
            </w:r>
            <w:r w:rsidRPr="00F564CC">
              <w:rPr>
                <w:bCs/>
                <w:sz w:val="24"/>
                <w:szCs w:val="24"/>
              </w:rPr>
              <w:t>, указанное</w:t>
            </w:r>
            <w:r w:rsidRPr="00F564CC">
              <w:rPr>
                <w:sz w:val="24"/>
                <w:szCs w:val="24"/>
              </w:rPr>
              <w:t xml:space="preserve"> в техническом задании</w:t>
            </w:r>
            <w:r w:rsidRPr="00F564CC">
              <w:t>.</w:t>
            </w:r>
          </w:p>
          <w:p w:rsidR="006D5C55" w:rsidRPr="00F564CC" w:rsidRDefault="006D5C55" w:rsidP="009E2D39">
            <w:pPr>
              <w:tabs>
                <w:tab w:val="num" w:pos="1800"/>
              </w:tabs>
              <w:spacing w:line="240" w:lineRule="auto"/>
              <w:rPr>
                <w:sz w:val="24"/>
                <w:szCs w:val="24"/>
              </w:rPr>
            </w:pPr>
          </w:p>
          <w:p w:rsidR="006D5C55" w:rsidRDefault="006D5C55" w:rsidP="009E2D39">
            <w:pPr>
              <w:tabs>
                <w:tab w:val="num" w:pos="1800"/>
              </w:tabs>
              <w:spacing w:line="240" w:lineRule="auto"/>
            </w:pPr>
            <w:r>
              <w:rPr>
                <w:sz w:val="24"/>
                <w:szCs w:val="24"/>
              </w:rPr>
              <w:t>Оценки</w:t>
            </w:r>
            <w:r w:rsidRPr="00F564CC">
              <w:rPr>
                <w:sz w:val="24"/>
                <w:szCs w:val="24"/>
              </w:rPr>
              <w:t xml:space="preserve"> по подкритериям: </w:t>
            </w:r>
          </w:p>
          <w:p w:rsidR="006D5C55" w:rsidRPr="00F564CC" w:rsidRDefault="006D5C55" w:rsidP="009E2D39">
            <w:pPr>
              <w:tabs>
                <w:tab w:val="num" w:pos="1800"/>
              </w:tabs>
              <w:spacing w:line="240" w:lineRule="auto"/>
              <w:rPr>
                <w:sz w:val="24"/>
                <w:szCs w:val="24"/>
              </w:rPr>
            </w:pPr>
            <w:r w:rsidRPr="00F564CC">
              <w:rPr>
                <w:sz w:val="24"/>
                <w:szCs w:val="24"/>
              </w:rPr>
              <w:t>- Отдаленность базы от Заказчика не более 10 км;</w:t>
            </w:r>
          </w:p>
          <w:p w:rsidR="006D5C55" w:rsidRPr="00F564CC" w:rsidRDefault="006D5C55" w:rsidP="009E2D39">
            <w:pPr>
              <w:tabs>
                <w:tab w:val="num" w:pos="1800"/>
              </w:tabs>
              <w:spacing w:line="240" w:lineRule="auto"/>
              <w:rPr>
                <w:sz w:val="24"/>
                <w:szCs w:val="24"/>
              </w:rPr>
            </w:pPr>
            <w:r w:rsidRPr="00F564CC">
              <w:rPr>
                <w:sz w:val="24"/>
                <w:szCs w:val="24"/>
              </w:rPr>
              <w:t>- Наличие теплого гаража, мойки и места для ремонта автомобилей;</w:t>
            </w:r>
          </w:p>
          <w:p w:rsidR="006D5C55" w:rsidRDefault="006D5C55" w:rsidP="009E2D39">
            <w:pPr>
              <w:tabs>
                <w:tab w:val="num" w:pos="1800"/>
              </w:tabs>
              <w:spacing w:line="240" w:lineRule="auto"/>
              <w:rPr>
                <w:sz w:val="24"/>
                <w:szCs w:val="24"/>
              </w:rPr>
            </w:pPr>
            <w:r w:rsidRPr="00F564CC">
              <w:rPr>
                <w:sz w:val="24"/>
                <w:szCs w:val="24"/>
              </w:rPr>
              <w:t xml:space="preserve">- Автомобили Тойота </w:t>
            </w:r>
            <w:r w:rsidRPr="00F564CC">
              <w:rPr>
                <w:sz w:val="24"/>
                <w:szCs w:val="24"/>
                <w:lang w:val="en-US"/>
              </w:rPr>
              <w:t>CAMRY</w:t>
            </w:r>
            <w:r w:rsidRPr="00F564CC">
              <w:rPr>
                <w:sz w:val="24"/>
                <w:szCs w:val="24"/>
              </w:rPr>
              <w:t xml:space="preserve"> не старше 1-го года  в количестве 2 штуки, Ниссан </w:t>
            </w:r>
            <w:r w:rsidRPr="00F564CC">
              <w:rPr>
                <w:sz w:val="24"/>
                <w:szCs w:val="24"/>
                <w:lang w:val="en-US"/>
              </w:rPr>
              <w:t>Teana</w:t>
            </w:r>
            <w:r w:rsidRPr="00F564CC">
              <w:rPr>
                <w:sz w:val="24"/>
                <w:szCs w:val="24"/>
              </w:rPr>
              <w:t xml:space="preserve"> не старше 3-х лет в количестве 1 штука</w:t>
            </w:r>
          </w:p>
          <w:p w:rsidR="006D5C55" w:rsidRPr="00F564CC" w:rsidRDefault="006D5C55" w:rsidP="009E2D39">
            <w:pPr>
              <w:tabs>
                <w:tab w:val="num" w:pos="1800"/>
              </w:tabs>
              <w:spacing w:line="240" w:lineRule="auto"/>
              <w:rPr>
                <w:bCs/>
                <w:sz w:val="24"/>
                <w:szCs w:val="24"/>
              </w:rPr>
            </w:pPr>
            <w:r w:rsidRPr="00A04462">
              <w:rPr>
                <w:sz w:val="24"/>
                <w:szCs w:val="24"/>
              </w:rPr>
              <w:t>члены Конкурсной комиссии проводят экспертно, основываясь на требованиях настоящей Документации, а также представленных в составе предложений участников документов.</w:t>
            </w:r>
          </w:p>
        </w:tc>
      </w:tr>
    </w:tbl>
    <w:p w:rsidR="00FF0030" w:rsidRDefault="00FF0030" w:rsidP="004D632D">
      <w:pPr>
        <w:spacing w:line="240" w:lineRule="auto"/>
        <w:rPr>
          <w:sz w:val="24"/>
          <w:szCs w:val="24"/>
        </w:rPr>
      </w:pPr>
    </w:p>
    <w:p w:rsidR="004D632D" w:rsidRPr="004E3A3B" w:rsidRDefault="004D632D" w:rsidP="004D632D">
      <w:pPr>
        <w:spacing w:line="240" w:lineRule="auto"/>
        <w:ind w:firstLine="0"/>
        <w:rPr>
          <w:sz w:val="24"/>
          <w:szCs w:val="24"/>
        </w:rPr>
      </w:pPr>
    </w:p>
    <w:sectPr w:rsidR="004D632D" w:rsidRPr="004E3A3B" w:rsidSect="00647962">
      <w:headerReference w:type="default" r:id="rId32"/>
      <w:footerReference w:type="default" r:id="rId33"/>
      <w:headerReference w:type="first" r:id="rId34"/>
      <w:footerReference w:type="first" r:id="rId35"/>
      <w:pgSz w:w="11906" w:h="16838" w:code="9"/>
      <w:pgMar w:top="851" w:right="567" w:bottom="851" w:left="1418" w:header="142" w:footer="0" w:gutter="0"/>
      <w:pgNumType w:start="1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713C2" w:rsidRDefault="007713C2">
      <w:r>
        <w:separator/>
      </w:r>
    </w:p>
  </w:endnote>
  <w:endnote w:type="continuationSeparator" w:id="0">
    <w:p w:rsidR="007713C2" w:rsidRDefault="007713C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 Math">
    <w:panose1 w:val="02040503050406030204"/>
    <w:charset w:val="CC"/>
    <w:family w:val="roman"/>
    <w:pitch w:val="variable"/>
    <w:sig w:usb0="A00002EF" w:usb1="420020EB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4C36" w:rsidRPr="009F1118" w:rsidRDefault="008B4C36" w:rsidP="00B01C9D">
    <w:pPr>
      <w:pStyle w:val="a6"/>
      <w:pBdr>
        <w:top w:val="single" w:sz="4" w:space="1" w:color="auto"/>
      </w:pBdr>
      <w:jc w:val="right"/>
      <w:rPr>
        <w:sz w:val="22"/>
        <w:szCs w:val="22"/>
      </w:rPr>
    </w:pPr>
    <w:r w:rsidRPr="009F1118">
      <w:rPr>
        <w:rFonts w:ascii="Arial Narrow" w:hAnsi="Arial Narrow"/>
        <w:sz w:val="22"/>
        <w:szCs w:val="22"/>
      </w:rPr>
      <w:t xml:space="preserve">Стр. </w:t>
    </w:r>
    <w:r w:rsidR="005962A8" w:rsidRPr="009F1118">
      <w:rPr>
        <w:rFonts w:ascii="Arial Narrow" w:hAnsi="Arial Narrow"/>
        <w:bCs/>
        <w:sz w:val="22"/>
        <w:szCs w:val="22"/>
      </w:rPr>
      <w:fldChar w:fldCharType="begin"/>
    </w:r>
    <w:r w:rsidRPr="009F1118">
      <w:rPr>
        <w:rFonts w:ascii="Arial Narrow" w:hAnsi="Arial Narrow"/>
        <w:bCs/>
        <w:sz w:val="22"/>
        <w:szCs w:val="22"/>
      </w:rPr>
      <w:instrText>PAGE</w:instrText>
    </w:r>
    <w:r w:rsidR="005962A8" w:rsidRPr="009F1118">
      <w:rPr>
        <w:rFonts w:ascii="Arial Narrow" w:hAnsi="Arial Narrow"/>
        <w:bCs/>
        <w:sz w:val="22"/>
        <w:szCs w:val="22"/>
      </w:rPr>
      <w:fldChar w:fldCharType="separate"/>
    </w:r>
    <w:r w:rsidR="006D5C55">
      <w:rPr>
        <w:rFonts w:ascii="Arial Narrow" w:hAnsi="Arial Narrow"/>
        <w:bCs/>
        <w:noProof/>
        <w:sz w:val="22"/>
        <w:szCs w:val="22"/>
      </w:rPr>
      <w:t>4</w:t>
    </w:r>
    <w:r w:rsidR="005962A8" w:rsidRPr="009F1118">
      <w:rPr>
        <w:rFonts w:ascii="Arial Narrow" w:hAnsi="Arial Narrow"/>
        <w:bCs/>
        <w:sz w:val="22"/>
        <w:szCs w:val="22"/>
      </w:rPr>
      <w:fldChar w:fldCharType="end"/>
    </w:r>
    <w:r w:rsidRPr="009F1118">
      <w:rPr>
        <w:rFonts w:ascii="Arial Narrow" w:hAnsi="Arial Narrow"/>
        <w:sz w:val="22"/>
        <w:szCs w:val="22"/>
      </w:rPr>
      <w:t xml:space="preserve"> из </w:t>
    </w:r>
    <w:r w:rsidR="005962A8" w:rsidRPr="009F1118">
      <w:rPr>
        <w:rFonts w:ascii="Arial Narrow" w:hAnsi="Arial Narrow"/>
        <w:bCs/>
        <w:sz w:val="22"/>
        <w:szCs w:val="22"/>
      </w:rPr>
      <w:fldChar w:fldCharType="begin"/>
    </w:r>
    <w:r w:rsidRPr="009F1118">
      <w:rPr>
        <w:rFonts w:ascii="Arial Narrow" w:hAnsi="Arial Narrow"/>
        <w:bCs/>
        <w:sz w:val="22"/>
        <w:szCs w:val="22"/>
      </w:rPr>
      <w:instrText>NUMPAGES</w:instrText>
    </w:r>
    <w:r w:rsidR="005962A8" w:rsidRPr="009F1118">
      <w:rPr>
        <w:rFonts w:ascii="Arial Narrow" w:hAnsi="Arial Narrow"/>
        <w:bCs/>
        <w:sz w:val="22"/>
        <w:szCs w:val="22"/>
      </w:rPr>
      <w:fldChar w:fldCharType="separate"/>
    </w:r>
    <w:r w:rsidR="006D5C55">
      <w:rPr>
        <w:rFonts w:ascii="Arial Narrow" w:hAnsi="Arial Narrow"/>
        <w:bCs/>
        <w:noProof/>
        <w:sz w:val="22"/>
        <w:szCs w:val="22"/>
      </w:rPr>
      <w:t>5</w:t>
    </w:r>
    <w:r w:rsidR="005962A8" w:rsidRPr="009F1118">
      <w:rPr>
        <w:rFonts w:ascii="Arial Narrow" w:hAnsi="Arial Narrow"/>
        <w:bCs/>
        <w:sz w:val="22"/>
        <w:szCs w:val="22"/>
      </w:rPr>
      <w:fldChar w:fldCharType="end"/>
    </w:r>
  </w:p>
  <w:p w:rsidR="008B4C36" w:rsidRDefault="008B4C36">
    <w:pPr>
      <w:pStyle w:val="a6"/>
    </w:pPr>
  </w:p>
  <w:p w:rsidR="008B4C36" w:rsidRDefault="008B4C36">
    <w:pPr>
      <w:pStyle w:val="a6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4C36" w:rsidRPr="004516DE" w:rsidRDefault="008B4C36" w:rsidP="00BE4833">
    <w:pPr>
      <w:pStyle w:val="a6"/>
      <w:pBdr>
        <w:top w:val="single" w:sz="4" w:space="11" w:color="auto"/>
      </w:pBdr>
      <w:ind w:left="-567" w:right="-427"/>
      <w:jc w:val="center"/>
      <w:rPr>
        <w:color w:val="003366"/>
        <w:sz w:val="17"/>
        <w:szCs w:val="17"/>
      </w:rPr>
    </w:pPr>
    <w:r w:rsidRPr="004516DE">
      <w:rPr>
        <w:rFonts w:ascii="Arial Narrow" w:hAnsi="Arial Narrow" w:cs="Arial"/>
        <w:b/>
        <w:color w:val="003366"/>
        <w:sz w:val="17"/>
        <w:szCs w:val="17"/>
      </w:rPr>
      <w:t>1190</w:t>
    </w:r>
    <w:r>
      <w:rPr>
        <w:rFonts w:ascii="Arial Narrow" w:hAnsi="Arial Narrow" w:cs="Arial"/>
        <w:b/>
        <w:color w:val="003366"/>
        <w:sz w:val="17"/>
        <w:szCs w:val="17"/>
      </w:rPr>
      <w:t>17</w:t>
    </w:r>
    <w:r w:rsidRPr="004516DE">
      <w:rPr>
        <w:rFonts w:ascii="Arial Narrow" w:hAnsi="Arial Narrow" w:cs="Arial"/>
        <w:b/>
        <w:color w:val="003366"/>
        <w:sz w:val="17"/>
        <w:szCs w:val="17"/>
      </w:rPr>
      <w:t xml:space="preserve">, Москва, ул. Большая </w:t>
    </w:r>
    <w:r>
      <w:rPr>
        <w:rFonts w:ascii="Arial Narrow" w:hAnsi="Arial Narrow" w:cs="Arial"/>
        <w:b/>
        <w:color w:val="003366"/>
        <w:sz w:val="17"/>
        <w:szCs w:val="17"/>
      </w:rPr>
      <w:t>Ордынка</w:t>
    </w:r>
    <w:r w:rsidRPr="004516DE">
      <w:rPr>
        <w:rFonts w:ascii="Arial Narrow" w:hAnsi="Arial Narrow" w:cs="Arial"/>
        <w:b/>
        <w:color w:val="003366"/>
        <w:sz w:val="17"/>
        <w:szCs w:val="17"/>
      </w:rPr>
      <w:t xml:space="preserve">, д. </w:t>
    </w:r>
    <w:r>
      <w:rPr>
        <w:rFonts w:ascii="Arial Narrow" w:hAnsi="Arial Narrow" w:cs="Arial"/>
        <w:b/>
        <w:color w:val="003366"/>
        <w:sz w:val="17"/>
        <w:szCs w:val="17"/>
      </w:rPr>
      <w:t>54</w:t>
    </w:r>
    <w:r w:rsidRPr="004516DE">
      <w:rPr>
        <w:rFonts w:ascii="Arial Narrow" w:hAnsi="Arial Narrow" w:cs="Arial"/>
        <w:b/>
        <w:color w:val="003366"/>
        <w:sz w:val="17"/>
        <w:szCs w:val="17"/>
      </w:rPr>
      <w:t xml:space="preserve">, стр. 2, тел./факс (495) 967-30-66, </w:t>
    </w:r>
    <w:r w:rsidRPr="004516DE">
      <w:rPr>
        <w:rFonts w:ascii="Arial Narrow" w:hAnsi="Arial Narrow" w:cs="Arial"/>
        <w:b/>
        <w:color w:val="003366"/>
        <w:sz w:val="17"/>
        <w:szCs w:val="17"/>
        <w:lang w:val="en-US"/>
      </w:rPr>
      <w:t>e</w:t>
    </w:r>
    <w:r w:rsidRPr="004516DE">
      <w:rPr>
        <w:rFonts w:ascii="Arial Narrow" w:hAnsi="Arial Narrow" w:cs="Arial"/>
        <w:b/>
        <w:color w:val="003366"/>
        <w:sz w:val="17"/>
        <w:szCs w:val="17"/>
      </w:rPr>
      <w:t>-</w:t>
    </w:r>
    <w:r w:rsidRPr="004516DE">
      <w:rPr>
        <w:rFonts w:ascii="Arial Narrow" w:hAnsi="Arial Narrow" w:cs="Arial"/>
        <w:b/>
        <w:color w:val="003366"/>
        <w:sz w:val="17"/>
        <w:szCs w:val="17"/>
        <w:lang w:val="en-US"/>
      </w:rPr>
      <w:t>mail</w:t>
    </w:r>
    <w:r w:rsidRPr="004516DE">
      <w:rPr>
        <w:rFonts w:ascii="Arial Narrow" w:hAnsi="Arial Narrow" w:cs="Arial"/>
        <w:b/>
        <w:color w:val="003366"/>
        <w:sz w:val="17"/>
        <w:szCs w:val="17"/>
      </w:rPr>
      <w:t xml:space="preserve"> </w:t>
    </w:r>
    <w:hyperlink r:id="rId1" w:history="1">
      <w:r w:rsidRPr="004516DE">
        <w:rPr>
          <w:rStyle w:val="a8"/>
          <w:rFonts w:ascii="Arial Narrow" w:hAnsi="Arial Narrow" w:cs="Arial"/>
          <w:b/>
          <w:sz w:val="17"/>
          <w:szCs w:val="17"/>
          <w:lang w:val="en-US"/>
        </w:rPr>
        <w:t>info</w:t>
      </w:r>
      <w:r w:rsidRPr="004516DE">
        <w:rPr>
          <w:rStyle w:val="a8"/>
          <w:rFonts w:ascii="Arial Narrow" w:hAnsi="Arial Narrow" w:cs="Arial"/>
          <w:b/>
          <w:sz w:val="17"/>
          <w:szCs w:val="17"/>
        </w:rPr>
        <w:t>@</w:t>
      </w:r>
      <w:r w:rsidRPr="004516DE">
        <w:rPr>
          <w:rStyle w:val="a8"/>
          <w:rFonts w:ascii="Arial Narrow" w:hAnsi="Arial Narrow" w:cs="Arial"/>
          <w:b/>
          <w:sz w:val="17"/>
          <w:szCs w:val="17"/>
          <w:lang w:val="en-US"/>
        </w:rPr>
        <w:t>atomleasing</w:t>
      </w:r>
      <w:r w:rsidRPr="004516DE">
        <w:rPr>
          <w:rStyle w:val="a8"/>
          <w:rFonts w:ascii="Arial Narrow" w:hAnsi="Arial Narrow" w:cs="Arial"/>
          <w:b/>
          <w:sz w:val="17"/>
          <w:szCs w:val="17"/>
        </w:rPr>
        <w:t>.</w:t>
      </w:r>
      <w:r w:rsidRPr="004516DE">
        <w:rPr>
          <w:rStyle w:val="a8"/>
          <w:rFonts w:ascii="Arial Narrow" w:hAnsi="Arial Narrow" w:cs="Arial"/>
          <w:b/>
          <w:sz w:val="17"/>
          <w:szCs w:val="17"/>
          <w:lang w:val="en-US"/>
        </w:rPr>
        <w:t>ru</w:t>
      </w:r>
    </w:hyperlink>
    <w:r w:rsidRPr="004516DE">
      <w:rPr>
        <w:rFonts w:ascii="Arial Narrow" w:hAnsi="Arial Narrow" w:cs="Arial"/>
        <w:b/>
        <w:color w:val="003366"/>
        <w:sz w:val="17"/>
        <w:szCs w:val="17"/>
      </w:rPr>
      <w:t>, ИНН 7706604582 КПП 770601001</w:t>
    </w:r>
  </w:p>
  <w:p w:rsidR="008B4C36" w:rsidRDefault="008B4C36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713C2" w:rsidRDefault="007713C2">
      <w:r>
        <w:separator/>
      </w:r>
    </w:p>
  </w:footnote>
  <w:footnote w:type="continuationSeparator" w:id="0">
    <w:p w:rsidR="007713C2" w:rsidRDefault="007713C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4C36" w:rsidRDefault="008B4C36" w:rsidP="00B01C9D">
    <w:pPr>
      <w:pStyle w:val="a4"/>
      <w:jc w:val="both"/>
      <w:rPr>
        <w:rFonts w:ascii="Arial Narrow" w:hAnsi="Arial Narrow"/>
        <w:noProof/>
      </w:rPr>
    </w:pPr>
  </w:p>
  <w:p w:rsidR="008B4C36" w:rsidRDefault="00E93EB0" w:rsidP="00B01C9D">
    <w:pPr>
      <w:pStyle w:val="a4"/>
      <w:jc w:val="both"/>
    </w:pPr>
    <w:r>
      <w:rPr>
        <w:rFonts w:ascii="Arial Narrow" w:hAnsi="Arial Narrow"/>
        <w:i w:val="0"/>
        <w:noProof/>
      </w:rPr>
      <w:drawing>
        <wp:anchor distT="0" distB="0" distL="114300" distR="114300" simplePos="0" relativeHeight="251657728" behindDoc="0" locked="0" layoutInCell="1" allowOverlap="0">
          <wp:simplePos x="0" y="0"/>
          <wp:positionH relativeFrom="column">
            <wp:posOffset>5266690</wp:posOffset>
          </wp:positionH>
          <wp:positionV relativeFrom="paragraph">
            <wp:posOffset>-140970</wp:posOffset>
          </wp:positionV>
          <wp:extent cx="1033780" cy="318770"/>
          <wp:effectExtent l="19050" t="0" r="0" b="0"/>
          <wp:wrapNone/>
          <wp:docPr id="2" name="Рисунок 1" descr="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 descr="logo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33780" cy="3187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8B4C36">
      <w:rPr>
        <w:rFonts w:ascii="Arial Narrow" w:hAnsi="Arial Narrow"/>
        <w:i w:val="0"/>
        <w:noProof/>
      </w:rPr>
      <w:t>Аренда транспортных средств с экипажем</w:t>
    </w:r>
    <w:r w:rsidR="008B4C36" w:rsidRPr="002F62F1">
      <w:rPr>
        <w:rFonts w:ascii="Arial Narrow" w:hAnsi="Arial Narrow"/>
        <w:noProof/>
      </w:rPr>
      <w:t xml:space="preserve"> 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4C36" w:rsidRDefault="00E93EB0">
    <w:pPr>
      <w:pStyle w:val="a4"/>
    </w:pPr>
    <w:r>
      <w:rPr>
        <w:noProof/>
      </w:rPr>
      <w:drawing>
        <wp:inline distT="0" distB="0" distL="0" distR="0">
          <wp:extent cx="6619875" cy="1209675"/>
          <wp:effectExtent l="19050" t="0" r="9525" b="0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19875" cy="12096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E1461"/>
    <w:multiLevelType w:val="hybridMultilevel"/>
    <w:tmpl w:val="AA1A4F02"/>
    <w:lvl w:ilvl="0" w:tplc="62A4B204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E9B8BD50">
      <w:numFmt w:val="none"/>
      <w:lvlText w:val=""/>
      <w:lvlJc w:val="left"/>
      <w:pPr>
        <w:tabs>
          <w:tab w:val="num" w:pos="360"/>
        </w:tabs>
      </w:pPr>
    </w:lvl>
    <w:lvl w:ilvl="2" w:tplc="1C6CE070">
      <w:numFmt w:val="none"/>
      <w:lvlText w:val=""/>
      <w:lvlJc w:val="left"/>
      <w:pPr>
        <w:tabs>
          <w:tab w:val="num" w:pos="360"/>
        </w:tabs>
      </w:pPr>
    </w:lvl>
    <w:lvl w:ilvl="3" w:tplc="C05C132C">
      <w:numFmt w:val="none"/>
      <w:lvlText w:val=""/>
      <w:lvlJc w:val="left"/>
      <w:pPr>
        <w:tabs>
          <w:tab w:val="num" w:pos="360"/>
        </w:tabs>
      </w:pPr>
    </w:lvl>
    <w:lvl w:ilvl="4" w:tplc="CA4074C4">
      <w:numFmt w:val="none"/>
      <w:lvlText w:val=""/>
      <w:lvlJc w:val="left"/>
      <w:pPr>
        <w:tabs>
          <w:tab w:val="num" w:pos="360"/>
        </w:tabs>
      </w:pPr>
    </w:lvl>
    <w:lvl w:ilvl="5" w:tplc="0292E408">
      <w:numFmt w:val="none"/>
      <w:lvlText w:val=""/>
      <w:lvlJc w:val="left"/>
      <w:pPr>
        <w:tabs>
          <w:tab w:val="num" w:pos="360"/>
        </w:tabs>
      </w:pPr>
    </w:lvl>
    <w:lvl w:ilvl="6" w:tplc="97700980">
      <w:numFmt w:val="none"/>
      <w:lvlText w:val=""/>
      <w:lvlJc w:val="left"/>
      <w:pPr>
        <w:tabs>
          <w:tab w:val="num" w:pos="360"/>
        </w:tabs>
      </w:pPr>
    </w:lvl>
    <w:lvl w:ilvl="7" w:tplc="C1AC865C">
      <w:numFmt w:val="none"/>
      <w:lvlText w:val=""/>
      <w:lvlJc w:val="left"/>
      <w:pPr>
        <w:tabs>
          <w:tab w:val="num" w:pos="360"/>
        </w:tabs>
      </w:pPr>
    </w:lvl>
    <w:lvl w:ilvl="8" w:tplc="FA2E67FC">
      <w:numFmt w:val="none"/>
      <w:lvlText w:val=""/>
      <w:lvlJc w:val="left"/>
      <w:pPr>
        <w:tabs>
          <w:tab w:val="num" w:pos="360"/>
        </w:tabs>
      </w:pPr>
    </w:lvl>
  </w:abstractNum>
  <w:abstractNum w:abstractNumId="1">
    <w:nsid w:val="0194469E"/>
    <w:multiLevelType w:val="multilevel"/>
    <w:tmpl w:val="3BE07502"/>
    <w:lvl w:ilvl="0">
      <w:start w:val="1"/>
      <w:numFmt w:val="bullet"/>
      <w:lvlText w:val="­"/>
      <w:lvlJc w:val="left"/>
      <w:pPr>
        <w:tabs>
          <w:tab w:val="num" w:pos="453"/>
        </w:tabs>
        <w:ind w:left="453" w:hanging="453"/>
      </w:pPr>
      <w:rPr>
        <w:rFonts w:ascii="Courier New" w:hAnsi="Courier New" w:hint="default"/>
      </w:rPr>
    </w:lvl>
    <w:lvl w:ilvl="1">
      <w:start w:val="6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">
    <w:nsid w:val="02BA3ED3"/>
    <w:multiLevelType w:val="multilevel"/>
    <w:tmpl w:val="FC9CA142"/>
    <w:lvl w:ilvl="0">
      <w:start w:val="13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84" w:hanging="660"/>
      </w:pPr>
      <w:rPr>
        <w:rFonts w:hint="default"/>
      </w:rPr>
    </w:lvl>
    <w:lvl w:ilvl="2">
      <w:start w:val="1"/>
      <w:numFmt w:val="decimal"/>
      <w:lvlText w:val="16.1.%3."/>
      <w:lvlJc w:val="left"/>
      <w:pPr>
        <w:ind w:left="1004" w:hanging="720"/>
      </w:pPr>
      <w:rPr>
        <w:rFonts w:ascii="Times New Roman" w:eastAsia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ind w:left="169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37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38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0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92" w:hanging="1800"/>
      </w:pPr>
      <w:rPr>
        <w:rFonts w:hint="default"/>
      </w:rPr>
    </w:lvl>
  </w:abstractNum>
  <w:abstractNum w:abstractNumId="3">
    <w:nsid w:val="03521293"/>
    <w:multiLevelType w:val="hybridMultilevel"/>
    <w:tmpl w:val="87DEF046"/>
    <w:lvl w:ilvl="0" w:tplc="A20086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4BA6A3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864422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65233A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2E2249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89817F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0E2179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7483FB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A20C8C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FB55065"/>
    <w:multiLevelType w:val="hybridMultilevel"/>
    <w:tmpl w:val="59F45714"/>
    <w:lvl w:ilvl="0" w:tplc="FFFFFFFF">
      <w:start w:val="1"/>
      <w:numFmt w:val="decimal"/>
      <w:lvlText w:val="%1."/>
      <w:lvlJc w:val="left"/>
      <w:pPr>
        <w:tabs>
          <w:tab w:val="num" w:pos="1300"/>
        </w:tabs>
        <w:ind w:left="1300" w:hanging="900"/>
      </w:pPr>
    </w:lvl>
    <w:lvl w:ilvl="1" w:tplc="FFFFFFFF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FFFFFFFF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FFFFFFFF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FFFFFFFF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FFFFFFFF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FFFFFFFF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FFFFFFFF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FFFFFFFF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5">
    <w:nsid w:val="15115B1A"/>
    <w:multiLevelType w:val="hybridMultilevel"/>
    <w:tmpl w:val="FC5AB012"/>
    <w:lvl w:ilvl="0" w:tplc="0419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1A5904D7"/>
    <w:multiLevelType w:val="multilevel"/>
    <w:tmpl w:val="877E4EE4"/>
    <w:lvl w:ilvl="0">
      <w:start w:val="1"/>
      <w:numFmt w:val="upperRoman"/>
      <w:pStyle w:val="a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>
      <w:start w:val="2"/>
      <w:numFmt w:val="decimal"/>
      <w:isLgl/>
      <w:lvlText w:val="%1.%2."/>
      <w:lvlJc w:val="left"/>
      <w:pPr>
        <w:tabs>
          <w:tab w:val="num" w:pos="873"/>
        </w:tabs>
        <w:ind w:left="873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26"/>
        </w:tabs>
        <w:ind w:left="102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39"/>
        </w:tabs>
        <w:ind w:left="1539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692"/>
        </w:tabs>
        <w:ind w:left="169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05"/>
        </w:tabs>
        <w:ind w:left="220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358"/>
        </w:tabs>
        <w:ind w:left="2358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871"/>
        </w:tabs>
        <w:ind w:left="2871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24"/>
        </w:tabs>
        <w:ind w:left="3024" w:hanging="1800"/>
      </w:pPr>
      <w:rPr>
        <w:rFonts w:cs="Times New Roman" w:hint="default"/>
      </w:rPr>
    </w:lvl>
  </w:abstractNum>
  <w:abstractNum w:abstractNumId="7">
    <w:nsid w:val="1AAF63D4"/>
    <w:multiLevelType w:val="hybridMultilevel"/>
    <w:tmpl w:val="FF96A916"/>
    <w:lvl w:ilvl="0" w:tplc="57304408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1D8230C3"/>
    <w:multiLevelType w:val="hybridMultilevel"/>
    <w:tmpl w:val="38267726"/>
    <w:lvl w:ilvl="0" w:tplc="D7BCCC5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ECD65214" w:tentative="1">
      <w:start w:val="1"/>
      <w:numFmt w:val="lowerLetter"/>
      <w:lvlText w:val="%2."/>
      <w:lvlJc w:val="left"/>
      <w:pPr>
        <w:ind w:left="1440" w:hanging="360"/>
      </w:pPr>
    </w:lvl>
    <w:lvl w:ilvl="2" w:tplc="5E36D2A0" w:tentative="1">
      <w:start w:val="1"/>
      <w:numFmt w:val="lowerRoman"/>
      <w:lvlText w:val="%3."/>
      <w:lvlJc w:val="right"/>
      <w:pPr>
        <w:ind w:left="2160" w:hanging="180"/>
      </w:pPr>
    </w:lvl>
    <w:lvl w:ilvl="3" w:tplc="BEDC97F6" w:tentative="1">
      <w:start w:val="1"/>
      <w:numFmt w:val="decimal"/>
      <w:lvlText w:val="%4."/>
      <w:lvlJc w:val="left"/>
      <w:pPr>
        <w:ind w:left="2880" w:hanging="360"/>
      </w:pPr>
    </w:lvl>
    <w:lvl w:ilvl="4" w:tplc="4E0A513A" w:tentative="1">
      <w:start w:val="1"/>
      <w:numFmt w:val="lowerLetter"/>
      <w:lvlText w:val="%5."/>
      <w:lvlJc w:val="left"/>
      <w:pPr>
        <w:ind w:left="3600" w:hanging="360"/>
      </w:pPr>
    </w:lvl>
    <w:lvl w:ilvl="5" w:tplc="769A86C8" w:tentative="1">
      <w:start w:val="1"/>
      <w:numFmt w:val="lowerRoman"/>
      <w:lvlText w:val="%6."/>
      <w:lvlJc w:val="right"/>
      <w:pPr>
        <w:ind w:left="4320" w:hanging="180"/>
      </w:pPr>
    </w:lvl>
    <w:lvl w:ilvl="6" w:tplc="3E3616F2" w:tentative="1">
      <w:start w:val="1"/>
      <w:numFmt w:val="decimal"/>
      <w:lvlText w:val="%7."/>
      <w:lvlJc w:val="left"/>
      <w:pPr>
        <w:ind w:left="5040" w:hanging="360"/>
      </w:pPr>
    </w:lvl>
    <w:lvl w:ilvl="7" w:tplc="C76877B6" w:tentative="1">
      <w:start w:val="1"/>
      <w:numFmt w:val="lowerLetter"/>
      <w:lvlText w:val="%8."/>
      <w:lvlJc w:val="left"/>
      <w:pPr>
        <w:ind w:left="5760" w:hanging="360"/>
      </w:pPr>
    </w:lvl>
    <w:lvl w:ilvl="8" w:tplc="E6CC9DA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0">
    <w:nsid w:val="22F13793"/>
    <w:multiLevelType w:val="hybridMultilevel"/>
    <w:tmpl w:val="7C2AF4DA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35364D2"/>
    <w:multiLevelType w:val="multilevel"/>
    <w:tmpl w:val="CA30073C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12">
    <w:nsid w:val="2B1033D5"/>
    <w:multiLevelType w:val="hybridMultilevel"/>
    <w:tmpl w:val="FC5AB012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DD578DC"/>
    <w:multiLevelType w:val="hybridMultilevel"/>
    <w:tmpl w:val="38267726"/>
    <w:lvl w:ilvl="0" w:tplc="52563C9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A676AFBE" w:tentative="1">
      <w:start w:val="1"/>
      <w:numFmt w:val="lowerLetter"/>
      <w:lvlText w:val="%2."/>
      <w:lvlJc w:val="left"/>
      <w:pPr>
        <w:ind w:left="1440" w:hanging="360"/>
      </w:pPr>
    </w:lvl>
    <w:lvl w:ilvl="2" w:tplc="813096DA" w:tentative="1">
      <w:start w:val="1"/>
      <w:numFmt w:val="lowerRoman"/>
      <w:lvlText w:val="%3."/>
      <w:lvlJc w:val="right"/>
      <w:pPr>
        <w:ind w:left="2160" w:hanging="180"/>
      </w:pPr>
    </w:lvl>
    <w:lvl w:ilvl="3" w:tplc="A47CCFE4" w:tentative="1">
      <w:start w:val="1"/>
      <w:numFmt w:val="decimal"/>
      <w:lvlText w:val="%4."/>
      <w:lvlJc w:val="left"/>
      <w:pPr>
        <w:ind w:left="2880" w:hanging="360"/>
      </w:pPr>
    </w:lvl>
    <w:lvl w:ilvl="4" w:tplc="1D06ED6C" w:tentative="1">
      <w:start w:val="1"/>
      <w:numFmt w:val="lowerLetter"/>
      <w:lvlText w:val="%5."/>
      <w:lvlJc w:val="left"/>
      <w:pPr>
        <w:ind w:left="3600" w:hanging="360"/>
      </w:pPr>
    </w:lvl>
    <w:lvl w:ilvl="5" w:tplc="D2A8F046" w:tentative="1">
      <w:start w:val="1"/>
      <w:numFmt w:val="lowerRoman"/>
      <w:lvlText w:val="%6."/>
      <w:lvlJc w:val="right"/>
      <w:pPr>
        <w:ind w:left="4320" w:hanging="180"/>
      </w:pPr>
    </w:lvl>
    <w:lvl w:ilvl="6" w:tplc="34E497B0" w:tentative="1">
      <w:start w:val="1"/>
      <w:numFmt w:val="decimal"/>
      <w:lvlText w:val="%7."/>
      <w:lvlJc w:val="left"/>
      <w:pPr>
        <w:ind w:left="5040" w:hanging="360"/>
      </w:pPr>
    </w:lvl>
    <w:lvl w:ilvl="7" w:tplc="D97ADD20" w:tentative="1">
      <w:start w:val="1"/>
      <w:numFmt w:val="lowerLetter"/>
      <w:lvlText w:val="%8."/>
      <w:lvlJc w:val="left"/>
      <w:pPr>
        <w:ind w:left="5760" w:hanging="360"/>
      </w:pPr>
    </w:lvl>
    <w:lvl w:ilvl="8" w:tplc="9A1A68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ED43788"/>
    <w:multiLevelType w:val="hybridMultilevel"/>
    <w:tmpl w:val="46BAB65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>
    <w:nsid w:val="317C0C1D"/>
    <w:multiLevelType w:val="hybridMultilevel"/>
    <w:tmpl w:val="3FF279FA"/>
    <w:lvl w:ilvl="0" w:tplc="15920320">
      <w:start w:val="8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356352E7"/>
    <w:multiLevelType w:val="multilevel"/>
    <w:tmpl w:val="90F81724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71"/>
        </w:tabs>
        <w:ind w:left="1571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7">
    <w:nsid w:val="35C2223E"/>
    <w:multiLevelType w:val="hybridMultilevel"/>
    <w:tmpl w:val="5C7A2A72"/>
    <w:lvl w:ilvl="0" w:tplc="742EA066">
      <w:start w:val="1"/>
      <w:numFmt w:val="decimal"/>
      <w:lvlText w:val="%1)"/>
      <w:lvlJc w:val="left"/>
      <w:pPr>
        <w:ind w:left="540" w:hanging="360"/>
      </w:pPr>
      <w:rPr>
        <w:rFonts w:hint="default"/>
      </w:rPr>
    </w:lvl>
    <w:lvl w:ilvl="1" w:tplc="18E20CCC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6B4EF42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24A03E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858567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E406EB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44CB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F1E06F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E4A652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7D237B5"/>
    <w:multiLevelType w:val="hybridMultilevel"/>
    <w:tmpl w:val="E2825AEA"/>
    <w:lvl w:ilvl="0" w:tplc="0419000F">
      <w:start w:val="1"/>
      <w:numFmt w:val="decimal"/>
      <w:lvlText w:val="3.4.%1"/>
      <w:lvlJc w:val="left"/>
      <w:pPr>
        <w:tabs>
          <w:tab w:val="num" w:pos="1080"/>
        </w:tabs>
        <w:ind w:left="1080" w:firstLine="0"/>
      </w:pPr>
      <w:rPr>
        <w:rFonts w:ascii="Times New Roman" w:hAnsi="Times New Roman" w:cs="Times New Roman" w:hint="default"/>
        <w:b/>
        <w:i w:val="0"/>
        <w:sz w:val="26"/>
        <w:szCs w:val="22"/>
      </w:rPr>
    </w:lvl>
    <w:lvl w:ilvl="1" w:tplc="04190019">
      <w:start w:val="1"/>
      <w:numFmt w:val="decimal"/>
      <w:lvlText w:val="%2."/>
      <w:lvlJc w:val="left"/>
      <w:pPr>
        <w:ind w:left="1440" w:hanging="360"/>
      </w:pPr>
      <w:rPr>
        <w:rFonts w:eastAsia="Times New Roman" w:hint="default"/>
        <w:b/>
      </w:rPr>
    </w:lvl>
    <w:lvl w:ilvl="2" w:tplc="0419001B">
      <w:start w:val="1"/>
      <w:numFmt w:val="decimal"/>
      <w:lvlText w:val="3.4.%3"/>
      <w:lvlJc w:val="left"/>
      <w:pPr>
        <w:tabs>
          <w:tab w:val="num" w:pos="1980"/>
        </w:tabs>
        <w:ind w:left="1980" w:firstLine="0"/>
      </w:pPr>
      <w:rPr>
        <w:rFonts w:ascii="Times New Roman" w:hAnsi="Times New Roman" w:cs="Times New Roman" w:hint="default"/>
        <w:b/>
        <w:i w:val="0"/>
        <w:sz w:val="26"/>
        <w:szCs w:val="22"/>
      </w:rPr>
    </w:lvl>
    <w:lvl w:ilvl="3" w:tplc="0419000F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b/>
        <w:i w:val="0"/>
        <w:sz w:val="22"/>
        <w:szCs w:val="22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0484CFA"/>
    <w:multiLevelType w:val="hybridMultilevel"/>
    <w:tmpl w:val="ECA4E28E"/>
    <w:lvl w:ilvl="0" w:tplc="FA74EF18">
      <w:start w:val="1"/>
      <w:numFmt w:val="bullet"/>
      <w:lvlText w:val=""/>
      <w:lvlJc w:val="left"/>
      <w:pPr>
        <w:ind w:left="1073" w:hanging="360"/>
      </w:pPr>
      <w:rPr>
        <w:rFonts w:ascii="Symbol" w:hAnsi="Symbol" w:hint="default"/>
        <w:b/>
        <w:i w:val="0"/>
        <w:sz w:val="22"/>
        <w:szCs w:val="22"/>
      </w:rPr>
    </w:lvl>
    <w:lvl w:ilvl="1" w:tplc="FD9CDF80" w:tentative="1">
      <w:start w:val="1"/>
      <w:numFmt w:val="bullet"/>
      <w:lvlText w:val="o"/>
      <w:lvlJc w:val="left"/>
      <w:pPr>
        <w:ind w:left="1793" w:hanging="360"/>
      </w:pPr>
      <w:rPr>
        <w:rFonts w:ascii="Courier New" w:hAnsi="Courier New" w:cs="Courier New" w:hint="default"/>
      </w:rPr>
    </w:lvl>
    <w:lvl w:ilvl="2" w:tplc="D9F41BDC" w:tentative="1">
      <w:start w:val="1"/>
      <w:numFmt w:val="bullet"/>
      <w:lvlText w:val=""/>
      <w:lvlJc w:val="left"/>
      <w:pPr>
        <w:ind w:left="2513" w:hanging="360"/>
      </w:pPr>
      <w:rPr>
        <w:rFonts w:ascii="Wingdings" w:hAnsi="Wingdings" w:hint="default"/>
      </w:rPr>
    </w:lvl>
    <w:lvl w:ilvl="3" w:tplc="507612CE" w:tentative="1">
      <w:start w:val="1"/>
      <w:numFmt w:val="bullet"/>
      <w:lvlText w:val=""/>
      <w:lvlJc w:val="left"/>
      <w:pPr>
        <w:ind w:left="3233" w:hanging="360"/>
      </w:pPr>
      <w:rPr>
        <w:rFonts w:ascii="Symbol" w:hAnsi="Symbol" w:hint="default"/>
      </w:rPr>
    </w:lvl>
    <w:lvl w:ilvl="4" w:tplc="F060422A" w:tentative="1">
      <w:start w:val="1"/>
      <w:numFmt w:val="bullet"/>
      <w:lvlText w:val="o"/>
      <w:lvlJc w:val="left"/>
      <w:pPr>
        <w:ind w:left="3953" w:hanging="360"/>
      </w:pPr>
      <w:rPr>
        <w:rFonts w:ascii="Courier New" w:hAnsi="Courier New" w:cs="Courier New" w:hint="default"/>
      </w:rPr>
    </w:lvl>
    <w:lvl w:ilvl="5" w:tplc="AA4478E2" w:tentative="1">
      <w:start w:val="1"/>
      <w:numFmt w:val="bullet"/>
      <w:lvlText w:val=""/>
      <w:lvlJc w:val="left"/>
      <w:pPr>
        <w:ind w:left="4673" w:hanging="360"/>
      </w:pPr>
      <w:rPr>
        <w:rFonts w:ascii="Wingdings" w:hAnsi="Wingdings" w:hint="default"/>
      </w:rPr>
    </w:lvl>
    <w:lvl w:ilvl="6" w:tplc="F3F80110" w:tentative="1">
      <w:start w:val="1"/>
      <w:numFmt w:val="bullet"/>
      <w:lvlText w:val=""/>
      <w:lvlJc w:val="left"/>
      <w:pPr>
        <w:ind w:left="5393" w:hanging="360"/>
      </w:pPr>
      <w:rPr>
        <w:rFonts w:ascii="Symbol" w:hAnsi="Symbol" w:hint="default"/>
      </w:rPr>
    </w:lvl>
    <w:lvl w:ilvl="7" w:tplc="13A2781A" w:tentative="1">
      <w:start w:val="1"/>
      <w:numFmt w:val="bullet"/>
      <w:lvlText w:val="o"/>
      <w:lvlJc w:val="left"/>
      <w:pPr>
        <w:ind w:left="6113" w:hanging="360"/>
      </w:pPr>
      <w:rPr>
        <w:rFonts w:ascii="Courier New" w:hAnsi="Courier New" w:cs="Courier New" w:hint="default"/>
      </w:rPr>
    </w:lvl>
    <w:lvl w:ilvl="8" w:tplc="ED82218C" w:tentative="1">
      <w:start w:val="1"/>
      <w:numFmt w:val="bullet"/>
      <w:lvlText w:val=""/>
      <w:lvlJc w:val="left"/>
      <w:pPr>
        <w:ind w:left="6833" w:hanging="360"/>
      </w:pPr>
      <w:rPr>
        <w:rFonts w:ascii="Wingdings" w:hAnsi="Wingdings" w:hint="default"/>
      </w:rPr>
    </w:lvl>
  </w:abstractNum>
  <w:abstractNum w:abstractNumId="20">
    <w:nsid w:val="40A12622"/>
    <w:multiLevelType w:val="hybridMultilevel"/>
    <w:tmpl w:val="3F783118"/>
    <w:lvl w:ilvl="0" w:tplc="C1464818">
      <w:start w:val="1"/>
      <w:numFmt w:val="bullet"/>
      <w:lvlText w:val=""/>
      <w:lvlJc w:val="left"/>
      <w:pPr>
        <w:ind w:left="79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0" w:hanging="360"/>
      </w:pPr>
      <w:rPr>
        <w:rFonts w:ascii="Wingdings" w:hAnsi="Wingdings" w:hint="default"/>
      </w:rPr>
    </w:lvl>
  </w:abstractNum>
  <w:abstractNum w:abstractNumId="21">
    <w:nsid w:val="411B6844"/>
    <w:multiLevelType w:val="hybridMultilevel"/>
    <w:tmpl w:val="B05C599C"/>
    <w:lvl w:ilvl="0" w:tplc="C1464818">
      <w:start w:val="1"/>
      <w:numFmt w:val="decimal"/>
      <w:lvlText w:val="%1)"/>
      <w:lvlJc w:val="left"/>
      <w:pPr>
        <w:ind w:left="1429" w:hanging="360"/>
      </w:pPr>
    </w:lvl>
    <w:lvl w:ilvl="1" w:tplc="04190003" w:tentative="1">
      <w:start w:val="1"/>
      <w:numFmt w:val="lowerLetter"/>
      <w:lvlText w:val="%2."/>
      <w:lvlJc w:val="left"/>
      <w:pPr>
        <w:ind w:left="2149" w:hanging="360"/>
      </w:pPr>
    </w:lvl>
    <w:lvl w:ilvl="2" w:tplc="04190005" w:tentative="1">
      <w:start w:val="1"/>
      <w:numFmt w:val="lowerRoman"/>
      <w:lvlText w:val="%3."/>
      <w:lvlJc w:val="right"/>
      <w:pPr>
        <w:ind w:left="2869" w:hanging="180"/>
      </w:pPr>
    </w:lvl>
    <w:lvl w:ilvl="3" w:tplc="04190001" w:tentative="1">
      <w:start w:val="1"/>
      <w:numFmt w:val="decimal"/>
      <w:lvlText w:val="%4."/>
      <w:lvlJc w:val="left"/>
      <w:pPr>
        <w:ind w:left="3589" w:hanging="360"/>
      </w:pPr>
    </w:lvl>
    <w:lvl w:ilvl="4" w:tplc="04190003" w:tentative="1">
      <w:start w:val="1"/>
      <w:numFmt w:val="lowerLetter"/>
      <w:lvlText w:val="%5."/>
      <w:lvlJc w:val="left"/>
      <w:pPr>
        <w:ind w:left="4309" w:hanging="360"/>
      </w:pPr>
    </w:lvl>
    <w:lvl w:ilvl="5" w:tplc="04190005" w:tentative="1">
      <w:start w:val="1"/>
      <w:numFmt w:val="lowerRoman"/>
      <w:lvlText w:val="%6."/>
      <w:lvlJc w:val="right"/>
      <w:pPr>
        <w:ind w:left="5029" w:hanging="180"/>
      </w:pPr>
    </w:lvl>
    <w:lvl w:ilvl="6" w:tplc="04190001" w:tentative="1">
      <w:start w:val="1"/>
      <w:numFmt w:val="decimal"/>
      <w:lvlText w:val="%7."/>
      <w:lvlJc w:val="left"/>
      <w:pPr>
        <w:ind w:left="5749" w:hanging="360"/>
      </w:pPr>
    </w:lvl>
    <w:lvl w:ilvl="7" w:tplc="04190003" w:tentative="1">
      <w:start w:val="1"/>
      <w:numFmt w:val="lowerLetter"/>
      <w:lvlText w:val="%8."/>
      <w:lvlJc w:val="left"/>
      <w:pPr>
        <w:ind w:left="6469" w:hanging="360"/>
      </w:pPr>
    </w:lvl>
    <w:lvl w:ilvl="8" w:tplc="04190005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2">
    <w:nsid w:val="41854D49"/>
    <w:multiLevelType w:val="multilevel"/>
    <w:tmpl w:val="420AEFCE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647"/>
        </w:tabs>
        <w:ind w:left="164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3">
    <w:nsid w:val="42FA407E"/>
    <w:multiLevelType w:val="multilevel"/>
    <w:tmpl w:val="B8983A1E"/>
    <w:lvl w:ilvl="0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05" w:hanging="7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5">
    <w:nsid w:val="465D3282"/>
    <w:multiLevelType w:val="hybridMultilevel"/>
    <w:tmpl w:val="AA1A4F02"/>
    <w:lvl w:ilvl="0" w:tplc="62A4B204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E9B8BD50">
      <w:numFmt w:val="none"/>
      <w:lvlText w:val=""/>
      <w:lvlJc w:val="left"/>
      <w:pPr>
        <w:tabs>
          <w:tab w:val="num" w:pos="360"/>
        </w:tabs>
      </w:pPr>
    </w:lvl>
    <w:lvl w:ilvl="2" w:tplc="1C6CE070">
      <w:numFmt w:val="none"/>
      <w:lvlText w:val=""/>
      <w:lvlJc w:val="left"/>
      <w:pPr>
        <w:tabs>
          <w:tab w:val="num" w:pos="360"/>
        </w:tabs>
      </w:pPr>
    </w:lvl>
    <w:lvl w:ilvl="3" w:tplc="C05C132C">
      <w:numFmt w:val="none"/>
      <w:lvlText w:val=""/>
      <w:lvlJc w:val="left"/>
      <w:pPr>
        <w:tabs>
          <w:tab w:val="num" w:pos="360"/>
        </w:tabs>
      </w:pPr>
    </w:lvl>
    <w:lvl w:ilvl="4" w:tplc="CA4074C4">
      <w:numFmt w:val="none"/>
      <w:lvlText w:val=""/>
      <w:lvlJc w:val="left"/>
      <w:pPr>
        <w:tabs>
          <w:tab w:val="num" w:pos="360"/>
        </w:tabs>
      </w:pPr>
    </w:lvl>
    <w:lvl w:ilvl="5" w:tplc="0292E408">
      <w:numFmt w:val="none"/>
      <w:lvlText w:val=""/>
      <w:lvlJc w:val="left"/>
      <w:pPr>
        <w:tabs>
          <w:tab w:val="num" w:pos="360"/>
        </w:tabs>
      </w:pPr>
    </w:lvl>
    <w:lvl w:ilvl="6" w:tplc="97700980">
      <w:numFmt w:val="none"/>
      <w:lvlText w:val=""/>
      <w:lvlJc w:val="left"/>
      <w:pPr>
        <w:tabs>
          <w:tab w:val="num" w:pos="360"/>
        </w:tabs>
      </w:pPr>
    </w:lvl>
    <w:lvl w:ilvl="7" w:tplc="C1AC865C">
      <w:numFmt w:val="none"/>
      <w:lvlText w:val=""/>
      <w:lvlJc w:val="left"/>
      <w:pPr>
        <w:tabs>
          <w:tab w:val="num" w:pos="360"/>
        </w:tabs>
      </w:pPr>
    </w:lvl>
    <w:lvl w:ilvl="8" w:tplc="FA2E67FC">
      <w:numFmt w:val="none"/>
      <w:lvlText w:val=""/>
      <w:lvlJc w:val="left"/>
      <w:pPr>
        <w:tabs>
          <w:tab w:val="num" w:pos="360"/>
        </w:tabs>
      </w:pPr>
    </w:lvl>
  </w:abstractNum>
  <w:abstractNum w:abstractNumId="26">
    <w:nsid w:val="478A395C"/>
    <w:multiLevelType w:val="multilevel"/>
    <w:tmpl w:val="26F841E2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2"/>
      <w:numFmt w:val="decimal"/>
      <w:pStyle w:val="2"/>
      <w:lvlText w:val="%1.%2"/>
      <w:lvlJc w:val="left"/>
      <w:pPr>
        <w:tabs>
          <w:tab w:val="num" w:pos="1494"/>
        </w:tabs>
        <w:ind w:left="1494" w:hanging="1134"/>
      </w:pPr>
      <w:rPr>
        <w:rFonts w:cs="Times New Roman" w:hint="default"/>
      </w:rPr>
    </w:lvl>
    <w:lvl w:ilvl="2">
      <w:start w:val="4"/>
      <w:numFmt w:val="decimal"/>
      <w:lvlText w:val="%1.%2.%3"/>
      <w:lvlJc w:val="left"/>
      <w:pPr>
        <w:tabs>
          <w:tab w:val="num" w:pos="397"/>
        </w:tabs>
        <w:ind w:left="737" w:hanging="737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27">
    <w:nsid w:val="4C7160D0"/>
    <w:multiLevelType w:val="hybridMultilevel"/>
    <w:tmpl w:val="AA1A4F02"/>
    <w:lvl w:ilvl="0" w:tplc="62A4B204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E9B8BD50">
      <w:numFmt w:val="none"/>
      <w:lvlText w:val=""/>
      <w:lvlJc w:val="left"/>
      <w:pPr>
        <w:tabs>
          <w:tab w:val="num" w:pos="360"/>
        </w:tabs>
      </w:pPr>
    </w:lvl>
    <w:lvl w:ilvl="2" w:tplc="1C6CE070">
      <w:numFmt w:val="none"/>
      <w:lvlText w:val=""/>
      <w:lvlJc w:val="left"/>
      <w:pPr>
        <w:tabs>
          <w:tab w:val="num" w:pos="360"/>
        </w:tabs>
      </w:pPr>
    </w:lvl>
    <w:lvl w:ilvl="3" w:tplc="C05C132C">
      <w:numFmt w:val="none"/>
      <w:lvlText w:val=""/>
      <w:lvlJc w:val="left"/>
      <w:pPr>
        <w:tabs>
          <w:tab w:val="num" w:pos="360"/>
        </w:tabs>
      </w:pPr>
    </w:lvl>
    <w:lvl w:ilvl="4" w:tplc="CA4074C4">
      <w:numFmt w:val="none"/>
      <w:lvlText w:val=""/>
      <w:lvlJc w:val="left"/>
      <w:pPr>
        <w:tabs>
          <w:tab w:val="num" w:pos="360"/>
        </w:tabs>
      </w:pPr>
    </w:lvl>
    <w:lvl w:ilvl="5" w:tplc="0292E408">
      <w:numFmt w:val="none"/>
      <w:lvlText w:val=""/>
      <w:lvlJc w:val="left"/>
      <w:pPr>
        <w:tabs>
          <w:tab w:val="num" w:pos="360"/>
        </w:tabs>
      </w:pPr>
    </w:lvl>
    <w:lvl w:ilvl="6" w:tplc="97700980">
      <w:numFmt w:val="none"/>
      <w:lvlText w:val=""/>
      <w:lvlJc w:val="left"/>
      <w:pPr>
        <w:tabs>
          <w:tab w:val="num" w:pos="360"/>
        </w:tabs>
      </w:pPr>
    </w:lvl>
    <w:lvl w:ilvl="7" w:tplc="C1AC865C">
      <w:numFmt w:val="none"/>
      <w:lvlText w:val=""/>
      <w:lvlJc w:val="left"/>
      <w:pPr>
        <w:tabs>
          <w:tab w:val="num" w:pos="360"/>
        </w:tabs>
      </w:pPr>
    </w:lvl>
    <w:lvl w:ilvl="8" w:tplc="FA2E67FC">
      <w:numFmt w:val="none"/>
      <w:lvlText w:val=""/>
      <w:lvlJc w:val="left"/>
      <w:pPr>
        <w:tabs>
          <w:tab w:val="num" w:pos="360"/>
        </w:tabs>
      </w:pPr>
    </w:lvl>
  </w:abstractNum>
  <w:abstractNum w:abstractNumId="28">
    <w:nsid w:val="4E8A4C8F"/>
    <w:multiLevelType w:val="multilevel"/>
    <w:tmpl w:val="8B747582"/>
    <w:lvl w:ilvl="0">
      <w:start w:val="9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5AA40784"/>
    <w:multiLevelType w:val="hybridMultilevel"/>
    <w:tmpl w:val="161A5E68"/>
    <w:lvl w:ilvl="0" w:tplc="E95E6FBA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F22306E" w:tentative="1">
      <w:start w:val="1"/>
      <w:numFmt w:val="lowerLetter"/>
      <w:lvlText w:val="%2."/>
      <w:lvlJc w:val="left"/>
      <w:pPr>
        <w:ind w:left="1440" w:hanging="360"/>
      </w:pPr>
    </w:lvl>
    <w:lvl w:ilvl="2" w:tplc="7B887652" w:tentative="1">
      <w:start w:val="1"/>
      <w:numFmt w:val="lowerRoman"/>
      <w:lvlText w:val="%3."/>
      <w:lvlJc w:val="right"/>
      <w:pPr>
        <w:ind w:left="2160" w:hanging="180"/>
      </w:pPr>
    </w:lvl>
    <w:lvl w:ilvl="3" w:tplc="B91844A2" w:tentative="1">
      <w:start w:val="1"/>
      <w:numFmt w:val="decimal"/>
      <w:lvlText w:val="%4."/>
      <w:lvlJc w:val="left"/>
      <w:pPr>
        <w:ind w:left="2880" w:hanging="360"/>
      </w:pPr>
    </w:lvl>
    <w:lvl w:ilvl="4" w:tplc="4E86FE04" w:tentative="1">
      <w:start w:val="1"/>
      <w:numFmt w:val="lowerLetter"/>
      <w:lvlText w:val="%5."/>
      <w:lvlJc w:val="left"/>
      <w:pPr>
        <w:ind w:left="3600" w:hanging="360"/>
      </w:pPr>
    </w:lvl>
    <w:lvl w:ilvl="5" w:tplc="A5401C80" w:tentative="1">
      <w:start w:val="1"/>
      <w:numFmt w:val="lowerRoman"/>
      <w:lvlText w:val="%6."/>
      <w:lvlJc w:val="right"/>
      <w:pPr>
        <w:ind w:left="4320" w:hanging="180"/>
      </w:pPr>
    </w:lvl>
    <w:lvl w:ilvl="6" w:tplc="A4CEDDC6" w:tentative="1">
      <w:start w:val="1"/>
      <w:numFmt w:val="decimal"/>
      <w:lvlText w:val="%7."/>
      <w:lvlJc w:val="left"/>
      <w:pPr>
        <w:ind w:left="5040" w:hanging="360"/>
      </w:pPr>
    </w:lvl>
    <w:lvl w:ilvl="7" w:tplc="815C2A5A" w:tentative="1">
      <w:start w:val="1"/>
      <w:numFmt w:val="lowerLetter"/>
      <w:lvlText w:val="%8."/>
      <w:lvlJc w:val="left"/>
      <w:pPr>
        <w:ind w:left="5760" w:hanging="360"/>
      </w:pPr>
    </w:lvl>
    <w:lvl w:ilvl="8" w:tplc="1A4C2AB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C1435E4"/>
    <w:multiLevelType w:val="multilevel"/>
    <w:tmpl w:val="ED883264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31">
    <w:nsid w:val="5CB37BA6"/>
    <w:multiLevelType w:val="multilevel"/>
    <w:tmpl w:val="3894173E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>
      <w:start w:val="2"/>
      <w:numFmt w:val="decimal"/>
      <w:isLgl/>
      <w:lvlText w:val="%1.%2."/>
      <w:lvlJc w:val="left"/>
      <w:pPr>
        <w:ind w:left="1674" w:hanging="540"/>
      </w:pPr>
      <w:rPr>
        <w:rFonts w:hint="default"/>
      </w:rPr>
    </w:lvl>
    <w:lvl w:ilvl="2">
      <w:start w:val="3"/>
      <w:numFmt w:val="decimal"/>
      <w:isLgl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4" w:hanging="1800"/>
      </w:pPr>
      <w:rPr>
        <w:rFonts w:hint="default"/>
      </w:rPr>
    </w:lvl>
  </w:abstractNum>
  <w:abstractNum w:abstractNumId="32">
    <w:nsid w:val="5E622525"/>
    <w:multiLevelType w:val="multilevel"/>
    <w:tmpl w:val="8806F62A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927"/>
        </w:tabs>
        <w:ind w:left="927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3">
    <w:nsid w:val="5FF8721D"/>
    <w:multiLevelType w:val="hybridMultilevel"/>
    <w:tmpl w:val="06867B98"/>
    <w:lvl w:ilvl="0" w:tplc="C09A7A62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9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4">
    <w:nsid w:val="62A17CA8"/>
    <w:multiLevelType w:val="hybridMultilevel"/>
    <w:tmpl w:val="0F707F06"/>
    <w:lvl w:ilvl="0" w:tplc="D68E89D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A0C295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66C890A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FF06CD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9DAEE9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2B2C9D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A0A0EE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27A719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8B98CF0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52226EE"/>
    <w:multiLevelType w:val="hybridMultilevel"/>
    <w:tmpl w:val="C7F0EC4E"/>
    <w:lvl w:ilvl="0" w:tplc="A1C696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B6896D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25A26E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FC45F3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29C596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DF6170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ADE973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F1A1E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58A291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91C1496"/>
    <w:multiLevelType w:val="hybridMultilevel"/>
    <w:tmpl w:val="D966A454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7">
    <w:nsid w:val="6B13081E"/>
    <w:multiLevelType w:val="hybridMultilevel"/>
    <w:tmpl w:val="48FA242E"/>
    <w:lvl w:ilvl="0" w:tplc="D31ED474">
      <w:start w:val="1"/>
      <w:numFmt w:val="decimal"/>
      <w:lvlText w:val="%1."/>
      <w:lvlJc w:val="left"/>
      <w:pPr>
        <w:tabs>
          <w:tab w:val="num" w:pos="795"/>
        </w:tabs>
        <w:ind w:left="795" w:hanging="435"/>
      </w:pPr>
      <w:rPr>
        <w:rFonts w:hint="default"/>
      </w:rPr>
    </w:lvl>
    <w:lvl w:ilvl="1" w:tplc="E410C46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A5A0A7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C16E9E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AFC205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5BC175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454A5E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780F90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79813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6CF70BC1"/>
    <w:multiLevelType w:val="multilevel"/>
    <w:tmpl w:val="54AA5C32"/>
    <w:lvl w:ilvl="0">
      <w:start w:val="1"/>
      <w:numFmt w:val="decimal"/>
      <w:pStyle w:val="10"/>
      <w:lvlText w:val="%1."/>
      <w:lvlJc w:val="left"/>
      <w:pPr>
        <w:tabs>
          <w:tab w:val="num" w:pos="432"/>
        </w:tabs>
        <w:ind w:left="432" w:hanging="432"/>
      </w:pPr>
      <w:rPr>
        <w:rFonts w:hint="default"/>
        <w:sz w:val="24"/>
        <w:szCs w:val="24"/>
      </w:rPr>
    </w:lvl>
    <w:lvl w:ilvl="1">
      <w:start w:val="1"/>
      <w:numFmt w:val="decimal"/>
      <w:pStyle w:val="20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30"/>
      <w:lvlText w:val="%1.%2.%3"/>
      <w:lvlJc w:val="left"/>
      <w:pPr>
        <w:tabs>
          <w:tab w:val="num" w:pos="767"/>
        </w:tabs>
        <w:ind w:left="540" w:firstLine="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39">
    <w:nsid w:val="6ECE2CB9"/>
    <w:multiLevelType w:val="multilevel"/>
    <w:tmpl w:val="34422AB4"/>
    <w:lvl w:ilvl="0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0">
    <w:nsid w:val="71330CAB"/>
    <w:multiLevelType w:val="hybridMultilevel"/>
    <w:tmpl w:val="D0C80B40"/>
    <w:lvl w:ilvl="0" w:tplc="4C4C6ECC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eastAsia="Times New Roman" w:hint="default"/>
      </w:rPr>
    </w:lvl>
    <w:lvl w:ilvl="1" w:tplc="0792DAE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EE238B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87226C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604AAC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A6052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812E8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F34B23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7ECC86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753835A7"/>
    <w:multiLevelType w:val="hybridMultilevel"/>
    <w:tmpl w:val="1114A104"/>
    <w:lvl w:ilvl="0" w:tplc="7C08AC3A">
      <w:start w:val="1"/>
      <w:numFmt w:val="bullet"/>
      <w:lvlText w:val="–"/>
      <w:lvlJc w:val="left"/>
      <w:pPr>
        <w:tabs>
          <w:tab w:val="num" w:pos="-92"/>
        </w:tabs>
        <w:ind w:left="-92" w:hanging="360"/>
      </w:pPr>
      <w:rPr>
        <w:rFonts w:ascii="Times New Roman" w:hAnsi="Times New Roman" w:cs="Times New Roman" w:hint="default"/>
        <w:sz w:val="24"/>
        <w:szCs w:val="24"/>
      </w:rPr>
    </w:lvl>
    <w:lvl w:ilvl="1" w:tplc="D472A44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78ACF0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C58FBA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D18756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D52A63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D24AB9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48ED4C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14AC60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>
    <w:nsid w:val="7F367D25"/>
    <w:multiLevelType w:val="hybridMultilevel"/>
    <w:tmpl w:val="B010CA7A"/>
    <w:lvl w:ilvl="0" w:tplc="9E22FBD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E6387AAE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2A652A0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2926F7A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436E2EE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CBE2342C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63C06F6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470D8E6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A8C4F3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24"/>
  </w:num>
  <w:num w:numId="2">
    <w:abstractNumId w:val="30"/>
  </w:num>
  <w:num w:numId="3">
    <w:abstractNumId w:val="6"/>
  </w:num>
  <w:num w:numId="4">
    <w:abstractNumId w:val="26"/>
  </w:num>
  <w:num w:numId="5">
    <w:abstractNumId w:val="9"/>
  </w:num>
  <w:num w:numId="6">
    <w:abstractNumId w:val="38"/>
  </w:num>
  <w:num w:numId="7">
    <w:abstractNumId w:val="4"/>
  </w:num>
  <w:num w:numId="8">
    <w:abstractNumId w:val="41"/>
  </w:num>
  <w:num w:numId="9">
    <w:abstractNumId w:val="3"/>
  </w:num>
  <w:num w:numId="10">
    <w:abstractNumId w:val="18"/>
  </w:num>
  <w:num w:numId="11">
    <w:abstractNumId w:val="8"/>
  </w:num>
  <w:num w:numId="12">
    <w:abstractNumId w:val="13"/>
  </w:num>
  <w:num w:numId="13">
    <w:abstractNumId w:val="37"/>
  </w:num>
  <w:num w:numId="14">
    <w:abstractNumId w:val="34"/>
  </w:num>
  <w:num w:numId="15">
    <w:abstractNumId w:val="40"/>
  </w:num>
  <w:num w:numId="16">
    <w:abstractNumId w:val="23"/>
  </w:num>
  <w:num w:numId="17">
    <w:abstractNumId w:val="35"/>
  </w:num>
  <w:num w:numId="18">
    <w:abstractNumId w:val="31"/>
  </w:num>
  <w:num w:numId="19">
    <w:abstractNumId w:val="32"/>
  </w:num>
  <w:num w:numId="20">
    <w:abstractNumId w:val="21"/>
  </w:num>
  <w:num w:numId="21">
    <w:abstractNumId w:val="16"/>
  </w:num>
  <w:num w:numId="22">
    <w:abstractNumId w:val="1"/>
  </w:num>
  <w:num w:numId="23">
    <w:abstractNumId w:val="22"/>
  </w:num>
  <w:num w:numId="24">
    <w:abstractNumId w:val="29"/>
  </w:num>
  <w:num w:numId="25">
    <w:abstractNumId w:val="22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0"/>
  </w:num>
  <w:num w:numId="27">
    <w:abstractNumId w:val="25"/>
  </w:num>
  <w:num w:numId="28">
    <w:abstractNumId w:val="17"/>
  </w:num>
  <w:num w:numId="29">
    <w:abstractNumId w:val="19"/>
  </w:num>
  <w:num w:numId="30">
    <w:abstractNumId w:val="5"/>
  </w:num>
  <w:num w:numId="31">
    <w:abstractNumId w:val="12"/>
  </w:num>
  <w:num w:numId="32">
    <w:abstractNumId w:val="20"/>
  </w:num>
  <w:num w:numId="33">
    <w:abstractNumId w:val="2"/>
  </w:num>
  <w:num w:numId="34">
    <w:abstractNumId w:val="33"/>
  </w:num>
  <w:num w:numId="35">
    <w:abstractNumId w:val="42"/>
  </w:num>
  <w:num w:numId="36">
    <w:abstractNumId w:val="36"/>
  </w:num>
  <w:num w:numId="37">
    <w:abstractNumId w:val="14"/>
  </w:num>
  <w:num w:numId="38">
    <w:abstractNumId w:val="39"/>
  </w:num>
  <w:num w:numId="39">
    <w:abstractNumId w:val="11"/>
  </w:num>
  <w:num w:numId="40">
    <w:abstractNumId w:val="7"/>
  </w:num>
  <w:num w:numId="41">
    <w:abstractNumId w:val="15"/>
  </w:num>
  <w:num w:numId="42">
    <w:abstractNumId w:val="28"/>
  </w:num>
  <w:num w:numId="43">
    <w:abstractNumId w:val="0"/>
  </w:num>
  <w:num w:numId="44">
    <w:abstractNumId w:val="27"/>
  </w:num>
  <w:numIdMacAtCleanup w:val="1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0"/>
  <w:drawingGridHorizontalSpacing w:val="140"/>
  <w:displayHorizontalDrawingGridEvery w:val="2"/>
  <w:characterSpacingControl w:val="doNotCompress"/>
  <w:hdrShapeDefaults>
    <o:shapedefaults v:ext="edit" spidmax="18434"/>
  </w:hdrShapeDefaults>
  <w:footnotePr>
    <w:footnote w:id="-1"/>
    <w:footnote w:id="0"/>
  </w:footnotePr>
  <w:endnotePr>
    <w:endnote w:id="-1"/>
    <w:endnote w:id="0"/>
  </w:endnotePr>
  <w:compat/>
  <w:rsids>
    <w:rsidRoot w:val="00483E1C"/>
    <w:rsid w:val="00005F24"/>
    <w:rsid w:val="00012F80"/>
    <w:rsid w:val="00016B44"/>
    <w:rsid w:val="0002039F"/>
    <w:rsid w:val="000208B6"/>
    <w:rsid w:val="000219AC"/>
    <w:rsid w:val="00022F3F"/>
    <w:rsid w:val="00025EB5"/>
    <w:rsid w:val="0002632A"/>
    <w:rsid w:val="0003473B"/>
    <w:rsid w:val="0004087E"/>
    <w:rsid w:val="000474E1"/>
    <w:rsid w:val="00050965"/>
    <w:rsid w:val="00051B93"/>
    <w:rsid w:val="00061D0A"/>
    <w:rsid w:val="00064D66"/>
    <w:rsid w:val="00065000"/>
    <w:rsid w:val="00067DBD"/>
    <w:rsid w:val="0007369C"/>
    <w:rsid w:val="000803F8"/>
    <w:rsid w:val="00083DD2"/>
    <w:rsid w:val="00085381"/>
    <w:rsid w:val="00086D47"/>
    <w:rsid w:val="00097227"/>
    <w:rsid w:val="00097A27"/>
    <w:rsid w:val="000A3AB0"/>
    <w:rsid w:val="000B7B0F"/>
    <w:rsid w:val="000C3D29"/>
    <w:rsid w:val="000C3E5D"/>
    <w:rsid w:val="000C5CD9"/>
    <w:rsid w:val="000D322E"/>
    <w:rsid w:val="000D547D"/>
    <w:rsid w:val="000E27FF"/>
    <w:rsid w:val="000E3983"/>
    <w:rsid w:val="000E3D6B"/>
    <w:rsid w:val="000E79D5"/>
    <w:rsid w:val="000F50E2"/>
    <w:rsid w:val="000F7DFD"/>
    <w:rsid w:val="00101B49"/>
    <w:rsid w:val="0010496A"/>
    <w:rsid w:val="00105E58"/>
    <w:rsid w:val="00107F16"/>
    <w:rsid w:val="00113DB8"/>
    <w:rsid w:val="00115717"/>
    <w:rsid w:val="00116948"/>
    <w:rsid w:val="00117B1E"/>
    <w:rsid w:val="00122D3A"/>
    <w:rsid w:val="00122F38"/>
    <w:rsid w:val="00123A7A"/>
    <w:rsid w:val="00127218"/>
    <w:rsid w:val="00130230"/>
    <w:rsid w:val="00130F15"/>
    <w:rsid w:val="00136D74"/>
    <w:rsid w:val="0014057B"/>
    <w:rsid w:val="001405A0"/>
    <w:rsid w:val="00141463"/>
    <w:rsid w:val="00141605"/>
    <w:rsid w:val="00152EDF"/>
    <w:rsid w:val="001613CF"/>
    <w:rsid w:val="00170AA4"/>
    <w:rsid w:val="001717EA"/>
    <w:rsid w:val="00174898"/>
    <w:rsid w:val="001754E6"/>
    <w:rsid w:val="00175C29"/>
    <w:rsid w:val="00181B53"/>
    <w:rsid w:val="0018201E"/>
    <w:rsid w:val="001830B9"/>
    <w:rsid w:val="001839A6"/>
    <w:rsid w:val="00190FAB"/>
    <w:rsid w:val="0019139B"/>
    <w:rsid w:val="00196462"/>
    <w:rsid w:val="00196847"/>
    <w:rsid w:val="001A19FD"/>
    <w:rsid w:val="001A3147"/>
    <w:rsid w:val="001C00DD"/>
    <w:rsid w:val="001C0A10"/>
    <w:rsid w:val="001C159F"/>
    <w:rsid w:val="001C1D9E"/>
    <w:rsid w:val="001D0837"/>
    <w:rsid w:val="001D127C"/>
    <w:rsid w:val="001D5807"/>
    <w:rsid w:val="001E262F"/>
    <w:rsid w:val="001E604F"/>
    <w:rsid w:val="001E78E2"/>
    <w:rsid w:val="001F7825"/>
    <w:rsid w:val="00202175"/>
    <w:rsid w:val="00202E10"/>
    <w:rsid w:val="00203CA2"/>
    <w:rsid w:val="002040EE"/>
    <w:rsid w:val="00204F89"/>
    <w:rsid w:val="00206D84"/>
    <w:rsid w:val="0020776D"/>
    <w:rsid w:val="00213490"/>
    <w:rsid w:val="0022410E"/>
    <w:rsid w:val="00233C5F"/>
    <w:rsid w:val="00237906"/>
    <w:rsid w:val="00240731"/>
    <w:rsid w:val="002411B7"/>
    <w:rsid w:val="002537BA"/>
    <w:rsid w:val="00254234"/>
    <w:rsid w:val="00254B5B"/>
    <w:rsid w:val="00267B94"/>
    <w:rsid w:val="00276FF4"/>
    <w:rsid w:val="0028231C"/>
    <w:rsid w:val="00285B12"/>
    <w:rsid w:val="00293537"/>
    <w:rsid w:val="00293FB5"/>
    <w:rsid w:val="002964B2"/>
    <w:rsid w:val="002A2FFF"/>
    <w:rsid w:val="002B0130"/>
    <w:rsid w:val="002B2E88"/>
    <w:rsid w:val="002C0978"/>
    <w:rsid w:val="002C26CD"/>
    <w:rsid w:val="002C4770"/>
    <w:rsid w:val="002D0703"/>
    <w:rsid w:val="002D64F0"/>
    <w:rsid w:val="002D6CAF"/>
    <w:rsid w:val="002E56B0"/>
    <w:rsid w:val="002E772F"/>
    <w:rsid w:val="002F0752"/>
    <w:rsid w:val="002F12FB"/>
    <w:rsid w:val="002F2E25"/>
    <w:rsid w:val="002F4FC9"/>
    <w:rsid w:val="00305084"/>
    <w:rsid w:val="003124EF"/>
    <w:rsid w:val="0031704E"/>
    <w:rsid w:val="003313F4"/>
    <w:rsid w:val="00334C25"/>
    <w:rsid w:val="003351E5"/>
    <w:rsid w:val="003412AE"/>
    <w:rsid w:val="00341FBB"/>
    <w:rsid w:val="00343E02"/>
    <w:rsid w:val="003444CA"/>
    <w:rsid w:val="00354A6E"/>
    <w:rsid w:val="003563C4"/>
    <w:rsid w:val="003631A4"/>
    <w:rsid w:val="00364037"/>
    <w:rsid w:val="00371688"/>
    <w:rsid w:val="00372BC3"/>
    <w:rsid w:val="00372F13"/>
    <w:rsid w:val="00373EFB"/>
    <w:rsid w:val="00374733"/>
    <w:rsid w:val="00395988"/>
    <w:rsid w:val="00397D0B"/>
    <w:rsid w:val="003A1EB1"/>
    <w:rsid w:val="003A2A80"/>
    <w:rsid w:val="003A4C23"/>
    <w:rsid w:val="003A6E45"/>
    <w:rsid w:val="003A6FFA"/>
    <w:rsid w:val="003A78A5"/>
    <w:rsid w:val="003B2871"/>
    <w:rsid w:val="003B28B7"/>
    <w:rsid w:val="003B2CCE"/>
    <w:rsid w:val="003B73C8"/>
    <w:rsid w:val="003B7DEC"/>
    <w:rsid w:val="003C17B8"/>
    <w:rsid w:val="003D0687"/>
    <w:rsid w:val="003D126C"/>
    <w:rsid w:val="003D22E2"/>
    <w:rsid w:val="003D464C"/>
    <w:rsid w:val="003D4844"/>
    <w:rsid w:val="003D5DEF"/>
    <w:rsid w:val="003E2AA7"/>
    <w:rsid w:val="003E47F5"/>
    <w:rsid w:val="003E68F5"/>
    <w:rsid w:val="003F0C1E"/>
    <w:rsid w:val="003F51BE"/>
    <w:rsid w:val="003F6C70"/>
    <w:rsid w:val="003F7994"/>
    <w:rsid w:val="00402441"/>
    <w:rsid w:val="00405ABB"/>
    <w:rsid w:val="00417D8B"/>
    <w:rsid w:val="00426D7C"/>
    <w:rsid w:val="00435DEE"/>
    <w:rsid w:val="00437592"/>
    <w:rsid w:val="00440670"/>
    <w:rsid w:val="00446319"/>
    <w:rsid w:val="004528C9"/>
    <w:rsid w:val="00454F58"/>
    <w:rsid w:val="00455AF8"/>
    <w:rsid w:val="00456080"/>
    <w:rsid w:val="00460D04"/>
    <w:rsid w:val="00462FA2"/>
    <w:rsid w:val="00463EFF"/>
    <w:rsid w:val="00467084"/>
    <w:rsid w:val="00470228"/>
    <w:rsid w:val="00470A2F"/>
    <w:rsid w:val="0047108C"/>
    <w:rsid w:val="004716DB"/>
    <w:rsid w:val="00472D21"/>
    <w:rsid w:val="00483E1C"/>
    <w:rsid w:val="004901E9"/>
    <w:rsid w:val="00490C6F"/>
    <w:rsid w:val="00492513"/>
    <w:rsid w:val="004A110A"/>
    <w:rsid w:val="004A39CD"/>
    <w:rsid w:val="004A61F8"/>
    <w:rsid w:val="004A655C"/>
    <w:rsid w:val="004B1955"/>
    <w:rsid w:val="004B5647"/>
    <w:rsid w:val="004B6751"/>
    <w:rsid w:val="004B70DB"/>
    <w:rsid w:val="004C37FD"/>
    <w:rsid w:val="004C4F11"/>
    <w:rsid w:val="004C7A18"/>
    <w:rsid w:val="004D256E"/>
    <w:rsid w:val="004D5053"/>
    <w:rsid w:val="004D619B"/>
    <w:rsid w:val="004D632D"/>
    <w:rsid w:val="004E2389"/>
    <w:rsid w:val="004E3A3B"/>
    <w:rsid w:val="004E3CD3"/>
    <w:rsid w:val="004F0B80"/>
    <w:rsid w:val="004F15CF"/>
    <w:rsid w:val="004F2AD2"/>
    <w:rsid w:val="004F656E"/>
    <w:rsid w:val="004F75B8"/>
    <w:rsid w:val="005003BA"/>
    <w:rsid w:val="00504A93"/>
    <w:rsid w:val="005136E4"/>
    <w:rsid w:val="00514126"/>
    <w:rsid w:val="0051481D"/>
    <w:rsid w:val="005156EF"/>
    <w:rsid w:val="00525B64"/>
    <w:rsid w:val="00526EC7"/>
    <w:rsid w:val="00531CD2"/>
    <w:rsid w:val="00536A40"/>
    <w:rsid w:val="00537A8F"/>
    <w:rsid w:val="005409F5"/>
    <w:rsid w:val="00540CDB"/>
    <w:rsid w:val="0054235B"/>
    <w:rsid w:val="0054419B"/>
    <w:rsid w:val="00544556"/>
    <w:rsid w:val="00553C8B"/>
    <w:rsid w:val="0055783F"/>
    <w:rsid w:val="00562970"/>
    <w:rsid w:val="00562B3C"/>
    <w:rsid w:val="00565A00"/>
    <w:rsid w:val="00571A75"/>
    <w:rsid w:val="00572ABA"/>
    <w:rsid w:val="00573626"/>
    <w:rsid w:val="00575438"/>
    <w:rsid w:val="00575ADA"/>
    <w:rsid w:val="00581F6F"/>
    <w:rsid w:val="005821FF"/>
    <w:rsid w:val="00583734"/>
    <w:rsid w:val="00585CFB"/>
    <w:rsid w:val="00586288"/>
    <w:rsid w:val="005962A8"/>
    <w:rsid w:val="005A10E4"/>
    <w:rsid w:val="005A2CBC"/>
    <w:rsid w:val="005B2B22"/>
    <w:rsid w:val="005B3802"/>
    <w:rsid w:val="005B472F"/>
    <w:rsid w:val="005C0FDF"/>
    <w:rsid w:val="005C73C2"/>
    <w:rsid w:val="005D0E33"/>
    <w:rsid w:val="005D17C1"/>
    <w:rsid w:val="005D2978"/>
    <w:rsid w:val="005D29B5"/>
    <w:rsid w:val="005D5939"/>
    <w:rsid w:val="005D605A"/>
    <w:rsid w:val="005E4C2D"/>
    <w:rsid w:val="005E6015"/>
    <w:rsid w:val="005E73AF"/>
    <w:rsid w:val="005F12C6"/>
    <w:rsid w:val="005F1DC8"/>
    <w:rsid w:val="005F25F8"/>
    <w:rsid w:val="005F6053"/>
    <w:rsid w:val="006017A4"/>
    <w:rsid w:val="00603A30"/>
    <w:rsid w:val="00605895"/>
    <w:rsid w:val="006129BB"/>
    <w:rsid w:val="00620795"/>
    <w:rsid w:val="00621277"/>
    <w:rsid w:val="0062128B"/>
    <w:rsid w:val="00625EDD"/>
    <w:rsid w:val="0063590E"/>
    <w:rsid w:val="00642227"/>
    <w:rsid w:val="00642BA2"/>
    <w:rsid w:val="00643326"/>
    <w:rsid w:val="00647962"/>
    <w:rsid w:val="00653EE1"/>
    <w:rsid w:val="006549F1"/>
    <w:rsid w:val="00667815"/>
    <w:rsid w:val="00667B3C"/>
    <w:rsid w:val="00673DB4"/>
    <w:rsid w:val="00673F5E"/>
    <w:rsid w:val="006744CC"/>
    <w:rsid w:val="0067701F"/>
    <w:rsid w:val="006825CA"/>
    <w:rsid w:val="0068379D"/>
    <w:rsid w:val="00684E9A"/>
    <w:rsid w:val="00687D25"/>
    <w:rsid w:val="00692BAA"/>
    <w:rsid w:val="0069399C"/>
    <w:rsid w:val="006952B1"/>
    <w:rsid w:val="00697744"/>
    <w:rsid w:val="006A53CC"/>
    <w:rsid w:val="006A578D"/>
    <w:rsid w:val="006B0836"/>
    <w:rsid w:val="006B15BB"/>
    <w:rsid w:val="006B3F16"/>
    <w:rsid w:val="006B6567"/>
    <w:rsid w:val="006B7209"/>
    <w:rsid w:val="006C0426"/>
    <w:rsid w:val="006C57ED"/>
    <w:rsid w:val="006C7DA4"/>
    <w:rsid w:val="006D477B"/>
    <w:rsid w:val="006D5C55"/>
    <w:rsid w:val="006D6FE2"/>
    <w:rsid w:val="006E437F"/>
    <w:rsid w:val="006E4463"/>
    <w:rsid w:val="006E4BD7"/>
    <w:rsid w:val="006E5855"/>
    <w:rsid w:val="006E6336"/>
    <w:rsid w:val="006E76AD"/>
    <w:rsid w:val="006F3748"/>
    <w:rsid w:val="006F3E3A"/>
    <w:rsid w:val="006F4E88"/>
    <w:rsid w:val="006F6446"/>
    <w:rsid w:val="006F71F6"/>
    <w:rsid w:val="00705CA3"/>
    <w:rsid w:val="007100CE"/>
    <w:rsid w:val="0071337A"/>
    <w:rsid w:val="00722C99"/>
    <w:rsid w:val="00743625"/>
    <w:rsid w:val="00745576"/>
    <w:rsid w:val="00746257"/>
    <w:rsid w:val="00750AF3"/>
    <w:rsid w:val="00764D42"/>
    <w:rsid w:val="007713C2"/>
    <w:rsid w:val="00781F65"/>
    <w:rsid w:val="00782353"/>
    <w:rsid w:val="00784D30"/>
    <w:rsid w:val="007907B8"/>
    <w:rsid w:val="007A0AC1"/>
    <w:rsid w:val="007A367F"/>
    <w:rsid w:val="007A523A"/>
    <w:rsid w:val="007B348A"/>
    <w:rsid w:val="007B6FAF"/>
    <w:rsid w:val="007B7201"/>
    <w:rsid w:val="007C11E5"/>
    <w:rsid w:val="007C27A2"/>
    <w:rsid w:val="007C7FFA"/>
    <w:rsid w:val="007D49DE"/>
    <w:rsid w:val="007D6D14"/>
    <w:rsid w:val="007E731B"/>
    <w:rsid w:val="007F0E9A"/>
    <w:rsid w:val="007F0EB4"/>
    <w:rsid w:val="007F7979"/>
    <w:rsid w:val="007F7E03"/>
    <w:rsid w:val="00803F48"/>
    <w:rsid w:val="0080465F"/>
    <w:rsid w:val="008057A5"/>
    <w:rsid w:val="008073D9"/>
    <w:rsid w:val="00810491"/>
    <w:rsid w:val="00812240"/>
    <w:rsid w:val="00813AA6"/>
    <w:rsid w:val="008225F2"/>
    <w:rsid w:val="00831786"/>
    <w:rsid w:val="00832A58"/>
    <w:rsid w:val="00841C1D"/>
    <w:rsid w:val="00852DC0"/>
    <w:rsid w:val="008545DB"/>
    <w:rsid w:val="00854CDA"/>
    <w:rsid w:val="00856AA0"/>
    <w:rsid w:val="008636EF"/>
    <w:rsid w:val="008639BC"/>
    <w:rsid w:val="00863B77"/>
    <w:rsid w:val="0086657F"/>
    <w:rsid w:val="00872626"/>
    <w:rsid w:val="008757F1"/>
    <w:rsid w:val="00880B0E"/>
    <w:rsid w:val="00887DEB"/>
    <w:rsid w:val="00890AB6"/>
    <w:rsid w:val="0089151A"/>
    <w:rsid w:val="00892E18"/>
    <w:rsid w:val="008A0C84"/>
    <w:rsid w:val="008A0E94"/>
    <w:rsid w:val="008A27E2"/>
    <w:rsid w:val="008A7186"/>
    <w:rsid w:val="008B1EE8"/>
    <w:rsid w:val="008B4238"/>
    <w:rsid w:val="008B4C36"/>
    <w:rsid w:val="008B51BF"/>
    <w:rsid w:val="008C22F9"/>
    <w:rsid w:val="008C467D"/>
    <w:rsid w:val="008C63CE"/>
    <w:rsid w:val="008D0C5C"/>
    <w:rsid w:val="008D4807"/>
    <w:rsid w:val="008D5FF2"/>
    <w:rsid w:val="008D6591"/>
    <w:rsid w:val="008E59CA"/>
    <w:rsid w:val="008E5EBE"/>
    <w:rsid w:val="008F392C"/>
    <w:rsid w:val="009017F9"/>
    <w:rsid w:val="00903849"/>
    <w:rsid w:val="0090616F"/>
    <w:rsid w:val="00907161"/>
    <w:rsid w:val="00915816"/>
    <w:rsid w:val="00921B38"/>
    <w:rsid w:val="00921C21"/>
    <w:rsid w:val="00925F23"/>
    <w:rsid w:val="00926C9F"/>
    <w:rsid w:val="00945701"/>
    <w:rsid w:val="0094583E"/>
    <w:rsid w:val="00951E7B"/>
    <w:rsid w:val="00953870"/>
    <w:rsid w:val="00953D82"/>
    <w:rsid w:val="009545DE"/>
    <w:rsid w:val="00956443"/>
    <w:rsid w:val="00960134"/>
    <w:rsid w:val="00966608"/>
    <w:rsid w:val="00967393"/>
    <w:rsid w:val="0097107A"/>
    <w:rsid w:val="009733FF"/>
    <w:rsid w:val="009760BB"/>
    <w:rsid w:val="00976924"/>
    <w:rsid w:val="0097732E"/>
    <w:rsid w:val="009843E9"/>
    <w:rsid w:val="009917AE"/>
    <w:rsid w:val="009A4113"/>
    <w:rsid w:val="009A483B"/>
    <w:rsid w:val="009A620C"/>
    <w:rsid w:val="009A7704"/>
    <w:rsid w:val="009A7A3F"/>
    <w:rsid w:val="009B0A7F"/>
    <w:rsid w:val="009B2420"/>
    <w:rsid w:val="009B2958"/>
    <w:rsid w:val="009B2BF1"/>
    <w:rsid w:val="009B594D"/>
    <w:rsid w:val="009C4A81"/>
    <w:rsid w:val="009C5227"/>
    <w:rsid w:val="009C63F3"/>
    <w:rsid w:val="009C72FE"/>
    <w:rsid w:val="009D039A"/>
    <w:rsid w:val="009D2E06"/>
    <w:rsid w:val="009D37E8"/>
    <w:rsid w:val="009D693B"/>
    <w:rsid w:val="009E0C9D"/>
    <w:rsid w:val="009E1940"/>
    <w:rsid w:val="009E211E"/>
    <w:rsid w:val="009F28F0"/>
    <w:rsid w:val="009F3CD3"/>
    <w:rsid w:val="009F3D02"/>
    <w:rsid w:val="009F4D93"/>
    <w:rsid w:val="00A0133C"/>
    <w:rsid w:val="00A054B8"/>
    <w:rsid w:val="00A0632D"/>
    <w:rsid w:val="00A1169B"/>
    <w:rsid w:val="00A13372"/>
    <w:rsid w:val="00A133E9"/>
    <w:rsid w:val="00A17D47"/>
    <w:rsid w:val="00A201E0"/>
    <w:rsid w:val="00A21697"/>
    <w:rsid w:val="00A257B6"/>
    <w:rsid w:val="00A277FC"/>
    <w:rsid w:val="00A27A32"/>
    <w:rsid w:val="00A34907"/>
    <w:rsid w:val="00A34AFC"/>
    <w:rsid w:val="00A35B28"/>
    <w:rsid w:val="00A35C95"/>
    <w:rsid w:val="00A36126"/>
    <w:rsid w:val="00A361B0"/>
    <w:rsid w:val="00A42C83"/>
    <w:rsid w:val="00A436CE"/>
    <w:rsid w:val="00A4660D"/>
    <w:rsid w:val="00A468C2"/>
    <w:rsid w:val="00A669B1"/>
    <w:rsid w:val="00A67925"/>
    <w:rsid w:val="00A75AB5"/>
    <w:rsid w:val="00A76DE3"/>
    <w:rsid w:val="00A76DF2"/>
    <w:rsid w:val="00A774B7"/>
    <w:rsid w:val="00A815AC"/>
    <w:rsid w:val="00A81604"/>
    <w:rsid w:val="00A8204F"/>
    <w:rsid w:val="00A86AE3"/>
    <w:rsid w:val="00A87F37"/>
    <w:rsid w:val="00A91710"/>
    <w:rsid w:val="00A92C62"/>
    <w:rsid w:val="00A956EF"/>
    <w:rsid w:val="00AA2ABF"/>
    <w:rsid w:val="00AA3CAD"/>
    <w:rsid w:val="00AA644C"/>
    <w:rsid w:val="00AA78D9"/>
    <w:rsid w:val="00AB1B54"/>
    <w:rsid w:val="00AB2249"/>
    <w:rsid w:val="00AB5283"/>
    <w:rsid w:val="00AB7461"/>
    <w:rsid w:val="00AB75E0"/>
    <w:rsid w:val="00AC052A"/>
    <w:rsid w:val="00AC1227"/>
    <w:rsid w:val="00AC1C3C"/>
    <w:rsid w:val="00AC7AF4"/>
    <w:rsid w:val="00AD0892"/>
    <w:rsid w:val="00AD1902"/>
    <w:rsid w:val="00AD5416"/>
    <w:rsid w:val="00AE2D88"/>
    <w:rsid w:val="00AE5B86"/>
    <w:rsid w:val="00AE6C7B"/>
    <w:rsid w:val="00AF1B43"/>
    <w:rsid w:val="00AF3236"/>
    <w:rsid w:val="00AF496F"/>
    <w:rsid w:val="00AF7470"/>
    <w:rsid w:val="00B00BB2"/>
    <w:rsid w:val="00B01C9D"/>
    <w:rsid w:val="00B04BC2"/>
    <w:rsid w:val="00B05617"/>
    <w:rsid w:val="00B056C2"/>
    <w:rsid w:val="00B11E3B"/>
    <w:rsid w:val="00B14864"/>
    <w:rsid w:val="00B20082"/>
    <w:rsid w:val="00B22AFF"/>
    <w:rsid w:val="00B31210"/>
    <w:rsid w:val="00B31A43"/>
    <w:rsid w:val="00B37F04"/>
    <w:rsid w:val="00B417E7"/>
    <w:rsid w:val="00B441D7"/>
    <w:rsid w:val="00B459D7"/>
    <w:rsid w:val="00B46891"/>
    <w:rsid w:val="00B51B03"/>
    <w:rsid w:val="00B5440D"/>
    <w:rsid w:val="00B54AF1"/>
    <w:rsid w:val="00B57EA3"/>
    <w:rsid w:val="00B57FD7"/>
    <w:rsid w:val="00B603D2"/>
    <w:rsid w:val="00B610F3"/>
    <w:rsid w:val="00B6583F"/>
    <w:rsid w:val="00B67EBA"/>
    <w:rsid w:val="00B75711"/>
    <w:rsid w:val="00B77A73"/>
    <w:rsid w:val="00B80BFF"/>
    <w:rsid w:val="00B8142D"/>
    <w:rsid w:val="00B86D6F"/>
    <w:rsid w:val="00B93FD8"/>
    <w:rsid w:val="00BA37BC"/>
    <w:rsid w:val="00BA6E90"/>
    <w:rsid w:val="00BA7100"/>
    <w:rsid w:val="00BA7312"/>
    <w:rsid w:val="00BB3676"/>
    <w:rsid w:val="00BB4B35"/>
    <w:rsid w:val="00BC1BB8"/>
    <w:rsid w:val="00BC79DD"/>
    <w:rsid w:val="00BE03BD"/>
    <w:rsid w:val="00BE31E2"/>
    <w:rsid w:val="00BE4833"/>
    <w:rsid w:val="00BE5E47"/>
    <w:rsid w:val="00BF3B71"/>
    <w:rsid w:val="00BF66BE"/>
    <w:rsid w:val="00BF709C"/>
    <w:rsid w:val="00C00697"/>
    <w:rsid w:val="00C04B37"/>
    <w:rsid w:val="00C147ED"/>
    <w:rsid w:val="00C229E4"/>
    <w:rsid w:val="00C2615A"/>
    <w:rsid w:val="00C26E5E"/>
    <w:rsid w:val="00C31B67"/>
    <w:rsid w:val="00C3376E"/>
    <w:rsid w:val="00C37C15"/>
    <w:rsid w:val="00C41717"/>
    <w:rsid w:val="00C42D5C"/>
    <w:rsid w:val="00C44934"/>
    <w:rsid w:val="00C4685F"/>
    <w:rsid w:val="00C46AA6"/>
    <w:rsid w:val="00C47380"/>
    <w:rsid w:val="00C60AEB"/>
    <w:rsid w:val="00C62092"/>
    <w:rsid w:val="00C744C8"/>
    <w:rsid w:val="00C752B5"/>
    <w:rsid w:val="00C825E6"/>
    <w:rsid w:val="00C832EA"/>
    <w:rsid w:val="00C84F28"/>
    <w:rsid w:val="00C856FE"/>
    <w:rsid w:val="00C917D5"/>
    <w:rsid w:val="00CA17AA"/>
    <w:rsid w:val="00CA20D3"/>
    <w:rsid w:val="00CA42E4"/>
    <w:rsid w:val="00CB3E0B"/>
    <w:rsid w:val="00CB572C"/>
    <w:rsid w:val="00CB5DEE"/>
    <w:rsid w:val="00CB7A07"/>
    <w:rsid w:val="00CD3CED"/>
    <w:rsid w:val="00CD49F2"/>
    <w:rsid w:val="00CD5CF3"/>
    <w:rsid w:val="00CE09B5"/>
    <w:rsid w:val="00CE189E"/>
    <w:rsid w:val="00CE4577"/>
    <w:rsid w:val="00CE5271"/>
    <w:rsid w:val="00CF0448"/>
    <w:rsid w:val="00CF454E"/>
    <w:rsid w:val="00CF7468"/>
    <w:rsid w:val="00D0008B"/>
    <w:rsid w:val="00D01F15"/>
    <w:rsid w:val="00D03493"/>
    <w:rsid w:val="00D074D0"/>
    <w:rsid w:val="00D07820"/>
    <w:rsid w:val="00D10183"/>
    <w:rsid w:val="00D1198D"/>
    <w:rsid w:val="00D11A82"/>
    <w:rsid w:val="00D13AC5"/>
    <w:rsid w:val="00D14136"/>
    <w:rsid w:val="00D173B7"/>
    <w:rsid w:val="00D22F9F"/>
    <w:rsid w:val="00D244B6"/>
    <w:rsid w:val="00D269ED"/>
    <w:rsid w:val="00D26C21"/>
    <w:rsid w:val="00D314E5"/>
    <w:rsid w:val="00D318A8"/>
    <w:rsid w:val="00D32B04"/>
    <w:rsid w:val="00D3394F"/>
    <w:rsid w:val="00D339DF"/>
    <w:rsid w:val="00D376B1"/>
    <w:rsid w:val="00D37F22"/>
    <w:rsid w:val="00D43046"/>
    <w:rsid w:val="00D43574"/>
    <w:rsid w:val="00D44613"/>
    <w:rsid w:val="00D460AA"/>
    <w:rsid w:val="00D47D2A"/>
    <w:rsid w:val="00D47DD1"/>
    <w:rsid w:val="00D504EE"/>
    <w:rsid w:val="00D534DD"/>
    <w:rsid w:val="00D60B6A"/>
    <w:rsid w:val="00D61298"/>
    <w:rsid w:val="00D61C9E"/>
    <w:rsid w:val="00D61E80"/>
    <w:rsid w:val="00D63CA2"/>
    <w:rsid w:val="00D66C93"/>
    <w:rsid w:val="00D70695"/>
    <w:rsid w:val="00D71022"/>
    <w:rsid w:val="00D71807"/>
    <w:rsid w:val="00D7433C"/>
    <w:rsid w:val="00D7703D"/>
    <w:rsid w:val="00D77E25"/>
    <w:rsid w:val="00D91DF4"/>
    <w:rsid w:val="00D92B22"/>
    <w:rsid w:val="00DA0137"/>
    <w:rsid w:val="00DA403F"/>
    <w:rsid w:val="00DA6600"/>
    <w:rsid w:val="00DA69B8"/>
    <w:rsid w:val="00DB63B2"/>
    <w:rsid w:val="00DC0A54"/>
    <w:rsid w:val="00DC2E06"/>
    <w:rsid w:val="00DD766D"/>
    <w:rsid w:val="00DE61F7"/>
    <w:rsid w:val="00DE65E9"/>
    <w:rsid w:val="00DF329C"/>
    <w:rsid w:val="00E01C03"/>
    <w:rsid w:val="00E022FA"/>
    <w:rsid w:val="00E02868"/>
    <w:rsid w:val="00E037D6"/>
    <w:rsid w:val="00E05C58"/>
    <w:rsid w:val="00E07224"/>
    <w:rsid w:val="00E10554"/>
    <w:rsid w:val="00E10EA9"/>
    <w:rsid w:val="00E13BB7"/>
    <w:rsid w:val="00E17211"/>
    <w:rsid w:val="00E22178"/>
    <w:rsid w:val="00E2283F"/>
    <w:rsid w:val="00E23059"/>
    <w:rsid w:val="00E23304"/>
    <w:rsid w:val="00E25CD0"/>
    <w:rsid w:val="00E26751"/>
    <w:rsid w:val="00E2692A"/>
    <w:rsid w:val="00E30C60"/>
    <w:rsid w:val="00E30EC7"/>
    <w:rsid w:val="00E40311"/>
    <w:rsid w:val="00E43940"/>
    <w:rsid w:val="00E44D65"/>
    <w:rsid w:val="00E469A5"/>
    <w:rsid w:val="00E5380F"/>
    <w:rsid w:val="00E54484"/>
    <w:rsid w:val="00E55508"/>
    <w:rsid w:val="00E55822"/>
    <w:rsid w:val="00E6170D"/>
    <w:rsid w:val="00E64245"/>
    <w:rsid w:val="00E77B4E"/>
    <w:rsid w:val="00E90016"/>
    <w:rsid w:val="00E90168"/>
    <w:rsid w:val="00E91391"/>
    <w:rsid w:val="00E93EB0"/>
    <w:rsid w:val="00E9585D"/>
    <w:rsid w:val="00E95BB1"/>
    <w:rsid w:val="00E975C6"/>
    <w:rsid w:val="00EA1268"/>
    <w:rsid w:val="00EA246A"/>
    <w:rsid w:val="00EA3BA8"/>
    <w:rsid w:val="00EA3ECB"/>
    <w:rsid w:val="00EA5581"/>
    <w:rsid w:val="00EB2900"/>
    <w:rsid w:val="00EB5691"/>
    <w:rsid w:val="00EB56A2"/>
    <w:rsid w:val="00EB7E93"/>
    <w:rsid w:val="00EC13EC"/>
    <w:rsid w:val="00EC1E8C"/>
    <w:rsid w:val="00EC2E75"/>
    <w:rsid w:val="00EC782E"/>
    <w:rsid w:val="00ED0D8F"/>
    <w:rsid w:val="00ED0F8D"/>
    <w:rsid w:val="00ED14DF"/>
    <w:rsid w:val="00ED2CA6"/>
    <w:rsid w:val="00ED4F2A"/>
    <w:rsid w:val="00EE13B4"/>
    <w:rsid w:val="00EE4DA4"/>
    <w:rsid w:val="00EF5011"/>
    <w:rsid w:val="00F00A98"/>
    <w:rsid w:val="00F01244"/>
    <w:rsid w:val="00F01C59"/>
    <w:rsid w:val="00F0374C"/>
    <w:rsid w:val="00F03CAE"/>
    <w:rsid w:val="00F07047"/>
    <w:rsid w:val="00F11B75"/>
    <w:rsid w:val="00F1716B"/>
    <w:rsid w:val="00F17BF8"/>
    <w:rsid w:val="00F337AA"/>
    <w:rsid w:val="00F43701"/>
    <w:rsid w:val="00F442D8"/>
    <w:rsid w:val="00F523D9"/>
    <w:rsid w:val="00F535ED"/>
    <w:rsid w:val="00F55526"/>
    <w:rsid w:val="00F564CC"/>
    <w:rsid w:val="00F643AA"/>
    <w:rsid w:val="00F647A3"/>
    <w:rsid w:val="00F66FC5"/>
    <w:rsid w:val="00F675F7"/>
    <w:rsid w:val="00F6765B"/>
    <w:rsid w:val="00F70302"/>
    <w:rsid w:val="00F728CD"/>
    <w:rsid w:val="00F7778D"/>
    <w:rsid w:val="00F82F7F"/>
    <w:rsid w:val="00F87469"/>
    <w:rsid w:val="00F87B90"/>
    <w:rsid w:val="00F9247A"/>
    <w:rsid w:val="00F934D1"/>
    <w:rsid w:val="00F93668"/>
    <w:rsid w:val="00F93A90"/>
    <w:rsid w:val="00F9425C"/>
    <w:rsid w:val="00F976A4"/>
    <w:rsid w:val="00FA0EB4"/>
    <w:rsid w:val="00FA6035"/>
    <w:rsid w:val="00FA6F9F"/>
    <w:rsid w:val="00FA701F"/>
    <w:rsid w:val="00FA74AE"/>
    <w:rsid w:val="00FB1248"/>
    <w:rsid w:val="00FB1889"/>
    <w:rsid w:val="00FB1899"/>
    <w:rsid w:val="00FB1B5F"/>
    <w:rsid w:val="00FB2580"/>
    <w:rsid w:val="00FC0104"/>
    <w:rsid w:val="00FD12B9"/>
    <w:rsid w:val="00FD1ED8"/>
    <w:rsid w:val="00FD30FD"/>
    <w:rsid w:val="00FD6859"/>
    <w:rsid w:val="00FD799C"/>
    <w:rsid w:val="00FE3338"/>
    <w:rsid w:val="00FF0030"/>
    <w:rsid w:val="00FF0809"/>
    <w:rsid w:val="00FF4ED6"/>
    <w:rsid w:val="00FF55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qFormat="1"/>
    <w:lsdException w:name="heading 2" w:semiHidden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0"/>
    <w:lsdException w:name="toc 2" w:semiHidden="0" w:uiPriority="0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iPriority="0" w:unhideWhenUsed="1"/>
    <w:lsdException w:name="footer" w:locked="1" w:uiPriority="0" w:unhideWhenUsed="1"/>
    <w:lsdException w:name="index heading" w:locked="1" w:unhideWhenUsed="1"/>
    <w:lsdException w:name="caption" w:uiPriority="0" w:unhideWhenUsed="1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iPriority="0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iPriority="0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a0">
    <w:name w:val="Normal"/>
    <w:qFormat/>
    <w:rsid w:val="00A76DF2"/>
    <w:pPr>
      <w:spacing w:line="360" w:lineRule="auto"/>
      <w:ind w:firstLine="567"/>
      <w:jc w:val="both"/>
    </w:pPr>
    <w:rPr>
      <w:sz w:val="28"/>
    </w:rPr>
  </w:style>
  <w:style w:type="paragraph" w:styleId="1">
    <w:name w:val="heading 1"/>
    <w:basedOn w:val="a0"/>
    <w:next w:val="a0"/>
    <w:link w:val="11"/>
    <w:uiPriority w:val="99"/>
    <w:qFormat/>
    <w:rsid w:val="00A76DF2"/>
    <w:pPr>
      <w:keepNext/>
      <w:keepLines/>
      <w:pageBreakBefore/>
      <w:numPr>
        <w:numId w:val="4"/>
      </w:numPr>
      <w:suppressAutoHyphens/>
      <w:spacing w:before="480" w:after="240" w:line="240" w:lineRule="auto"/>
      <w:jc w:val="left"/>
      <w:outlineLvl w:val="0"/>
    </w:pPr>
    <w:rPr>
      <w:rFonts w:ascii="Arial" w:hAnsi="Arial"/>
      <w:b/>
      <w:kern w:val="28"/>
      <w:sz w:val="40"/>
    </w:rPr>
  </w:style>
  <w:style w:type="paragraph" w:styleId="2">
    <w:name w:val="heading 2"/>
    <w:aliases w:val="Заголовок 2 Знак"/>
    <w:basedOn w:val="a0"/>
    <w:next w:val="a0"/>
    <w:link w:val="21"/>
    <w:uiPriority w:val="99"/>
    <w:qFormat/>
    <w:rsid w:val="00A76DF2"/>
    <w:pPr>
      <w:keepNext/>
      <w:numPr>
        <w:ilvl w:val="1"/>
        <w:numId w:val="4"/>
      </w:numPr>
      <w:suppressAutoHyphens/>
      <w:spacing w:before="360" w:after="120" w:line="240" w:lineRule="auto"/>
      <w:jc w:val="left"/>
      <w:outlineLvl w:val="1"/>
    </w:pPr>
    <w:rPr>
      <w:b/>
      <w:sz w:val="32"/>
    </w:rPr>
  </w:style>
  <w:style w:type="paragraph" w:styleId="3">
    <w:name w:val="heading 3"/>
    <w:basedOn w:val="a0"/>
    <w:next w:val="a0"/>
    <w:link w:val="31"/>
    <w:uiPriority w:val="99"/>
    <w:qFormat/>
    <w:rsid w:val="00A76DF2"/>
    <w:pPr>
      <w:keepNext/>
      <w:numPr>
        <w:ilvl w:val="2"/>
        <w:numId w:val="1"/>
      </w:numPr>
      <w:suppressAutoHyphens/>
      <w:spacing w:before="120" w:after="120" w:line="240" w:lineRule="auto"/>
      <w:jc w:val="left"/>
      <w:outlineLvl w:val="2"/>
    </w:pPr>
    <w:rPr>
      <w:b/>
    </w:rPr>
  </w:style>
  <w:style w:type="paragraph" w:styleId="4">
    <w:name w:val="heading 4"/>
    <w:basedOn w:val="a0"/>
    <w:next w:val="a0"/>
    <w:link w:val="40"/>
    <w:uiPriority w:val="99"/>
    <w:qFormat/>
    <w:rsid w:val="00A76DF2"/>
    <w:pPr>
      <w:keepNext/>
      <w:numPr>
        <w:ilvl w:val="3"/>
        <w:numId w:val="1"/>
      </w:numPr>
      <w:tabs>
        <w:tab w:val="left" w:pos="1134"/>
      </w:tabs>
      <w:suppressAutoHyphens/>
      <w:spacing w:before="240" w:after="120" w:line="240" w:lineRule="auto"/>
      <w:outlineLvl w:val="3"/>
    </w:pPr>
    <w:rPr>
      <w:b/>
      <w:i/>
    </w:rPr>
  </w:style>
  <w:style w:type="paragraph" w:styleId="5">
    <w:name w:val="heading 5"/>
    <w:basedOn w:val="a0"/>
    <w:next w:val="a0"/>
    <w:link w:val="50"/>
    <w:uiPriority w:val="99"/>
    <w:qFormat/>
    <w:rsid w:val="00A76DF2"/>
    <w:pPr>
      <w:keepNext/>
      <w:numPr>
        <w:ilvl w:val="4"/>
        <w:numId w:val="2"/>
      </w:numPr>
      <w:tabs>
        <w:tab w:val="clear" w:pos="1008"/>
        <w:tab w:val="num" w:pos="360"/>
      </w:tabs>
      <w:suppressAutoHyphens/>
      <w:spacing w:before="60"/>
      <w:ind w:left="0" w:firstLine="0"/>
      <w:outlineLvl w:val="4"/>
    </w:pPr>
    <w:rPr>
      <w:b/>
      <w:sz w:val="26"/>
    </w:rPr>
  </w:style>
  <w:style w:type="paragraph" w:styleId="6">
    <w:name w:val="heading 6"/>
    <w:basedOn w:val="a0"/>
    <w:next w:val="a0"/>
    <w:link w:val="60"/>
    <w:uiPriority w:val="99"/>
    <w:qFormat/>
    <w:rsid w:val="00A76DF2"/>
    <w:pPr>
      <w:widowControl w:val="0"/>
      <w:numPr>
        <w:ilvl w:val="5"/>
        <w:numId w:val="2"/>
      </w:numPr>
      <w:tabs>
        <w:tab w:val="clear" w:pos="1152"/>
        <w:tab w:val="num" w:pos="360"/>
      </w:tabs>
      <w:suppressAutoHyphens/>
      <w:spacing w:before="240" w:after="60"/>
      <w:ind w:left="0" w:firstLine="0"/>
      <w:outlineLvl w:val="5"/>
    </w:pPr>
    <w:rPr>
      <w:b/>
      <w:sz w:val="22"/>
    </w:rPr>
  </w:style>
  <w:style w:type="paragraph" w:styleId="7">
    <w:name w:val="heading 7"/>
    <w:basedOn w:val="a0"/>
    <w:next w:val="a0"/>
    <w:link w:val="70"/>
    <w:uiPriority w:val="99"/>
    <w:qFormat/>
    <w:rsid w:val="00A76DF2"/>
    <w:pPr>
      <w:widowControl w:val="0"/>
      <w:numPr>
        <w:ilvl w:val="6"/>
        <w:numId w:val="2"/>
      </w:numPr>
      <w:tabs>
        <w:tab w:val="clear" w:pos="1296"/>
        <w:tab w:val="num" w:pos="360"/>
      </w:tabs>
      <w:suppressAutoHyphens/>
      <w:spacing w:before="240" w:after="60"/>
      <w:ind w:left="0" w:firstLine="0"/>
      <w:outlineLvl w:val="6"/>
    </w:pPr>
    <w:rPr>
      <w:sz w:val="26"/>
    </w:rPr>
  </w:style>
  <w:style w:type="paragraph" w:styleId="8">
    <w:name w:val="heading 8"/>
    <w:basedOn w:val="a0"/>
    <w:next w:val="a0"/>
    <w:link w:val="80"/>
    <w:uiPriority w:val="99"/>
    <w:qFormat/>
    <w:rsid w:val="00A76DF2"/>
    <w:pPr>
      <w:widowControl w:val="0"/>
      <w:numPr>
        <w:ilvl w:val="7"/>
        <w:numId w:val="2"/>
      </w:numPr>
      <w:tabs>
        <w:tab w:val="clear" w:pos="1440"/>
        <w:tab w:val="num" w:pos="360"/>
      </w:tabs>
      <w:suppressAutoHyphens/>
      <w:spacing w:before="240" w:after="60"/>
      <w:ind w:left="0" w:firstLine="0"/>
      <w:outlineLvl w:val="7"/>
    </w:pPr>
    <w:rPr>
      <w:i/>
      <w:sz w:val="26"/>
    </w:rPr>
  </w:style>
  <w:style w:type="paragraph" w:styleId="9">
    <w:name w:val="heading 9"/>
    <w:basedOn w:val="a0"/>
    <w:next w:val="a0"/>
    <w:link w:val="90"/>
    <w:uiPriority w:val="99"/>
    <w:qFormat/>
    <w:rsid w:val="00A76DF2"/>
    <w:pPr>
      <w:widowControl w:val="0"/>
      <w:numPr>
        <w:ilvl w:val="8"/>
        <w:numId w:val="2"/>
      </w:numPr>
      <w:tabs>
        <w:tab w:val="clear" w:pos="1584"/>
        <w:tab w:val="num" w:pos="360"/>
      </w:tabs>
      <w:suppressAutoHyphens/>
      <w:spacing w:before="240" w:after="60"/>
      <w:ind w:left="0" w:firstLine="0"/>
      <w:outlineLvl w:val="8"/>
    </w:pPr>
    <w:rPr>
      <w:rFonts w:ascii="Arial" w:hAnsi="Arial"/>
      <w:sz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1">
    <w:name w:val="Заголовок 1 Знак"/>
    <w:basedOn w:val="a1"/>
    <w:link w:val="1"/>
    <w:uiPriority w:val="99"/>
    <w:locked/>
    <w:rsid w:val="00341FBB"/>
    <w:rPr>
      <w:rFonts w:ascii="Arial" w:hAnsi="Arial"/>
      <w:b/>
      <w:kern w:val="28"/>
      <w:sz w:val="40"/>
    </w:rPr>
  </w:style>
  <w:style w:type="character" w:customStyle="1" w:styleId="21">
    <w:name w:val="Заголовок 2 Знак1"/>
    <w:aliases w:val="Заголовок 2 Знак Знак"/>
    <w:basedOn w:val="a1"/>
    <w:link w:val="2"/>
    <w:uiPriority w:val="99"/>
    <w:locked/>
    <w:rsid w:val="00341FBB"/>
    <w:rPr>
      <w:b/>
      <w:sz w:val="32"/>
    </w:rPr>
  </w:style>
  <w:style w:type="character" w:customStyle="1" w:styleId="31">
    <w:name w:val="Заголовок 3 Знак"/>
    <w:basedOn w:val="a1"/>
    <w:link w:val="3"/>
    <w:uiPriority w:val="99"/>
    <w:locked/>
    <w:rsid w:val="00341FBB"/>
    <w:rPr>
      <w:b/>
      <w:sz w:val="28"/>
    </w:rPr>
  </w:style>
  <w:style w:type="character" w:customStyle="1" w:styleId="40">
    <w:name w:val="Заголовок 4 Знак"/>
    <w:basedOn w:val="a1"/>
    <w:link w:val="4"/>
    <w:uiPriority w:val="99"/>
    <w:locked/>
    <w:rsid w:val="00341FBB"/>
    <w:rPr>
      <w:b/>
      <w:i/>
      <w:sz w:val="28"/>
    </w:rPr>
  </w:style>
  <w:style w:type="character" w:customStyle="1" w:styleId="50">
    <w:name w:val="Заголовок 5 Знак"/>
    <w:basedOn w:val="a1"/>
    <w:link w:val="5"/>
    <w:uiPriority w:val="99"/>
    <w:locked/>
    <w:rsid w:val="00341FBB"/>
    <w:rPr>
      <w:b/>
      <w:sz w:val="26"/>
    </w:rPr>
  </w:style>
  <w:style w:type="character" w:customStyle="1" w:styleId="60">
    <w:name w:val="Заголовок 6 Знак"/>
    <w:basedOn w:val="a1"/>
    <w:link w:val="6"/>
    <w:uiPriority w:val="99"/>
    <w:locked/>
    <w:rsid w:val="00341FBB"/>
    <w:rPr>
      <w:b/>
      <w:sz w:val="22"/>
    </w:rPr>
  </w:style>
  <w:style w:type="character" w:customStyle="1" w:styleId="70">
    <w:name w:val="Заголовок 7 Знак"/>
    <w:basedOn w:val="a1"/>
    <w:link w:val="7"/>
    <w:uiPriority w:val="99"/>
    <w:locked/>
    <w:rsid w:val="00341FBB"/>
    <w:rPr>
      <w:sz w:val="26"/>
    </w:rPr>
  </w:style>
  <w:style w:type="character" w:customStyle="1" w:styleId="80">
    <w:name w:val="Заголовок 8 Знак"/>
    <w:basedOn w:val="a1"/>
    <w:link w:val="8"/>
    <w:uiPriority w:val="99"/>
    <w:locked/>
    <w:rsid w:val="00341FBB"/>
    <w:rPr>
      <w:i/>
      <w:sz w:val="26"/>
    </w:rPr>
  </w:style>
  <w:style w:type="character" w:customStyle="1" w:styleId="90">
    <w:name w:val="Заголовок 9 Знак"/>
    <w:basedOn w:val="a1"/>
    <w:link w:val="9"/>
    <w:uiPriority w:val="99"/>
    <w:locked/>
    <w:rsid w:val="00341FBB"/>
    <w:rPr>
      <w:rFonts w:ascii="Arial" w:hAnsi="Arial"/>
      <w:sz w:val="22"/>
    </w:rPr>
  </w:style>
  <w:style w:type="paragraph" w:styleId="a4">
    <w:name w:val="header"/>
    <w:aliases w:val="Titul,Heder"/>
    <w:basedOn w:val="a0"/>
    <w:link w:val="a5"/>
    <w:rsid w:val="00A76DF2"/>
    <w:pPr>
      <w:pBdr>
        <w:bottom w:val="single" w:sz="4" w:space="1" w:color="auto"/>
      </w:pBdr>
      <w:tabs>
        <w:tab w:val="center" w:pos="4153"/>
        <w:tab w:val="right" w:pos="8306"/>
      </w:tabs>
      <w:spacing w:line="240" w:lineRule="auto"/>
      <w:ind w:firstLine="0"/>
      <w:jc w:val="center"/>
    </w:pPr>
    <w:rPr>
      <w:i/>
      <w:sz w:val="20"/>
    </w:rPr>
  </w:style>
  <w:style w:type="character" w:customStyle="1" w:styleId="a5">
    <w:name w:val="Верхний колонтитул Знак"/>
    <w:aliases w:val="Titul Знак,Heder Знак"/>
    <w:basedOn w:val="a1"/>
    <w:link w:val="a4"/>
    <w:uiPriority w:val="99"/>
    <w:locked/>
    <w:rsid w:val="00085381"/>
    <w:rPr>
      <w:rFonts w:cs="Times New Roman"/>
      <w:i/>
      <w:snapToGrid w:val="0"/>
      <w:lang w:val="ru-RU" w:eastAsia="ru-RU" w:bidi="ar-SA"/>
    </w:rPr>
  </w:style>
  <w:style w:type="paragraph" w:styleId="a6">
    <w:name w:val="footer"/>
    <w:basedOn w:val="a0"/>
    <w:link w:val="a7"/>
    <w:rsid w:val="00A76DF2"/>
    <w:pPr>
      <w:tabs>
        <w:tab w:val="center" w:pos="4253"/>
        <w:tab w:val="right" w:pos="9356"/>
      </w:tabs>
      <w:spacing w:line="240" w:lineRule="auto"/>
      <w:ind w:firstLine="0"/>
    </w:pPr>
    <w:rPr>
      <w:sz w:val="20"/>
    </w:rPr>
  </w:style>
  <w:style w:type="character" w:customStyle="1" w:styleId="a7">
    <w:name w:val="Нижний колонтитул Знак"/>
    <w:basedOn w:val="a1"/>
    <w:link w:val="a6"/>
    <w:uiPriority w:val="99"/>
    <w:locked/>
    <w:rsid w:val="00341FBB"/>
    <w:rPr>
      <w:rFonts w:cs="Times New Roman"/>
      <w:sz w:val="28"/>
    </w:rPr>
  </w:style>
  <w:style w:type="character" w:styleId="a8">
    <w:name w:val="Hyperlink"/>
    <w:basedOn w:val="a1"/>
    <w:uiPriority w:val="99"/>
    <w:rsid w:val="00A76DF2"/>
    <w:rPr>
      <w:rFonts w:cs="Times New Roman"/>
      <w:color w:val="0000FF"/>
      <w:u w:val="single"/>
    </w:rPr>
  </w:style>
  <w:style w:type="character" w:styleId="a9">
    <w:name w:val="page number"/>
    <w:basedOn w:val="a1"/>
    <w:uiPriority w:val="99"/>
    <w:rsid w:val="00A76DF2"/>
    <w:rPr>
      <w:rFonts w:ascii="Times New Roman" w:hAnsi="Times New Roman" w:cs="Times New Roman"/>
      <w:sz w:val="20"/>
    </w:rPr>
  </w:style>
  <w:style w:type="paragraph" w:styleId="12">
    <w:name w:val="toc 1"/>
    <w:basedOn w:val="a0"/>
    <w:next w:val="a0"/>
    <w:autoRedefine/>
    <w:uiPriority w:val="99"/>
    <w:semiHidden/>
    <w:rsid w:val="00C752B5"/>
    <w:pPr>
      <w:tabs>
        <w:tab w:val="left" w:pos="720"/>
        <w:tab w:val="right" w:leader="dot" w:pos="9360"/>
      </w:tabs>
      <w:spacing w:before="240" w:after="120" w:line="240" w:lineRule="auto"/>
      <w:ind w:left="720" w:right="177" w:hanging="720"/>
    </w:pPr>
    <w:rPr>
      <w:b/>
      <w:bCs/>
      <w:caps/>
      <w:noProof/>
      <w:sz w:val="24"/>
      <w:szCs w:val="24"/>
    </w:rPr>
  </w:style>
  <w:style w:type="paragraph" w:styleId="22">
    <w:name w:val="toc 2"/>
    <w:basedOn w:val="a0"/>
    <w:next w:val="a0"/>
    <w:autoRedefine/>
    <w:uiPriority w:val="99"/>
    <w:semiHidden/>
    <w:rsid w:val="00A76DF2"/>
    <w:pPr>
      <w:tabs>
        <w:tab w:val="left" w:pos="0"/>
        <w:tab w:val="right" w:leader="dot" w:pos="9540"/>
      </w:tabs>
      <w:spacing w:before="120" w:after="120" w:line="240" w:lineRule="auto"/>
      <w:ind w:right="1134" w:firstLine="0"/>
      <w:jc w:val="left"/>
    </w:pPr>
    <w:rPr>
      <w:b/>
      <w:noProof/>
      <w:sz w:val="24"/>
      <w:szCs w:val="24"/>
    </w:rPr>
  </w:style>
  <w:style w:type="paragraph" w:styleId="32">
    <w:name w:val="toc 3"/>
    <w:basedOn w:val="a0"/>
    <w:next w:val="a0"/>
    <w:autoRedefine/>
    <w:uiPriority w:val="99"/>
    <w:semiHidden/>
    <w:rsid w:val="00A76DF2"/>
    <w:pPr>
      <w:tabs>
        <w:tab w:val="left" w:pos="0"/>
        <w:tab w:val="right" w:leader="dot" w:pos="9540"/>
      </w:tabs>
      <w:spacing w:after="120" w:line="240" w:lineRule="auto"/>
      <w:ind w:right="177" w:firstLine="0"/>
      <w:jc w:val="left"/>
    </w:pPr>
    <w:rPr>
      <w:iCs/>
      <w:noProof/>
      <w:sz w:val="24"/>
      <w:szCs w:val="24"/>
    </w:rPr>
  </w:style>
  <w:style w:type="character" w:styleId="aa">
    <w:name w:val="FollowedHyperlink"/>
    <w:basedOn w:val="a1"/>
    <w:uiPriority w:val="99"/>
    <w:rsid w:val="00A76DF2"/>
    <w:rPr>
      <w:rFonts w:cs="Times New Roman"/>
      <w:color w:val="800080"/>
      <w:u w:val="single"/>
    </w:rPr>
  </w:style>
  <w:style w:type="paragraph" w:customStyle="1" w:styleId="ab">
    <w:name w:val="Таблица шапка"/>
    <w:basedOn w:val="a0"/>
    <w:rsid w:val="00A76DF2"/>
    <w:pPr>
      <w:keepNext/>
      <w:spacing w:before="40" w:after="40" w:line="240" w:lineRule="auto"/>
      <w:ind w:left="57" w:right="57" w:firstLine="0"/>
      <w:jc w:val="left"/>
    </w:pPr>
    <w:rPr>
      <w:sz w:val="22"/>
    </w:rPr>
  </w:style>
  <w:style w:type="paragraph" w:customStyle="1" w:styleId="ac">
    <w:name w:val="Таблица текст"/>
    <w:basedOn w:val="a0"/>
    <w:rsid w:val="00A76DF2"/>
    <w:pPr>
      <w:spacing w:before="40" w:after="40" w:line="240" w:lineRule="auto"/>
      <w:ind w:left="57" w:right="57" w:firstLine="0"/>
      <w:jc w:val="left"/>
    </w:pPr>
    <w:rPr>
      <w:sz w:val="24"/>
    </w:rPr>
  </w:style>
  <w:style w:type="paragraph" w:customStyle="1" w:styleId="ad">
    <w:name w:val="Служебный"/>
    <w:basedOn w:val="a"/>
    <w:uiPriority w:val="99"/>
    <w:rsid w:val="00A76DF2"/>
  </w:style>
  <w:style w:type="paragraph" w:customStyle="1" w:styleId="a">
    <w:name w:val="Главы"/>
    <w:basedOn w:val="ae"/>
    <w:next w:val="a0"/>
    <w:uiPriority w:val="99"/>
    <w:rsid w:val="00A76DF2"/>
    <w:pPr>
      <w:numPr>
        <w:numId w:val="3"/>
      </w:numPr>
      <w:pBdr>
        <w:bottom w:val="none" w:sz="0" w:space="0" w:color="auto"/>
      </w:pBdr>
      <w:spacing w:before="1440" w:after="720" w:line="360" w:lineRule="auto"/>
      <w:ind w:right="0"/>
      <w:jc w:val="center"/>
    </w:pPr>
    <w:rPr>
      <w:spacing w:val="40"/>
      <w:sz w:val="44"/>
      <w:szCs w:val="44"/>
    </w:rPr>
  </w:style>
  <w:style w:type="paragraph" w:customStyle="1" w:styleId="ae">
    <w:name w:val="Структура"/>
    <w:basedOn w:val="a0"/>
    <w:uiPriority w:val="99"/>
    <w:rsid w:val="00A76DF2"/>
    <w:pPr>
      <w:pageBreakBefore/>
      <w:pBdr>
        <w:bottom w:val="thinThickSmallGap" w:sz="24" w:space="1" w:color="auto"/>
      </w:pBdr>
      <w:tabs>
        <w:tab w:val="num" w:pos="567"/>
        <w:tab w:val="left" w:pos="851"/>
      </w:tabs>
      <w:suppressAutoHyphens/>
      <w:spacing w:before="480" w:after="240" w:line="240" w:lineRule="auto"/>
      <w:ind w:left="567" w:right="2835" w:hanging="567"/>
      <w:jc w:val="left"/>
      <w:outlineLvl w:val="0"/>
    </w:pPr>
    <w:rPr>
      <w:rFonts w:ascii="Arial" w:hAnsi="Arial" w:cs="Arial"/>
      <w:b/>
      <w:caps/>
      <w:sz w:val="36"/>
      <w:szCs w:val="36"/>
    </w:rPr>
  </w:style>
  <w:style w:type="paragraph" w:customStyle="1" w:styleId="af">
    <w:name w:val="Пункт"/>
    <w:basedOn w:val="a0"/>
    <w:rsid w:val="00A76DF2"/>
    <w:pPr>
      <w:ind w:firstLine="0"/>
    </w:pPr>
  </w:style>
  <w:style w:type="character" w:customStyle="1" w:styleId="af0">
    <w:name w:val="Пункт Знак"/>
    <w:basedOn w:val="a1"/>
    <w:uiPriority w:val="99"/>
    <w:rsid w:val="00A76DF2"/>
    <w:rPr>
      <w:rFonts w:cs="Times New Roman"/>
      <w:sz w:val="28"/>
      <w:lang w:val="ru-RU" w:eastAsia="ru-RU" w:bidi="ar-SA"/>
    </w:rPr>
  </w:style>
  <w:style w:type="paragraph" w:customStyle="1" w:styleId="af1">
    <w:name w:val="Подпункт"/>
    <w:basedOn w:val="af"/>
    <w:rsid w:val="00A76DF2"/>
    <w:pPr>
      <w:tabs>
        <w:tab w:val="num" w:pos="2880"/>
      </w:tabs>
      <w:ind w:left="2880" w:hanging="360"/>
    </w:pPr>
  </w:style>
  <w:style w:type="character" w:customStyle="1" w:styleId="af2">
    <w:name w:val="Подпункт Знак"/>
    <w:basedOn w:val="af0"/>
    <w:uiPriority w:val="99"/>
    <w:rsid w:val="00A76DF2"/>
  </w:style>
  <w:style w:type="character" w:customStyle="1" w:styleId="af3">
    <w:name w:val="комментарий"/>
    <w:basedOn w:val="a1"/>
    <w:uiPriority w:val="99"/>
    <w:rsid w:val="00A76DF2"/>
    <w:rPr>
      <w:rFonts w:cs="Times New Roman"/>
      <w:b/>
      <w:i/>
      <w:shd w:val="clear" w:color="auto" w:fill="FFFF99"/>
    </w:rPr>
  </w:style>
  <w:style w:type="paragraph" w:customStyle="1" w:styleId="23">
    <w:name w:val="Пункт2"/>
    <w:basedOn w:val="af"/>
    <w:rsid w:val="00A76DF2"/>
    <w:pPr>
      <w:keepNext/>
      <w:suppressAutoHyphens/>
      <w:spacing w:before="240" w:after="120" w:line="240" w:lineRule="auto"/>
      <w:jc w:val="left"/>
      <w:outlineLvl w:val="2"/>
    </w:pPr>
    <w:rPr>
      <w:b/>
    </w:rPr>
  </w:style>
  <w:style w:type="paragraph" w:customStyle="1" w:styleId="af4">
    <w:name w:val="Подподпункт"/>
    <w:basedOn w:val="af1"/>
    <w:rsid w:val="00A76DF2"/>
    <w:pPr>
      <w:numPr>
        <w:ilvl w:val="4"/>
      </w:numPr>
      <w:tabs>
        <w:tab w:val="num" w:pos="2880"/>
        <w:tab w:val="num" w:pos="3600"/>
      </w:tabs>
      <w:ind w:left="3600" w:hanging="360"/>
    </w:pPr>
  </w:style>
  <w:style w:type="paragraph" w:styleId="af5">
    <w:name w:val="List Number"/>
    <w:basedOn w:val="a0"/>
    <w:uiPriority w:val="99"/>
    <w:rsid w:val="00A76DF2"/>
    <w:pPr>
      <w:tabs>
        <w:tab w:val="num" w:pos="1134"/>
      </w:tabs>
      <w:autoSpaceDE w:val="0"/>
      <w:autoSpaceDN w:val="0"/>
      <w:spacing w:before="60"/>
    </w:pPr>
    <w:rPr>
      <w:szCs w:val="24"/>
    </w:rPr>
  </w:style>
  <w:style w:type="paragraph" w:customStyle="1" w:styleId="af6">
    <w:name w:val="Пункт б/н"/>
    <w:basedOn w:val="a0"/>
    <w:rsid w:val="00A76DF2"/>
    <w:pPr>
      <w:tabs>
        <w:tab w:val="left" w:pos="1134"/>
      </w:tabs>
      <w:ind w:left="1134" w:firstLine="0"/>
    </w:pPr>
  </w:style>
  <w:style w:type="paragraph" w:styleId="af7">
    <w:name w:val="List Bullet"/>
    <w:basedOn w:val="a0"/>
    <w:autoRedefine/>
    <w:uiPriority w:val="99"/>
    <w:rsid w:val="00A76DF2"/>
    <w:pPr>
      <w:tabs>
        <w:tab w:val="num" w:pos="360"/>
      </w:tabs>
      <w:ind w:left="360" w:hanging="360"/>
    </w:pPr>
  </w:style>
  <w:style w:type="paragraph" w:styleId="af8">
    <w:name w:val="Balloon Text"/>
    <w:basedOn w:val="a0"/>
    <w:link w:val="af9"/>
    <w:uiPriority w:val="99"/>
    <w:semiHidden/>
    <w:rsid w:val="00A76DF2"/>
    <w:rPr>
      <w:rFonts w:ascii="Tahoma" w:hAnsi="Tahoma" w:cs="Tahoma"/>
      <w:sz w:val="16"/>
      <w:szCs w:val="16"/>
    </w:rPr>
  </w:style>
  <w:style w:type="character" w:customStyle="1" w:styleId="af9">
    <w:name w:val="Текст выноски Знак"/>
    <w:basedOn w:val="a1"/>
    <w:link w:val="af8"/>
    <w:uiPriority w:val="99"/>
    <w:semiHidden/>
    <w:locked/>
    <w:rsid w:val="00341FBB"/>
    <w:rPr>
      <w:rFonts w:cs="Times New Roman"/>
      <w:sz w:val="2"/>
    </w:rPr>
  </w:style>
  <w:style w:type="table" w:styleId="afa">
    <w:name w:val="Table Grid"/>
    <w:basedOn w:val="a2"/>
    <w:uiPriority w:val="99"/>
    <w:rsid w:val="0008538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-txt">
    <w:name w:val="n-txt"/>
    <w:basedOn w:val="a0"/>
    <w:uiPriority w:val="99"/>
    <w:rsid w:val="00A76DF2"/>
    <w:pPr>
      <w:spacing w:before="75" w:after="150" w:line="225" w:lineRule="atLeast"/>
      <w:ind w:left="150" w:firstLine="0"/>
      <w:jc w:val="left"/>
    </w:pPr>
    <w:rPr>
      <w:rFonts w:ascii="Arial" w:hAnsi="Arial" w:cs="Arial"/>
      <w:color w:val="000000"/>
      <w:sz w:val="18"/>
      <w:szCs w:val="18"/>
    </w:rPr>
  </w:style>
  <w:style w:type="paragraph" w:customStyle="1" w:styleId="afb">
    <w:name w:val="Основной текст документа"/>
    <w:uiPriority w:val="99"/>
    <w:rsid w:val="00A76DF2"/>
    <w:pPr>
      <w:ind w:firstLine="720"/>
      <w:jc w:val="both"/>
    </w:pPr>
    <w:rPr>
      <w:sz w:val="28"/>
      <w:szCs w:val="28"/>
    </w:rPr>
  </w:style>
  <w:style w:type="paragraph" w:styleId="afc">
    <w:name w:val="Body Text Indent"/>
    <w:basedOn w:val="a0"/>
    <w:link w:val="afd"/>
    <w:uiPriority w:val="99"/>
    <w:rsid w:val="00A76DF2"/>
    <w:pPr>
      <w:spacing w:line="240" w:lineRule="auto"/>
      <w:ind w:firstLine="540"/>
    </w:pPr>
    <w:rPr>
      <w:i/>
      <w:iCs/>
      <w:sz w:val="24"/>
      <w:szCs w:val="24"/>
    </w:rPr>
  </w:style>
  <w:style w:type="character" w:customStyle="1" w:styleId="afd">
    <w:name w:val="Основной текст с отступом Знак"/>
    <w:basedOn w:val="a1"/>
    <w:link w:val="afc"/>
    <w:uiPriority w:val="99"/>
    <w:semiHidden/>
    <w:locked/>
    <w:rsid w:val="00341FBB"/>
    <w:rPr>
      <w:rFonts w:cs="Times New Roman"/>
      <w:sz w:val="28"/>
    </w:rPr>
  </w:style>
  <w:style w:type="paragraph" w:styleId="24">
    <w:name w:val="Body Text Indent 2"/>
    <w:basedOn w:val="a0"/>
    <w:link w:val="25"/>
    <w:uiPriority w:val="99"/>
    <w:rsid w:val="00A76DF2"/>
    <w:pPr>
      <w:spacing w:after="120" w:line="480" w:lineRule="auto"/>
      <w:ind w:left="283"/>
    </w:pPr>
  </w:style>
  <w:style w:type="character" w:customStyle="1" w:styleId="25">
    <w:name w:val="Основной текст с отступом 2 Знак"/>
    <w:basedOn w:val="a1"/>
    <w:link w:val="24"/>
    <w:uiPriority w:val="99"/>
    <w:semiHidden/>
    <w:locked/>
    <w:rsid w:val="00341FBB"/>
    <w:rPr>
      <w:rFonts w:cs="Times New Roman"/>
      <w:sz w:val="28"/>
    </w:rPr>
  </w:style>
  <w:style w:type="paragraph" w:styleId="33">
    <w:name w:val="Body Text Indent 3"/>
    <w:basedOn w:val="a0"/>
    <w:link w:val="34"/>
    <w:uiPriority w:val="99"/>
    <w:rsid w:val="00A76DF2"/>
    <w:pPr>
      <w:spacing w:after="120"/>
      <w:ind w:left="283"/>
    </w:pPr>
    <w:rPr>
      <w:sz w:val="16"/>
      <w:szCs w:val="16"/>
    </w:rPr>
  </w:style>
  <w:style w:type="character" w:customStyle="1" w:styleId="34">
    <w:name w:val="Основной текст с отступом 3 Знак"/>
    <w:basedOn w:val="a1"/>
    <w:link w:val="33"/>
    <w:uiPriority w:val="99"/>
    <w:semiHidden/>
    <w:locked/>
    <w:rsid w:val="00341FBB"/>
    <w:rPr>
      <w:rFonts w:cs="Times New Roman"/>
      <w:sz w:val="16"/>
      <w:szCs w:val="16"/>
    </w:rPr>
  </w:style>
  <w:style w:type="paragraph" w:styleId="afe">
    <w:name w:val="Body Text"/>
    <w:basedOn w:val="a0"/>
    <w:link w:val="aff"/>
    <w:uiPriority w:val="99"/>
    <w:rsid w:val="00A76DF2"/>
    <w:pPr>
      <w:spacing w:after="120"/>
    </w:pPr>
  </w:style>
  <w:style w:type="character" w:customStyle="1" w:styleId="aff">
    <w:name w:val="Основной текст Знак"/>
    <w:basedOn w:val="a1"/>
    <w:link w:val="afe"/>
    <w:uiPriority w:val="99"/>
    <w:semiHidden/>
    <w:locked/>
    <w:rsid w:val="00341FBB"/>
    <w:rPr>
      <w:rFonts w:cs="Times New Roman"/>
      <w:sz w:val="28"/>
    </w:rPr>
  </w:style>
  <w:style w:type="paragraph" w:customStyle="1" w:styleId="LocalSubtitle">
    <w:name w:val="Local Subtitle"/>
    <w:next w:val="a0"/>
    <w:uiPriority w:val="99"/>
    <w:rsid w:val="00A76DF2"/>
    <w:pPr>
      <w:spacing w:line="300" w:lineRule="exact"/>
    </w:pPr>
    <w:rPr>
      <w:smallCaps/>
      <w:noProof/>
      <w:spacing w:val="40"/>
      <w:sz w:val="22"/>
      <w:szCs w:val="22"/>
      <w:lang w:val="en-US" w:eastAsia="en-US"/>
    </w:rPr>
  </w:style>
  <w:style w:type="paragraph" w:styleId="26">
    <w:name w:val="Body Text 2"/>
    <w:basedOn w:val="a0"/>
    <w:link w:val="27"/>
    <w:uiPriority w:val="99"/>
    <w:rsid w:val="00A76DF2"/>
    <w:pPr>
      <w:spacing w:after="120" w:line="480" w:lineRule="auto"/>
    </w:pPr>
  </w:style>
  <w:style w:type="character" w:customStyle="1" w:styleId="27">
    <w:name w:val="Основной текст 2 Знак"/>
    <w:basedOn w:val="a1"/>
    <w:link w:val="26"/>
    <w:uiPriority w:val="99"/>
    <w:semiHidden/>
    <w:locked/>
    <w:rsid w:val="00341FBB"/>
    <w:rPr>
      <w:rFonts w:cs="Times New Roman"/>
      <w:sz w:val="28"/>
    </w:rPr>
  </w:style>
  <w:style w:type="paragraph" w:customStyle="1" w:styleId="ConsCell">
    <w:name w:val="ConsCell"/>
    <w:uiPriority w:val="99"/>
    <w:rsid w:val="00A76DF2"/>
    <w:pPr>
      <w:autoSpaceDE w:val="0"/>
      <w:autoSpaceDN w:val="0"/>
      <w:adjustRightInd w:val="0"/>
      <w:ind w:right="19772"/>
    </w:pPr>
    <w:rPr>
      <w:rFonts w:ascii="Arial" w:hAnsi="Arial" w:cs="Arial"/>
    </w:rPr>
  </w:style>
  <w:style w:type="paragraph" w:customStyle="1" w:styleId="Heading11">
    <w:name w:val="Heading 11"/>
    <w:uiPriority w:val="99"/>
    <w:rsid w:val="00A76DF2"/>
    <w:pPr>
      <w:widowControl w:val="0"/>
      <w:autoSpaceDE w:val="0"/>
      <w:autoSpaceDN w:val="0"/>
      <w:adjustRightInd w:val="0"/>
      <w:spacing w:before="240" w:after="120"/>
      <w:jc w:val="center"/>
    </w:pPr>
    <w:rPr>
      <w:b/>
      <w:bCs/>
      <w:sz w:val="28"/>
      <w:szCs w:val="28"/>
    </w:rPr>
  </w:style>
  <w:style w:type="character" w:customStyle="1" w:styleId="SUBST">
    <w:name w:val="__SUBST"/>
    <w:uiPriority w:val="99"/>
    <w:rsid w:val="00A76DF2"/>
    <w:rPr>
      <w:b/>
      <w:i/>
      <w:sz w:val="22"/>
    </w:rPr>
  </w:style>
  <w:style w:type="paragraph" w:customStyle="1" w:styleId="Aaoieeeaieiioeooe">
    <w:name w:val="Aa?oiee eaieiioeooe"/>
    <w:basedOn w:val="a0"/>
    <w:uiPriority w:val="99"/>
    <w:rsid w:val="00A76DF2"/>
    <w:pPr>
      <w:widowControl w:val="0"/>
      <w:tabs>
        <w:tab w:val="center" w:pos="4536"/>
        <w:tab w:val="right" w:pos="9072"/>
      </w:tabs>
      <w:spacing w:line="240" w:lineRule="auto"/>
      <w:ind w:firstLine="0"/>
      <w:jc w:val="left"/>
    </w:pPr>
    <w:rPr>
      <w:sz w:val="24"/>
    </w:rPr>
  </w:style>
  <w:style w:type="paragraph" w:customStyle="1" w:styleId="ConsPlusNormal">
    <w:name w:val="ConsPlusNormal"/>
    <w:uiPriority w:val="99"/>
    <w:rsid w:val="00A76DF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a00">
    <w:name w:val="a0"/>
    <w:basedOn w:val="a0"/>
    <w:uiPriority w:val="99"/>
    <w:rsid w:val="00A76DF2"/>
    <w:pPr>
      <w:tabs>
        <w:tab w:val="num" w:pos="1008"/>
      </w:tabs>
      <w:snapToGrid w:val="0"/>
      <w:ind w:left="1008" w:firstLine="0"/>
    </w:pPr>
    <w:rPr>
      <w:szCs w:val="28"/>
    </w:rPr>
  </w:style>
  <w:style w:type="paragraph" w:styleId="aff0">
    <w:name w:val="Document Map"/>
    <w:basedOn w:val="a0"/>
    <w:link w:val="aff1"/>
    <w:uiPriority w:val="99"/>
    <w:semiHidden/>
    <w:rsid w:val="00A76DF2"/>
    <w:pPr>
      <w:shd w:val="clear" w:color="auto" w:fill="000080"/>
    </w:pPr>
    <w:rPr>
      <w:rFonts w:ascii="Tahoma" w:hAnsi="Tahoma" w:cs="Tahoma"/>
      <w:sz w:val="20"/>
    </w:rPr>
  </w:style>
  <w:style w:type="character" w:customStyle="1" w:styleId="aff1">
    <w:name w:val="Схема документа Знак"/>
    <w:basedOn w:val="a1"/>
    <w:link w:val="aff0"/>
    <w:uiPriority w:val="99"/>
    <w:semiHidden/>
    <w:locked/>
    <w:rsid w:val="00341FBB"/>
    <w:rPr>
      <w:rFonts w:cs="Times New Roman"/>
      <w:sz w:val="2"/>
    </w:rPr>
  </w:style>
  <w:style w:type="character" w:styleId="aff2">
    <w:name w:val="annotation reference"/>
    <w:basedOn w:val="a1"/>
    <w:uiPriority w:val="99"/>
    <w:semiHidden/>
    <w:rsid w:val="00A76DF2"/>
    <w:rPr>
      <w:rFonts w:cs="Times New Roman"/>
      <w:sz w:val="16"/>
      <w:szCs w:val="16"/>
    </w:rPr>
  </w:style>
  <w:style w:type="paragraph" w:styleId="aff3">
    <w:name w:val="annotation text"/>
    <w:basedOn w:val="a0"/>
    <w:link w:val="aff4"/>
    <w:uiPriority w:val="99"/>
    <w:semiHidden/>
    <w:rsid w:val="00A76DF2"/>
    <w:rPr>
      <w:sz w:val="20"/>
    </w:rPr>
  </w:style>
  <w:style w:type="character" w:customStyle="1" w:styleId="aff4">
    <w:name w:val="Текст примечания Знак"/>
    <w:basedOn w:val="a1"/>
    <w:link w:val="aff3"/>
    <w:uiPriority w:val="99"/>
    <w:semiHidden/>
    <w:locked/>
    <w:rsid w:val="00341FBB"/>
    <w:rPr>
      <w:rFonts w:cs="Times New Roman"/>
    </w:rPr>
  </w:style>
  <w:style w:type="paragraph" w:styleId="aff5">
    <w:name w:val="annotation subject"/>
    <w:basedOn w:val="aff3"/>
    <w:next w:val="aff3"/>
    <w:link w:val="aff6"/>
    <w:uiPriority w:val="99"/>
    <w:semiHidden/>
    <w:rsid w:val="00A76DF2"/>
    <w:rPr>
      <w:b/>
      <w:bCs/>
    </w:rPr>
  </w:style>
  <w:style w:type="character" w:customStyle="1" w:styleId="aff6">
    <w:name w:val="Тема примечания Знак"/>
    <w:basedOn w:val="aff4"/>
    <w:link w:val="aff5"/>
    <w:uiPriority w:val="99"/>
    <w:semiHidden/>
    <w:locked/>
    <w:rsid w:val="00341FBB"/>
    <w:rPr>
      <w:b/>
      <w:bCs/>
    </w:rPr>
  </w:style>
  <w:style w:type="paragraph" w:customStyle="1" w:styleId="ConsNonformat">
    <w:name w:val="ConsNonformat"/>
    <w:uiPriority w:val="99"/>
    <w:rsid w:val="00A76DF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02statia3">
    <w:name w:val="02statia3"/>
    <w:basedOn w:val="a0"/>
    <w:uiPriority w:val="99"/>
    <w:rsid w:val="00605895"/>
    <w:pPr>
      <w:spacing w:before="120" w:line="320" w:lineRule="atLeast"/>
      <w:ind w:left="2900" w:hanging="880"/>
    </w:pPr>
    <w:rPr>
      <w:rFonts w:ascii="GaramondNarrowC" w:hAnsi="GaramondNarrowC"/>
      <w:color w:val="000000"/>
      <w:sz w:val="21"/>
      <w:szCs w:val="21"/>
    </w:rPr>
  </w:style>
  <w:style w:type="paragraph" w:styleId="aff7">
    <w:name w:val="Normal (Web)"/>
    <w:basedOn w:val="a0"/>
    <w:rsid w:val="00605895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paragraph" w:customStyle="1" w:styleId="03osnovnoytexttabl">
    <w:name w:val="03osnovnoytexttabl"/>
    <w:basedOn w:val="a0"/>
    <w:uiPriority w:val="99"/>
    <w:rsid w:val="002F0752"/>
    <w:pPr>
      <w:spacing w:before="120" w:line="320" w:lineRule="atLeast"/>
      <w:ind w:firstLine="0"/>
      <w:jc w:val="left"/>
    </w:pPr>
    <w:rPr>
      <w:rFonts w:ascii="GaramondC" w:hAnsi="GaramondC"/>
      <w:color w:val="000000"/>
      <w:sz w:val="20"/>
    </w:rPr>
  </w:style>
  <w:style w:type="paragraph" w:customStyle="1" w:styleId="-">
    <w:name w:val="Контракт-раздел"/>
    <w:basedOn w:val="a0"/>
    <w:next w:val="-0"/>
    <w:uiPriority w:val="99"/>
    <w:rsid w:val="002F0752"/>
    <w:pPr>
      <w:keepNext/>
      <w:numPr>
        <w:numId w:val="5"/>
      </w:numPr>
      <w:tabs>
        <w:tab w:val="left" w:pos="540"/>
      </w:tabs>
      <w:suppressAutoHyphens/>
      <w:spacing w:before="360" w:after="120" w:line="240" w:lineRule="auto"/>
      <w:ind w:firstLine="0"/>
      <w:jc w:val="center"/>
      <w:outlineLvl w:val="3"/>
    </w:pPr>
    <w:rPr>
      <w:b/>
      <w:bCs/>
      <w:caps/>
      <w:smallCaps/>
      <w:sz w:val="24"/>
      <w:szCs w:val="24"/>
    </w:rPr>
  </w:style>
  <w:style w:type="paragraph" w:customStyle="1" w:styleId="-0">
    <w:name w:val="Контракт-пункт"/>
    <w:basedOn w:val="a0"/>
    <w:uiPriority w:val="99"/>
    <w:rsid w:val="002F0752"/>
    <w:pPr>
      <w:numPr>
        <w:ilvl w:val="1"/>
        <w:numId w:val="5"/>
      </w:numPr>
      <w:tabs>
        <w:tab w:val="clear" w:pos="2471"/>
        <w:tab w:val="num" w:pos="1391"/>
      </w:tabs>
      <w:spacing w:line="240" w:lineRule="auto"/>
      <w:ind w:left="1391"/>
    </w:pPr>
    <w:rPr>
      <w:sz w:val="24"/>
      <w:szCs w:val="24"/>
    </w:rPr>
  </w:style>
  <w:style w:type="paragraph" w:customStyle="1" w:styleId="-1">
    <w:name w:val="Контракт-подпункт"/>
    <w:basedOn w:val="a0"/>
    <w:uiPriority w:val="99"/>
    <w:rsid w:val="002F0752"/>
    <w:pPr>
      <w:numPr>
        <w:ilvl w:val="2"/>
        <w:numId w:val="5"/>
      </w:numPr>
      <w:spacing w:line="240" w:lineRule="auto"/>
    </w:pPr>
    <w:rPr>
      <w:sz w:val="24"/>
      <w:szCs w:val="24"/>
    </w:rPr>
  </w:style>
  <w:style w:type="paragraph" w:customStyle="1" w:styleId="-2">
    <w:name w:val="Контракт-подподпункт"/>
    <w:basedOn w:val="a0"/>
    <w:uiPriority w:val="99"/>
    <w:rsid w:val="002F0752"/>
    <w:pPr>
      <w:numPr>
        <w:ilvl w:val="3"/>
        <w:numId w:val="5"/>
      </w:numPr>
      <w:spacing w:line="240" w:lineRule="auto"/>
    </w:pPr>
    <w:rPr>
      <w:sz w:val="24"/>
      <w:szCs w:val="24"/>
    </w:rPr>
  </w:style>
  <w:style w:type="paragraph" w:customStyle="1" w:styleId="ConsNormal">
    <w:name w:val="ConsNormal"/>
    <w:uiPriority w:val="99"/>
    <w:rsid w:val="002F0752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HTML">
    <w:name w:val="HTML Preformatted"/>
    <w:basedOn w:val="a0"/>
    <w:link w:val="HTML0"/>
    <w:uiPriority w:val="99"/>
    <w:rsid w:val="002F0752"/>
    <w:pPr>
      <w:spacing w:after="60" w:line="240" w:lineRule="auto"/>
      <w:ind w:firstLine="0"/>
    </w:pPr>
    <w:rPr>
      <w:rFonts w:ascii="Courier New" w:hAnsi="Courier New" w:cs="Courier New"/>
      <w:sz w:val="20"/>
    </w:rPr>
  </w:style>
  <w:style w:type="character" w:customStyle="1" w:styleId="HTML0">
    <w:name w:val="Стандартный HTML Знак"/>
    <w:basedOn w:val="a1"/>
    <w:link w:val="HTML"/>
    <w:uiPriority w:val="99"/>
    <w:semiHidden/>
    <w:locked/>
    <w:rsid w:val="00F643AA"/>
    <w:rPr>
      <w:rFonts w:ascii="Courier New" w:hAnsi="Courier New" w:cs="Courier New"/>
      <w:sz w:val="20"/>
      <w:szCs w:val="20"/>
    </w:rPr>
  </w:style>
  <w:style w:type="paragraph" w:customStyle="1" w:styleId="aff8">
    <w:name w:val="Словарная статья"/>
    <w:basedOn w:val="a0"/>
    <w:next w:val="a0"/>
    <w:uiPriority w:val="99"/>
    <w:rsid w:val="002F0752"/>
    <w:pPr>
      <w:autoSpaceDE w:val="0"/>
      <w:autoSpaceDN w:val="0"/>
      <w:adjustRightInd w:val="0"/>
      <w:spacing w:line="240" w:lineRule="auto"/>
      <w:ind w:right="118" w:firstLine="0"/>
    </w:pPr>
    <w:rPr>
      <w:rFonts w:ascii="Arial" w:hAnsi="Arial"/>
      <w:sz w:val="20"/>
    </w:rPr>
  </w:style>
  <w:style w:type="paragraph" w:styleId="aff9">
    <w:name w:val="Title"/>
    <w:basedOn w:val="a0"/>
    <w:link w:val="affa"/>
    <w:uiPriority w:val="99"/>
    <w:qFormat/>
    <w:locked/>
    <w:rsid w:val="002F0752"/>
    <w:pPr>
      <w:spacing w:before="240" w:after="60" w:line="240" w:lineRule="auto"/>
      <w:ind w:firstLine="0"/>
      <w:jc w:val="center"/>
      <w:outlineLvl w:val="0"/>
    </w:pPr>
    <w:rPr>
      <w:rFonts w:ascii="Arial" w:hAnsi="Arial"/>
      <w:b/>
      <w:kern w:val="28"/>
      <w:sz w:val="32"/>
    </w:rPr>
  </w:style>
  <w:style w:type="character" w:customStyle="1" w:styleId="TitleChar">
    <w:name w:val="Title Char"/>
    <w:basedOn w:val="a1"/>
    <w:link w:val="aff9"/>
    <w:uiPriority w:val="99"/>
    <w:locked/>
    <w:rsid w:val="00F643AA"/>
    <w:rPr>
      <w:rFonts w:ascii="Cambria" w:hAnsi="Cambria" w:cs="Times New Roman"/>
      <w:b/>
      <w:bCs/>
      <w:kern w:val="28"/>
      <w:sz w:val="32"/>
      <w:szCs w:val="32"/>
    </w:rPr>
  </w:style>
  <w:style w:type="character" w:customStyle="1" w:styleId="affa">
    <w:name w:val="Название Знак"/>
    <w:basedOn w:val="a1"/>
    <w:link w:val="aff9"/>
    <w:uiPriority w:val="99"/>
    <w:locked/>
    <w:rsid w:val="002F0752"/>
    <w:rPr>
      <w:rFonts w:ascii="Arial" w:hAnsi="Arial" w:cs="Times New Roman"/>
      <w:b/>
      <w:kern w:val="28"/>
      <w:sz w:val="32"/>
      <w:lang w:val="ru-RU" w:eastAsia="ru-RU" w:bidi="ar-SA"/>
    </w:rPr>
  </w:style>
  <w:style w:type="paragraph" w:customStyle="1" w:styleId="u">
    <w:name w:val="u"/>
    <w:basedOn w:val="a0"/>
    <w:rsid w:val="00460D04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paragraph" w:customStyle="1" w:styleId="10">
    <w:name w:val="Стиль1"/>
    <w:basedOn w:val="a0"/>
    <w:rsid w:val="00E64245"/>
    <w:pPr>
      <w:keepNext/>
      <w:keepLines/>
      <w:widowControl w:val="0"/>
      <w:numPr>
        <w:numId w:val="6"/>
      </w:numPr>
      <w:suppressLineNumbers/>
      <w:suppressAutoHyphens/>
      <w:spacing w:after="60" w:line="240" w:lineRule="auto"/>
      <w:jc w:val="left"/>
    </w:pPr>
    <w:rPr>
      <w:b/>
      <w:szCs w:val="24"/>
    </w:rPr>
  </w:style>
  <w:style w:type="paragraph" w:customStyle="1" w:styleId="20">
    <w:name w:val="Стиль2"/>
    <w:basedOn w:val="28"/>
    <w:rsid w:val="00E64245"/>
    <w:pPr>
      <w:keepNext/>
      <w:keepLines/>
      <w:widowControl w:val="0"/>
      <w:numPr>
        <w:ilvl w:val="1"/>
        <w:numId w:val="6"/>
      </w:numPr>
      <w:suppressLineNumbers/>
      <w:suppressAutoHyphens/>
      <w:spacing w:after="60" w:line="240" w:lineRule="auto"/>
      <w:contextualSpacing w:val="0"/>
    </w:pPr>
    <w:rPr>
      <w:b/>
      <w:sz w:val="24"/>
    </w:rPr>
  </w:style>
  <w:style w:type="paragraph" w:customStyle="1" w:styleId="30">
    <w:name w:val="Стиль3"/>
    <w:basedOn w:val="24"/>
    <w:link w:val="35"/>
    <w:rsid w:val="00E64245"/>
    <w:pPr>
      <w:widowControl w:val="0"/>
      <w:numPr>
        <w:ilvl w:val="2"/>
        <w:numId w:val="6"/>
      </w:numPr>
      <w:adjustRightInd w:val="0"/>
      <w:spacing w:after="0" w:line="240" w:lineRule="auto"/>
      <w:textAlignment w:val="baseline"/>
    </w:pPr>
    <w:rPr>
      <w:sz w:val="24"/>
    </w:rPr>
  </w:style>
  <w:style w:type="character" w:customStyle="1" w:styleId="35">
    <w:name w:val="Стиль3 Знак"/>
    <w:basedOn w:val="a1"/>
    <w:link w:val="30"/>
    <w:rsid w:val="00E64245"/>
    <w:rPr>
      <w:sz w:val="24"/>
    </w:rPr>
  </w:style>
  <w:style w:type="paragraph" w:styleId="28">
    <w:name w:val="List Number 2"/>
    <w:basedOn w:val="a0"/>
    <w:uiPriority w:val="99"/>
    <w:semiHidden/>
    <w:unhideWhenUsed/>
    <w:locked/>
    <w:rsid w:val="00E64245"/>
    <w:pPr>
      <w:tabs>
        <w:tab w:val="num" w:pos="432"/>
      </w:tabs>
      <w:ind w:left="432" w:hanging="432"/>
      <w:contextualSpacing/>
    </w:pPr>
  </w:style>
  <w:style w:type="character" w:customStyle="1" w:styleId="affb">
    <w:name w:val="Основной шрифт"/>
    <w:semiHidden/>
    <w:rsid w:val="00A35C95"/>
  </w:style>
  <w:style w:type="character" w:styleId="affc">
    <w:name w:val="Emphasis"/>
    <w:basedOn w:val="a1"/>
    <w:qFormat/>
    <w:rsid w:val="00372F13"/>
    <w:rPr>
      <w:i/>
      <w:iCs/>
    </w:rPr>
  </w:style>
  <w:style w:type="character" w:customStyle="1" w:styleId="affd">
    <w:name w:val="Без интервала Знак"/>
    <w:basedOn w:val="a1"/>
    <w:link w:val="affe"/>
    <w:uiPriority w:val="1"/>
    <w:locked/>
    <w:rsid w:val="008B51BF"/>
    <w:rPr>
      <w:rFonts w:ascii="Calibri" w:eastAsia="Calibri" w:hAnsi="Calibri"/>
      <w:sz w:val="22"/>
      <w:szCs w:val="22"/>
      <w:lang w:val="ru-RU" w:eastAsia="en-US" w:bidi="ar-SA"/>
    </w:rPr>
  </w:style>
  <w:style w:type="paragraph" w:styleId="affe">
    <w:name w:val="No Spacing"/>
    <w:link w:val="affd"/>
    <w:uiPriority w:val="1"/>
    <w:qFormat/>
    <w:rsid w:val="008B51BF"/>
    <w:rPr>
      <w:rFonts w:ascii="Calibri" w:eastAsia="Calibri" w:hAnsi="Calibri"/>
      <w:sz w:val="22"/>
      <w:szCs w:val="22"/>
      <w:lang w:eastAsia="en-US"/>
    </w:rPr>
  </w:style>
  <w:style w:type="paragraph" w:styleId="afff">
    <w:name w:val="List Paragraph"/>
    <w:basedOn w:val="a0"/>
    <w:uiPriority w:val="34"/>
    <w:qFormat/>
    <w:rsid w:val="009760BB"/>
    <w:pPr>
      <w:widowControl w:val="0"/>
      <w:autoSpaceDE w:val="0"/>
      <w:autoSpaceDN w:val="0"/>
      <w:adjustRightInd w:val="0"/>
      <w:spacing w:line="240" w:lineRule="auto"/>
      <w:ind w:left="720" w:firstLine="0"/>
      <w:contextualSpacing/>
      <w:jc w:val="left"/>
    </w:pPr>
    <w:rPr>
      <w:rFonts w:ascii="Arial" w:hAnsi="Arial" w:cs="Arial"/>
      <w:sz w:val="20"/>
    </w:rPr>
  </w:style>
  <w:style w:type="paragraph" w:styleId="afff0">
    <w:name w:val="List Continue"/>
    <w:basedOn w:val="a0"/>
    <w:uiPriority w:val="99"/>
    <w:semiHidden/>
    <w:unhideWhenUsed/>
    <w:locked/>
    <w:rsid w:val="00D26C21"/>
    <w:pPr>
      <w:spacing w:after="120"/>
      <w:ind w:left="283"/>
      <w:contextualSpacing/>
    </w:pPr>
  </w:style>
  <w:style w:type="paragraph" w:customStyle="1" w:styleId="Times12">
    <w:name w:val="Times 12"/>
    <w:basedOn w:val="a0"/>
    <w:rsid w:val="00D26C21"/>
    <w:pPr>
      <w:overflowPunct w:val="0"/>
      <w:autoSpaceDE w:val="0"/>
      <w:autoSpaceDN w:val="0"/>
      <w:adjustRightInd w:val="0"/>
      <w:spacing w:line="240" w:lineRule="auto"/>
    </w:pPr>
    <w:rPr>
      <w:bCs/>
      <w:sz w:val="24"/>
      <w:szCs w:val="22"/>
    </w:rPr>
  </w:style>
  <w:style w:type="paragraph" w:customStyle="1" w:styleId="13">
    <w:name w:val="Пункт1"/>
    <w:basedOn w:val="a0"/>
    <w:rsid w:val="00D92B22"/>
    <w:pPr>
      <w:tabs>
        <w:tab w:val="num" w:pos="453"/>
      </w:tabs>
      <w:spacing w:before="240"/>
      <w:ind w:left="453" w:hanging="453"/>
      <w:jc w:val="center"/>
    </w:pPr>
    <w:rPr>
      <w:rFonts w:ascii="Arial" w:hAnsi="Arial"/>
      <w:b/>
      <w:snapToGrid w:val="0"/>
      <w:szCs w:val="28"/>
    </w:rPr>
  </w:style>
  <w:style w:type="paragraph" w:styleId="36">
    <w:name w:val="Body Text 3"/>
    <w:basedOn w:val="a0"/>
    <w:link w:val="37"/>
    <w:semiHidden/>
    <w:locked/>
    <w:rsid w:val="00D7703D"/>
    <w:pPr>
      <w:spacing w:after="120" w:line="240" w:lineRule="auto"/>
      <w:ind w:firstLine="0"/>
      <w:jc w:val="left"/>
    </w:pPr>
    <w:rPr>
      <w:sz w:val="16"/>
      <w:szCs w:val="16"/>
    </w:rPr>
  </w:style>
  <w:style w:type="character" w:customStyle="1" w:styleId="37">
    <w:name w:val="Основной текст 3 Знак"/>
    <w:basedOn w:val="a1"/>
    <w:link w:val="36"/>
    <w:semiHidden/>
    <w:rsid w:val="00D7703D"/>
    <w:rPr>
      <w:sz w:val="16"/>
      <w:szCs w:val="16"/>
    </w:rPr>
  </w:style>
  <w:style w:type="paragraph" w:styleId="71">
    <w:name w:val="toc 7"/>
    <w:basedOn w:val="a0"/>
    <w:next w:val="a0"/>
    <w:autoRedefine/>
    <w:rsid w:val="00FA74AE"/>
    <w:pPr>
      <w:ind w:left="1680"/>
    </w:pPr>
  </w:style>
  <w:style w:type="paragraph" w:customStyle="1" w:styleId="afff1">
    <w:name w:val="Ариал"/>
    <w:basedOn w:val="a0"/>
    <w:link w:val="14"/>
    <w:rsid w:val="00647962"/>
    <w:pPr>
      <w:spacing w:before="120" w:after="120"/>
      <w:ind w:firstLine="851"/>
    </w:pPr>
    <w:rPr>
      <w:rFonts w:ascii="Arial" w:hAnsi="Arial"/>
      <w:sz w:val="24"/>
      <w:szCs w:val="24"/>
    </w:rPr>
  </w:style>
  <w:style w:type="character" w:customStyle="1" w:styleId="14">
    <w:name w:val="Ариал Знак1"/>
    <w:link w:val="afff1"/>
    <w:locked/>
    <w:rsid w:val="00647962"/>
    <w:rPr>
      <w:rFonts w:ascii="Arial" w:hAnsi="Arial" w:cs="Arial"/>
      <w:sz w:val="24"/>
      <w:szCs w:val="24"/>
    </w:rPr>
  </w:style>
  <w:style w:type="paragraph" w:customStyle="1" w:styleId="afff2">
    <w:name w:val="Ариал Таблица"/>
    <w:basedOn w:val="afff1"/>
    <w:link w:val="afff3"/>
    <w:rsid w:val="00647962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647962"/>
    <w:rPr>
      <w:rFonts w:ascii="Arial" w:hAnsi="Arial" w:cs="Arial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395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zakupki.rosatom.ru/" TargetMode="External"/><Relationship Id="rId18" Type="http://schemas.openxmlformats.org/officeDocument/2006/relationships/hyperlink" Target="http://www.a-k-d.ru" TargetMode="External"/><Relationship Id="rId26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zakupki.rosatom.ru/" TargetMode="External"/><Relationship Id="rId34" Type="http://schemas.openxmlformats.org/officeDocument/2006/relationships/header" Target="header2.xml"/><Relationship Id="rId7" Type="http://schemas.openxmlformats.org/officeDocument/2006/relationships/hyperlink" Target="http://zakupki.rosatom.ru/" TargetMode="External"/><Relationship Id="rId12" Type="http://schemas.openxmlformats.org/officeDocument/2006/relationships/hyperlink" Target="http://www.a-k-d.ru" TargetMode="External"/><Relationship Id="rId17" Type="http://schemas.openxmlformats.org/officeDocument/2006/relationships/hyperlink" Target="http://zakupki.rosatom.ru/" TargetMode="External"/><Relationship Id="rId25" Type="http://schemas.openxmlformats.org/officeDocument/2006/relationships/hyperlink" Target="http://zakupki.rosatom.ru/" TargetMode="External"/><Relationship Id="rId33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yperlink" Target="http://www.a-k-d.ru" TargetMode="External"/><Relationship Id="rId20" Type="http://schemas.openxmlformats.org/officeDocument/2006/relationships/hyperlink" Target="http://www.a-k-d.ru" TargetMode="External"/><Relationship Id="rId29" Type="http://schemas.openxmlformats.org/officeDocument/2006/relationships/hyperlink" Target="http://zakupki.rosatom.ru/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zakupki.rosatom.ru/" TargetMode="External"/><Relationship Id="rId24" Type="http://schemas.openxmlformats.org/officeDocument/2006/relationships/hyperlink" Target="http://www.a-k-d.ru" TargetMode="External"/><Relationship Id="rId32" Type="http://schemas.openxmlformats.org/officeDocument/2006/relationships/header" Target="header1.xml"/><Relationship Id="rId37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http://zakupki.rosatom.ru/" TargetMode="External"/><Relationship Id="rId23" Type="http://schemas.openxmlformats.org/officeDocument/2006/relationships/hyperlink" Target="http://zakupki.rosatom.ru/" TargetMode="External"/><Relationship Id="rId28" Type="http://schemas.openxmlformats.org/officeDocument/2006/relationships/hyperlink" Target="http://www.a-k-d.ru" TargetMode="External"/><Relationship Id="rId36" Type="http://schemas.openxmlformats.org/officeDocument/2006/relationships/fontTable" Target="fontTable.xml"/><Relationship Id="rId10" Type="http://schemas.openxmlformats.org/officeDocument/2006/relationships/hyperlink" Target="http://www.a-k-d.ru" TargetMode="External"/><Relationship Id="rId19" Type="http://schemas.openxmlformats.org/officeDocument/2006/relationships/hyperlink" Target="http://zakupki.rosatom.ru/" TargetMode="External"/><Relationship Id="rId31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yperlink" Target="http://www.a-k-d.ru" TargetMode="External"/><Relationship Id="rId22" Type="http://schemas.openxmlformats.org/officeDocument/2006/relationships/hyperlink" Target="http://www.a-k-d.ru" TargetMode="External"/><Relationship Id="rId27" Type="http://schemas.openxmlformats.org/officeDocument/2006/relationships/hyperlink" Target="http://zakupki.rosatom.ru/" TargetMode="External"/><Relationship Id="rId30" Type="http://schemas.openxmlformats.org/officeDocument/2006/relationships/hyperlink" Target="http://www.a-k-d.ru" TargetMode="External"/><Relationship Id="rId35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info@atomleasing.ru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1</Pages>
  <Words>1636</Words>
  <Characters>9331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«УТВЕРЖДАЮ»</vt:lpstr>
    </vt:vector>
  </TitlesOfParts>
  <Company>.</Company>
  <LinksUpToDate>false</LinksUpToDate>
  <CharactersWithSpaces>10946</CharactersWithSpaces>
  <SharedDoc>false</SharedDoc>
  <HLinks>
    <vt:vector size="24" baseType="variant"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4128799</vt:i4>
      </vt:variant>
      <vt:variant>
        <vt:i4>6</vt:i4>
      </vt:variant>
      <vt:variant>
        <vt:i4>0</vt:i4>
      </vt:variant>
      <vt:variant>
        <vt:i4>5</vt:i4>
      </vt:variant>
      <vt:variant>
        <vt:lpwstr>mailto:iluhin@tvel.ru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«УТВЕРЖДАЮ»</dc:title>
  <dc:subject/>
  <dc:creator>.</dc:creator>
  <cp:keywords/>
  <dc:description/>
  <cp:lastModifiedBy>ss</cp:lastModifiedBy>
  <cp:revision>4</cp:revision>
  <cp:lastPrinted>2011-06-10T17:27:00Z</cp:lastPrinted>
  <dcterms:created xsi:type="dcterms:W3CDTF">2011-06-16T16:21:00Z</dcterms:created>
  <dcterms:modified xsi:type="dcterms:W3CDTF">2011-06-16T17:59:00Z</dcterms:modified>
</cp:coreProperties>
</file>