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99F" w:rsidRPr="004A24D1" w:rsidRDefault="005F199F" w:rsidP="005F199F">
      <w:pPr>
        <w:pStyle w:val="1"/>
        <w:numPr>
          <w:ilvl w:val="0"/>
          <w:numId w:val="4"/>
        </w:numPr>
        <w:tabs>
          <w:tab w:val="left" w:pos="426"/>
        </w:tabs>
        <w:ind w:left="0" w:firstLine="0"/>
        <w:jc w:val="center"/>
        <w:rPr>
          <w:sz w:val="24"/>
          <w:szCs w:val="24"/>
        </w:rPr>
      </w:pPr>
      <w:bookmarkStart w:id="0" w:name="_Toc398564572"/>
      <w:bookmarkStart w:id="1" w:name="_Toc399408082"/>
      <w:bookmarkStart w:id="2" w:name="_Toc419300214"/>
      <w:r w:rsidRPr="004A24D1">
        <w:rPr>
          <w:sz w:val="24"/>
          <w:szCs w:val="24"/>
        </w:rPr>
        <w:t xml:space="preserve">ИЗВЕЩЕНИЕ О ПРОВЕДЕНИИ </w:t>
      </w:r>
      <w:bookmarkEnd w:id="0"/>
      <w:bookmarkEnd w:id="1"/>
      <w:r w:rsidRPr="004A24D1">
        <w:rPr>
          <w:sz w:val="24"/>
          <w:szCs w:val="24"/>
        </w:rPr>
        <w:t>ЗАКУПКИ</w:t>
      </w:r>
      <w:bookmarkEnd w:id="2"/>
    </w:p>
    <w:p w:rsidR="005F199F" w:rsidRPr="00347B82" w:rsidRDefault="005F199F" w:rsidP="005F199F">
      <w:pPr>
        <w:rPr>
          <w:sz w:val="28"/>
          <w:szCs w:val="28"/>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lang w:eastAsia="ru-RU"/>
        </w:rPr>
      </w:pPr>
      <w:r w:rsidRPr="004A24D1">
        <w:rPr>
          <w:rFonts w:ascii="Times New Roman" w:hAnsi="Times New Roman"/>
          <w:b/>
          <w:sz w:val="24"/>
          <w:szCs w:val="24"/>
          <w:lang w:eastAsia="ru-RU"/>
        </w:rPr>
        <w:t>Форма и способ процедуры закупки:</w:t>
      </w:r>
      <w:r w:rsidRPr="004A24D1">
        <w:rPr>
          <w:rFonts w:ascii="Times New Roman" w:hAnsi="Times New Roman"/>
          <w:sz w:val="24"/>
          <w:szCs w:val="24"/>
          <w:lang w:eastAsia="ru-RU"/>
        </w:rPr>
        <w:t xml:space="preserve"> </w:t>
      </w:r>
      <w:r>
        <w:rPr>
          <w:rFonts w:ascii="Times New Roman" w:hAnsi="Times New Roman"/>
          <w:sz w:val="24"/>
          <w:szCs w:val="24"/>
          <w:lang w:eastAsia="ru-RU"/>
        </w:rPr>
        <w:t>о</w:t>
      </w:r>
      <w:proofErr w:type="spellStart"/>
      <w:r w:rsidRPr="004A24D1">
        <w:rPr>
          <w:rFonts w:ascii="Times New Roman" w:hAnsi="Times New Roman"/>
          <w:sz w:val="24"/>
          <w:szCs w:val="24"/>
          <w:lang w:eastAsia="ru-RU"/>
        </w:rPr>
        <w:t>ткрытый</w:t>
      </w:r>
      <w:proofErr w:type="spellEnd"/>
      <w:r w:rsidRPr="004A24D1">
        <w:rPr>
          <w:rFonts w:ascii="Times New Roman" w:hAnsi="Times New Roman"/>
          <w:sz w:val="24"/>
          <w:szCs w:val="24"/>
          <w:lang w:eastAsia="ru-RU"/>
        </w:rPr>
        <w:t xml:space="preserve"> одноэтапный запрос предложений в электронной форме без квалификационного отбора.</w:t>
      </w:r>
    </w:p>
    <w:p w:rsidR="005F199F" w:rsidRPr="0051018D" w:rsidRDefault="005F199F" w:rsidP="005F199F">
      <w:pPr>
        <w:pStyle w:val="ListParagraph"/>
        <w:tabs>
          <w:tab w:val="left" w:pos="0"/>
          <w:tab w:val="left" w:pos="1134"/>
        </w:tabs>
        <w:spacing w:after="0" w:line="240" w:lineRule="auto"/>
        <w:ind w:left="709"/>
        <w:jc w:val="both"/>
        <w:rPr>
          <w:rFonts w:ascii="Times New Roman" w:hAnsi="Times New Roman"/>
          <w:sz w:val="4"/>
          <w:szCs w:val="24"/>
          <w:lang w:eastAsia="ru-RU"/>
        </w:rPr>
      </w:pPr>
    </w:p>
    <w:p w:rsidR="005F199F" w:rsidRPr="0051018D"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(в редакции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от 29.04.2015 № 72).</w:t>
      </w:r>
    </w:p>
    <w:p w:rsidR="005F199F" w:rsidRPr="0051018D" w:rsidRDefault="005F199F" w:rsidP="005F199F">
      <w:pPr>
        <w:pStyle w:val="ListParagraph"/>
        <w:tabs>
          <w:tab w:val="left" w:pos="0"/>
          <w:tab w:val="left" w:pos="1134"/>
        </w:tabs>
        <w:spacing w:after="0" w:line="240" w:lineRule="auto"/>
        <w:ind w:left="0"/>
        <w:jc w:val="both"/>
        <w:rPr>
          <w:rFonts w:ascii="Times New Roman" w:hAnsi="Times New Roman"/>
          <w:b/>
          <w:spacing w:val="-6"/>
          <w:sz w:val="4"/>
          <w:szCs w:val="24"/>
        </w:rPr>
      </w:pPr>
    </w:p>
    <w:p w:rsidR="005F199F" w:rsidRPr="004A24D1" w:rsidRDefault="005F199F" w:rsidP="005F199F">
      <w:pPr>
        <w:pStyle w:val="ListParagraph"/>
        <w:tabs>
          <w:tab w:val="left" w:pos="0"/>
          <w:tab w:val="left" w:pos="1134"/>
        </w:tabs>
        <w:spacing w:after="0" w:line="240" w:lineRule="auto"/>
        <w:ind w:left="0" w:firstLine="567"/>
        <w:jc w:val="both"/>
        <w:rPr>
          <w:rFonts w:ascii="Times New Roman" w:hAnsi="Times New Roman"/>
          <w:bCs/>
          <w:sz w:val="24"/>
          <w:szCs w:val="24"/>
        </w:rPr>
      </w:pPr>
      <w:r w:rsidRPr="004A24D1">
        <w:rPr>
          <w:rFonts w:ascii="Times New Roman" w:hAnsi="Times New Roman"/>
          <w:sz w:val="24"/>
          <w:szCs w:val="24"/>
        </w:rPr>
        <w:t xml:space="preserve">На Заказчика распространяется действие Федерального закона от 18 июля 2011 года </w:t>
      </w:r>
      <w:r>
        <w:rPr>
          <w:rFonts w:ascii="Times New Roman" w:hAnsi="Times New Roman"/>
          <w:sz w:val="24"/>
          <w:szCs w:val="24"/>
        </w:rPr>
        <w:br/>
      </w:r>
      <w:r w:rsidRPr="004A24D1">
        <w:rPr>
          <w:rFonts w:ascii="Times New Roman" w:hAnsi="Times New Roman"/>
          <w:sz w:val="24"/>
          <w:szCs w:val="24"/>
        </w:rPr>
        <w:t>№ 223-ФЗ «О закупках товаров, работ, услуг отдельными видами юридических лиц».</w:t>
      </w:r>
    </w:p>
    <w:p w:rsidR="005F199F" w:rsidRPr="0051018D" w:rsidRDefault="005F199F" w:rsidP="005F199F">
      <w:pPr>
        <w:tabs>
          <w:tab w:val="left" w:pos="1134"/>
        </w:tabs>
        <w:ind w:left="709"/>
        <w:contextualSpacing/>
        <w:jc w:val="both"/>
        <w:rPr>
          <w:bCs/>
          <w:sz w:val="4"/>
          <w:szCs w:val="4"/>
          <w:lang w:eastAsia="en-US"/>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4A24D1">
        <w:rPr>
          <w:rFonts w:ascii="Times New Roman" w:hAnsi="Times New Roman"/>
          <w:b/>
          <w:sz w:val="24"/>
          <w:szCs w:val="24"/>
        </w:rPr>
        <w:t>Предмет</w:t>
      </w:r>
      <w:r w:rsidRPr="004A24D1">
        <w:rPr>
          <w:rFonts w:ascii="Times New Roman" w:hAnsi="Times New Roman"/>
          <w:b/>
          <w:spacing w:val="-6"/>
          <w:sz w:val="24"/>
          <w:szCs w:val="24"/>
        </w:rPr>
        <w:t xml:space="preserve"> </w:t>
      </w:r>
      <w:r w:rsidRPr="001D7C01">
        <w:rPr>
          <w:rFonts w:ascii="Times New Roman" w:hAnsi="Times New Roman"/>
          <w:b/>
          <w:spacing w:val="-6"/>
          <w:sz w:val="24"/>
        </w:rPr>
        <w:t>запроса предложений</w:t>
      </w:r>
      <w:r w:rsidRPr="004A24D1">
        <w:rPr>
          <w:rFonts w:ascii="Times New Roman" w:hAnsi="Times New Roman"/>
          <w:b/>
          <w:spacing w:val="-6"/>
          <w:sz w:val="24"/>
          <w:szCs w:val="24"/>
        </w:rPr>
        <w:t>:</w:t>
      </w:r>
      <w:r w:rsidRPr="004A24D1">
        <w:rPr>
          <w:rFonts w:ascii="Times New Roman" w:hAnsi="Times New Roman"/>
          <w:spacing w:val="-6"/>
          <w:sz w:val="24"/>
          <w:szCs w:val="24"/>
        </w:rPr>
        <w:t xml:space="preserve"> </w:t>
      </w:r>
      <w:r w:rsidRPr="001D7C01">
        <w:rPr>
          <w:rFonts w:ascii="Times New Roman" w:hAnsi="Times New Roman"/>
          <w:spacing w:val="-6"/>
          <w:sz w:val="24"/>
          <w:szCs w:val="24"/>
        </w:rPr>
        <w:t>право заключения договора</w:t>
      </w:r>
      <w:r>
        <w:rPr>
          <w:rFonts w:ascii="Times New Roman" w:hAnsi="Times New Roman"/>
          <w:spacing w:val="-6"/>
          <w:sz w:val="24"/>
          <w:szCs w:val="24"/>
        </w:rPr>
        <w:t xml:space="preserve"> на </w:t>
      </w:r>
      <w:r w:rsidRPr="001D7C01">
        <w:rPr>
          <w:rFonts w:ascii="Times New Roman" w:hAnsi="Times New Roman"/>
          <w:sz w:val="24"/>
          <w:szCs w:val="24"/>
        </w:rPr>
        <w:t>выполнение работ по т</w:t>
      </w:r>
      <w:r>
        <w:rPr>
          <w:rFonts w:ascii="Times New Roman" w:hAnsi="Times New Roman"/>
          <w:sz w:val="24"/>
          <w:szCs w:val="24"/>
        </w:rPr>
        <w:t>еме: «</w:t>
      </w:r>
      <w:r w:rsidRPr="00F402A4">
        <w:rPr>
          <w:rFonts w:ascii="Times New Roman" w:hAnsi="Times New Roman"/>
          <w:sz w:val="24"/>
          <w:szCs w:val="24"/>
        </w:rPr>
        <w:t xml:space="preserve">Исследование </w:t>
      </w:r>
      <w:proofErr w:type="spellStart"/>
      <w:r w:rsidRPr="00F402A4">
        <w:rPr>
          <w:rFonts w:ascii="Times New Roman" w:hAnsi="Times New Roman"/>
          <w:sz w:val="24"/>
          <w:szCs w:val="24"/>
        </w:rPr>
        <w:t>темплетов</w:t>
      </w:r>
      <w:proofErr w:type="spellEnd"/>
      <w:r w:rsidRPr="00F402A4">
        <w:rPr>
          <w:rFonts w:ascii="Times New Roman" w:hAnsi="Times New Roman"/>
          <w:sz w:val="24"/>
          <w:szCs w:val="24"/>
        </w:rPr>
        <w:t xml:space="preserve"> из металла корпуса реактора блока № 4 НВАЭС после отжига</w:t>
      </w:r>
      <w:r w:rsidRPr="001D7C01">
        <w:rPr>
          <w:rFonts w:ascii="Times New Roman" w:hAnsi="Times New Roman"/>
          <w:sz w:val="24"/>
          <w:szCs w:val="24"/>
        </w:rPr>
        <w:t>»</w:t>
      </w:r>
      <w:r w:rsidRPr="004A24D1">
        <w:rPr>
          <w:rFonts w:ascii="Times New Roman" w:hAnsi="Times New Roman"/>
          <w:spacing w:val="-6"/>
          <w:sz w:val="24"/>
          <w:szCs w:val="24"/>
        </w:rPr>
        <w:t>.</w:t>
      </w:r>
    </w:p>
    <w:p w:rsidR="005F199F" w:rsidRPr="0051018D" w:rsidRDefault="005F199F" w:rsidP="005F199F">
      <w:pPr>
        <w:tabs>
          <w:tab w:val="left" w:pos="1134"/>
        </w:tabs>
        <w:ind w:left="709"/>
        <w:contextualSpacing/>
        <w:jc w:val="both"/>
        <w:rPr>
          <w:b/>
          <w:spacing w:val="-6"/>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Заказчик, являющийся Организатором закупки:</w:t>
      </w:r>
    </w:p>
    <w:p w:rsidR="005F199F" w:rsidRPr="00E340B4" w:rsidRDefault="005F199F" w:rsidP="005F199F">
      <w:pPr>
        <w:spacing w:beforeLines="50" w:afterLines="60"/>
        <w:jc w:val="both"/>
        <w:rPr>
          <w:u w:val="single"/>
        </w:rPr>
      </w:pPr>
      <w:r w:rsidRPr="004A24D1">
        <w:t xml:space="preserve"> </w:t>
      </w:r>
      <w:r w:rsidRPr="00E340B4">
        <w:rPr>
          <w:u w:val="single"/>
        </w:rPr>
        <w:t>АО ОКБ «ГИДРОПРЕСС»</w:t>
      </w:r>
    </w:p>
    <w:p w:rsidR="005F199F" w:rsidRPr="00E340B4" w:rsidRDefault="005F199F" w:rsidP="005F199F">
      <w:pPr>
        <w:tabs>
          <w:tab w:val="num" w:pos="284"/>
        </w:tabs>
        <w:spacing w:line="288" w:lineRule="auto"/>
        <w:ind w:right="-1"/>
        <w:jc w:val="both"/>
      </w:pPr>
      <w:r w:rsidRPr="00E340B4">
        <w:t>Место нахождения: г</w:t>
      </w:r>
      <w:proofErr w:type="gramStart"/>
      <w:r w:rsidRPr="00E340B4">
        <w:t>.П</w:t>
      </w:r>
      <w:proofErr w:type="gramEnd"/>
      <w:r w:rsidRPr="00E340B4">
        <w:t xml:space="preserve">одольск, Московская область. </w:t>
      </w:r>
    </w:p>
    <w:p w:rsidR="005F199F" w:rsidRPr="00E340B4" w:rsidRDefault="005F199F" w:rsidP="005F199F">
      <w:pPr>
        <w:tabs>
          <w:tab w:val="num" w:pos="284"/>
        </w:tabs>
        <w:spacing w:line="288" w:lineRule="auto"/>
        <w:ind w:right="-1"/>
        <w:jc w:val="both"/>
      </w:pPr>
      <w:r w:rsidRPr="00E340B4">
        <w:t>Почтовый адрес: 142103 г</w:t>
      </w:r>
      <w:proofErr w:type="gramStart"/>
      <w:r w:rsidRPr="00E340B4">
        <w:t>.П</w:t>
      </w:r>
      <w:proofErr w:type="gramEnd"/>
      <w:r w:rsidRPr="00E340B4">
        <w:t xml:space="preserve">одольск, Московская область, ул.Орджоникидзе, д.21 </w:t>
      </w:r>
    </w:p>
    <w:p w:rsidR="005F199F" w:rsidRDefault="005F199F" w:rsidP="005F199F">
      <w:pPr>
        <w:tabs>
          <w:tab w:val="num" w:pos="284"/>
        </w:tabs>
        <w:spacing w:line="288" w:lineRule="auto"/>
        <w:ind w:right="-1"/>
        <w:jc w:val="both"/>
      </w:pPr>
      <w:r w:rsidRPr="00E340B4">
        <w:t xml:space="preserve">Контактное лицо: Усова Анна Сергеевна, тел. (4967) 54-25-15, факс (4967) 54-27-33, </w:t>
      </w:r>
      <w:r w:rsidRPr="00E340B4">
        <w:br/>
        <w:t xml:space="preserve">электронная почта: </w:t>
      </w:r>
      <w:hyperlink r:id="rId5" w:history="1">
        <w:r w:rsidRPr="004C78C8">
          <w:t>usova_as@grpress.podolsk.ru</w:t>
        </w:r>
      </w:hyperlink>
    </w:p>
    <w:p w:rsidR="005F199F" w:rsidRPr="0051018D" w:rsidRDefault="005F199F" w:rsidP="005F199F">
      <w:pPr>
        <w:pStyle w:val="ListParagraph"/>
        <w:tabs>
          <w:tab w:val="left" w:pos="0"/>
          <w:tab w:val="left" w:pos="1134"/>
        </w:tabs>
        <w:spacing w:after="0" w:line="240" w:lineRule="auto"/>
        <w:ind w:left="0"/>
        <w:jc w:val="both"/>
        <w:rPr>
          <w:rFonts w:ascii="Times New Roman" w:hAnsi="Times New Roman"/>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Количество лотов:</w:t>
      </w:r>
      <w:r w:rsidRPr="004A24D1">
        <w:rPr>
          <w:rFonts w:ascii="Times New Roman" w:hAnsi="Times New Roman"/>
          <w:sz w:val="24"/>
          <w:szCs w:val="24"/>
        </w:rPr>
        <w:t xml:space="preserve"> 1 (один) лот. </w:t>
      </w:r>
    </w:p>
    <w:p w:rsidR="005F199F" w:rsidRPr="0051018D" w:rsidRDefault="005F199F" w:rsidP="005F199F">
      <w:pPr>
        <w:tabs>
          <w:tab w:val="left" w:pos="1134"/>
        </w:tabs>
        <w:ind w:firstLine="709"/>
        <w:contextualSpacing/>
        <w:rPr>
          <w:sz w:val="4"/>
          <w:szCs w:val="4"/>
        </w:rPr>
      </w:pPr>
    </w:p>
    <w:p w:rsidR="005F199F"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Предмет договора:</w:t>
      </w:r>
      <w:r w:rsidRPr="004A24D1">
        <w:rPr>
          <w:rFonts w:ascii="Times New Roman" w:hAnsi="Times New Roman"/>
          <w:sz w:val="24"/>
          <w:szCs w:val="24"/>
        </w:rPr>
        <w:t xml:space="preserve"> </w:t>
      </w:r>
      <w:r w:rsidRPr="001D7C01">
        <w:rPr>
          <w:rFonts w:ascii="Times New Roman" w:hAnsi="Times New Roman"/>
          <w:sz w:val="24"/>
          <w:szCs w:val="24"/>
        </w:rPr>
        <w:t xml:space="preserve">выполнение работ по теме: </w:t>
      </w:r>
      <w:r>
        <w:rPr>
          <w:rFonts w:ascii="Times New Roman" w:hAnsi="Times New Roman"/>
          <w:sz w:val="24"/>
          <w:szCs w:val="24"/>
        </w:rPr>
        <w:t>«</w:t>
      </w:r>
      <w:r w:rsidRPr="00F402A4">
        <w:rPr>
          <w:rFonts w:ascii="Times New Roman" w:hAnsi="Times New Roman"/>
          <w:sz w:val="24"/>
          <w:szCs w:val="24"/>
        </w:rPr>
        <w:t xml:space="preserve">Исследование </w:t>
      </w:r>
      <w:proofErr w:type="spellStart"/>
      <w:r w:rsidRPr="00F402A4">
        <w:rPr>
          <w:rFonts w:ascii="Times New Roman" w:hAnsi="Times New Roman"/>
          <w:sz w:val="24"/>
          <w:szCs w:val="24"/>
        </w:rPr>
        <w:t>темплетов</w:t>
      </w:r>
      <w:proofErr w:type="spellEnd"/>
      <w:r w:rsidRPr="00F402A4">
        <w:rPr>
          <w:rFonts w:ascii="Times New Roman" w:hAnsi="Times New Roman"/>
          <w:sz w:val="24"/>
          <w:szCs w:val="24"/>
        </w:rPr>
        <w:t xml:space="preserve"> из металла корпуса реактора блока № 4 НВАЭС после отжига</w:t>
      </w:r>
      <w:r w:rsidRPr="001D7C01">
        <w:rPr>
          <w:rFonts w:ascii="Times New Roman" w:hAnsi="Times New Roman"/>
          <w:sz w:val="24"/>
          <w:szCs w:val="24"/>
        </w:rPr>
        <w:t>»</w:t>
      </w:r>
      <w:r w:rsidRPr="004A24D1">
        <w:rPr>
          <w:rFonts w:ascii="Times New Roman" w:hAnsi="Times New Roman"/>
          <w:sz w:val="24"/>
          <w:szCs w:val="24"/>
        </w:rPr>
        <w:t>.</w:t>
      </w:r>
    </w:p>
    <w:p w:rsidR="005F199F" w:rsidRPr="0051018D" w:rsidRDefault="005F199F" w:rsidP="005F199F">
      <w:pPr>
        <w:pStyle w:val="ListParagraph"/>
        <w:tabs>
          <w:tab w:val="left" w:pos="0"/>
          <w:tab w:val="left" w:pos="1134"/>
        </w:tabs>
        <w:spacing w:after="0" w:line="240" w:lineRule="auto"/>
        <w:ind w:left="0"/>
        <w:jc w:val="both"/>
        <w:rPr>
          <w:rFonts w:ascii="Times New Roman" w:hAnsi="Times New Roman"/>
          <w:sz w:val="4"/>
          <w:szCs w:val="4"/>
        </w:rPr>
      </w:pPr>
    </w:p>
    <w:p w:rsidR="005F199F" w:rsidRDefault="005F199F" w:rsidP="005F199F">
      <w:pPr>
        <w:tabs>
          <w:tab w:val="left" w:pos="1134"/>
        </w:tabs>
        <w:ind w:firstLine="709"/>
        <w:contextualSpacing/>
        <w:jc w:val="both"/>
      </w:pPr>
      <w:r w:rsidRPr="004A24D1">
        <w:rPr>
          <w:b/>
        </w:rPr>
        <w:t xml:space="preserve">Срок </w:t>
      </w:r>
      <w:r w:rsidRPr="004C78C8">
        <w:rPr>
          <w:b/>
        </w:rPr>
        <w:t>выполнения работ</w:t>
      </w:r>
      <w:r w:rsidRPr="004A24D1">
        <w:rPr>
          <w:b/>
        </w:rPr>
        <w:t>:</w:t>
      </w:r>
      <w:r w:rsidRPr="004A24D1">
        <w:t xml:space="preserve"> </w:t>
      </w:r>
      <w:r w:rsidRPr="00E340B4">
        <w:rPr>
          <w:bCs/>
        </w:rPr>
        <w:t>указан в томе 2 Техническая часть закупочной документации</w:t>
      </w:r>
      <w:r>
        <w:t>.</w:t>
      </w:r>
    </w:p>
    <w:p w:rsidR="005F199F" w:rsidRPr="0051018D" w:rsidRDefault="005F199F" w:rsidP="005F199F">
      <w:pPr>
        <w:tabs>
          <w:tab w:val="left" w:pos="1134"/>
        </w:tabs>
        <w:ind w:firstLine="709"/>
        <w:contextualSpacing/>
        <w:jc w:val="both"/>
        <w:rPr>
          <w:sz w:val="4"/>
          <w:szCs w:val="4"/>
        </w:rPr>
      </w:pPr>
    </w:p>
    <w:p w:rsidR="005F199F" w:rsidRDefault="005F199F" w:rsidP="005F199F">
      <w:pPr>
        <w:tabs>
          <w:tab w:val="left" w:pos="1134"/>
        </w:tabs>
        <w:ind w:firstLine="709"/>
        <w:contextualSpacing/>
        <w:jc w:val="both"/>
      </w:pPr>
      <w:r w:rsidRPr="004A24D1">
        <w:rPr>
          <w:b/>
        </w:rPr>
        <w:t xml:space="preserve">Место </w:t>
      </w:r>
      <w:r w:rsidRPr="00E340B4">
        <w:rPr>
          <w:b/>
        </w:rPr>
        <w:t>выполнения работ</w:t>
      </w:r>
      <w:r w:rsidRPr="004A24D1">
        <w:rPr>
          <w:b/>
        </w:rPr>
        <w:t>:</w:t>
      </w:r>
      <w:r w:rsidRPr="004A24D1">
        <w:t xml:space="preserve"> </w:t>
      </w:r>
      <w:r w:rsidRPr="001732FC">
        <w:t>выполняются исполнителем по месту своего нахождения</w:t>
      </w:r>
      <w:r>
        <w:t xml:space="preserve"> и на </w:t>
      </w:r>
      <w:proofErr w:type="spellStart"/>
      <w:r>
        <w:t>Нововоронежской</w:t>
      </w:r>
      <w:proofErr w:type="spellEnd"/>
      <w:r>
        <w:t xml:space="preserve"> АЭС</w:t>
      </w:r>
      <w:r w:rsidRPr="001732FC">
        <w:t>, результаты работ предоставляются</w:t>
      </w:r>
      <w:r>
        <w:t xml:space="preserve"> </w:t>
      </w:r>
      <w:r w:rsidRPr="001732FC">
        <w:t>в</w:t>
      </w:r>
      <w:r>
        <w:t xml:space="preserve"> </w:t>
      </w:r>
      <w:r w:rsidRPr="001732FC">
        <w:t>АО ОКБ «ГИДРОПРЕСС» по адресу: 142103 г</w:t>
      </w:r>
      <w:proofErr w:type="gramStart"/>
      <w:r w:rsidRPr="001732FC">
        <w:t>.П</w:t>
      </w:r>
      <w:proofErr w:type="gramEnd"/>
      <w:r w:rsidRPr="001732FC">
        <w:t>одольск, Московская область, ул.Орджоникидзе, д.21</w:t>
      </w:r>
      <w:r w:rsidRPr="004A24D1">
        <w:t>.</w:t>
      </w:r>
    </w:p>
    <w:p w:rsidR="005F199F" w:rsidRPr="0051018D" w:rsidRDefault="005F199F" w:rsidP="005F199F">
      <w:pPr>
        <w:tabs>
          <w:tab w:val="left" w:pos="1134"/>
        </w:tabs>
        <w:ind w:firstLine="709"/>
        <w:contextualSpacing/>
        <w:jc w:val="both"/>
        <w:rPr>
          <w:sz w:val="4"/>
          <w:szCs w:val="4"/>
        </w:rPr>
      </w:pPr>
    </w:p>
    <w:p w:rsidR="005F199F" w:rsidRPr="004A24D1" w:rsidRDefault="005F199F" w:rsidP="005F199F">
      <w:pPr>
        <w:tabs>
          <w:tab w:val="left" w:pos="1134"/>
        </w:tabs>
        <w:ind w:firstLine="709"/>
        <w:contextualSpacing/>
        <w:jc w:val="both"/>
      </w:pPr>
      <w:r w:rsidRPr="004A24D1">
        <w:rPr>
          <w:b/>
        </w:rPr>
        <w:t xml:space="preserve">Состав и объем </w:t>
      </w:r>
      <w:r>
        <w:rPr>
          <w:b/>
        </w:rPr>
        <w:t>работ</w:t>
      </w:r>
      <w:r w:rsidRPr="004A24D1">
        <w:rPr>
          <w:b/>
        </w:rPr>
        <w:t>:</w:t>
      </w:r>
      <w:r w:rsidRPr="004A24D1">
        <w:t xml:space="preserve"> все необходимые сведения приведены в Томе 2 «Техническая часть» закупочной документации.</w:t>
      </w:r>
    </w:p>
    <w:p w:rsidR="005F199F" w:rsidRPr="004A24D1" w:rsidRDefault="005F199F" w:rsidP="005F199F">
      <w:pPr>
        <w:tabs>
          <w:tab w:val="left" w:pos="1134"/>
        </w:tabs>
        <w:ind w:firstLine="709"/>
        <w:contextualSpacing/>
        <w:jc w:val="both"/>
        <w:rPr>
          <w:b/>
          <w:i/>
        </w:rPr>
      </w:pPr>
      <w:r w:rsidRPr="004A24D1">
        <w:t>Предложение частичной поставки товара, выполнения работ, оказания услуг не допускается.</w:t>
      </w:r>
    </w:p>
    <w:p w:rsidR="005F199F" w:rsidRPr="0051018D" w:rsidRDefault="005F199F" w:rsidP="005F199F">
      <w:pPr>
        <w:tabs>
          <w:tab w:val="left" w:pos="1134"/>
        </w:tabs>
        <w:ind w:firstLine="709"/>
        <w:contextualSpacing/>
        <w:jc w:val="both"/>
        <w:rPr>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4"/>
          <w:szCs w:val="24"/>
        </w:rPr>
      </w:pPr>
      <w:r w:rsidRPr="004A24D1">
        <w:rPr>
          <w:rFonts w:ascii="Times New Roman" w:hAnsi="Times New Roman"/>
          <w:b/>
          <w:sz w:val="24"/>
          <w:szCs w:val="24"/>
        </w:rPr>
        <w:t>Условия оплаты:</w:t>
      </w:r>
      <w:r w:rsidRPr="004A24D1">
        <w:rPr>
          <w:rFonts w:ascii="Times New Roman" w:hAnsi="Times New Roman"/>
          <w:sz w:val="24"/>
          <w:szCs w:val="24"/>
        </w:rPr>
        <w:t xml:space="preserve"> </w:t>
      </w:r>
      <w:r w:rsidRPr="00BC002F">
        <w:rPr>
          <w:rFonts w:ascii="Times New Roman" w:hAnsi="Times New Roman"/>
          <w:color w:val="000000"/>
          <w:sz w:val="24"/>
          <w:szCs w:val="23"/>
        </w:rPr>
        <w:t>описан</w:t>
      </w:r>
      <w:r>
        <w:rPr>
          <w:rFonts w:ascii="Times New Roman" w:hAnsi="Times New Roman"/>
          <w:color w:val="000000"/>
          <w:sz w:val="24"/>
          <w:szCs w:val="23"/>
        </w:rPr>
        <w:t>о</w:t>
      </w:r>
      <w:r w:rsidRPr="00BC002F">
        <w:rPr>
          <w:rFonts w:ascii="Times New Roman" w:hAnsi="Times New Roman"/>
          <w:color w:val="000000"/>
          <w:sz w:val="24"/>
          <w:szCs w:val="23"/>
        </w:rPr>
        <w:t xml:space="preserve"> в проекте договора</w:t>
      </w:r>
      <w:r w:rsidRPr="004A24D1">
        <w:rPr>
          <w:rFonts w:ascii="Times New Roman" w:hAnsi="Times New Roman"/>
          <w:sz w:val="24"/>
          <w:szCs w:val="24"/>
        </w:rPr>
        <w:t>.</w:t>
      </w:r>
    </w:p>
    <w:p w:rsidR="005F199F" w:rsidRPr="004A24D1" w:rsidRDefault="005F199F" w:rsidP="005F199F">
      <w:pPr>
        <w:ind w:right="153" w:firstLine="709"/>
        <w:jc w:val="both"/>
      </w:pPr>
      <w:r w:rsidRPr="004A24D1">
        <w:t>Форма и все условия проекта договора (ЧАСТЬ 3 «Проект договора» Тома 1 «</w:t>
      </w:r>
      <w:r w:rsidRPr="004A24D1">
        <w:rPr>
          <w:caps/>
        </w:rPr>
        <w:t xml:space="preserve">общая и коммерческая части» </w:t>
      </w:r>
      <w:r w:rsidRPr="004A24D1">
        <w:t xml:space="preserve"> закупочной документации) являются обязательными. Встречные предложения участников по проекту договора не допускаются.</w:t>
      </w:r>
    </w:p>
    <w:p w:rsidR="005F199F" w:rsidRPr="004A24D1" w:rsidRDefault="005F199F" w:rsidP="005F199F">
      <w:pPr>
        <w:ind w:right="153" w:firstLine="709"/>
        <w:jc w:val="both"/>
      </w:pPr>
      <w:r w:rsidRPr="004A24D1">
        <w:t xml:space="preserve">Допускается уменьшение авансовых платежей, либо отказ от авансовых платежей. </w:t>
      </w:r>
    </w:p>
    <w:p w:rsidR="005F199F" w:rsidRPr="004A24D1" w:rsidRDefault="005F199F" w:rsidP="005F199F">
      <w:pPr>
        <w:ind w:right="153" w:firstLine="709"/>
        <w:jc w:val="both"/>
      </w:pPr>
      <w:r w:rsidRPr="004A24D1">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199F" w:rsidRPr="004A24D1" w:rsidRDefault="005F199F" w:rsidP="005F199F">
      <w:pPr>
        <w:tabs>
          <w:tab w:val="left" w:pos="1134"/>
        </w:tabs>
        <w:ind w:firstLine="709"/>
        <w:contextualSpacing/>
        <w:jc w:val="both"/>
      </w:pPr>
      <w:r w:rsidRPr="004A24D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4A24D1">
        <w:rPr>
          <w:caps/>
        </w:rPr>
        <w:t xml:space="preserve">общая и коммерческая части» </w:t>
      </w:r>
      <w:r w:rsidRPr="004A24D1">
        <w:t xml:space="preserve"> закупочной документации).</w:t>
      </w:r>
    </w:p>
    <w:p w:rsidR="005F199F" w:rsidRPr="005902F7" w:rsidRDefault="005F199F" w:rsidP="005F199F">
      <w:pPr>
        <w:tabs>
          <w:tab w:val="left" w:pos="1134"/>
        </w:tabs>
        <w:ind w:firstLine="709"/>
        <w:contextualSpacing/>
        <w:jc w:val="both"/>
        <w:rPr>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Начальная (максимальная) цена договора:</w:t>
      </w:r>
      <w:r w:rsidRPr="004A24D1">
        <w:rPr>
          <w:rFonts w:ascii="Times New Roman" w:hAnsi="Times New Roman"/>
          <w:sz w:val="24"/>
          <w:szCs w:val="24"/>
        </w:rPr>
        <w:t xml:space="preserve"> </w:t>
      </w:r>
    </w:p>
    <w:p w:rsidR="005F199F" w:rsidRPr="004A24D1" w:rsidRDefault="005F199F" w:rsidP="005F199F">
      <w:pPr>
        <w:pStyle w:val="ListParagraph"/>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bCs/>
          <w:sz w:val="24"/>
        </w:rPr>
        <w:t>31 860 000</w:t>
      </w:r>
      <w:r w:rsidRPr="00E201EC">
        <w:rPr>
          <w:rFonts w:ascii="Times New Roman" w:hAnsi="Times New Roman"/>
          <w:bCs/>
          <w:sz w:val="24"/>
        </w:rPr>
        <w:t>,</w:t>
      </w:r>
      <w:r>
        <w:rPr>
          <w:rFonts w:ascii="Times New Roman" w:hAnsi="Times New Roman"/>
          <w:bCs/>
          <w:sz w:val="24"/>
        </w:rPr>
        <w:t>00</w:t>
      </w:r>
      <w:r w:rsidRPr="00E201EC">
        <w:rPr>
          <w:rFonts w:ascii="Times New Roman" w:hAnsi="Times New Roman"/>
          <w:sz w:val="24"/>
        </w:rPr>
        <w:t xml:space="preserve"> (</w:t>
      </w:r>
      <w:r>
        <w:rPr>
          <w:rFonts w:ascii="Times New Roman" w:hAnsi="Times New Roman"/>
          <w:sz w:val="24"/>
        </w:rPr>
        <w:t xml:space="preserve">Тридцать один миллион восемьсот шестьдесят тысяч) </w:t>
      </w:r>
      <w:r w:rsidRPr="00E201EC">
        <w:rPr>
          <w:rFonts w:ascii="Times New Roman" w:hAnsi="Times New Roman"/>
          <w:sz w:val="24"/>
        </w:rPr>
        <w:t xml:space="preserve">рублей </w:t>
      </w:r>
      <w:r>
        <w:rPr>
          <w:rFonts w:ascii="Times New Roman" w:hAnsi="Times New Roman"/>
          <w:sz w:val="24"/>
        </w:rPr>
        <w:t>00</w:t>
      </w:r>
      <w:r w:rsidRPr="00E201EC">
        <w:rPr>
          <w:rFonts w:ascii="Times New Roman" w:hAnsi="Times New Roman"/>
          <w:sz w:val="24"/>
        </w:rPr>
        <w:t xml:space="preserve"> копе</w:t>
      </w:r>
      <w:r>
        <w:rPr>
          <w:rFonts w:ascii="Times New Roman" w:hAnsi="Times New Roman"/>
          <w:sz w:val="24"/>
        </w:rPr>
        <w:t>е</w:t>
      </w:r>
      <w:r w:rsidRPr="00E201EC">
        <w:rPr>
          <w:rFonts w:ascii="Times New Roman" w:hAnsi="Times New Roman"/>
          <w:sz w:val="24"/>
        </w:rPr>
        <w:t>к</w:t>
      </w:r>
      <w:r w:rsidRPr="001D7C01">
        <w:rPr>
          <w:rFonts w:ascii="Times New Roman" w:hAnsi="Times New Roman"/>
          <w:sz w:val="24"/>
          <w:szCs w:val="24"/>
        </w:rPr>
        <w:t>, включая НДС</w:t>
      </w:r>
      <w:r>
        <w:rPr>
          <w:rFonts w:ascii="Times New Roman" w:hAnsi="Times New Roman"/>
          <w:sz w:val="24"/>
          <w:szCs w:val="24"/>
        </w:rPr>
        <w:t>.</w:t>
      </w:r>
    </w:p>
    <w:p w:rsidR="005F199F" w:rsidRPr="004A24D1" w:rsidRDefault="005F199F" w:rsidP="005F199F">
      <w:pPr>
        <w:tabs>
          <w:tab w:val="left" w:pos="1134"/>
        </w:tabs>
        <w:ind w:firstLine="709"/>
        <w:contextualSpacing/>
        <w:jc w:val="both"/>
      </w:pPr>
      <w:r w:rsidRPr="00584219">
        <w:t>Предложение участника о цене договора не должно превышать начальную (максимальную) цену договора в базисе поданной участником закупки цены.</w:t>
      </w:r>
    </w:p>
    <w:p w:rsidR="005F199F" w:rsidRDefault="005F199F" w:rsidP="005F199F">
      <w:pPr>
        <w:tabs>
          <w:tab w:val="left" w:pos="1134"/>
        </w:tabs>
        <w:ind w:firstLine="709"/>
        <w:contextualSpacing/>
        <w:jc w:val="both"/>
        <w:rPr>
          <w:color w:val="000000"/>
          <w:szCs w:val="23"/>
        </w:rPr>
      </w:pPr>
      <w:r w:rsidRPr="0045626C">
        <w:rPr>
          <w:b/>
        </w:rPr>
        <w:t>Цена договора включает в себя:</w:t>
      </w:r>
      <w:r>
        <w:rPr>
          <w:b/>
        </w:rPr>
        <w:t xml:space="preserve"> </w:t>
      </w:r>
      <w:r w:rsidRPr="00BC002F">
        <w:rPr>
          <w:color w:val="000000"/>
          <w:szCs w:val="23"/>
        </w:rPr>
        <w:t>описан</w:t>
      </w:r>
      <w:r>
        <w:rPr>
          <w:color w:val="000000"/>
          <w:szCs w:val="23"/>
        </w:rPr>
        <w:t>о</w:t>
      </w:r>
      <w:r w:rsidRPr="00BC002F">
        <w:rPr>
          <w:color w:val="000000"/>
          <w:szCs w:val="23"/>
        </w:rPr>
        <w:t xml:space="preserve"> в проекте договора</w:t>
      </w:r>
      <w:r>
        <w:rPr>
          <w:color w:val="000000"/>
          <w:szCs w:val="23"/>
        </w:rPr>
        <w:t>.</w:t>
      </w:r>
    </w:p>
    <w:p w:rsidR="005F199F" w:rsidRPr="005902F7" w:rsidRDefault="005F199F" w:rsidP="005F199F">
      <w:pPr>
        <w:tabs>
          <w:tab w:val="left" w:pos="1134"/>
        </w:tabs>
        <w:ind w:firstLine="709"/>
        <w:contextualSpacing/>
        <w:jc w:val="both"/>
        <w:rPr>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4A24D1">
        <w:rPr>
          <w:rFonts w:ascii="Times New Roman" w:hAnsi="Times New Roman"/>
          <w:b/>
          <w:sz w:val="24"/>
          <w:szCs w:val="24"/>
        </w:rPr>
        <w:t>Официальный язык закупки:</w:t>
      </w:r>
      <w:r w:rsidRPr="004A24D1">
        <w:rPr>
          <w:rFonts w:ascii="Times New Roman" w:hAnsi="Times New Roman"/>
          <w:sz w:val="24"/>
          <w:szCs w:val="24"/>
        </w:rPr>
        <w:t xml:space="preserve"> русский.</w:t>
      </w:r>
    </w:p>
    <w:p w:rsidR="005F199F" w:rsidRPr="004A24D1" w:rsidRDefault="005F199F" w:rsidP="005F199F">
      <w:pPr>
        <w:tabs>
          <w:tab w:val="left" w:pos="1134"/>
        </w:tabs>
        <w:ind w:firstLine="709"/>
        <w:contextualSpacing/>
        <w:jc w:val="both"/>
      </w:pPr>
      <w:bookmarkStart w:id="3" w:name="_Ref317253353"/>
      <w:r w:rsidRPr="004A24D1">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w:t>
      </w:r>
      <w:r w:rsidRPr="004A24D1">
        <w:lastRenderedPageBreak/>
        <w:t>закупки, должны быть написаны на русском языке.</w:t>
      </w:r>
      <w:bookmarkEnd w:id="3"/>
      <w:r w:rsidRPr="004A24D1">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199F" w:rsidRPr="005902F7" w:rsidRDefault="005F199F" w:rsidP="005F199F">
      <w:pPr>
        <w:tabs>
          <w:tab w:val="left" w:pos="1134"/>
        </w:tabs>
        <w:ind w:firstLine="709"/>
        <w:contextualSpacing/>
        <w:jc w:val="both"/>
        <w:rPr>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Валюта закупки:</w:t>
      </w:r>
      <w:r w:rsidRPr="004A24D1">
        <w:rPr>
          <w:rFonts w:ascii="Times New Roman" w:hAnsi="Times New Roman"/>
          <w:sz w:val="24"/>
          <w:szCs w:val="24"/>
        </w:rPr>
        <w:t xml:space="preserve"> российский рубль.</w:t>
      </w:r>
    </w:p>
    <w:p w:rsidR="005F199F" w:rsidRPr="004A24D1" w:rsidRDefault="005F199F" w:rsidP="005F199F">
      <w:pPr>
        <w:tabs>
          <w:tab w:val="left" w:pos="1134"/>
        </w:tabs>
        <w:ind w:firstLine="709"/>
        <w:contextualSpacing/>
        <w:jc w:val="both"/>
      </w:pPr>
      <w:r w:rsidRPr="004A24D1">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199F" w:rsidRPr="005902F7" w:rsidRDefault="005F199F" w:rsidP="005F199F">
      <w:pPr>
        <w:tabs>
          <w:tab w:val="left" w:pos="1134"/>
        </w:tabs>
        <w:ind w:firstLine="709"/>
        <w:contextualSpacing/>
        <w:jc w:val="both"/>
        <w:rPr>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Обеспечение заявки на участие в закупке:</w:t>
      </w:r>
      <w:r w:rsidRPr="004A24D1">
        <w:rPr>
          <w:rFonts w:ascii="Times New Roman" w:hAnsi="Times New Roman"/>
          <w:sz w:val="24"/>
          <w:szCs w:val="24"/>
        </w:rPr>
        <w:t xml:space="preserve"> </w:t>
      </w:r>
      <w:r w:rsidRPr="00FE25CC">
        <w:rPr>
          <w:rFonts w:ascii="Times New Roman" w:hAnsi="Times New Roman"/>
          <w:sz w:val="24"/>
          <w:szCs w:val="24"/>
        </w:rPr>
        <w:t>не требуется.</w:t>
      </w:r>
      <w:r w:rsidRPr="004A24D1">
        <w:rPr>
          <w:rFonts w:ascii="Times New Roman" w:hAnsi="Times New Roman"/>
          <w:sz w:val="24"/>
          <w:szCs w:val="24"/>
        </w:rPr>
        <w:t xml:space="preserve"> </w:t>
      </w:r>
    </w:p>
    <w:p w:rsidR="005F199F" w:rsidRPr="005902F7" w:rsidRDefault="005F199F" w:rsidP="005F199F">
      <w:pPr>
        <w:tabs>
          <w:tab w:val="left" w:pos="1134"/>
        </w:tabs>
        <w:ind w:firstLine="709"/>
        <w:contextualSpacing/>
        <w:jc w:val="both"/>
        <w:rPr>
          <w:sz w:val="4"/>
          <w:szCs w:val="4"/>
          <w:lang w:eastAsia="en-US"/>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4A24D1">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5F199F" w:rsidRPr="004A24D1" w:rsidRDefault="005F199F" w:rsidP="005F199F">
      <w:pPr>
        <w:tabs>
          <w:tab w:val="left" w:pos="1134"/>
        </w:tabs>
        <w:ind w:firstLine="709"/>
        <w:contextualSpacing/>
        <w:jc w:val="both"/>
      </w:pPr>
      <w:r w:rsidRPr="004A24D1">
        <w:t xml:space="preserve">Закупка проводится на электронной торговой площадке (ЭТП) «Аукционный Конкурсный Дом» в сети «Интернет» по адресу: </w:t>
      </w:r>
      <w:hyperlink r:id="rId6" w:history="1">
        <w:r w:rsidRPr="004A24D1">
          <w:rPr>
            <w:rStyle w:val="a4"/>
            <w:lang w:val="en-US"/>
          </w:rPr>
          <w:t>www</w:t>
        </w:r>
        <w:r w:rsidRPr="004A24D1">
          <w:rPr>
            <w:rStyle w:val="a4"/>
          </w:rPr>
          <w:t>.</w:t>
        </w:r>
        <w:r w:rsidRPr="004A24D1">
          <w:rPr>
            <w:rStyle w:val="a4"/>
            <w:lang w:val="en-US"/>
          </w:rPr>
          <w:t>a</w:t>
        </w:r>
        <w:r w:rsidRPr="004A24D1">
          <w:rPr>
            <w:rStyle w:val="a4"/>
          </w:rPr>
          <w:t>-</w:t>
        </w:r>
        <w:r w:rsidRPr="004A24D1">
          <w:rPr>
            <w:rStyle w:val="a4"/>
            <w:lang w:val="en-US"/>
          </w:rPr>
          <w:t>k</w:t>
        </w:r>
        <w:r w:rsidRPr="004A24D1">
          <w:rPr>
            <w:rStyle w:val="a4"/>
          </w:rPr>
          <w:t>-</w:t>
        </w:r>
        <w:r w:rsidRPr="004A24D1">
          <w:rPr>
            <w:rStyle w:val="a4"/>
            <w:lang w:val="en-US"/>
          </w:rPr>
          <w:t>d</w:t>
        </w:r>
        <w:r w:rsidRPr="004A24D1">
          <w:rPr>
            <w:rStyle w:val="a4"/>
          </w:rPr>
          <w:t>.</w:t>
        </w:r>
        <w:proofErr w:type="spellStart"/>
        <w:r w:rsidRPr="004A24D1">
          <w:rPr>
            <w:rStyle w:val="a4"/>
            <w:lang w:val="en-US"/>
          </w:rPr>
          <w:t>ru</w:t>
        </w:r>
        <w:proofErr w:type="spellEnd"/>
      </w:hyperlink>
      <w:r w:rsidRPr="004A24D1">
        <w:rPr>
          <w:color w:val="0000FF"/>
        </w:rPr>
        <w:t xml:space="preserve"> </w:t>
      </w:r>
      <w:r w:rsidRPr="004A24D1">
        <w:t>в порядке, установленном регламентом данной ЭТП в соответствии с условиями и требованиями закупочной документации.</w:t>
      </w:r>
    </w:p>
    <w:p w:rsidR="005F199F" w:rsidRPr="004A24D1" w:rsidRDefault="005F199F" w:rsidP="005F199F">
      <w:pPr>
        <w:tabs>
          <w:tab w:val="left" w:pos="1134"/>
        </w:tabs>
        <w:ind w:firstLine="709"/>
        <w:contextualSpacing/>
        <w:jc w:val="both"/>
      </w:pPr>
      <w:proofErr w:type="gramStart"/>
      <w:r w:rsidRPr="004A24D1">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F199F" w:rsidRPr="004A24D1" w:rsidRDefault="005F199F" w:rsidP="005F199F">
      <w:pPr>
        <w:tabs>
          <w:tab w:val="left" w:pos="1134"/>
        </w:tabs>
        <w:ind w:firstLine="709"/>
        <w:contextualSpacing/>
        <w:jc w:val="both"/>
      </w:pPr>
      <w:r w:rsidRPr="004A24D1">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F199F" w:rsidRPr="005902F7" w:rsidRDefault="005F199F" w:rsidP="005F199F">
      <w:pPr>
        <w:tabs>
          <w:tab w:val="left" w:pos="1134"/>
        </w:tabs>
        <w:contextualSpacing/>
        <w:jc w:val="both"/>
        <w:rPr>
          <w:spacing w:val="-6"/>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4A24D1">
        <w:rPr>
          <w:rFonts w:ascii="Times New Roman" w:hAnsi="Times New Roman"/>
          <w:b/>
          <w:sz w:val="24"/>
          <w:szCs w:val="24"/>
        </w:rPr>
        <w:t>Порядок получения закупочной документации:</w:t>
      </w:r>
    </w:p>
    <w:p w:rsidR="005F199F" w:rsidRPr="004A24D1" w:rsidRDefault="005F199F" w:rsidP="005F199F">
      <w:pPr>
        <w:tabs>
          <w:tab w:val="left" w:pos="1134"/>
        </w:tabs>
        <w:ind w:firstLine="709"/>
        <w:contextualSpacing/>
        <w:jc w:val="both"/>
        <w:rPr>
          <w:b/>
          <w:i/>
        </w:rPr>
      </w:pPr>
      <w:r w:rsidRPr="004A24D1">
        <w:t xml:space="preserve">На официальных сайтах закупочная документация находится в открытом доступе, начиная </w:t>
      </w:r>
      <w:proofErr w:type="gramStart"/>
      <w:r w:rsidRPr="004A24D1">
        <w:t>с даты</w:t>
      </w:r>
      <w:proofErr w:type="gramEnd"/>
      <w:r w:rsidRPr="004A24D1">
        <w:t xml:space="preserve"> официальной публикации.</w:t>
      </w:r>
      <w:r w:rsidRPr="004A24D1">
        <w:rPr>
          <w:spacing w:val="-6"/>
        </w:rPr>
        <w:t xml:space="preserve"> Порядок получения закупочной документации на ЭТП определяется правилами данной ЭТП.</w:t>
      </w:r>
    </w:p>
    <w:p w:rsidR="005F199F" w:rsidRPr="004A24D1" w:rsidRDefault="005F199F" w:rsidP="005F199F">
      <w:pPr>
        <w:tabs>
          <w:tab w:val="left" w:pos="1134"/>
        </w:tabs>
        <w:ind w:firstLine="709"/>
        <w:contextualSpacing/>
        <w:jc w:val="both"/>
      </w:pPr>
      <w:r w:rsidRPr="004A24D1">
        <w:t xml:space="preserve">Официальная публикация документов по данной закупке: </w:t>
      </w:r>
      <w:bookmarkStart w:id="4" w:name="_Ref320025392"/>
      <w:r w:rsidRPr="004A24D1">
        <w:t>Официальный</w:t>
      </w:r>
      <w:r w:rsidRPr="004A24D1">
        <w:rPr>
          <w:spacing w:val="-6"/>
        </w:rPr>
        <w:t xml:space="preserve"> государственный сайт </w:t>
      </w:r>
      <w:r w:rsidRPr="004A24D1">
        <w:t>(</w:t>
      </w:r>
      <w:hyperlink r:id="rId7" w:history="1">
        <w:r w:rsidRPr="004A24D1">
          <w:rPr>
            <w:rStyle w:val="a4"/>
            <w:lang w:eastAsia="en-US"/>
          </w:rPr>
          <w:t>http://www.zakupki.gov.ru</w:t>
        </w:r>
      </w:hyperlink>
      <w:r w:rsidRPr="004A24D1">
        <w:t>),</w:t>
      </w:r>
      <w:bookmarkEnd w:id="4"/>
      <w:r w:rsidRPr="004A24D1">
        <w:t xml:space="preserve"> </w:t>
      </w:r>
    </w:p>
    <w:p w:rsidR="005F199F" w:rsidRPr="004A24D1" w:rsidRDefault="005F199F" w:rsidP="005F199F">
      <w:pPr>
        <w:tabs>
          <w:tab w:val="left" w:pos="1134"/>
        </w:tabs>
        <w:ind w:firstLine="709"/>
        <w:contextualSpacing/>
        <w:jc w:val="both"/>
      </w:pPr>
      <w:r w:rsidRPr="004A24D1">
        <w:t>Копии публикации документов по данной закупке:</w:t>
      </w:r>
    </w:p>
    <w:p w:rsidR="005F199F" w:rsidRPr="004A24D1" w:rsidRDefault="005F199F" w:rsidP="005F199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4A24D1">
        <w:rPr>
          <w:rFonts w:ascii="Times New Roman" w:hAnsi="Times New Roman"/>
          <w:sz w:val="24"/>
          <w:szCs w:val="24"/>
        </w:rPr>
        <w:t xml:space="preserve">Официальный сайт по закупкам атомной отрасли </w:t>
      </w:r>
      <w:r w:rsidRPr="004A24D1">
        <w:rPr>
          <w:rFonts w:ascii="Times New Roman" w:hAnsi="Times New Roman"/>
          <w:spacing w:val="-6"/>
          <w:sz w:val="24"/>
          <w:szCs w:val="24"/>
        </w:rPr>
        <w:t>(</w:t>
      </w:r>
      <w:hyperlink r:id="rId8" w:history="1">
        <w:r w:rsidRPr="004A24D1">
          <w:rPr>
            <w:rStyle w:val="a4"/>
            <w:rFonts w:ascii="Times New Roman" w:hAnsi="Times New Roman"/>
            <w:sz w:val="24"/>
            <w:szCs w:val="24"/>
          </w:rPr>
          <w:t>http://zakupki.rosatom.ru</w:t>
        </w:r>
      </w:hyperlink>
      <w:r w:rsidRPr="004A24D1">
        <w:rPr>
          <w:rFonts w:ascii="Times New Roman" w:hAnsi="Times New Roman"/>
          <w:spacing w:val="-6"/>
          <w:sz w:val="24"/>
          <w:szCs w:val="24"/>
        </w:rPr>
        <w:t>);</w:t>
      </w:r>
    </w:p>
    <w:p w:rsidR="005F199F" w:rsidRPr="005902F7" w:rsidRDefault="005F199F" w:rsidP="005F199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4A24D1">
        <w:rPr>
          <w:rFonts w:ascii="Times New Roman" w:hAnsi="Times New Roman"/>
          <w:sz w:val="24"/>
          <w:szCs w:val="24"/>
        </w:rPr>
        <w:t xml:space="preserve">ЭТП «Аукционный Конкурсный Дом» </w:t>
      </w:r>
      <w:hyperlink r:id="rId9" w:history="1">
        <w:r w:rsidRPr="004A24D1">
          <w:rPr>
            <w:rStyle w:val="a4"/>
            <w:rFonts w:ascii="Times New Roman" w:hAnsi="Times New Roman"/>
            <w:sz w:val="24"/>
            <w:szCs w:val="24"/>
            <w:lang w:val="en-US"/>
          </w:rPr>
          <w:t>www</w:t>
        </w:r>
        <w:r w:rsidRPr="004A24D1">
          <w:rPr>
            <w:rStyle w:val="a4"/>
            <w:rFonts w:ascii="Times New Roman" w:hAnsi="Times New Roman"/>
            <w:sz w:val="24"/>
            <w:szCs w:val="24"/>
          </w:rPr>
          <w:t>.</w:t>
        </w:r>
        <w:r w:rsidRPr="004A24D1">
          <w:rPr>
            <w:rStyle w:val="a4"/>
            <w:rFonts w:ascii="Times New Roman" w:hAnsi="Times New Roman"/>
            <w:sz w:val="24"/>
            <w:szCs w:val="24"/>
            <w:lang w:val="en-US"/>
          </w:rPr>
          <w:t>a</w:t>
        </w:r>
        <w:r w:rsidRPr="004A24D1">
          <w:rPr>
            <w:rStyle w:val="a4"/>
            <w:rFonts w:ascii="Times New Roman" w:hAnsi="Times New Roman"/>
            <w:sz w:val="24"/>
            <w:szCs w:val="24"/>
          </w:rPr>
          <w:t>-</w:t>
        </w:r>
        <w:r w:rsidRPr="004A24D1">
          <w:rPr>
            <w:rStyle w:val="a4"/>
            <w:rFonts w:ascii="Times New Roman" w:hAnsi="Times New Roman"/>
            <w:sz w:val="24"/>
            <w:szCs w:val="24"/>
            <w:lang w:val="en-US"/>
          </w:rPr>
          <w:t>k</w:t>
        </w:r>
        <w:r w:rsidRPr="004A24D1">
          <w:rPr>
            <w:rStyle w:val="a4"/>
            <w:rFonts w:ascii="Times New Roman" w:hAnsi="Times New Roman"/>
            <w:sz w:val="24"/>
            <w:szCs w:val="24"/>
          </w:rPr>
          <w:t>-</w:t>
        </w:r>
        <w:r w:rsidRPr="004A24D1">
          <w:rPr>
            <w:rStyle w:val="a4"/>
            <w:rFonts w:ascii="Times New Roman" w:hAnsi="Times New Roman"/>
            <w:sz w:val="24"/>
            <w:szCs w:val="24"/>
            <w:lang w:val="en-US"/>
          </w:rPr>
          <w:t>d</w:t>
        </w:r>
        <w:r w:rsidRPr="004A24D1">
          <w:rPr>
            <w:rStyle w:val="a4"/>
            <w:rFonts w:ascii="Times New Roman" w:hAnsi="Times New Roman"/>
            <w:sz w:val="24"/>
            <w:szCs w:val="24"/>
          </w:rPr>
          <w:t>.</w:t>
        </w:r>
        <w:proofErr w:type="spellStart"/>
        <w:r w:rsidRPr="004A24D1">
          <w:rPr>
            <w:rStyle w:val="a4"/>
            <w:rFonts w:ascii="Times New Roman" w:hAnsi="Times New Roman"/>
            <w:sz w:val="24"/>
            <w:szCs w:val="24"/>
            <w:lang w:val="en-US"/>
          </w:rPr>
          <w:t>ru</w:t>
        </w:r>
        <w:proofErr w:type="spellEnd"/>
      </w:hyperlink>
    </w:p>
    <w:p w:rsidR="005F199F" w:rsidRPr="005902F7" w:rsidRDefault="005F199F" w:rsidP="005F199F">
      <w:pPr>
        <w:pStyle w:val="ListParagraph"/>
        <w:tabs>
          <w:tab w:val="left" w:pos="386"/>
        </w:tabs>
        <w:spacing w:after="0" w:line="240" w:lineRule="auto"/>
        <w:ind w:left="709"/>
        <w:contextualSpacing w:val="0"/>
        <w:jc w:val="both"/>
        <w:rPr>
          <w:rFonts w:ascii="Times New Roman" w:hAnsi="Times New Roman"/>
          <w:spacing w:val="-6"/>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Возможность</w:t>
      </w:r>
      <w:r w:rsidRPr="004A24D1">
        <w:rPr>
          <w:rFonts w:ascii="Times New Roman" w:hAnsi="Times New Roman"/>
          <w:b/>
          <w:spacing w:val="-6"/>
          <w:sz w:val="24"/>
          <w:szCs w:val="24"/>
        </w:rPr>
        <w:t xml:space="preserve"> и условия, по которым допускается подача альтернативных предложений:</w:t>
      </w:r>
      <w:r w:rsidRPr="004A24D1">
        <w:rPr>
          <w:rFonts w:ascii="Times New Roman" w:hAnsi="Times New Roman"/>
          <w:spacing w:val="-6"/>
          <w:sz w:val="24"/>
          <w:szCs w:val="24"/>
        </w:rPr>
        <w:t xml:space="preserve"> не допускается. </w:t>
      </w:r>
    </w:p>
    <w:p w:rsidR="005F199F" w:rsidRPr="005902F7" w:rsidRDefault="005F199F" w:rsidP="005F199F">
      <w:pPr>
        <w:tabs>
          <w:tab w:val="left" w:pos="1134"/>
        </w:tabs>
        <w:ind w:firstLine="709"/>
        <w:contextualSpacing/>
        <w:jc w:val="both"/>
        <w:rPr>
          <w:spacing w:val="-6"/>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Привлечение субподрядчиков/соисполнителей</w:t>
      </w:r>
      <w:r w:rsidRPr="004A24D1">
        <w:rPr>
          <w:rFonts w:ascii="Times New Roman" w:hAnsi="Times New Roman"/>
          <w:sz w:val="24"/>
          <w:szCs w:val="24"/>
        </w:rPr>
        <w:t xml:space="preserve"> </w:t>
      </w:r>
      <w:r w:rsidRPr="00571E7B">
        <w:rPr>
          <w:rFonts w:ascii="Times New Roman" w:hAnsi="Times New Roman"/>
          <w:b/>
          <w:sz w:val="24"/>
          <w:szCs w:val="24"/>
        </w:rPr>
        <w:t>(юридических или физических лиц, выполняющих/оказывающих часть работ/услуг по договору):</w:t>
      </w:r>
      <w:r w:rsidRPr="00571E7B">
        <w:rPr>
          <w:rFonts w:ascii="Times New Roman" w:hAnsi="Times New Roman"/>
          <w:b/>
          <w:i/>
          <w:sz w:val="24"/>
          <w:szCs w:val="24"/>
        </w:rPr>
        <w:t xml:space="preserve"> </w:t>
      </w:r>
      <w:r w:rsidRPr="004A24D1">
        <w:rPr>
          <w:rFonts w:ascii="Times New Roman" w:hAnsi="Times New Roman"/>
          <w:sz w:val="24"/>
          <w:szCs w:val="24"/>
        </w:rPr>
        <w:t>допускаетс</w:t>
      </w:r>
      <w:r>
        <w:rPr>
          <w:rFonts w:ascii="Times New Roman" w:hAnsi="Times New Roman"/>
          <w:sz w:val="24"/>
          <w:szCs w:val="24"/>
        </w:rPr>
        <w:t>я, 5%.</w:t>
      </w:r>
    </w:p>
    <w:p w:rsidR="005F199F" w:rsidRPr="005902F7" w:rsidRDefault="005F199F" w:rsidP="005F199F">
      <w:pPr>
        <w:pStyle w:val="Times12"/>
        <w:tabs>
          <w:tab w:val="left" w:pos="70"/>
        </w:tabs>
        <w:ind w:right="153" w:firstLine="0"/>
        <w:jc w:val="left"/>
        <w:rPr>
          <w:bCs w:val="0"/>
          <w:sz w:val="4"/>
          <w:szCs w:val="4"/>
          <w:lang w:eastAsia="en-US"/>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4A24D1">
        <w:rPr>
          <w:rFonts w:ascii="Times New Roman" w:hAnsi="Times New Roman"/>
          <w:b/>
          <w:sz w:val="24"/>
          <w:szCs w:val="24"/>
        </w:rPr>
        <w:t>Возможность</w:t>
      </w:r>
      <w:r w:rsidRPr="004A24D1">
        <w:rPr>
          <w:rFonts w:ascii="Times New Roman" w:hAnsi="Times New Roman"/>
          <w:b/>
          <w:spacing w:val="-6"/>
          <w:sz w:val="24"/>
          <w:szCs w:val="24"/>
        </w:rPr>
        <w:t xml:space="preserve"> проведения процедуры переторжки:</w:t>
      </w:r>
      <w:r w:rsidRPr="004A24D1">
        <w:rPr>
          <w:rFonts w:ascii="Times New Roman" w:hAnsi="Times New Roman"/>
          <w:spacing w:val="-6"/>
          <w:sz w:val="24"/>
          <w:szCs w:val="24"/>
        </w:rPr>
        <w:t xml:space="preserve"> возможна по снижению первоначально указанной в заявке на участие в запросе предложений цены</w:t>
      </w:r>
      <w:r w:rsidRPr="004A24D1">
        <w:rPr>
          <w:rFonts w:ascii="Times New Roman" w:hAnsi="Times New Roman"/>
          <w:sz w:val="24"/>
          <w:szCs w:val="24"/>
        </w:rPr>
        <w:t>.</w:t>
      </w:r>
    </w:p>
    <w:p w:rsidR="005F199F" w:rsidRPr="005902F7" w:rsidRDefault="005F199F" w:rsidP="005F199F">
      <w:pPr>
        <w:tabs>
          <w:tab w:val="left" w:pos="1134"/>
        </w:tabs>
        <w:ind w:firstLine="709"/>
        <w:contextualSpacing/>
        <w:jc w:val="both"/>
        <w:rPr>
          <w:spacing w:val="-6"/>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pacing w:val="-6"/>
          <w:sz w:val="24"/>
          <w:szCs w:val="24"/>
        </w:rPr>
        <w:t xml:space="preserve">Срок </w:t>
      </w:r>
      <w:r w:rsidRPr="004A24D1">
        <w:rPr>
          <w:rFonts w:ascii="Times New Roman" w:hAnsi="Times New Roman"/>
          <w:b/>
          <w:sz w:val="24"/>
          <w:szCs w:val="24"/>
        </w:rPr>
        <w:t>окончания</w:t>
      </w:r>
      <w:r w:rsidRPr="004A24D1">
        <w:rPr>
          <w:rFonts w:ascii="Times New Roman" w:hAnsi="Times New Roman"/>
          <w:b/>
          <w:spacing w:val="-6"/>
          <w:sz w:val="24"/>
          <w:szCs w:val="24"/>
        </w:rPr>
        <w:t xml:space="preserve"> подачи заявок на участие в закупке (открытия доступа к поданным заявкам):</w:t>
      </w:r>
      <w:r w:rsidRPr="004A24D1">
        <w:rPr>
          <w:rFonts w:ascii="Times New Roman" w:hAnsi="Times New Roman"/>
          <w:spacing w:val="-6"/>
          <w:sz w:val="24"/>
          <w:szCs w:val="24"/>
        </w:rPr>
        <w:t xml:space="preserve"> </w:t>
      </w:r>
      <w:r>
        <w:rPr>
          <w:rFonts w:ascii="Times New Roman" w:hAnsi="Times New Roman"/>
          <w:spacing w:val="-6"/>
          <w:sz w:val="24"/>
          <w:szCs w:val="24"/>
        </w:rPr>
        <w:t>11:</w:t>
      </w:r>
      <w:r w:rsidRPr="004A24D1">
        <w:rPr>
          <w:rFonts w:ascii="Times New Roman" w:hAnsi="Times New Roman"/>
          <w:spacing w:val="-6"/>
          <w:sz w:val="24"/>
          <w:szCs w:val="24"/>
        </w:rPr>
        <w:t>00 (время московское) «</w:t>
      </w:r>
      <w:r>
        <w:rPr>
          <w:rFonts w:ascii="Times New Roman" w:hAnsi="Times New Roman"/>
          <w:spacing w:val="-6"/>
          <w:sz w:val="24"/>
          <w:szCs w:val="24"/>
        </w:rPr>
        <w:t>23</w:t>
      </w:r>
      <w:r w:rsidRPr="004A24D1">
        <w:rPr>
          <w:rFonts w:ascii="Times New Roman" w:hAnsi="Times New Roman"/>
          <w:spacing w:val="-6"/>
          <w:sz w:val="24"/>
          <w:szCs w:val="24"/>
        </w:rPr>
        <w:t xml:space="preserve">» </w:t>
      </w:r>
      <w:r>
        <w:rPr>
          <w:rFonts w:ascii="Times New Roman" w:hAnsi="Times New Roman"/>
          <w:spacing w:val="-6"/>
          <w:sz w:val="24"/>
          <w:szCs w:val="24"/>
        </w:rPr>
        <w:t>июня</w:t>
      </w:r>
      <w:r w:rsidRPr="004A24D1">
        <w:rPr>
          <w:rFonts w:ascii="Times New Roman" w:hAnsi="Times New Roman"/>
          <w:spacing w:val="-6"/>
          <w:sz w:val="24"/>
          <w:szCs w:val="24"/>
        </w:rPr>
        <w:t xml:space="preserve"> 2015 года</w:t>
      </w:r>
      <w:r w:rsidRPr="004A24D1">
        <w:rPr>
          <w:rFonts w:ascii="Times New Roman" w:hAnsi="Times New Roman"/>
          <w:sz w:val="24"/>
          <w:szCs w:val="24"/>
        </w:rPr>
        <w:t xml:space="preserve">. </w:t>
      </w:r>
    </w:p>
    <w:p w:rsidR="005F199F" w:rsidRPr="005902F7" w:rsidRDefault="005F199F" w:rsidP="005F199F">
      <w:pPr>
        <w:tabs>
          <w:tab w:val="left" w:pos="1134"/>
        </w:tabs>
        <w:ind w:left="709"/>
        <w:contextualSpacing/>
        <w:jc w:val="both"/>
        <w:rPr>
          <w:spacing w:val="-6"/>
          <w:sz w:val="4"/>
          <w:szCs w:val="4"/>
        </w:rPr>
      </w:pPr>
    </w:p>
    <w:p w:rsidR="005F199F" w:rsidRPr="004A24D1"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pacing w:val="-6"/>
          <w:sz w:val="24"/>
          <w:szCs w:val="24"/>
        </w:rPr>
        <w:t xml:space="preserve">Место и </w:t>
      </w:r>
      <w:r w:rsidRPr="004A24D1">
        <w:rPr>
          <w:rFonts w:ascii="Times New Roman" w:hAnsi="Times New Roman"/>
          <w:b/>
          <w:sz w:val="24"/>
          <w:szCs w:val="24"/>
        </w:rPr>
        <w:t>дата</w:t>
      </w:r>
      <w:r w:rsidRPr="004A24D1">
        <w:rPr>
          <w:rFonts w:ascii="Times New Roman" w:hAnsi="Times New Roman"/>
          <w:b/>
          <w:spacing w:val="-6"/>
          <w:sz w:val="24"/>
          <w:szCs w:val="24"/>
        </w:rPr>
        <w:t xml:space="preserve"> рассмотрения заявок и подведения итогов закупки:</w:t>
      </w:r>
    </w:p>
    <w:p w:rsidR="005F199F" w:rsidRPr="004A24D1" w:rsidRDefault="005F199F" w:rsidP="005F199F">
      <w:pPr>
        <w:tabs>
          <w:tab w:val="left" w:pos="1134"/>
        </w:tabs>
        <w:ind w:firstLine="709"/>
        <w:contextualSpacing/>
        <w:jc w:val="both"/>
      </w:pPr>
      <w:r w:rsidRPr="004A24D1">
        <w:t xml:space="preserve">Отборочная стадия рассмотрения заявок на участие в закупке: </w:t>
      </w:r>
      <w:r w:rsidRPr="001732FC">
        <w:t>142103 г</w:t>
      </w:r>
      <w:proofErr w:type="gramStart"/>
      <w:r w:rsidRPr="001732FC">
        <w:t>.П</w:t>
      </w:r>
      <w:proofErr w:type="gramEnd"/>
      <w:r w:rsidRPr="001732FC">
        <w:t>одольск, Московская область, ул.Орджоникидзе, д.21</w:t>
      </w:r>
      <w:r w:rsidRPr="004A24D1">
        <w:t>, не позднее «</w:t>
      </w:r>
      <w:r>
        <w:t>25</w:t>
      </w:r>
      <w:r w:rsidRPr="004A24D1">
        <w:t xml:space="preserve">» </w:t>
      </w:r>
      <w:r>
        <w:t>июня</w:t>
      </w:r>
      <w:r w:rsidRPr="004A24D1">
        <w:t xml:space="preserve"> 2015 г. </w:t>
      </w:r>
    </w:p>
    <w:p w:rsidR="005F199F" w:rsidRPr="004A24D1" w:rsidRDefault="005F199F" w:rsidP="005F199F">
      <w:pPr>
        <w:tabs>
          <w:tab w:val="left" w:pos="1134"/>
        </w:tabs>
        <w:ind w:firstLine="709"/>
        <w:contextualSpacing/>
        <w:jc w:val="both"/>
        <w:rPr>
          <w:b/>
          <w:i/>
        </w:rPr>
      </w:pPr>
      <w:r w:rsidRPr="004A24D1">
        <w:t xml:space="preserve">Оценочная стадия рассмотрения заявок на участие в закупке и подведение итогов закупки: </w:t>
      </w:r>
      <w:r w:rsidRPr="001732FC">
        <w:t>142103 г</w:t>
      </w:r>
      <w:proofErr w:type="gramStart"/>
      <w:r w:rsidRPr="001732FC">
        <w:t>.П</w:t>
      </w:r>
      <w:proofErr w:type="gramEnd"/>
      <w:r w:rsidRPr="001732FC">
        <w:t>одольск, Московская область, ул.Орджоникидзе, д.21</w:t>
      </w:r>
      <w:r w:rsidRPr="004A24D1">
        <w:t>, не позднее «</w:t>
      </w:r>
      <w:r>
        <w:t>25</w:t>
      </w:r>
      <w:r w:rsidRPr="004A24D1">
        <w:t xml:space="preserve">» </w:t>
      </w:r>
      <w:r>
        <w:t>июня</w:t>
      </w:r>
      <w:r w:rsidRPr="004A24D1">
        <w:t xml:space="preserve"> 2015 г.</w:t>
      </w:r>
    </w:p>
    <w:p w:rsidR="005F199F" w:rsidRPr="005902F7" w:rsidRDefault="005F199F" w:rsidP="005F199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3"/>
          <w:szCs w:val="23"/>
        </w:rPr>
      </w:pPr>
      <w:r w:rsidRPr="005902F7">
        <w:rPr>
          <w:rFonts w:ascii="Times New Roman" w:hAnsi="Times New Roman"/>
          <w:b/>
          <w:spacing w:val="-6"/>
          <w:sz w:val="23"/>
          <w:szCs w:val="23"/>
        </w:rPr>
        <w:t xml:space="preserve">Срок </w:t>
      </w:r>
      <w:r w:rsidRPr="005902F7">
        <w:rPr>
          <w:rFonts w:ascii="Times New Roman" w:hAnsi="Times New Roman"/>
          <w:b/>
          <w:sz w:val="23"/>
          <w:szCs w:val="23"/>
        </w:rPr>
        <w:t>заключения</w:t>
      </w:r>
      <w:r w:rsidRPr="005902F7">
        <w:rPr>
          <w:rFonts w:ascii="Times New Roman" w:hAnsi="Times New Roman"/>
          <w:b/>
          <w:spacing w:val="-6"/>
          <w:sz w:val="23"/>
          <w:szCs w:val="23"/>
        </w:rPr>
        <w:t xml:space="preserve"> договора: </w:t>
      </w:r>
      <w:r w:rsidRPr="005902F7">
        <w:rPr>
          <w:rFonts w:ascii="Times New Roman" w:hAnsi="Times New Roman"/>
          <w:sz w:val="23"/>
          <w:szCs w:val="23"/>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sidRPr="005902F7">
        <w:rPr>
          <w:rFonts w:ascii="Times New Roman" w:hAnsi="Times New Roman"/>
          <w:sz w:val="23"/>
          <w:szCs w:val="23"/>
        </w:rPr>
        <w:t>ЭТП</w:t>
      </w:r>
      <w:proofErr w:type="gramEnd"/>
      <w:r w:rsidRPr="005902F7">
        <w:rPr>
          <w:rFonts w:ascii="Times New Roman" w:hAnsi="Times New Roman"/>
          <w:sz w:val="23"/>
          <w:szCs w:val="23"/>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5F199F" w:rsidRPr="005902F7" w:rsidRDefault="005F199F" w:rsidP="005F199F">
      <w:pPr>
        <w:tabs>
          <w:tab w:val="left" w:pos="1134"/>
        </w:tabs>
        <w:ind w:firstLine="709"/>
        <w:contextualSpacing/>
        <w:jc w:val="both"/>
        <w:rPr>
          <w:sz w:val="23"/>
          <w:szCs w:val="23"/>
        </w:rPr>
      </w:pPr>
      <w:r w:rsidRPr="005902F7">
        <w:rPr>
          <w:sz w:val="23"/>
          <w:szCs w:val="23"/>
        </w:rPr>
        <w:t>а) если вследствие рассмотрения жалобы в ЦАК, АК дивизиона или Федеральной антимонопольной службе требуется более длительный срок;</w:t>
      </w:r>
    </w:p>
    <w:p w:rsidR="005F199F" w:rsidRPr="005902F7" w:rsidRDefault="005F199F" w:rsidP="005F199F">
      <w:pPr>
        <w:tabs>
          <w:tab w:val="left" w:pos="1134"/>
        </w:tabs>
        <w:ind w:firstLine="709"/>
        <w:contextualSpacing/>
        <w:jc w:val="both"/>
        <w:rPr>
          <w:sz w:val="23"/>
          <w:szCs w:val="23"/>
        </w:rPr>
      </w:pPr>
      <w:r w:rsidRPr="005902F7">
        <w:rPr>
          <w:sz w:val="23"/>
          <w:szCs w:val="23"/>
        </w:rPr>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F199F" w:rsidRPr="005902F7" w:rsidRDefault="005F199F" w:rsidP="005F199F">
      <w:pPr>
        <w:tabs>
          <w:tab w:val="left" w:pos="1134"/>
        </w:tabs>
        <w:ind w:firstLine="709"/>
        <w:contextualSpacing/>
        <w:jc w:val="both"/>
        <w:rPr>
          <w:sz w:val="23"/>
          <w:szCs w:val="23"/>
        </w:rPr>
      </w:pPr>
      <w:r w:rsidRPr="005902F7">
        <w:rPr>
          <w:sz w:val="23"/>
          <w:szCs w:val="23"/>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F199F" w:rsidRPr="005902F7" w:rsidRDefault="005F199F" w:rsidP="005F199F">
      <w:pPr>
        <w:tabs>
          <w:tab w:val="left" w:pos="1134"/>
        </w:tabs>
        <w:ind w:firstLine="709"/>
        <w:contextualSpacing/>
        <w:jc w:val="both"/>
        <w:rPr>
          <w:spacing w:val="-6"/>
          <w:sz w:val="23"/>
          <w:szCs w:val="23"/>
          <w:lang w:eastAsia="en-US"/>
        </w:rPr>
      </w:pPr>
      <w:proofErr w:type="gramStart"/>
      <w:r w:rsidRPr="005902F7">
        <w:rPr>
          <w:spacing w:val="-6"/>
          <w:sz w:val="23"/>
          <w:szCs w:val="23"/>
          <w:lang w:eastAsia="en-US"/>
        </w:rPr>
        <w:t xml:space="preserve">Заказчик в </w:t>
      </w:r>
      <w:r w:rsidRPr="005902F7">
        <w:rPr>
          <w:sz w:val="23"/>
          <w:szCs w:val="23"/>
        </w:rPr>
        <w:t>течение 20 (двадцати) дней</w:t>
      </w:r>
      <w:r w:rsidRPr="005902F7">
        <w:rPr>
          <w:spacing w:val="-6"/>
          <w:sz w:val="23"/>
          <w:szCs w:val="23"/>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5902F7">
        <w:rPr>
          <w:spacing w:val="-6"/>
          <w:sz w:val="23"/>
          <w:szCs w:val="23"/>
          <w:lang w:eastAsia="en-US"/>
        </w:rPr>
        <w:t xml:space="preserve"> в закупке, с учетом преддоговорных переговоров, в проект договора, прилагаемый к закупочной документации.</w:t>
      </w:r>
    </w:p>
    <w:p w:rsidR="005F199F" w:rsidRPr="005902F7" w:rsidRDefault="005F199F" w:rsidP="005F199F">
      <w:pPr>
        <w:tabs>
          <w:tab w:val="left" w:pos="1134"/>
        </w:tabs>
        <w:ind w:firstLine="709"/>
        <w:contextualSpacing/>
        <w:jc w:val="both"/>
        <w:rPr>
          <w:spacing w:val="-6"/>
          <w:sz w:val="23"/>
          <w:szCs w:val="23"/>
          <w:lang w:eastAsia="en-US"/>
        </w:rPr>
      </w:pPr>
      <w:r w:rsidRPr="005902F7">
        <w:rPr>
          <w:sz w:val="23"/>
          <w:szCs w:val="23"/>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w:t>
      </w:r>
      <w:r>
        <w:rPr>
          <w:sz w:val="23"/>
          <w:szCs w:val="23"/>
        </w:rPr>
        <w:br/>
      </w:r>
      <w:r w:rsidRPr="005902F7">
        <w:rPr>
          <w:sz w:val="23"/>
          <w:szCs w:val="23"/>
        </w:rPr>
        <w:t>(форма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5F199F" w:rsidRPr="005902F7" w:rsidRDefault="005F199F" w:rsidP="005F199F">
      <w:pPr>
        <w:tabs>
          <w:tab w:val="left" w:pos="1134"/>
        </w:tabs>
        <w:ind w:firstLine="709"/>
        <w:contextualSpacing/>
        <w:jc w:val="both"/>
        <w:rPr>
          <w:spacing w:val="-6"/>
          <w:sz w:val="23"/>
          <w:szCs w:val="23"/>
        </w:rPr>
      </w:pPr>
      <w:r w:rsidRPr="005902F7">
        <w:rPr>
          <w:spacing w:val="-6"/>
          <w:sz w:val="23"/>
          <w:szCs w:val="23"/>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902F7">
        <w:rPr>
          <w:noProof/>
          <w:sz w:val="23"/>
          <w:szCs w:val="23"/>
        </w:rPr>
        <w:t>оригинал</w:t>
      </w:r>
      <w:r w:rsidRPr="005902F7">
        <w:rPr>
          <w:spacing w:val="-6"/>
          <w:sz w:val="23"/>
          <w:szCs w:val="23"/>
          <w:lang w:eastAsia="en-US"/>
        </w:rPr>
        <w:t xml:space="preserve"> договора</w:t>
      </w:r>
      <w:r w:rsidRPr="005902F7">
        <w:rPr>
          <w:noProof/>
          <w:sz w:val="23"/>
          <w:szCs w:val="23"/>
        </w:rPr>
        <w:t xml:space="preserve"> (в двух экземплярах) </w:t>
      </w:r>
      <w:r w:rsidRPr="005902F7">
        <w:rPr>
          <w:spacing w:val="-6"/>
          <w:sz w:val="23"/>
          <w:szCs w:val="23"/>
          <w:lang w:eastAsia="en-US"/>
        </w:rPr>
        <w:t xml:space="preserve">в течение </w:t>
      </w:r>
      <w:r w:rsidRPr="005902F7">
        <w:rPr>
          <w:noProof/>
          <w:sz w:val="23"/>
          <w:szCs w:val="23"/>
        </w:rPr>
        <w:t xml:space="preserve">10 дней со дня направления указанного проекта договора заказчиком на адрес электронной почты, указанный в анкете </w:t>
      </w:r>
      <w:r w:rsidRPr="005902F7">
        <w:rPr>
          <w:sz w:val="23"/>
          <w:szCs w:val="23"/>
        </w:rPr>
        <w:t>участника закупки (форма 2).</w:t>
      </w:r>
    </w:p>
    <w:p w:rsidR="005F199F" w:rsidRPr="005902F7" w:rsidRDefault="005F199F" w:rsidP="005F199F">
      <w:pPr>
        <w:tabs>
          <w:tab w:val="left" w:pos="1134"/>
        </w:tabs>
        <w:ind w:left="709"/>
        <w:contextualSpacing/>
        <w:jc w:val="both"/>
        <w:rPr>
          <w:spacing w:val="-6"/>
          <w:sz w:val="4"/>
          <w:szCs w:val="4"/>
        </w:rPr>
      </w:pPr>
    </w:p>
    <w:p w:rsidR="005F199F" w:rsidRPr="005902F7" w:rsidRDefault="005F199F" w:rsidP="005F199F">
      <w:pPr>
        <w:numPr>
          <w:ilvl w:val="0"/>
          <w:numId w:val="3"/>
        </w:numPr>
        <w:tabs>
          <w:tab w:val="left" w:pos="0"/>
          <w:tab w:val="left" w:pos="1134"/>
        </w:tabs>
        <w:ind w:left="0" w:firstLine="709"/>
        <w:contextualSpacing/>
        <w:jc w:val="both"/>
        <w:rPr>
          <w:spacing w:val="-6"/>
          <w:sz w:val="23"/>
          <w:szCs w:val="23"/>
          <w:lang w:eastAsia="en-US"/>
        </w:rPr>
      </w:pPr>
      <w:r w:rsidRPr="005902F7">
        <w:rPr>
          <w:b/>
          <w:sz w:val="23"/>
          <w:szCs w:val="23"/>
        </w:rPr>
        <w:t>Обеспечение</w:t>
      </w:r>
      <w:r w:rsidRPr="005902F7">
        <w:rPr>
          <w:b/>
          <w:spacing w:val="-6"/>
          <w:sz w:val="23"/>
          <w:szCs w:val="23"/>
        </w:rPr>
        <w:t xml:space="preserve"> исполнения обязательств по договору:</w:t>
      </w:r>
      <w:r w:rsidRPr="005902F7">
        <w:rPr>
          <w:spacing w:val="-6"/>
          <w:sz w:val="23"/>
          <w:szCs w:val="23"/>
        </w:rPr>
        <w:t xml:space="preserve"> </w:t>
      </w:r>
      <w:r w:rsidRPr="00C323EF">
        <w:t>описано в Проект</w:t>
      </w:r>
      <w:r>
        <w:t>е Договора.</w:t>
      </w:r>
    </w:p>
    <w:p w:rsidR="005F199F" w:rsidRPr="005902F7" w:rsidRDefault="005F199F" w:rsidP="005F199F">
      <w:pPr>
        <w:tabs>
          <w:tab w:val="left" w:pos="1134"/>
        </w:tabs>
        <w:ind w:left="709"/>
        <w:contextualSpacing/>
        <w:jc w:val="both"/>
        <w:rPr>
          <w:spacing w:val="-6"/>
          <w:sz w:val="4"/>
          <w:szCs w:val="4"/>
          <w:lang w:eastAsia="en-US"/>
        </w:rPr>
      </w:pPr>
    </w:p>
    <w:p w:rsidR="005F199F" w:rsidRPr="005902F7" w:rsidRDefault="005F199F" w:rsidP="005F199F">
      <w:pPr>
        <w:numPr>
          <w:ilvl w:val="0"/>
          <w:numId w:val="3"/>
        </w:numPr>
        <w:tabs>
          <w:tab w:val="left" w:pos="0"/>
          <w:tab w:val="left" w:pos="1134"/>
        </w:tabs>
        <w:ind w:left="0" w:firstLine="709"/>
        <w:contextualSpacing/>
        <w:jc w:val="both"/>
        <w:rPr>
          <w:sz w:val="23"/>
          <w:szCs w:val="23"/>
        </w:rPr>
      </w:pPr>
      <w:r w:rsidRPr="005902F7">
        <w:rPr>
          <w:sz w:val="23"/>
          <w:szCs w:val="23"/>
        </w:rPr>
        <w:t>Процедура запроса предложений не является торгами по законодательству Российской Федерации.</w:t>
      </w:r>
    </w:p>
    <w:p w:rsidR="005F199F" w:rsidRPr="005902F7" w:rsidRDefault="005F199F" w:rsidP="005F199F">
      <w:pPr>
        <w:tabs>
          <w:tab w:val="left" w:pos="0"/>
          <w:tab w:val="left" w:pos="1134"/>
        </w:tabs>
        <w:ind w:left="709"/>
        <w:contextualSpacing/>
        <w:jc w:val="both"/>
        <w:rPr>
          <w:sz w:val="4"/>
          <w:szCs w:val="4"/>
        </w:rPr>
      </w:pPr>
    </w:p>
    <w:p w:rsidR="005F199F" w:rsidRPr="005902F7" w:rsidRDefault="005F199F" w:rsidP="005F199F">
      <w:pPr>
        <w:numPr>
          <w:ilvl w:val="0"/>
          <w:numId w:val="3"/>
        </w:numPr>
        <w:tabs>
          <w:tab w:val="left" w:pos="0"/>
          <w:tab w:val="left" w:pos="1134"/>
        </w:tabs>
        <w:ind w:left="0" w:firstLine="709"/>
        <w:contextualSpacing/>
        <w:jc w:val="both"/>
        <w:rPr>
          <w:sz w:val="23"/>
          <w:szCs w:val="23"/>
        </w:rPr>
      </w:pPr>
      <w:r w:rsidRPr="005902F7">
        <w:rPr>
          <w:sz w:val="23"/>
          <w:szCs w:val="23"/>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F199F" w:rsidRPr="005902F7" w:rsidRDefault="005F199F" w:rsidP="005F199F">
      <w:pPr>
        <w:pStyle w:val="a5"/>
        <w:spacing w:after="0"/>
        <w:ind w:left="0" w:firstLine="709"/>
        <w:jc w:val="both"/>
        <w:rPr>
          <w:sz w:val="23"/>
          <w:szCs w:val="23"/>
        </w:rPr>
      </w:pPr>
      <w:r>
        <w:rPr>
          <w:sz w:val="23"/>
          <w:szCs w:val="23"/>
        </w:rPr>
        <w:t xml:space="preserve">- </w:t>
      </w:r>
      <w:r w:rsidRPr="005902F7">
        <w:rPr>
          <w:sz w:val="23"/>
          <w:szCs w:val="23"/>
        </w:rPr>
        <w:t>изменения финансовых, инвестиционных, производственных и иных программ, оказавших влияние на потребность в данной закупке;</w:t>
      </w:r>
    </w:p>
    <w:p w:rsidR="005F199F" w:rsidRPr="005902F7" w:rsidRDefault="005F199F" w:rsidP="005F199F">
      <w:pPr>
        <w:pStyle w:val="a5"/>
        <w:spacing w:after="0"/>
        <w:ind w:left="0" w:firstLine="709"/>
        <w:jc w:val="both"/>
        <w:rPr>
          <w:sz w:val="23"/>
          <w:szCs w:val="23"/>
        </w:rPr>
      </w:pPr>
      <w:r>
        <w:rPr>
          <w:sz w:val="23"/>
          <w:szCs w:val="23"/>
        </w:rPr>
        <w:t xml:space="preserve">- </w:t>
      </w:r>
      <w:r w:rsidRPr="005902F7">
        <w:rPr>
          <w:sz w:val="23"/>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199F" w:rsidRPr="005902F7" w:rsidRDefault="005F199F" w:rsidP="005F199F">
      <w:pPr>
        <w:pStyle w:val="a5"/>
        <w:spacing w:after="0"/>
        <w:ind w:left="0" w:firstLine="709"/>
        <w:jc w:val="both"/>
        <w:rPr>
          <w:sz w:val="23"/>
          <w:szCs w:val="23"/>
        </w:rPr>
      </w:pPr>
      <w:r>
        <w:rPr>
          <w:sz w:val="23"/>
          <w:szCs w:val="23"/>
        </w:rPr>
        <w:t xml:space="preserve">- </w:t>
      </w:r>
      <w:r w:rsidRPr="005902F7">
        <w:rPr>
          <w:sz w:val="23"/>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5F199F" w:rsidRPr="005F199F" w:rsidRDefault="005F199F" w:rsidP="005F199F">
      <w:pPr>
        <w:pStyle w:val="a5"/>
        <w:spacing w:after="0"/>
        <w:ind w:left="0" w:firstLine="709"/>
        <w:jc w:val="both"/>
        <w:rPr>
          <w:sz w:val="23"/>
          <w:szCs w:val="23"/>
        </w:rPr>
      </w:pPr>
      <w:proofErr w:type="gramStart"/>
      <w:r w:rsidRPr="005902F7">
        <w:rPr>
          <w:sz w:val="23"/>
          <w:szCs w:val="23"/>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5902F7">
        <w:rPr>
          <w:sz w:val="23"/>
          <w:szCs w:val="23"/>
        </w:rPr>
        <w:t>ение следующего рабочего дня) в порядке, установленном для размещения извещения о проведении закупки и</w:t>
      </w:r>
      <w:proofErr w:type="gramEnd"/>
      <w:r w:rsidRPr="005902F7">
        <w:rPr>
          <w:sz w:val="23"/>
          <w:szCs w:val="23"/>
        </w:rPr>
        <w:t xml:space="preserve"> закупочной документации.</w:t>
      </w:r>
    </w:p>
    <w:p w:rsidR="005F199F" w:rsidRPr="008809BE" w:rsidRDefault="005F199F" w:rsidP="005F199F">
      <w:pPr>
        <w:pStyle w:val="a5"/>
        <w:spacing w:after="0"/>
        <w:ind w:left="0" w:firstLine="709"/>
        <w:jc w:val="both"/>
        <w:rPr>
          <w:sz w:val="23"/>
          <w:szCs w:val="23"/>
        </w:rPr>
      </w:pPr>
      <w:r w:rsidRPr="00C26BE7">
        <w:rPr>
          <w:b/>
        </w:rPr>
        <w:t>23</w:t>
      </w:r>
      <w:r w:rsidRPr="008809BE">
        <w:rPr>
          <w:b/>
        </w:rPr>
        <w:t>.</w:t>
      </w:r>
      <w:r w:rsidRPr="008809BE">
        <w:t xml:space="preserve"> </w:t>
      </w:r>
      <w:r w:rsidRPr="00042B43">
        <w:t xml:space="preserve">Решение о закупке у единственного участника конкурентной закупки принимается в соответствии с п.10.9 ЕОСЗ </w:t>
      </w:r>
      <w:proofErr w:type="spellStart"/>
      <w:r w:rsidRPr="00042B43">
        <w:t>Госкорпорации</w:t>
      </w:r>
      <w:proofErr w:type="spellEnd"/>
      <w:r w:rsidRPr="00042B43">
        <w:t xml:space="preserve"> «</w:t>
      </w:r>
      <w:proofErr w:type="spellStart"/>
      <w:r w:rsidRPr="00042B43">
        <w:t>Росатом</w:t>
      </w:r>
      <w:proofErr w:type="spellEnd"/>
      <w:r w:rsidRPr="00042B43">
        <w:t xml:space="preserve">», утвержденное решением наблюдательного совета </w:t>
      </w:r>
      <w:proofErr w:type="spellStart"/>
      <w:r w:rsidRPr="00042B43">
        <w:t>Госкорпорации</w:t>
      </w:r>
      <w:proofErr w:type="spellEnd"/>
      <w:r w:rsidRPr="00042B43">
        <w:t xml:space="preserve"> «</w:t>
      </w:r>
      <w:proofErr w:type="spellStart"/>
      <w:r w:rsidRPr="00042B43">
        <w:t>Росатом</w:t>
      </w:r>
      <w:proofErr w:type="spellEnd"/>
      <w:r w:rsidRPr="00042B43">
        <w:t xml:space="preserve">» от </w:t>
      </w:r>
      <w:r w:rsidRPr="00BC6783">
        <w:t>29.04.2015 №72</w:t>
      </w:r>
      <w:r>
        <w:t>.</w:t>
      </w:r>
    </w:p>
    <w:p w:rsidR="005F199F" w:rsidRPr="005902F7" w:rsidRDefault="005F199F" w:rsidP="005F199F">
      <w:pPr>
        <w:tabs>
          <w:tab w:val="left" w:pos="1134"/>
        </w:tabs>
        <w:ind w:left="142" w:firstLine="567"/>
        <w:contextualSpacing/>
        <w:jc w:val="both"/>
        <w:rPr>
          <w:sz w:val="4"/>
          <w:szCs w:val="4"/>
        </w:rPr>
      </w:pPr>
    </w:p>
    <w:p w:rsidR="005F199F" w:rsidRPr="004A24D1" w:rsidRDefault="005F199F" w:rsidP="005F199F">
      <w:pPr>
        <w:pStyle w:val="ListParagraph"/>
        <w:tabs>
          <w:tab w:val="left" w:pos="0"/>
          <w:tab w:val="left" w:pos="1134"/>
        </w:tabs>
        <w:spacing w:after="0" w:line="240" w:lineRule="auto"/>
        <w:ind w:left="709"/>
        <w:jc w:val="both"/>
        <w:rPr>
          <w:rFonts w:ascii="Times New Roman" w:hAnsi="Times New Roman"/>
          <w:sz w:val="24"/>
          <w:szCs w:val="24"/>
        </w:rPr>
      </w:pPr>
      <w:r w:rsidRPr="00C26BE7">
        <w:rPr>
          <w:rFonts w:ascii="Times New Roman" w:hAnsi="Times New Roman"/>
          <w:b/>
          <w:sz w:val="24"/>
          <w:szCs w:val="24"/>
        </w:rPr>
        <w:t>24</w:t>
      </w:r>
      <w:r w:rsidRPr="008809BE">
        <w:rPr>
          <w:rFonts w:ascii="Times New Roman" w:hAnsi="Times New Roman"/>
          <w:b/>
          <w:sz w:val="24"/>
          <w:szCs w:val="24"/>
        </w:rPr>
        <w:t>.</w:t>
      </w:r>
      <w:r w:rsidRPr="008809BE">
        <w:rPr>
          <w:rFonts w:ascii="Times New Roman" w:hAnsi="Times New Roman"/>
          <w:sz w:val="24"/>
          <w:szCs w:val="24"/>
        </w:rPr>
        <w:t xml:space="preserve"> </w:t>
      </w:r>
      <w:r w:rsidRPr="004A24D1">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F199F" w:rsidRDefault="005F199F" w:rsidP="005F199F">
      <w:pPr>
        <w:pStyle w:val="ListParagraph"/>
        <w:tabs>
          <w:tab w:val="left" w:pos="0"/>
          <w:tab w:val="left" w:pos="1134"/>
        </w:tabs>
        <w:spacing w:after="0" w:line="240" w:lineRule="auto"/>
        <w:ind w:left="0" w:firstLine="709"/>
        <w:jc w:val="both"/>
      </w:pPr>
      <w:r w:rsidRPr="004A24D1">
        <w:rPr>
          <w:rFonts w:ascii="Times New Roman" w:hAnsi="Times New Roman"/>
          <w:sz w:val="24"/>
          <w:szCs w:val="24"/>
        </w:rPr>
        <w:t xml:space="preserve">Центральный арбитражный комитет (ЦАК) - </w:t>
      </w:r>
      <w:hyperlink r:id="rId10" w:history="1">
        <w:r w:rsidRPr="004A24D1">
          <w:rPr>
            <w:rFonts w:ascii="Times New Roman" w:hAnsi="Times New Roman"/>
            <w:sz w:val="24"/>
            <w:szCs w:val="24"/>
          </w:rPr>
          <w:t>arbitration@rosatom.ru</w:t>
        </w:r>
      </w:hyperlink>
      <w:r w:rsidRPr="004A24D1">
        <w:rPr>
          <w:rFonts w:ascii="Times New Roman" w:hAnsi="Times New Roman"/>
          <w:sz w:val="24"/>
          <w:szCs w:val="24"/>
        </w:rPr>
        <w:t>.</w:t>
      </w:r>
    </w:p>
    <w:p w:rsidR="00284B69" w:rsidRDefault="005F199F"/>
    <w:sectPr w:rsidR="00284B69" w:rsidSect="005F199F">
      <w:pgSz w:w="11906" w:h="16838"/>
      <w:pgMar w:top="567" w:right="424"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4442FC3A"/>
    <w:lvl w:ilvl="0" w:tplc="0419000F">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48A8A6A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F199F"/>
    <w:rsid w:val="00016A25"/>
    <w:rsid w:val="00340AA2"/>
    <w:rsid w:val="003B6C3E"/>
    <w:rsid w:val="005F19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199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5F199F"/>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5F199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5F199F"/>
    <w:rPr>
      <w:rFonts w:ascii="Times New Roman" w:eastAsia="Times New Roman" w:hAnsi="Times New Roman" w:cs="Times New Roman"/>
      <w:iCs/>
      <w:sz w:val="20"/>
      <w:szCs w:val="20"/>
      <w:lang/>
    </w:rPr>
  </w:style>
  <w:style w:type="character" w:customStyle="1" w:styleId="20">
    <w:name w:val="Заголовок 2 Знак"/>
    <w:basedOn w:val="a1"/>
    <w:link w:val="2"/>
    <w:uiPriority w:val="99"/>
    <w:rsid w:val="005F199F"/>
    <w:rPr>
      <w:rFonts w:ascii="Arial" w:eastAsia="Times New Roman" w:hAnsi="Arial" w:cs="Arial"/>
      <w:b/>
      <w:bCs/>
      <w:i/>
      <w:iCs/>
      <w:sz w:val="28"/>
      <w:szCs w:val="28"/>
      <w:lang w:eastAsia="ru-RU"/>
    </w:rPr>
  </w:style>
  <w:style w:type="character" w:styleId="a4">
    <w:name w:val="Hyperlink"/>
    <w:basedOn w:val="a1"/>
    <w:uiPriority w:val="99"/>
    <w:rsid w:val="005F199F"/>
    <w:rPr>
      <w:color w:val="0000FF"/>
      <w:u w:val="single"/>
    </w:rPr>
  </w:style>
  <w:style w:type="paragraph" w:customStyle="1" w:styleId="Times12">
    <w:name w:val="Times 12"/>
    <w:basedOn w:val="a0"/>
    <w:uiPriority w:val="99"/>
    <w:qFormat/>
    <w:rsid w:val="005F199F"/>
    <w:pPr>
      <w:overflowPunct w:val="0"/>
      <w:autoSpaceDE w:val="0"/>
      <w:autoSpaceDN w:val="0"/>
      <w:adjustRightInd w:val="0"/>
      <w:ind w:firstLine="567"/>
      <w:jc w:val="both"/>
    </w:pPr>
    <w:rPr>
      <w:bCs/>
      <w:szCs w:val="22"/>
    </w:rPr>
  </w:style>
  <w:style w:type="paragraph" w:styleId="a5">
    <w:name w:val="List Continue"/>
    <w:basedOn w:val="a0"/>
    <w:uiPriority w:val="99"/>
    <w:rsid w:val="005F199F"/>
    <w:pPr>
      <w:spacing w:after="120"/>
      <w:ind w:left="283"/>
    </w:pPr>
  </w:style>
  <w:style w:type="paragraph" w:customStyle="1" w:styleId="a">
    <w:name w:val="Подподпункт"/>
    <w:basedOn w:val="a0"/>
    <w:uiPriority w:val="99"/>
    <w:rsid w:val="005F199F"/>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5F199F"/>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5F199F"/>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1674</Words>
  <Characters>9548</Characters>
  <Application>Microsoft Office Word</Application>
  <DocSecurity>0</DocSecurity>
  <Lines>79</Lines>
  <Paragraphs>22</Paragraphs>
  <ScaleCrop>false</ScaleCrop>
  <Company>ОАО ОКБ "ГИДРОПРЕСС"</Company>
  <LinksUpToDate>false</LinksUpToDate>
  <CharactersWithSpaces>11200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Rostov</dc:creator>
  <cp:lastModifiedBy>Rostov</cp:lastModifiedBy>
  <cp:revision>1</cp:revision>
  <dcterms:created xsi:type="dcterms:W3CDTF">2015-06-10T10:42:00Z</dcterms:created>
  <dcterms:modified xsi:type="dcterms:W3CDTF">2015-06-10T10:43:00Z</dcterms:modified>
</cp:coreProperties>
</file>