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45A" w:rsidRPr="00BC6D48" w:rsidRDefault="00A2645A" w:rsidP="00A2645A">
      <w:pPr>
        <w:pStyle w:val="a7"/>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A2645A" w:rsidRPr="00BC6D48" w:rsidRDefault="00A2645A" w:rsidP="00A2645A">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A2645A" w:rsidRPr="00BC6D48" w:rsidRDefault="00A2645A" w:rsidP="00A2645A">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A2645A" w:rsidRPr="00BC6D48" w:rsidRDefault="00DE5B21" w:rsidP="00A2645A">
      <w:pPr>
        <w:rPr>
          <w:rFonts w:ascii="Times New Roman" w:hAnsi="Times New Roman"/>
          <w:sz w:val="24"/>
          <w:szCs w:val="24"/>
        </w:rPr>
      </w:pPr>
      <w:r>
        <w:rPr>
          <w:rFonts w:ascii="Times New Roman" w:hAnsi="Times New Roman"/>
          <w:sz w:val="24"/>
          <w:szCs w:val="24"/>
        </w:rPr>
        <w:pict>
          <v:line id="_x0000_s1026" style="position:absolute;z-index:251658240" from="0,4.1pt" to="7in,4.1pt" strokeweight="3pt">
            <v:stroke linestyle="thinThin"/>
          </v:line>
        </w:pict>
      </w:r>
    </w:p>
    <w:p w:rsidR="00A2645A" w:rsidRPr="00BC6D48" w:rsidRDefault="00A2645A" w:rsidP="00A2645A">
      <w:pPr>
        <w:jc w:val="cente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b/>
          <w:sz w:val="24"/>
          <w:szCs w:val="24"/>
        </w:rPr>
      </w:pPr>
      <w:r>
        <w:rPr>
          <w:rFonts w:ascii="Times New Roman" w:hAnsi="Times New Roman"/>
          <w:sz w:val="24"/>
          <w:szCs w:val="24"/>
        </w:rPr>
        <w:t xml:space="preserve">                                                                  </w:t>
      </w:r>
      <w:r w:rsidRPr="00BC6D48">
        <w:rPr>
          <w:rFonts w:ascii="Times New Roman" w:hAnsi="Times New Roman"/>
          <w:b/>
          <w:sz w:val="24"/>
          <w:szCs w:val="24"/>
        </w:rPr>
        <w:t>ИЗВЕЩЕНИЕ №</w:t>
      </w:r>
      <w:r>
        <w:rPr>
          <w:rFonts w:ascii="Times New Roman" w:hAnsi="Times New Roman"/>
          <w:b/>
          <w:sz w:val="24"/>
          <w:szCs w:val="24"/>
        </w:rPr>
        <w:t xml:space="preserve"> </w:t>
      </w:r>
      <w:r w:rsidR="00B51307">
        <w:rPr>
          <w:rFonts w:ascii="Times New Roman" w:hAnsi="Times New Roman"/>
          <w:b/>
          <w:sz w:val="24"/>
          <w:szCs w:val="24"/>
        </w:rPr>
        <w:t>6</w:t>
      </w:r>
      <w:r w:rsidR="00E50DC8">
        <w:rPr>
          <w:rFonts w:ascii="Times New Roman" w:hAnsi="Times New Roman"/>
          <w:b/>
          <w:sz w:val="24"/>
          <w:szCs w:val="24"/>
        </w:rPr>
        <w:t>2</w:t>
      </w:r>
    </w:p>
    <w:p w:rsidR="00A2645A" w:rsidRDefault="00A2645A" w:rsidP="00A2645A">
      <w:pPr>
        <w:spacing w:after="120" w:line="240" w:lineRule="auto"/>
        <w:jc w:val="center"/>
        <w:rPr>
          <w:rFonts w:ascii="Times New Roman" w:hAnsi="Times New Roman"/>
          <w:b/>
          <w:bCs/>
          <w:sz w:val="24"/>
          <w:szCs w:val="24"/>
          <w:lang w:eastAsia="ru-RU"/>
        </w:rPr>
      </w:pPr>
      <w:r w:rsidRPr="00C745CA">
        <w:rPr>
          <w:rFonts w:ascii="Times New Roman" w:hAnsi="Times New Roman"/>
          <w:b/>
          <w:bCs/>
          <w:sz w:val="24"/>
          <w:szCs w:val="24"/>
          <w:lang w:eastAsia="ru-RU"/>
        </w:rPr>
        <w:t xml:space="preserve">                       </w:t>
      </w:r>
      <w:r>
        <w:rPr>
          <w:rFonts w:ascii="Times New Roman" w:hAnsi="Times New Roman"/>
          <w:b/>
          <w:bCs/>
          <w:sz w:val="24"/>
          <w:szCs w:val="24"/>
          <w:lang w:eastAsia="ru-RU"/>
        </w:rPr>
        <w:t>О</w:t>
      </w:r>
      <w:r w:rsidRPr="00C745CA">
        <w:rPr>
          <w:rFonts w:ascii="Times New Roman" w:hAnsi="Times New Roman"/>
          <w:b/>
          <w:bCs/>
          <w:sz w:val="24"/>
          <w:szCs w:val="24"/>
          <w:lang w:eastAsia="ru-RU"/>
        </w:rPr>
        <w:t xml:space="preserve"> проведении запроса ценовых котировок  на право заключения </w:t>
      </w:r>
      <w:r>
        <w:rPr>
          <w:rFonts w:ascii="Times New Roman" w:hAnsi="Times New Roman"/>
          <w:b/>
          <w:bCs/>
          <w:sz w:val="24"/>
          <w:szCs w:val="24"/>
          <w:lang w:eastAsia="ru-RU"/>
        </w:rPr>
        <w:t xml:space="preserve">договора на поставку </w:t>
      </w:r>
      <w:r w:rsidR="00CF26AA">
        <w:rPr>
          <w:rFonts w:ascii="Times New Roman" w:hAnsi="Times New Roman"/>
          <w:b/>
          <w:bCs/>
          <w:sz w:val="24"/>
          <w:szCs w:val="24"/>
          <w:lang w:eastAsia="ru-RU"/>
        </w:rPr>
        <w:t>полимерных изоляторов</w:t>
      </w:r>
      <w:r w:rsidR="000325B6">
        <w:rPr>
          <w:rFonts w:ascii="Times New Roman" w:hAnsi="Times New Roman"/>
          <w:b/>
          <w:bCs/>
          <w:sz w:val="24"/>
          <w:szCs w:val="24"/>
          <w:lang w:eastAsia="ru-RU"/>
        </w:rPr>
        <w:t>.</w:t>
      </w:r>
      <w:r w:rsidR="005355D5">
        <w:rPr>
          <w:rFonts w:ascii="Times New Roman" w:hAnsi="Times New Roman"/>
          <w:b/>
          <w:bCs/>
          <w:sz w:val="24"/>
          <w:szCs w:val="24"/>
          <w:lang w:eastAsia="ru-RU"/>
        </w:rPr>
        <w:t xml:space="preserve"> </w:t>
      </w:r>
    </w:p>
    <w:p w:rsidR="00A2645A" w:rsidRPr="00A2645A" w:rsidRDefault="00A2645A" w:rsidP="00A2645A">
      <w:pPr>
        <w:spacing w:after="120" w:line="240" w:lineRule="auto"/>
        <w:jc w:val="center"/>
        <w:rPr>
          <w:rFonts w:ascii="Times New Roman" w:hAnsi="Times New Roman"/>
          <w:b/>
          <w:bCs/>
          <w:sz w:val="24"/>
          <w:szCs w:val="24"/>
          <w:lang w:eastAsia="ru-RU"/>
        </w:rPr>
      </w:pPr>
    </w:p>
    <w:p w:rsidR="00A2645A" w:rsidRPr="00455B19" w:rsidRDefault="00A2645A" w:rsidP="00A2645A">
      <w:pPr>
        <w:jc w:val="center"/>
        <w:rPr>
          <w:rFonts w:ascii="Times New Roman" w:hAnsi="Times New Roman"/>
          <w:b/>
        </w:rPr>
      </w:pPr>
      <w:r>
        <w:rPr>
          <w:rFonts w:ascii="Times New Roman" w:hAnsi="Times New Roman"/>
          <w:b/>
          <w:sz w:val="24"/>
          <w:szCs w:val="24"/>
        </w:rPr>
        <w:t>ОАО</w:t>
      </w:r>
      <w:r w:rsidRPr="00BC6D48">
        <w:rPr>
          <w:rFonts w:ascii="Times New Roman" w:hAnsi="Times New Roman"/>
          <w:b/>
          <w:sz w:val="24"/>
          <w:szCs w:val="24"/>
        </w:rPr>
        <w:t xml:space="preserve"> «ПО «МЗ «Молния»</w:t>
      </w:r>
    </w:p>
    <w:p w:rsidR="00A2645A" w:rsidRPr="00BC6D48" w:rsidRDefault="00A2645A" w:rsidP="00A2645A">
      <w:pPr>
        <w:pStyle w:val="21"/>
        <w:spacing w:after="0" w:line="360" w:lineRule="auto"/>
        <w:jc w:val="center"/>
        <w:rPr>
          <w:i/>
          <w:iCs/>
        </w:rPr>
      </w:pPr>
      <w:r w:rsidRPr="00BC6D48">
        <w:rPr>
          <w:i/>
          <w:iCs/>
        </w:rPr>
        <w:t xml:space="preserve"> </w:t>
      </w: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w:t>
      </w:r>
      <w:r w:rsidR="000325B6">
        <w:rPr>
          <w:i/>
          <w:iCs/>
        </w:rPr>
        <w:t>решением наблюдательного совета</w:t>
      </w:r>
      <w:r w:rsidRPr="00BC6D48">
        <w:rPr>
          <w:i/>
          <w:iCs/>
        </w:rPr>
        <w:t xml:space="preserve">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от </w:t>
      </w:r>
      <w:r w:rsidR="000325B6">
        <w:rPr>
          <w:i/>
          <w:iCs/>
        </w:rPr>
        <w:t>07</w:t>
      </w:r>
      <w:r w:rsidRPr="00BC6D48">
        <w:rPr>
          <w:i/>
          <w:iCs/>
        </w:rPr>
        <w:t>.0</w:t>
      </w:r>
      <w:r w:rsidR="000325B6">
        <w:rPr>
          <w:i/>
          <w:iCs/>
        </w:rPr>
        <w:t>2</w:t>
      </w:r>
      <w:r w:rsidRPr="00BC6D48">
        <w:rPr>
          <w:i/>
          <w:iCs/>
        </w:rPr>
        <w:t>.20</w:t>
      </w:r>
      <w:r w:rsidR="000325B6">
        <w:rPr>
          <w:i/>
          <w:iCs/>
        </w:rPr>
        <w:t>12 №37</w:t>
      </w:r>
      <w:proofErr w:type="gramEnd"/>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0325B6" w:rsidRDefault="000325B6"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A2645A" w:rsidRPr="00BC6D48" w:rsidTr="0029140C">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A2645A" w:rsidRPr="00BC6D48" w:rsidRDefault="00A2645A" w:rsidP="0029140C">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A2645A" w:rsidRPr="00BC6D48" w:rsidRDefault="005355D5" w:rsidP="0029140C">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A2645A" w:rsidRPr="00BC6D48" w:rsidRDefault="00A2645A" w:rsidP="0029140C">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A2645A" w:rsidRPr="00BC6D48" w:rsidRDefault="00A2645A" w:rsidP="0029140C">
            <w:pPr>
              <w:spacing w:line="192" w:lineRule="auto"/>
              <w:contextualSpacing/>
              <w:rPr>
                <w:rFonts w:ascii="Times New Roman" w:hAnsi="Times New Roman"/>
                <w:sz w:val="24"/>
                <w:szCs w:val="24"/>
              </w:rPr>
            </w:pPr>
          </w:p>
          <w:p w:rsidR="00A2645A" w:rsidRPr="00BC6D48" w:rsidRDefault="00A2645A" w:rsidP="0029140C">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w:t>
            </w:r>
            <w:r w:rsidR="005355D5">
              <w:rPr>
                <w:rFonts w:ascii="Times New Roman" w:hAnsi="Times New Roman"/>
                <w:sz w:val="24"/>
                <w:szCs w:val="24"/>
              </w:rPr>
              <w:t>Малышев А</w:t>
            </w:r>
            <w:r w:rsidRPr="00BC6D48">
              <w:rPr>
                <w:rFonts w:ascii="Times New Roman" w:hAnsi="Times New Roman"/>
                <w:sz w:val="24"/>
                <w:szCs w:val="24"/>
              </w:rPr>
              <w:t>.В.</w:t>
            </w:r>
          </w:p>
          <w:p w:rsidR="00A2645A" w:rsidRPr="00BC6D48" w:rsidRDefault="00B94253" w:rsidP="0029140C">
            <w:pPr>
              <w:contextualSpacing/>
              <w:rPr>
                <w:rFonts w:ascii="Times New Roman" w:hAnsi="Times New Roman"/>
                <w:sz w:val="24"/>
                <w:szCs w:val="24"/>
              </w:rPr>
            </w:pPr>
            <w:r>
              <w:rPr>
                <w:rFonts w:ascii="Times New Roman" w:hAnsi="Times New Roman"/>
                <w:sz w:val="24"/>
                <w:szCs w:val="24"/>
              </w:rPr>
              <w:t>«____» ___________ 2012</w:t>
            </w:r>
            <w:r w:rsidR="00A2645A"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A2645A" w:rsidRPr="00BC6D48" w:rsidRDefault="00A2645A" w:rsidP="0029140C">
            <w:pPr>
              <w:contextualSpacing/>
              <w:rPr>
                <w:rFonts w:ascii="Times New Roman" w:hAnsi="Times New Roman"/>
                <w:sz w:val="24"/>
                <w:szCs w:val="24"/>
              </w:rPr>
            </w:pPr>
            <w:r w:rsidRPr="00BC6D48">
              <w:rPr>
                <w:rFonts w:ascii="Times New Roman" w:hAnsi="Times New Roman"/>
                <w:sz w:val="24"/>
                <w:szCs w:val="24"/>
              </w:rPr>
              <w:t>УТВЕРЖДАЮ</w:t>
            </w:r>
          </w:p>
          <w:p w:rsidR="00A2645A" w:rsidRPr="00BC6D48" w:rsidRDefault="00A2645A" w:rsidP="0029140C">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A2645A" w:rsidRPr="00BC6D48" w:rsidRDefault="00A2645A" w:rsidP="0029140C">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A2645A" w:rsidRPr="00BC6D48" w:rsidRDefault="00A2645A" w:rsidP="0029140C">
            <w:pPr>
              <w:spacing w:line="192" w:lineRule="auto"/>
              <w:contextualSpacing/>
              <w:rPr>
                <w:rFonts w:ascii="Times New Roman" w:hAnsi="Times New Roman"/>
                <w:sz w:val="24"/>
                <w:szCs w:val="24"/>
              </w:rPr>
            </w:pPr>
          </w:p>
          <w:p w:rsidR="00A2645A" w:rsidRPr="00BC6D48" w:rsidRDefault="00A2645A" w:rsidP="0029140C">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A2645A" w:rsidRPr="00BC6D48" w:rsidRDefault="00B94253" w:rsidP="0029140C">
            <w:pPr>
              <w:contextualSpacing/>
              <w:rPr>
                <w:rFonts w:ascii="Times New Roman" w:hAnsi="Times New Roman"/>
                <w:sz w:val="24"/>
                <w:szCs w:val="24"/>
              </w:rPr>
            </w:pPr>
            <w:r>
              <w:rPr>
                <w:rFonts w:ascii="Times New Roman" w:hAnsi="Times New Roman"/>
                <w:sz w:val="24"/>
                <w:szCs w:val="24"/>
              </w:rPr>
              <w:t>«____» ___________ 2012</w:t>
            </w:r>
            <w:r w:rsidR="00A2645A" w:rsidRPr="00BC6D48">
              <w:rPr>
                <w:rFonts w:ascii="Times New Roman" w:hAnsi="Times New Roman"/>
                <w:sz w:val="24"/>
                <w:szCs w:val="24"/>
              </w:rPr>
              <w:t>г.</w:t>
            </w:r>
          </w:p>
        </w:tc>
      </w:tr>
    </w:tbl>
    <w:p w:rsidR="00A2645A" w:rsidRPr="00BC6D48" w:rsidRDefault="00A2645A" w:rsidP="00A2645A">
      <w:pPr>
        <w:rPr>
          <w:rFonts w:ascii="Times New Roman" w:hAnsi="Times New Roman"/>
          <w:sz w:val="24"/>
          <w:szCs w:val="24"/>
        </w:rPr>
      </w:pPr>
    </w:p>
    <w:p w:rsidR="00A2645A" w:rsidRPr="002440AA" w:rsidRDefault="00A2645A" w:rsidP="00A2645A">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5"/>
            <w:rFonts w:ascii="Times New Roman" w:hAnsi="Times New Roman"/>
            <w:sz w:val="24"/>
            <w:szCs w:val="24"/>
          </w:rPr>
          <w:t>zakupki.rosatom.ru</w:t>
        </w:r>
        <w:proofErr w:type="spellEnd"/>
      </w:hyperlink>
    </w:p>
    <w:p w:rsidR="00A2645A" w:rsidRPr="009A0C47" w:rsidRDefault="00A2645A" w:rsidP="00A2645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A2645A" w:rsidRDefault="00A2645A"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w:t>
      </w:r>
      <w:r w:rsidR="000325B6" w:rsidRPr="000325B6">
        <w:rPr>
          <w:rFonts w:ascii="Times New Roman" w:hAnsi="Times New Roman"/>
          <w:sz w:val="24"/>
          <w:szCs w:val="24"/>
        </w:rPr>
        <w:t xml:space="preserve">решением наблюдательного совета </w:t>
      </w:r>
      <w:proofErr w:type="spellStart"/>
      <w:r w:rsidR="000325B6" w:rsidRPr="000325B6">
        <w:rPr>
          <w:rFonts w:ascii="Times New Roman" w:hAnsi="Times New Roman"/>
          <w:sz w:val="24"/>
          <w:szCs w:val="24"/>
        </w:rPr>
        <w:t>Госкорпорации</w:t>
      </w:r>
      <w:proofErr w:type="spellEnd"/>
      <w:r w:rsidR="000325B6" w:rsidRPr="000325B6">
        <w:rPr>
          <w:rFonts w:ascii="Times New Roman" w:hAnsi="Times New Roman"/>
          <w:sz w:val="24"/>
          <w:szCs w:val="24"/>
        </w:rPr>
        <w:t xml:space="preserve"> «</w:t>
      </w:r>
      <w:proofErr w:type="spellStart"/>
      <w:r w:rsidR="000325B6" w:rsidRPr="000325B6">
        <w:rPr>
          <w:rFonts w:ascii="Times New Roman" w:hAnsi="Times New Roman"/>
          <w:sz w:val="24"/>
          <w:szCs w:val="24"/>
        </w:rPr>
        <w:t>Росатом</w:t>
      </w:r>
      <w:proofErr w:type="spellEnd"/>
      <w:r w:rsidR="000325B6" w:rsidRPr="000325B6">
        <w:rPr>
          <w:rFonts w:ascii="Times New Roman" w:hAnsi="Times New Roman"/>
          <w:sz w:val="24"/>
          <w:szCs w:val="24"/>
        </w:rPr>
        <w:t>» от 07.02.2012 №37</w:t>
      </w:r>
      <w:r w:rsidR="000325B6">
        <w:rPr>
          <w:rFonts w:ascii="Times New Roman" w:hAnsi="Times New Roman"/>
          <w:sz w:val="24"/>
          <w:szCs w:val="24"/>
        </w:rPr>
        <w:t>.</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45A" w:rsidRPr="002A3221" w:rsidRDefault="00A2645A" w:rsidP="00A2645A">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2645A" w:rsidRPr="005A7F7C"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2645A" w:rsidRPr="002A3221" w:rsidRDefault="00A2645A" w:rsidP="00A2645A">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A2645A" w:rsidRPr="002A3221" w:rsidRDefault="00A2645A" w:rsidP="00A2645A">
      <w:pPr>
        <w:pStyle w:val="31"/>
        <w:tabs>
          <w:tab w:val="clear" w:pos="227"/>
          <w:tab w:val="left" w:pos="900"/>
        </w:tabs>
        <w:ind w:firstLine="567"/>
        <w:rPr>
          <w:szCs w:val="24"/>
        </w:rPr>
      </w:pPr>
      <w:r w:rsidRPr="002A3221">
        <w:rPr>
          <w:szCs w:val="24"/>
        </w:rPr>
        <w:t>5. Все листы котировочной заявки на участ</w:t>
      </w:r>
      <w:r>
        <w:rPr>
          <w:szCs w:val="24"/>
        </w:rPr>
        <w:t xml:space="preserve">ие в запросе ценовых котировок </w:t>
      </w:r>
      <w:r w:rsidRPr="002A3221">
        <w:rPr>
          <w:szCs w:val="24"/>
        </w:rPr>
        <w:t xml:space="preserve">должны быть пронумерованы. Заявка на участие в запросе ценовых котировок </w:t>
      </w:r>
      <w:r>
        <w:rPr>
          <w:szCs w:val="24"/>
        </w:rPr>
        <w:t>должна</w:t>
      </w:r>
      <w:r w:rsidRPr="002A3221">
        <w:rPr>
          <w:szCs w:val="24"/>
        </w:rPr>
        <w:t xml:space="preserve">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rsidR="00A2645A" w:rsidRPr="00D54A8B"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w:t>
      </w:r>
      <w:r w:rsidR="00B51307">
        <w:rPr>
          <w:rFonts w:ascii="Times New Roman" w:hAnsi="Times New Roman"/>
          <w:sz w:val="24"/>
          <w:szCs w:val="24"/>
        </w:rPr>
        <w:t>Аукционный конкурсный дом</w:t>
      </w:r>
      <w:r w:rsidRPr="00D54A8B">
        <w:rPr>
          <w:rFonts w:ascii="Times New Roman" w:hAnsi="Times New Roman"/>
          <w:sz w:val="24"/>
          <w:szCs w:val="24"/>
        </w:rPr>
        <w:t xml:space="preserve">», расположенная по адресу в сети Интернет </w:t>
      </w:r>
      <w:proofErr w:type="spellStart"/>
      <w:r w:rsidRPr="00D54A8B">
        <w:rPr>
          <w:rFonts w:ascii="Times New Roman" w:hAnsi="Times New Roman"/>
          <w:sz w:val="24"/>
          <w:szCs w:val="24"/>
        </w:rPr>
        <w:t>www</w:t>
      </w:r>
      <w:proofErr w:type="spellEnd"/>
      <w:r w:rsidRPr="00D54A8B">
        <w:rPr>
          <w:rFonts w:ascii="Times New Roman" w:hAnsi="Times New Roman"/>
          <w:sz w:val="24"/>
          <w:szCs w:val="24"/>
        </w:rPr>
        <w:t>.</w:t>
      </w:r>
      <w:r w:rsidR="00B51307">
        <w:rPr>
          <w:rFonts w:ascii="Times New Roman" w:hAnsi="Times New Roman"/>
          <w:sz w:val="24"/>
          <w:szCs w:val="24"/>
          <w:lang w:val="en-US"/>
        </w:rPr>
        <w:t>a</w:t>
      </w:r>
      <w:r w:rsidR="00B51307" w:rsidRPr="00B51307">
        <w:rPr>
          <w:rFonts w:ascii="Times New Roman" w:hAnsi="Times New Roman"/>
          <w:sz w:val="24"/>
          <w:szCs w:val="24"/>
        </w:rPr>
        <w:t>-</w:t>
      </w:r>
      <w:r w:rsidR="00B51307">
        <w:rPr>
          <w:rFonts w:ascii="Times New Roman" w:hAnsi="Times New Roman"/>
          <w:sz w:val="24"/>
          <w:szCs w:val="24"/>
          <w:lang w:val="en-US"/>
        </w:rPr>
        <w:t>k</w:t>
      </w:r>
      <w:r w:rsidR="00B51307" w:rsidRPr="00B51307">
        <w:rPr>
          <w:rFonts w:ascii="Times New Roman" w:hAnsi="Times New Roman"/>
          <w:sz w:val="24"/>
          <w:szCs w:val="24"/>
        </w:rPr>
        <w:t>-</w:t>
      </w:r>
      <w:r w:rsidR="00B51307">
        <w:rPr>
          <w:rFonts w:ascii="Times New Roman" w:hAnsi="Times New Roman"/>
          <w:sz w:val="24"/>
          <w:szCs w:val="24"/>
          <w:lang w:val="en-US"/>
        </w:rPr>
        <w:t>d</w:t>
      </w:r>
      <w:r w:rsidRPr="00D54A8B">
        <w:rPr>
          <w:rFonts w:ascii="Times New Roman" w:hAnsi="Times New Roman"/>
          <w:sz w:val="24"/>
          <w:szCs w:val="24"/>
        </w:rPr>
        <w:t>.</w:t>
      </w:r>
      <w:proofErr w:type="spellStart"/>
      <w:r w:rsidRPr="00D54A8B">
        <w:rPr>
          <w:rFonts w:ascii="Times New Roman" w:hAnsi="Times New Roman"/>
          <w:sz w:val="24"/>
          <w:szCs w:val="24"/>
        </w:rPr>
        <w:t>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A2645A" w:rsidRPr="002A3221" w:rsidRDefault="00A2645A"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о размещении заказов. </w:t>
      </w:r>
      <w:r w:rsidRPr="002A3221">
        <w:rPr>
          <w:rFonts w:ascii="Times New Roman" w:hAnsi="Times New Roman"/>
          <w:sz w:val="24"/>
          <w:szCs w:val="24"/>
        </w:rPr>
        <w:lastRenderedPageBreak/>
        <w:t xml:space="preserve">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A2645A" w:rsidRPr="002A3221" w:rsidRDefault="0098210D" w:rsidP="00A2645A">
      <w:pPr>
        <w:spacing w:after="0" w:line="240" w:lineRule="auto"/>
        <w:ind w:firstLine="567"/>
        <w:contextualSpacing/>
        <w:jc w:val="both"/>
        <w:rPr>
          <w:rFonts w:ascii="Times New Roman" w:hAnsi="Times New Roman"/>
          <w:sz w:val="24"/>
          <w:szCs w:val="24"/>
        </w:rPr>
      </w:pPr>
      <w:r w:rsidRPr="0098210D">
        <w:rPr>
          <w:rFonts w:ascii="Times New Roman" w:hAnsi="Times New Roman"/>
          <w:sz w:val="24"/>
          <w:szCs w:val="24"/>
        </w:rPr>
        <w:t>8</w:t>
      </w:r>
      <w:r w:rsidR="00A2645A" w:rsidRPr="002A3221">
        <w:rPr>
          <w:rFonts w:ascii="Times New Roman" w:hAnsi="Times New Roman"/>
          <w:sz w:val="24"/>
          <w:szCs w:val="24"/>
        </w:rPr>
        <w:t xml:space="preserve">. Проведение переговоров между Заказчиком или Закупочной комиссией и участником процедуры закупки в </w:t>
      </w:r>
      <w:proofErr w:type="gramStart"/>
      <w:r w:rsidR="00A2645A" w:rsidRPr="002A3221">
        <w:rPr>
          <w:rFonts w:ascii="Times New Roman" w:hAnsi="Times New Roman"/>
          <w:sz w:val="24"/>
          <w:szCs w:val="24"/>
        </w:rPr>
        <w:t>отношении</w:t>
      </w:r>
      <w:proofErr w:type="gramEnd"/>
      <w:r w:rsidR="00A2645A" w:rsidRPr="002A3221">
        <w:rPr>
          <w:rFonts w:ascii="Times New Roman" w:hAnsi="Times New Roman"/>
          <w:sz w:val="24"/>
          <w:szCs w:val="24"/>
        </w:rPr>
        <w:t xml:space="preserve"> поданной им котировочной заявки не допускается.</w:t>
      </w:r>
    </w:p>
    <w:p w:rsidR="00A2645A" w:rsidRPr="002A3221" w:rsidRDefault="0098210D" w:rsidP="00A2645A">
      <w:pPr>
        <w:spacing w:after="0" w:line="240" w:lineRule="auto"/>
        <w:ind w:firstLine="567"/>
        <w:jc w:val="both"/>
        <w:rPr>
          <w:rFonts w:ascii="Times New Roman" w:hAnsi="Times New Roman"/>
          <w:sz w:val="24"/>
          <w:szCs w:val="24"/>
        </w:rPr>
      </w:pPr>
      <w:r w:rsidRPr="0098210D">
        <w:rPr>
          <w:rFonts w:ascii="Times New Roman" w:hAnsi="Times New Roman"/>
          <w:sz w:val="24"/>
          <w:szCs w:val="24"/>
        </w:rPr>
        <w:t>9</w:t>
      </w:r>
      <w:r w:rsidR="00A2645A" w:rsidRPr="002A3221">
        <w:rPr>
          <w:rFonts w:ascii="Times New Roman" w:hAnsi="Times New Roman"/>
          <w:sz w:val="24"/>
          <w:szCs w:val="24"/>
        </w:rPr>
        <w:t xml:space="preserve">.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00A2645A" w:rsidRPr="002A3221">
        <w:rPr>
          <w:rFonts w:ascii="Times New Roman" w:hAnsi="Times New Roman"/>
          <w:sz w:val="24"/>
          <w:szCs w:val="24"/>
        </w:rPr>
        <w:t>извещение</w:t>
      </w:r>
      <w:proofErr w:type="gramEnd"/>
      <w:r w:rsidR="00A2645A"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00A2645A"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в день его подписания размещается Заказчиком на официальном сайте о размещении заказов.</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5</w:t>
      </w:r>
      <w:r w:rsidR="00A2645A" w:rsidRPr="002A3221">
        <w:rPr>
          <w:rFonts w:ascii="Times New Roman" w:hAnsi="Times New Roman"/>
          <w:sz w:val="24"/>
          <w:szCs w:val="24"/>
        </w:rPr>
        <w:t>.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6</w:t>
      </w:r>
      <w:r w:rsidR="00A2645A" w:rsidRPr="002A3221">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7</w:t>
      </w:r>
      <w:r w:rsidR="00A2645A" w:rsidRPr="002A3221">
        <w:rPr>
          <w:rFonts w:ascii="Times New Roman" w:hAnsi="Times New Roman"/>
          <w:sz w:val="24"/>
          <w:szCs w:val="24"/>
        </w:rPr>
        <w:t>.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8</w:t>
      </w:r>
      <w:r w:rsidR="00A2645A" w:rsidRPr="002A3221">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00A2645A" w:rsidRPr="002A3221">
        <w:rPr>
          <w:rFonts w:ascii="Times New Roman" w:hAnsi="Times New Roman"/>
          <w:sz w:val="24"/>
          <w:szCs w:val="24"/>
        </w:rPr>
        <w:t>требовании</w:t>
      </w:r>
      <w:proofErr w:type="gramEnd"/>
      <w:r w:rsidR="00A2645A" w:rsidRPr="002A3221">
        <w:rPr>
          <w:rFonts w:ascii="Times New Roman" w:hAnsi="Times New Roman"/>
          <w:sz w:val="24"/>
          <w:szCs w:val="24"/>
        </w:rPr>
        <w:t xml:space="preserve"> о п</w:t>
      </w:r>
      <w:r w:rsidR="00A2645A">
        <w:rPr>
          <w:rFonts w:ascii="Times New Roman" w:hAnsi="Times New Roman"/>
          <w:sz w:val="24"/>
          <w:szCs w:val="24"/>
        </w:rPr>
        <w:t>ри</w:t>
      </w:r>
      <w:r w:rsidR="00A2645A"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00A2645A" w:rsidRPr="002A3221">
        <w:rPr>
          <w:rFonts w:ascii="Times New Roman" w:hAnsi="Times New Roman"/>
          <w:sz w:val="24"/>
          <w:szCs w:val="24"/>
        </w:rPr>
        <w:t>требовании</w:t>
      </w:r>
      <w:proofErr w:type="gramEnd"/>
      <w:r w:rsidR="00A2645A"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2645A" w:rsidRDefault="0098210D" w:rsidP="00A2645A">
      <w:pPr>
        <w:spacing w:after="0" w:line="240" w:lineRule="auto"/>
        <w:ind w:firstLine="567"/>
        <w:contextualSpacing/>
        <w:jc w:val="both"/>
        <w:rPr>
          <w:rFonts w:ascii="Times New Roman" w:hAnsi="Times New Roman"/>
          <w:sz w:val="24"/>
          <w:szCs w:val="24"/>
        </w:rPr>
      </w:pPr>
      <w:r w:rsidRPr="0098210D">
        <w:rPr>
          <w:rFonts w:ascii="Times New Roman" w:hAnsi="Times New Roman"/>
          <w:sz w:val="24"/>
          <w:szCs w:val="24"/>
        </w:rPr>
        <w:t>19</w:t>
      </w:r>
      <w:r w:rsidR="00A2645A" w:rsidRPr="002A3221">
        <w:rPr>
          <w:rFonts w:ascii="Times New Roman" w:hAnsi="Times New Roman"/>
          <w:sz w:val="24"/>
          <w:szCs w:val="24"/>
        </w:rPr>
        <w:t>.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815061" w:rsidRDefault="00815061"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2</w:t>
      </w:r>
      <w:r w:rsidR="0098210D" w:rsidRPr="00B83A78">
        <w:rPr>
          <w:rFonts w:ascii="Times New Roman" w:hAnsi="Times New Roman"/>
          <w:sz w:val="24"/>
          <w:szCs w:val="24"/>
        </w:rPr>
        <w:t>0</w:t>
      </w:r>
      <w:r>
        <w:rPr>
          <w:rFonts w:ascii="Times New Roman" w:hAnsi="Times New Roman"/>
          <w:sz w:val="24"/>
          <w:szCs w:val="24"/>
        </w:rPr>
        <w:t xml:space="preserve">.  </w:t>
      </w:r>
      <w:r w:rsidR="006B0AE3">
        <w:rPr>
          <w:rFonts w:ascii="Times New Roman" w:hAnsi="Times New Roman"/>
          <w:sz w:val="24"/>
          <w:szCs w:val="24"/>
        </w:rPr>
        <w:t xml:space="preserve">Запрос ценовых котировок не является торгами по законодательству Российской </w:t>
      </w:r>
      <w:proofErr w:type="gramStart"/>
      <w:r w:rsidR="006B0AE3">
        <w:rPr>
          <w:rFonts w:ascii="Times New Roman" w:hAnsi="Times New Roman"/>
          <w:sz w:val="24"/>
          <w:szCs w:val="24"/>
        </w:rPr>
        <w:t>Федерации</w:t>
      </w:r>
      <w:proofErr w:type="gramEnd"/>
      <w:r w:rsidR="006B0AE3">
        <w:rPr>
          <w:rFonts w:ascii="Times New Roman" w:hAnsi="Times New Roman"/>
          <w:sz w:val="24"/>
          <w:szCs w:val="24"/>
        </w:rPr>
        <w:t xml:space="preserve"> и организатор имеет право, но не обязанность заключить договор с победителем.</w:t>
      </w: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Pr="006B0AE3" w:rsidRDefault="006B0AE3" w:rsidP="00A2645A">
      <w:pPr>
        <w:spacing w:after="0" w:line="240" w:lineRule="auto"/>
        <w:ind w:firstLine="567"/>
        <w:contextualSpacing/>
        <w:jc w:val="both"/>
        <w:rPr>
          <w:rFonts w:ascii="Times New Roman" w:hAnsi="Times New Roman"/>
        </w:rPr>
      </w:pPr>
      <w:r>
        <w:rPr>
          <w:rFonts w:ascii="Times New Roman" w:hAnsi="Times New Roman"/>
          <w:sz w:val="24"/>
          <w:szCs w:val="24"/>
        </w:rPr>
        <w:t>Контактное лицо</w:t>
      </w:r>
      <w:r w:rsidRPr="006B0AE3">
        <w:rPr>
          <w:rFonts w:ascii="Times New Roman" w:hAnsi="Times New Roman"/>
          <w:sz w:val="24"/>
          <w:szCs w:val="24"/>
        </w:rPr>
        <w:t xml:space="preserve">: </w:t>
      </w:r>
      <w:r>
        <w:rPr>
          <w:rFonts w:ascii="Times New Roman" w:hAnsi="Times New Roman"/>
          <w:sz w:val="24"/>
          <w:szCs w:val="24"/>
        </w:rPr>
        <w:t xml:space="preserve">Гарипов Ильдар Маратович - начальник </w:t>
      </w:r>
      <w:r w:rsidR="0029140C">
        <w:rPr>
          <w:rFonts w:ascii="Times New Roman" w:hAnsi="Times New Roman"/>
          <w:sz w:val="24"/>
          <w:szCs w:val="24"/>
        </w:rPr>
        <w:t>отдела</w:t>
      </w:r>
      <w:r>
        <w:rPr>
          <w:rFonts w:ascii="Times New Roman" w:hAnsi="Times New Roman"/>
          <w:sz w:val="24"/>
          <w:szCs w:val="24"/>
        </w:rPr>
        <w:t xml:space="preserve"> по обеспечению производства 8 (499) 170-46-83</w:t>
      </w:r>
    </w:p>
    <w:p w:rsidR="00A2645A" w:rsidRDefault="00A2645A" w:rsidP="00A2645A">
      <w:pPr>
        <w:spacing w:after="0" w:line="240" w:lineRule="auto"/>
        <w:contextualSpacing/>
        <w:jc w:val="both"/>
        <w:rPr>
          <w:rFonts w:ascii="Times New Roman" w:hAnsi="Times New Roman"/>
          <w:sz w:val="28"/>
          <w:szCs w:val="28"/>
        </w:rPr>
      </w:pPr>
    </w:p>
    <w:p w:rsidR="00A2645A" w:rsidRDefault="00A2645A" w:rsidP="00A2645A">
      <w:pPr>
        <w:spacing w:line="240" w:lineRule="auto"/>
        <w:contextualSpacing/>
        <w:jc w:val="center"/>
        <w:rPr>
          <w:rFonts w:ascii="Times New Roman" w:hAnsi="Times New Roman"/>
          <w:b/>
          <w:sz w:val="28"/>
          <w:szCs w:val="28"/>
        </w:rPr>
      </w:pPr>
    </w:p>
    <w:p w:rsidR="00A2645A" w:rsidRPr="009A0C47" w:rsidRDefault="00A2645A" w:rsidP="00A2645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A2645A" w:rsidRDefault="00A2645A" w:rsidP="00A2645A">
      <w:pPr>
        <w:spacing w:after="100" w:afterAutospacing="1" w:line="240" w:lineRule="auto"/>
        <w:contextualSpacing/>
        <w:jc w:val="both"/>
        <w:rPr>
          <w:rFonts w:ascii="Times New Roman" w:hAnsi="Times New Roman"/>
          <w:sz w:val="24"/>
          <w:szCs w:val="24"/>
        </w:rPr>
      </w:pPr>
    </w:p>
    <w:p w:rsidR="0098210D" w:rsidRPr="00B51307" w:rsidRDefault="00A2645A" w:rsidP="00A2645A">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Pr="002B34D1">
        <w:rPr>
          <w:rFonts w:ascii="Times New Roman" w:hAnsi="Times New Roman"/>
          <w:sz w:val="24"/>
          <w:szCs w:val="24"/>
        </w:rPr>
        <w:t>право заключения договора</w:t>
      </w:r>
      <w:r w:rsidRPr="002B34D1">
        <w:rPr>
          <w:rFonts w:ascii="Times New Roman" w:hAnsi="Times New Roman"/>
          <w:b/>
          <w:sz w:val="24"/>
          <w:szCs w:val="24"/>
        </w:rPr>
        <w:t xml:space="preserve"> </w:t>
      </w:r>
      <w:r w:rsidRPr="002B34D1">
        <w:rPr>
          <w:rFonts w:ascii="Times New Roman" w:hAnsi="Times New Roman"/>
          <w:sz w:val="24"/>
          <w:szCs w:val="28"/>
        </w:rPr>
        <w:t xml:space="preserve">на </w:t>
      </w:r>
      <w:r w:rsidRPr="00192075">
        <w:rPr>
          <w:rFonts w:ascii="Times New Roman" w:hAnsi="Times New Roman"/>
          <w:sz w:val="24"/>
          <w:szCs w:val="24"/>
        </w:rPr>
        <w:t xml:space="preserve">поставку </w:t>
      </w:r>
      <w:r w:rsidR="00CF26AA">
        <w:rPr>
          <w:rFonts w:ascii="Times New Roman" w:hAnsi="Times New Roman"/>
          <w:sz w:val="24"/>
          <w:szCs w:val="24"/>
        </w:rPr>
        <w:t>полимерных изоляторов</w:t>
      </w:r>
    </w:p>
    <w:p w:rsidR="00A2645A" w:rsidRDefault="00A2645A" w:rsidP="00A2645A">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p>
    <w:p w:rsidR="00A2645A" w:rsidRDefault="00A2645A" w:rsidP="00A2645A">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A2645A" w:rsidRPr="00826E88" w:rsidRDefault="00A2645A" w:rsidP="00826E88">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A2645A" w:rsidRDefault="00A2645A" w:rsidP="00A2645A">
      <w:pPr>
        <w:spacing w:after="0" w:line="240" w:lineRule="auto"/>
        <w:jc w:val="both"/>
        <w:rPr>
          <w:rFonts w:ascii="Times New Roman" w:hAnsi="Times New Roman"/>
          <w:sz w:val="24"/>
          <w:szCs w:val="24"/>
        </w:rPr>
      </w:pPr>
    </w:p>
    <w:p w:rsidR="00A2645A" w:rsidRDefault="00A2645A" w:rsidP="00A2645A">
      <w:pPr>
        <w:spacing w:after="0" w:line="240" w:lineRule="auto"/>
        <w:jc w:val="both"/>
        <w:rPr>
          <w:rFonts w:ascii="Times New Roman" w:hAnsi="Times New Roman"/>
          <w:sz w:val="24"/>
          <w:szCs w:val="24"/>
        </w:rPr>
      </w:pPr>
      <w:r w:rsidRPr="0098210D">
        <w:rPr>
          <w:rFonts w:ascii="Times New Roman" w:hAnsi="Times New Roman"/>
          <w:sz w:val="24"/>
          <w:szCs w:val="24"/>
        </w:rPr>
        <w:t>6.</w:t>
      </w:r>
      <w:r w:rsidRPr="002A3221">
        <w:rPr>
          <w:rFonts w:ascii="Times New Roman" w:hAnsi="Times New Roman"/>
          <w:sz w:val="24"/>
          <w:szCs w:val="24"/>
        </w:rPr>
        <w:t xml:space="preserve"> </w:t>
      </w:r>
      <w:r w:rsidRPr="002A3221">
        <w:rPr>
          <w:rFonts w:ascii="Times New Roman" w:hAnsi="Times New Roman"/>
          <w:b/>
          <w:sz w:val="24"/>
          <w:szCs w:val="24"/>
        </w:rPr>
        <w:t>Сроки поставок товаров, выполнения работ, оказания услуг</w:t>
      </w:r>
      <w:r>
        <w:rPr>
          <w:rFonts w:ascii="Times New Roman" w:hAnsi="Times New Roman"/>
          <w:sz w:val="24"/>
          <w:szCs w:val="24"/>
        </w:rPr>
        <w:t xml:space="preserve">: </w:t>
      </w:r>
      <w:r w:rsidR="00CF26AA">
        <w:rPr>
          <w:rFonts w:ascii="Times New Roman" w:hAnsi="Times New Roman"/>
          <w:sz w:val="24"/>
          <w:szCs w:val="24"/>
        </w:rPr>
        <w:t>3</w:t>
      </w:r>
      <w:r w:rsidR="00B51307">
        <w:rPr>
          <w:rFonts w:ascii="Times New Roman" w:hAnsi="Times New Roman"/>
          <w:sz w:val="24"/>
          <w:szCs w:val="24"/>
        </w:rPr>
        <w:t>0</w:t>
      </w:r>
      <w:r w:rsidR="00CF26AA">
        <w:rPr>
          <w:rFonts w:ascii="Times New Roman" w:hAnsi="Times New Roman"/>
          <w:sz w:val="24"/>
          <w:szCs w:val="24"/>
        </w:rPr>
        <w:t xml:space="preserve"> </w:t>
      </w:r>
      <w:r w:rsidR="00B51307">
        <w:rPr>
          <w:rFonts w:ascii="Times New Roman" w:hAnsi="Times New Roman"/>
          <w:sz w:val="24"/>
          <w:szCs w:val="24"/>
        </w:rPr>
        <w:t xml:space="preserve">календарных дней с момента подписания договора поставки. </w:t>
      </w:r>
    </w:p>
    <w:p w:rsidR="00B51307" w:rsidRDefault="00B51307" w:rsidP="00A2645A">
      <w:pPr>
        <w:spacing w:after="0" w:line="240" w:lineRule="auto"/>
        <w:jc w:val="both"/>
        <w:rPr>
          <w:rFonts w:ascii="Times New Roman" w:hAnsi="Times New Roman"/>
          <w:sz w:val="24"/>
          <w:szCs w:val="24"/>
        </w:rPr>
      </w:pPr>
    </w:p>
    <w:p w:rsidR="00A2645A"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товаров, работ,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A2645A" w:rsidRPr="000D6C08" w:rsidRDefault="0098210D" w:rsidP="00A2645A">
      <w:pPr>
        <w:spacing w:after="0" w:line="240" w:lineRule="auto"/>
        <w:jc w:val="both"/>
        <w:rPr>
          <w:sz w:val="24"/>
          <w:szCs w:val="24"/>
        </w:rPr>
      </w:pPr>
      <w:r w:rsidRPr="00DB10F9">
        <w:rPr>
          <w:rFonts w:ascii="Times New Roman" w:hAnsi="Times New Roman"/>
          <w:sz w:val="24"/>
          <w:szCs w:val="24"/>
        </w:rPr>
        <w:t>В цену включены н</w:t>
      </w:r>
      <w:r w:rsidRPr="00DB10F9">
        <w:rPr>
          <w:rFonts w:ascii="Times New Roman" w:hAnsi="Times New Roman"/>
          <w:color w:val="000000"/>
          <w:sz w:val="24"/>
          <w:szCs w:val="24"/>
        </w:rPr>
        <w:t xml:space="preserve">алоги, пошлины, ставки провозных платежей, прочие сборы, а также затраты на катушки, упаковку, стоимость тары, погрузочно-разгрузочные работы, транспортировку на ОАО </w:t>
      </w:r>
      <w:r w:rsidRPr="00DB10F9">
        <w:rPr>
          <w:rFonts w:ascii="Times New Roman" w:hAnsi="Times New Roman"/>
          <w:sz w:val="24"/>
          <w:szCs w:val="24"/>
        </w:rPr>
        <w:t>«ПО «МЗ «Молния».</w:t>
      </w:r>
    </w:p>
    <w:p w:rsidR="0098210D" w:rsidRDefault="0098210D"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поставок товаров, выполнения работ, оказания услуг</w:t>
      </w:r>
      <w:r w:rsidRPr="002A3221">
        <w:rPr>
          <w:rFonts w:ascii="Times New Roman" w:hAnsi="Times New Roman"/>
          <w:sz w:val="24"/>
          <w:szCs w:val="24"/>
        </w:rPr>
        <w:t xml:space="preserve">: </w:t>
      </w:r>
    </w:p>
    <w:p w:rsidR="00A2645A" w:rsidRDefault="00B51307" w:rsidP="00A2645A">
      <w:pPr>
        <w:spacing w:after="0" w:line="240" w:lineRule="auto"/>
        <w:contextualSpacing/>
        <w:jc w:val="both"/>
        <w:rPr>
          <w:rFonts w:ascii="Times New Roman" w:hAnsi="Times New Roman"/>
          <w:sz w:val="24"/>
          <w:szCs w:val="24"/>
        </w:rPr>
      </w:pPr>
      <w:r w:rsidRPr="00B51307">
        <w:rPr>
          <w:rFonts w:ascii="Times New Roman" w:hAnsi="Times New Roman"/>
          <w:sz w:val="24"/>
          <w:szCs w:val="24"/>
        </w:rPr>
        <w:t xml:space="preserve">100% оплата в течение 5(пяти) рабочих дней после приемки ОТК заказчика (приемка по качеству производится Покупателем в течение </w:t>
      </w:r>
      <w:r w:rsidR="00CF26AA">
        <w:rPr>
          <w:rFonts w:ascii="Times New Roman" w:hAnsi="Times New Roman"/>
          <w:sz w:val="24"/>
          <w:szCs w:val="24"/>
        </w:rPr>
        <w:t>20 (двадцати)</w:t>
      </w:r>
      <w:r w:rsidRPr="00B51307">
        <w:rPr>
          <w:rFonts w:ascii="Times New Roman" w:hAnsi="Times New Roman"/>
          <w:sz w:val="24"/>
          <w:szCs w:val="24"/>
        </w:rPr>
        <w:t xml:space="preserve"> рабочих дней от даты поставки).</w:t>
      </w:r>
    </w:p>
    <w:p w:rsidR="00B51307" w:rsidRDefault="00B51307"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sidR="003927C3" w:rsidRPr="003E322C">
        <w:rPr>
          <w:rFonts w:ascii="Times New Roman" w:hAnsi="Times New Roman"/>
          <w:b/>
          <w:sz w:val="24"/>
          <w:szCs w:val="24"/>
        </w:rPr>
        <w:t>709 824,78</w:t>
      </w:r>
      <w:r w:rsidR="00B51307" w:rsidRPr="003E322C">
        <w:rPr>
          <w:rFonts w:ascii="Times New Roman" w:hAnsi="Times New Roman"/>
          <w:b/>
          <w:sz w:val="24"/>
          <w:szCs w:val="24"/>
        </w:rPr>
        <w:t xml:space="preserve"> </w:t>
      </w:r>
      <w:r w:rsidRPr="003E322C">
        <w:rPr>
          <w:rFonts w:ascii="Times New Roman" w:hAnsi="Times New Roman"/>
          <w:sz w:val="24"/>
          <w:szCs w:val="24"/>
        </w:rPr>
        <w:t>(</w:t>
      </w:r>
      <w:r w:rsidR="003927C3" w:rsidRPr="003E322C">
        <w:rPr>
          <w:rFonts w:ascii="Times New Roman" w:hAnsi="Times New Roman"/>
          <w:sz w:val="24"/>
          <w:szCs w:val="24"/>
        </w:rPr>
        <w:t>семьсот девять тысяч восемьсот двадцать четыре рубля семьдесят восемь копеек</w:t>
      </w:r>
      <w:r w:rsidRPr="003E322C">
        <w:rPr>
          <w:rFonts w:ascii="Times New Roman" w:hAnsi="Times New Roman"/>
          <w:sz w:val="24"/>
          <w:szCs w:val="24"/>
        </w:rPr>
        <w:t>), в том числе НДС.</w:t>
      </w:r>
      <w:r>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A2645A" w:rsidRPr="00A41C39" w:rsidRDefault="00A2645A" w:rsidP="00A2645A">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A2645A" w:rsidRPr="00A165AB" w:rsidRDefault="00412C2E" w:rsidP="00A2645A">
      <w:pPr>
        <w:spacing w:after="0" w:line="240" w:lineRule="atLeast"/>
        <w:rPr>
          <w:rFonts w:ascii="Times New Roman" w:hAnsi="Times New Roman"/>
          <w:sz w:val="24"/>
          <w:szCs w:val="24"/>
        </w:rPr>
      </w:pPr>
      <w:r>
        <w:rPr>
          <w:rFonts w:ascii="Times New Roman" w:hAnsi="Times New Roman"/>
          <w:sz w:val="24"/>
          <w:szCs w:val="24"/>
        </w:rPr>
        <w:t>Электронная</w:t>
      </w:r>
      <w:r w:rsidR="00A2645A" w:rsidRPr="00A41C39">
        <w:rPr>
          <w:rFonts w:ascii="Times New Roman" w:hAnsi="Times New Roman"/>
          <w:sz w:val="24"/>
          <w:szCs w:val="24"/>
        </w:rPr>
        <w:t xml:space="preserve"> торговая </w:t>
      </w:r>
      <w:r>
        <w:rPr>
          <w:rFonts w:ascii="Times New Roman" w:hAnsi="Times New Roman"/>
          <w:sz w:val="24"/>
          <w:szCs w:val="24"/>
        </w:rPr>
        <w:t xml:space="preserve">площадка </w:t>
      </w:r>
      <w:r w:rsidR="00A2645A" w:rsidRPr="00A41C39">
        <w:rPr>
          <w:rFonts w:ascii="Times New Roman" w:hAnsi="Times New Roman"/>
          <w:sz w:val="24"/>
          <w:szCs w:val="24"/>
        </w:rPr>
        <w:t xml:space="preserve"> «</w:t>
      </w:r>
      <w:r>
        <w:rPr>
          <w:rFonts w:ascii="Times New Roman" w:hAnsi="Times New Roman"/>
          <w:sz w:val="24"/>
          <w:szCs w:val="24"/>
        </w:rPr>
        <w:t>Аукционный конкурсный дом</w:t>
      </w:r>
      <w:r w:rsidR="00A2645A" w:rsidRPr="00A41C39">
        <w:rPr>
          <w:rFonts w:ascii="Times New Roman" w:hAnsi="Times New Roman"/>
          <w:sz w:val="24"/>
          <w:szCs w:val="24"/>
        </w:rPr>
        <w:t xml:space="preserve">», расположенная по адресу в сети Интернет </w:t>
      </w:r>
      <w:hyperlink r:id="rId7" w:history="1">
        <w:r w:rsidRPr="009B1875">
          <w:rPr>
            <w:rStyle w:val="a5"/>
            <w:rFonts w:ascii="Times New Roman" w:hAnsi="Times New Roman"/>
            <w:sz w:val="24"/>
            <w:szCs w:val="24"/>
            <w:lang w:val="en-US"/>
          </w:rPr>
          <w:t>www</w:t>
        </w:r>
        <w:r w:rsidRPr="009B1875">
          <w:rPr>
            <w:rStyle w:val="a5"/>
            <w:rFonts w:ascii="Times New Roman" w:hAnsi="Times New Roman"/>
            <w:sz w:val="24"/>
            <w:szCs w:val="24"/>
          </w:rPr>
          <w:t>.а-</w:t>
        </w:r>
        <w:r w:rsidRPr="009B1875">
          <w:rPr>
            <w:rStyle w:val="a5"/>
            <w:rFonts w:ascii="Times New Roman" w:hAnsi="Times New Roman"/>
            <w:sz w:val="24"/>
            <w:szCs w:val="24"/>
            <w:lang w:val="en-US"/>
          </w:rPr>
          <w:t>k</w:t>
        </w:r>
        <w:r w:rsidRPr="009B1875">
          <w:rPr>
            <w:rStyle w:val="a5"/>
            <w:rFonts w:ascii="Times New Roman" w:hAnsi="Times New Roman"/>
            <w:sz w:val="24"/>
            <w:szCs w:val="24"/>
          </w:rPr>
          <w:t>-</w:t>
        </w:r>
        <w:r w:rsidRPr="009B1875">
          <w:rPr>
            <w:rStyle w:val="a5"/>
            <w:rFonts w:ascii="Times New Roman" w:hAnsi="Times New Roman"/>
            <w:sz w:val="24"/>
            <w:szCs w:val="24"/>
            <w:lang w:val="en-US"/>
          </w:rPr>
          <w:t>d</w:t>
        </w:r>
        <w:r w:rsidRPr="009B1875">
          <w:rPr>
            <w:rStyle w:val="a5"/>
            <w:rFonts w:ascii="Times New Roman" w:hAnsi="Times New Roman"/>
            <w:sz w:val="24"/>
            <w:szCs w:val="24"/>
          </w:rPr>
          <w:t>.</w:t>
        </w:r>
        <w:proofErr w:type="spellStart"/>
        <w:r w:rsidRPr="009B1875">
          <w:rPr>
            <w:rStyle w:val="a5"/>
            <w:rFonts w:ascii="Times New Roman" w:hAnsi="Times New Roman"/>
            <w:sz w:val="24"/>
            <w:szCs w:val="24"/>
            <w:lang w:val="en-US"/>
          </w:rPr>
          <w:t>ru</w:t>
        </w:r>
        <w:proofErr w:type="spellEnd"/>
      </w:hyperlink>
      <w:r w:rsidR="00A2645A" w:rsidRPr="00A41C39">
        <w:rPr>
          <w:rFonts w:ascii="Times New Roman" w:hAnsi="Times New Roman"/>
          <w:sz w:val="24"/>
          <w:szCs w:val="24"/>
        </w:rPr>
        <w:t>.</w:t>
      </w:r>
      <w:r w:rsidR="00A2645A">
        <w:rPr>
          <w:rFonts w:ascii="Times New Roman" w:hAnsi="Times New Roman"/>
          <w:sz w:val="24"/>
          <w:szCs w:val="24"/>
        </w:rPr>
        <w:t>, п</w:t>
      </w:r>
      <w:r w:rsidR="00A2645A" w:rsidRPr="00A41C39">
        <w:rPr>
          <w:rFonts w:ascii="Times New Roman" w:hAnsi="Times New Roman"/>
          <w:sz w:val="24"/>
          <w:szCs w:val="24"/>
        </w:rPr>
        <w:t>о правилам работы электронной торговой площадки.</w:t>
      </w:r>
    </w:p>
    <w:p w:rsidR="00A2645A" w:rsidRPr="00A41C39" w:rsidRDefault="00A2645A" w:rsidP="00A2645A">
      <w:pPr>
        <w:spacing w:after="0" w:line="240" w:lineRule="atLeast"/>
        <w:jc w:val="both"/>
        <w:rPr>
          <w:rFonts w:ascii="Times New Roman" w:hAnsi="Times New Roman"/>
          <w:b/>
          <w:sz w:val="24"/>
          <w:szCs w:val="24"/>
        </w:rPr>
      </w:pPr>
      <w:r w:rsidRPr="00A41C39">
        <w:rPr>
          <w:rFonts w:ascii="Times New Roman" w:hAnsi="Times New Roman"/>
          <w:sz w:val="24"/>
          <w:szCs w:val="24"/>
        </w:rPr>
        <w:t xml:space="preserve">Тел.: 8 (495) </w:t>
      </w:r>
      <w:r w:rsidR="00412C2E">
        <w:rPr>
          <w:rFonts w:ascii="Times New Roman" w:hAnsi="Times New Roman"/>
          <w:sz w:val="24"/>
          <w:szCs w:val="24"/>
        </w:rPr>
        <w:t>788</w:t>
      </w:r>
      <w:r w:rsidRPr="00A41C39">
        <w:rPr>
          <w:rFonts w:ascii="Times New Roman" w:hAnsi="Times New Roman"/>
          <w:sz w:val="24"/>
          <w:szCs w:val="24"/>
        </w:rPr>
        <w:t>-</w:t>
      </w:r>
      <w:r w:rsidR="00412C2E">
        <w:rPr>
          <w:rFonts w:ascii="Times New Roman" w:hAnsi="Times New Roman"/>
          <w:sz w:val="24"/>
          <w:szCs w:val="24"/>
        </w:rPr>
        <w:t>54</w:t>
      </w:r>
      <w:r w:rsidRPr="00A41C39">
        <w:rPr>
          <w:rFonts w:ascii="Times New Roman" w:hAnsi="Times New Roman"/>
          <w:sz w:val="24"/>
          <w:szCs w:val="24"/>
        </w:rPr>
        <w:t>-</w:t>
      </w:r>
      <w:r w:rsidR="00412C2E">
        <w:rPr>
          <w:rFonts w:ascii="Times New Roman" w:hAnsi="Times New Roman"/>
          <w:sz w:val="24"/>
          <w:szCs w:val="24"/>
        </w:rPr>
        <w:t>28</w:t>
      </w:r>
      <w:r w:rsidRPr="00A41C39">
        <w:rPr>
          <w:rFonts w:ascii="Times New Roman" w:hAnsi="Times New Roman"/>
          <w:sz w:val="24"/>
          <w:szCs w:val="24"/>
        </w:rPr>
        <w:t>.</w:t>
      </w:r>
    </w:p>
    <w:p w:rsidR="00A2645A" w:rsidRPr="0046184B"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3927C3">
        <w:rPr>
          <w:rFonts w:ascii="Times New Roman" w:hAnsi="Times New Roman"/>
          <w:sz w:val="24"/>
          <w:szCs w:val="24"/>
        </w:rPr>
        <w:t>0</w:t>
      </w:r>
      <w:r w:rsidR="00C85C62">
        <w:rPr>
          <w:rFonts w:ascii="Times New Roman" w:hAnsi="Times New Roman"/>
          <w:sz w:val="24"/>
          <w:szCs w:val="24"/>
        </w:rPr>
        <w:t>5</w:t>
      </w:r>
      <w:r w:rsidRPr="002B34D1">
        <w:rPr>
          <w:rFonts w:ascii="Times New Roman" w:hAnsi="Times New Roman"/>
          <w:sz w:val="24"/>
          <w:szCs w:val="24"/>
        </w:rPr>
        <w:t xml:space="preserve">» </w:t>
      </w:r>
      <w:r w:rsidR="003927C3">
        <w:rPr>
          <w:rFonts w:ascii="Times New Roman" w:hAnsi="Times New Roman"/>
          <w:sz w:val="24"/>
          <w:szCs w:val="24"/>
        </w:rPr>
        <w:t>мая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sidR="003927C3">
        <w:rPr>
          <w:rFonts w:ascii="Times New Roman" w:hAnsi="Times New Roman"/>
          <w:sz w:val="24"/>
          <w:szCs w:val="24"/>
        </w:rPr>
        <w:t>1</w:t>
      </w:r>
      <w:r w:rsidR="00E50DC8">
        <w:rPr>
          <w:rFonts w:ascii="Times New Roman" w:hAnsi="Times New Roman"/>
          <w:sz w:val="24"/>
          <w:szCs w:val="24"/>
        </w:rPr>
        <w:t>5</w:t>
      </w:r>
      <w:r w:rsidRPr="002B34D1">
        <w:rPr>
          <w:rFonts w:ascii="Times New Roman" w:hAnsi="Times New Roman"/>
          <w:sz w:val="24"/>
          <w:szCs w:val="24"/>
        </w:rPr>
        <w:t xml:space="preserve">» </w:t>
      </w:r>
      <w:r w:rsidR="00412C2E">
        <w:rPr>
          <w:rFonts w:ascii="Times New Roman" w:hAnsi="Times New Roman"/>
          <w:sz w:val="24"/>
          <w:szCs w:val="24"/>
        </w:rPr>
        <w:t>мая</w:t>
      </w:r>
      <w:r w:rsidRPr="002B34D1">
        <w:rPr>
          <w:rFonts w:ascii="Times New Roman" w:hAnsi="Times New Roman"/>
          <w:sz w:val="24"/>
          <w:szCs w:val="24"/>
        </w:rPr>
        <w:t xml:space="preserve"> 201</w:t>
      </w:r>
      <w:r w:rsidR="00994C74">
        <w:rPr>
          <w:rFonts w:ascii="Times New Roman" w:hAnsi="Times New Roman"/>
          <w:sz w:val="24"/>
          <w:szCs w:val="24"/>
        </w:rPr>
        <w:t>2</w:t>
      </w:r>
      <w:r w:rsidRPr="002B34D1">
        <w:rPr>
          <w:rFonts w:ascii="Times New Roman" w:hAnsi="Times New Roman"/>
          <w:sz w:val="24"/>
          <w:szCs w:val="24"/>
        </w:rPr>
        <w:t xml:space="preserve"> г. включительно.</w:t>
      </w:r>
      <w:r w:rsidRPr="002A3221">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3927C3">
        <w:rPr>
          <w:rFonts w:ascii="Times New Roman" w:hAnsi="Times New Roman"/>
          <w:sz w:val="24"/>
          <w:szCs w:val="24"/>
        </w:rPr>
        <w:t>1</w:t>
      </w:r>
      <w:r w:rsidR="00E50DC8">
        <w:rPr>
          <w:rFonts w:ascii="Times New Roman" w:hAnsi="Times New Roman"/>
          <w:sz w:val="24"/>
          <w:szCs w:val="24"/>
        </w:rPr>
        <w:t>5</w:t>
      </w:r>
      <w:r w:rsidRPr="002B34D1">
        <w:rPr>
          <w:rFonts w:ascii="Times New Roman" w:hAnsi="Times New Roman"/>
          <w:sz w:val="24"/>
          <w:szCs w:val="24"/>
        </w:rPr>
        <w:t xml:space="preserve">» </w:t>
      </w:r>
      <w:r w:rsidR="00412C2E">
        <w:rPr>
          <w:rFonts w:ascii="Times New Roman" w:hAnsi="Times New Roman"/>
          <w:sz w:val="24"/>
          <w:szCs w:val="24"/>
        </w:rPr>
        <w:t>мая</w:t>
      </w:r>
      <w:r w:rsidR="00914C7E">
        <w:rPr>
          <w:rFonts w:ascii="Times New Roman" w:hAnsi="Times New Roman"/>
          <w:sz w:val="24"/>
          <w:szCs w:val="24"/>
        </w:rPr>
        <w:t xml:space="preserve"> 2012</w:t>
      </w:r>
      <w:r w:rsidRPr="002B34D1">
        <w:rPr>
          <w:rFonts w:ascii="Times New Roman" w:hAnsi="Times New Roman"/>
          <w:sz w:val="24"/>
          <w:szCs w:val="24"/>
        </w:rPr>
        <w:t xml:space="preserve"> г. 1</w:t>
      </w:r>
      <w:r w:rsidR="003927C3">
        <w:rPr>
          <w:rFonts w:ascii="Times New Roman" w:hAnsi="Times New Roman"/>
          <w:sz w:val="24"/>
          <w:szCs w:val="24"/>
        </w:rPr>
        <w:t>0</w:t>
      </w:r>
      <w:r w:rsidRPr="002B34D1">
        <w:rPr>
          <w:rFonts w:ascii="Times New Roman" w:hAnsi="Times New Roman"/>
          <w:sz w:val="24"/>
          <w:szCs w:val="24"/>
        </w:rPr>
        <w:t xml:space="preserve"> час. </w:t>
      </w:r>
      <w:r w:rsidR="00994C74">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московское).</w:t>
      </w:r>
      <w:r w:rsidRPr="002A3221">
        <w:rPr>
          <w:rFonts w:ascii="Times New Roman" w:hAnsi="Times New Roman"/>
          <w:sz w:val="24"/>
          <w:szCs w:val="24"/>
        </w:rPr>
        <w:t xml:space="preserve"> </w:t>
      </w:r>
    </w:p>
    <w:p w:rsidR="00A2645A" w:rsidRDefault="00A2645A" w:rsidP="00A2645A">
      <w:pPr>
        <w:spacing w:after="0" w:line="240" w:lineRule="atLeast"/>
        <w:contextualSpacing/>
        <w:rPr>
          <w:rFonts w:ascii="Times New Roman" w:hAnsi="Times New Roman"/>
          <w:sz w:val="24"/>
          <w:szCs w:val="24"/>
        </w:rPr>
      </w:pPr>
    </w:p>
    <w:p w:rsidR="00A2645A" w:rsidRPr="002A3221" w:rsidRDefault="00A2645A" w:rsidP="00A2645A">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3927C3">
        <w:rPr>
          <w:rFonts w:ascii="Times New Roman" w:hAnsi="Times New Roman"/>
          <w:sz w:val="24"/>
          <w:szCs w:val="24"/>
        </w:rPr>
        <w:t>1</w:t>
      </w:r>
      <w:r w:rsidR="00E50DC8">
        <w:rPr>
          <w:rFonts w:ascii="Times New Roman" w:hAnsi="Times New Roman"/>
          <w:sz w:val="24"/>
          <w:szCs w:val="24"/>
        </w:rPr>
        <w:t>5</w:t>
      </w:r>
      <w:r w:rsidRPr="002B34D1">
        <w:rPr>
          <w:rFonts w:ascii="Times New Roman" w:hAnsi="Times New Roman"/>
          <w:sz w:val="24"/>
          <w:szCs w:val="24"/>
        </w:rPr>
        <w:t xml:space="preserve">» </w:t>
      </w:r>
      <w:r w:rsidR="0021722C">
        <w:rPr>
          <w:rFonts w:ascii="Times New Roman" w:hAnsi="Times New Roman"/>
          <w:sz w:val="24"/>
          <w:szCs w:val="24"/>
        </w:rPr>
        <w:t>мая</w:t>
      </w:r>
      <w:r w:rsidRPr="002B34D1">
        <w:rPr>
          <w:rFonts w:ascii="Times New Roman" w:hAnsi="Times New Roman"/>
          <w:sz w:val="24"/>
          <w:szCs w:val="24"/>
        </w:rPr>
        <w:t xml:space="preserve"> 201</w:t>
      </w:r>
      <w:r w:rsidR="00994C74">
        <w:rPr>
          <w:rFonts w:ascii="Times New Roman" w:hAnsi="Times New Roman"/>
          <w:sz w:val="24"/>
          <w:szCs w:val="24"/>
        </w:rPr>
        <w:t>2</w:t>
      </w:r>
      <w:r w:rsidRPr="002B34D1">
        <w:rPr>
          <w:rFonts w:ascii="Times New Roman" w:hAnsi="Times New Roman"/>
          <w:sz w:val="24"/>
          <w:szCs w:val="24"/>
        </w:rPr>
        <w:t xml:space="preserve"> г. 1</w:t>
      </w:r>
      <w:r w:rsidR="003927C3">
        <w:rPr>
          <w:rFonts w:ascii="Times New Roman" w:hAnsi="Times New Roman"/>
          <w:sz w:val="24"/>
          <w:szCs w:val="24"/>
        </w:rPr>
        <w:t>0</w:t>
      </w:r>
      <w:r>
        <w:rPr>
          <w:rFonts w:ascii="Times New Roman" w:hAnsi="Times New Roman"/>
          <w:sz w:val="24"/>
          <w:szCs w:val="24"/>
        </w:rPr>
        <w:t xml:space="preserve"> </w:t>
      </w:r>
      <w:r w:rsidRPr="002B34D1">
        <w:rPr>
          <w:rFonts w:ascii="Times New Roman" w:hAnsi="Times New Roman"/>
          <w:sz w:val="24"/>
          <w:szCs w:val="24"/>
        </w:rPr>
        <w:t xml:space="preserve">час. </w:t>
      </w:r>
      <w:r w:rsidR="00994C74">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A2645A" w:rsidRDefault="00A2645A" w:rsidP="00A2645A">
      <w:pPr>
        <w:spacing w:line="240" w:lineRule="auto"/>
        <w:contextualSpacing/>
        <w:jc w:val="both"/>
        <w:rPr>
          <w:rFonts w:ascii="Times New Roman" w:hAnsi="Times New Roman"/>
          <w:sz w:val="24"/>
          <w:szCs w:val="24"/>
        </w:rPr>
      </w:pP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29140C" w:rsidRDefault="0029140C" w:rsidP="00A2645A">
      <w:pPr>
        <w:spacing w:line="240" w:lineRule="auto"/>
        <w:contextualSpacing/>
        <w:jc w:val="both"/>
        <w:rPr>
          <w:rFonts w:ascii="Times New Roman" w:hAnsi="Times New Roman"/>
          <w:sz w:val="24"/>
          <w:szCs w:val="24"/>
        </w:rPr>
      </w:pP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A2645A"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A2645A" w:rsidRPr="002A3221"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A2645A" w:rsidRPr="002A3221" w:rsidRDefault="00A2645A" w:rsidP="00A2645A">
      <w:pPr>
        <w:pStyle w:val="a6"/>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A2645A" w:rsidRPr="002A3221" w:rsidRDefault="00A2645A" w:rsidP="00A2645A">
      <w:pPr>
        <w:pStyle w:val="a6"/>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A2645A" w:rsidRPr="002A3221" w:rsidRDefault="00A2645A" w:rsidP="00A2645A">
      <w:pPr>
        <w:widowControl w:val="0"/>
        <w:numPr>
          <w:ilvl w:val="0"/>
          <w:numId w:val="4"/>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A2645A" w:rsidRPr="002A3221"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A2645A" w:rsidRPr="002A3221"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A2645A" w:rsidRPr="00701CB6"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29140C" w:rsidRPr="00ED7973"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ED7973">
        <w:rPr>
          <w:rFonts w:ascii="Times New Roman" w:hAnsi="Times New Roman"/>
          <w:bCs/>
          <w:color w:val="000000"/>
          <w:sz w:val="24"/>
          <w:szCs w:val="24"/>
        </w:rPr>
        <w:t xml:space="preserve">оригинал </w:t>
      </w:r>
      <w:r w:rsidRPr="00ED7973">
        <w:rPr>
          <w:rFonts w:ascii="Times New Roman" w:hAnsi="Times New Roman"/>
          <w:color w:val="000000"/>
          <w:sz w:val="24"/>
          <w:szCs w:val="24"/>
        </w:rPr>
        <w:t>или нотариально заверенная копия справки, выданной ИФНС о состоянии расчетов с бюджетами всех уровней и внебюджетными фондами за 2010 год и за 6 (шесть) месяцев</w:t>
      </w:r>
      <w:r w:rsidR="00ED7973" w:rsidRPr="00ED7973">
        <w:rPr>
          <w:rFonts w:ascii="Times New Roman" w:hAnsi="Times New Roman"/>
          <w:color w:val="000000"/>
          <w:sz w:val="24"/>
          <w:szCs w:val="24"/>
        </w:rPr>
        <w:t xml:space="preserve"> 2011 года.</w:t>
      </w:r>
      <w:r w:rsidRPr="00ED7973">
        <w:rPr>
          <w:rFonts w:ascii="Times New Roman" w:hAnsi="Times New Roman"/>
          <w:color w:val="000000"/>
          <w:sz w:val="24"/>
          <w:szCs w:val="24"/>
        </w:rPr>
        <w:t xml:space="preserve"> </w:t>
      </w:r>
    </w:p>
    <w:p w:rsidR="00ED7973" w:rsidRPr="00ED7973" w:rsidRDefault="00ED7973" w:rsidP="00ED7973">
      <w:pPr>
        <w:widowControl w:val="0"/>
        <w:autoSpaceDE w:val="0"/>
        <w:autoSpaceDN w:val="0"/>
        <w:adjustRightInd w:val="0"/>
        <w:spacing w:after="0" w:line="240" w:lineRule="auto"/>
        <w:jc w:val="both"/>
        <w:rPr>
          <w:rFonts w:ascii="Times New Roman" w:hAnsi="Times New Roman"/>
          <w:sz w:val="24"/>
          <w:szCs w:val="24"/>
        </w:rPr>
      </w:pPr>
    </w:p>
    <w:p w:rsidR="00A2645A" w:rsidRPr="002440AA"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A2645A" w:rsidRDefault="00A2645A" w:rsidP="00A2645A">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A2645A" w:rsidRPr="00FB32DA" w:rsidRDefault="00A2645A" w:rsidP="00A2645A">
      <w:pPr>
        <w:numPr>
          <w:ilvl w:val="0"/>
          <w:numId w:val="4"/>
        </w:numPr>
        <w:spacing w:after="0" w:line="240" w:lineRule="auto"/>
        <w:jc w:val="both"/>
        <w:rPr>
          <w:rFonts w:ascii="Times New Roman" w:hAnsi="Times New Roman"/>
        </w:rPr>
      </w:pPr>
      <w:r w:rsidRPr="009066DC">
        <w:rPr>
          <w:rFonts w:ascii="Times New Roman" w:hAnsi="Times New Roman"/>
          <w:sz w:val="24"/>
          <w:szCs w:val="24"/>
        </w:rPr>
        <w:t>При наличии товара, необходимо представить в составе Котировочной заявки копии сертификатов качества на данный поставляемый товар.</w:t>
      </w:r>
    </w:p>
    <w:p w:rsidR="00FB32DA" w:rsidRPr="00C24E16" w:rsidRDefault="00FB32DA" w:rsidP="00A2645A">
      <w:pPr>
        <w:numPr>
          <w:ilvl w:val="0"/>
          <w:numId w:val="4"/>
        </w:numPr>
        <w:spacing w:after="0" w:line="240" w:lineRule="auto"/>
        <w:jc w:val="both"/>
        <w:rPr>
          <w:rFonts w:ascii="Times New Roman" w:hAnsi="Times New Roman"/>
        </w:rPr>
      </w:pPr>
      <w:r>
        <w:rPr>
          <w:rFonts w:ascii="Times New Roman" w:hAnsi="Times New Roman"/>
          <w:sz w:val="24"/>
          <w:szCs w:val="24"/>
        </w:rPr>
        <w:t xml:space="preserve">Справка о перечне и объемах выполнения аналогичных договоров </w:t>
      </w:r>
      <w:proofErr w:type="gramStart"/>
      <w:r>
        <w:rPr>
          <w:rFonts w:ascii="Times New Roman" w:hAnsi="Times New Roman"/>
          <w:sz w:val="24"/>
          <w:szCs w:val="24"/>
        </w:rPr>
        <w:t>за</w:t>
      </w:r>
      <w:proofErr w:type="gramEnd"/>
      <w:r>
        <w:rPr>
          <w:rFonts w:ascii="Times New Roman" w:hAnsi="Times New Roman"/>
          <w:sz w:val="24"/>
          <w:szCs w:val="24"/>
        </w:rPr>
        <w:t xml:space="preserve"> последние 3 года.</w:t>
      </w:r>
    </w:p>
    <w:p w:rsidR="00ED7973" w:rsidRPr="00ED7973" w:rsidRDefault="00ED7973" w:rsidP="00ED7973">
      <w:pPr>
        <w:spacing w:after="0" w:line="240" w:lineRule="auto"/>
        <w:ind w:left="720"/>
        <w:jc w:val="both"/>
        <w:rPr>
          <w:rFonts w:ascii="Times New Roman" w:hAnsi="Times New Roman"/>
        </w:rPr>
      </w:pPr>
    </w:p>
    <w:p w:rsidR="00C24E16" w:rsidRPr="00C24E16" w:rsidRDefault="00C24E16" w:rsidP="00A2645A">
      <w:pPr>
        <w:numPr>
          <w:ilvl w:val="0"/>
          <w:numId w:val="4"/>
        </w:numPr>
        <w:spacing w:after="0" w:line="240" w:lineRule="auto"/>
        <w:jc w:val="both"/>
        <w:rPr>
          <w:rFonts w:ascii="Times New Roman" w:hAnsi="Times New Roman"/>
        </w:rPr>
      </w:pPr>
      <w:r>
        <w:rPr>
          <w:rFonts w:ascii="Times New Roman" w:hAnsi="Times New Roman"/>
          <w:sz w:val="24"/>
          <w:szCs w:val="24"/>
        </w:rPr>
        <w:t>Копия уведомления о возможности применения участником упрощенной системы налогообложения (для участников, применяющих ее).</w:t>
      </w:r>
    </w:p>
    <w:p w:rsidR="0021722C" w:rsidRPr="0021722C" w:rsidRDefault="00C24E16" w:rsidP="00826E88">
      <w:pPr>
        <w:numPr>
          <w:ilvl w:val="0"/>
          <w:numId w:val="4"/>
        </w:numPr>
        <w:spacing w:after="0" w:line="240" w:lineRule="auto"/>
        <w:jc w:val="both"/>
        <w:rPr>
          <w:rFonts w:ascii="Times New Roman" w:hAnsi="Times New Roman"/>
        </w:rPr>
      </w:pPr>
      <w:r w:rsidRPr="0021722C">
        <w:rPr>
          <w:rFonts w:ascii="Times New Roman" w:hAnsi="Times New Roman"/>
          <w:sz w:val="24"/>
          <w:szCs w:val="24"/>
        </w:rPr>
        <w:t xml:space="preserve">Необходимо представить справку о цепочке собственников участника в формате </w:t>
      </w:r>
      <w:r w:rsidRPr="0021722C">
        <w:rPr>
          <w:rFonts w:ascii="Times New Roman" w:hAnsi="Times New Roman"/>
          <w:sz w:val="24"/>
          <w:szCs w:val="24"/>
          <w:lang w:val="en-US"/>
        </w:rPr>
        <w:t>excel</w:t>
      </w:r>
      <w:r w:rsidRPr="0021722C">
        <w:rPr>
          <w:rFonts w:ascii="Times New Roman" w:hAnsi="Times New Roman"/>
          <w:sz w:val="24"/>
          <w:szCs w:val="24"/>
        </w:rPr>
        <w:t>, а так же сканированную копию с печатью и подписью руководителя организации. Перед заключением договора необходимо будет представить подтверждающие документы</w:t>
      </w:r>
      <w:r w:rsidR="003D6E4A" w:rsidRPr="0021722C">
        <w:rPr>
          <w:rFonts w:ascii="Times New Roman" w:hAnsi="Times New Roman"/>
          <w:sz w:val="24"/>
          <w:szCs w:val="24"/>
        </w:rPr>
        <w:t>.</w:t>
      </w:r>
    </w:p>
    <w:p w:rsidR="00826E88" w:rsidRPr="0021722C" w:rsidRDefault="00826E88" w:rsidP="00826E88">
      <w:pPr>
        <w:numPr>
          <w:ilvl w:val="0"/>
          <w:numId w:val="4"/>
        </w:numPr>
        <w:spacing w:after="0" w:line="240" w:lineRule="auto"/>
        <w:jc w:val="both"/>
        <w:rPr>
          <w:rFonts w:ascii="Times New Roman" w:hAnsi="Times New Roman"/>
        </w:rPr>
      </w:pPr>
      <w:r w:rsidRPr="0021722C">
        <w:rPr>
          <w:rFonts w:ascii="Times New Roman" w:hAnsi="Times New Roman"/>
          <w:sz w:val="24"/>
          <w:szCs w:val="24"/>
        </w:rPr>
        <w:t xml:space="preserve"> Участник должен указать в своей заявке производителя и страну происхождения товара.</w:t>
      </w:r>
    </w:p>
    <w:tbl>
      <w:tblPr>
        <w:tblW w:w="0" w:type="auto"/>
        <w:tblInd w:w="6204" w:type="dxa"/>
        <w:tblLook w:val="04A0"/>
      </w:tblPr>
      <w:tblGrid>
        <w:gridCol w:w="3933"/>
      </w:tblGrid>
      <w:tr w:rsidR="00A2645A" w:rsidRPr="00EB0ABF" w:rsidTr="0029140C">
        <w:trPr>
          <w:trHeight w:val="1549"/>
        </w:trPr>
        <w:tc>
          <w:tcPr>
            <w:tcW w:w="3933" w:type="dxa"/>
          </w:tcPr>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1</w:t>
            </w:r>
            <w:r w:rsidRPr="00EB0ABF">
              <w:rPr>
                <w:rFonts w:ascii="Times New Roman" w:hAnsi="Times New Roman"/>
                <w:sz w:val="20"/>
                <w:szCs w:val="20"/>
              </w:rPr>
              <w:t xml:space="preserve"> к Извещению</w:t>
            </w:r>
          </w:p>
          <w:p w:rsidR="00A2645A" w:rsidRDefault="00A2645A" w:rsidP="0029140C">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A2645A" w:rsidRPr="005E3C63" w:rsidRDefault="00A2645A" w:rsidP="0029140C">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21722C">
              <w:rPr>
                <w:rFonts w:ascii="Times New Roman" w:hAnsi="Times New Roman"/>
                <w:sz w:val="20"/>
                <w:szCs w:val="20"/>
              </w:rPr>
              <w:t>6</w:t>
            </w:r>
            <w:r w:rsidR="00E50DC8">
              <w:rPr>
                <w:rFonts w:ascii="Times New Roman" w:hAnsi="Times New Roman"/>
                <w:sz w:val="20"/>
                <w:szCs w:val="20"/>
              </w:rPr>
              <w:t>2</w:t>
            </w:r>
          </w:p>
          <w:p w:rsidR="00A2645A" w:rsidRPr="00EB0ABF" w:rsidRDefault="00A2645A" w:rsidP="00C85C62">
            <w:pPr>
              <w:spacing w:after="0" w:line="240" w:lineRule="auto"/>
              <w:contextualSpacing/>
              <w:jc w:val="right"/>
              <w:rPr>
                <w:rFonts w:ascii="Garamond" w:hAnsi="Garamond"/>
                <w:sz w:val="20"/>
                <w:szCs w:val="20"/>
              </w:rPr>
            </w:pPr>
            <w:r w:rsidRPr="00EB0ABF">
              <w:rPr>
                <w:rFonts w:ascii="Times New Roman" w:hAnsi="Times New Roman"/>
                <w:sz w:val="20"/>
                <w:szCs w:val="20"/>
              </w:rPr>
              <w:t xml:space="preserve"> от «</w:t>
            </w:r>
            <w:r w:rsidR="003927C3">
              <w:rPr>
                <w:rFonts w:ascii="Times New Roman" w:hAnsi="Times New Roman"/>
                <w:sz w:val="20"/>
                <w:szCs w:val="20"/>
              </w:rPr>
              <w:t>0</w:t>
            </w:r>
            <w:r w:rsidR="00C85C62">
              <w:rPr>
                <w:rFonts w:ascii="Times New Roman" w:hAnsi="Times New Roman"/>
                <w:sz w:val="20"/>
                <w:szCs w:val="20"/>
              </w:rPr>
              <w:t>5</w:t>
            </w:r>
            <w:r>
              <w:rPr>
                <w:rFonts w:ascii="Times New Roman" w:hAnsi="Times New Roman"/>
                <w:sz w:val="20"/>
                <w:szCs w:val="20"/>
              </w:rPr>
              <w:t xml:space="preserve">» </w:t>
            </w:r>
            <w:r w:rsidR="003927C3">
              <w:rPr>
                <w:rFonts w:ascii="Times New Roman" w:hAnsi="Times New Roman"/>
                <w:sz w:val="20"/>
                <w:szCs w:val="20"/>
              </w:rPr>
              <w:t>мая</w:t>
            </w:r>
            <w:r>
              <w:rPr>
                <w:rFonts w:ascii="Times New Roman" w:hAnsi="Times New Roman"/>
                <w:sz w:val="20"/>
                <w:szCs w:val="20"/>
              </w:rPr>
              <w:t xml:space="preserve"> </w:t>
            </w:r>
            <w:r w:rsidRPr="00EB0ABF">
              <w:rPr>
                <w:rFonts w:ascii="Times New Roman" w:hAnsi="Times New Roman"/>
                <w:sz w:val="20"/>
                <w:szCs w:val="20"/>
              </w:rPr>
              <w:t>201</w:t>
            </w:r>
            <w:r w:rsidR="00994C74">
              <w:rPr>
                <w:rFonts w:ascii="Times New Roman" w:hAnsi="Times New Roman"/>
                <w:sz w:val="20"/>
                <w:szCs w:val="20"/>
              </w:rPr>
              <w:t>2</w:t>
            </w:r>
            <w:r w:rsidRPr="00EB0ABF">
              <w:rPr>
                <w:rFonts w:ascii="Times New Roman" w:hAnsi="Times New Roman"/>
                <w:sz w:val="20"/>
                <w:szCs w:val="20"/>
              </w:rPr>
              <w:t xml:space="preserve"> г</w:t>
            </w:r>
            <w:r w:rsidRPr="00EB0ABF">
              <w:rPr>
                <w:rFonts w:ascii="Garamond" w:hAnsi="Garamond"/>
                <w:sz w:val="20"/>
                <w:szCs w:val="20"/>
              </w:rPr>
              <w:t>.</w:t>
            </w:r>
          </w:p>
        </w:tc>
      </w:tr>
    </w:tbl>
    <w:p w:rsidR="00A2645A" w:rsidRPr="009C19AB" w:rsidRDefault="00A2645A" w:rsidP="00A2645A">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A2645A" w:rsidRPr="009C19AB" w:rsidRDefault="00A2645A" w:rsidP="00A2645A">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A2645A" w:rsidRDefault="00A2645A" w:rsidP="00A2645A">
      <w:pPr>
        <w:spacing w:after="0" w:line="240" w:lineRule="auto"/>
        <w:contextualSpacing/>
        <w:jc w:val="right"/>
        <w:rPr>
          <w:rFonts w:ascii="Times New Roman" w:hAnsi="Times New Roman"/>
          <w:i/>
          <w:sz w:val="24"/>
          <w:szCs w:val="24"/>
        </w:rPr>
      </w:pPr>
      <w:r w:rsidRPr="006E53C9">
        <w:rPr>
          <w:rFonts w:ascii="Times New Roman" w:hAnsi="Times New Roman"/>
          <w:i/>
          <w:sz w:val="20"/>
          <w:szCs w:val="20"/>
        </w:rPr>
        <w:t xml:space="preserve">ОАО «ПО «МЗ «Молния»  </w:t>
      </w:r>
    </w:p>
    <w:p w:rsidR="00A2645A" w:rsidRPr="00EE7B97" w:rsidRDefault="00A2645A" w:rsidP="00A2645A">
      <w:pPr>
        <w:spacing w:after="0" w:line="240" w:lineRule="auto"/>
        <w:contextualSpacing/>
        <w:jc w:val="right"/>
        <w:rPr>
          <w:rFonts w:ascii="Times New Roman" w:hAnsi="Times New Roman"/>
          <w:i/>
          <w:sz w:val="24"/>
          <w:szCs w:val="24"/>
        </w:rPr>
      </w:pPr>
    </w:p>
    <w:p w:rsidR="00A2645A" w:rsidRPr="00EE7B97" w:rsidRDefault="00A2645A" w:rsidP="00A2645A">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A2645A" w:rsidRPr="00EE7B97" w:rsidRDefault="00A2645A" w:rsidP="00A2645A">
      <w:pPr>
        <w:pStyle w:val="21"/>
        <w:spacing w:after="0" w:line="240" w:lineRule="auto"/>
        <w:contextualSpacing/>
        <w:jc w:val="center"/>
      </w:pPr>
      <w:r w:rsidRPr="00EE7B97">
        <w:rPr>
          <w:b/>
        </w:rPr>
        <w:t xml:space="preserve">на </w:t>
      </w:r>
      <w:r w:rsidRPr="00EE7B97">
        <w:t>___________________________________________________________</w:t>
      </w:r>
    </w:p>
    <w:p w:rsidR="00A2645A" w:rsidRPr="00EE7B97" w:rsidRDefault="00A2645A" w:rsidP="00A2645A">
      <w:pPr>
        <w:pStyle w:val="21"/>
        <w:spacing w:after="0" w:line="240" w:lineRule="auto"/>
        <w:contextualSpacing/>
        <w:jc w:val="center"/>
        <w:rPr>
          <w:bCs/>
          <w:i/>
          <w:iCs/>
        </w:rPr>
      </w:pPr>
      <w:r w:rsidRPr="00EE7B97">
        <w:rPr>
          <w:bCs/>
          <w:i/>
          <w:iCs/>
        </w:rPr>
        <w:t>(Необходимо указать предмет закупки)</w:t>
      </w:r>
    </w:p>
    <w:p w:rsidR="00A2645A" w:rsidRPr="00EE7B97" w:rsidRDefault="00A2645A" w:rsidP="00A2645A">
      <w:pPr>
        <w:spacing w:line="240" w:lineRule="auto"/>
        <w:contextualSpacing/>
        <w:jc w:val="center"/>
        <w:rPr>
          <w:rFonts w:ascii="Times New Roman" w:hAnsi="Times New Roman"/>
          <w:b/>
          <w:sz w:val="24"/>
          <w:szCs w:val="24"/>
        </w:rPr>
      </w:pPr>
    </w:p>
    <w:p w:rsidR="00A2645A" w:rsidRPr="00EE7B97" w:rsidRDefault="00A2645A" w:rsidP="00A2645A">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A2645A" w:rsidRPr="00EE7B97" w:rsidRDefault="00A2645A" w:rsidP="00A2645A">
      <w:pPr>
        <w:spacing w:line="240" w:lineRule="auto"/>
        <w:contextualSpacing/>
        <w:jc w:val="center"/>
        <w:rPr>
          <w:rFonts w:ascii="Times New Roman" w:hAnsi="Times New Roman"/>
          <w:b/>
          <w:sz w:val="24"/>
          <w:szCs w:val="24"/>
        </w:rPr>
      </w:pPr>
    </w:p>
    <w:p w:rsidR="00A2645A" w:rsidRPr="00EE7B97" w:rsidRDefault="00A2645A" w:rsidP="00A2645A">
      <w:pPr>
        <w:spacing w:after="0"/>
        <w:jc w:val="both"/>
        <w:rPr>
          <w:rFonts w:ascii="Times New Roman" w:hAnsi="Times New Roman"/>
          <w:sz w:val="24"/>
          <w:szCs w:val="24"/>
        </w:rPr>
      </w:pP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 xml:space="preserve">Изучив настоящий запрос ценовых котировок на право заключения договора </w:t>
      </w:r>
      <w:proofErr w:type="gramStart"/>
      <w:r w:rsidRPr="00EE382B">
        <w:rPr>
          <w:rFonts w:ascii="Times New Roman" w:hAnsi="Times New Roman"/>
        </w:rPr>
        <w:t>на</w:t>
      </w:r>
      <w:proofErr w:type="gramEnd"/>
      <w:r w:rsidRPr="00EE382B">
        <w:rPr>
          <w:rFonts w:ascii="Times New Roman" w:hAnsi="Times New Roman"/>
        </w:rPr>
        <w:t xml:space="preserve"> ______________________, ___________________________________________</w:t>
      </w:r>
      <w:r>
        <w:rPr>
          <w:rFonts w:ascii="Times New Roman" w:hAnsi="Times New Roman"/>
        </w:rPr>
        <w:t>______________________</w:t>
      </w:r>
      <w:r w:rsidRPr="00EE382B">
        <w:rPr>
          <w:rFonts w:ascii="Times New Roman" w:hAnsi="Times New Roman"/>
        </w:rPr>
        <w:t>___</w:t>
      </w:r>
    </w:p>
    <w:p w:rsidR="00A2645A" w:rsidRPr="00EE382B" w:rsidRDefault="00A2645A" w:rsidP="00A2645A">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A2645A" w:rsidRPr="00EE382B" w:rsidRDefault="00A2645A" w:rsidP="00A2645A">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A2645A" w:rsidRPr="00EE382B" w:rsidRDefault="00A2645A" w:rsidP="00A2645A">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A2645A" w:rsidRPr="00EE382B" w:rsidRDefault="00A2645A" w:rsidP="00A2645A">
      <w:pPr>
        <w:spacing w:line="240" w:lineRule="auto"/>
        <w:contextualSpacing/>
        <w:jc w:val="both"/>
        <w:rPr>
          <w:rFonts w:ascii="Times New Roman" w:hAnsi="Times New Roman"/>
        </w:rPr>
      </w:pPr>
      <w:proofErr w:type="gramStart"/>
      <w:r w:rsidRPr="00EE382B">
        <w:rPr>
          <w:rFonts w:ascii="Times New Roman" w:hAnsi="Times New Roman"/>
        </w:rPr>
        <w:t>действующего</w:t>
      </w:r>
      <w:proofErr w:type="gramEnd"/>
      <w:r w:rsidRPr="00EE382B">
        <w:rPr>
          <w:rFonts w:ascii="Times New Roman" w:hAnsi="Times New Roman"/>
        </w:rPr>
        <w:t xml:space="preserve"> на основании _________________, сообщает о согласии участвовать в запросе ценовых котировок на установленных условиях и направляет настоящую заявку.</w:t>
      </w: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ценовых котировок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A2645A" w:rsidRPr="00EE382B" w:rsidRDefault="00A2645A" w:rsidP="00A2645A">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A2645A" w:rsidRPr="00EE382B" w:rsidRDefault="00A2645A" w:rsidP="00A2645A">
      <w:pPr>
        <w:spacing w:line="240" w:lineRule="auto"/>
        <w:contextualSpacing/>
        <w:jc w:val="both"/>
        <w:rPr>
          <w:rFonts w:ascii="Times New Roman" w:hAnsi="Times New Roman"/>
        </w:rPr>
      </w:pPr>
    </w:p>
    <w:tbl>
      <w:tblPr>
        <w:tblW w:w="10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3"/>
        <w:gridCol w:w="1682"/>
        <w:gridCol w:w="992"/>
        <w:gridCol w:w="2268"/>
        <w:gridCol w:w="992"/>
        <w:gridCol w:w="1276"/>
        <w:gridCol w:w="1418"/>
        <w:gridCol w:w="1418"/>
      </w:tblGrid>
      <w:tr w:rsidR="00A2645A" w:rsidRPr="00EE382B" w:rsidTr="0029140C">
        <w:tc>
          <w:tcPr>
            <w:tcW w:w="553"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w:t>
            </w:r>
          </w:p>
          <w:p w:rsidR="00A2645A" w:rsidRPr="00EE382B" w:rsidRDefault="00A2645A" w:rsidP="0029140C">
            <w:pPr>
              <w:spacing w:after="0" w:line="240" w:lineRule="auto"/>
              <w:jc w:val="center"/>
              <w:rPr>
                <w:rFonts w:ascii="Times New Roman" w:hAnsi="Times New Roman"/>
              </w:rPr>
            </w:pPr>
            <w:proofErr w:type="spellStart"/>
            <w:proofErr w:type="gramStart"/>
            <w:r w:rsidRPr="00EE382B">
              <w:rPr>
                <w:rFonts w:ascii="Times New Roman" w:hAnsi="Times New Roman"/>
              </w:rPr>
              <w:t>п</w:t>
            </w:r>
            <w:proofErr w:type="spellEnd"/>
            <w:proofErr w:type="gramEnd"/>
            <w:r w:rsidRPr="00EE382B">
              <w:rPr>
                <w:rFonts w:ascii="Times New Roman" w:hAnsi="Times New Roman"/>
              </w:rPr>
              <w:t>/</w:t>
            </w:r>
            <w:proofErr w:type="spellStart"/>
            <w:r w:rsidRPr="00EE382B">
              <w:rPr>
                <w:rFonts w:ascii="Times New Roman" w:hAnsi="Times New Roman"/>
              </w:rPr>
              <w:t>п</w:t>
            </w:r>
            <w:proofErr w:type="spellEnd"/>
          </w:p>
        </w:tc>
        <w:tc>
          <w:tcPr>
            <w:tcW w:w="168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9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6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9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Кол-во</w:t>
            </w:r>
          </w:p>
        </w:tc>
        <w:tc>
          <w:tcPr>
            <w:tcW w:w="1276"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Цена за единицу, руб.</w:t>
            </w:r>
          </w:p>
        </w:tc>
        <w:tc>
          <w:tcPr>
            <w:tcW w:w="141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41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Общая цена договора</w:t>
            </w: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r w:rsidRPr="00EE382B">
              <w:rPr>
                <w:rFonts w:ascii="Times New Roman" w:hAnsi="Times New Roman"/>
              </w:rPr>
              <w:t>…</w:t>
            </w: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bl>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Срок поставки - ____ недель (дней) с момента заключения договора.</w:t>
      </w: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Гарантийный срок:</w:t>
      </w:r>
    </w:p>
    <w:p w:rsidR="00A2645A" w:rsidRPr="00EE382B" w:rsidRDefault="00A2645A" w:rsidP="00A2645A">
      <w:pPr>
        <w:spacing w:after="0" w:line="240" w:lineRule="auto"/>
        <w:contextualSpacing/>
        <w:jc w:val="both"/>
        <w:rPr>
          <w:rFonts w:ascii="Times New Roman" w:hAnsi="Times New Roman"/>
        </w:rPr>
      </w:pPr>
      <w:r w:rsidRPr="00EE382B">
        <w:rPr>
          <w:rFonts w:ascii="Times New Roman" w:hAnsi="Times New Roman"/>
        </w:rPr>
        <w:t>- (</w:t>
      </w:r>
      <w:r w:rsidRPr="00EE382B">
        <w:rPr>
          <w:rFonts w:ascii="Times New Roman" w:hAnsi="Times New Roman"/>
          <w:i/>
        </w:rPr>
        <w:t>наименование оборудования, модель</w:t>
      </w:r>
      <w:r>
        <w:rPr>
          <w:rFonts w:ascii="Times New Roman" w:hAnsi="Times New Roman"/>
          <w:i/>
        </w:rPr>
        <w:t>, виды работ, услуг</w:t>
      </w:r>
      <w:r w:rsidRPr="00EE382B">
        <w:rPr>
          <w:rFonts w:ascii="Times New Roman" w:hAnsi="Times New Roman"/>
        </w:rPr>
        <w:t>) – не менее ___ месяцев.</w:t>
      </w:r>
    </w:p>
    <w:p w:rsidR="00A2645A" w:rsidRPr="00EE382B" w:rsidRDefault="00A2645A" w:rsidP="00A2645A">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A2645A" w:rsidRPr="00EE382B" w:rsidRDefault="00A2645A" w:rsidP="00A2645A">
      <w:pPr>
        <w:numPr>
          <w:ilvl w:val="0"/>
          <w:numId w:val="2"/>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A2645A" w:rsidRPr="00EE382B" w:rsidRDefault="00A2645A" w:rsidP="00A2645A">
      <w:pPr>
        <w:pStyle w:val="PlainText1"/>
        <w:numPr>
          <w:ilvl w:val="0"/>
          <w:numId w:val="2"/>
        </w:numPr>
        <w:ind w:left="0" w:firstLine="0"/>
        <w:contextualSpacing/>
        <w:jc w:val="both"/>
        <w:rPr>
          <w:rFonts w:ascii="Times New Roman" w:hAnsi="Times New Roman"/>
          <w:sz w:val="22"/>
          <w:szCs w:val="22"/>
        </w:rPr>
      </w:pPr>
      <w:r w:rsidRPr="00EE382B">
        <w:rPr>
          <w:rFonts w:ascii="Times New Roman" w:hAnsi="Times New Roman"/>
          <w:sz w:val="22"/>
          <w:szCs w:val="22"/>
        </w:rPr>
        <w:t>В случае</w:t>
      </w:r>
      <w:proofErr w:type="gramStart"/>
      <w:r w:rsidRPr="00EE382B">
        <w:rPr>
          <w:rFonts w:ascii="Times New Roman" w:hAnsi="Times New Roman"/>
          <w:sz w:val="22"/>
          <w:szCs w:val="22"/>
        </w:rPr>
        <w:t>,</w:t>
      </w:r>
      <w:proofErr w:type="gramEnd"/>
      <w:r w:rsidRPr="00EE382B">
        <w:rPr>
          <w:rFonts w:ascii="Times New Roman" w:hAnsi="Times New Roman"/>
          <w:sz w:val="22"/>
          <w:szCs w:val="22"/>
        </w:rPr>
        <w:t xml:space="preserve"> если наши предложения будут признаны лучшими, мы берем на себя обязательства подписать договор с </w:t>
      </w:r>
      <w:r w:rsidRPr="006E53C9">
        <w:rPr>
          <w:rFonts w:ascii="Times New Roman" w:hAnsi="Times New Roman"/>
          <w:sz w:val="22"/>
          <w:szCs w:val="22"/>
        </w:rPr>
        <w:t xml:space="preserve">ОАО «ПО «МЗ «Молния»  </w:t>
      </w:r>
      <w:r w:rsidRPr="00EE382B">
        <w:rPr>
          <w:rFonts w:ascii="Times New Roman" w:hAnsi="Times New Roman"/>
          <w:sz w:val="22"/>
          <w:szCs w:val="22"/>
        </w:rPr>
        <w:t xml:space="preserve">на поставку </w:t>
      </w:r>
      <w:r w:rsidR="0029140C">
        <w:rPr>
          <w:rFonts w:ascii="Times New Roman" w:hAnsi="Times New Roman"/>
          <w:sz w:val="22"/>
          <w:szCs w:val="22"/>
        </w:rPr>
        <w:t xml:space="preserve">________ </w:t>
      </w:r>
      <w:r w:rsidRPr="00EE382B">
        <w:rPr>
          <w:rFonts w:ascii="Times New Roman" w:hAnsi="Times New Roman"/>
          <w:sz w:val="22"/>
          <w:szCs w:val="22"/>
        </w:rPr>
        <w:t>с 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протокола.</w:t>
      </w:r>
    </w:p>
    <w:p w:rsidR="00A2645A" w:rsidRDefault="00A2645A" w:rsidP="00A2645A">
      <w:pPr>
        <w:tabs>
          <w:tab w:val="left" w:pos="0"/>
        </w:tabs>
        <w:spacing w:after="120" w:line="240" w:lineRule="auto"/>
        <w:jc w:val="both"/>
        <w:rPr>
          <w:rFonts w:ascii="Times New Roman" w:hAnsi="Times New Roman"/>
        </w:rPr>
      </w:pPr>
    </w:p>
    <w:p w:rsidR="00A2645A" w:rsidRDefault="00A2645A" w:rsidP="00A2645A">
      <w:pPr>
        <w:tabs>
          <w:tab w:val="left" w:pos="0"/>
        </w:tabs>
        <w:spacing w:after="120" w:line="240" w:lineRule="auto"/>
        <w:jc w:val="both"/>
        <w:rPr>
          <w:rFonts w:ascii="Times New Roman" w:hAnsi="Times New Roman"/>
        </w:rPr>
      </w:pPr>
    </w:p>
    <w:p w:rsidR="00A2645A" w:rsidRDefault="00A2645A" w:rsidP="00A2645A">
      <w:pPr>
        <w:tabs>
          <w:tab w:val="left" w:pos="0"/>
        </w:tabs>
        <w:spacing w:after="120" w:line="240" w:lineRule="auto"/>
        <w:jc w:val="both"/>
        <w:rPr>
          <w:rFonts w:ascii="Times New Roman" w:hAnsi="Times New Roman"/>
        </w:rPr>
      </w:pPr>
    </w:p>
    <w:p w:rsidR="00A2645A" w:rsidRPr="00EE382B" w:rsidRDefault="00A2645A" w:rsidP="00A2645A">
      <w:pPr>
        <w:numPr>
          <w:ilvl w:val="0"/>
          <w:numId w:val="2"/>
        </w:numPr>
        <w:tabs>
          <w:tab w:val="left" w:pos="0"/>
        </w:tabs>
        <w:spacing w:after="120" w:line="240" w:lineRule="auto"/>
        <w:ind w:left="0" w:firstLine="0"/>
        <w:jc w:val="both"/>
        <w:rPr>
          <w:rFonts w:ascii="Times New Roman" w:hAnsi="Times New Roman"/>
        </w:rPr>
      </w:pPr>
      <w:r w:rsidRPr="00EE382B">
        <w:rPr>
          <w:rFonts w:ascii="Times New Roman" w:hAnsi="Times New Roman"/>
        </w:rPr>
        <w:lastRenderedPageBreak/>
        <w:t xml:space="preserve">Настоящей заявкой подтверждаем, что </w:t>
      </w:r>
      <w:proofErr w:type="gramStart"/>
      <w:r w:rsidRPr="00EE382B">
        <w:rPr>
          <w:rFonts w:ascii="Times New Roman" w:hAnsi="Times New Roman"/>
        </w:rPr>
        <w:t>против</w:t>
      </w:r>
      <w:proofErr w:type="gramEnd"/>
    </w:p>
    <w:p w:rsidR="00A2645A" w:rsidRPr="00EE382B" w:rsidRDefault="00A2645A" w:rsidP="00A2645A">
      <w:pPr>
        <w:pStyle w:val="a3"/>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A2645A" w:rsidRPr="00EE382B" w:rsidRDefault="00A2645A" w:rsidP="00A2645A">
      <w:pPr>
        <w:pStyle w:val="a3"/>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A2645A" w:rsidRPr="00EE382B" w:rsidRDefault="00A2645A" w:rsidP="00A2645A">
      <w:pPr>
        <w:tabs>
          <w:tab w:val="left" w:pos="0"/>
        </w:tabs>
        <w:spacing w:after="120" w:line="240" w:lineRule="auto"/>
        <w:jc w:val="both"/>
        <w:rPr>
          <w:rFonts w:ascii="Times New Roman" w:hAnsi="Times New Roman"/>
        </w:rPr>
      </w:pPr>
      <w:proofErr w:type="gramStart"/>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w:t>
      </w:r>
      <w:proofErr w:type="gramEnd"/>
      <w:r w:rsidRPr="00EE382B">
        <w:rPr>
          <w:rFonts w:ascii="Times New Roman" w:hAnsi="Times New Roman"/>
          <w:i/>
        </w:rPr>
        <w:t xml:space="preserve">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r w:rsidRPr="00EE382B">
        <w:rPr>
          <w:rFonts w:ascii="Times New Roman" w:hAnsi="Times New Roman"/>
          <w:snapToGrid w:val="0"/>
        </w:rPr>
        <w:t>случае</w:t>
      </w:r>
      <w:r w:rsidRPr="00EE382B">
        <w:rPr>
          <w:rFonts w:ascii="Times New Roman" w:hAnsi="Times New Roman"/>
        </w:rPr>
        <w:t xml:space="preserve">,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w:t>
      </w:r>
      <w:r>
        <w:rPr>
          <w:rFonts w:ascii="Times New Roman" w:hAnsi="Times New Roman"/>
        </w:rPr>
        <w:t>ОАО «ПО «МЗ «Молния»</w:t>
      </w:r>
      <w:proofErr w:type="gramStart"/>
      <w:r>
        <w:rPr>
          <w:rFonts w:ascii="Times New Roman" w:hAnsi="Times New Roman"/>
        </w:rPr>
        <w:t xml:space="preserve"> </w:t>
      </w:r>
      <w:r w:rsidRPr="00EE382B">
        <w:rPr>
          <w:rFonts w:ascii="Times New Roman" w:hAnsi="Times New Roman"/>
        </w:rPr>
        <w:t>,</w:t>
      </w:r>
      <w:proofErr w:type="gramEnd"/>
      <w:r w:rsidRPr="00EE382B">
        <w:rPr>
          <w:rFonts w:ascii="Times New Roman" w:hAnsi="Times New Roman"/>
        </w:rPr>
        <w:t xml:space="preserve"> мы обязуемся подписать Договор в соответствии с утвержденными требованиями и условиями настоящей котировочной заявки.</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A2645A" w:rsidRPr="00EE382B" w:rsidRDefault="00A2645A" w:rsidP="00A2645A">
      <w:pPr>
        <w:pStyle w:val="3"/>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A2645A" w:rsidRPr="00EE382B" w:rsidRDefault="00A2645A" w:rsidP="00A2645A">
      <w:pPr>
        <w:pStyle w:val="23"/>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случае присуждения нам права заключить договор в период </w:t>
      </w:r>
      <w:proofErr w:type="gramStart"/>
      <w:r w:rsidRPr="00EE382B">
        <w:rPr>
          <w:rFonts w:ascii="Times New Roman" w:hAnsi="Times New Roman"/>
        </w:rPr>
        <w:t>с даты получения</w:t>
      </w:r>
      <w:proofErr w:type="gramEnd"/>
      <w:r w:rsidRPr="00EE382B">
        <w:rPr>
          <w:rFonts w:ascii="Times New Roman" w:hAnsi="Times New Roman"/>
        </w:rPr>
        <w:t xml:space="preserve">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A2645A" w:rsidRPr="00EE382B" w:rsidRDefault="00A2645A" w:rsidP="00A2645A">
      <w:pPr>
        <w:pStyle w:val="PlainText1"/>
        <w:contextualSpacing/>
        <w:jc w:val="both"/>
        <w:rPr>
          <w:rFonts w:ascii="Times New Roman" w:hAnsi="Times New Roman"/>
          <w:sz w:val="22"/>
          <w:szCs w:val="22"/>
        </w:rPr>
      </w:pPr>
    </w:p>
    <w:p w:rsidR="00A2645A" w:rsidRPr="00EE382B" w:rsidRDefault="00A2645A" w:rsidP="00A2645A">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contextualSpacing/>
        <w:jc w:val="both"/>
        <w:rPr>
          <w:rFonts w:ascii="Times New Roman" w:hAnsi="Times New Roman"/>
          <w:sz w:val="22"/>
          <w:szCs w:val="22"/>
        </w:rPr>
      </w:pPr>
    </w:p>
    <w:tbl>
      <w:tblPr>
        <w:tblW w:w="0" w:type="auto"/>
        <w:tblLook w:val="0000"/>
      </w:tblPr>
      <w:tblGrid>
        <w:gridCol w:w="4785"/>
        <w:gridCol w:w="4679"/>
      </w:tblGrid>
      <w:tr w:rsidR="00A2645A" w:rsidRPr="00EE382B" w:rsidTr="0029140C">
        <w:trPr>
          <w:trHeight w:val="334"/>
        </w:trPr>
        <w:tc>
          <w:tcPr>
            <w:tcW w:w="4785" w:type="dxa"/>
          </w:tcPr>
          <w:p w:rsidR="00A2645A" w:rsidRPr="00EE382B" w:rsidRDefault="00A2645A" w:rsidP="0029140C">
            <w:pPr>
              <w:pStyle w:val="1"/>
              <w:contextualSpacing/>
              <w:jc w:val="both"/>
              <w:rPr>
                <w:rFonts w:ascii="Times New Roman" w:hAnsi="Times New Roman"/>
                <w:sz w:val="22"/>
                <w:szCs w:val="22"/>
              </w:rPr>
            </w:pPr>
          </w:p>
          <w:p w:rsidR="00A2645A" w:rsidRPr="00EE382B" w:rsidRDefault="00A2645A" w:rsidP="0029140C">
            <w:pPr>
              <w:pStyle w:val="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A2645A" w:rsidRPr="00EE382B" w:rsidRDefault="00A2645A" w:rsidP="0029140C">
            <w:pPr>
              <w:pStyle w:val="1"/>
              <w:contextualSpacing/>
              <w:jc w:val="both"/>
              <w:rPr>
                <w:rFonts w:ascii="Times New Roman" w:hAnsi="Times New Roman"/>
                <w:sz w:val="22"/>
                <w:szCs w:val="22"/>
              </w:rPr>
            </w:pPr>
          </w:p>
          <w:p w:rsidR="00A2645A" w:rsidRPr="00EE382B" w:rsidRDefault="00A2645A" w:rsidP="0029140C">
            <w:pPr>
              <w:pStyle w:val="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bl>
    <w:p w:rsidR="00A2645A" w:rsidRPr="00EE382B" w:rsidRDefault="00A2645A" w:rsidP="00A2645A">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A2645A" w:rsidRDefault="00A2645A" w:rsidP="00A2645A">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A2645A" w:rsidRPr="00EB0ABF" w:rsidTr="0029140C">
        <w:trPr>
          <w:trHeight w:val="1549"/>
        </w:trPr>
        <w:tc>
          <w:tcPr>
            <w:tcW w:w="3791" w:type="dxa"/>
            <w:tcBorders>
              <w:top w:val="nil"/>
              <w:left w:val="nil"/>
              <w:bottom w:val="nil"/>
              <w:right w:val="nil"/>
            </w:tcBorders>
          </w:tcPr>
          <w:p w:rsidR="00A2645A" w:rsidRDefault="00A2645A" w:rsidP="0029140C">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A2645A" w:rsidRPr="00EB0ABF" w:rsidRDefault="00A2645A" w:rsidP="0029140C">
            <w:pPr>
              <w:spacing w:after="0" w:line="240" w:lineRule="auto"/>
              <w:contextualSpacing/>
              <w:jc w:val="right"/>
              <w:rPr>
                <w:rFonts w:ascii="Garamond" w:hAnsi="Garamond"/>
                <w:sz w:val="20"/>
                <w:szCs w:val="20"/>
              </w:rPr>
            </w:pPr>
          </w:p>
        </w:tc>
      </w:tr>
    </w:tbl>
    <w:p w:rsidR="00A2645A" w:rsidRDefault="00A2645A" w:rsidP="00A2645A">
      <w:pPr>
        <w:spacing w:after="0" w:line="240" w:lineRule="auto"/>
        <w:jc w:val="right"/>
        <w:rPr>
          <w:b/>
        </w:rPr>
      </w:pPr>
    </w:p>
    <w:p w:rsidR="00A2645A" w:rsidRDefault="00A2645A" w:rsidP="00A2645A">
      <w:pPr>
        <w:spacing w:after="0"/>
        <w:ind w:right="54"/>
        <w:jc w:val="center"/>
        <w:rPr>
          <w:rFonts w:ascii="Times New Roman" w:hAnsi="Times New Roman"/>
          <w:b/>
        </w:rPr>
      </w:pPr>
    </w:p>
    <w:p w:rsidR="00A2645A" w:rsidRDefault="00A2645A" w:rsidP="00A2645A">
      <w:pPr>
        <w:spacing w:after="0"/>
        <w:ind w:right="54"/>
        <w:jc w:val="center"/>
        <w:rPr>
          <w:rFonts w:ascii="Times New Roman" w:hAnsi="Times New Roman"/>
          <w:b/>
        </w:rPr>
      </w:pPr>
    </w:p>
    <w:p w:rsidR="00A2645A" w:rsidRPr="006A36E5" w:rsidRDefault="00A2645A" w:rsidP="00A2645A">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A2645A" w:rsidRPr="006A36E5" w:rsidRDefault="00A2645A" w:rsidP="00A2645A">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A2645A" w:rsidRPr="006A36E5" w:rsidRDefault="00A2645A" w:rsidP="00A2645A">
      <w:pPr>
        <w:spacing w:after="0"/>
        <w:ind w:left="709" w:right="54"/>
        <w:jc w:val="center"/>
        <w:rPr>
          <w:rFonts w:ascii="Times New Roman" w:hAnsi="Times New Roman"/>
          <w:b/>
        </w:rPr>
      </w:pPr>
    </w:p>
    <w:p w:rsidR="00A2645A" w:rsidRPr="006A36E5" w:rsidRDefault="00A2645A" w:rsidP="00A2645A">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A2645A" w:rsidRPr="006A36E5" w:rsidRDefault="00A2645A" w:rsidP="00A2645A">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A2645A" w:rsidRPr="006A36E5" w:rsidTr="0029140C">
        <w:trPr>
          <w:trHeight w:val="1278"/>
          <w:tblHeader/>
        </w:trPr>
        <w:tc>
          <w:tcPr>
            <w:tcW w:w="425"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A2645A" w:rsidRPr="006A36E5" w:rsidRDefault="00A2645A" w:rsidP="0029140C">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A2645A" w:rsidRPr="006A36E5" w:rsidTr="0029140C">
        <w:trPr>
          <w:trHeight w:val="472"/>
        </w:trPr>
        <w:tc>
          <w:tcPr>
            <w:tcW w:w="425" w:type="dxa"/>
            <w:tcBorders>
              <w:top w:val="single" w:sz="6" w:space="0" w:color="auto"/>
              <w:left w:val="single" w:sz="6" w:space="0" w:color="auto"/>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4</w:t>
            </w:r>
          </w:p>
        </w:tc>
      </w:tr>
      <w:tr w:rsidR="00A2645A" w:rsidRPr="006A36E5" w:rsidTr="0029140C">
        <w:trPr>
          <w:trHeight w:val="342"/>
        </w:trPr>
        <w:tc>
          <w:tcPr>
            <w:tcW w:w="425"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A2645A" w:rsidRPr="006A36E5" w:rsidRDefault="00A2645A" w:rsidP="0029140C">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r>
      <w:tr w:rsidR="00A2645A" w:rsidRPr="006A36E5" w:rsidTr="0029140C">
        <w:trPr>
          <w:trHeight w:val="339"/>
        </w:trPr>
        <w:tc>
          <w:tcPr>
            <w:tcW w:w="425"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A2645A" w:rsidRPr="006A36E5" w:rsidRDefault="00A2645A" w:rsidP="0029140C">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r>
    </w:tbl>
    <w:p w:rsidR="00A2645A" w:rsidRPr="006A36E5" w:rsidRDefault="00A2645A" w:rsidP="00A2645A">
      <w:pPr>
        <w:tabs>
          <w:tab w:val="left" w:pos="708"/>
        </w:tabs>
        <w:rPr>
          <w:rFonts w:ascii="Times New Roman" w:hAnsi="Times New Roman"/>
        </w:rPr>
      </w:pPr>
    </w:p>
    <w:p w:rsidR="00A2645A" w:rsidRPr="006A36E5" w:rsidRDefault="00A2645A" w:rsidP="00A2645A">
      <w:pPr>
        <w:tabs>
          <w:tab w:val="left" w:pos="708"/>
        </w:tabs>
        <w:rPr>
          <w:rFonts w:ascii="Times New Roman" w:hAnsi="Times New Roman"/>
        </w:rPr>
      </w:pPr>
    </w:p>
    <w:p w:rsidR="00A2645A" w:rsidRPr="006A36E5" w:rsidRDefault="00A2645A" w:rsidP="00A2645A">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A2645A" w:rsidRPr="006A36E5" w:rsidRDefault="00A2645A" w:rsidP="00A2645A">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A2645A" w:rsidRPr="006A36E5" w:rsidRDefault="00A2645A" w:rsidP="00A2645A">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A2645A" w:rsidRPr="006A36E5" w:rsidRDefault="00A2645A" w:rsidP="00A2645A">
      <w:pPr>
        <w:tabs>
          <w:tab w:val="left" w:pos="1400"/>
        </w:tabs>
        <w:rPr>
          <w:rFonts w:ascii="Times New Roman" w:hAnsi="Times New Roman"/>
          <w:b/>
        </w:rPr>
      </w:pPr>
    </w:p>
    <w:p w:rsidR="00A2645A" w:rsidRPr="006A36E5" w:rsidRDefault="00A2645A" w:rsidP="00A2645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A2645A" w:rsidRPr="006A36E5" w:rsidRDefault="00A2645A" w:rsidP="00A2645A">
      <w:pPr>
        <w:tabs>
          <w:tab w:val="left" w:pos="708"/>
        </w:tabs>
        <w:ind w:firstLine="3700"/>
        <w:rPr>
          <w:rFonts w:ascii="Times New Roman" w:hAnsi="Times New Roman"/>
          <w:i/>
        </w:rPr>
      </w:pPr>
      <w:r w:rsidRPr="006A36E5">
        <w:rPr>
          <w:rFonts w:ascii="Times New Roman" w:hAnsi="Times New Roman"/>
          <w:i/>
        </w:rPr>
        <w:t xml:space="preserve">           (подпись)                                           (ФИО)</w:t>
      </w:r>
    </w:p>
    <w:p w:rsidR="00A2645A" w:rsidRPr="006A36E5" w:rsidRDefault="00A2645A" w:rsidP="00A2645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A2645A" w:rsidRPr="006A36E5" w:rsidRDefault="00A2645A" w:rsidP="00A2645A">
      <w:pPr>
        <w:tabs>
          <w:tab w:val="left" w:pos="708"/>
        </w:tabs>
        <w:rPr>
          <w:rFonts w:ascii="Times New Roman" w:hAnsi="Times New Roman"/>
          <w:i/>
        </w:rPr>
      </w:pPr>
      <w:r w:rsidRPr="006A36E5">
        <w:rPr>
          <w:rFonts w:ascii="Times New Roman" w:hAnsi="Times New Roman"/>
          <w:i/>
        </w:rPr>
        <w:t>Участник процедуры закупки, в подтверждение данных, представленных в настоящей форме, может прикладывать копии отзывов, благодарственные письма и любые другие документы.</w:t>
      </w:r>
    </w:p>
    <w:p w:rsidR="00A2645A" w:rsidRPr="001B7B4D" w:rsidRDefault="00A2645A" w:rsidP="00A2645A">
      <w:pPr>
        <w:spacing w:after="0"/>
        <w:jc w:val="center"/>
        <w:rPr>
          <w:rFonts w:ascii="Times New Roman" w:hAnsi="Times New Roman"/>
          <w:b/>
          <w:caps/>
          <w:sz w:val="24"/>
          <w:szCs w:val="24"/>
        </w:rPr>
      </w:pPr>
      <w:r>
        <w:rPr>
          <w:rFonts w:ascii="Times New Roman" w:hAnsi="Times New Roman"/>
          <w:b/>
          <w:caps/>
          <w:sz w:val="24"/>
          <w:szCs w:val="24"/>
        </w:rPr>
        <w:t xml:space="preserve"> </w:t>
      </w:r>
    </w:p>
    <w:p w:rsidR="00A2645A" w:rsidRDefault="00A2645A" w:rsidP="00A2645A">
      <w:pPr>
        <w:spacing w:after="0" w:line="240" w:lineRule="auto"/>
        <w:jc w:val="right"/>
        <w:rPr>
          <w:rFonts w:ascii="Times New Roman" w:hAnsi="Times New Roman"/>
          <w:szCs w:val="24"/>
        </w:rPr>
      </w:pPr>
    </w:p>
    <w:p w:rsidR="00A2645A" w:rsidRPr="006A36E5" w:rsidRDefault="00A2645A" w:rsidP="00A2645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A2645A" w:rsidRPr="006A36E5" w:rsidRDefault="00A2645A" w:rsidP="00A2645A">
      <w:pPr>
        <w:tabs>
          <w:tab w:val="left" w:pos="708"/>
        </w:tabs>
        <w:ind w:firstLine="3700"/>
        <w:rPr>
          <w:rFonts w:ascii="Times New Roman" w:hAnsi="Times New Roman"/>
          <w:i/>
        </w:rPr>
      </w:pPr>
      <w:r w:rsidRPr="006A36E5">
        <w:rPr>
          <w:rFonts w:ascii="Times New Roman" w:hAnsi="Times New Roman"/>
          <w:i/>
        </w:rPr>
        <w:t xml:space="preserve">           (подпись)                                           (ФИО)</w:t>
      </w:r>
    </w:p>
    <w:p w:rsidR="00A2645A" w:rsidRPr="00020F52" w:rsidRDefault="00A2645A" w:rsidP="00A2645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A2645A" w:rsidRPr="00EB0ABF" w:rsidTr="0029140C">
        <w:trPr>
          <w:trHeight w:val="1549"/>
        </w:trPr>
        <w:tc>
          <w:tcPr>
            <w:tcW w:w="3791" w:type="dxa"/>
            <w:tcBorders>
              <w:top w:val="nil"/>
              <w:left w:val="nil"/>
              <w:bottom w:val="nil"/>
              <w:right w:val="nil"/>
            </w:tcBorders>
          </w:tcPr>
          <w:p w:rsidR="00A2645A" w:rsidRDefault="00A2645A" w:rsidP="0029140C">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A2645A" w:rsidRPr="00EB0ABF" w:rsidRDefault="00A2645A" w:rsidP="0029140C">
            <w:pPr>
              <w:spacing w:after="0" w:line="240" w:lineRule="auto"/>
              <w:contextualSpacing/>
              <w:jc w:val="right"/>
              <w:rPr>
                <w:rFonts w:ascii="Garamond" w:hAnsi="Garamond"/>
                <w:sz w:val="20"/>
                <w:szCs w:val="20"/>
              </w:rPr>
            </w:pPr>
          </w:p>
        </w:tc>
      </w:tr>
    </w:tbl>
    <w:p w:rsidR="00A2645A" w:rsidRPr="00031CCD" w:rsidRDefault="00A2645A" w:rsidP="00A2645A">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A2645A" w:rsidRDefault="00A2645A" w:rsidP="00A2645A">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A2645A" w:rsidRPr="00EE382B" w:rsidTr="0029140C">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A2645A" w:rsidRPr="00EE382B" w:rsidTr="0029140C">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bl>
    <w:p w:rsidR="00A2645A" w:rsidRPr="00EE382B" w:rsidRDefault="00A2645A" w:rsidP="00A2645A">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A2645A" w:rsidRDefault="00A2645A" w:rsidP="00A2645A">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A2645A" w:rsidRPr="00EE382B" w:rsidRDefault="00A2645A" w:rsidP="00A2645A">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A2645A" w:rsidRPr="00EE382B" w:rsidRDefault="00A2645A" w:rsidP="00A2645A">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A2645A" w:rsidRPr="00EE382B" w:rsidRDefault="00A2645A" w:rsidP="00A2645A">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A2645A" w:rsidRPr="00EE382B" w:rsidRDefault="00A2645A" w:rsidP="00A2645A">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A2645A" w:rsidRDefault="00A2645A" w:rsidP="00A2645A">
      <w:pPr>
        <w:pStyle w:val="3"/>
        <w:spacing w:after="0" w:line="240" w:lineRule="atLeast"/>
        <w:ind w:firstLine="142"/>
        <w:jc w:val="right"/>
        <w:rPr>
          <w:rFonts w:ascii="Times New Roman" w:hAnsi="Times New Roman"/>
          <w:sz w:val="24"/>
          <w:szCs w:val="24"/>
        </w:rPr>
      </w:pPr>
    </w:p>
    <w:p w:rsidR="005B0193" w:rsidRDefault="005B0193" w:rsidP="005B0193">
      <w:pPr>
        <w:pStyle w:val="Style13"/>
        <w:widowControl/>
        <w:spacing w:before="58"/>
        <w:jc w:val="center"/>
        <w:rPr>
          <w:rStyle w:val="FontStyle21"/>
        </w:rPr>
      </w:pPr>
      <w:r w:rsidRPr="001C39E1">
        <w:rPr>
          <w:rStyle w:val="FontStyle21"/>
          <w:b/>
        </w:rPr>
        <w:lastRenderedPageBreak/>
        <w:t>Приложение №</w:t>
      </w:r>
      <w:r>
        <w:rPr>
          <w:rStyle w:val="FontStyle21"/>
          <w:b/>
        </w:rPr>
        <w:t>2</w:t>
      </w:r>
      <w:r>
        <w:rPr>
          <w:rStyle w:val="FontStyle21"/>
        </w:rPr>
        <w:t xml:space="preserve"> к Извещению о проведении запроса ценовых котировок № 6</w:t>
      </w:r>
      <w:r w:rsidR="00E50DC8">
        <w:rPr>
          <w:rStyle w:val="FontStyle21"/>
        </w:rPr>
        <w:t>2</w:t>
      </w:r>
      <w:r>
        <w:rPr>
          <w:rStyle w:val="FontStyle21"/>
        </w:rPr>
        <w:t xml:space="preserve"> от </w:t>
      </w:r>
      <w:r w:rsidR="003927C3">
        <w:rPr>
          <w:rStyle w:val="FontStyle21"/>
        </w:rPr>
        <w:t>0</w:t>
      </w:r>
      <w:r w:rsidR="00C85C62">
        <w:rPr>
          <w:rStyle w:val="FontStyle21"/>
        </w:rPr>
        <w:t>5</w:t>
      </w:r>
      <w:r>
        <w:rPr>
          <w:rStyle w:val="FontStyle21"/>
        </w:rPr>
        <w:t xml:space="preserve"> </w:t>
      </w:r>
      <w:r w:rsidR="003927C3">
        <w:rPr>
          <w:rStyle w:val="FontStyle21"/>
        </w:rPr>
        <w:t>мая</w:t>
      </w:r>
      <w:r>
        <w:rPr>
          <w:rStyle w:val="FontStyle21"/>
        </w:rPr>
        <w:t xml:space="preserve"> 2012</w:t>
      </w:r>
    </w:p>
    <w:p w:rsidR="005B0193" w:rsidRDefault="005B0193" w:rsidP="005B0193">
      <w:pPr>
        <w:pStyle w:val="Style14"/>
        <w:widowControl/>
        <w:jc w:val="center"/>
        <w:rPr>
          <w:rStyle w:val="FontStyle19"/>
        </w:rPr>
      </w:pPr>
      <w:r>
        <w:rPr>
          <w:rStyle w:val="FontStyle19"/>
        </w:rPr>
        <w:t xml:space="preserve">Технические требования к полимерным изоляторам класса напряжения на 110 кВ </w:t>
      </w:r>
    </w:p>
    <w:p w:rsidR="005B0193" w:rsidRDefault="005B0193" w:rsidP="005B0193">
      <w:pPr>
        <w:pStyle w:val="Style14"/>
        <w:widowControl/>
        <w:jc w:val="center"/>
        <w:rPr>
          <w:rStyle w:val="FontStyle19"/>
        </w:rPr>
      </w:pPr>
    </w:p>
    <w:p w:rsidR="005B0193" w:rsidRDefault="005B0193" w:rsidP="005B0193">
      <w:pPr>
        <w:pStyle w:val="Style16"/>
        <w:widowControl/>
        <w:numPr>
          <w:ilvl w:val="0"/>
          <w:numId w:val="8"/>
        </w:numPr>
        <w:tabs>
          <w:tab w:val="left" w:pos="960"/>
        </w:tabs>
        <w:ind w:left="739"/>
        <w:rPr>
          <w:rStyle w:val="FontStyle21"/>
        </w:rPr>
      </w:pPr>
      <w:r>
        <w:rPr>
          <w:rStyle w:val="FontStyle21"/>
        </w:rPr>
        <w:t>Номинальное рабочее напряжение - 110/</w:t>
      </w:r>
      <w:r w:rsidRPr="00EE0E09">
        <w:sym w:font="Symbol" w:char="F0D6"/>
      </w:r>
      <w:r>
        <w:rPr>
          <w:rStyle w:val="FontStyle21"/>
        </w:rPr>
        <w:t>3 кВ.</w:t>
      </w:r>
    </w:p>
    <w:p w:rsidR="005B0193" w:rsidRDefault="005B0193" w:rsidP="005B0193">
      <w:pPr>
        <w:pStyle w:val="Style16"/>
        <w:widowControl/>
        <w:numPr>
          <w:ilvl w:val="0"/>
          <w:numId w:val="8"/>
        </w:numPr>
        <w:tabs>
          <w:tab w:val="left" w:pos="960"/>
        </w:tabs>
        <w:ind w:left="739"/>
        <w:rPr>
          <w:rStyle w:val="FontStyle21"/>
        </w:rPr>
      </w:pPr>
      <w:r>
        <w:rPr>
          <w:rStyle w:val="FontStyle21"/>
        </w:rPr>
        <w:t>Номинальные значения климатических факторов - по ГОСТ 15543 и ГОСТ15150. Климатическое исполнение - У</w:t>
      </w:r>
      <w:proofErr w:type="gramStart"/>
      <w:r>
        <w:rPr>
          <w:rStyle w:val="FontStyle21"/>
        </w:rPr>
        <w:t>1</w:t>
      </w:r>
      <w:proofErr w:type="gramEnd"/>
      <w:r>
        <w:rPr>
          <w:rStyle w:val="FontStyle21"/>
        </w:rPr>
        <w:t>.</w:t>
      </w:r>
    </w:p>
    <w:p w:rsidR="005B0193" w:rsidRDefault="005B0193" w:rsidP="005B0193">
      <w:pPr>
        <w:pStyle w:val="Style10"/>
        <w:widowControl/>
        <w:rPr>
          <w:rStyle w:val="FontStyle21"/>
        </w:rPr>
      </w:pPr>
      <w:r>
        <w:rPr>
          <w:rStyle w:val="FontStyle21"/>
        </w:rPr>
        <w:t>Изолятор предназначен для работы при температуре от -45</w:t>
      </w:r>
      <w:proofErr w:type="gramStart"/>
      <w:r>
        <w:rPr>
          <w:rStyle w:val="FontStyle21"/>
        </w:rPr>
        <w:t>°С</w:t>
      </w:r>
      <w:proofErr w:type="gramEnd"/>
      <w:r>
        <w:rPr>
          <w:rStyle w:val="FontStyle21"/>
        </w:rPr>
        <w:t xml:space="preserve"> до +40°С и высоте над уровнем моря до 1000 м.</w:t>
      </w:r>
    </w:p>
    <w:p w:rsidR="005B0193" w:rsidRDefault="005B0193" w:rsidP="005B0193">
      <w:pPr>
        <w:pStyle w:val="Style12"/>
        <w:widowControl/>
        <w:numPr>
          <w:ilvl w:val="0"/>
          <w:numId w:val="9"/>
        </w:numPr>
        <w:tabs>
          <w:tab w:val="left" w:pos="931"/>
        </w:tabs>
        <w:rPr>
          <w:rStyle w:val="FontStyle21"/>
        </w:rPr>
      </w:pPr>
      <w:r>
        <w:rPr>
          <w:rStyle w:val="FontStyle21"/>
        </w:rPr>
        <w:t>Условиям работы внешней изоляции - 2-3 степени загрязненности по ГОСТ9920-89. Длина пути утечки не менее 2300 мм (2,25-2,5 см/кВ).</w:t>
      </w:r>
    </w:p>
    <w:p w:rsidR="005B0193" w:rsidRDefault="005B0193" w:rsidP="005B0193">
      <w:pPr>
        <w:pStyle w:val="Style12"/>
        <w:widowControl/>
        <w:numPr>
          <w:ilvl w:val="0"/>
          <w:numId w:val="9"/>
        </w:numPr>
        <w:tabs>
          <w:tab w:val="left" w:pos="931"/>
        </w:tabs>
        <w:rPr>
          <w:rStyle w:val="FontStyle21"/>
        </w:rPr>
      </w:pPr>
      <w:r>
        <w:rPr>
          <w:rStyle w:val="FontStyle21"/>
        </w:rPr>
        <w:t xml:space="preserve">Нормы испытательных напряжений изоляторов должны соответствовать ГОСТ1516.3 и п.5.12 ГОСТ </w:t>
      </w:r>
      <w:proofErr w:type="gramStart"/>
      <w:r>
        <w:rPr>
          <w:rStyle w:val="FontStyle21"/>
        </w:rPr>
        <w:t>Р</w:t>
      </w:r>
      <w:proofErr w:type="gramEnd"/>
      <w:r>
        <w:rPr>
          <w:rStyle w:val="FontStyle21"/>
        </w:rPr>
        <w:t xml:space="preserve"> 52082-2003.</w:t>
      </w:r>
    </w:p>
    <w:p w:rsidR="005B0193" w:rsidRDefault="005B0193" w:rsidP="005B0193">
      <w:pPr>
        <w:pStyle w:val="Style10"/>
        <w:widowControl/>
        <w:ind w:firstLine="739"/>
        <w:rPr>
          <w:rStyle w:val="FontStyle21"/>
        </w:rPr>
      </w:pPr>
      <w:r>
        <w:rPr>
          <w:rStyle w:val="FontStyle21"/>
        </w:rPr>
        <w:t>Интенсивность частичных разрядов при напряжении 1,Шн.р</w:t>
      </w:r>
      <w:proofErr w:type="gramStart"/>
      <w:r>
        <w:rPr>
          <w:rStyle w:val="FontStyle21"/>
        </w:rPr>
        <w:t>.ф</w:t>
      </w:r>
      <w:proofErr w:type="gramEnd"/>
      <w:r>
        <w:rPr>
          <w:rStyle w:val="FontStyle21"/>
        </w:rPr>
        <w:t xml:space="preserve"> (наибольшее рабочее фазное) не должна превышать 10 пКл.</w:t>
      </w:r>
    </w:p>
    <w:p w:rsidR="005B0193" w:rsidRDefault="005B0193" w:rsidP="005B0193">
      <w:pPr>
        <w:pStyle w:val="Style12"/>
        <w:widowControl/>
        <w:numPr>
          <w:ilvl w:val="0"/>
          <w:numId w:val="10"/>
        </w:numPr>
        <w:tabs>
          <w:tab w:val="left" w:pos="931"/>
        </w:tabs>
        <w:rPr>
          <w:rStyle w:val="FontStyle21"/>
        </w:rPr>
      </w:pPr>
      <w:r>
        <w:rPr>
          <w:rStyle w:val="FontStyle21"/>
        </w:rPr>
        <w:t xml:space="preserve">Изолятор должен выдерживать механическую нагрузку не менее 1000Н (100кгс) от ветра скоростью 40м/с и от </w:t>
      </w:r>
      <w:proofErr w:type="spellStart"/>
      <w:r>
        <w:rPr>
          <w:rStyle w:val="FontStyle21"/>
        </w:rPr>
        <w:t>тяжения</w:t>
      </w:r>
      <w:proofErr w:type="spellEnd"/>
      <w:r>
        <w:rPr>
          <w:rStyle w:val="FontStyle21"/>
        </w:rPr>
        <w:t xml:space="preserve"> проводов (в горизонтальном направлении в плоскости верхнего фланца).</w:t>
      </w:r>
    </w:p>
    <w:p w:rsidR="005B0193" w:rsidRDefault="005B0193" w:rsidP="005B0193">
      <w:pPr>
        <w:pStyle w:val="Style12"/>
        <w:widowControl/>
        <w:numPr>
          <w:ilvl w:val="0"/>
          <w:numId w:val="10"/>
        </w:numPr>
        <w:tabs>
          <w:tab w:val="left" w:pos="931"/>
        </w:tabs>
        <w:rPr>
          <w:rStyle w:val="FontStyle21"/>
        </w:rPr>
      </w:pPr>
      <w:r>
        <w:rPr>
          <w:rStyle w:val="FontStyle21"/>
        </w:rPr>
        <w:t xml:space="preserve">Рабочее давление (абсолютное) </w:t>
      </w:r>
      <w:proofErr w:type="spellStart"/>
      <w:r>
        <w:rPr>
          <w:rStyle w:val="FontStyle21"/>
        </w:rPr>
        <w:t>элегаза</w:t>
      </w:r>
      <w:proofErr w:type="spellEnd"/>
      <w:r>
        <w:rPr>
          <w:rStyle w:val="FontStyle21"/>
        </w:rPr>
        <w:t xml:space="preserve"> внутри изолятора - 0,42МПа. В процессе эксплуатации допустима утечка </w:t>
      </w:r>
      <w:proofErr w:type="spellStart"/>
      <w:r>
        <w:rPr>
          <w:rStyle w:val="FontStyle21"/>
        </w:rPr>
        <w:t>элегаза</w:t>
      </w:r>
      <w:proofErr w:type="spellEnd"/>
      <w:r>
        <w:rPr>
          <w:rStyle w:val="FontStyle21"/>
        </w:rPr>
        <w:t xml:space="preserve"> не более 0,5% от массы </w:t>
      </w:r>
      <w:proofErr w:type="spellStart"/>
      <w:r>
        <w:rPr>
          <w:rStyle w:val="FontStyle21"/>
        </w:rPr>
        <w:t>элегаза</w:t>
      </w:r>
      <w:proofErr w:type="spellEnd"/>
      <w:r>
        <w:rPr>
          <w:rStyle w:val="FontStyle21"/>
        </w:rPr>
        <w:t xml:space="preserve"> в год.</w:t>
      </w:r>
    </w:p>
    <w:p w:rsidR="005B0193" w:rsidRDefault="005B0193" w:rsidP="005B0193">
      <w:pPr>
        <w:rPr>
          <w:sz w:val="2"/>
          <w:szCs w:val="2"/>
        </w:rPr>
      </w:pPr>
    </w:p>
    <w:p w:rsidR="005B0193" w:rsidRDefault="005B0193" w:rsidP="005B0193">
      <w:pPr>
        <w:pStyle w:val="Style16"/>
        <w:widowControl/>
        <w:numPr>
          <w:ilvl w:val="0"/>
          <w:numId w:val="11"/>
        </w:numPr>
        <w:tabs>
          <w:tab w:val="left" w:pos="950"/>
        </w:tabs>
        <w:ind w:left="730"/>
        <w:rPr>
          <w:rStyle w:val="FontStyle21"/>
        </w:rPr>
      </w:pPr>
      <w:r>
        <w:rPr>
          <w:rStyle w:val="FontStyle21"/>
        </w:rPr>
        <w:t xml:space="preserve">Остальные технические требования в соответствии с п.5.13, 5.16 ГОСТ </w:t>
      </w:r>
      <w:proofErr w:type="gramStart"/>
      <w:r>
        <w:rPr>
          <w:rStyle w:val="FontStyle21"/>
        </w:rPr>
        <w:t>Р</w:t>
      </w:r>
      <w:proofErr w:type="gramEnd"/>
      <w:r>
        <w:rPr>
          <w:rStyle w:val="FontStyle21"/>
        </w:rPr>
        <w:t xml:space="preserve"> 52082-2003.</w:t>
      </w:r>
    </w:p>
    <w:p w:rsidR="005B0193" w:rsidRDefault="005B0193" w:rsidP="005B0193">
      <w:pPr>
        <w:pStyle w:val="Style16"/>
        <w:widowControl/>
        <w:numPr>
          <w:ilvl w:val="0"/>
          <w:numId w:val="11"/>
        </w:numPr>
        <w:tabs>
          <w:tab w:val="left" w:pos="950"/>
        </w:tabs>
        <w:ind w:left="730"/>
        <w:rPr>
          <w:rStyle w:val="FontStyle21"/>
        </w:rPr>
      </w:pPr>
      <w:r>
        <w:rPr>
          <w:rStyle w:val="FontStyle21"/>
        </w:rPr>
        <w:t>Изолятор должен выдерживать внутреннее давление (абсолютное) газа внутри изолятора 0,8</w:t>
      </w:r>
    </w:p>
    <w:p w:rsidR="005B0193" w:rsidRDefault="005B0193" w:rsidP="005B0193">
      <w:pPr>
        <w:pStyle w:val="Style7"/>
        <w:widowControl/>
        <w:spacing w:line="250" w:lineRule="exact"/>
        <w:rPr>
          <w:rStyle w:val="FontStyle21"/>
        </w:rPr>
      </w:pPr>
      <w:r>
        <w:rPr>
          <w:rStyle w:val="FontStyle21"/>
        </w:rPr>
        <w:t>МПа.</w:t>
      </w:r>
    </w:p>
    <w:p w:rsidR="005B0193" w:rsidRDefault="005B0193" w:rsidP="005B0193">
      <w:pPr>
        <w:pStyle w:val="Style16"/>
        <w:widowControl/>
        <w:tabs>
          <w:tab w:val="left" w:pos="950"/>
        </w:tabs>
        <w:ind w:left="730"/>
        <w:rPr>
          <w:rStyle w:val="FontStyle21"/>
        </w:rPr>
      </w:pPr>
      <w:r>
        <w:rPr>
          <w:rStyle w:val="FontStyle21"/>
        </w:rPr>
        <w:t>9.</w:t>
      </w:r>
      <w:r>
        <w:rPr>
          <w:rStyle w:val="FontStyle21"/>
          <w:sz w:val="20"/>
          <w:szCs w:val="20"/>
        </w:rPr>
        <w:tab/>
      </w:r>
      <w:r>
        <w:rPr>
          <w:rStyle w:val="FontStyle21"/>
        </w:rPr>
        <w:t xml:space="preserve">Изолятор должен соответствовать требованиям п. п. 5.21, 5.22, 5,24. 5.25, 5.26 ГОСТ </w:t>
      </w:r>
      <w:proofErr w:type="gramStart"/>
      <w:r>
        <w:rPr>
          <w:rStyle w:val="FontStyle21"/>
        </w:rPr>
        <w:t>Р</w:t>
      </w:r>
      <w:proofErr w:type="gramEnd"/>
      <w:r>
        <w:rPr>
          <w:rStyle w:val="FontStyle21"/>
        </w:rPr>
        <w:t xml:space="preserve"> 52082-</w:t>
      </w:r>
    </w:p>
    <w:p w:rsidR="005B0193" w:rsidRDefault="005B0193" w:rsidP="005B0193">
      <w:pPr>
        <w:pStyle w:val="Style7"/>
        <w:widowControl/>
        <w:spacing w:line="250" w:lineRule="exact"/>
        <w:rPr>
          <w:rStyle w:val="FontStyle21"/>
        </w:rPr>
      </w:pPr>
      <w:r>
        <w:rPr>
          <w:rStyle w:val="FontStyle21"/>
        </w:rPr>
        <w:t>2003.</w:t>
      </w:r>
    </w:p>
    <w:p w:rsidR="005B0193" w:rsidRDefault="005B0193" w:rsidP="005B0193">
      <w:pPr>
        <w:pStyle w:val="Style16"/>
        <w:widowControl/>
        <w:numPr>
          <w:ilvl w:val="0"/>
          <w:numId w:val="12"/>
        </w:numPr>
        <w:tabs>
          <w:tab w:val="left" w:pos="1056"/>
        </w:tabs>
        <w:ind w:left="749"/>
        <w:rPr>
          <w:rStyle w:val="FontStyle21"/>
        </w:rPr>
      </w:pPr>
      <w:r>
        <w:rPr>
          <w:rStyle w:val="FontStyle21"/>
        </w:rPr>
        <w:t xml:space="preserve">Маркировка должна быть выполнена в соответствии с требованием п.5.37.1 ГОСТ </w:t>
      </w:r>
      <w:proofErr w:type="gramStart"/>
      <w:r>
        <w:rPr>
          <w:rStyle w:val="FontStyle21"/>
        </w:rPr>
        <w:t>Р</w:t>
      </w:r>
      <w:proofErr w:type="gramEnd"/>
      <w:r>
        <w:rPr>
          <w:rStyle w:val="FontStyle21"/>
        </w:rPr>
        <w:t xml:space="preserve"> 52082-2003.</w:t>
      </w:r>
    </w:p>
    <w:p w:rsidR="005B0193" w:rsidRDefault="005B0193" w:rsidP="005B0193">
      <w:pPr>
        <w:pStyle w:val="Style16"/>
        <w:widowControl/>
        <w:numPr>
          <w:ilvl w:val="0"/>
          <w:numId w:val="12"/>
        </w:numPr>
        <w:tabs>
          <w:tab w:val="left" w:pos="1056"/>
        </w:tabs>
        <w:ind w:left="749"/>
        <w:rPr>
          <w:rStyle w:val="FontStyle21"/>
        </w:rPr>
      </w:pPr>
      <w:r>
        <w:rPr>
          <w:rStyle w:val="FontStyle21"/>
        </w:rPr>
        <w:t>Срок службы - не менее 30 лет.</w:t>
      </w:r>
    </w:p>
    <w:p w:rsidR="005B0193" w:rsidRDefault="005B0193" w:rsidP="005B0193">
      <w:pPr>
        <w:pStyle w:val="Style16"/>
        <w:widowControl/>
        <w:numPr>
          <w:ilvl w:val="0"/>
          <w:numId w:val="12"/>
        </w:numPr>
        <w:tabs>
          <w:tab w:val="left" w:pos="1056"/>
        </w:tabs>
        <w:ind w:left="749"/>
        <w:rPr>
          <w:rStyle w:val="FontStyle21"/>
        </w:rPr>
      </w:pPr>
      <w:r>
        <w:rPr>
          <w:rStyle w:val="FontStyle21"/>
        </w:rPr>
        <w:t>Гарантийный срок эксплуатации - 36 месяцев.</w:t>
      </w:r>
    </w:p>
    <w:p w:rsidR="005B0193" w:rsidRDefault="005B0193" w:rsidP="005B0193">
      <w:pPr>
        <w:pStyle w:val="Style16"/>
        <w:widowControl/>
        <w:numPr>
          <w:ilvl w:val="0"/>
          <w:numId w:val="12"/>
        </w:numPr>
        <w:tabs>
          <w:tab w:val="left" w:pos="1056"/>
        </w:tabs>
        <w:ind w:left="749"/>
        <w:rPr>
          <w:rStyle w:val="FontStyle21"/>
        </w:rPr>
      </w:pPr>
      <w:r>
        <w:rPr>
          <w:rStyle w:val="FontStyle21"/>
        </w:rPr>
        <w:t>Комплектность:</w:t>
      </w:r>
    </w:p>
    <w:p w:rsidR="005B0193" w:rsidRDefault="005B0193" w:rsidP="005B0193">
      <w:pPr>
        <w:rPr>
          <w:sz w:val="2"/>
          <w:szCs w:val="2"/>
        </w:rPr>
      </w:pPr>
    </w:p>
    <w:p w:rsidR="005B0193" w:rsidRDefault="005B0193" w:rsidP="005B0193">
      <w:pPr>
        <w:pStyle w:val="Style11"/>
        <w:widowControl/>
        <w:numPr>
          <w:ilvl w:val="0"/>
          <w:numId w:val="7"/>
        </w:numPr>
        <w:tabs>
          <w:tab w:val="left" w:pos="739"/>
        </w:tabs>
        <w:ind w:left="384" w:firstLine="0"/>
        <w:rPr>
          <w:rStyle w:val="FontStyle21"/>
        </w:rPr>
      </w:pPr>
      <w:r>
        <w:rPr>
          <w:rStyle w:val="FontStyle21"/>
        </w:rPr>
        <w:t>изолятор (партия изоляторов);</w:t>
      </w:r>
    </w:p>
    <w:p w:rsidR="005B0193" w:rsidRDefault="005B0193" w:rsidP="005B0193">
      <w:pPr>
        <w:pStyle w:val="Style11"/>
        <w:widowControl/>
        <w:numPr>
          <w:ilvl w:val="0"/>
          <w:numId w:val="7"/>
        </w:numPr>
        <w:tabs>
          <w:tab w:val="left" w:pos="739"/>
        </w:tabs>
        <w:spacing w:before="10"/>
        <w:ind w:left="739"/>
        <w:rPr>
          <w:rStyle w:val="FontStyle21"/>
        </w:rPr>
      </w:pPr>
      <w:r>
        <w:rPr>
          <w:rStyle w:val="FontStyle21"/>
        </w:rPr>
        <w:t>паспорт на каждый изолятор. В паспорте на каждый изолятор должен быть указан уровень частичных разрядов;</w:t>
      </w:r>
    </w:p>
    <w:p w:rsidR="005B0193" w:rsidRDefault="005B0193" w:rsidP="005B0193">
      <w:pPr>
        <w:pStyle w:val="Style11"/>
        <w:widowControl/>
        <w:numPr>
          <w:ilvl w:val="0"/>
          <w:numId w:val="7"/>
        </w:numPr>
        <w:tabs>
          <w:tab w:val="left" w:pos="739"/>
        </w:tabs>
        <w:spacing w:before="10"/>
        <w:ind w:left="384" w:firstLine="0"/>
        <w:rPr>
          <w:rStyle w:val="FontStyle21"/>
        </w:rPr>
      </w:pPr>
      <w:r>
        <w:rPr>
          <w:rStyle w:val="FontStyle21"/>
        </w:rPr>
        <w:t>протокол испытаний на прочность внутренним давлением и герметичность;</w:t>
      </w:r>
    </w:p>
    <w:p w:rsidR="005B0193" w:rsidRDefault="005B0193" w:rsidP="005B0193">
      <w:pPr>
        <w:pStyle w:val="Style11"/>
        <w:widowControl/>
        <w:numPr>
          <w:ilvl w:val="0"/>
          <w:numId w:val="7"/>
        </w:numPr>
        <w:tabs>
          <w:tab w:val="left" w:pos="739"/>
        </w:tabs>
        <w:spacing w:before="10"/>
        <w:ind w:left="739"/>
        <w:rPr>
          <w:rStyle w:val="FontStyle21"/>
        </w:rPr>
      </w:pPr>
      <w:r>
        <w:rPr>
          <w:rStyle w:val="FontStyle21"/>
        </w:rPr>
        <w:t>протоколы   высоковольтных,  механических   и   климатических  испытаний   и   испытаний   на взрывобезопасность.</w:t>
      </w:r>
    </w:p>
    <w:p w:rsidR="005B0193" w:rsidRDefault="005B0193" w:rsidP="005B0193">
      <w:pPr>
        <w:rPr>
          <w:sz w:val="2"/>
          <w:szCs w:val="2"/>
        </w:rPr>
      </w:pPr>
    </w:p>
    <w:p w:rsidR="005B0193" w:rsidRDefault="005B0193" w:rsidP="005B0193">
      <w:pPr>
        <w:pStyle w:val="Style16"/>
        <w:widowControl/>
        <w:numPr>
          <w:ilvl w:val="0"/>
          <w:numId w:val="13"/>
        </w:numPr>
        <w:tabs>
          <w:tab w:val="left" w:pos="1056"/>
        </w:tabs>
        <w:ind w:left="749"/>
        <w:rPr>
          <w:rStyle w:val="FontStyle21"/>
        </w:rPr>
      </w:pPr>
      <w:r>
        <w:rPr>
          <w:rStyle w:val="FontStyle21"/>
        </w:rPr>
        <w:t xml:space="preserve">Требования по безопасности - в соответствии с разделом 6 ГОСТ </w:t>
      </w:r>
      <w:proofErr w:type="gramStart"/>
      <w:r>
        <w:rPr>
          <w:rStyle w:val="FontStyle21"/>
        </w:rPr>
        <w:t>Р</w:t>
      </w:r>
      <w:proofErr w:type="gramEnd"/>
      <w:r>
        <w:rPr>
          <w:rStyle w:val="FontStyle21"/>
        </w:rPr>
        <w:t xml:space="preserve"> 52082-2003.</w:t>
      </w:r>
    </w:p>
    <w:p w:rsidR="005B0193" w:rsidRDefault="005B0193" w:rsidP="005B0193">
      <w:pPr>
        <w:pStyle w:val="Style16"/>
        <w:widowControl/>
        <w:numPr>
          <w:ilvl w:val="0"/>
          <w:numId w:val="13"/>
        </w:numPr>
        <w:tabs>
          <w:tab w:val="left" w:pos="1056"/>
        </w:tabs>
        <w:ind w:left="749"/>
        <w:rPr>
          <w:rStyle w:val="FontStyle21"/>
        </w:rPr>
      </w:pPr>
      <w:r>
        <w:rPr>
          <w:rStyle w:val="FontStyle21"/>
        </w:rPr>
        <w:t>Габаритные и присоединительные размеры</w:t>
      </w:r>
    </w:p>
    <w:p w:rsidR="005B0193" w:rsidRDefault="005B0193" w:rsidP="005B0193">
      <w:pPr>
        <w:pStyle w:val="Style15"/>
        <w:widowControl/>
        <w:spacing w:before="115"/>
        <w:ind w:left="5328"/>
        <w:jc w:val="both"/>
        <w:rPr>
          <w:rStyle w:val="FontStyle21"/>
          <w:u w:val="single"/>
        </w:rPr>
      </w:pPr>
      <w:r>
        <w:rPr>
          <w:rStyle w:val="FontStyle21"/>
          <w:u w:val="single"/>
        </w:rPr>
        <w:t>1350*</w:t>
      </w:r>
    </w:p>
    <w:p w:rsidR="005B0193" w:rsidRDefault="005B0193" w:rsidP="005B0193">
      <w:pPr>
        <w:ind w:left="806" w:right="384"/>
      </w:pPr>
      <w:r>
        <w:rPr>
          <w:noProof/>
          <w:lang w:eastAsia="ru-RU"/>
        </w:rPr>
        <w:drawing>
          <wp:inline distT="0" distB="0" distL="0" distR="0">
            <wp:extent cx="5860415" cy="2401570"/>
            <wp:effectExtent l="19050" t="0" r="698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860415" cy="2401570"/>
                    </a:xfrm>
                    <a:prstGeom prst="rect">
                      <a:avLst/>
                    </a:prstGeom>
                    <a:noFill/>
                    <a:ln w="9525">
                      <a:noFill/>
                      <a:miter lim="800000"/>
                      <a:headEnd/>
                      <a:tailEnd/>
                    </a:ln>
                  </pic:spPr>
                </pic:pic>
              </a:graphicData>
            </a:graphic>
          </wp:inline>
        </w:drawing>
      </w:r>
    </w:p>
    <w:p w:rsidR="005B0193" w:rsidRDefault="005B0193" w:rsidP="005B0193">
      <w:pPr>
        <w:pStyle w:val="Style8"/>
        <w:widowControl/>
        <w:spacing w:before="67" w:line="240" w:lineRule="auto"/>
        <w:ind w:left="557" w:firstLine="0"/>
        <w:rPr>
          <w:rStyle w:val="FontStyle21"/>
        </w:rPr>
      </w:pPr>
      <w:r>
        <w:rPr>
          <w:rStyle w:val="FontStyle21"/>
        </w:rPr>
        <w:t>Минимальный внутренний диаметр трубы (остова) - 170 мм.</w:t>
      </w:r>
    </w:p>
    <w:p w:rsidR="005B0193" w:rsidRPr="005B0193" w:rsidRDefault="005B0193" w:rsidP="005B0193">
      <w:pPr>
        <w:tabs>
          <w:tab w:val="left" w:pos="-120"/>
          <w:tab w:val="left" w:pos="1701"/>
        </w:tabs>
        <w:ind w:left="284"/>
        <w:jc w:val="both"/>
        <w:rPr>
          <w:rFonts w:ascii="Times New Roman" w:hAnsi="Times New Roman"/>
          <w:sz w:val="24"/>
          <w:szCs w:val="24"/>
        </w:rPr>
      </w:pPr>
      <w:r>
        <w:rPr>
          <w:rStyle w:val="FontStyle21"/>
        </w:rPr>
        <w:t>16.Фланцы изоляторов поставляются Заказчиком как давальческая комплектация и возвращаются Заказчику в составе изделия. Стоимость давальческой комплектации в цене изолятора не учитывается</w:t>
      </w:r>
      <w:r>
        <w:rPr>
          <w:rFonts w:ascii="Times New Roman" w:hAnsi="Times New Roman"/>
          <w:b/>
          <w:sz w:val="24"/>
          <w:szCs w:val="24"/>
        </w:rPr>
        <w:t xml:space="preserve">                                                                  </w:t>
      </w:r>
    </w:p>
    <w:p w:rsidR="005B0193" w:rsidRPr="00B501D5" w:rsidRDefault="005B0193" w:rsidP="005B0193">
      <w:pPr>
        <w:tabs>
          <w:tab w:val="left" w:pos="-120"/>
          <w:tab w:val="left" w:pos="1701"/>
        </w:tabs>
        <w:ind w:left="284"/>
        <w:jc w:val="both"/>
        <w:rPr>
          <w:rFonts w:ascii="Times New Roman" w:hAnsi="Times New Roman"/>
          <w:b/>
        </w:rPr>
      </w:pPr>
      <w:r>
        <w:rPr>
          <w:rFonts w:ascii="Times New Roman" w:hAnsi="Times New Roman"/>
          <w:b/>
          <w:sz w:val="24"/>
          <w:szCs w:val="24"/>
        </w:rPr>
        <w:lastRenderedPageBreak/>
        <w:t xml:space="preserve">                                        </w:t>
      </w:r>
      <w:r w:rsidRPr="00EE0E09">
        <w:rPr>
          <w:rFonts w:ascii="Times New Roman" w:hAnsi="Times New Roman"/>
          <w:b/>
          <w:sz w:val="28"/>
          <w:szCs w:val="20"/>
          <w:lang w:eastAsia="ru-RU"/>
        </w:rPr>
        <w:t>ТЕХНИЧЕСКИЕ ТРЕБОВАНИЯ</w:t>
      </w:r>
    </w:p>
    <w:p w:rsidR="005B0193" w:rsidRPr="00EE0E09" w:rsidRDefault="005B0193" w:rsidP="005B0193">
      <w:pPr>
        <w:overflowPunct w:val="0"/>
        <w:autoSpaceDE w:val="0"/>
        <w:autoSpaceDN w:val="0"/>
        <w:adjustRightInd w:val="0"/>
        <w:spacing w:after="0" w:line="240" w:lineRule="auto"/>
        <w:jc w:val="center"/>
        <w:textAlignment w:val="baseline"/>
        <w:rPr>
          <w:rFonts w:ascii="Times New Roman" w:hAnsi="Times New Roman"/>
          <w:b/>
          <w:sz w:val="28"/>
          <w:szCs w:val="20"/>
          <w:lang w:eastAsia="ru-RU"/>
        </w:rPr>
      </w:pPr>
      <w:r>
        <w:rPr>
          <w:rFonts w:ascii="Times New Roman" w:hAnsi="Times New Roman"/>
          <w:b/>
          <w:sz w:val="28"/>
          <w:szCs w:val="20"/>
          <w:lang w:eastAsia="ru-RU"/>
        </w:rPr>
        <w:t xml:space="preserve">к </w:t>
      </w:r>
      <w:r w:rsidRPr="00EE0E09">
        <w:rPr>
          <w:rFonts w:ascii="Times New Roman" w:hAnsi="Times New Roman"/>
          <w:b/>
          <w:sz w:val="28"/>
          <w:szCs w:val="20"/>
          <w:lang w:eastAsia="ru-RU"/>
        </w:rPr>
        <w:t>полимерному изолятору</w:t>
      </w:r>
    </w:p>
    <w:p w:rsidR="005B0193" w:rsidRPr="00EE0E09" w:rsidRDefault="005B0193" w:rsidP="005B0193">
      <w:pPr>
        <w:overflowPunct w:val="0"/>
        <w:autoSpaceDE w:val="0"/>
        <w:autoSpaceDN w:val="0"/>
        <w:adjustRightInd w:val="0"/>
        <w:spacing w:after="0" w:line="240" w:lineRule="auto"/>
        <w:jc w:val="center"/>
        <w:textAlignment w:val="baseline"/>
        <w:rPr>
          <w:rFonts w:ascii="Times New Roman" w:hAnsi="Times New Roman"/>
          <w:b/>
          <w:sz w:val="28"/>
          <w:szCs w:val="20"/>
          <w:lang w:eastAsia="ru-RU"/>
        </w:rPr>
      </w:pPr>
      <w:r w:rsidRPr="00EE0E09">
        <w:rPr>
          <w:rFonts w:ascii="Times New Roman" w:hAnsi="Times New Roman"/>
          <w:b/>
          <w:sz w:val="28"/>
          <w:szCs w:val="20"/>
          <w:lang w:eastAsia="ru-RU"/>
        </w:rPr>
        <w:t>класса напряжения 220 кВ</w:t>
      </w:r>
    </w:p>
    <w:p w:rsidR="005B0193" w:rsidRPr="00EE0E09" w:rsidRDefault="005B0193" w:rsidP="005B0193">
      <w:pPr>
        <w:overflowPunct w:val="0"/>
        <w:autoSpaceDE w:val="0"/>
        <w:autoSpaceDN w:val="0"/>
        <w:adjustRightInd w:val="0"/>
        <w:spacing w:after="0" w:line="240" w:lineRule="auto"/>
        <w:jc w:val="center"/>
        <w:textAlignment w:val="baseline"/>
        <w:rPr>
          <w:rFonts w:ascii="Times New Roman" w:hAnsi="Times New Roman"/>
          <w:b/>
          <w:sz w:val="28"/>
          <w:szCs w:val="20"/>
          <w:lang w:eastAsia="ru-RU"/>
        </w:rPr>
      </w:pPr>
    </w:p>
    <w:p w:rsidR="005B0193" w:rsidRPr="00EE0E09" w:rsidRDefault="005B0193" w:rsidP="005B0193">
      <w:pPr>
        <w:spacing w:after="0" w:line="240" w:lineRule="auto"/>
        <w:ind w:right="-171" w:firstLine="709"/>
        <w:jc w:val="both"/>
        <w:rPr>
          <w:rFonts w:ascii="Times New Roman" w:hAnsi="Times New Roman"/>
          <w:b/>
          <w:sz w:val="24"/>
          <w:szCs w:val="24"/>
        </w:rPr>
      </w:pPr>
      <w:r>
        <w:rPr>
          <w:rFonts w:ascii="Times New Roman" w:hAnsi="Times New Roman"/>
          <w:b/>
          <w:sz w:val="24"/>
          <w:szCs w:val="24"/>
        </w:rPr>
        <w:t>1</w:t>
      </w:r>
      <w:r w:rsidRPr="00EE0E09">
        <w:rPr>
          <w:rFonts w:ascii="Times New Roman" w:hAnsi="Times New Roman"/>
          <w:b/>
          <w:sz w:val="24"/>
          <w:szCs w:val="24"/>
        </w:rPr>
        <w:t>. Устройство изолятора.</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1.1. Изолятор состоит из изоляционной части, выполненной из полимерных материалов, и металлической арматуры.</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 xml:space="preserve">1.2. Изоляционная часть состоит из трубы, изготовленной из композитного изоляционного материала (стеклопластика), и покрывающей ее защитной оболочкой. </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 xml:space="preserve">Тип защитной оболочки – </w:t>
      </w:r>
      <w:proofErr w:type="gramStart"/>
      <w:r w:rsidRPr="00EE0E09">
        <w:rPr>
          <w:rFonts w:ascii="Times New Roman" w:hAnsi="Times New Roman"/>
          <w:sz w:val="24"/>
          <w:szCs w:val="24"/>
        </w:rPr>
        <w:t>отлитая</w:t>
      </w:r>
      <w:proofErr w:type="gramEnd"/>
      <w:r w:rsidRPr="00EE0E09">
        <w:rPr>
          <w:rFonts w:ascii="Times New Roman" w:hAnsi="Times New Roman"/>
          <w:sz w:val="24"/>
          <w:szCs w:val="24"/>
        </w:rPr>
        <w:t xml:space="preserve"> на трубе (цельная или из нескольких элементов) или состоящая из смонтированных на трубе поочередно отдельных элементов.</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Материал защитной оболочки – кремнийорганическая композиция.</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 xml:space="preserve">1.3. В качестве металлической арматуры применяются фланцы, изготовленные из материалов в соответствии с п.5.28 ГОСТ </w:t>
      </w:r>
      <w:proofErr w:type="gramStart"/>
      <w:r w:rsidRPr="00EE0E09">
        <w:rPr>
          <w:rFonts w:ascii="Times New Roman" w:hAnsi="Times New Roman"/>
          <w:sz w:val="24"/>
          <w:szCs w:val="24"/>
        </w:rPr>
        <w:t>Р</w:t>
      </w:r>
      <w:proofErr w:type="gramEnd"/>
      <w:r w:rsidRPr="00EE0E09">
        <w:rPr>
          <w:rFonts w:ascii="Times New Roman" w:hAnsi="Times New Roman"/>
          <w:sz w:val="24"/>
          <w:szCs w:val="24"/>
        </w:rPr>
        <w:t xml:space="preserve"> 52082-2003. </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 xml:space="preserve">1.4. Внутренняя полость трансформатора напряжения класса напряжения 220 кВ, укомплектованного данным изолятором, заполоняется </w:t>
      </w:r>
      <w:proofErr w:type="spellStart"/>
      <w:r w:rsidRPr="00EE0E09">
        <w:rPr>
          <w:rFonts w:ascii="Times New Roman" w:hAnsi="Times New Roman"/>
          <w:sz w:val="24"/>
          <w:szCs w:val="24"/>
        </w:rPr>
        <w:t>элегазом</w:t>
      </w:r>
      <w:proofErr w:type="spellEnd"/>
      <w:r w:rsidRPr="00EE0E09">
        <w:rPr>
          <w:rFonts w:ascii="Times New Roman" w:hAnsi="Times New Roman"/>
          <w:sz w:val="24"/>
          <w:szCs w:val="24"/>
        </w:rPr>
        <w:t xml:space="preserve">, служащим изолирующей и теплоотводящей средой. Характеристики </w:t>
      </w:r>
      <w:proofErr w:type="spellStart"/>
      <w:r w:rsidRPr="00EE0E09">
        <w:rPr>
          <w:rFonts w:ascii="Times New Roman" w:hAnsi="Times New Roman"/>
          <w:sz w:val="24"/>
          <w:szCs w:val="24"/>
        </w:rPr>
        <w:t>элегаза</w:t>
      </w:r>
      <w:proofErr w:type="spellEnd"/>
      <w:r w:rsidRPr="00EE0E09">
        <w:rPr>
          <w:rFonts w:ascii="Times New Roman" w:hAnsi="Times New Roman"/>
          <w:sz w:val="24"/>
          <w:szCs w:val="24"/>
        </w:rPr>
        <w:t xml:space="preserve"> в соответствии с требованиями ТУ</w:t>
      </w:r>
      <w:proofErr w:type="gramStart"/>
      <w:r w:rsidRPr="00EE0E09">
        <w:rPr>
          <w:rFonts w:ascii="Times New Roman" w:hAnsi="Times New Roman"/>
          <w:sz w:val="24"/>
          <w:szCs w:val="24"/>
        </w:rPr>
        <w:t>6</w:t>
      </w:r>
      <w:proofErr w:type="gramEnd"/>
      <w:r w:rsidRPr="00EE0E09">
        <w:rPr>
          <w:rFonts w:ascii="Times New Roman" w:hAnsi="Times New Roman"/>
          <w:sz w:val="24"/>
          <w:szCs w:val="24"/>
        </w:rPr>
        <w:t>.02.1249.</w:t>
      </w:r>
    </w:p>
    <w:p w:rsidR="005B0193" w:rsidRPr="00EE0E09" w:rsidRDefault="005B0193" w:rsidP="005B0193">
      <w:pPr>
        <w:spacing w:after="0" w:line="240" w:lineRule="auto"/>
        <w:ind w:firstLine="709"/>
        <w:jc w:val="both"/>
        <w:rPr>
          <w:rFonts w:ascii="Times New Roman" w:hAnsi="Times New Roman"/>
          <w:sz w:val="24"/>
          <w:szCs w:val="24"/>
        </w:rPr>
      </w:pPr>
    </w:p>
    <w:p w:rsidR="005B0193" w:rsidRPr="00EE0E09" w:rsidRDefault="005B0193" w:rsidP="005B0193">
      <w:pPr>
        <w:spacing w:after="0" w:line="240" w:lineRule="auto"/>
        <w:ind w:firstLine="709"/>
        <w:jc w:val="both"/>
        <w:rPr>
          <w:rFonts w:ascii="Times New Roman" w:hAnsi="Times New Roman"/>
          <w:b/>
          <w:sz w:val="24"/>
          <w:szCs w:val="24"/>
        </w:rPr>
      </w:pPr>
      <w:r w:rsidRPr="00EE0E09">
        <w:rPr>
          <w:rFonts w:ascii="Times New Roman" w:hAnsi="Times New Roman"/>
          <w:b/>
          <w:sz w:val="24"/>
          <w:szCs w:val="24"/>
        </w:rPr>
        <w:t>2. Технические требования.</w:t>
      </w:r>
    </w:p>
    <w:p w:rsidR="005B0193" w:rsidRPr="00EE0E09" w:rsidRDefault="005B0193" w:rsidP="005B0193">
      <w:pPr>
        <w:spacing w:after="0" w:line="240" w:lineRule="auto"/>
        <w:ind w:firstLine="709"/>
        <w:jc w:val="both"/>
        <w:rPr>
          <w:rFonts w:ascii="Times New Roman" w:hAnsi="Times New Roman"/>
          <w:b/>
          <w:sz w:val="24"/>
          <w:szCs w:val="24"/>
        </w:rPr>
      </w:pPr>
      <w:r w:rsidRPr="00EE0E09">
        <w:rPr>
          <w:rFonts w:ascii="Times New Roman" w:hAnsi="Times New Roman"/>
          <w:sz w:val="24"/>
          <w:szCs w:val="24"/>
        </w:rPr>
        <w:t>2.1. Общие требования.</w:t>
      </w:r>
    </w:p>
    <w:p w:rsidR="005B0193" w:rsidRPr="00EE0E09" w:rsidRDefault="005B0193" w:rsidP="005B0193">
      <w:pPr>
        <w:spacing w:after="0" w:line="240" w:lineRule="auto"/>
        <w:ind w:firstLine="709"/>
        <w:rPr>
          <w:rFonts w:ascii="Times New Roman" w:hAnsi="Times New Roman"/>
          <w:sz w:val="24"/>
          <w:szCs w:val="24"/>
        </w:rPr>
      </w:pPr>
      <w:r w:rsidRPr="00EE0E09">
        <w:rPr>
          <w:rFonts w:ascii="Times New Roman" w:hAnsi="Times New Roman"/>
          <w:sz w:val="24"/>
          <w:szCs w:val="24"/>
        </w:rPr>
        <w:t>2.1.1. Номинальное рабочее напряжение – 220/</w:t>
      </w:r>
      <w:r w:rsidRPr="00EE0E09">
        <w:rPr>
          <w:rFonts w:ascii="Times New Roman" w:hAnsi="Times New Roman"/>
          <w:sz w:val="24"/>
          <w:szCs w:val="24"/>
        </w:rPr>
        <w:sym w:font="Symbol" w:char="F0D6"/>
      </w:r>
      <w:r w:rsidRPr="00EE0E09">
        <w:rPr>
          <w:rFonts w:ascii="Times New Roman" w:hAnsi="Times New Roman"/>
          <w:sz w:val="24"/>
          <w:szCs w:val="24"/>
        </w:rPr>
        <w:t>3 кВ.</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 xml:space="preserve">2.1.2. Номинальные значения климатических факторов - по ГОСТ15543 и ГОСТ15150. </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Климатическое исполнение – У</w:t>
      </w:r>
      <w:proofErr w:type="gramStart"/>
      <w:r w:rsidRPr="00EE0E09">
        <w:rPr>
          <w:rFonts w:ascii="Times New Roman" w:hAnsi="Times New Roman"/>
          <w:sz w:val="24"/>
          <w:szCs w:val="24"/>
        </w:rPr>
        <w:t>1</w:t>
      </w:r>
      <w:proofErr w:type="gramEnd"/>
      <w:r w:rsidRPr="00EE0E09">
        <w:rPr>
          <w:rFonts w:ascii="Times New Roman" w:hAnsi="Times New Roman"/>
          <w:sz w:val="24"/>
          <w:szCs w:val="24"/>
        </w:rPr>
        <w:t>.</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Изолятор предназначен для работы при температуре от –45</w:t>
      </w:r>
      <w:proofErr w:type="gramStart"/>
      <w:r w:rsidRPr="00EE0E09">
        <w:rPr>
          <w:rFonts w:ascii="Times New Roman" w:hAnsi="Times New Roman"/>
          <w:sz w:val="24"/>
          <w:szCs w:val="24"/>
        </w:rPr>
        <w:sym w:font="Symbol" w:char="F0B0"/>
      </w:r>
      <w:r w:rsidRPr="00EE0E09">
        <w:rPr>
          <w:rFonts w:ascii="Times New Roman" w:hAnsi="Times New Roman"/>
          <w:sz w:val="24"/>
          <w:szCs w:val="24"/>
        </w:rPr>
        <w:t>С</w:t>
      </w:r>
      <w:proofErr w:type="gramEnd"/>
      <w:r w:rsidRPr="00EE0E09">
        <w:rPr>
          <w:rFonts w:ascii="Times New Roman" w:hAnsi="Times New Roman"/>
          <w:sz w:val="24"/>
          <w:szCs w:val="24"/>
        </w:rPr>
        <w:t xml:space="preserve"> до +40</w:t>
      </w:r>
      <w:r w:rsidRPr="00EE0E09">
        <w:rPr>
          <w:rFonts w:ascii="Times New Roman" w:hAnsi="Times New Roman"/>
          <w:sz w:val="24"/>
          <w:szCs w:val="24"/>
        </w:rPr>
        <w:sym w:font="Symbol" w:char="F0B0"/>
      </w:r>
      <w:r w:rsidRPr="00EE0E09">
        <w:rPr>
          <w:rFonts w:ascii="Times New Roman" w:hAnsi="Times New Roman"/>
          <w:sz w:val="24"/>
          <w:szCs w:val="24"/>
        </w:rPr>
        <w:t>С и высоте над уровнем моря до 1000 м.</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2.1.3. Условиям работы внешней изоляции - 3 степень загрязненности по ГОСТ9920-89. Длина пути утечки не менее 630 см.</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 xml:space="preserve">2.1.4. Нормы испытательных напряжений изоляторов должны соответствовать ГОСТ1516.3 и п.5.12 ГОСТ </w:t>
      </w:r>
      <w:proofErr w:type="gramStart"/>
      <w:r w:rsidRPr="00EE0E09">
        <w:rPr>
          <w:rFonts w:ascii="Times New Roman" w:hAnsi="Times New Roman"/>
          <w:sz w:val="24"/>
          <w:szCs w:val="24"/>
        </w:rPr>
        <w:t>Р</w:t>
      </w:r>
      <w:proofErr w:type="gramEnd"/>
      <w:r w:rsidRPr="00EE0E09">
        <w:rPr>
          <w:rFonts w:ascii="Times New Roman" w:hAnsi="Times New Roman"/>
          <w:sz w:val="24"/>
          <w:szCs w:val="24"/>
        </w:rPr>
        <w:t xml:space="preserve"> 52082-2003. </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Интенсивность частичных разрядов при напряжении 1,1Uн.р</w:t>
      </w:r>
      <w:proofErr w:type="gramStart"/>
      <w:r w:rsidRPr="00EE0E09">
        <w:rPr>
          <w:rFonts w:ascii="Times New Roman" w:hAnsi="Times New Roman"/>
          <w:sz w:val="24"/>
          <w:szCs w:val="24"/>
        </w:rPr>
        <w:t>.ф</w:t>
      </w:r>
      <w:proofErr w:type="gramEnd"/>
      <w:r w:rsidRPr="00EE0E09">
        <w:rPr>
          <w:rFonts w:ascii="Times New Roman" w:hAnsi="Times New Roman"/>
          <w:sz w:val="24"/>
          <w:szCs w:val="24"/>
        </w:rPr>
        <w:t xml:space="preserve"> (наибольшее рабочее фазное) не должна превышать 10 пКл.</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 xml:space="preserve">2.1.5. Механическая нагрузка  - не менее 1000Н (100кгс) от ветра скоростью 40м/с и от </w:t>
      </w:r>
      <w:proofErr w:type="spellStart"/>
      <w:r w:rsidRPr="00EE0E09">
        <w:rPr>
          <w:rFonts w:ascii="Times New Roman" w:hAnsi="Times New Roman"/>
          <w:sz w:val="24"/>
          <w:szCs w:val="24"/>
        </w:rPr>
        <w:t>тяжения</w:t>
      </w:r>
      <w:proofErr w:type="spellEnd"/>
      <w:r w:rsidRPr="00EE0E09">
        <w:rPr>
          <w:rFonts w:ascii="Times New Roman" w:hAnsi="Times New Roman"/>
          <w:sz w:val="24"/>
          <w:szCs w:val="24"/>
        </w:rPr>
        <w:t xml:space="preserve"> проводов (в горизонтальном направлении в плоскости верхнего фланца). </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 xml:space="preserve">2.1.6. Рабочее давление (абсолютное) </w:t>
      </w:r>
      <w:proofErr w:type="spellStart"/>
      <w:r w:rsidRPr="00EE0E09">
        <w:rPr>
          <w:rFonts w:ascii="Times New Roman" w:hAnsi="Times New Roman"/>
          <w:sz w:val="24"/>
          <w:szCs w:val="24"/>
        </w:rPr>
        <w:t>элегаза</w:t>
      </w:r>
      <w:proofErr w:type="spellEnd"/>
      <w:r w:rsidRPr="00EE0E09">
        <w:rPr>
          <w:rFonts w:ascii="Times New Roman" w:hAnsi="Times New Roman"/>
          <w:sz w:val="24"/>
          <w:szCs w:val="24"/>
        </w:rPr>
        <w:t xml:space="preserve"> внутри изолятора – 0,42МПа.</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 xml:space="preserve">2.1.7. Остальные технические требования в соответствии с п.5.13, 5.16. 5.30 ГОСТ </w:t>
      </w:r>
      <w:proofErr w:type="gramStart"/>
      <w:r w:rsidRPr="00EE0E09">
        <w:rPr>
          <w:rFonts w:ascii="Times New Roman" w:hAnsi="Times New Roman"/>
          <w:sz w:val="24"/>
          <w:szCs w:val="24"/>
        </w:rPr>
        <w:t>Р</w:t>
      </w:r>
      <w:proofErr w:type="gramEnd"/>
      <w:r w:rsidRPr="00EE0E09">
        <w:rPr>
          <w:rFonts w:ascii="Times New Roman" w:hAnsi="Times New Roman"/>
          <w:sz w:val="24"/>
          <w:szCs w:val="24"/>
        </w:rPr>
        <w:t xml:space="preserve"> 52082-2003.</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2.2. Требования к конструкции.</w:t>
      </w:r>
    </w:p>
    <w:p w:rsidR="005B0193" w:rsidRPr="00EE0E09" w:rsidRDefault="005B0193" w:rsidP="005B0193">
      <w:pPr>
        <w:spacing w:after="0" w:line="240" w:lineRule="auto"/>
        <w:ind w:right="-171" w:firstLine="709"/>
        <w:jc w:val="both"/>
        <w:rPr>
          <w:rFonts w:ascii="Times New Roman" w:hAnsi="Times New Roman"/>
          <w:sz w:val="24"/>
          <w:szCs w:val="24"/>
        </w:rPr>
      </w:pPr>
      <w:r w:rsidRPr="00EE0E09">
        <w:rPr>
          <w:rFonts w:ascii="Times New Roman" w:hAnsi="Times New Roman"/>
          <w:sz w:val="24"/>
          <w:szCs w:val="24"/>
        </w:rPr>
        <w:t xml:space="preserve">2.2.1. Конструкция фланцев в соответствии с п. 5.28 ГОСТ Р52082-2003. Требование к антикоррозионному покрытию фланцев в соответствии с п.5.29 ГОСТ Р52082-2003. В случае применения цинкового покрытия – способ нанесения покрытия «горячее </w:t>
      </w:r>
      <w:proofErr w:type="spellStart"/>
      <w:r w:rsidRPr="00EE0E09">
        <w:rPr>
          <w:rFonts w:ascii="Times New Roman" w:hAnsi="Times New Roman"/>
          <w:sz w:val="24"/>
          <w:szCs w:val="24"/>
        </w:rPr>
        <w:t>цинкование</w:t>
      </w:r>
      <w:proofErr w:type="spellEnd"/>
      <w:r w:rsidRPr="00EE0E09">
        <w:rPr>
          <w:rFonts w:ascii="Times New Roman" w:hAnsi="Times New Roman"/>
          <w:sz w:val="24"/>
          <w:szCs w:val="24"/>
        </w:rPr>
        <w:t xml:space="preserve">». </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 xml:space="preserve">2.2.2. При испытании на прочность изолятор должен выдерживать внутреннее давление газа (абсолютное) величиной – 0,8 МПа. </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 xml:space="preserve">2.2.3. Изолятор должен соответствовать требованиям п. п. 5.20, 5.21, 5.22, 5,24. 5.25, 5.26, 5.28 ГОСТ </w:t>
      </w:r>
      <w:proofErr w:type="gramStart"/>
      <w:r w:rsidRPr="00EE0E09">
        <w:rPr>
          <w:rFonts w:ascii="Times New Roman" w:hAnsi="Times New Roman"/>
          <w:sz w:val="24"/>
          <w:szCs w:val="24"/>
        </w:rPr>
        <w:t>Р</w:t>
      </w:r>
      <w:proofErr w:type="gramEnd"/>
      <w:r w:rsidRPr="00EE0E09">
        <w:rPr>
          <w:rFonts w:ascii="Times New Roman" w:hAnsi="Times New Roman"/>
          <w:sz w:val="24"/>
          <w:szCs w:val="24"/>
        </w:rPr>
        <w:t xml:space="preserve"> 52082-2003.</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2.2.4. Внутренний диаметр трубы – 320 мм (минимальный диаметр –300 мм).</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 xml:space="preserve">2.2.5. Габаритные размеры </w:t>
      </w:r>
      <w:r>
        <w:rPr>
          <w:rFonts w:ascii="Times New Roman" w:hAnsi="Times New Roman"/>
          <w:sz w:val="24"/>
          <w:szCs w:val="24"/>
        </w:rPr>
        <w:t>изолятора приведены в чертеже</w:t>
      </w:r>
      <w:r w:rsidRPr="00EE0E09">
        <w:rPr>
          <w:rFonts w:ascii="Times New Roman" w:hAnsi="Times New Roman"/>
          <w:sz w:val="24"/>
          <w:szCs w:val="24"/>
        </w:rPr>
        <w:t xml:space="preserve"> 1. </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2.2.6. Габаритные и присоединительные размеры верхнего и нижнего</w:t>
      </w:r>
      <w:r>
        <w:rPr>
          <w:rFonts w:ascii="Times New Roman" w:hAnsi="Times New Roman"/>
          <w:sz w:val="24"/>
          <w:szCs w:val="24"/>
        </w:rPr>
        <w:t xml:space="preserve"> фланцев приведены в чертеже 2 </w:t>
      </w:r>
      <w:r w:rsidRPr="00EE0E09">
        <w:rPr>
          <w:rFonts w:ascii="Times New Roman" w:hAnsi="Times New Roman"/>
          <w:sz w:val="24"/>
          <w:szCs w:val="24"/>
        </w:rPr>
        <w:t xml:space="preserve">. </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2.3. Требования к герметичности.</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 xml:space="preserve">В процессе эксплуатации допустима утечка </w:t>
      </w:r>
      <w:proofErr w:type="spellStart"/>
      <w:r w:rsidRPr="00EE0E09">
        <w:rPr>
          <w:rFonts w:ascii="Times New Roman" w:hAnsi="Times New Roman"/>
          <w:sz w:val="24"/>
          <w:szCs w:val="24"/>
        </w:rPr>
        <w:t>элегаза</w:t>
      </w:r>
      <w:proofErr w:type="spellEnd"/>
      <w:r w:rsidRPr="00EE0E09">
        <w:rPr>
          <w:rFonts w:ascii="Times New Roman" w:hAnsi="Times New Roman"/>
          <w:sz w:val="24"/>
          <w:szCs w:val="24"/>
        </w:rPr>
        <w:t xml:space="preserve"> не более 1% от массы </w:t>
      </w:r>
      <w:proofErr w:type="spellStart"/>
      <w:r w:rsidRPr="00EE0E09">
        <w:rPr>
          <w:rFonts w:ascii="Times New Roman" w:hAnsi="Times New Roman"/>
          <w:sz w:val="24"/>
          <w:szCs w:val="24"/>
        </w:rPr>
        <w:t>элегаза</w:t>
      </w:r>
      <w:proofErr w:type="spellEnd"/>
      <w:r w:rsidRPr="00EE0E09">
        <w:rPr>
          <w:rFonts w:ascii="Times New Roman" w:hAnsi="Times New Roman"/>
          <w:sz w:val="24"/>
          <w:szCs w:val="24"/>
        </w:rPr>
        <w:t xml:space="preserve"> в год.</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Испытательное давление (абсолютное) газа внутри изолятора при испытании на герметичность – 0,45 МПа. Испытание проводится газовой смесью (</w:t>
      </w:r>
      <w:proofErr w:type="spellStart"/>
      <w:r w:rsidRPr="00EE0E09">
        <w:rPr>
          <w:rFonts w:ascii="Times New Roman" w:hAnsi="Times New Roman"/>
          <w:sz w:val="24"/>
          <w:szCs w:val="24"/>
        </w:rPr>
        <w:t>галлоидный</w:t>
      </w:r>
      <w:proofErr w:type="spellEnd"/>
      <w:r w:rsidRPr="00EE0E09">
        <w:rPr>
          <w:rFonts w:ascii="Times New Roman" w:hAnsi="Times New Roman"/>
          <w:sz w:val="24"/>
          <w:szCs w:val="24"/>
        </w:rPr>
        <w:t xml:space="preserve"> газ - азот в соотношении 1:3). </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lastRenderedPageBreak/>
        <w:t xml:space="preserve">2.4. Маркировка должна быть выполнена в соответствии с требованием п.5.37.1 ГОСТ </w:t>
      </w:r>
      <w:proofErr w:type="gramStart"/>
      <w:r w:rsidRPr="00EE0E09">
        <w:rPr>
          <w:rFonts w:ascii="Times New Roman" w:hAnsi="Times New Roman"/>
          <w:sz w:val="24"/>
          <w:szCs w:val="24"/>
        </w:rPr>
        <w:t>Р</w:t>
      </w:r>
      <w:proofErr w:type="gramEnd"/>
      <w:r w:rsidRPr="00EE0E09">
        <w:rPr>
          <w:rFonts w:ascii="Times New Roman" w:hAnsi="Times New Roman"/>
          <w:sz w:val="24"/>
          <w:szCs w:val="24"/>
        </w:rPr>
        <w:t xml:space="preserve"> 52082-2003. </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 xml:space="preserve">2.5. Срок службы – не менее 30 лет. </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Гарантийный срок эксплуатации – 36 месяцев.</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Испытания на надежность в соответствии с п.5.31 ГОСР Р52082-2003.</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Изолятор должен соответствовать указанным требованиям в течение всего срока службы.</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2.6. Измерение уровня ЧР, испытания на прочность и герметичность производятся на каждом изоляторе.</w:t>
      </w:r>
    </w:p>
    <w:p w:rsidR="005B0193" w:rsidRPr="00EE0E09" w:rsidRDefault="005B0193" w:rsidP="005B0193">
      <w:pPr>
        <w:spacing w:after="0" w:line="240" w:lineRule="auto"/>
        <w:jc w:val="both"/>
        <w:rPr>
          <w:rFonts w:ascii="Times New Roman" w:hAnsi="Times New Roman"/>
          <w:b/>
          <w:sz w:val="24"/>
          <w:szCs w:val="24"/>
        </w:rPr>
      </w:pPr>
      <w:r>
        <w:rPr>
          <w:rFonts w:ascii="Times New Roman" w:hAnsi="Times New Roman"/>
          <w:b/>
          <w:sz w:val="24"/>
          <w:szCs w:val="24"/>
        </w:rPr>
        <w:t xml:space="preserve">          </w:t>
      </w:r>
      <w:r w:rsidRPr="00EE0E09">
        <w:rPr>
          <w:rFonts w:ascii="Times New Roman" w:hAnsi="Times New Roman"/>
          <w:b/>
          <w:sz w:val="24"/>
          <w:szCs w:val="24"/>
        </w:rPr>
        <w:t>3. Комплектность.</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В комплект поставки входит:</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 изолятор (партия изоляторов);</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 паспорт на каждый изолятор;</w:t>
      </w:r>
    </w:p>
    <w:p w:rsidR="005B0193" w:rsidRPr="00EE0E09" w:rsidRDefault="005B0193" w:rsidP="005B0193">
      <w:pPr>
        <w:spacing w:after="0" w:line="240" w:lineRule="auto"/>
        <w:ind w:left="709"/>
        <w:jc w:val="both"/>
        <w:rPr>
          <w:rFonts w:ascii="Times New Roman" w:hAnsi="Times New Roman"/>
          <w:sz w:val="24"/>
          <w:szCs w:val="24"/>
        </w:rPr>
      </w:pPr>
      <w:r w:rsidRPr="00EE0E09">
        <w:rPr>
          <w:rFonts w:ascii="Times New Roman" w:hAnsi="Times New Roman"/>
          <w:sz w:val="24"/>
          <w:szCs w:val="24"/>
        </w:rPr>
        <w:t>- свидетельство о приемке на каждый изолятор.</w:t>
      </w:r>
    </w:p>
    <w:p w:rsidR="005B0193" w:rsidRPr="00EE0E09" w:rsidRDefault="005B0193" w:rsidP="005B0193">
      <w:pPr>
        <w:spacing w:after="0" w:line="240" w:lineRule="auto"/>
        <w:ind w:firstLine="708"/>
        <w:jc w:val="both"/>
        <w:rPr>
          <w:rFonts w:ascii="Times New Roman" w:hAnsi="Times New Roman"/>
          <w:sz w:val="24"/>
          <w:szCs w:val="24"/>
        </w:rPr>
      </w:pPr>
      <w:r w:rsidRPr="00EE0E09">
        <w:rPr>
          <w:rFonts w:ascii="Times New Roman" w:hAnsi="Times New Roman"/>
          <w:sz w:val="24"/>
          <w:szCs w:val="24"/>
        </w:rPr>
        <w:t>В паспорте на каждый изолятор должен быть указан уровень частичных разрядов.</w:t>
      </w:r>
    </w:p>
    <w:p w:rsidR="005B0193" w:rsidRPr="00EE0E09" w:rsidRDefault="005B0193" w:rsidP="005B0193">
      <w:pPr>
        <w:spacing w:after="0" w:line="240" w:lineRule="auto"/>
        <w:jc w:val="both"/>
        <w:rPr>
          <w:rFonts w:ascii="Times New Roman" w:hAnsi="Times New Roman"/>
          <w:b/>
          <w:bCs/>
          <w:sz w:val="24"/>
          <w:szCs w:val="24"/>
        </w:rPr>
      </w:pPr>
      <w:r>
        <w:rPr>
          <w:rFonts w:ascii="Times New Roman" w:hAnsi="Times New Roman"/>
          <w:sz w:val="24"/>
          <w:szCs w:val="24"/>
        </w:rPr>
        <w:t xml:space="preserve">          </w:t>
      </w:r>
      <w:r w:rsidRPr="00EE0E09">
        <w:rPr>
          <w:rFonts w:ascii="Times New Roman" w:hAnsi="Times New Roman"/>
          <w:b/>
          <w:bCs/>
          <w:sz w:val="24"/>
          <w:szCs w:val="24"/>
        </w:rPr>
        <w:t>4. Требования безопасности.</w:t>
      </w:r>
    </w:p>
    <w:p w:rsidR="005B0193" w:rsidRPr="00EE0E09" w:rsidRDefault="005B0193" w:rsidP="005B0193">
      <w:pPr>
        <w:spacing w:after="0" w:line="240" w:lineRule="auto"/>
        <w:ind w:firstLine="709"/>
        <w:jc w:val="both"/>
        <w:rPr>
          <w:rFonts w:ascii="Times New Roman" w:hAnsi="Times New Roman"/>
          <w:sz w:val="24"/>
          <w:szCs w:val="24"/>
        </w:rPr>
      </w:pPr>
      <w:r w:rsidRPr="00EE0E09">
        <w:rPr>
          <w:rFonts w:ascii="Times New Roman" w:hAnsi="Times New Roman"/>
          <w:sz w:val="24"/>
          <w:szCs w:val="24"/>
        </w:rPr>
        <w:t xml:space="preserve">Требования по безопасности – в соответствии с разделом 6 ГОСТ </w:t>
      </w:r>
      <w:proofErr w:type="gramStart"/>
      <w:r w:rsidRPr="00EE0E09">
        <w:rPr>
          <w:rFonts w:ascii="Times New Roman" w:hAnsi="Times New Roman"/>
          <w:sz w:val="24"/>
          <w:szCs w:val="24"/>
        </w:rPr>
        <w:t>Р</w:t>
      </w:r>
      <w:proofErr w:type="gramEnd"/>
      <w:r w:rsidRPr="00EE0E09">
        <w:rPr>
          <w:rFonts w:ascii="Times New Roman" w:hAnsi="Times New Roman"/>
          <w:sz w:val="24"/>
          <w:szCs w:val="24"/>
        </w:rPr>
        <w:t xml:space="preserve"> 52082-2003.</w:t>
      </w:r>
    </w:p>
    <w:p w:rsidR="005B0193" w:rsidRPr="00EE0E09" w:rsidRDefault="005B0193" w:rsidP="005B0193">
      <w:pPr>
        <w:spacing w:after="0" w:line="240" w:lineRule="auto"/>
        <w:ind w:firstLine="708"/>
        <w:jc w:val="both"/>
        <w:rPr>
          <w:rFonts w:ascii="Times New Roman" w:hAnsi="Times New Roman"/>
          <w:b/>
          <w:bCs/>
          <w:sz w:val="24"/>
          <w:szCs w:val="24"/>
        </w:rPr>
      </w:pPr>
      <w:r w:rsidRPr="00EE0E09">
        <w:rPr>
          <w:rFonts w:ascii="Times New Roman" w:hAnsi="Times New Roman"/>
          <w:b/>
          <w:bCs/>
          <w:sz w:val="24"/>
          <w:szCs w:val="24"/>
        </w:rPr>
        <w:t>5. Правила приемки.</w:t>
      </w:r>
    </w:p>
    <w:p w:rsidR="005B0193" w:rsidRDefault="005B0193" w:rsidP="005B0193">
      <w:pPr>
        <w:spacing w:after="0" w:line="240" w:lineRule="auto"/>
        <w:ind w:firstLine="708"/>
        <w:jc w:val="both"/>
        <w:rPr>
          <w:rFonts w:ascii="Times New Roman" w:hAnsi="Times New Roman"/>
          <w:sz w:val="24"/>
          <w:szCs w:val="24"/>
        </w:rPr>
      </w:pPr>
      <w:r w:rsidRPr="00EE0E09">
        <w:rPr>
          <w:rFonts w:ascii="Times New Roman" w:hAnsi="Times New Roman"/>
          <w:sz w:val="24"/>
          <w:szCs w:val="24"/>
        </w:rPr>
        <w:t>Объем и методика квалификационных и приемо-сдаточных испытаний в соответствии с разделом 7 ГОСТ Р52082-2003.</w:t>
      </w:r>
    </w:p>
    <w:p w:rsidR="005B0193" w:rsidRPr="00501FC6" w:rsidRDefault="005B0193" w:rsidP="005B0193">
      <w:pPr>
        <w:tabs>
          <w:tab w:val="left" w:pos="-120"/>
          <w:tab w:val="left" w:pos="1701"/>
        </w:tabs>
        <w:ind w:left="284"/>
        <w:jc w:val="both"/>
        <w:rPr>
          <w:rFonts w:ascii="Times New Roman" w:hAnsi="Times New Roman"/>
          <w:sz w:val="24"/>
          <w:szCs w:val="24"/>
        </w:rPr>
      </w:pPr>
      <w:r w:rsidRPr="00FF74B6">
        <w:rPr>
          <w:rFonts w:ascii="Times New Roman" w:hAnsi="Times New Roman"/>
          <w:b/>
          <w:sz w:val="24"/>
          <w:szCs w:val="24"/>
        </w:rPr>
        <w:t>6.</w:t>
      </w:r>
      <w:r w:rsidRPr="00FF74B6">
        <w:rPr>
          <w:rStyle w:val="FontStyle21"/>
        </w:rPr>
        <w:t xml:space="preserve"> </w:t>
      </w:r>
      <w:r w:rsidRPr="00FF74B6">
        <w:rPr>
          <w:rStyle w:val="FontStyle21"/>
          <w:sz w:val="24"/>
          <w:szCs w:val="24"/>
        </w:rPr>
        <w:t>Фланцы изоляторов поставляются Заказчиком как давальческая комплектация и возвращаются Заказчику в составе изделия. Стоимость давальческой комплектации в цене изолятора не учитывается</w:t>
      </w:r>
    </w:p>
    <w:p w:rsidR="005B0193" w:rsidRDefault="005B0193" w:rsidP="005B0193">
      <w:pPr>
        <w:spacing w:after="0" w:line="240" w:lineRule="auto"/>
        <w:ind w:firstLine="708"/>
        <w:jc w:val="both"/>
        <w:rPr>
          <w:rFonts w:ascii="Times New Roman" w:hAnsi="Times New Roman"/>
          <w:sz w:val="24"/>
          <w:szCs w:val="24"/>
        </w:rPr>
      </w:pPr>
    </w:p>
    <w:p w:rsidR="005B0193" w:rsidRDefault="005B0193" w:rsidP="005B0193">
      <w:pPr>
        <w:spacing w:after="0" w:line="240" w:lineRule="auto"/>
        <w:ind w:firstLine="708"/>
        <w:jc w:val="both"/>
        <w:rPr>
          <w:rFonts w:ascii="Times New Roman" w:hAnsi="Times New Roman"/>
          <w:b/>
          <w:sz w:val="24"/>
          <w:szCs w:val="24"/>
        </w:rPr>
      </w:pPr>
    </w:p>
    <w:p w:rsidR="005B0193" w:rsidRPr="00BA3891" w:rsidRDefault="005B0193" w:rsidP="005B0193">
      <w:pPr>
        <w:spacing w:after="0" w:line="240" w:lineRule="auto"/>
        <w:ind w:firstLine="708"/>
        <w:jc w:val="both"/>
        <w:rPr>
          <w:rFonts w:ascii="Times New Roman" w:hAnsi="Times New Roman"/>
          <w:b/>
          <w:sz w:val="24"/>
          <w:szCs w:val="24"/>
        </w:rPr>
      </w:pPr>
      <w:r w:rsidRPr="00BA3891">
        <w:rPr>
          <w:rFonts w:ascii="Times New Roman" w:hAnsi="Times New Roman"/>
          <w:b/>
          <w:sz w:val="24"/>
          <w:szCs w:val="24"/>
        </w:rPr>
        <w:t>Контактное лицо для консультации по техническим во</w:t>
      </w:r>
      <w:r>
        <w:rPr>
          <w:rFonts w:ascii="Times New Roman" w:hAnsi="Times New Roman"/>
          <w:b/>
          <w:sz w:val="24"/>
          <w:szCs w:val="24"/>
        </w:rPr>
        <w:t xml:space="preserve">просам: </w:t>
      </w:r>
      <w:proofErr w:type="spellStart"/>
      <w:r>
        <w:rPr>
          <w:rFonts w:ascii="Times New Roman" w:hAnsi="Times New Roman"/>
          <w:b/>
          <w:sz w:val="24"/>
          <w:szCs w:val="24"/>
        </w:rPr>
        <w:t>Акаченок</w:t>
      </w:r>
      <w:proofErr w:type="spellEnd"/>
      <w:r>
        <w:rPr>
          <w:rFonts w:ascii="Times New Roman" w:hAnsi="Times New Roman"/>
          <w:b/>
          <w:sz w:val="24"/>
          <w:szCs w:val="24"/>
        </w:rPr>
        <w:t xml:space="preserve"> Елена Ивановна; </w:t>
      </w:r>
      <w:r w:rsidRPr="00BA3891">
        <w:rPr>
          <w:rFonts w:ascii="Times New Roman" w:hAnsi="Times New Roman"/>
          <w:b/>
          <w:sz w:val="24"/>
          <w:szCs w:val="24"/>
        </w:rPr>
        <w:t>тел: 499-171-14-19</w:t>
      </w:r>
    </w:p>
    <w:p w:rsidR="0021722C" w:rsidRPr="00DB10F9" w:rsidRDefault="0021722C" w:rsidP="005B0193">
      <w:pPr>
        <w:spacing w:after="0"/>
        <w:rPr>
          <w:rFonts w:ascii="Times New Roman" w:hAnsi="Times New Roman"/>
          <w:sz w:val="24"/>
          <w:szCs w:val="24"/>
        </w:rPr>
      </w:pPr>
    </w:p>
    <w:p w:rsidR="0021722C" w:rsidRDefault="0021722C" w:rsidP="00B10FB3">
      <w:pPr>
        <w:tabs>
          <w:tab w:val="left" w:pos="648"/>
          <w:tab w:val="left" w:pos="3713"/>
        </w:tabs>
        <w:spacing w:after="0" w:line="240" w:lineRule="auto"/>
        <w:jc w:val="center"/>
        <w:rPr>
          <w:rFonts w:ascii="Times New Roman" w:hAnsi="Times New Roman"/>
          <w:b/>
          <w:sz w:val="24"/>
          <w:szCs w:val="24"/>
        </w:rPr>
      </w:pPr>
    </w:p>
    <w:p w:rsidR="0021722C" w:rsidRDefault="0021722C" w:rsidP="00B10FB3">
      <w:pPr>
        <w:tabs>
          <w:tab w:val="left" w:pos="648"/>
          <w:tab w:val="left" w:pos="3713"/>
        </w:tabs>
        <w:spacing w:after="0" w:line="240" w:lineRule="auto"/>
        <w:jc w:val="center"/>
        <w:rPr>
          <w:rFonts w:ascii="Times New Roman" w:hAnsi="Times New Roman"/>
          <w:b/>
          <w:sz w:val="24"/>
          <w:szCs w:val="24"/>
        </w:rPr>
      </w:pPr>
    </w:p>
    <w:p w:rsidR="0021722C" w:rsidRDefault="0021722C" w:rsidP="00B10FB3">
      <w:pPr>
        <w:tabs>
          <w:tab w:val="left" w:pos="648"/>
          <w:tab w:val="left" w:pos="3713"/>
        </w:tabs>
        <w:spacing w:after="0" w:line="240" w:lineRule="auto"/>
        <w:jc w:val="center"/>
        <w:rPr>
          <w:rFonts w:ascii="Times New Roman" w:hAnsi="Times New Roman"/>
          <w:b/>
          <w:sz w:val="24"/>
          <w:szCs w:val="24"/>
        </w:rPr>
      </w:pPr>
    </w:p>
    <w:p w:rsidR="00BE511A" w:rsidRDefault="00BE511A" w:rsidP="00BE511A">
      <w:pPr>
        <w:autoSpaceDE w:val="0"/>
        <w:autoSpaceDN w:val="0"/>
        <w:adjustRightInd w:val="0"/>
        <w:jc w:val="both"/>
        <w:rPr>
          <w:rFonts w:eastAsia="Calibri"/>
        </w:rPr>
      </w:pPr>
    </w:p>
    <w:p w:rsidR="00B10FB3" w:rsidRPr="00DB10F9" w:rsidRDefault="00B10FB3" w:rsidP="00B10FB3">
      <w:pPr>
        <w:spacing w:after="0" w:line="240" w:lineRule="auto"/>
        <w:ind w:firstLine="709"/>
        <w:jc w:val="both"/>
        <w:rPr>
          <w:rFonts w:ascii="Times New Roman" w:hAnsi="Times New Roman"/>
          <w:sz w:val="24"/>
          <w:szCs w:val="24"/>
        </w:rPr>
      </w:pPr>
    </w:p>
    <w:p w:rsidR="00B10FB3" w:rsidRDefault="00B10FB3" w:rsidP="00932C48">
      <w:pPr>
        <w:spacing w:after="60" w:line="240" w:lineRule="auto"/>
        <w:jc w:val="both"/>
        <w:rPr>
          <w:rFonts w:ascii="Times New Roman" w:hAnsi="Times New Roman"/>
          <w:bCs/>
          <w:sz w:val="24"/>
          <w:szCs w:val="24"/>
          <w:lang w:eastAsia="ru-RU"/>
        </w:rPr>
      </w:pPr>
    </w:p>
    <w:p w:rsidR="00B10FB3" w:rsidRDefault="00B10FB3"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932C48" w:rsidRDefault="00932C48" w:rsidP="00BE511A">
      <w:pPr>
        <w:spacing w:after="0" w:line="40" w:lineRule="atLeast"/>
        <w:rPr>
          <w:rFonts w:ascii="Times New Roman" w:hAnsi="Times New Roman"/>
          <w:b/>
          <w:sz w:val="28"/>
          <w:szCs w:val="28"/>
        </w:rPr>
      </w:pPr>
    </w:p>
    <w:sectPr w:rsidR="00932C48" w:rsidSect="0029140C">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50BAA6"/>
    <w:lvl w:ilvl="0">
      <w:numFmt w:val="bullet"/>
      <w:lvlText w:val="*"/>
      <w:lvlJc w:val="left"/>
    </w:lvl>
  </w:abstractNum>
  <w:abstractNum w:abstractNumId="1">
    <w:nsid w:val="10705B7C"/>
    <w:multiLevelType w:val="hybridMultilevel"/>
    <w:tmpl w:val="0CB859A0"/>
    <w:lvl w:ilvl="0" w:tplc="980A2502">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1FAC2FF4"/>
    <w:multiLevelType w:val="singleLevel"/>
    <w:tmpl w:val="E4E0EDF8"/>
    <w:lvl w:ilvl="0">
      <w:start w:val="10"/>
      <w:numFmt w:val="decimal"/>
      <w:lvlText w:val="%1."/>
      <w:legacy w:legacy="1" w:legacySpace="0" w:legacyIndent="307"/>
      <w:lvlJc w:val="left"/>
      <w:rPr>
        <w:rFonts w:ascii="Times New Roman" w:hAnsi="Times New Roman" w:cs="Times New Roman" w:hint="default"/>
      </w:rPr>
    </w:lvl>
  </w:abstractNum>
  <w:abstractNum w:abstractNumId="3">
    <w:nsid w:val="31AE28DB"/>
    <w:multiLevelType w:val="singleLevel"/>
    <w:tmpl w:val="189C69F6"/>
    <w:lvl w:ilvl="0">
      <w:start w:val="1"/>
      <w:numFmt w:val="decimal"/>
      <w:lvlText w:val="%1."/>
      <w:legacy w:legacy="1" w:legacySpace="0" w:legacyIndent="221"/>
      <w:lvlJc w:val="left"/>
      <w:rPr>
        <w:rFonts w:ascii="Times New Roman" w:hAnsi="Times New Roman" w:cs="Times New Roman" w:hint="default"/>
      </w:rPr>
    </w:lvl>
  </w:abstractNum>
  <w:abstractNum w:abstractNumId="4">
    <w:nsid w:val="3D577328"/>
    <w:multiLevelType w:val="singleLevel"/>
    <w:tmpl w:val="34309F90"/>
    <w:lvl w:ilvl="0">
      <w:start w:val="5"/>
      <w:numFmt w:val="decimal"/>
      <w:lvlText w:val="%1."/>
      <w:legacy w:legacy="1" w:legacySpace="0" w:legacyIndent="221"/>
      <w:lvlJc w:val="left"/>
      <w:rPr>
        <w:rFonts w:ascii="Times New Roman" w:hAnsi="Times New Roman" w:cs="Times New Roman" w:hint="default"/>
      </w:rPr>
    </w:lvl>
  </w:abstractNum>
  <w:abstractNum w:abstractNumId="5">
    <w:nsid w:val="3D5C3520"/>
    <w:multiLevelType w:val="singleLevel"/>
    <w:tmpl w:val="93849512"/>
    <w:lvl w:ilvl="0">
      <w:start w:val="3"/>
      <w:numFmt w:val="decimal"/>
      <w:lvlText w:val="%1."/>
      <w:legacy w:legacy="1" w:legacySpace="0" w:legacyIndent="221"/>
      <w:lvlJc w:val="left"/>
      <w:rPr>
        <w:rFonts w:ascii="Times New Roman" w:hAnsi="Times New Roman" w:cs="Times New Roman" w:hint="default"/>
      </w:rPr>
    </w:lvl>
  </w:abstractNum>
  <w:abstractNum w:abstractNumId="6">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7">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F674D9B"/>
    <w:multiLevelType w:val="singleLevel"/>
    <w:tmpl w:val="DEAE3CF0"/>
    <w:lvl w:ilvl="0">
      <w:start w:val="7"/>
      <w:numFmt w:val="decimal"/>
      <w:lvlText w:val="%1."/>
      <w:legacy w:legacy="1" w:legacySpace="0" w:legacyIndent="220"/>
      <w:lvlJc w:val="left"/>
      <w:rPr>
        <w:rFonts w:ascii="Times New Roman" w:hAnsi="Times New Roman" w:cs="Times New Roman" w:hint="default"/>
      </w:rPr>
    </w:lvl>
  </w:abstractNum>
  <w:abstractNum w:abstractNumId="9">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0">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E993603"/>
    <w:multiLevelType w:val="hybridMultilevel"/>
    <w:tmpl w:val="B5E25866"/>
    <w:lvl w:ilvl="0" w:tplc="B58EA3E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7605009C"/>
    <w:multiLevelType w:val="singleLevel"/>
    <w:tmpl w:val="314EE7B8"/>
    <w:lvl w:ilvl="0">
      <w:start w:val="14"/>
      <w:numFmt w:val="decimal"/>
      <w:lvlText w:val="%1."/>
      <w:legacy w:legacy="1" w:legacySpace="0" w:legacyIndent="307"/>
      <w:lvlJc w:val="left"/>
      <w:rPr>
        <w:rFonts w:ascii="Times New Roman" w:hAnsi="Times New Roman" w:cs="Times New Roman" w:hint="default"/>
      </w:rPr>
    </w:lvl>
  </w:abstractNum>
  <w:num w:numId="1">
    <w:abstractNumId w:val="9"/>
  </w:num>
  <w:num w:numId="2">
    <w:abstractNumId w:val="10"/>
  </w:num>
  <w:num w:numId="3">
    <w:abstractNumId w:val="6"/>
  </w:num>
  <w:num w:numId="4">
    <w:abstractNumId w:val="7"/>
  </w:num>
  <w:num w:numId="5">
    <w:abstractNumId w:val="1"/>
  </w:num>
  <w:num w:numId="6">
    <w:abstractNumId w:val="11"/>
  </w:num>
  <w:num w:numId="7">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8">
    <w:abstractNumId w:val="3"/>
  </w:num>
  <w:num w:numId="9">
    <w:abstractNumId w:val="5"/>
  </w:num>
  <w:num w:numId="10">
    <w:abstractNumId w:val="4"/>
  </w:num>
  <w:num w:numId="11">
    <w:abstractNumId w:val="8"/>
  </w:num>
  <w:num w:numId="12">
    <w:abstractNumId w:val="2"/>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2645A"/>
    <w:rsid w:val="000171CE"/>
    <w:rsid w:val="00021B57"/>
    <w:rsid w:val="000325B6"/>
    <w:rsid w:val="00094167"/>
    <w:rsid w:val="000E278E"/>
    <w:rsid w:val="00115384"/>
    <w:rsid w:val="00204AE8"/>
    <w:rsid w:val="0021722C"/>
    <w:rsid w:val="0029140C"/>
    <w:rsid w:val="002E4909"/>
    <w:rsid w:val="002F499B"/>
    <w:rsid w:val="00352DFB"/>
    <w:rsid w:val="00371F75"/>
    <w:rsid w:val="003927C3"/>
    <w:rsid w:val="003949D4"/>
    <w:rsid w:val="003D6E4A"/>
    <w:rsid w:val="003E322C"/>
    <w:rsid w:val="003E6033"/>
    <w:rsid w:val="003F4FF0"/>
    <w:rsid w:val="00406649"/>
    <w:rsid w:val="00412C2E"/>
    <w:rsid w:val="00437EE1"/>
    <w:rsid w:val="00496AC2"/>
    <w:rsid w:val="005355D5"/>
    <w:rsid w:val="00540176"/>
    <w:rsid w:val="00551829"/>
    <w:rsid w:val="005B0193"/>
    <w:rsid w:val="005D4787"/>
    <w:rsid w:val="00614088"/>
    <w:rsid w:val="006257BA"/>
    <w:rsid w:val="0063711A"/>
    <w:rsid w:val="006B0AE3"/>
    <w:rsid w:val="006D5A00"/>
    <w:rsid w:val="00815061"/>
    <w:rsid w:val="00822771"/>
    <w:rsid w:val="00826E88"/>
    <w:rsid w:val="008359FB"/>
    <w:rsid w:val="00914C7E"/>
    <w:rsid w:val="00932C48"/>
    <w:rsid w:val="0098210D"/>
    <w:rsid w:val="00994C74"/>
    <w:rsid w:val="009B42DC"/>
    <w:rsid w:val="009D54BF"/>
    <w:rsid w:val="00A2645A"/>
    <w:rsid w:val="00A2655E"/>
    <w:rsid w:val="00A941B9"/>
    <w:rsid w:val="00B10FB3"/>
    <w:rsid w:val="00B51307"/>
    <w:rsid w:val="00B83A78"/>
    <w:rsid w:val="00B94253"/>
    <w:rsid w:val="00BE511A"/>
    <w:rsid w:val="00C24E16"/>
    <w:rsid w:val="00C2615A"/>
    <w:rsid w:val="00C33C5D"/>
    <w:rsid w:val="00C85C62"/>
    <w:rsid w:val="00CA4174"/>
    <w:rsid w:val="00CF26AA"/>
    <w:rsid w:val="00D459B7"/>
    <w:rsid w:val="00D653C5"/>
    <w:rsid w:val="00DA7D07"/>
    <w:rsid w:val="00DB7C83"/>
    <w:rsid w:val="00DE5B21"/>
    <w:rsid w:val="00E225C7"/>
    <w:rsid w:val="00E46213"/>
    <w:rsid w:val="00E50DC8"/>
    <w:rsid w:val="00ED7973"/>
    <w:rsid w:val="00F743D5"/>
    <w:rsid w:val="00F75A82"/>
    <w:rsid w:val="00F7605D"/>
    <w:rsid w:val="00F9726A"/>
    <w:rsid w:val="00FB0749"/>
    <w:rsid w:val="00FB32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45A"/>
    <w:rPr>
      <w:rFonts w:ascii="Calibri" w:eastAsia="Times New Roman" w:hAnsi="Calibri" w:cs="Times New Roman"/>
    </w:rPr>
  </w:style>
  <w:style w:type="paragraph" w:styleId="2">
    <w:name w:val="heading 2"/>
    <w:aliases w:val=" Знак"/>
    <w:basedOn w:val="a"/>
    <w:next w:val="a"/>
    <w:link w:val="20"/>
    <w:qFormat/>
    <w:rsid w:val="002E4909"/>
    <w:pPr>
      <w:keepNext/>
      <w:widowControl w:val="0"/>
      <w:autoSpaceDE w:val="0"/>
      <w:autoSpaceDN w:val="0"/>
      <w:adjustRightInd w:val="0"/>
      <w:spacing w:before="240" w:after="60" w:line="240" w:lineRule="auto"/>
      <w:outlineLvl w:val="1"/>
    </w:pPr>
    <w:rPr>
      <w:rFonts w:ascii="Cambria" w:hAnsi="Cambria"/>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A2645A"/>
    <w:pPr>
      <w:spacing w:after="0" w:line="240" w:lineRule="auto"/>
    </w:pPr>
    <w:rPr>
      <w:rFonts w:ascii="Courier New" w:eastAsia="Calibri" w:hAnsi="Courier New"/>
      <w:sz w:val="20"/>
      <w:szCs w:val="20"/>
      <w:lang w:eastAsia="ru-RU"/>
    </w:rPr>
  </w:style>
  <w:style w:type="paragraph" w:customStyle="1" w:styleId="PlainText1">
    <w:name w:val="Plain Text1"/>
    <w:basedOn w:val="a"/>
    <w:rsid w:val="00A2645A"/>
    <w:pPr>
      <w:spacing w:after="0" w:line="240" w:lineRule="auto"/>
    </w:pPr>
    <w:rPr>
      <w:rFonts w:ascii="Courier New" w:eastAsia="Calibri" w:hAnsi="Courier New"/>
      <w:sz w:val="20"/>
      <w:szCs w:val="20"/>
      <w:lang w:eastAsia="ru-RU"/>
    </w:rPr>
  </w:style>
  <w:style w:type="paragraph" w:styleId="21">
    <w:name w:val="Body Text 2"/>
    <w:basedOn w:val="a"/>
    <w:link w:val="22"/>
    <w:rsid w:val="00A2645A"/>
    <w:pPr>
      <w:spacing w:after="120" w:line="480" w:lineRule="auto"/>
    </w:pPr>
    <w:rPr>
      <w:rFonts w:ascii="Times New Roman" w:hAnsi="Times New Roman"/>
      <w:sz w:val="24"/>
      <w:szCs w:val="24"/>
      <w:lang w:eastAsia="ru-RU"/>
    </w:rPr>
  </w:style>
  <w:style w:type="character" w:customStyle="1" w:styleId="22">
    <w:name w:val="Основной текст 2 Знак"/>
    <w:basedOn w:val="a0"/>
    <w:link w:val="21"/>
    <w:rsid w:val="00A2645A"/>
    <w:rPr>
      <w:rFonts w:ascii="Times New Roman" w:eastAsia="Times New Roman" w:hAnsi="Times New Roman" w:cs="Times New Roman"/>
      <w:sz w:val="24"/>
      <w:szCs w:val="24"/>
      <w:lang w:eastAsia="ru-RU"/>
    </w:rPr>
  </w:style>
  <w:style w:type="paragraph" w:styleId="a3">
    <w:name w:val="Body Text"/>
    <w:basedOn w:val="a"/>
    <w:link w:val="a4"/>
    <w:uiPriority w:val="99"/>
    <w:rsid w:val="00A2645A"/>
    <w:pPr>
      <w:spacing w:after="120"/>
    </w:pPr>
  </w:style>
  <w:style w:type="character" w:customStyle="1" w:styleId="a4">
    <w:name w:val="Основной текст Знак"/>
    <w:basedOn w:val="a0"/>
    <w:link w:val="a3"/>
    <w:uiPriority w:val="99"/>
    <w:rsid w:val="00A2645A"/>
    <w:rPr>
      <w:rFonts w:ascii="Calibri" w:eastAsia="Times New Roman" w:hAnsi="Calibri" w:cs="Times New Roman"/>
    </w:rPr>
  </w:style>
  <w:style w:type="character" w:styleId="a5">
    <w:name w:val="Hyperlink"/>
    <w:basedOn w:val="a0"/>
    <w:rsid w:val="00A2645A"/>
    <w:rPr>
      <w:color w:val="0000FF"/>
      <w:u w:val="single"/>
    </w:rPr>
  </w:style>
  <w:style w:type="paragraph" w:styleId="3">
    <w:name w:val="Body Text 3"/>
    <w:basedOn w:val="a"/>
    <w:link w:val="30"/>
    <w:rsid w:val="00A2645A"/>
    <w:pPr>
      <w:spacing w:after="120"/>
    </w:pPr>
    <w:rPr>
      <w:sz w:val="16"/>
      <w:szCs w:val="16"/>
    </w:rPr>
  </w:style>
  <w:style w:type="character" w:customStyle="1" w:styleId="30">
    <w:name w:val="Основной текст 3 Знак"/>
    <w:basedOn w:val="a0"/>
    <w:link w:val="3"/>
    <w:rsid w:val="00A2645A"/>
    <w:rPr>
      <w:rFonts w:ascii="Calibri" w:eastAsia="Times New Roman" w:hAnsi="Calibri" w:cs="Times New Roman"/>
      <w:sz w:val="16"/>
      <w:szCs w:val="16"/>
    </w:rPr>
  </w:style>
  <w:style w:type="paragraph" w:customStyle="1" w:styleId="23">
    <w:name w:val="Текст2"/>
    <w:basedOn w:val="a"/>
    <w:rsid w:val="00A2645A"/>
    <w:pPr>
      <w:spacing w:after="0" w:line="240" w:lineRule="auto"/>
    </w:pPr>
    <w:rPr>
      <w:rFonts w:ascii="Courier New" w:hAnsi="Courier New"/>
      <w:sz w:val="20"/>
      <w:szCs w:val="20"/>
      <w:lang w:eastAsia="ru-RU"/>
    </w:rPr>
  </w:style>
  <w:style w:type="paragraph" w:customStyle="1" w:styleId="31">
    <w:name w:val="Стиль3 Знак"/>
    <w:basedOn w:val="24"/>
    <w:link w:val="32"/>
    <w:uiPriority w:val="99"/>
    <w:rsid w:val="00A2645A"/>
    <w:pPr>
      <w:widowControl w:val="0"/>
      <w:tabs>
        <w:tab w:val="num" w:pos="227"/>
      </w:tabs>
      <w:adjustRightInd w:val="0"/>
      <w:spacing w:after="0" w:line="240" w:lineRule="auto"/>
      <w:ind w:left="0"/>
      <w:jc w:val="both"/>
      <w:textAlignment w:val="baseline"/>
    </w:pPr>
    <w:rPr>
      <w:rFonts w:ascii="Times New Roman" w:hAnsi="Times New Roman"/>
      <w:sz w:val="24"/>
      <w:szCs w:val="20"/>
      <w:lang w:eastAsia="ru-RU"/>
    </w:rPr>
  </w:style>
  <w:style w:type="character" w:customStyle="1" w:styleId="32">
    <w:name w:val="Стиль3 Знак Знак"/>
    <w:basedOn w:val="a0"/>
    <w:link w:val="31"/>
    <w:uiPriority w:val="99"/>
    <w:locked/>
    <w:rsid w:val="00A2645A"/>
    <w:rPr>
      <w:rFonts w:ascii="Times New Roman" w:eastAsia="Times New Roman" w:hAnsi="Times New Roman" w:cs="Times New Roman"/>
      <w:sz w:val="24"/>
      <w:szCs w:val="20"/>
      <w:lang w:eastAsia="ru-RU"/>
    </w:rPr>
  </w:style>
  <w:style w:type="paragraph" w:customStyle="1" w:styleId="a6">
    <w:name w:val="Îáû÷íûé"/>
    <w:basedOn w:val="a"/>
    <w:next w:val="a"/>
    <w:rsid w:val="00A2645A"/>
    <w:pPr>
      <w:widowControl w:val="0"/>
      <w:suppressAutoHyphens/>
      <w:autoSpaceDE w:val="0"/>
      <w:spacing w:after="0" w:line="240" w:lineRule="auto"/>
    </w:pPr>
    <w:rPr>
      <w:rFonts w:ascii="Arial" w:eastAsia="Lucida Sans Unicode" w:hAnsi="Arial" w:cs="Tahoma"/>
      <w:kern w:val="1"/>
      <w:sz w:val="20"/>
      <w:szCs w:val="24"/>
    </w:rPr>
  </w:style>
  <w:style w:type="paragraph" w:styleId="a7">
    <w:name w:val="header"/>
    <w:aliases w:val="Heder,Titul"/>
    <w:basedOn w:val="a"/>
    <w:link w:val="a8"/>
    <w:rsid w:val="00A2645A"/>
    <w:pPr>
      <w:tabs>
        <w:tab w:val="center" w:pos="4153"/>
        <w:tab w:val="right" w:pos="8306"/>
      </w:tabs>
      <w:spacing w:after="0" w:line="240" w:lineRule="auto"/>
    </w:pPr>
    <w:rPr>
      <w:rFonts w:ascii="Courier New" w:hAnsi="Courier New" w:cs="Courier New"/>
      <w:sz w:val="20"/>
      <w:szCs w:val="20"/>
      <w:lang w:eastAsia="ru-RU"/>
    </w:rPr>
  </w:style>
  <w:style w:type="character" w:customStyle="1" w:styleId="a8">
    <w:name w:val="Верхний колонтитул Знак"/>
    <w:aliases w:val="Heder Знак,Titul Знак"/>
    <w:basedOn w:val="a0"/>
    <w:link w:val="a7"/>
    <w:rsid w:val="00A2645A"/>
    <w:rPr>
      <w:rFonts w:ascii="Courier New" w:eastAsia="Times New Roman" w:hAnsi="Courier New" w:cs="Courier New"/>
      <w:sz w:val="20"/>
      <w:szCs w:val="20"/>
      <w:lang w:eastAsia="ru-RU"/>
    </w:rPr>
  </w:style>
  <w:style w:type="paragraph" w:styleId="24">
    <w:name w:val="Body Text Indent 2"/>
    <w:basedOn w:val="a"/>
    <w:link w:val="25"/>
    <w:uiPriority w:val="99"/>
    <w:semiHidden/>
    <w:unhideWhenUsed/>
    <w:rsid w:val="00A2645A"/>
    <w:pPr>
      <w:spacing w:after="120" w:line="480" w:lineRule="auto"/>
      <w:ind w:left="283"/>
    </w:pPr>
  </w:style>
  <w:style w:type="character" w:customStyle="1" w:styleId="25">
    <w:name w:val="Основной текст с отступом 2 Знак"/>
    <w:basedOn w:val="a0"/>
    <w:link w:val="24"/>
    <w:uiPriority w:val="99"/>
    <w:semiHidden/>
    <w:rsid w:val="00A2645A"/>
    <w:rPr>
      <w:rFonts w:ascii="Calibri" w:eastAsia="Times New Roman" w:hAnsi="Calibri" w:cs="Times New Roman"/>
    </w:rPr>
  </w:style>
  <w:style w:type="paragraph" w:styleId="a9">
    <w:name w:val="Body Text Indent"/>
    <w:basedOn w:val="a"/>
    <w:link w:val="aa"/>
    <w:uiPriority w:val="99"/>
    <w:semiHidden/>
    <w:unhideWhenUsed/>
    <w:rsid w:val="002E4909"/>
    <w:pPr>
      <w:spacing w:after="120"/>
      <w:ind w:left="283"/>
    </w:pPr>
  </w:style>
  <w:style w:type="character" w:customStyle="1" w:styleId="aa">
    <w:name w:val="Основной текст с отступом Знак"/>
    <w:basedOn w:val="a0"/>
    <w:link w:val="a9"/>
    <w:uiPriority w:val="99"/>
    <w:semiHidden/>
    <w:rsid w:val="002E4909"/>
    <w:rPr>
      <w:rFonts w:ascii="Calibri" w:eastAsia="Times New Roman" w:hAnsi="Calibri" w:cs="Times New Roman"/>
    </w:rPr>
  </w:style>
  <w:style w:type="character" w:customStyle="1" w:styleId="20">
    <w:name w:val="Заголовок 2 Знак"/>
    <w:aliases w:val=" Знак Знак"/>
    <w:basedOn w:val="a0"/>
    <w:link w:val="2"/>
    <w:rsid w:val="002E4909"/>
    <w:rPr>
      <w:rFonts w:ascii="Cambria" w:eastAsia="Times New Roman" w:hAnsi="Cambria" w:cs="Times New Roman"/>
      <w:b/>
      <w:bCs/>
      <w:i/>
      <w:iCs/>
      <w:sz w:val="28"/>
      <w:szCs w:val="28"/>
      <w:lang w:eastAsia="ru-RU"/>
    </w:rPr>
  </w:style>
  <w:style w:type="table" w:styleId="ab">
    <w:name w:val="Table Grid"/>
    <w:basedOn w:val="a1"/>
    <w:uiPriority w:val="59"/>
    <w:rsid w:val="002E49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0">
    <w:name w:val="Обычный1"/>
    <w:rsid w:val="002E4909"/>
    <w:pPr>
      <w:widowControl w:val="0"/>
      <w:spacing w:after="0" w:line="240" w:lineRule="auto"/>
    </w:pPr>
    <w:rPr>
      <w:rFonts w:ascii="Times New Roman" w:eastAsia="Times New Roman" w:hAnsi="Times New Roman" w:cs="Times New Roman"/>
      <w:sz w:val="24"/>
      <w:szCs w:val="20"/>
      <w:lang w:eastAsia="ru-RU"/>
    </w:rPr>
  </w:style>
  <w:style w:type="paragraph" w:customStyle="1" w:styleId="11">
    <w:name w:val="Основной текст1"/>
    <w:basedOn w:val="a"/>
    <w:rsid w:val="002E4909"/>
    <w:pPr>
      <w:widowControl w:val="0"/>
      <w:snapToGrid w:val="0"/>
      <w:spacing w:after="0" w:line="240" w:lineRule="auto"/>
      <w:jc w:val="both"/>
    </w:pPr>
    <w:rPr>
      <w:rFonts w:ascii="Times New Roman" w:hAnsi="Times New Roman"/>
      <w:sz w:val="24"/>
      <w:szCs w:val="20"/>
      <w:lang w:eastAsia="ru-RU"/>
    </w:rPr>
  </w:style>
  <w:style w:type="paragraph" w:styleId="ac">
    <w:name w:val="List Paragraph"/>
    <w:basedOn w:val="a"/>
    <w:uiPriority w:val="34"/>
    <w:qFormat/>
    <w:rsid w:val="00BE511A"/>
    <w:pPr>
      <w:spacing w:after="0" w:line="240" w:lineRule="auto"/>
      <w:ind w:left="720"/>
      <w:contextualSpacing/>
    </w:pPr>
    <w:rPr>
      <w:rFonts w:ascii="Times New Roman" w:hAnsi="Times New Roman"/>
      <w:sz w:val="20"/>
      <w:szCs w:val="20"/>
      <w:lang w:eastAsia="ru-RU"/>
    </w:rPr>
  </w:style>
  <w:style w:type="paragraph" w:customStyle="1" w:styleId="Style7">
    <w:name w:val="Style7"/>
    <w:basedOn w:val="a"/>
    <w:uiPriority w:val="99"/>
    <w:rsid w:val="005B0193"/>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8">
    <w:name w:val="Style8"/>
    <w:basedOn w:val="a"/>
    <w:uiPriority w:val="99"/>
    <w:rsid w:val="005B0193"/>
    <w:pPr>
      <w:widowControl w:val="0"/>
      <w:autoSpaceDE w:val="0"/>
      <w:autoSpaceDN w:val="0"/>
      <w:adjustRightInd w:val="0"/>
      <w:spacing w:after="0" w:line="259" w:lineRule="exact"/>
      <w:ind w:firstLine="586"/>
    </w:pPr>
    <w:rPr>
      <w:rFonts w:ascii="Times New Roman" w:hAnsi="Times New Roman"/>
      <w:sz w:val="24"/>
      <w:szCs w:val="24"/>
      <w:lang w:eastAsia="ru-RU"/>
    </w:rPr>
  </w:style>
  <w:style w:type="paragraph" w:customStyle="1" w:styleId="Style10">
    <w:name w:val="Style10"/>
    <w:basedOn w:val="a"/>
    <w:uiPriority w:val="99"/>
    <w:rsid w:val="005B0193"/>
    <w:pPr>
      <w:widowControl w:val="0"/>
      <w:autoSpaceDE w:val="0"/>
      <w:autoSpaceDN w:val="0"/>
      <w:adjustRightInd w:val="0"/>
      <w:spacing w:after="0" w:line="250" w:lineRule="exact"/>
      <w:ind w:firstLine="730"/>
    </w:pPr>
    <w:rPr>
      <w:rFonts w:ascii="Times New Roman" w:hAnsi="Times New Roman"/>
      <w:sz w:val="24"/>
      <w:szCs w:val="24"/>
      <w:lang w:eastAsia="ru-RU"/>
    </w:rPr>
  </w:style>
  <w:style w:type="paragraph" w:customStyle="1" w:styleId="Style11">
    <w:name w:val="Style11"/>
    <w:basedOn w:val="a"/>
    <w:uiPriority w:val="99"/>
    <w:rsid w:val="005B0193"/>
    <w:pPr>
      <w:widowControl w:val="0"/>
      <w:autoSpaceDE w:val="0"/>
      <w:autoSpaceDN w:val="0"/>
      <w:adjustRightInd w:val="0"/>
      <w:spacing w:after="0" w:line="250" w:lineRule="exact"/>
      <w:ind w:hanging="355"/>
    </w:pPr>
    <w:rPr>
      <w:rFonts w:ascii="Times New Roman" w:hAnsi="Times New Roman"/>
      <w:sz w:val="24"/>
      <w:szCs w:val="24"/>
      <w:lang w:eastAsia="ru-RU"/>
    </w:rPr>
  </w:style>
  <w:style w:type="paragraph" w:customStyle="1" w:styleId="Style12">
    <w:name w:val="Style12"/>
    <w:basedOn w:val="a"/>
    <w:uiPriority w:val="99"/>
    <w:rsid w:val="005B0193"/>
    <w:pPr>
      <w:widowControl w:val="0"/>
      <w:autoSpaceDE w:val="0"/>
      <w:autoSpaceDN w:val="0"/>
      <w:adjustRightInd w:val="0"/>
      <w:spacing w:after="0" w:line="250" w:lineRule="exact"/>
      <w:ind w:firstLine="710"/>
    </w:pPr>
    <w:rPr>
      <w:rFonts w:ascii="Times New Roman" w:hAnsi="Times New Roman"/>
      <w:sz w:val="24"/>
      <w:szCs w:val="24"/>
      <w:lang w:eastAsia="ru-RU"/>
    </w:rPr>
  </w:style>
  <w:style w:type="paragraph" w:customStyle="1" w:styleId="Style13">
    <w:name w:val="Style13"/>
    <w:basedOn w:val="a"/>
    <w:uiPriority w:val="99"/>
    <w:rsid w:val="005B0193"/>
    <w:pPr>
      <w:widowControl w:val="0"/>
      <w:autoSpaceDE w:val="0"/>
      <w:autoSpaceDN w:val="0"/>
      <w:adjustRightInd w:val="0"/>
      <w:spacing w:after="0" w:line="259" w:lineRule="exact"/>
      <w:jc w:val="both"/>
    </w:pPr>
    <w:rPr>
      <w:rFonts w:ascii="Times New Roman" w:hAnsi="Times New Roman"/>
      <w:sz w:val="24"/>
      <w:szCs w:val="24"/>
      <w:lang w:eastAsia="ru-RU"/>
    </w:rPr>
  </w:style>
  <w:style w:type="paragraph" w:customStyle="1" w:styleId="Style14">
    <w:name w:val="Style14"/>
    <w:basedOn w:val="a"/>
    <w:uiPriority w:val="99"/>
    <w:rsid w:val="005B0193"/>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15">
    <w:name w:val="Style15"/>
    <w:basedOn w:val="a"/>
    <w:uiPriority w:val="99"/>
    <w:rsid w:val="005B0193"/>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16">
    <w:name w:val="Style16"/>
    <w:basedOn w:val="a"/>
    <w:uiPriority w:val="99"/>
    <w:rsid w:val="005B0193"/>
    <w:pPr>
      <w:widowControl w:val="0"/>
      <w:autoSpaceDE w:val="0"/>
      <w:autoSpaceDN w:val="0"/>
      <w:adjustRightInd w:val="0"/>
      <w:spacing w:after="0" w:line="250" w:lineRule="exact"/>
    </w:pPr>
    <w:rPr>
      <w:rFonts w:ascii="Times New Roman" w:hAnsi="Times New Roman"/>
      <w:sz w:val="24"/>
      <w:szCs w:val="24"/>
      <w:lang w:eastAsia="ru-RU"/>
    </w:rPr>
  </w:style>
  <w:style w:type="character" w:customStyle="1" w:styleId="FontStyle19">
    <w:name w:val="Font Style19"/>
    <w:basedOn w:val="a0"/>
    <w:uiPriority w:val="99"/>
    <w:rsid w:val="005B0193"/>
    <w:rPr>
      <w:rFonts w:ascii="Times New Roman" w:hAnsi="Times New Roman" w:cs="Times New Roman"/>
      <w:b/>
      <w:bCs/>
      <w:sz w:val="22"/>
      <w:szCs w:val="22"/>
    </w:rPr>
  </w:style>
  <w:style w:type="character" w:customStyle="1" w:styleId="FontStyle21">
    <w:name w:val="Font Style21"/>
    <w:basedOn w:val="a0"/>
    <w:uiPriority w:val="99"/>
    <w:rsid w:val="005B0193"/>
    <w:rPr>
      <w:rFonts w:ascii="Times New Roman" w:hAnsi="Times New Roman" w:cs="Times New Roman"/>
      <w:sz w:val="22"/>
      <w:szCs w:val="22"/>
    </w:rPr>
  </w:style>
  <w:style w:type="paragraph" w:styleId="ad">
    <w:name w:val="Balloon Text"/>
    <w:basedOn w:val="a"/>
    <w:link w:val="ae"/>
    <w:uiPriority w:val="99"/>
    <w:semiHidden/>
    <w:unhideWhenUsed/>
    <w:rsid w:val="005B019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B0193"/>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1072;-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1</Pages>
  <Words>4963</Words>
  <Characters>28290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18</cp:revision>
  <cp:lastPrinted>2012-05-05T04:00:00Z</cp:lastPrinted>
  <dcterms:created xsi:type="dcterms:W3CDTF">2012-04-11T07:55:00Z</dcterms:created>
  <dcterms:modified xsi:type="dcterms:W3CDTF">2012-05-05T04:00:00Z</dcterms:modified>
</cp:coreProperties>
</file>